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E94" w:rsidRPr="00863222" w:rsidRDefault="00985E94" w:rsidP="00297E7F">
      <w:pPr>
        <w:spacing w:after="0" w:line="360" w:lineRule="auto"/>
        <w:rPr>
          <w:rFonts w:ascii="Times New Roman" w:hAnsi="Times New Roman" w:cs="Times New Roman"/>
          <w:b/>
          <w:sz w:val="24"/>
          <w:szCs w:val="24"/>
        </w:rPr>
      </w:pPr>
      <w:bookmarkStart w:id="0" w:name="_GoBack"/>
      <w:bookmarkEnd w:id="0"/>
      <w:r w:rsidRPr="00863222">
        <w:rPr>
          <w:rFonts w:ascii="Times New Roman" w:hAnsi="Times New Roman" w:cs="Times New Roman"/>
          <w:b/>
          <w:sz w:val="24"/>
          <w:szCs w:val="24"/>
        </w:rPr>
        <w:t xml:space="preserve">TITLE PAGE </w:t>
      </w:r>
    </w:p>
    <w:p w:rsidR="00985E94" w:rsidRPr="00863222" w:rsidRDefault="002B70A4" w:rsidP="00297E7F">
      <w:pPr>
        <w:autoSpaceDE w:val="0"/>
        <w:autoSpaceDN w:val="0"/>
        <w:adjustRightInd w:val="0"/>
        <w:spacing w:after="0" w:line="360" w:lineRule="auto"/>
        <w:rPr>
          <w:rFonts w:ascii="Times New Roman" w:hAnsi="Times New Roman" w:cs="Times New Roman"/>
          <w:b/>
          <w:sz w:val="24"/>
          <w:szCs w:val="24"/>
        </w:rPr>
      </w:pPr>
      <w:r w:rsidRPr="00863222">
        <w:rPr>
          <w:rFonts w:ascii="Times New Roman" w:hAnsi="Times New Roman" w:cs="Times New Roman"/>
          <w:b/>
          <w:sz w:val="24"/>
          <w:szCs w:val="24"/>
        </w:rPr>
        <w:t>Associations of s</w:t>
      </w:r>
      <w:r w:rsidR="00985E94" w:rsidRPr="00863222">
        <w:rPr>
          <w:rFonts w:ascii="Times New Roman" w:hAnsi="Times New Roman" w:cs="Times New Roman"/>
          <w:b/>
          <w:sz w:val="24"/>
          <w:szCs w:val="24"/>
        </w:rPr>
        <w:t xml:space="preserve">ugar sweetened beverage intake </w:t>
      </w:r>
      <w:r w:rsidR="00020D9D" w:rsidRPr="00863222">
        <w:rPr>
          <w:rFonts w:ascii="Times New Roman" w:hAnsi="Times New Roman" w:cs="Times New Roman"/>
          <w:b/>
          <w:sz w:val="24"/>
          <w:szCs w:val="24"/>
        </w:rPr>
        <w:t xml:space="preserve">at </w:t>
      </w:r>
      <w:r w:rsidR="006F3E8C" w:rsidRPr="00863222">
        <w:rPr>
          <w:rFonts w:ascii="Times New Roman" w:hAnsi="Times New Roman" w:cs="Times New Roman"/>
          <w:b/>
          <w:sz w:val="24"/>
          <w:szCs w:val="24"/>
        </w:rPr>
        <w:t>age</w:t>
      </w:r>
      <w:r w:rsidR="0025537A" w:rsidRPr="00863222">
        <w:rPr>
          <w:rFonts w:ascii="Times New Roman" w:hAnsi="Times New Roman" w:cs="Times New Roman"/>
          <w:b/>
          <w:sz w:val="24"/>
          <w:szCs w:val="24"/>
        </w:rPr>
        <w:t>s</w:t>
      </w:r>
      <w:r w:rsidR="00106CAE" w:rsidRPr="00863222">
        <w:rPr>
          <w:rFonts w:ascii="Times New Roman" w:hAnsi="Times New Roman" w:cs="Times New Roman"/>
          <w:b/>
          <w:sz w:val="24"/>
          <w:szCs w:val="24"/>
        </w:rPr>
        <w:t xml:space="preserve"> 18 months and 5 years</w:t>
      </w:r>
      <w:r w:rsidR="00985E94" w:rsidRPr="00863222">
        <w:rPr>
          <w:rFonts w:ascii="Times New Roman" w:hAnsi="Times New Roman" w:cs="Times New Roman"/>
          <w:b/>
          <w:sz w:val="24"/>
          <w:szCs w:val="24"/>
        </w:rPr>
        <w:t xml:space="preserve"> with adiposity</w:t>
      </w:r>
      <w:r w:rsidR="00320F39" w:rsidRPr="00863222">
        <w:rPr>
          <w:rFonts w:ascii="Times New Roman" w:hAnsi="Times New Roman" w:cs="Times New Roman"/>
          <w:b/>
          <w:sz w:val="24"/>
          <w:szCs w:val="24"/>
        </w:rPr>
        <w:t xml:space="preserve"> outcomes</w:t>
      </w:r>
      <w:r w:rsidR="00985E94" w:rsidRPr="00863222">
        <w:rPr>
          <w:rFonts w:ascii="Times New Roman" w:hAnsi="Times New Roman" w:cs="Times New Roman"/>
          <w:b/>
          <w:sz w:val="24"/>
          <w:szCs w:val="24"/>
        </w:rPr>
        <w:t xml:space="preserve"> at </w:t>
      </w:r>
      <w:r w:rsidR="0025537A" w:rsidRPr="00863222">
        <w:rPr>
          <w:rFonts w:ascii="Times New Roman" w:hAnsi="Times New Roman" w:cs="Times New Roman"/>
          <w:b/>
          <w:sz w:val="24"/>
          <w:szCs w:val="24"/>
        </w:rPr>
        <w:t xml:space="preserve">age </w:t>
      </w:r>
      <w:r w:rsidR="00985E94" w:rsidRPr="00863222">
        <w:rPr>
          <w:rFonts w:ascii="Times New Roman" w:hAnsi="Times New Roman" w:cs="Times New Roman"/>
          <w:b/>
          <w:sz w:val="24"/>
          <w:szCs w:val="24"/>
        </w:rPr>
        <w:t>6 years</w:t>
      </w:r>
      <w:r w:rsidR="00DF6438" w:rsidRPr="00863222">
        <w:rPr>
          <w:rFonts w:ascii="Times New Roman" w:hAnsi="Times New Roman" w:cs="Times New Roman"/>
          <w:b/>
          <w:sz w:val="24"/>
          <w:szCs w:val="24"/>
        </w:rPr>
        <w:t xml:space="preserve">: </w:t>
      </w:r>
      <w:r w:rsidR="00797063" w:rsidRPr="00863222">
        <w:rPr>
          <w:rFonts w:ascii="Times New Roman" w:hAnsi="Times New Roman" w:cs="Times New Roman"/>
          <w:b/>
          <w:sz w:val="24"/>
          <w:szCs w:val="24"/>
        </w:rPr>
        <w:t>T</w:t>
      </w:r>
      <w:r w:rsidR="00DF6438" w:rsidRPr="00863222">
        <w:rPr>
          <w:rFonts w:ascii="Times New Roman" w:hAnsi="Times New Roman" w:cs="Times New Roman"/>
          <w:b/>
          <w:sz w:val="24"/>
          <w:szCs w:val="24"/>
        </w:rPr>
        <w:t xml:space="preserve">he </w:t>
      </w:r>
      <w:r w:rsidR="00566F11" w:rsidRPr="00863222">
        <w:rPr>
          <w:rFonts w:ascii="Times New Roman" w:hAnsi="Times New Roman" w:cs="Times New Roman"/>
          <w:b/>
          <w:sz w:val="24"/>
          <w:szCs w:val="24"/>
        </w:rPr>
        <w:t xml:space="preserve">Singapore </w:t>
      </w:r>
      <w:r w:rsidR="00DF6438" w:rsidRPr="00863222">
        <w:rPr>
          <w:rFonts w:ascii="Times New Roman" w:hAnsi="Times New Roman" w:cs="Times New Roman"/>
          <w:b/>
          <w:sz w:val="24"/>
          <w:szCs w:val="24"/>
        </w:rPr>
        <w:t>GUSTO</w:t>
      </w:r>
      <w:r w:rsidR="00566F11" w:rsidRPr="00863222">
        <w:rPr>
          <w:rFonts w:ascii="Times New Roman" w:hAnsi="Times New Roman" w:cs="Times New Roman"/>
          <w:b/>
          <w:sz w:val="24"/>
          <w:szCs w:val="24"/>
        </w:rPr>
        <w:t xml:space="preserve"> mother-</w:t>
      </w:r>
      <w:r w:rsidR="00E55A71" w:rsidRPr="00863222">
        <w:rPr>
          <w:rFonts w:ascii="Times New Roman" w:hAnsi="Times New Roman" w:cs="Times New Roman"/>
          <w:b/>
          <w:sz w:val="24"/>
          <w:szCs w:val="24"/>
        </w:rPr>
        <w:t>offspring cohort</w:t>
      </w:r>
    </w:p>
    <w:p w:rsidR="00DF6438" w:rsidRPr="00863222" w:rsidRDefault="00DF6438" w:rsidP="00E23A6F">
      <w:pPr>
        <w:autoSpaceDE w:val="0"/>
        <w:autoSpaceDN w:val="0"/>
        <w:adjustRightInd w:val="0"/>
        <w:spacing w:after="0" w:line="360" w:lineRule="auto"/>
        <w:rPr>
          <w:rFonts w:ascii="Times New Roman" w:hAnsi="Times New Roman" w:cs="Times New Roman"/>
          <w:sz w:val="24"/>
          <w:szCs w:val="24"/>
        </w:rPr>
      </w:pPr>
    </w:p>
    <w:p w:rsidR="00985E94" w:rsidRPr="00863222" w:rsidRDefault="00985E94" w:rsidP="00BE406E">
      <w:pPr>
        <w:spacing w:after="0" w:line="360" w:lineRule="auto"/>
        <w:rPr>
          <w:rFonts w:ascii="Times New Roman" w:eastAsia="SimSun" w:hAnsi="Times New Roman" w:cs="Times New Roman"/>
          <w:sz w:val="24"/>
          <w:szCs w:val="24"/>
          <w:lang w:eastAsia="zh-CN"/>
        </w:rPr>
      </w:pPr>
      <w:r w:rsidRPr="00863222">
        <w:rPr>
          <w:rFonts w:ascii="Times New Roman" w:hAnsi="Times New Roman" w:cs="Times New Roman"/>
          <w:sz w:val="24"/>
          <w:szCs w:val="24"/>
        </w:rPr>
        <w:t>Phaik Ling Quah</w:t>
      </w:r>
      <w:r w:rsidRPr="00863222">
        <w:rPr>
          <w:rFonts w:ascii="Times New Roman" w:hAnsi="Times New Roman" w:cs="Times New Roman"/>
          <w:sz w:val="24"/>
          <w:szCs w:val="24"/>
          <w:vertAlign w:val="superscript"/>
        </w:rPr>
        <w:t>1</w:t>
      </w:r>
      <w:r w:rsidRPr="00863222">
        <w:rPr>
          <w:rFonts w:ascii="Times New Roman" w:hAnsi="Times New Roman" w:cs="Times New Roman"/>
          <w:sz w:val="24"/>
          <w:szCs w:val="24"/>
        </w:rPr>
        <w:t xml:space="preserve">, Josefien Kleijweg </w:t>
      </w:r>
      <w:r w:rsidRPr="00863222">
        <w:rPr>
          <w:rFonts w:ascii="Times New Roman" w:hAnsi="Times New Roman" w:cs="Times New Roman"/>
          <w:sz w:val="24"/>
          <w:szCs w:val="24"/>
          <w:vertAlign w:val="superscript"/>
        </w:rPr>
        <w:t>1</w:t>
      </w:r>
      <w:r w:rsidRPr="00863222">
        <w:rPr>
          <w:rFonts w:ascii="Times New Roman" w:hAnsi="Times New Roman" w:cs="Times New Roman"/>
          <w:sz w:val="24"/>
          <w:szCs w:val="24"/>
        </w:rPr>
        <w:t>, Ya Yin Chan</w:t>
      </w:r>
      <w:r w:rsidR="00034CD5" w:rsidRPr="00863222">
        <w:rPr>
          <w:rFonts w:ascii="Times New Roman" w:hAnsi="Times New Roman" w:cs="Times New Roman"/>
          <w:sz w:val="24"/>
          <w:szCs w:val="24"/>
        </w:rPr>
        <w:t>g</w:t>
      </w:r>
      <w:r w:rsidRPr="00863222">
        <w:rPr>
          <w:rFonts w:ascii="Times New Roman" w:hAnsi="Times New Roman" w:cs="Times New Roman"/>
          <w:sz w:val="24"/>
          <w:szCs w:val="24"/>
          <w:vertAlign w:val="superscript"/>
        </w:rPr>
        <w:t>1</w:t>
      </w:r>
      <w:r w:rsidRPr="00863222">
        <w:rPr>
          <w:rFonts w:ascii="Times New Roman" w:hAnsi="Times New Roman" w:cs="Times New Roman"/>
          <w:sz w:val="24"/>
          <w:szCs w:val="24"/>
        </w:rPr>
        <w:t>, Jia Ying Toh</w:t>
      </w:r>
      <w:r w:rsidRPr="00863222">
        <w:rPr>
          <w:rFonts w:ascii="Times New Roman" w:hAnsi="Times New Roman" w:cs="Times New Roman"/>
          <w:sz w:val="24"/>
          <w:szCs w:val="24"/>
          <w:vertAlign w:val="superscript"/>
        </w:rPr>
        <w:t>1</w:t>
      </w:r>
      <w:r w:rsidRPr="00863222">
        <w:rPr>
          <w:rFonts w:ascii="Times New Roman" w:hAnsi="Times New Roman" w:cs="Times New Roman"/>
          <w:sz w:val="24"/>
          <w:szCs w:val="24"/>
        </w:rPr>
        <w:t>, Hui Xian Lim</w:t>
      </w:r>
      <w:r w:rsidRPr="00863222">
        <w:rPr>
          <w:rFonts w:ascii="Times New Roman" w:hAnsi="Times New Roman" w:cs="Times New Roman"/>
          <w:sz w:val="24"/>
          <w:szCs w:val="24"/>
          <w:vertAlign w:val="superscript"/>
        </w:rPr>
        <w:t>1</w:t>
      </w:r>
      <w:r w:rsidRPr="00863222">
        <w:rPr>
          <w:rFonts w:ascii="Times New Roman" w:hAnsi="Times New Roman" w:cs="Times New Roman"/>
          <w:sz w:val="24"/>
          <w:szCs w:val="24"/>
        </w:rPr>
        <w:t>,  Ray Sugianto</w:t>
      </w:r>
      <w:r w:rsidRPr="00863222">
        <w:rPr>
          <w:rFonts w:ascii="Times New Roman" w:hAnsi="Times New Roman" w:cs="Times New Roman"/>
          <w:sz w:val="24"/>
          <w:szCs w:val="24"/>
          <w:vertAlign w:val="superscript"/>
        </w:rPr>
        <w:t>2</w:t>
      </w:r>
      <w:r w:rsidRPr="00863222">
        <w:rPr>
          <w:rFonts w:ascii="Times New Roman" w:hAnsi="Times New Roman" w:cs="Times New Roman"/>
          <w:sz w:val="24"/>
          <w:szCs w:val="24"/>
        </w:rPr>
        <w:t xml:space="preserve">, </w:t>
      </w:r>
      <w:r w:rsidRPr="00863222">
        <w:rPr>
          <w:rFonts w:ascii="Times New Roman" w:hAnsi="Times New Roman" w:cs="Times New Roman"/>
          <w:bCs/>
          <w:sz w:val="24"/>
          <w:szCs w:val="24"/>
          <w:lang w:val="en-SG"/>
        </w:rPr>
        <w:t>Izzuddin M Aris</w:t>
      </w:r>
      <w:r w:rsidRPr="00863222">
        <w:rPr>
          <w:rFonts w:ascii="Times New Roman" w:hAnsi="Times New Roman" w:cs="Times New Roman"/>
          <w:bCs/>
          <w:sz w:val="24"/>
          <w:szCs w:val="24"/>
          <w:vertAlign w:val="superscript"/>
          <w:lang w:val="en-SG"/>
        </w:rPr>
        <w:t>1</w:t>
      </w:r>
      <w:r w:rsidR="00B72986" w:rsidRPr="00863222">
        <w:rPr>
          <w:rFonts w:ascii="Times New Roman" w:hAnsi="Times New Roman" w:cs="Times New Roman"/>
          <w:sz w:val="24"/>
          <w:vertAlign w:val="superscript"/>
          <w:lang w:val="en-SG"/>
        </w:rPr>
        <w:t>,</w:t>
      </w:r>
      <w:r w:rsidR="00B72986" w:rsidRPr="00863222">
        <w:rPr>
          <w:rFonts w:ascii="Times New Roman" w:hAnsi="Times New Roman" w:cs="Times New Roman"/>
          <w:bCs/>
          <w:sz w:val="24"/>
          <w:szCs w:val="24"/>
          <w:vertAlign w:val="superscript"/>
          <w:lang w:val="en-SG"/>
        </w:rPr>
        <w:t>4</w:t>
      </w:r>
      <w:r w:rsidRPr="00863222">
        <w:rPr>
          <w:rFonts w:ascii="Times New Roman" w:hAnsi="Times New Roman" w:cs="Times New Roman"/>
          <w:bCs/>
          <w:sz w:val="24"/>
          <w:szCs w:val="24"/>
          <w:lang w:val="en-SG"/>
        </w:rPr>
        <w:t>, Wen Lun Yuan</w:t>
      </w:r>
      <w:r w:rsidR="00066B5B" w:rsidRPr="00863222">
        <w:rPr>
          <w:rFonts w:ascii="Times New Roman" w:hAnsi="Times New Roman" w:cs="Times New Roman"/>
          <w:bCs/>
          <w:sz w:val="24"/>
          <w:szCs w:val="24"/>
          <w:vertAlign w:val="superscript"/>
          <w:lang w:val="en-SG"/>
        </w:rPr>
        <w:t>3</w:t>
      </w:r>
      <w:r w:rsidRPr="00863222">
        <w:rPr>
          <w:rFonts w:ascii="Times New Roman" w:hAnsi="Times New Roman" w:cs="Times New Roman"/>
          <w:bCs/>
          <w:sz w:val="24"/>
          <w:szCs w:val="24"/>
          <w:lang w:val="en-SG"/>
        </w:rPr>
        <w:t>, Mya Thway Tint</w:t>
      </w:r>
      <w:r w:rsidR="00066B5B" w:rsidRPr="00863222">
        <w:rPr>
          <w:rFonts w:ascii="Times New Roman" w:hAnsi="Times New Roman" w:cs="Times New Roman"/>
          <w:bCs/>
          <w:sz w:val="24"/>
          <w:szCs w:val="24"/>
          <w:vertAlign w:val="superscript"/>
          <w:lang w:val="en-SG"/>
        </w:rPr>
        <w:t>4</w:t>
      </w:r>
      <w:r w:rsidRPr="00863222">
        <w:rPr>
          <w:rFonts w:ascii="Times New Roman" w:hAnsi="Times New Roman" w:cs="Times New Roman"/>
          <w:bCs/>
          <w:sz w:val="24"/>
          <w:szCs w:val="24"/>
          <w:lang w:val="en-SG"/>
        </w:rPr>
        <w:t xml:space="preserve">, </w:t>
      </w:r>
      <w:r w:rsidR="00066B5B" w:rsidRPr="00863222">
        <w:rPr>
          <w:rFonts w:ascii="Times New Roman" w:hAnsi="Times New Roman" w:cs="Times New Roman"/>
          <w:sz w:val="24"/>
          <w:szCs w:val="24"/>
        </w:rPr>
        <w:t>Jonathan Y. Bernard</w:t>
      </w:r>
      <w:r w:rsidR="00066B5B" w:rsidRPr="00863222">
        <w:rPr>
          <w:rFonts w:ascii="Times New Roman" w:hAnsi="Times New Roman" w:cs="Times New Roman"/>
          <w:sz w:val="24"/>
          <w:szCs w:val="24"/>
          <w:vertAlign w:val="superscript"/>
        </w:rPr>
        <w:t>1</w:t>
      </w:r>
      <w:r w:rsidR="00566F11" w:rsidRPr="00863222">
        <w:rPr>
          <w:rFonts w:ascii="Times New Roman" w:hAnsi="Times New Roman" w:cs="Times New Roman"/>
          <w:sz w:val="24"/>
          <w:szCs w:val="24"/>
          <w:vertAlign w:val="superscript"/>
        </w:rPr>
        <w:t>,5</w:t>
      </w:r>
      <w:r w:rsidR="00066B5B" w:rsidRPr="00863222">
        <w:rPr>
          <w:rFonts w:ascii="Times New Roman" w:hAnsi="Times New Roman" w:cs="Times New Roman"/>
          <w:sz w:val="24"/>
          <w:szCs w:val="24"/>
        </w:rPr>
        <w:t>, Padmapriya Natarajan</w:t>
      </w:r>
      <w:r w:rsidR="00066B5B" w:rsidRPr="00863222">
        <w:rPr>
          <w:rFonts w:ascii="Times New Roman" w:hAnsi="Times New Roman" w:cs="Times New Roman"/>
          <w:sz w:val="24"/>
          <w:szCs w:val="24"/>
          <w:vertAlign w:val="superscript"/>
        </w:rPr>
        <w:t>4</w:t>
      </w:r>
      <w:r w:rsidR="00066B5B" w:rsidRPr="00863222">
        <w:rPr>
          <w:rFonts w:ascii="Times New Roman" w:hAnsi="Times New Roman" w:cs="Times New Roman"/>
          <w:sz w:val="24"/>
          <w:szCs w:val="24"/>
        </w:rPr>
        <w:t>, Falk Müller-Riemenschneider</w:t>
      </w:r>
      <w:r w:rsidR="00066B5B" w:rsidRPr="00863222">
        <w:rPr>
          <w:rFonts w:ascii="Times New Roman" w:hAnsi="Times New Roman" w:cs="Times New Roman"/>
          <w:sz w:val="24"/>
          <w:szCs w:val="24"/>
          <w:vertAlign w:val="superscript"/>
        </w:rPr>
        <w:t>2,</w:t>
      </w:r>
      <w:r w:rsidR="00A804B2" w:rsidRPr="00863222">
        <w:rPr>
          <w:rFonts w:ascii="Times New Roman" w:hAnsi="Times New Roman" w:cs="Times New Roman"/>
          <w:sz w:val="24"/>
          <w:szCs w:val="24"/>
          <w:vertAlign w:val="superscript"/>
        </w:rPr>
        <w:t>6</w:t>
      </w:r>
      <w:r w:rsidR="00066B5B" w:rsidRPr="00863222">
        <w:rPr>
          <w:rFonts w:ascii="Times New Roman" w:hAnsi="Times New Roman" w:cs="Times New Roman"/>
          <w:sz w:val="24"/>
          <w:szCs w:val="24"/>
        </w:rPr>
        <w:t>,</w:t>
      </w:r>
      <w:r w:rsidR="00066B5B" w:rsidRPr="00863222">
        <w:rPr>
          <w:rFonts w:ascii="Times New Roman" w:hAnsi="Times New Roman" w:cs="Times New Roman"/>
          <w:bCs/>
          <w:sz w:val="24"/>
          <w:szCs w:val="24"/>
          <w:vertAlign w:val="superscript"/>
          <w:lang w:val="en-SG"/>
        </w:rPr>
        <w:t xml:space="preserve"> </w:t>
      </w:r>
      <w:r w:rsidRPr="00863222">
        <w:rPr>
          <w:rFonts w:ascii="Times New Roman" w:hAnsi="Times New Roman" w:cs="Times New Roman"/>
          <w:bCs/>
          <w:sz w:val="24"/>
          <w:szCs w:val="24"/>
          <w:lang w:val="en-SG"/>
        </w:rPr>
        <w:t>Keith M. Godfrey</w:t>
      </w:r>
      <w:r w:rsidR="00A804B2" w:rsidRPr="00863222">
        <w:rPr>
          <w:rFonts w:ascii="Times New Roman" w:hAnsi="Times New Roman" w:cs="Times New Roman"/>
          <w:bCs/>
          <w:sz w:val="24"/>
          <w:szCs w:val="24"/>
          <w:vertAlign w:val="superscript"/>
          <w:lang w:val="en-SG"/>
        </w:rPr>
        <w:t>7</w:t>
      </w:r>
      <w:r w:rsidR="00D272E5" w:rsidRPr="00863222">
        <w:rPr>
          <w:rFonts w:ascii="Times New Roman" w:hAnsi="Times New Roman" w:cs="Times New Roman"/>
          <w:bCs/>
          <w:sz w:val="24"/>
          <w:szCs w:val="24"/>
          <w:lang w:val="en-SG"/>
        </w:rPr>
        <w:t xml:space="preserve"> Peter D. Gluckman </w:t>
      </w:r>
      <w:r w:rsidR="00D272E5" w:rsidRPr="00863222">
        <w:rPr>
          <w:rFonts w:ascii="Times New Roman" w:hAnsi="Times New Roman" w:cs="Times New Roman"/>
          <w:bCs/>
          <w:sz w:val="24"/>
          <w:szCs w:val="24"/>
          <w:vertAlign w:val="superscript"/>
          <w:lang w:val="en-SG"/>
        </w:rPr>
        <w:t>1,</w:t>
      </w:r>
      <w:r w:rsidR="00A804B2" w:rsidRPr="00863222">
        <w:rPr>
          <w:rFonts w:ascii="Times New Roman" w:hAnsi="Times New Roman" w:cs="Times New Roman"/>
          <w:bCs/>
          <w:sz w:val="24"/>
          <w:szCs w:val="24"/>
          <w:vertAlign w:val="superscript"/>
          <w:lang w:val="en-SG"/>
        </w:rPr>
        <w:t>8</w:t>
      </w:r>
      <w:r w:rsidR="00D272E5" w:rsidRPr="00863222">
        <w:rPr>
          <w:rFonts w:ascii="Times New Roman" w:hAnsi="Times New Roman" w:cs="Times New Roman"/>
          <w:bCs/>
          <w:sz w:val="24"/>
          <w:szCs w:val="24"/>
          <w:lang w:val="en-SG"/>
        </w:rPr>
        <w:t>,</w:t>
      </w:r>
      <w:r w:rsidRPr="00863222">
        <w:rPr>
          <w:rFonts w:ascii="Times New Roman" w:hAnsi="Times New Roman" w:cs="Times New Roman"/>
          <w:bCs/>
          <w:sz w:val="24"/>
          <w:szCs w:val="24"/>
          <w:lang w:val="en-SG"/>
        </w:rPr>
        <w:t xml:space="preserve"> Yap-Seng Chong</w:t>
      </w:r>
      <w:r w:rsidR="00066B5B" w:rsidRPr="00863222">
        <w:rPr>
          <w:rFonts w:ascii="Times New Roman" w:hAnsi="Times New Roman" w:cs="Times New Roman"/>
          <w:bCs/>
          <w:sz w:val="24"/>
          <w:szCs w:val="24"/>
          <w:vertAlign w:val="superscript"/>
          <w:lang w:val="en-SG"/>
        </w:rPr>
        <w:t>1,4</w:t>
      </w:r>
      <w:r w:rsidRPr="00863222">
        <w:rPr>
          <w:rFonts w:ascii="Times New Roman" w:hAnsi="Times New Roman" w:cs="Times New Roman"/>
          <w:bCs/>
          <w:sz w:val="24"/>
          <w:szCs w:val="24"/>
          <w:lang w:val="en-SG"/>
        </w:rPr>
        <w:t xml:space="preserve">, Lynette P. Shek </w:t>
      </w:r>
      <w:r w:rsidR="004509DA">
        <w:rPr>
          <w:rFonts w:ascii="Times New Roman" w:hAnsi="Times New Roman" w:cs="Times New Roman"/>
          <w:bCs/>
          <w:sz w:val="24"/>
          <w:szCs w:val="24"/>
          <w:vertAlign w:val="superscript"/>
          <w:lang w:val="en-SG"/>
        </w:rPr>
        <w:t>1,</w:t>
      </w:r>
      <w:r w:rsidR="00066B5B" w:rsidRPr="00863222">
        <w:rPr>
          <w:rFonts w:ascii="Times New Roman" w:hAnsi="Times New Roman" w:cs="Times New Roman"/>
          <w:bCs/>
          <w:sz w:val="24"/>
          <w:szCs w:val="24"/>
          <w:vertAlign w:val="superscript"/>
          <w:lang w:val="en-SG"/>
        </w:rPr>
        <w:t>3,</w:t>
      </w:r>
      <w:r w:rsidR="00A804B2" w:rsidRPr="00863222">
        <w:rPr>
          <w:rFonts w:ascii="Times New Roman" w:hAnsi="Times New Roman" w:cs="Times New Roman"/>
          <w:bCs/>
          <w:sz w:val="24"/>
          <w:szCs w:val="24"/>
          <w:vertAlign w:val="superscript"/>
          <w:lang w:val="en-SG"/>
        </w:rPr>
        <w:t>9</w:t>
      </w:r>
      <w:r w:rsidRPr="00863222">
        <w:rPr>
          <w:rFonts w:ascii="Times New Roman" w:hAnsi="Times New Roman" w:cs="Times New Roman"/>
          <w:bCs/>
          <w:sz w:val="24"/>
          <w:szCs w:val="24"/>
          <w:lang w:val="en-SG"/>
        </w:rPr>
        <w:t xml:space="preserve">,  Kok Hian Tan </w:t>
      </w:r>
      <w:r w:rsidR="00A804B2" w:rsidRPr="00863222">
        <w:rPr>
          <w:rFonts w:ascii="Times New Roman" w:hAnsi="Times New Roman" w:cs="Times New Roman"/>
          <w:bCs/>
          <w:sz w:val="24"/>
          <w:szCs w:val="24"/>
          <w:vertAlign w:val="superscript"/>
          <w:lang w:val="en-SG"/>
        </w:rPr>
        <w:t>10</w:t>
      </w:r>
      <w:r w:rsidR="00066B5B" w:rsidRPr="00863222">
        <w:rPr>
          <w:rFonts w:ascii="Times New Roman" w:hAnsi="Times New Roman" w:cs="Times New Roman"/>
          <w:bCs/>
          <w:sz w:val="24"/>
          <w:szCs w:val="24"/>
          <w:vertAlign w:val="superscript"/>
          <w:lang w:val="en-SG"/>
        </w:rPr>
        <w:t>,</w:t>
      </w:r>
      <w:r w:rsidR="00A804B2" w:rsidRPr="00863222">
        <w:rPr>
          <w:rFonts w:ascii="Times New Roman" w:hAnsi="Times New Roman" w:cs="Times New Roman"/>
          <w:bCs/>
          <w:sz w:val="24"/>
          <w:szCs w:val="24"/>
          <w:vertAlign w:val="superscript"/>
          <w:lang w:val="en-SG"/>
        </w:rPr>
        <w:t>11</w:t>
      </w:r>
      <w:r w:rsidR="00020D9D" w:rsidRPr="00863222">
        <w:rPr>
          <w:rFonts w:ascii="Times New Roman" w:hAnsi="Times New Roman" w:cs="Times New Roman"/>
          <w:sz w:val="24"/>
          <w:szCs w:val="24"/>
        </w:rPr>
        <w:t>,</w:t>
      </w:r>
      <w:r w:rsidR="00A1268E" w:rsidRPr="00863222">
        <w:rPr>
          <w:rFonts w:ascii="Times New Roman" w:hAnsi="Times New Roman" w:cs="Times New Roman"/>
          <w:sz w:val="24"/>
          <w:szCs w:val="24"/>
        </w:rPr>
        <w:t xml:space="preserve"> </w:t>
      </w:r>
      <w:r w:rsidR="00A1268E" w:rsidRPr="00863222">
        <w:rPr>
          <w:rStyle w:val="Emphasis"/>
          <w:rFonts w:ascii="Times New Roman" w:hAnsi="Times New Roman" w:cs="Times New Roman"/>
          <w:bCs/>
          <w:i w:val="0"/>
          <w:iCs w:val="0"/>
          <w:sz w:val="24"/>
          <w:szCs w:val="24"/>
          <w:shd w:val="clear" w:color="auto" w:fill="FFFFFF"/>
        </w:rPr>
        <w:t xml:space="preserve">Johan G Eriksson </w:t>
      </w:r>
      <w:r w:rsidR="00A1268E" w:rsidRPr="00863222">
        <w:rPr>
          <w:rStyle w:val="Emphasis"/>
          <w:rFonts w:ascii="Times New Roman" w:hAnsi="Times New Roman" w:cs="Times New Roman"/>
          <w:bCs/>
          <w:i w:val="0"/>
          <w:iCs w:val="0"/>
          <w:sz w:val="24"/>
          <w:szCs w:val="24"/>
          <w:shd w:val="clear" w:color="auto" w:fill="FFFFFF"/>
          <w:vertAlign w:val="superscript"/>
        </w:rPr>
        <w:t>4,</w:t>
      </w:r>
      <w:r w:rsidR="00A804B2" w:rsidRPr="00863222">
        <w:rPr>
          <w:rStyle w:val="Emphasis"/>
          <w:rFonts w:ascii="Times New Roman" w:hAnsi="Times New Roman" w:cs="Times New Roman"/>
          <w:bCs/>
          <w:i w:val="0"/>
          <w:iCs w:val="0"/>
          <w:sz w:val="24"/>
          <w:szCs w:val="24"/>
          <w:shd w:val="clear" w:color="auto" w:fill="FFFFFF"/>
          <w:vertAlign w:val="superscript"/>
        </w:rPr>
        <w:t>12,13,14</w:t>
      </w:r>
      <w:r w:rsidR="00020D9D" w:rsidRPr="00863222">
        <w:rPr>
          <w:rFonts w:ascii="Times New Roman" w:hAnsi="Times New Roman" w:cs="Times New Roman"/>
          <w:bCs/>
          <w:sz w:val="24"/>
          <w:szCs w:val="24"/>
          <w:lang w:val="en-SG"/>
        </w:rPr>
        <w:t xml:space="preserve"> Fabian Yap</w:t>
      </w:r>
      <w:r w:rsidR="00A804B2" w:rsidRPr="00863222">
        <w:rPr>
          <w:rFonts w:ascii="Times New Roman" w:hAnsi="Times New Roman" w:cs="Times New Roman"/>
          <w:bCs/>
          <w:sz w:val="24"/>
          <w:szCs w:val="24"/>
          <w:vertAlign w:val="superscript"/>
          <w:lang w:val="en-SG"/>
        </w:rPr>
        <w:t>15,16</w:t>
      </w:r>
      <w:r w:rsidR="00ED0764" w:rsidRPr="00863222">
        <w:rPr>
          <w:rFonts w:ascii="Times New Roman" w:hAnsi="Times New Roman" w:cs="Times New Roman"/>
          <w:bCs/>
          <w:sz w:val="24"/>
          <w:szCs w:val="24"/>
          <w:vertAlign w:val="superscript"/>
          <w:lang w:val="en-SG"/>
        </w:rPr>
        <w:t>,17</w:t>
      </w:r>
      <w:r w:rsidRPr="00863222">
        <w:rPr>
          <w:rFonts w:ascii="Times New Roman" w:eastAsia="SimSun" w:hAnsi="Times New Roman" w:cs="Times New Roman"/>
          <w:sz w:val="24"/>
          <w:szCs w:val="24"/>
          <w:lang w:eastAsia="zh-CN"/>
        </w:rPr>
        <w:t>,</w:t>
      </w:r>
      <w:r w:rsidR="002D5686" w:rsidRPr="00863222">
        <w:rPr>
          <w:rFonts w:ascii="Times New Roman" w:eastAsia="SimSun" w:hAnsi="Times New Roman" w:cs="Times New Roman"/>
          <w:sz w:val="24"/>
          <w:szCs w:val="24"/>
          <w:lang w:eastAsia="zh-CN"/>
        </w:rPr>
        <w:t xml:space="preserve"> Yung Seng Lee</w:t>
      </w:r>
      <w:r w:rsidR="00D272E5" w:rsidRPr="00863222">
        <w:rPr>
          <w:rFonts w:ascii="Times New Roman" w:eastAsia="SimSun" w:hAnsi="Times New Roman" w:cs="Times New Roman"/>
          <w:sz w:val="24"/>
          <w:szCs w:val="24"/>
          <w:vertAlign w:val="superscript"/>
          <w:lang w:eastAsia="zh-CN"/>
        </w:rPr>
        <w:t>1,3,1</w:t>
      </w:r>
      <w:r w:rsidR="00ED0764" w:rsidRPr="00863222">
        <w:rPr>
          <w:rFonts w:ascii="Times New Roman" w:eastAsia="SimSun" w:hAnsi="Times New Roman" w:cs="Times New Roman"/>
          <w:sz w:val="24"/>
          <w:szCs w:val="24"/>
          <w:vertAlign w:val="superscript"/>
          <w:lang w:eastAsia="zh-CN"/>
        </w:rPr>
        <w:t>8</w:t>
      </w:r>
      <w:r w:rsidR="002D5686" w:rsidRPr="00863222">
        <w:rPr>
          <w:rFonts w:ascii="Times New Roman" w:eastAsia="SimSun" w:hAnsi="Times New Roman" w:cs="Times New Roman"/>
          <w:sz w:val="24"/>
          <w:szCs w:val="24"/>
          <w:lang w:eastAsia="zh-CN"/>
        </w:rPr>
        <w:t>,</w:t>
      </w:r>
      <w:r w:rsidRPr="00863222">
        <w:rPr>
          <w:rFonts w:ascii="Times New Roman" w:eastAsia="SimSun" w:hAnsi="Times New Roman" w:cs="Times New Roman"/>
          <w:sz w:val="24"/>
          <w:szCs w:val="24"/>
          <w:lang w:eastAsia="zh-CN"/>
        </w:rPr>
        <w:t xml:space="preserve"> Mary F.F. Chong </w:t>
      </w:r>
      <w:r w:rsidR="00066B5B" w:rsidRPr="00863222">
        <w:rPr>
          <w:rFonts w:ascii="Times New Roman" w:eastAsia="SimSun" w:hAnsi="Times New Roman" w:cs="Times New Roman"/>
          <w:sz w:val="24"/>
          <w:szCs w:val="24"/>
          <w:vertAlign w:val="superscript"/>
          <w:lang w:eastAsia="zh-CN"/>
        </w:rPr>
        <w:t xml:space="preserve">1,2 </w:t>
      </w:r>
      <w:r w:rsidR="00E55A71" w:rsidRPr="00863222">
        <w:rPr>
          <w:rFonts w:ascii="Times New Roman" w:eastAsia="SimSun" w:hAnsi="Times New Roman" w:cs="Times New Roman"/>
          <w:sz w:val="24"/>
          <w:szCs w:val="24"/>
          <w:vertAlign w:val="superscript"/>
          <w:lang w:eastAsia="zh-CN"/>
        </w:rPr>
        <w:t>*</w:t>
      </w:r>
    </w:p>
    <w:p w:rsidR="00066B5B" w:rsidRPr="00863222" w:rsidRDefault="00066B5B" w:rsidP="00BE406E">
      <w:pPr>
        <w:spacing w:after="0" w:line="360" w:lineRule="auto"/>
        <w:rPr>
          <w:rFonts w:ascii="Times New Roman" w:eastAsia="SimSun" w:hAnsi="Times New Roman" w:cs="Times New Roman"/>
          <w:sz w:val="24"/>
          <w:szCs w:val="24"/>
          <w:lang w:eastAsia="zh-CN"/>
        </w:rPr>
      </w:pPr>
    </w:p>
    <w:p w:rsidR="00985E94" w:rsidRPr="00863222" w:rsidRDefault="00985E94" w:rsidP="00BE406E">
      <w:pPr>
        <w:spacing w:after="0" w:line="360" w:lineRule="auto"/>
        <w:rPr>
          <w:rFonts w:ascii="Times New Roman" w:eastAsia="SimSun" w:hAnsi="Times New Roman" w:cs="Times New Roman"/>
          <w:b/>
          <w:sz w:val="24"/>
          <w:szCs w:val="24"/>
          <w:lang w:val="en-SG" w:eastAsia="zh-CN"/>
        </w:rPr>
      </w:pPr>
      <w:r w:rsidRPr="00863222">
        <w:rPr>
          <w:rFonts w:ascii="Times New Roman" w:eastAsia="SimSun" w:hAnsi="Times New Roman" w:cs="Times New Roman"/>
          <w:b/>
          <w:sz w:val="24"/>
          <w:szCs w:val="24"/>
          <w:lang w:val="en-SG" w:eastAsia="zh-CN"/>
        </w:rPr>
        <w:t>AUTHOR AFFILIATIONS:</w:t>
      </w:r>
    </w:p>
    <w:p w:rsidR="00985E94" w:rsidRPr="00863222" w:rsidRDefault="00985E94" w:rsidP="00BE406E">
      <w:pPr>
        <w:spacing w:after="0" w:line="360" w:lineRule="auto"/>
        <w:rPr>
          <w:rFonts w:ascii="Times New Roman" w:hAnsi="Times New Roman" w:cs="Times New Roman"/>
          <w:sz w:val="24"/>
          <w:szCs w:val="24"/>
        </w:rPr>
      </w:pPr>
      <w:r w:rsidRPr="00863222">
        <w:rPr>
          <w:rFonts w:ascii="Times New Roman" w:eastAsia="SimSun" w:hAnsi="Times New Roman" w:cs="Times New Roman"/>
          <w:sz w:val="24"/>
          <w:szCs w:val="24"/>
          <w:vertAlign w:val="superscript"/>
          <w:lang w:eastAsia="zh-CN"/>
        </w:rPr>
        <w:t>1</w:t>
      </w:r>
      <w:r w:rsidRPr="00863222">
        <w:rPr>
          <w:rFonts w:ascii="Times New Roman" w:eastAsia="SimSun" w:hAnsi="Times New Roman" w:cs="Times New Roman"/>
          <w:sz w:val="24"/>
          <w:szCs w:val="24"/>
          <w:lang w:eastAsia="zh-CN"/>
        </w:rPr>
        <w:t xml:space="preserve"> </w:t>
      </w:r>
      <w:r w:rsidRPr="00863222">
        <w:rPr>
          <w:rFonts w:ascii="Times New Roman" w:hAnsi="Times New Roman" w:cs="Times New Roman"/>
          <w:sz w:val="24"/>
          <w:szCs w:val="24"/>
        </w:rPr>
        <w:t>Singapore Institute for Clinical Sciences, Agency for Science, Technology, and Research, Singapore</w:t>
      </w:r>
    </w:p>
    <w:p w:rsidR="00985E94" w:rsidRPr="00863222" w:rsidRDefault="00985E94" w:rsidP="00BE406E">
      <w:pPr>
        <w:autoSpaceDE w:val="0"/>
        <w:autoSpaceDN w:val="0"/>
        <w:adjustRightInd w:val="0"/>
        <w:spacing w:after="0" w:line="360" w:lineRule="auto"/>
        <w:rPr>
          <w:rFonts w:ascii="Times New Roman" w:hAnsi="Times New Roman" w:cs="Times New Roman"/>
          <w:sz w:val="24"/>
          <w:szCs w:val="24"/>
        </w:rPr>
      </w:pPr>
      <w:r w:rsidRPr="00863222">
        <w:rPr>
          <w:rFonts w:ascii="Times New Roman" w:hAnsi="Times New Roman" w:cs="Times New Roman"/>
          <w:sz w:val="24"/>
          <w:szCs w:val="24"/>
          <w:vertAlign w:val="superscript"/>
        </w:rPr>
        <w:t>2</w:t>
      </w:r>
      <w:r w:rsidRPr="00863222">
        <w:rPr>
          <w:rFonts w:ascii="Times New Roman" w:hAnsi="Times New Roman" w:cs="Times New Roman"/>
          <w:sz w:val="24"/>
          <w:szCs w:val="24"/>
        </w:rPr>
        <w:t>Saw Swee Hock School of Public Health, National University of Singapore, Singapore</w:t>
      </w:r>
    </w:p>
    <w:p w:rsidR="00066B5B" w:rsidRPr="00863222" w:rsidRDefault="00066B5B" w:rsidP="00BE406E">
      <w:pPr>
        <w:autoSpaceDE w:val="0"/>
        <w:autoSpaceDN w:val="0"/>
        <w:adjustRightInd w:val="0"/>
        <w:spacing w:after="0" w:line="360" w:lineRule="auto"/>
        <w:rPr>
          <w:rFonts w:ascii="Times New Roman" w:hAnsi="Times New Roman" w:cs="Times New Roman"/>
          <w:sz w:val="24"/>
          <w:szCs w:val="24"/>
        </w:rPr>
      </w:pPr>
      <w:r w:rsidRPr="00863222">
        <w:rPr>
          <w:rFonts w:ascii="Times New Roman" w:hAnsi="Times New Roman" w:cs="Times New Roman"/>
          <w:sz w:val="24"/>
          <w:szCs w:val="24"/>
          <w:vertAlign w:val="superscript"/>
        </w:rPr>
        <w:t>3</w:t>
      </w:r>
      <w:r w:rsidRPr="00863222">
        <w:rPr>
          <w:rFonts w:ascii="Times New Roman" w:hAnsi="Times New Roman" w:cs="Times New Roman"/>
          <w:sz w:val="24"/>
          <w:szCs w:val="24"/>
        </w:rPr>
        <w:t>Department of Pediatrics, Yong Loo Lin School of Medicine, National University of Singapore, Singapore, Singapore.</w:t>
      </w:r>
    </w:p>
    <w:p w:rsidR="00066B5B" w:rsidRPr="00863222" w:rsidRDefault="00066B5B" w:rsidP="00BE406E">
      <w:pPr>
        <w:autoSpaceDE w:val="0"/>
        <w:autoSpaceDN w:val="0"/>
        <w:adjustRightInd w:val="0"/>
        <w:spacing w:after="0" w:line="360" w:lineRule="auto"/>
        <w:rPr>
          <w:rFonts w:ascii="Times New Roman" w:hAnsi="Times New Roman" w:cs="Times New Roman"/>
          <w:sz w:val="24"/>
          <w:szCs w:val="24"/>
          <w:shd w:val="clear" w:color="auto" w:fill="FFFFFF"/>
        </w:rPr>
      </w:pPr>
      <w:r w:rsidRPr="00863222">
        <w:rPr>
          <w:rFonts w:ascii="Times New Roman" w:hAnsi="Times New Roman" w:cs="Times New Roman"/>
          <w:sz w:val="24"/>
          <w:szCs w:val="24"/>
          <w:shd w:val="clear" w:color="auto" w:fill="FFFFFF"/>
          <w:vertAlign w:val="superscript"/>
        </w:rPr>
        <w:t>4</w:t>
      </w:r>
      <w:r w:rsidR="00985E94" w:rsidRPr="00863222">
        <w:rPr>
          <w:rFonts w:ascii="Times New Roman" w:hAnsi="Times New Roman" w:cs="Times New Roman"/>
          <w:sz w:val="24"/>
          <w:szCs w:val="24"/>
          <w:shd w:val="clear" w:color="auto" w:fill="FFFFFF"/>
        </w:rPr>
        <w:t>Department of Obstetrics &amp; Gynaecology, Yong Loo Lin School of Medicine, National University of Singapore, Singapore, Singapore.</w:t>
      </w:r>
    </w:p>
    <w:p w:rsidR="002B0EEE" w:rsidRDefault="00566F11" w:rsidP="002B0EEE">
      <w:pPr>
        <w:autoSpaceDE w:val="0"/>
        <w:autoSpaceDN w:val="0"/>
        <w:adjustRightInd w:val="0"/>
        <w:spacing w:after="0" w:line="360" w:lineRule="auto"/>
        <w:rPr>
          <w:rFonts w:ascii="Times New Roman" w:hAnsi="Times New Roman" w:cs="Times New Roman"/>
          <w:sz w:val="24"/>
          <w:szCs w:val="24"/>
          <w:shd w:val="clear" w:color="auto" w:fill="FFFFFF"/>
        </w:rPr>
      </w:pPr>
      <w:r w:rsidRPr="00863222">
        <w:rPr>
          <w:rFonts w:ascii="Times New Roman" w:hAnsi="Times New Roman" w:cs="Times New Roman"/>
          <w:sz w:val="24"/>
          <w:szCs w:val="24"/>
          <w:shd w:val="clear" w:color="auto" w:fill="FFFFFF"/>
          <w:vertAlign w:val="superscript"/>
        </w:rPr>
        <w:t>5</w:t>
      </w:r>
      <w:r w:rsidR="002B0EEE" w:rsidRPr="002B0EEE">
        <w:rPr>
          <w:rFonts w:ascii="Times New Roman" w:hAnsi="Times New Roman" w:cs="Times New Roman"/>
          <w:sz w:val="24"/>
          <w:szCs w:val="24"/>
          <w:shd w:val="clear" w:color="auto" w:fill="FFFFFF"/>
        </w:rPr>
        <w:t xml:space="preserve"> </w:t>
      </w:r>
      <w:r w:rsidR="002B0EEE">
        <w:rPr>
          <w:rFonts w:ascii="Times New Roman" w:hAnsi="Times New Roman" w:cs="Times New Roman"/>
          <w:sz w:val="24"/>
          <w:szCs w:val="24"/>
          <w:shd w:val="clear" w:color="auto" w:fill="FFFFFF"/>
        </w:rPr>
        <w:t>Research team on early life and later health, Centre for Research in Epidemiology and Statistics, Inserm, Villejuif, France</w:t>
      </w:r>
    </w:p>
    <w:p w:rsidR="00066B5B" w:rsidRPr="00863222" w:rsidRDefault="00297E7F" w:rsidP="003A17F3">
      <w:pPr>
        <w:autoSpaceDE w:val="0"/>
        <w:autoSpaceDN w:val="0"/>
        <w:adjustRightInd w:val="0"/>
        <w:spacing w:after="0" w:line="360" w:lineRule="auto"/>
        <w:rPr>
          <w:rFonts w:ascii="Times New Roman" w:hAnsi="Times New Roman" w:cs="Times New Roman"/>
          <w:sz w:val="24"/>
          <w:szCs w:val="24"/>
        </w:rPr>
      </w:pPr>
      <w:r w:rsidRPr="00863222">
        <w:rPr>
          <w:rFonts w:ascii="Times New Roman" w:hAnsi="Times New Roman" w:cs="Times New Roman"/>
          <w:sz w:val="24"/>
          <w:szCs w:val="24"/>
          <w:vertAlign w:val="superscript"/>
        </w:rPr>
        <w:t xml:space="preserve">6 </w:t>
      </w:r>
      <w:r w:rsidR="00066B5B" w:rsidRPr="00863222">
        <w:rPr>
          <w:rFonts w:ascii="Times New Roman" w:hAnsi="Times New Roman" w:cs="Times New Roman"/>
          <w:sz w:val="24"/>
          <w:szCs w:val="24"/>
        </w:rPr>
        <w:t>Institute for Social Medicine, Epidemiology and Health Economics, Charite University Medical Centre, Berlin, Germany.</w:t>
      </w:r>
    </w:p>
    <w:p w:rsidR="00DF1CDD" w:rsidRPr="00863222" w:rsidRDefault="00A804B2" w:rsidP="007456C1">
      <w:pPr>
        <w:spacing w:after="0" w:line="360" w:lineRule="auto"/>
        <w:rPr>
          <w:rFonts w:ascii="Times New Roman" w:hAnsi="Times New Roman" w:cs="Times New Roman"/>
          <w:sz w:val="24"/>
          <w:szCs w:val="24"/>
        </w:rPr>
      </w:pPr>
      <w:r w:rsidRPr="00863222">
        <w:rPr>
          <w:rFonts w:ascii="Times New Roman" w:hAnsi="Times New Roman" w:cs="Times New Roman"/>
          <w:sz w:val="24"/>
          <w:szCs w:val="24"/>
          <w:vertAlign w:val="superscript"/>
        </w:rPr>
        <w:t>7</w:t>
      </w:r>
      <w:r w:rsidRPr="00863222">
        <w:rPr>
          <w:rFonts w:ascii="Times New Roman" w:hAnsi="Times New Roman" w:cs="Times New Roman"/>
          <w:sz w:val="24"/>
          <w:szCs w:val="24"/>
        </w:rPr>
        <w:t>Medical Research Council Lifecourse Epidemiology Unit and National Institute for Health Research Southampton Biomedical Research Centre, University of Southampton and University Hospital, Southampton National Health Service Foundation Trust, Southampton, United Kingdom.</w:t>
      </w:r>
    </w:p>
    <w:p w:rsidR="00A804B2" w:rsidRPr="00863222" w:rsidRDefault="00A804B2" w:rsidP="007456C1">
      <w:pPr>
        <w:spacing w:after="0" w:line="360" w:lineRule="auto"/>
        <w:rPr>
          <w:rFonts w:ascii="Times New Roman" w:hAnsi="Times New Roman" w:cs="Times New Roman"/>
          <w:sz w:val="24"/>
          <w:szCs w:val="24"/>
        </w:rPr>
      </w:pPr>
      <w:r w:rsidRPr="00863222">
        <w:rPr>
          <w:rFonts w:ascii="Times New Roman" w:hAnsi="Times New Roman" w:cs="Times New Roman"/>
          <w:sz w:val="24"/>
          <w:szCs w:val="24"/>
          <w:vertAlign w:val="superscript"/>
        </w:rPr>
        <w:t xml:space="preserve">8 </w:t>
      </w:r>
      <w:r w:rsidRPr="00863222">
        <w:rPr>
          <w:rFonts w:ascii="Times New Roman" w:hAnsi="Times New Roman" w:cs="Times New Roman"/>
          <w:sz w:val="24"/>
          <w:szCs w:val="24"/>
        </w:rPr>
        <w:t>Liggins Institute, University of Auckland, Auckland, New Zealand</w:t>
      </w:r>
    </w:p>
    <w:p w:rsidR="00A804B2" w:rsidRPr="00863222" w:rsidRDefault="00A804B2" w:rsidP="00B41732">
      <w:pPr>
        <w:autoSpaceDE w:val="0"/>
        <w:autoSpaceDN w:val="0"/>
        <w:adjustRightInd w:val="0"/>
        <w:spacing w:after="0" w:line="360" w:lineRule="auto"/>
        <w:rPr>
          <w:rFonts w:ascii="Times New Roman" w:hAnsi="Times New Roman" w:cs="Times New Roman"/>
          <w:sz w:val="24"/>
          <w:szCs w:val="24"/>
        </w:rPr>
      </w:pPr>
      <w:r w:rsidRPr="00863222">
        <w:rPr>
          <w:rFonts w:ascii="Times New Roman" w:hAnsi="Times New Roman" w:cs="Times New Roman"/>
          <w:sz w:val="24"/>
          <w:szCs w:val="24"/>
          <w:vertAlign w:val="superscript"/>
        </w:rPr>
        <w:t xml:space="preserve">9 </w:t>
      </w:r>
      <w:r w:rsidRPr="00863222">
        <w:rPr>
          <w:rFonts w:ascii="Times New Roman" w:hAnsi="Times New Roman" w:cs="Times New Roman"/>
          <w:sz w:val="24"/>
          <w:szCs w:val="24"/>
        </w:rPr>
        <w:t>Divisions of Pediatric Allergy, Immunology, and Rheumatology, Khoo Teck Puat-National University Children’s Medical Institute, National University Hospital, National University Health System, Singapore.</w:t>
      </w:r>
    </w:p>
    <w:p w:rsidR="00A804B2" w:rsidRPr="00863222" w:rsidRDefault="00A804B2" w:rsidP="00B41732">
      <w:pPr>
        <w:autoSpaceDE w:val="0"/>
        <w:autoSpaceDN w:val="0"/>
        <w:adjustRightInd w:val="0"/>
        <w:spacing w:after="0" w:line="360" w:lineRule="auto"/>
        <w:rPr>
          <w:rFonts w:ascii="Times New Roman" w:hAnsi="Times New Roman" w:cs="Times New Roman"/>
          <w:sz w:val="24"/>
          <w:szCs w:val="24"/>
        </w:rPr>
      </w:pPr>
      <w:r w:rsidRPr="00863222">
        <w:rPr>
          <w:rFonts w:ascii="Times New Roman" w:hAnsi="Times New Roman" w:cs="Times New Roman"/>
          <w:sz w:val="24"/>
          <w:szCs w:val="24"/>
          <w:vertAlign w:val="superscript"/>
        </w:rPr>
        <w:t>10</w:t>
      </w:r>
      <w:r w:rsidRPr="00863222">
        <w:rPr>
          <w:rFonts w:ascii="Times New Roman" w:hAnsi="Times New Roman" w:cs="Times New Roman"/>
          <w:sz w:val="24"/>
          <w:szCs w:val="24"/>
        </w:rPr>
        <w:t>Maternal Fetal Medicine, KK Women’s and Children’s Hospital, Singapore</w:t>
      </w:r>
    </w:p>
    <w:p w:rsidR="00A804B2" w:rsidRPr="00863222" w:rsidRDefault="00A804B2">
      <w:pPr>
        <w:autoSpaceDE w:val="0"/>
        <w:autoSpaceDN w:val="0"/>
        <w:adjustRightInd w:val="0"/>
        <w:spacing w:after="0" w:line="360" w:lineRule="auto"/>
        <w:rPr>
          <w:rFonts w:ascii="Times New Roman" w:hAnsi="Times New Roman" w:cs="Times New Roman"/>
          <w:sz w:val="24"/>
          <w:szCs w:val="24"/>
        </w:rPr>
      </w:pPr>
      <w:r w:rsidRPr="00863222">
        <w:rPr>
          <w:rFonts w:ascii="Times New Roman" w:hAnsi="Times New Roman" w:cs="Times New Roman"/>
          <w:sz w:val="24"/>
          <w:szCs w:val="24"/>
          <w:vertAlign w:val="superscript"/>
        </w:rPr>
        <w:lastRenderedPageBreak/>
        <w:t>11</w:t>
      </w:r>
      <w:r w:rsidRPr="00863222">
        <w:rPr>
          <w:rFonts w:ascii="Times New Roman" w:hAnsi="Times New Roman" w:cs="Times New Roman"/>
          <w:sz w:val="24"/>
          <w:szCs w:val="24"/>
        </w:rPr>
        <w:t>Duke-National University of Singapore Graduate Medical School, Singapore</w:t>
      </w:r>
    </w:p>
    <w:p w:rsidR="00A804B2" w:rsidRPr="00863222" w:rsidRDefault="00A804B2">
      <w:pPr>
        <w:autoSpaceDE w:val="0"/>
        <w:autoSpaceDN w:val="0"/>
        <w:adjustRightInd w:val="0"/>
        <w:spacing w:after="0" w:line="360" w:lineRule="auto"/>
        <w:rPr>
          <w:rFonts w:ascii="Times New Roman" w:hAnsi="Times New Roman" w:cs="Times New Roman"/>
          <w:sz w:val="24"/>
          <w:szCs w:val="24"/>
        </w:rPr>
      </w:pPr>
      <w:r w:rsidRPr="00863222">
        <w:rPr>
          <w:rFonts w:ascii="Times New Roman" w:hAnsi="Times New Roman" w:cs="Times New Roman"/>
          <w:sz w:val="24"/>
          <w:szCs w:val="24"/>
          <w:vertAlign w:val="superscript"/>
        </w:rPr>
        <w:t>12</w:t>
      </w:r>
      <w:r w:rsidRPr="00863222">
        <w:rPr>
          <w:rFonts w:ascii="Times New Roman" w:hAnsi="Times New Roman" w:cs="Times New Roman"/>
          <w:sz w:val="24"/>
          <w:szCs w:val="24"/>
        </w:rPr>
        <w:t>Department of General P</w:t>
      </w:r>
      <w:r w:rsidR="00DF1CDD" w:rsidRPr="00863222">
        <w:rPr>
          <w:rFonts w:ascii="Times New Roman" w:hAnsi="Times New Roman" w:cs="Times New Roman"/>
          <w:sz w:val="24"/>
          <w:szCs w:val="24"/>
        </w:rPr>
        <w:t>ractice and Primary Health Care</w:t>
      </w:r>
      <w:r w:rsidRPr="00863222">
        <w:rPr>
          <w:rFonts w:ascii="Times New Roman" w:hAnsi="Times New Roman" w:cs="Times New Roman"/>
          <w:sz w:val="24"/>
          <w:szCs w:val="24"/>
        </w:rPr>
        <w:t>, University of Helsinki and Helsinki</w:t>
      </w:r>
      <w:r w:rsidR="00DF1CDD" w:rsidRPr="00863222">
        <w:rPr>
          <w:rFonts w:ascii="Times New Roman" w:hAnsi="Times New Roman" w:cs="Times New Roman"/>
          <w:sz w:val="24"/>
          <w:szCs w:val="24"/>
        </w:rPr>
        <w:t xml:space="preserve"> University Hospital, Helsinki</w:t>
      </w:r>
      <w:r w:rsidRPr="00863222">
        <w:rPr>
          <w:rFonts w:ascii="Times New Roman" w:hAnsi="Times New Roman" w:cs="Times New Roman"/>
          <w:sz w:val="24"/>
          <w:szCs w:val="24"/>
        </w:rPr>
        <w:t>, Finland.</w:t>
      </w:r>
    </w:p>
    <w:p w:rsidR="00A804B2" w:rsidRPr="00863222" w:rsidRDefault="00A804B2">
      <w:pPr>
        <w:autoSpaceDE w:val="0"/>
        <w:autoSpaceDN w:val="0"/>
        <w:adjustRightInd w:val="0"/>
        <w:spacing w:after="0" w:line="360" w:lineRule="auto"/>
        <w:rPr>
          <w:rFonts w:ascii="Times New Roman" w:hAnsi="Times New Roman" w:cs="Times New Roman"/>
          <w:sz w:val="24"/>
          <w:szCs w:val="24"/>
          <w:shd w:val="clear" w:color="auto" w:fill="FFFFFF"/>
        </w:rPr>
      </w:pPr>
      <w:r w:rsidRPr="00863222">
        <w:rPr>
          <w:rFonts w:ascii="Times New Roman" w:hAnsi="Times New Roman" w:cs="Times New Roman"/>
          <w:sz w:val="24"/>
          <w:szCs w:val="24"/>
          <w:shd w:val="clear" w:color="auto" w:fill="FFFFFF"/>
          <w:vertAlign w:val="superscript"/>
        </w:rPr>
        <w:t xml:space="preserve">13 </w:t>
      </w:r>
      <w:r w:rsidRPr="00863222">
        <w:rPr>
          <w:rFonts w:ascii="Times New Roman" w:hAnsi="Times New Roman" w:cs="Times New Roman"/>
          <w:sz w:val="24"/>
          <w:szCs w:val="24"/>
          <w:shd w:val="clear" w:color="auto" w:fill="FFFFFF"/>
        </w:rPr>
        <w:t xml:space="preserve">Folkhälsan Research Center, </w:t>
      </w:r>
      <w:r w:rsidR="00ED0764" w:rsidRPr="00863222">
        <w:rPr>
          <w:rFonts w:ascii="Times New Roman" w:hAnsi="Times New Roman" w:cs="Times New Roman"/>
          <w:sz w:val="24"/>
          <w:szCs w:val="24"/>
          <w:shd w:val="clear" w:color="auto" w:fill="FFFFFF"/>
        </w:rPr>
        <w:t>Helsinki,</w:t>
      </w:r>
      <w:r w:rsidRPr="00863222">
        <w:rPr>
          <w:rFonts w:ascii="Times New Roman" w:hAnsi="Times New Roman" w:cs="Times New Roman"/>
          <w:sz w:val="24"/>
          <w:szCs w:val="24"/>
          <w:shd w:val="clear" w:color="auto" w:fill="FFFFFF"/>
        </w:rPr>
        <w:t xml:space="preserve"> Finland.</w:t>
      </w:r>
    </w:p>
    <w:p w:rsidR="00DF1CDD" w:rsidRPr="00863222" w:rsidRDefault="00A804B2">
      <w:pPr>
        <w:spacing w:after="0" w:line="360" w:lineRule="auto"/>
        <w:rPr>
          <w:rFonts w:ascii="Times New Roman" w:hAnsi="Times New Roman" w:cs="Times New Roman"/>
          <w:sz w:val="24"/>
          <w:szCs w:val="24"/>
          <w:shd w:val="clear" w:color="auto" w:fill="FFFFFF"/>
        </w:rPr>
      </w:pPr>
      <w:r w:rsidRPr="00863222">
        <w:rPr>
          <w:rFonts w:ascii="Times New Roman" w:hAnsi="Times New Roman" w:cs="Times New Roman"/>
          <w:sz w:val="24"/>
          <w:szCs w:val="24"/>
          <w:shd w:val="clear" w:color="auto" w:fill="FFFFFF"/>
          <w:vertAlign w:val="superscript"/>
        </w:rPr>
        <w:t xml:space="preserve">14 </w:t>
      </w:r>
      <w:r w:rsidRPr="00863222">
        <w:rPr>
          <w:rFonts w:ascii="Times New Roman" w:hAnsi="Times New Roman" w:cs="Times New Roman"/>
          <w:sz w:val="24"/>
          <w:szCs w:val="24"/>
          <w:shd w:val="clear" w:color="auto" w:fill="FFFFFF"/>
        </w:rPr>
        <w:t xml:space="preserve">Department of Chronic Disease Prevention, National Institute for Health and </w:t>
      </w:r>
      <w:r w:rsidR="00DF1CDD" w:rsidRPr="00863222">
        <w:rPr>
          <w:rFonts w:ascii="Times New Roman" w:hAnsi="Times New Roman" w:cs="Times New Roman"/>
          <w:sz w:val="24"/>
          <w:szCs w:val="24"/>
          <w:shd w:val="clear" w:color="auto" w:fill="FFFFFF"/>
        </w:rPr>
        <w:t xml:space="preserve">Welfare, Helsinki, </w:t>
      </w:r>
      <w:r w:rsidRPr="00863222">
        <w:rPr>
          <w:rFonts w:ascii="Times New Roman" w:hAnsi="Times New Roman" w:cs="Times New Roman"/>
          <w:sz w:val="24"/>
          <w:szCs w:val="24"/>
          <w:shd w:val="clear" w:color="auto" w:fill="FFFFFF"/>
        </w:rPr>
        <w:t>Finland.</w:t>
      </w:r>
    </w:p>
    <w:p w:rsidR="00985E94" w:rsidRPr="00863222" w:rsidRDefault="00A804B2">
      <w:pPr>
        <w:spacing w:after="0" w:line="360" w:lineRule="auto"/>
        <w:rPr>
          <w:rFonts w:ascii="Times New Roman" w:hAnsi="Times New Roman" w:cs="Times New Roman"/>
          <w:sz w:val="24"/>
          <w:szCs w:val="24"/>
        </w:rPr>
      </w:pPr>
      <w:r w:rsidRPr="00863222">
        <w:rPr>
          <w:rFonts w:ascii="Times New Roman" w:hAnsi="Times New Roman" w:cs="Times New Roman"/>
          <w:sz w:val="24"/>
          <w:szCs w:val="24"/>
          <w:vertAlign w:val="superscript"/>
        </w:rPr>
        <w:t>15</w:t>
      </w:r>
      <w:r w:rsidR="00985E94" w:rsidRPr="00863222">
        <w:rPr>
          <w:rFonts w:ascii="Times New Roman" w:hAnsi="Times New Roman" w:cs="Times New Roman"/>
          <w:sz w:val="24"/>
          <w:szCs w:val="24"/>
        </w:rPr>
        <w:t>Departments of Paediatrics, KK Women’s and Children’s Hospital, Singapore.</w:t>
      </w:r>
    </w:p>
    <w:p w:rsidR="00985E94" w:rsidRPr="00863222" w:rsidRDefault="00A804B2">
      <w:pPr>
        <w:spacing w:after="0" w:line="360" w:lineRule="auto"/>
        <w:rPr>
          <w:rFonts w:ascii="Times New Roman" w:hAnsi="Times New Roman" w:cs="Times New Roman"/>
          <w:sz w:val="24"/>
          <w:szCs w:val="24"/>
        </w:rPr>
      </w:pPr>
      <w:r w:rsidRPr="00863222">
        <w:rPr>
          <w:rFonts w:ascii="Times New Roman" w:hAnsi="Times New Roman" w:cs="Times New Roman"/>
          <w:sz w:val="24"/>
          <w:szCs w:val="24"/>
          <w:vertAlign w:val="superscript"/>
        </w:rPr>
        <w:t>16</w:t>
      </w:r>
      <w:r w:rsidR="00985E94" w:rsidRPr="00863222">
        <w:rPr>
          <w:rFonts w:ascii="Times New Roman" w:hAnsi="Times New Roman" w:cs="Times New Roman"/>
          <w:sz w:val="24"/>
          <w:szCs w:val="24"/>
          <w:vertAlign w:val="superscript"/>
        </w:rPr>
        <w:t xml:space="preserve"> </w:t>
      </w:r>
      <w:r w:rsidR="00985E94" w:rsidRPr="00863222">
        <w:rPr>
          <w:rFonts w:ascii="Times New Roman" w:hAnsi="Times New Roman" w:cs="Times New Roman"/>
          <w:sz w:val="24"/>
          <w:szCs w:val="24"/>
        </w:rPr>
        <w:t>Duke-National University of Singapore Graduate Medical School, Singapore.</w:t>
      </w:r>
    </w:p>
    <w:p w:rsidR="00985E94" w:rsidRPr="00863222" w:rsidRDefault="00ED0764">
      <w:pPr>
        <w:spacing w:after="0" w:line="360" w:lineRule="auto"/>
        <w:rPr>
          <w:rFonts w:ascii="Times New Roman" w:hAnsi="Times New Roman" w:cs="Times New Roman"/>
          <w:sz w:val="24"/>
          <w:szCs w:val="24"/>
        </w:rPr>
      </w:pPr>
      <w:r w:rsidRPr="00863222">
        <w:rPr>
          <w:rFonts w:ascii="Times New Roman" w:hAnsi="Times New Roman" w:cs="Times New Roman"/>
          <w:sz w:val="24"/>
          <w:szCs w:val="24"/>
          <w:vertAlign w:val="superscript"/>
        </w:rPr>
        <w:t>17</w:t>
      </w:r>
      <w:r w:rsidR="00985E94" w:rsidRPr="00863222">
        <w:rPr>
          <w:rFonts w:ascii="Times New Roman" w:hAnsi="Times New Roman" w:cs="Times New Roman"/>
          <w:sz w:val="24"/>
          <w:szCs w:val="24"/>
        </w:rPr>
        <w:t>Lee Kong Chian School of Medicine, Nanyang Technological University, Singapore.</w:t>
      </w:r>
    </w:p>
    <w:p w:rsidR="00A804B2" w:rsidRPr="00863222" w:rsidRDefault="00A804B2">
      <w:pPr>
        <w:autoSpaceDE w:val="0"/>
        <w:autoSpaceDN w:val="0"/>
        <w:adjustRightInd w:val="0"/>
        <w:spacing w:after="0" w:line="360" w:lineRule="auto"/>
        <w:rPr>
          <w:rFonts w:ascii="Times New Roman" w:hAnsi="Times New Roman" w:cs="Times New Roman"/>
          <w:sz w:val="24"/>
          <w:szCs w:val="24"/>
        </w:rPr>
      </w:pPr>
      <w:r w:rsidRPr="00863222">
        <w:rPr>
          <w:rFonts w:ascii="Times New Roman" w:hAnsi="Times New Roman" w:cs="Times New Roman"/>
          <w:sz w:val="24"/>
          <w:szCs w:val="24"/>
          <w:vertAlign w:val="superscript"/>
        </w:rPr>
        <w:t>1</w:t>
      </w:r>
      <w:r w:rsidR="00ED0764" w:rsidRPr="00863222">
        <w:rPr>
          <w:rFonts w:ascii="Times New Roman" w:hAnsi="Times New Roman" w:cs="Times New Roman"/>
          <w:sz w:val="24"/>
          <w:szCs w:val="24"/>
          <w:vertAlign w:val="superscript"/>
        </w:rPr>
        <w:t>8</w:t>
      </w:r>
      <w:r w:rsidRPr="00863222">
        <w:rPr>
          <w:rFonts w:ascii="Times New Roman" w:hAnsi="Times New Roman" w:cs="Times New Roman"/>
          <w:sz w:val="24"/>
          <w:szCs w:val="24"/>
        </w:rPr>
        <w:t>Division of Paediatric Endocrinology, Khoo Teck Puat-National University Children’s Medical Institute, National University Hospital, National University Health System, Singapore.</w:t>
      </w:r>
    </w:p>
    <w:p w:rsidR="00A804B2" w:rsidRPr="00863222" w:rsidRDefault="00A804B2">
      <w:pPr>
        <w:spacing w:after="0" w:line="360" w:lineRule="auto"/>
        <w:rPr>
          <w:rFonts w:ascii="Times New Roman" w:hAnsi="Times New Roman" w:cs="Times New Roman"/>
          <w:sz w:val="24"/>
          <w:szCs w:val="24"/>
        </w:rPr>
      </w:pPr>
    </w:p>
    <w:p w:rsidR="00ED048D" w:rsidRPr="00863222" w:rsidRDefault="00ED048D">
      <w:pPr>
        <w:spacing w:after="0" w:line="360" w:lineRule="auto"/>
        <w:rPr>
          <w:rFonts w:ascii="Times New Roman" w:eastAsia="SimSun" w:hAnsi="Times New Roman" w:cs="Times New Roman"/>
          <w:b/>
          <w:sz w:val="24"/>
          <w:szCs w:val="24"/>
          <w:lang w:eastAsia="zh-CN"/>
        </w:rPr>
      </w:pPr>
      <w:r w:rsidRPr="00863222">
        <w:rPr>
          <w:rFonts w:ascii="Times New Roman" w:eastAsia="SimSun" w:hAnsi="Times New Roman" w:cs="Times New Roman"/>
          <w:b/>
          <w:sz w:val="24"/>
          <w:szCs w:val="24"/>
          <w:lang w:eastAsia="zh-CN"/>
        </w:rPr>
        <w:t>*CORRESPONDING AUTHOR</w:t>
      </w:r>
    </w:p>
    <w:p w:rsidR="00ED048D" w:rsidRPr="00863222" w:rsidRDefault="00ED048D">
      <w:pPr>
        <w:spacing w:after="0" w:line="360" w:lineRule="auto"/>
        <w:rPr>
          <w:rFonts w:ascii="Times New Roman" w:eastAsia="SimSun" w:hAnsi="Times New Roman" w:cs="Times New Roman"/>
          <w:sz w:val="24"/>
          <w:szCs w:val="24"/>
          <w:lang w:eastAsia="zh-CN"/>
        </w:rPr>
      </w:pPr>
      <w:r w:rsidRPr="00863222">
        <w:rPr>
          <w:rFonts w:ascii="Times New Roman" w:eastAsia="SimSun" w:hAnsi="Times New Roman" w:cs="Times New Roman"/>
          <w:sz w:val="24"/>
          <w:szCs w:val="24"/>
          <w:lang w:eastAsia="zh-CN"/>
        </w:rPr>
        <w:t xml:space="preserve">Dr </w:t>
      </w:r>
      <w:r w:rsidR="00AD3728" w:rsidRPr="00863222">
        <w:rPr>
          <w:rFonts w:ascii="Times New Roman" w:eastAsia="SimSun" w:hAnsi="Times New Roman" w:cs="Times New Roman"/>
          <w:sz w:val="24"/>
          <w:szCs w:val="24"/>
          <w:lang w:eastAsia="zh-CN"/>
        </w:rPr>
        <w:t>Mary Chong Foong-Fong</w:t>
      </w:r>
    </w:p>
    <w:p w:rsidR="00AD3728" w:rsidRPr="00863222" w:rsidRDefault="002240CB">
      <w:pPr>
        <w:autoSpaceDE w:val="0"/>
        <w:autoSpaceDN w:val="0"/>
        <w:adjustRightInd w:val="0"/>
        <w:spacing w:after="0" w:line="360" w:lineRule="auto"/>
        <w:rPr>
          <w:rStyle w:val="Hyperlink"/>
          <w:rFonts w:ascii="Times New Roman" w:eastAsia="SimSun" w:hAnsi="Times New Roman" w:cs="Times New Roman"/>
          <w:color w:val="auto"/>
          <w:sz w:val="24"/>
          <w:szCs w:val="24"/>
          <w:lang w:eastAsia="zh-CN"/>
        </w:rPr>
      </w:pPr>
      <w:hyperlink r:id="rId8" w:history="1">
        <w:r w:rsidR="00AD3728" w:rsidRPr="00863222">
          <w:rPr>
            <w:rStyle w:val="Hyperlink"/>
            <w:rFonts w:ascii="Times New Roman" w:hAnsi="Times New Roman" w:cs="Times New Roman"/>
            <w:color w:val="auto"/>
            <w:sz w:val="24"/>
            <w:szCs w:val="24"/>
          </w:rPr>
          <w:t>mary_chong@nus.edu.sg</w:t>
        </w:r>
      </w:hyperlink>
    </w:p>
    <w:p w:rsidR="008920BD" w:rsidRPr="00863222" w:rsidRDefault="008920BD" w:rsidP="008920BD">
      <w:pPr>
        <w:autoSpaceDE w:val="0"/>
        <w:autoSpaceDN w:val="0"/>
        <w:adjustRightInd w:val="0"/>
        <w:spacing w:after="0" w:line="360" w:lineRule="auto"/>
        <w:rPr>
          <w:rFonts w:ascii="Times New Roman" w:hAnsi="Times New Roman" w:cs="Times New Roman"/>
          <w:sz w:val="24"/>
          <w:szCs w:val="24"/>
          <w:lang w:val="en-GB"/>
        </w:rPr>
      </w:pPr>
      <w:r w:rsidRPr="00863222">
        <w:rPr>
          <w:rFonts w:ascii="Times New Roman" w:hAnsi="Times New Roman" w:cs="Times New Roman"/>
          <w:b/>
          <w:bCs/>
          <w:sz w:val="24"/>
          <w:szCs w:val="24"/>
          <w:lang w:val="en-GB"/>
        </w:rPr>
        <w:t>Saw Swee Hock School of Public Health</w:t>
      </w:r>
    </w:p>
    <w:p w:rsidR="008920BD" w:rsidRPr="00863222" w:rsidRDefault="008920BD" w:rsidP="008920BD">
      <w:pPr>
        <w:autoSpaceDE w:val="0"/>
        <w:autoSpaceDN w:val="0"/>
        <w:adjustRightInd w:val="0"/>
        <w:spacing w:after="0" w:line="360" w:lineRule="auto"/>
        <w:rPr>
          <w:rFonts w:ascii="Times New Roman" w:hAnsi="Times New Roman" w:cs="Times New Roman"/>
          <w:sz w:val="24"/>
          <w:szCs w:val="24"/>
          <w:lang w:val="en-GB"/>
        </w:rPr>
      </w:pPr>
      <w:r w:rsidRPr="00863222">
        <w:rPr>
          <w:rFonts w:ascii="Times New Roman" w:hAnsi="Times New Roman" w:cs="Times New Roman"/>
          <w:sz w:val="24"/>
          <w:szCs w:val="24"/>
          <w:lang w:val="en-GB"/>
        </w:rPr>
        <w:t>National University of Singapore</w:t>
      </w:r>
    </w:p>
    <w:p w:rsidR="008920BD" w:rsidRPr="00863222" w:rsidRDefault="008920BD" w:rsidP="008920BD">
      <w:pPr>
        <w:autoSpaceDE w:val="0"/>
        <w:autoSpaceDN w:val="0"/>
        <w:adjustRightInd w:val="0"/>
        <w:spacing w:after="0" w:line="360" w:lineRule="auto"/>
        <w:rPr>
          <w:rFonts w:ascii="Times New Roman" w:hAnsi="Times New Roman" w:cs="Times New Roman"/>
          <w:sz w:val="24"/>
          <w:szCs w:val="24"/>
          <w:lang w:val="en-GB"/>
        </w:rPr>
      </w:pPr>
      <w:r w:rsidRPr="00863222">
        <w:rPr>
          <w:rFonts w:ascii="Times New Roman" w:hAnsi="Times New Roman" w:cs="Times New Roman"/>
          <w:sz w:val="24"/>
          <w:szCs w:val="24"/>
          <w:lang w:val="en-GB"/>
        </w:rPr>
        <w:t>Tahir Foundation Building</w:t>
      </w:r>
    </w:p>
    <w:p w:rsidR="008920BD" w:rsidRPr="00863222" w:rsidRDefault="008920BD" w:rsidP="008920BD">
      <w:pPr>
        <w:autoSpaceDE w:val="0"/>
        <w:autoSpaceDN w:val="0"/>
        <w:adjustRightInd w:val="0"/>
        <w:spacing w:after="0" w:line="360" w:lineRule="auto"/>
        <w:rPr>
          <w:rFonts w:ascii="Times New Roman" w:hAnsi="Times New Roman" w:cs="Times New Roman"/>
          <w:sz w:val="24"/>
          <w:szCs w:val="24"/>
          <w:lang w:val="en-GB"/>
        </w:rPr>
      </w:pPr>
      <w:r w:rsidRPr="00863222">
        <w:rPr>
          <w:rFonts w:ascii="Times New Roman" w:hAnsi="Times New Roman" w:cs="Times New Roman"/>
          <w:sz w:val="24"/>
          <w:szCs w:val="24"/>
          <w:lang w:val="en-GB"/>
        </w:rPr>
        <w:t>12 Science Drive 2</w:t>
      </w:r>
    </w:p>
    <w:p w:rsidR="008920BD" w:rsidRPr="00863222" w:rsidRDefault="008920BD" w:rsidP="008920BD">
      <w:pPr>
        <w:autoSpaceDE w:val="0"/>
        <w:autoSpaceDN w:val="0"/>
        <w:adjustRightInd w:val="0"/>
        <w:spacing w:after="0" w:line="360" w:lineRule="auto"/>
        <w:rPr>
          <w:rFonts w:ascii="Times New Roman" w:hAnsi="Times New Roman" w:cs="Times New Roman"/>
          <w:sz w:val="24"/>
          <w:szCs w:val="24"/>
          <w:lang w:val="en-GB"/>
        </w:rPr>
      </w:pPr>
      <w:r w:rsidRPr="00863222">
        <w:rPr>
          <w:rFonts w:ascii="Times New Roman" w:hAnsi="Times New Roman" w:cs="Times New Roman"/>
          <w:sz w:val="24"/>
          <w:szCs w:val="24"/>
          <w:lang w:val="en-GB"/>
        </w:rPr>
        <w:t>#09-01Q, Singapore</w:t>
      </w:r>
    </w:p>
    <w:p w:rsidR="008920BD" w:rsidRPr="00863222" w:rsidRDefault="008920BD" w:rsidP="008920BD">
      <w:pPr>
        <w:autoSpaceDE w:val="0"/>
        <w:autoSpaceDN w:val="0"/>
        <w:adjustRightInd w:val="0"/>
        <w:spacing w:after="0" w:line="360" w:lineRule="auto"/>
        <w:rPr>
          <w:rFonts w:ascii="Times New Roman" w:hAnsi="Times New Roman" w:cs="Times New Roman"/>
          <w:sz w:val="24"/>
          <w:szCs w:val="24"/>
          <w:lang w:val="en-GB"/>
        </w:rPr>
      </w:pPr>
      <w:r w:rsidRPr="00863222">
        <w:rPr>
          <w:rFonts w:ascii="Times New Roman" w:hAnsi="Times New Roman" w:cs="Times New Roman"/>
          <w:sz w:val="24"/>
          <w:szCs w:val="24"/>
          <w:lang w:val="en-GB"/>
        </w:rPr>
        <w:t>117549</w:t>
      </w:r>
    </w:p>
    <w:p w:rsidR="00D66C74" w:rsidRPr="00863222" w:rsidRDefault="00ED048D">
      <w:pPr>
        <w:autoSpaceDE w:val="0"/>
        <w:autoSpaceDN w:val="0"/>
        <w:adjustRightInd w:val="0"/>
        <w:spacing w:after="0" w:line="360" w:lineRule="auto"/>
        <w:rPr>
          <w:rFonts w:ascii="Times New Roman" w:hAnsi="Times New Roman" w:cs="Times New Roman"/>
          <w:sz w:val="24"/>
          <w:szCs w:val="24"/>
        </w:rPr>
      </w:pPr>
      <w:r w:rsidRPr="00863222">
        <w:rPr>
          <w:rFonts w:ascii="Times New Roman" w:eastAsia="SimSun" w:hAnsi="Times New Roman" w:cs="Times New Roman"/>
          <w:sz w:val="24"/>
          <w:szCs w:val="24"/>
          <w:lang w:eastAsia="zh-CN"/>
        </w:rPr>
        <w:t>Request for reprints will be available from the author.</w:t>
      </w:r>
    </w:p>
    <w:p w:rsidR="00D66C74" w:rsidRPr="00863222" w:rsidRDefault="00D66C74">
      <w:pPr>
        <w:spacing w:after="0" w:line="360" w:lineRule="auto"/>
        <w:rPr>
          <w:rFonts w:ascii="Times New Roman" w:eastAsia="SimSun" w:hAnsi="Times New Roman" w:cs="Times New Roman"/>
          <w:sz w:val="24"/>
          <w:szCs w:val="24"/>
          <w:lang w:eastAsia="zh-CN"/>
        </w:rPr>
      </w:pPr>
    </w:p>
    <w:p w:rsidR="00D66C74" w:rsidRPr="00863222" w:rsidRDefault="00D66C74">
      <w:pPr>
        <w:spacing w:after="0" w:line="360" w:lineRule="auto"/>
        <w:rPr>
          <w:rFonts w:ascii="Times New Roman" w:eastAsia="SimSun" w:hAnsi="Times New Roman" w:cs="Times New Roman"/>
          <w:b/>
          <w:sz w:val="24"/>
          <w:szCs w:val="24"/>
          <w:lang w:eastAsia="zh-CN"/>
        </w:rPr>
      </w:pPr>
      <w:r w:rsidRPr="00863222">
        <w:rPr>
          <w:rFonts w:ascii="Times New Roman" w:eastAsia="SimSun" w:hAnsi="Times New Roman" w:cs="Times New Roman"/>
          <w:b/>
          <w:sz w:val="24"/>
          <w:szCs w:val="24"/>
          <w:lang w:eastAsia="zh-CN"/>
        </w:rPr>
        <w:t>Short running title</w:t>
      </w:r>
    </w:p>
    <w:p w:rsidR="00102E4E" w:rsidRDefault="00656AEA">
      <w:pPr>
        <w:spacing w:after="0" w:line="360" w:lineRule="auto"/>
        <w:rPr>
          <w:rFonts w:ascii="Times New Roman" w:eastAsia="SimSun" w:hAnsi="Times New Roman" w:cs="Times New Roman"/>
          <w:sz w:val="24"/>
          <w:szCs w:val="24"/>
          <w:lang w:eastAsia="zh-CN"/>
        </w:rPr>
      </w:pPr>
      <w:r w:rsidRPr="00656AEA">
        <w:rPr>
          <w:rFonts w:ascii="Times New Roman" w:eastAsia="SimSun" w:hAnsi="Times New Roman" w:cs="Times New Roman"/>
          <w:sz w:val="24"/>
          <w:szCs w:val="24"/>
          <w:lang w:eastAsia="zh-CN"/>
        </w:rPr>
        <w:t>Sugar sweetened beverages and adiposity</w:t>
      </w:r>
    </w:p>
    <w:p w:rsidR="00656AEA" w:rsidRPr="00863222" w:rsidRDefault="00656AEA">
      <w:pPr>
        <w:spacing w:after="0" w:line="360" w:lineRule="auto"/>
        <w:rPr>
          <w:rFonts w:ascii="Times New Roman" w:eastAsia="SimSun" w:hAnsi="Times New Roman" w:cs="Times New Roman"/>
          <w:sz w:val="24"/>
          <w:szCs w:val="24"/>
          <w:lang w:eastAsia="zh-CN"/>
        </w:rPr>
      </w:pPr>
    </w:p>
    <w:p w:rsidR="00102E4E" w:rsidRPr="00863222" w:rsidRDefault="00102E4E">
      <w:pPr>
        <w:spacing w:after="0" w:line="360" w:lineRule="auto"/>
        <w:rPr>
          <w:rFonts w:ascii="Times New Roman" w:eastAsia="SimSun" w:hAnsi="Times New Roman" w:cs="Times New Roman"/>
          <w:b/>
          <w:sz w:val="24"/>
          <w:szCs w:val="24"/>
          <w:lang w:eastAsia="zh-CN"/>
        </w:rPr>
      </w:pPr>
      <w:r w:rsidRPr="00863222">
        <w:rPr>
          <w:rFonts w:ascii="Times New Roman" w:eastAsia="SimSun" w:hAnsi="Times New Roman" w:cs="Times New Roman"/>
          <w:b/>
          <w:sz w:val="24"/>
          <w:szCs w:val="24"/>
          <w:lang w:eastAsia="zh-CN"/>
        </w:rPr>
        <w:t>Keywords</w:t>
      </w:r>
    </w:p>
    <w:p w:rsidR="00102E4E" w:rsidRPr="00863222" w:rsidRDefault="00102E4E">
      <w:pPr>
        <w:spacing w:after="0" w:line="360" w:lineRule="auto"/>
        <w:rPr>
          <w:rFonts w:ascii="Times New Roman" w:eastAsia="SimSun" w:hAnsi="Times New Roman" w:cs="Times New Roman"/>
          <w:sz w:val="24"/>
          <w:szCs w:val="24"/>
          <w:lang w:eastAsia="zh-CN"/>
        </w:rPr>
      </w:pPr>
      <w:r w:rsidRPr="00863222">
        <w:rPr>
          <w:rFonts w:ascii="Times New Roman" w:eastAsia="SimSun" w:hAnsi="Times New Roman" w:cs="Times New Roman"/>
          <w:sz w:val="24"/>
          <w:szCs w:val="24"/>
          <w:lang w:eastAsia="zh-CN"/>
        </w:rPr>
        <w:t xml:space="preserve">Sugar sweetened beverages, preschoolers, </w:t>
      </w:r>
      <w:r w:rsidR="00297E7F" w:rsidRPr="00863222">
        <w:rPr>
          <w:rFonts w:ascii="Times New Roman" w:eastAsia="SimSun" w:hAnsi="Times New Roman" w:cs="Times New Roman"/>
          <w:sz w:val="24"/>
          <w:szCs w:val="24"/>
          <w:lang w:eastAsia="zh-CN"/>
        </w:rPr>
        <w:t xml:space="preserve">infants, </w:t>
      </w:r>
      <w:r w:rsidR="002D3ABD" w:rsidRPr="00863222">
        <w:rPr>
          <w:rFonts w:ascii="Times New Roman" w:eastAsia="SimSun" w:hAnsi="Times New Roman" w:cs="Times New Roman"/>
          <w:sz w:val="24"/>
          <w:szCs w:val="24"/>
          <w:lang w:eastAsia="zh-CN"/>
        </w:rPr>
        <w:t>GUSTO</w:t>
      </w:r>
      <w:r w:rsidRPr="00863222">
        <w:rPr>
          <w:rFonts w:ascii="Times New Roman" w:eastAsia="SimSun" w:hAnsi="Times New Roman" w:cs="Times New Roman"/>
          <w:sz w:val="24"/>
          <w:szCs w:val="24"/>
          <w:lang w:eastAsia="zh-CN"/>
        </w:rPr>
        <w:t xml:space="preserve">, </w:t>
      </w:r>
      <w:r w:rsidR="00566F11" w:rsidRPr="00863222">
        <w:rPr>
          <w:rFonts w:ascii="Times New Roman" w:eastAsia="SimSun" w:hAnsi="Times New Roman" w:cs="Times New Roman"/>
          <w:sz w:val="24"/>
          <w:szCs w:val="24"/>
          <w:lang w:eastAsia="zh-CN"/>
        </w:rPr>
        <w:t>adiposity, cohort studies, Asian.</w:t>
      </w:r>
    </w:p>
    <w:p w:rsidR="00DF1CDD" w:rsidRPr="00863222" w:rsidRDefault="00DF1CDD">
      <w:pPr>
        <w:spacing w:after="0" w:line="360" w:lineRule="auto"/>
        <w:rPr>
          <w:rFonts w:ascii="Times New Roman" w:eastAsia="SimSun" w:hAnsi="Times New Roman" w:cs="Times New Roman"/>
          <w:sz w:val="24"/>
          <w:szCs w:val="24"/>
          <w:lang w:eastAsia="zh-CN"/>
        </w:rPr>
      </w:pPr>
    </w:p>
    <w:p w:rsidR="00DF1CDD" w:rsidRDefault="00DF1CDD">
      <w:pPr>
        <w:spacing w:after="0" w:line="360" w:lineRule="auto"/>
        <w:rPr>
          <w:rFonts w:ascii="Times New Roman" w:eastAsia="SimSun" w:hAnsi="Times New Roman" w:cs="Times New Roman"/>
          <w:sz w:val="24"/>
          <w:szCs w:val="24"/>
          <w:lang w:eastAsia="zh-CN"/>
        </w:rPr>
      </w:pPr>
    </w:p>
    <w:p w:rsidR="00656AEA" w:rsidRPr="00863222" w:rsidRDefault="00656AEA">
      <w:pPr>
        <w:spacing w:after="0" w:line="360" w:lineRule="auto"/>
        <w:rPr>
          <w:rFonts w:ascii="Times New Roman" w:eastAsia="SimSun" w:hAnsi="Times New Roman" w:cs="Times New Roman"/>
          <w:sz w:val="24"/>
          <w:szCs w:val="24"/>
          <w:lang w:eastAsia="zh-CN"/>
        </w:rPr>
      </w:pPr>
    </w:p>
    <w:p w:rsidR="00ED048D" w:rsidRPr="00863222" w:rsidRDefault="00ED048D" w:rsidP="00297E7F">
      <w:pPr>
        <w:spacing w:after="0" w:line="360" w:lineRule="auto"/>
        <w:rPr>
          <w:rFonts w:ascii="Times New Roman" w:eastAsia="Calibri" w:hAnsi="Times New Roman" w:cs="Times New Roman"/>
          <w:b/>
          <w:sz w:val="24"/>
          <w:szCs w:val="24"/>
        </w:rPr>
      </w:pPr>
      <w:r w:rsidRPr="00863222">
        <w:rPr>
          <w:rFonts w:ascii="Times New Roman" w:eastAsia="Calibri" w:hAnsi="Times New Roman" w:cs="Times New Roman"/>
          <w:b/>
          <w:sz w:val="24"/>
          <w:szCs w:val="24"/>
        </w:rPr>
        <w:lastRenderedPageBreak/>
        <w:t>CLINICAL TRIAL REGISTRY NUMBER AND WEBSITE</w:t>
      </w:r>
    </w:p>
    <w:p w:rsidR="00ED048D" w:rsidRPr="00863222" w:rsidRDefault="00ED048D" w:rsidP="00E23A6F">
      <w:pPr>
        <w:spacing w:after="0" w:line="360" w:lineRule="auto"/>
        <w:rPr>
          <w:rFonts w:ascii="Times New Roman" w:eastAsia="Calibri" w:hAnsi="Times New Roman" w:cs="Times New Roman"/>
          <w:sz w:val="24"/>
          <w:szCs w:val="24"/>
          <w:u w:val="single"/>
        </w:rPr>
      </w:pPr>
      <w:r w:rsidRPr="00863222">
        <w:rPr>
          <w:rFonts w:ascii="Times New Roman" w:eastAsia="Calibri" w:hAnsi="Times New Roman" w:cs="Times New Roman"/>
          <w:sz w:val="24"/>
          <w:szCs w:val="24"/>
        </w:rPr>
        <w:t xml:space="preserve">This study was registered at clinicaltrials.gov as NCT01174875 </w:t>
      </w:r>
      <w:r w:rsidRPr="00863222">
        <w:rPr>
          <w:rFonts w:ascii="Times New Roman" w:eastAsia="Calibri" w:hAnsi="Times New Roman" w:cs="Times New Roman"/>
          <w:sz w:val="24"/>
          <w:szCs w:val="24"/>
          <w:u w:val="single"/>
        </w:rPr>
        <w:t>(</w:t>
      </w:r>
      <w:hyperlink r:id="rId9" w:history="1">
        <w:r w:rsidRPr="00863222">
          <w:rPr>
            <w:rStyle w:val="Hyperlink"/>
            <w:rFonts w:ascii="Times New Roman" w:eastAsia="Calibri" w:hAnsi="Times New Roman" w:cs="Times New Roman"/>
            <w:color w:val="auto"/>
            <w:sz w:val="24"/>
            <w:szCs w:val="24"/>
          </w:rPr>
          <w:t>www.clinicaltrials.gov,NCT01174875</w:t>
        </w:r>
      </w:hyperlink>
      <w:r w:rsidRPr="00863222">
        <w:rPr>
          <w:rFonts w:ascii="Times New Roman" w:eastAsia="Calibri" w:hAnsi="Times New Roman" w:cs="Times New Roman"/>
          <w:sz w:val="24"/>
          <w:szCs w:val="24"/>
          <w:u w:val="single"/>
        </w:rPr>
        <w:t>)</w:t>
      </w:r>
    </w:p>
    <w:p w:rsidR="00ED048D" w:rsidRPr="00863222" w:rsidRDefault="00ED048D" w:rsidP="00BE406E">
      <w:pPr>
        <w:spacing w:after="0" w:line="360" w:lineRule="auto"/>
        <w:rPr>
          <w:rFonts w:ascii="Times New Roman" w:eastAsia="Calibri" w:hAnsi="Times New Roman" w:cs="Times New Roman"/>
          <w:sz w:val="24"/>
          <w:szCs w:val="24"/>
          <w:u w:val="single"/>
        </w:rPr>
      </w:pPr>
    </w:p>
    <w:p w:rsidR="00AD3728" w:rsidRPr="00863222" w:rsidRDefault="00AD3728" w:rsidP="00193CAF">
      <w:pPr>
        <w:spacing w:after="0" w:line="360" w:lineRule="auto"/>
        <w:rPr>
          <w:rFonts w:ascii="Times New Roman" w:eastAsia="Calibri" w:hAnsi="Times New Roman" w:cs="Times New Roman"/>
          <w:sz w:val="24"/>
          <w:szCs w:val="24"/>
          <w:u w:val="single"/>
        </w:rPr>
        <w:sectPr w:rsidR="00AD3728" w:rsidRPr="00863222" w:rsidSect="00B72CBD">
          <w:footerReference w:type="default" r:id="rId10"/>
          <w:pgSz w:w="12240" w:h="15840"/>
          <w:pgMar w:top="1440" w:right="1440" w:bottom="1440" w:left="1440" w:header="720" w:footer="720" w:gutter="0"/>
          <w:lnNumType w:countBy="1" w:restart="continuous"/>
          <w:cols w:space="720"/>
          <w:docGrid w:linePitch="360"/>
        </w:sectPr>
      </w:pPr>
    </w:p>
    <w:p w:rsidR="005126CE" w:rsidRPr="00863222" w:rsidRDefault="006A5A16" w:rsidP="00297E7F">
      <w:pPr>
        <w:autoSpaceDE w:val="0"/>
        <w:autoSpaceDN w:val="0"/>
        <w:adjustRightInd w:val="0"/>
        <w:spacing w:after="0" w:line="360" w:lineRule="auto"/>
        <w:rPr>
          <w:rFonts w:ascii="Times New Roman" w:eastAsia="Calibri" w:hAnsi="Times New Roman" w:cs="Times New Roman"/>
          <w:sz w:val="24"/>
          <w:szCs w:val="24"/>
        </w:rPr>
      </w:pPr>
      <w:r w:rsidRPr="00863222">
        <w:rPr>
          <w:rFonts w:ascii="Times New Roman" w:eastAsia="Calibri" w:hAnsi="Times New Roman" w:cs="Times New Roman"/>
          <w:b/>
          <w:sz w:val="24"/>
          <w:szCs w:val="24"/>
        </w:rPr>
        <w:lastRenderedPageBreak/>
        <w:t xml:space="preserve">ABSTRACT </w:t>
      </w:r>
    </w:p>
    <w:p w:rsidR="003409C4" w:rsidRPr="00863222" w:rsidRDefault="003409C4" w:rsidP="003E1F92">
      <w:pPr>
        <w:autoSpaceDE w:val="0"/>
        <w:autoSpaceDN w:val="0"/>
        <w:adjustRightInd w:val="0"/>
        <w:spacing w:after="0" w:line="360" w:lineRule="auto"/>
        <w:rPr>
          <w:rFonts w:ascii="Times New Roman" w:hAnsi="Times New Roman" w:cs="Times New Roman"/>
          <w:sz w:val="24"/>
          <w:szCs w:val="24"/>
          <w:u w:val="single"/>
          <w:shd w:val="clear" w:color="auto" w:fill="FFFFFF"/>
        </w:rPr>
      </w:pPr>
      <w:r w:rsidRPr="00863222">
        <w:rPr>
          <w:rFonts w:ascii="Times New Roman" w:eastAsia="Calibri" w:hAnsi="Times New Roman" w:cs="Times New Roman"/>
          <w:sz w:val="24"/>
          <w:szCs w:val="24"/>
        </w:rPr>
        <w:t>C</w:t>
      </w:r>
      <w:r w:rsidR="000E1692" w:rsidRPr="00863222">
        <w:rPr>
          <w:rFonts w:ascii="Times New Roman" w:eastAsia="Calibri" w:hAnsi="Times New Roman" w:cs="Times New Roman"/>
          <w:sz w:val="24"/>
          <w:szCs w:val="24"/>
        </w:rPr>
        <w:t xml:space="preserve">onsumption of sugar sweetened </w:t>
      </w:r>
      <w:r w:rsidRPr="00863222">
        <w:rPr>
          <w:rFonts w:ascii="Times New Roman" w:eastAsia="Calibri" w:hAnsi="Times New Roman" w:cs="Times New Roman"/>
          <w:sz w:val="24"/>
          <w:szCs w:val="24"/>
        </w:rPr>
        <w:t>beverages (</w:t>
      </w:r>
      <w:r w:rsidR="000E1692" w:rsidRPr="00863222">
        <w:rPr>
          <w:rFonts w:ascii="Times New Roman" w:eastAsia="Calibri" w:hAnsi="Times New Roman" w:cs="Times New Roman"/>
          <w:sz w:val="24"/>
          <w:szCs w:val="24"/>
        </w:rPr>
        <w:t xml:space="preserve">SSBs) in infants and </w:t>
      </w:r>
      <w:r w:rsidR="0025537A" w:rsidRPr="00863222">
        <w:rPr>
          <w:rFonts w:ascii="Times New Roman" w:eastAsia="Calibri" w:hAnsi="Times New Roman" w:cs="Times New Roman"/>
          <w:sz w:val="24"/>
          <w:szCs w:val="24"/>
        </w:rPr>
        <w:t xml:space="preserve">young children </w:t>
      </w:r>
      <w:r w:rsidR="000E1692" w:rsidRPr="00863222">
        <w:rPr>
          <w:rFonts w:ascii="Times New Roman" w:eastAsia="Calibri" w:hAnsi="Times New Roman" w:cs="Times New Roman"/>
          <w:sz w:val="24"/>
          <w:szCs w:val="24"/>
        </w:rPr>
        <w:t>are less explored</w:t>
      </w:r>
      <w:r w:rsidRPr="00863222">
        <w:rPr>
          <w:rFonts w:ascii="Times New Roman" w:eastAsia="Calibri" w:hAnsi="Times New Roman" w:cs="Times New Roman"/>
          <w:sz w:val="24"/>
          <w:szCs w:val="24"/>
        </w:rPr>
        <w:t xml:space="preserve"> in Asian populations. T</w:t>
      </w:r>
      <w:r w:rsidR="000E1692" w:rsidRPr="00863222">
        <w:rPr>
          <w:rFonts w:ascii="Times New Roman" w:eastAsia="Calibri" w:hAnsi="Times New Roman" w:cs="Times New Roman"/>
          <w:sz w:val="24"/>
          <w:szCs w:val="24"/>
        </w:rPr>
        <w:t xml:space="preserve">he Growing in Singapore Towards </w:t>
      </w:r>
      <w:r w:rsidR="00020D9D" w:rsidRPr="00863222">
        <w:rPr>
          <w:rFonts w:ascii="Times New Roman" w:eastAsia="Calibri" w:hAnsi="Times New Roman" w:cs="Times New Roman"/>
          <w:sz w:val="24"/>
          <w:szCs w:val="24"/>
        </w:rPr>
        <w:t>h</w:t>
      </w:r>
      <w:r w:rsidR="000E1692" w:rsidRPr="00863222">
        <w:rPr>
          <w:rFonts w:ascii="Times New Roman" w:eastAsia="Calibri" w:hAnsi="Times New Roman" w:cs="Times New Roman"/>
          <w:sz w:val="24"/>
          <w:szCs w:val="24"/>
        </w:rPr>
        <w:t xml:space="preserve">ealthy </w:t>
      </w:r>
      <w:r w:rsidRPr="00863222">
        <w:rPr>
          <w:rFonts w:ascii="Times New Roman" w:eastAsia="Calibri" w:hAnsi="Times New Roman" w:cs="Times New Roman"/>
          <w:sz w:val="24"/>
          <w:szCs w:val="24"/>
        </w:rPr>
        <w:t>Outcomes (</w:t>
      </w:r>
      <w:r w:rsidR="000E1692" w:rsidRPr="00863222">
        <w:rPr>
          <w:rFonts w:ascii="Times New Roman" w:eastAsia="Calibri" w:hAnsi="Times New Roman" w:cs="Times New Roman"/>
          <w:sz w:val="24"/>
          <w:szCs w:val="24"/>
        </w:rPr>
        <w:t>GUSTO) cohort study</w:t>
      </w:r>
      <w:r w:rsidRPr="00863222">
        <w:rPr>
          <w:rFonts w:ascii="Times New Roman" w:eastAsia="Calibri" w:hAnsi="Times New Roman" w:cs="Times New Roman"/>
          <w:sz w:val="24"/>
          <w:szCs w:val="24"/>
        </w:rPr>
        <w:t xml:space="preserve"> </w:t>
      </w:r>
      <w:r w:rsidR="00E50B7E">
        <w:rPr>
          <w:rFonts w:ascii="Times New Roman" w:eastAsia="Calibri" w:hAnsi="Times New Roman" w:cs="Times New Roman"/>
          <w:sz w:val="24"/>
          <w:szCs w:val="24"/>
        </w:rPr>
        <w:t>examined</w:t>
      </w:r>
      <w:r w:rsidR="000E1692" w:rsidRPr="00863222">
        <w:rPr>
          <w:rFonts w:ascii="Times New Roman" w:eastAsia="Calibri" w:hAnsi="Times New Roman" w:cs="Times New Roman"/>
          <w:sz w:val="24"/>
          <w:szCs w:val="24"/>
        </w:rPr>
        <w:t xml:space="preserve"> </w:t>
      </w:r>
      <w:r w:rsidR="00732EEE" w:rsidRPr="00863222">
        <w:rPr>
          <w:rFonts w:ascii="Times New Roman" w:eastAsia="Calibri" w:hAnsi="Times New Roman" w:cs="Times New Roman"/>
          <w:sz w:val="24"/>
          <w:szCs w:val="24"/>
        </w:rPr>
        <w:t>associations</w:t>
      </w:r>
      <w:r w:rsidR="0008595B" w:rsidRPr="00863222">
        <w:rPr>
          <w:rFonts w:ascii="Times New Roman" w:eastAsia="Calibri" w:hAnsi="Times New Roman" w:cs="Times New Roman"/>
          <w:sz w:val="24"/>
          <w:szCs w:val="24"/>
        </w:rPr>
        <w:t xml:space="preserve"> </w:t>
      </w:r>
      <w:r w:rsidR="00E50B7E">
        <w:rPr>
          <w:rFonts w:ascii="Times New Roman" w:eastAsia="Calibri" w:hAnsi="Times New Roman" w:cs="Times New Roman"/>
          <w:sz w:val="24"/>
          <w:szCs w:val="24"/>
        </w:rPr>
        <w:t>between</w:t>
      </w:r>
      <w:r w:rsidR="0025537A" w:rsidRPr="00863222">
        <w:rPr>
          <w:rFonts w:ascii="Times New Roman" w:eastAsia="Calibri" w:hAnsi="Times New Roman" w:cs="Times New Roman"/>
          <w:sz w:val="24"/>
          <w:szCs w:val="24"/>
        </w:rPr>
        <w:t xml:space="preserve"> </w:t>
      </w:r>
      <w:r w:rsidR="000E1692" w:rsidRPr="00863222">
        <w:rPr>
          <w:rFonts w:ascii="Times New Roman" w:eastAsia="Calibri" w:hAnsi="Times New Roman" w:cs="Times New Roman"/>
          <w:sz w:val="24"/>
          <w:szCs w:val="24"/>
        </w:rPr>
        <w:t>SSB</w:t>
      </w:r>
      <w:r w:rsidRPr="00863222">
        <w:rPr>
          <w:rFonts w:ascii="Times New Roman" w:eastAsia="Calibri" w:hAnsi="Times New Roman" w:cs="Times New Roman"/>
          <w:sz w:val="24"/>
          <w:szCs w:val="24"/>
        </w:rPr>
        <w:t xml:space="preserve"> intake</w:t>
      </w:r>
      <w:r w:rsidR="00D404A0" w:rsidRPr="00863222">
        <w:rPr>
          <w:rFonts w:ascii="Times New Roman" w:eastAsia="Calibri" w:hAnsi="Times New Roman" w:cs="Times New Roman"/>
          <w:sz w:val="24"/>
          <w:szCs w:val="24"/>
        </w:rPr>
        <w:t>s</w:t>
      </w:r>
      <w:r w:rsidR="000E1692" w:rsidRPr="00863222">
        <w:rPr>
          <w:rFonts w:ascii="Times New Roman" w:eastAsia="Calibri" w:hAnsi="Times New Roman" w:cs="Times New Roman"/>
          <w:sz w:val="24"/>
          <w:szCs w:val="24"/>
        </w:rPr>
        <w:t xml:space="preserve"> at </w:t>
      </w:r>
      <w:r w:rsidR="0025537A" w:rsidRPr="00863222">
        <w:rPr>
          <w:rFonts w:ascii="Times New Roman" w:eastAsia="Calibri" w:hAnsi="Times New Roman" w:cs="Times New Roman"/>
          <w:sz w:val="24"/>
          <w:szCs w:val="24"/>
        </w:rPr>
        <w:t xml:space="preserve">ages </w:t>
      </w:r>
      <w:r w:rsidR="000E1692" w:rsidRPr="00863222">
        <w:rPr>
          <w:rFonts w:ascii="Times New Roman" w:eastAsia="Calibri" w:hAnsi="Times New Roman" w:cs="Times New Roman"/>
          <w:sz w:val="24"/>
          <w:szCs w:val="24"/>
        </w:rPr>
        <w:t>18 months and 5 years with adiposity</w:t>
      </w:r>
      <w:r w:rsidRPr="00863222">
        <w:rPr>
          <w:rFonts w:ascii="Times New Roman" w:eastAsia="Calibri" w:hAnsi="Times New Roman" w:cs="Times New Roman"/>
          <w:sz w:val="24"/>
          <w:szCs w:val="24"/>
        </w:rPr>
        <w:t xml:space="preserve"> measures</w:t>
      </w:r>
      <w:r w:rsidR="000E1692" w:rsidRPr="00863222">
        <w:rPr>
          <w:rFonts w:ascii="Times New Roman" w:eastAsia="Calibri" w:hAnsi="Times New Roman" w:cs="Times New Roman"/>
          <w:sz w:val="24"/>
          <w:szCs w:val="24"/>
        </w:rPr>
        <w:t xml:space="preserve"> </w:t>
      </w:r>
      <w:r w:rsidR="00732EEE" w:rsidRPr="00863222">
        <w:rPr>
          <w:rFonts w:ascii="Times New Roman" w:eastAsia="Calibri" w:hAnsi="Times New Roman" w:cs="Times New Roman"/>
          <w:sz w:val="24"/>
          <w:szCs w:val="24"/>
        </w:rPr>
        <w:t xml:space="preserve">at </w:t>
      </w:r>
      <w:r w:rsidR="0025537A" w:rsidRPr="00863222">
        <w:rPr>
          <w:rFonts w:ascii="Times New Roman" w:eastAsia="Calibri" w:hAnsi="Times New Roman" w:cs="Times New Roman"/>
          <w:sz w:val="24"/>
          <w:szCs w:val="24"/>
        </w:rPr>
        <w:t xml:space="preserve">age </w:t>
      </w:r>
      <w:r w:rsidR="00732EEE" w:rsidRPr="00863222">
        <w:rPr>
          <w:rFonts w:ascii="Times New Roman" w:eastAsia="Calibri" w:hAnsi="Times New Roman" w:cs="Times New Roman"/>
          <w:sz w:val="24"/>
          <w:szCs w:val="24"/>
        </w:rPr>
        <w:t xml:space="preserve">6 years. </w:t>
      </w:r>
      <w:r w:rsidR="0025537A" w:rsidRPr="00863222">
        <w:rPr>
          <w:rFonts w:ascii="Times New Roman" w:eastAsia="Calibri" w:hAnsi="Times New Roman" w:cs="Times New Roman"/>
          <w:sz w:val="24"/>
          <w:szCs w:val="24"/>
        </w:rPr>
        <w:t>We studied</w:t>
      </w:r>
      <w:r w:rsidR="00732EEE" w:rsidRPr="00863222">
        <w:rPr>
          <w:rFonts w:ascii="Times New Roman" w:eastAsia="Calibri" w:hAnsi="Times New Roman" w:cs="Times New Roman"/>
          <w:sz w:val="24"/>
          <w:szCs w:val="24"/>
        </w:rPr>
        <w:t xml:space="preserve"> Singaporean</w:t>
      </w:r>
      <w:r w:rsidR="0025537A" w:rsidRPr="00863222">
        <w:rPr>
          <w:rFonts w:ascii="Times New Roman" w:eastAsia="Calibri" w:hAnsi="Times New Roman" w:cs="Times New Roman"/>
          <w:sz w:val="24"/>
          <w:szCs w:val="24"/>
        </w:rPr>
        <w:t xml:space="preserve"> infants/children</w:t>
      </w:r>
      <w:r w:rsidR="00732EEE" w:rsidRPr="00863222">
        <w:rPr>
          <w:rFonts w:ascii="Times New Roman" w:eastAsia="Calibri" w:hAnsi="Times New Roman" w:cs="Times New Roman"/>
          <w:sz w:val="24"/>
          <w:szCs w:val="24"/>
        </w:rPr>
        <w:t xml:space="preserve"> with</w:t>
      </w:r>
      <w:r w:rsidR="003F368E" w:rsidRPr="00863222">
        <w:rPr>
          <w:rFonts w:ascii="Times New Roman" w:eastAsia="Calibri" w:hAnsi="Times New Roman" w:cs="Times New Roman"/>
          <w:sz w:val="24"/>
          <w:szCs w:val="24"/>
        </w:rPr>
        <w:t xml:space="preserve"> SSB intake assessed </w:t>
      </w:r>
      <w:r w:rsidR="0025537A" w:rsidRPr="00863222">
        <w:rPr>
          <w:rFonts w:ascii="Times New Roman" w:eastAsia="Calibri" w:hAnsi="Times New Roman" w:cs="Times New Roman"/>
          <w:sz w:val="24"/>
          <w:szCs w:val="24"/>
        </w:rPr>
        <w:t>by</w:t>
      </w:r>
      <w:r w:rsidR="00732EEE" w:rsidRPr="00863222">
        <w:rPr>
          <w:rFonts w:ascii="Times New Roman" w:eastAsia="Calibri" w:hAnsi="Times New Roman" w:cs="Times New Roman"/>
          <w:sz w:val="24"/>
          <w:szCs w:val="24"/>
        </w:rPr>
        <w:t xml:space="preserve"> </w:t>
      </w:r>
      <w:r w:rsidR="0025537A" w:rsidRPr="00863222">
        <w:rPr>
          <w:rFonts w:ascii="Times New Roman" w:eastAsia="Calibri" w:hAnsi="Times New Roman" w:cs="Times New Roman"/>
          <w:sz w:val="24"/>
          <w:szCs w:val="24"/>
        </w:rPr>
        <w:t>f</w:t>
      </w:r>
      <w:r w:rsidR="00732EEE" w:rsidRPr="00863222">
        <w:rPr>
          <w:rFonts w:ascii="Times New Roman" w:eastAsia="Calibri" w:hAnsi="Times New Roman" w:cs="Times New Roman"/>
          <w:sz w:val="24"/>
          <w:szCs w:val="24"/>
        </w:rPr>
        <w:t xml:space="preserve">ood </w:t>
      </w:r>
      <w:r w:rsidR="0025537A" w:rsidRPr="00863222">
        <w:rPr>
          <w:rFonts w:ascii="Times New Roman" w:eastAsia="Calibri" w:hAnsi="Times New Roman" w:cs="Times New Roman"/>
          <w:sz w:val="24"/>
          <w:szCs w:val="24"/>
        </w:rPr>
        <w:t>f</w:t>
      </w:r>
      <w:r w:rsidR="00732EEE" w:rsidRPr="00863222">
        <w:rPr>
          <w:rFonts w:ascii="Times New Roman" w:eastAsia="Calibri" w:hAnsi="Times New Roman" w:cs="Times New Roman"/>
          <w:sz w:val="24"/>
          <w:szCs w:val="24"/>
        </w:rPr>
        <w:t xml:space="preserve">requency </w:t>
      </w:r>
      <w:r w:rsidR="0025537A" w:rsidRPr="00863222">
        <w:rPr>
          <w:rFonts w:ascii="Times New Roman" w:eastAsia="Calibri" w:hAnsi="Times New Roman" w:cs="Times New Roman"/>
          <w:sz w:val="24"/>
          <w:szCs w:val="24"/>
        </w:rPr>
        <w:t>q</w:t>
      </w:r>
      <w:r w:rsidR="0018213D" w:rsidRPr="00863222">
        <w:rPr>
          <w:rFonts w:ascii="Times New Roman" w:eastAsia="Calibri" w:hAnsi="Times New Roman" w:cs="Times New Roman"/>
          <w:sz w:val="24"/>
          <w:szCs w:val="24"/>
        </w:rPr>
        <w:t>uestionnaires (</w:t>
      </w:r>
      <w:r w:rsidR="00732EEE" w:rsidRPr="00863222">
        <w:rPr>
          <w:rFonts w:ascii="Times New Roman" w:eastAsia="Calibri" w:hAnsi="Times New Roman" w:cs="Times New Roman"/>
          <w:sz w:val="24"/>
          <w:szCs w:val="24"/>
        </w:rPr>
        <w:t xml:space="preserve">FFQ) at </w:t>
      </w:r>
      <w:r w:rsidR="0025537A" w:rsidRPr="00863222">
        <w:rPr>
          <w:rFonts w:ascii="Times New Roman" w:eastAsia="Calibri" w:hAnsi="Times New Roman" w:cs="Times New Roman"/>
          <w:sz w:val="24"/>
          <w:szCs w:val="24"/>
        </w:rPr>
        <w:t xml:space="preserve">ages </w:t>
      </w:r>
      <w:r w:rsidR="00732EEE" w:rsidRPr="00863222">
        <w:rPr>
          <w:rFonts w:ascii="Times New Roman" w:eastAsia="Calibri" w:hAnsi="Times New Roman" w:cs="Times New Roman"/>
          <w:sz w:val="24"/>
          <w:szCs w:val="24"/>
        </w:rPr>
        <w:t xml:space="preserve">18 months </w:t>
      </w:r>
      <w:r w:rsidR="0025537A" w:rsidRPr="00863222">
        <w:rPr>
          <w:rFonts w:ascii="Times New Roman" w:eastAsia="Calibri" w:hAnsi="Times New Roman" w:cs="Times New Roman"/>
          <w:sz w:val="24"/>
          <w:szCs w:val="24"/>
        </w:rPr>
        <w:t xml:space="preserve">(n=555) </w:t>
      </w:r>
      <w:r w:rsidR="00732EEE" w:rsidRPr="00863222">
        <w:rPr>
          <w:rFonts w:ascii="Times New Roman" w:eastAsia="Calibri" w:hAnsi="Times New Roman" w:cs="Times New Roman"/>
          <w:sz w:val="24"/>
          <w:szCs w:val="24"/>
        </w:rPr>
        <w:t>and 5 years</w:t>
      </w:r>
      <w:r w:rsidR="0025537A" w:rsidRPr="00863222">
        <w:rPr>
          <w:rFonts w:ascii="Times New Roman" w:eastAsia="Calibri" w:hAnsi="Times New Roman" w:cs="Times New Roman"/>
          <w:sz w:val="24"/>
          <w:szCs w:val="24"/>
        </w:rPr>
        <w:t xml:space="preserve"> (n</w:t>
      </w:r>
      <w:r w:rsidR="0025537A" w:rsidRPr="00BC534A">
        <w:rPr>
          <w:rFonts w:ascii="Times New Roman" w:eastAsia="Calibri" w:hAnsi="Times New Roman" w:cs="Times New Roman"/>
          <w:sz w:val="24"/>
          <w:szCs w:val="24"/>
        </w:rPr>
        <w:t>=767)</w:t>
      </w:r>
      <w:r w:rsidR="00732EEE" w:rsidRPr="00BC534A">
        <w:rPr>
          <w:rFonts w:ascii="Times New Roman" w:eastAsia="Calibri" w:hAnsi="Times New Roman" w:cs="Times New Roman"/>
          <w:sz w:val="24"/>
          <w:szCs w:val="24"/>
        </w:rPr>
        <w:t xml:space="preserve">. </w:t>
      </w:r>
      <w:r w:rsidR="00BC534A" w:rsidRPr="00B33274">
        <w:rPr>
          <w:rFonts w:ascii="Times New Roman" w:eastAsia="Calibri" w:hAnsi="Times New Roman" w:cs="Times New Roman"/>
          <w:color w:val="FF0000"/>
          <w:sz w:val="24"/>
          <w:szCs w:val="24"/>
        </w:rPr>
        <w:t>The median (interquartile range) for SSB intakes is 28(5.5-98) ml at age 18 months and 111 (57-198) ml at age 5 years.</w:t>
      </w:r>
      <w:r w:rsidR="00BC534A">
        <w:rPr>
          <w:rFonts w:eastAsia="Calibri" w:cstheme="minorHAnsi"/>
          <w:i/>
        </w:rPr>
        <w:t xml:space="preserve"> </w:t>
      </w:r>
      <w:r w:rsidRPr="00863222">
        <w:rPr>
          <w:rFonts w:ascii="Times New Roman" w:hAnsi="Times New Roman" w:cs="Times New Roman"/>
          <w:sz w:val="24"/>
          <w:szCs w:val="24"/>
        </w:rPr>
        <w:t xml:space="preserve">Associations between SSB </w:t>
      </w:r>
      <w:r w:rsidR="00874E6B" w:rsidRPr="00863222">
        <w:rPr>
          <w:rFonts w:ascii="Times New Roman" w:hAnsi="Times New Roman" w:cs="Times New Roman"/>
          <w:sz w:val="24"/>
          <w:szCs w:val="24"/>
        </w:rPr>
        <w:t>intake</w:t>
      </w:r>
      <w:r w:rsidR="0002111A" w:rsidRPr="00863222">
        <w:rPr>
          <w:rFonts w:ascii="Times New Roman" w:hAnsi="Times New Roman" w:cs="Times New Roman"/>
          <w:sz w:val="24"/>
          <w:szCs w:val="24"/>
        </w:rPr>
        <w:t>s</w:t>
      </w:r>
      <w:r w:rsidR="00874E6B" w:rsidRPr="00863222">
        <w:rPr>
          <w:rFonts w:ascii="Times New Roman" w:hAnsi="Times New Roman" w:cs="Times New Roman"/>
          <w:sz w:val="24"/>
          <w:szCs w:val="24"/>
        </w:rPr>
        <w:t xml:space="preserve"> (</w:t>
      </w:r>
      <w:r w:rsidR="00872DDF" w:rsidRPr="00863222">
        <w:rPr>
          <w:rFonts w:ascii="Times New Roman" w:hAnsi="Times New Roman" w:cs="Times New Roman"/>
          <w:sz w:val="24"/>
          <w:szCs w:val="24"/>
        </w:rPr>
        <w:t>100</w:t>
      </w:r>
      <w:r w:rsidR="00566F11" w:rsidRPr="00863222">
        <w:rPr>
          <w:rFonts w:ascii="Times New Roman" w:hAnsi="Times New Roman" w:cs="Times New Roman"/>
          <w:sz w:val="24"/>
          <w:szCs w:val="24"/>
        </w:rPr>
        <w:t> </w:t>
      </w:r>
      <w:r w:rsidR="000E7B1F">
        <w:rPr>
          <w:rFonts w:ascii="Times New Roman" w:hAnsi="Times New Roman" w:cs="Times New Roman"/>
          <w:sz w:val="24"/>
          <w:szCs w:val="24"/>
        </w:rPr>
        <w:t>ml</w:t>
      </w:r>
      <w:r w:rsidR="00872DDF" w:rsidRPr="00863222">
        <w:rPr>
          <w:rFonts w:ascii="Times New Roman" w:hAnsi="Times New Roman" w:cs="Times New Roman"/>
          <w:sz w:val="24"/>
          <w:szCs w:val="24"/>
        </w:rPr>
        <w:t>/day increments</w:t>
      </w:r>
      <w:r w:rsidR="003E1F92" w:rsidRPr="00863222">
        <w:rPr>
          <w:rFonts w:ascii="Times New Roman" w:hAnsi="Times New Roman" w:cs="Times New Roman"/>
          <w:sz w:val="24"/>
          <w:szCs w:val="24"/>
        </w:rPr>
        <w:t xml:space="preserve"> and tertile categories</w:t>
      </w:r>
      <w:r w:rsidR="00872DDF" w:rsidRPr="00863222">
        <w:rPr>
          <w:rFonts w:ascii="Times New Roman" w:hAnsi="Times New Roman" w:cs="Times New Roman"/>
          <w:sz w:val="24"/>
          <w:szCs w:val="24"/>
        </w:rPr>
        <w:t>)</w:t>
      </w:r>
      <w:r w:rsidRPr="00863222">
        <w:rPr>
          <w:rFonts w:ascii="Times New Roman" w:hAnsi="Times New Roman" w:cs="Times New Roman"/>
          <w:sz w:val="24"/>
          <w:szCs w:val="24"/>
        </w:rPr>
        <w:t xml:space="preserve"> and adiposity measures (BMI </w:t>
      </w:r>
      <w:r w:rsidR="00E71BE6" w:rsidRPr="00863222">
        <w:rPr>
          <w:rFonts w:ascii="Times New Roman" w:hAnsi="Times New Roman" w:cs="Times New Roman"/>
          <w:sz w:val="24"/>
          <w:szCs w:val="24"/>
        </w:rPr>
        <w:t xml:space="preserve">standard deviation </w:t>
      </w:r>
      <w:r w:rsidRPr="00863222">
        <w:rPr>
          <w:rFonts w:ascii="Times New Roman" w:hAnsi="Times New Roman" w:cs="Times New Roman"/>
          <w:sz w:val="24"/>
          <w:szCs w:val="24"/>
        </w:rPr>
        <w:t>scores</w:t>
      </w:r>
      <w:r w:rsidR="00E71BE6" w:rsidRPr="00863222">
        <w:rPr>
          <w:rFonts w:ascii="Times New Roman" w:hAnsi="Times New Roman" w:cs="Times New Roman"/>
          <w:sz w:val="24"/>
          <w:szCs w:val="24"/>
        </w:rPr>
        <w:t xml:space="preserve"> (</w:t>
      </w:r>
      <w:r w:rsidR="004D1F2A" w:rsidRPr="00863222">
        <w:rPr>
          <w:rFonts w:ascii="Times New Roman" w:hAnsi="Times New Roman" w:cs="Times New Roman"/>
          <w:sz w:val="24"/>
          <w:szCs w:val="24"/>
        </w:rPr>
        <w:t>s.d. unit</w:t>
      </w:r>
      <w:r w:rsidR="0008595B" w:rsidRPr="00863222">
        <w:rPr>
          <w:rFonts w:ascii="Times New Roman" w:hAnsi="Times New Roman" w:cs="Times New Roman"/>
          <w:sz w:val="24"/>
          <w:szCs w:val="24"/>
        </w:rPr>
        <w:t xml:space="preserve">), sum of skinfolds (SSFs)) and </w:t>
      </w:r>
      <w:r w:rsidRPr="00863222">
        <w:rPr>
          <w:rFonts w:ascii="Times New Roman" w:hAnsi="Times New Roman" w:cs="Times New Roman"/>
          <w:sz w:val="24"/>
          <w:szCs w:val="24"/>
        </w:rPr>
        <w:t>overweight/obesity</w:t>
      </w:r>
      <w:r w:rsidR="00CA15E5" w:rsidRPr="00863222">
        <w:rPr>
          <w:rFonts w:ascii="Times New Roman" w:hAnsi="Times New Roman" w:cs="Times New Roman"/>
          <w:sz w:val="24"/>
          <w:szCs w:val="24"/>
        </w:rPr>
        <w:t xml:space="preserve"> </w:t>
      </w:r>
      <w:r w:rsidR="00D9551E" w:rsidRPr="00863222">
        <w:rPr>
          <w:rFonts w:ascii="Times New Roman" w:hAnsi="Times New Roman" w:cs="Times New Roman"/>
          <w:sz w:val="24"/>
          <w:szCs w:val="24"/>
        </w:rPr>
        <w:t xml:space="preserve">status </w:t>
      </w:r>
      <w:r w:rsidRPr="00863222">
        <w:rPr>
          <w:rFonts w:ascii="Times New Roman" w:hAnsi="Times New Roman" w:cs="Times New Roman"/>
          <w:sz w:val="24"/>
          <w:szCs w:val="24"/>
        </w:rPr>
        <w:t>were</w:t>
      </w:r>
      <w:r w:rsidR="007D3BEA" w:rsidRPr="00863222">
        <w:rPr>
          <w:rFonts w:ascii="Times New Roman" w:hAnsi="Times New Roman" w:cs="Times New Roman"/>
          <w:sz w:val="24"/>
          <w:szCs w:val="24"/>
        </w:rPr>
        <w:t xml:space="preserve"> </w:t>
      </w:r>
      <w:r w:rsidRPr="00863222">
        <w:rPr>
          <w:rFonts w:ascii="Times New Roman" w:hAnsi="Times New Roman" w:cs="Times New Roman"/>
          <w:sz w:val="24"/>
          <w:szCs w:val="24"/>
        </w:rPr>
        <w:t>examined</w:t>
      </w:r>
      <w:r w:rsidR="007D3BEA" w:rsidRPr="00863222">
        <w:rPr>
          <w:rFonts w:ascii="Times New Roman" w:hAnsi="Times New Roman" w:cs="Times New Roman"/>
          <w:sz w:val="24"/>
          <w:szCs w:val="24"/>
        </w:rPr>
        <w:t xml:space="preserve"> using multivariable</w:t>
      </w:r>
      <w:r w:rsidR="0008595B" w:rsidRPr="00863222">
        <w:rPr>
          <w:rFonts w:ascii="Times New Roman" w:hAnsi="Times New Roman" w:cs="Times New Roman"/>
          <w:sz w:val="24"/>
          <w:szCs w:val="24"/>
        </w:rPr>
        <w:t xml:space="preserve"> linear and Poisson</w:t>
      </w:r>
      <w:r w:rsidR="007D3BEA" w:rsidRPr="00863222">
        <w:rPr>
          <w:rFonts w:ascii="Times New Roman" w:hAnsi="Times New Roman" w:cs="Times New Roman"/>
          <w:sz w:val="24"/>
          <w:szCs w:val="24"/>
        </w:rPr>
        <w:t xml:space="preserve"> regression </w:t>
      </w:r>
      <w:r w:rsidR="00DF1CDD" w:rsidRPr="00863222">
        <w:rPr>
          <w:rFonts w:ascii="Times New Roman" w:hAnsi="Times New Roman" w:cs="Times New Roman"/>
          <w:sz w:val="24"/>
          <w:szCs w:val="24"/>
        </w:rPr>
        <w:t>models, respectively</w:t>
      </w:r>
      <w:r w:rsidR="007D3BEA" w:rsidRPr="00863222">
        <w:rPr>
          <w:rFonts w:ascii="Times New Roman" w:hAnsi="Times New Roman" w:cs="Times New Roman"/>
          <w:sz w:val="24"/>
          <w:szCs w:val="24"/>
        </w:rPr>
        <w:t xml:space="preserve">. </w:t>
      </w:r>
      <w:r w:rsidR="00874E6B" w:rsidRPr="00863222">
        <w:rPr>
          <w:rFonts w:ascii="Times New Roman" w:hAnsi="Times New Roman" w:cs="Times New Roman"/>
          <w:sz w:val="24"/>
          <w:szCs w:val="24"/>
        </w:rPr>
        <w:t>After a</w:t>
      </w:r>
      <w:r w:rsidR="00732EEE" w:rsidRPr="00863222">
        <w:rPr>
          <w:rFonts w:ascii="Times New Roman" w:hAnsi="Times New Roman" w:cs="Times New Roman"/>
          <w:sz w:val="24"/>
          <w:szCs w:val="24"/>
        </w:rPr>
        <w:t>djusting for confounders</w:t>
      </w:r>
      <w:r w:rsidR="003E1F92" w:rsidRPr="00863222">
        <w:rPr>
          <w:rFonts w:ascii="Times New Roman" w:hAnsi="Times New Roman" w:cs="Times New Roman"/>
          <w:sz w:val="24"/>
          <w:szCs w:val="24"/>
        </w:rPr>
        <w:t xml:space="preserve"> and additionally for energy intake</w:t>
      </w:r>
      <w:r w:rsidR="00A76416" w:rsidRPr="00863222">
        <w:rPr>
          <w:rFonts w:ascii="Times New Roman" w:hAnsi="Times New Roman" w:cs="Times New Roman"/>
          <w:sz w:val="24"/>
          <w:szCs w:val="24"/>
        </w:rPr>
        <w:t xml:space="preserve">, </w:t>
      </w:r>
      <w:r w:rsidR="00D9551E" w:rsidRPr="00863222">
        <w:rPr>
          <w:rFonts w:ascii="Times New Roman" w:hAnsi="Times New Roman" w:cs="Times New Roman"/>
          <w:sz w:val="24"/>
          <w:szCs w:val="24"/>
        </w:rPr>
        <w:t>SSB intakes</w:t>
      </w:r>
      <w:r w:rsidR="00872DDF" w:rsidRPr="00863222">
        <w:rPr>
          <w:rFonts w:ascii="Times New Roman" w:hAnsi="Times New Roman" w:cs="Times New Roman"/>
          <w:sz w:val="24"/>
          <w:szCs w:val="24"/>
        </w:rPr>
        <w:t xml:space="preserve"> at </w:t>
      </w:r>
      <w:r w:rsidR="0025537A" w:rsidRPr="00863222">
        <w:rPr>
          <w:rFonts w:ascii="Times New Roman" w:hAnsi="Times New Roman" w:cs="Times New Roman"/>
          <w:sz w:val="24"/>
          <w:szCs w:val="24"/>
        </w:rPr>
        <w:t xml:space="preserve">age </w:t>
      </w:r>
      <w:r w:rsidR="00872DDF" w:rsidRPr="00863222">
        <w:rPr>
          <w:rFonts w:ascii="Times New Roman" w:hAnsi="Times New Roman" w:cs="Times New Roman"/>
          <w:sz w:val="24"/>
          <w:szCs w:val="24"/>
        </w:rPr>
        <w:t>18 months were not</w:t>
      </w:r>
      <w:r w:rsidR="00CA15E5" w:rsidRPr="00863222">
        <w:rPr>
          <w:rFonts w:ascii="Times New Roman" w:hAnsi="Times New Roman" w:cs="Times New Roman"/>
          <w:sz w:val="24"/>
          <w:szCs w:val="24"/>
        </w:rPr>
        <w:t xml:space="preserve"> significantly</w:t>
      </w:r>
      <w:r w:rsidR="00872DDF" w:rsidRPr="00863222">
        <w:rPr>
          <w:rFonts w:ascii="Times New Roman" w:hAnsi="Times New Roman" w:cs="Times New Roman"/>
          <w:sz w:val="24"/>
          <w:szCs w:val="24"/>
        </w:rPr>
        <w:t xml:space="preserve"> associated with </w:t>
      </w:r>
      <w:r w:rsidR="0025537A" w:rsidRPr="00863222">
        <w:rPr>
          <w:rFonts w:ascii="Times New Roman" w:hAnsi="Times New Roman" w:cs="Times New Roman"/>
          <w:sz w:val="24"/>
          <w:szCs w:val="24"/>
        </w:rPr>
        <w:t xml:space="preserve">later </w:t>
      </w:r>
      <w:r w:rsidR="00872DDF" w:rsidRPr="00863222">
        <w:rPr>
          <w:rFonts w:ascii="Times New Roman" w:hAnsi="Times New Roman" w:cs="Times New Roman"/>
          <w:sz w:val="24"/>
          <w:szCs w:val="24"/>
        </w:rPr>
        <w:t xml:space="preserve">adiposity </w:t>
      </w:r>
      <w:r w:rsidR="003E1F92" w:rsidRPr="00863222">
        <w:rPr>
          <w:rFonts w:ascii="Times New Roman" w:hAnsi="Times New Roman" w:cs="Times New Roman"/>
          <w:sz w:val="24"/>
          <w:szCs w:val="24"/>
        </w:rPr>
        <w:t xml:space="preserve">measures and overweight/obesity outcomes. </w:t>
      </w:r>
      <w:r w:rsidR="00B24F15" w:rsidRPr="00863222">
        <w:rPr>
          <w:rFonts w:ascii="Times New Roman" w:hAnsi="Times New Roman" w:cs="Times New Roman"/>
          <w:sz w:val="24"/>
          <w:szCs w:val="24"/>
        </w:rPr>
        <w:t>In contrast, a</w:t>
      </w:r>
      <w:r w:rsidR="003E1F92" w:rsidRPr="00863222">
        <w:rPr>
          <w:rFonts w:ascii="Times New Roman" w:hAnsi="Times New Roman" w:cs="Times New Roman"/>
          <w:sz w:val="24"/>
          <w:szCs w:val="24"/>
        </w:rPr>
        <w:t>t age</w:t>
      </w:r>
      <w:r w:rsidR="00B24F15" w:rsidRPr="00863222">
        <w:rPr>
          <w:rFonts w:ascii="Times New Roman" w:hAnsi="Times New Roman" w:cs="Times New Roman"/>
          <w:sz w:val="24"/>
          <w:szCs w:val="24"/>
        </w:rPr>
        <w:t xml:space="preserve"> </w:t>
      </w:r>
      <w:r w:rsidR="003E1F92" w:rsidRPr="00863222">
        <w:rPr>
          <w:rFonts w:ascii="Times New Roman" w:hAnsi="Times New Roman" w:cs="Times New Roman"/>
          <w:sz w:val="24"/>
          <w:szCs w:val="24"/>
        </w:rPr>
        <w:t xml:space="preserve">5 years, SSB </w:t>
      </w:r>
      <w:r w:rsidR="00872DDF" w:rsidRPr="00863222">
        <w:rPr>
          <w:rFonts w:ascii="Times New Roman" w:hAnsi="Times New Roman" w:cs="Times New Roman"/>
          <w:sz w:val="24"/>
          <w:szCs w:val="24"/>
        </w:rPr>
        <w:t>intakes</w:t>
      </w:r>
      <w:r w:rsidR="0002111A" w:rsidRPr="00863222">
        <w:rPr>
          <w:rFonts w:ascii="Times New Roman" w:hAnsi="Times New Roman" w:cs="Times New Roman"/>
          <w:sz w:val="24"/>
          <w:szCs w:val="24"/>
        </w:rPr>
        <w:t xml:space="preserve"> </w:t>
      </w:r>
      <w:r w:rsidR="003E1F92" w:rsidRPr="00863222">
        <w:rPr>
          <w:rFonts w:ascii="Times New Roman" w:hAnsi="Times New Roman" w:cs="Times New Roman"/>
          <w:sz w:val="24"/>
          <w:szCs w:val="24"/>
        </w:rPr>
        <w:t xml:space="preserve">when </w:t>
      </w:r>
      <w:r w:rsidR="0002111A" w:rsidRPr="00863222">
        <w:rPr>
          <w:rFonts w:ascii="Times New Roman" w:hAnsi="Times New Roman" w:cs="Times New Roman"/>
          <w:sz w:val="24"/>
          <w:szCs w:val="24"/>
        </w:rPr>
        <w:t>modelled</w:t>
      </w:r>
      <w:r w:rsidR="00872DDF" w:rsidRPr="00863222">
        <w:rPr>
          <w:rFonts w:ascii="Times New Roman" w:hAnsi="Times New Roman" w:cs="Times New Roman"/>
          <w:sz w:val="24"/>
          <w:szCs w:val="24"/>
        </w:rPr>
        <w:t xml:space="preserve"> </w:t>
      </w:r>
      <w:r w:rsidR="00D404A0" w:rsidRPr="00863222">
        <w:rPr>
          <w:rFonts w:ascii="Times New Roman" w:hAnsi="Times New Roman" w:cs="Times New Roman"/>
          <w:sz w:val="24"/>
          <w:szCs w:val="24"/>
        </w:rPr>
        <w:t>as</w:t>
      </w:r>
      <w:r w:rsidR="00275F0D" w:rsidRPr="00863222">
        <w:rPr>
          <w:rFonts w:ascii="Times New Roman" w:hAnsi="Times New Roman" w:cs="Times New Roman"/>
          <w:sz w:val="24"/>
          <w:szCs w:val="24"/>
        </w:rPr>
        <w:t xml:space="preserve"> </w:t>
      </w:r>
      <w:r w:rsidR="00872DDF" w:rsidRPr="00863222">
        <w:rPr>
          <w:rFonts w:ascii="Times New Roman" w:hAnsi="Times New Roman" w:cs="Times New Roman"/>
          <w:sz w:val="24"/>
          <w:szCs w:val="24"/>
        </w:rPr>
        <w:t>100</w:t>
      </w:r>
      <w:r w:rsidR="000E7B1F">
        <w:rPr>
          <w:rFonts w:ascii="Times New Roman" w:hAnsi="Times New Roman" w:cs="Times New Roman"/>
          <w:sz w:val="24"/>
          <w:szCs w:val="24"/>
        </w:rPr>
        <w:t>ml</w:t>
      </w:r>
      <w:r w:rsidR="00872DDF" w:rsidRPr="00863222">
        <w:rPr>
          <w:rFonts w:ascii="Times New Roman" w:hAnsi="Times New Roman" w:cs="Times New Roman"/>
          <w:sz w:val="24"/>
          <w:szCs w:val="24"/>
        </w:rPr>
        <w:t>/day increments</w:t>
      </w:r>
      <w:r w:rsidR="00B24F15" w:rsidRPr="00863222">
        <w:rPr>
          <w:rFonts w:ascii="Times New Roman" w:hAnsi="Times New Roman" w:cs="Times New Roman"/>
          <w:sz w:val="24"/>
          <w:szCs w:val="24"/>
        </w:rPr>
        <w:t xml:space="preserve"> were</w:t>
      </w:r>
      <w:r w:rsidR="003E1F92" w:rsidRPr="00863222">
        <w:rPr>
          <w:rFonts w:ascii="Times New Roman" w:hAnsi="Times New Roman" w:cs="Times New Roman"/>
          <w:sz w:val="24"/>
          <w:szCs w:val="24"/>
        </w:rPr>
        <w:t xml:space="preserve"> associated with </w:t>
      </w:r>
      <w:r w:rsidR="003E1F92" w:rsidRPr="00863222">
        <w:rPr>
          <w:rFonts w:ascii="Times New Roman" w:hAnsi="Times New Roman" w:cs="Times New Roman"/>
          <w:sz w:val="24"/>
          <w:szCs w:val="24"/>
          <w:shd w:val="clear" w:color="auto" w:fill="FFFFFF"/>
        </w:rPr>
        <w:t xml:space="preserve">higher BMI by 0.09 (95% CI: 0.02, 0.16) s.d. unit, higher SSF thickness by 0.68 (0.06, 1.44) mm, and increased risk for overweight/obesity by 1.2 times (1.07, 1.23) at age 6 years. </w:t>
      </w:r>
      <w:r w:rsidR="00E50B7E">
        <w:rPr>
          <w:rFonts w:ascii="Times New Roman" w:hAnsi="Times New Roman" w:cs="Times New Roman"/>
          <w:sz w:val="24"/>
          <w:szCs w:val="24"/>
          <w:shd w:val="clear" w:color="auto" w:fill="FFFFFF"/>
        </w:rPr>
        <w:t>Trends</w:t>
      </w:r>
      <w:r w:rsidR="00E50B7E">
        <w:rPr>
          <w:rFonts w:ascii="Times New Roman" w:hAnsi="Times New Roman" w:cs="Times New Roman"/>
          <w:sz w:val="24"/>
          <w:szCs w:val="24"/>
        </w:rPr>
        <w:t xml:space="preserve"> were</w:t>
      </w:r>
      <w:r w:rsidR="00E23A6F" w:rsidRPr="00863222">
        <w:rPr>
          <w:rFonts w:ascii="Times New Roman" w:hAnsi="Times New Roman" w:cs="Times New Roman"/>
          <w:sz w:val="24"/>
          <w:szCs w:val="24"/>
        </w:rPr>
        <w:t xml:space="preserve"> consistent </w:t>
      </w:r>
      <w:r w:rsidR="00E50B7E">
        <w:rPr>
          <w:rFonts w:ascii="Times New Roman" w:hAnsi="Times New Roman" w:cs="Times New Roman"/>
          <w:sz w:val="24"/>
          <w:szCs w:val="24"/>
        </w:rPr>
        <w:t>with</w:t>
      </w:r>
      <w:r w:rsidR="00E23A6F" w:rsidRPr="00863222">
        <w:rPr>
          <w:rFonts w:ascii="Times New Roman" w:hAnsi="Times New Roman" w:cs="Times New Roman"/>
          <w:sz w:val="24"/>
          <w:szCs w:val="24"/>
        </w:rPr>
        <w:t xml:space="preserve"> </w:t>
      </w:r>
      <w:r w:rsidR="001476F6" w:rsidRPr="00863222">
        <w:rPr>
          <w:rFonts w:ascii="Times New Roman" w:hAnsi="Times New Roman" w:cs="Times New Roman"/>
          <w:sz w:val="24"/>
          <w:szCs w:val="24"/>
        </w:rPr>
        <w:t>SSB intakes modelled as categorical tertile</w:t>
      </w:r>
      <w:r w:rsidR="00E50B7E">
        <w:rPr>
          <w:rFonts w:ascii="Times New Roman" w:hAnsi="Times New Roman" w:cs="Times New Roman"/>
          <w:sz w:val="24"/>
          <w:szCs w:val="24"/>
        </w:rPr>
        <w:t>s</w:t>
      </w:r>
      <w:r w:rsidR="001476F6" w:rsidRPr="00863222">
        <w:rPr>
          <w:rFonts w:ascii="Times New Roman" w:hAnsi="Times New Roman" w:cs="Times New Roman"/>
          <w:sz w:val="24"/>
          <w:szCs w:val="24"/>
        </w:rPr>
        <w:t xml:space="preserve">. </w:t>
      </w:r>
      <w:r w:rsidR="00555C34" w:rsidRPr="00863222">
        <w:rPr>
          <w:rFonts w:ascii="Times New Roman" w:hAnsi="Times New Roman" w:cs="Times New Roman"/>
          <w:sz w:val="24"/>
          <w:szCs w:val="24"/>
        </w:rPr>
        <w:t xml:space="preserve">In summary, </w:t>
      </w:r>
      <w:r w:rsidR="00535C1B" w:rsidRPr="00863222">
        <w:rPr>
          <w:rFonts w:ascii="Times New Roman" w:hAnsi="Times New Roman" w:cs="Times New Roman"/>
          <w:sz w:val="24"/>
          <w:szCs w:val="24"/>
        </w:rPr>
        <w:t xml:space="preserve">SSB intake in </w:t>
      </w:r>
      <w:r w:rsidR="0025537A" w:rsidRPr="00863222">
        <w:rPr>
          <w:rFonts w:ascii="Times New Roman" w:hAnsi="Times New Roman" w:cs="Times New Roman"/>
          <w:sz w:val="24"/>
          <w:szCs w:val="24"/>
        </w:rPr>
        <w:t xml:space="preserve">young childhood </w:t>
      </w:r>
      <w:r w:rsidR="000A3987" w:rsidRPr="00863222">
        <w:rPr>
          <w:rFonts w:ascii="Times New Roman" w:hAnsi="Times New Roman" w:cs="Times New Roman"/>
          <w:sz w:val="24"/>
          <w:szCs w:val="24"/>
        </w:rPr>
        <w:t>is</w:t>
      </w:r>
      <w:r w:rsidR="00555C34" w:rsidRPr="00863222">
        <w:rPr>
          <w:rFonts w:ascii="Times New Roman" w:hAnsi="Times New Roman" w:cs="Times New Roman"/>
          <w:sz w:val="24"/>
          <w:szCs w:val="24"/>
        </w:rPr>
        <w:t xml:space="preserve"> associated with higher risks of</w:t>
      </w:r>
      <w:r w:rsidR="000A3987" w:rsidRPr="00863222">
        <w:rPr>
          <w:rFonts w:ascii="Times New Roman" w:hAnsi="Times New Roman" w:cs="Times New Roman"/>
          <w:sz w:val="24"/>
          <w:szCs w:val="24"/>
        </w:rPr>
        <w:t xml:space="preserve"> </w:t>
      </w:r>
      <w:r w:rsidR="00555C34" w:rsidRPr="00863222">
        <w:rPr>
          <w:rFonts w:ascii="Times New Roman" w:hAnsi="Times New Roman" w:cs="Times New Roman"/>
          <w:sz w:val="24"/>
          <w:szCs w:val="24"/>
        </w:rPr>
        <w:t>adiposity</w:t>
      </w:r>
      <w:r w:rsidR="00B24F15" w:rsidRPr="00863222">
        <w:rPr>
          <w:rFonts w:ascii="Times New Roman" w:hAnsi="Times New Roman" w:cs="Times New Roman"/>
          <w:sz w:val="24"/>
          <w:szCs w:val="24"/>
        </w:rPr>
        <w:t xml:space="preserve"> and risk for overweight/obesity</w:t>
      </w:r>
      <w:r w:rsidR="00275F0D" w:rsidRPr="00863222">
        <w:rPr>
          <w:rFonts w:ascii="Times New Roman" w:hAnsi="Times New Roman" w:cs="Times New Roman"/>
          <w:sz w:val="24"/>
          <w:szCs w:val="24"/>
        </w:rPr>
        <w:t>. P</w:t>
      </w:r>
      <w:r w:rsidR="009F4343" w:rsidRPr="00863222">
        <w:rPr>
          <w:rFonts w:ascii="Times New Roman" w:hAnsi="Times New Roman" w:cs="Times New Roman"/>
          <w:sz w:val="24"/>
          <w:szCs w:val="24"/>
          <w:shd w:val="clear" w:color="auto" w:fill="FFFFFF"/>
        </w:rPr>
        <w:t xml:space="preserve">ublic health </w:t>
      </w:r>
      <w:r w:rsidR="00E11BE2" w:rsidRPr="00863222">
        <w:rPr>
          <w:rFonts w:ascii="Times New Roman" w:hAnsi="Times New Roman" w:cs="Times New Roman"/>
          <w:sz w:val="24"/>
          <w:szCs w:val="24"/>
          <w:shd w:val="clear" w:color="auto" w:fill="FFFFFF"/>
        </w:rPr>
        <w:t>policies working to reduce SSB consumption</w:t>
      </w:r>
      <w:r w:rsidR="0085323A" w:rsidRPr="00863222">
        <w:rPr>
          <w:rFonts w:ascii="Times New Roman" w:hAnsi="Times New Roman" w:cs="Times New Roman"/>
          <w:sz w:val="24"/>
          <w:szCs w:val="24"/>
          <w:shd w:val="clear" w:color="auto" w:fill="FFFFFF"/>
        </w:rPr>
        <w:t xml:space="preserve"> </w:t>
      </w:r>
      <w:r w:rsidR="009F4343" w:rsidRPr="00863222">
        <w:rPr>
          <w:rFonts w:ascii="Times New Roman" w:hAnsi="Times New Roman" w:cs="Times New Roman"/>
          <w:sz w:val="24"/>
          <w:szCs w:val="24"/>
          <w:shd w:val="clear" w:color="auto" w:fill="FFFFFF"/>
        </w:rPr>
        <w:t xml:space="preserve">need </w:t>
      </w:r>
      <w:r w:rsidR="003B49C9" w:rsidRPr="00863222">
        <w:rPr>
          <w:rFonts w:ascii="Times New Roman" w:hAnsi="Times New Roman" w:cs="Times New Roman"/>
          <w:sz w:val="24"/>
          <w:szCs w:val="24"/>
          <w:shd w:val="clear" w:color="auto" w:fill="FFFFFF"/>
        </w:rPr>
        <w:t>to focus on prevention programs targeted at</w:t>
      </w:r>
      <w:r w:rsidRPr="00863222">
        <w:rPr>
          <w:rFonts w:ascii="Times New Roman" w:hAnsi="Times New Roman" w:cs="Times New Roman"/>
          <w:sz w:val="24"/>
          <w:szCs w:val="24"/>
          <w:shd w:val="clear" w:color="auto" w:fill="FFFFFF"/>
        </w:rPr>
        <w:t xml:space="preserve"> </w:t>
      </w:r>
      <w:r w:rsidR="006C6D86" w:rsidRPr="00863222">
        <w:rPr>
          <w:rFonts w:ascii="Times New Roman" w:hAnsi="Times New Roman" w:cs="Times New Roman"/>
          <w:sz w:val="24"/>
          <w:szCs w:val="24"/>
          <w:shd w:val="clear" w:color="auto" w:fill="FFFFFF"/>
        </w:rPr>
        <w:t>young children</w:t>
      </w:r>
      <w:r w:rsidR="003B49C9" w:rsidRPr="00863222">
        <w:rPr>
          <w:rFonts w:ascii="Times New Roman" w:hAnsi="Times New Roman" w:cs="Times New Roman"/>
          <w:sz w:val="24"/>
          <w:szCs w:val="24"/>
          <w:shd w:val="clear" w:color="auto" w:fill="FFFFFF"/>
        </w:rPr>
        <w:t xml:space="preserve">. </w:t>
      </w:r>
    </w:p>
    <w:p w:rsidR="000E1692" w:rsidRPr="00863222" w:rsidRDefault="009F4343" w:rsidP="00E23A6F">
      <w:pPr>
        <w:autoSpaceDE w:val="0"/>
        <w:autoSpaceDN w:val="0"/>
        <w:adjustRightInd w:val="0"/>
        <w:spacing w:after="0" w:line="360" w:lineRule="auto"/>
        <w:rPr>
          <w:rFonts w:ascii="Times New Roman" w:hAnsi="Times New Roman" w:cs="Times New Roman"/>
          <w:sz w:val="24"/>
          <w:szCs w:val="24"/>
        </w:rPr>
      </w:pPr>
      <w:r w:rsidRPr="00863222">
        <w:rPr>
          <w:rFonts w:ascii="Times New Roman" w:hAnsi="Times New Roman" w:cs="Times New Roman"/>
          <w:sz w:val="24"/>
          <w:szCs w:val="24"/>
          <w:shd w:val="clear" w:color="auto" w:fill="FFFFFF"/>
        </w:rPr>
        <w:t xml:space="preserve"> </w:t>
      </w:r>
    </w:p>
    <w:p w:rsidR="009F4343" w:rsidRPr="00863222" w:rsidRDefault="00E11BE2" w:rsidP="001476F6">
      <w:pPr>
        <w:autoSpaceDE w:val="0"/>
        <w:autoSpaceDN w:val="0"/>
        <w:adjustRightInd w:val="0"/>
        <w:spacing w:after="0" w:line="360" w:lineRule="auto"/>
        <w:rPr>
          <w:rFonts w:ascii="Times New Roman" w:hAnsi="Times New Roman" w:cs="Times New Roman"/>
          <w:sz w:val="24"/>
          <w:szCs w:val="24"/>
        </w:rPr>
      </w:pPr>
      <w:r w:rsidRPr="00863222">
        <w:rPr>
          <w:rFonts w:ascii="Times New Roman" w:hAnsi="Times New Roman" w:cs="Times New Roman"/>
          <w:sz w:val="24"/>
          <w:szCs w:val="24"/>
          <w:shd w:val="clear" w:color="auto" w:fill="FFFFFF"/>
        </w:rPr>
        <w:t>2</w:t>
      </w:r>
      <w:r w:rsidR="00954C4D">
        <w:rPr>
          <w:rFonts w:ascii="Times New Roman" w:hAnsi="Times New Roman" w:cs="Times New Roman"/>
          <w:sz w:val="24"/>
          <w:szCs w:val="24"/>
          <w:shd w:val="clear" w:color="auto" w:fill="FFFFFF"/>
        </w:rPr>
        <w:t>46</w:t>
      </w:r>
      <w:r w:rsidR="009F4343" w:rsidRPr="00863222">
        <w:rPr>
          <w:rFonts w:ascii="Times New Roman" w:hAnsi="Times New Roman" w:cs="Times New Roman"/>
          <w:sz w:val="24"/>
          <w:szCs w:val="24"/>
          <w:shd w:val="clear" w:color="auto" w:fill="FFFFFF"/>
        </w:rPr>
        <w:t xml:space="preserve"> words</w:t>
      </w:r>
      <w:r w:rsidRPr="00863222">
        <w:rPr>
          <w:rFonts w:ascii="Times New Roman" w:hAnsi="Times New Roman" w:cs="Times New Roman"/>
          <w:sz w:val="24"/>
          <w:szCs w:val="24"/>
          <w:shd w:val="clear" w:color="auto" w:fill="FFFFFF"/>
        </w:rPr>
        <w:t xml:space="preserve"> </w:t>
      </w:r>
    </w:p>
    <w:p w:rsidR="00732EEE" w:rsidRPr="00863222" w:rsidRDefault="00732EEE" w:rsidP="00193CAF">
      <w:pPr>
        <w:autoSpaceDE w:val="0"/>
        <w:autoSpaceDN w:val="0"/>
        <w:adjustRightInd w:val="0"/>
        <w:spacing w:after="0" w:line="360" w:lineRule="auto"/>
        <w:rPr>
          <w:rFonts w:ascii="Times New Roman" w:hAnsi="Times New Roman" w:cs="Times New Roman"/>
          <w:sz w:val="24"/>
          <w:szCs w:val="24"/>
        </w:rPr>
      </w:pPr>
    </w:p>
    <w:p w:rsidR="00732EEE" w:rsidRPr="00863222" w:rsidRDefault="00732EEE" w:rsidP="00193CAF">
      <w:pPr>
        <w:spacing w:after="0" w:line="360" w:lineRule="auto"/>
        <w:rPr>
          <w:rFonts w:ascii="Times New Roman" w:eastAsia="Calibri" w:hAnsi="Times New Roman" w:cs="Times New Roman"/>
          <w:b/>
          <w:sz w:val="24"/>
          <w:szCs w:val="24"/>
        </w:rPr>
        <w:sectPr w:rsidR="00732EEE" w:rsidRPr="00863222" w:rsidSect="00B72CBD">
          <w:pgSz w:w="12240" w:h="15840"/>
          <w:pgMar w:top="1440" w:right="1440" w:bottom="1440" w:left="1440" w:header="720" w:footer="720" w:gutter="0"/>
          <w:lnNumType w:countBy="1" w:restart="continuous"/>
          <w:cols w:space="720"/>
          <w:docGrid w:linePitch="360"/>
        </w:sectPr>
      </w:pPr>
    </w:p>
    <w:p w:rsidR="00C02347" w:rsidRPr="00863222" w:rsidRDefault="006A5A16" w:rsidP="00193CAF">
      <w:pPr>
        <w:spacing w:after="0" w:line="360" w:lineRule="auto"/>
        <w:rPr>
          <w:rFonts w:ascii="Times New Roman" w:hAnsi="Times New Roman" w:cs="Times New Roman"/>
        </w:rPr>
      </w:pPr>
      <w:r w:rsidRPr="00863222">
        <w:rPr>
          <w:rFonts w:ascii="Times New Roman" w:eastAsia="Calibri" w:hAnsi="Times New Roman" w:cs="Times New Roman"/>
          <w:b/>
          <w:sz w:val="24"/>
          <w:szCs w:val="24"/>
        </w:rPr>
        <w:lastRenderedPageBreak/>
        <w:t>INTRODUCTION</w:t>
      </w:r>
    </w:p>
    <w:p w:rsidR="00863222" w:rsidRDefault="006E5F48" w:rsidP="00193CAF">
      <w:pPr>
        <w:spacing w:after="0" w:line="360" w:lineRule="auto"/>
        <w:rPr>
          <w:rFonts w:ascii="Times New Roman" w:hAnsi="Times New Roman" w:cs="Times New Roman"/>
          <w:sz w:val="24"/>
          <w:szCs w:val="24"/>
        </w:rPr>
      </w:pPr>
      <w:r w:rsidRPr="00863222">
        <w:rPr>
          <w:rFonts w:ascii="Times New Roman" w:hAnsi="Times New Roman" w:cs="Times New Roman"/>
          <w:sz w:val="24"/>
          <w:szCs w:val="24"/>
        </w:rPr>
        <w:t>The prevalence of overweight and obese preschoolers</w:t>
      </w:r>
      <w:r w:rsidR="002C2D33" w:rsidRPr="00863222">
        <w:rPr>
          <w:rFonts w:ascii="Times New Roman" w:hAnsi="Times New Roman" w:cs="Times New Roman"/>
          <w:sz w:val="24"/>
          <w:szCs w:val="24"/>
        </w:rPr>
        <w:t xml:space="preserve"> (</w:t>
      </w:r>
      <w:r w:rsidR="002C2D33" w:rsidRPr="00863222">
        <w:rPr>
          <w:rFonts w:ascii="Times New Roman" w:hAnsi="Times New Roman" w:cs="Times New Roman"/>
          <w:sz w:val="24"/>
          <w:szCs w:val="24"/>
          <w:shd w:val="clear" w:color="auto" w:fill="FFFFFF"/>
        </w:rPr>
        <w:t>24 to 72 months old)</w:t>
      </w:r>
      <w:r w:rsidR="001476F6" w:rsidRPr="00863222">
        <w:rPr>
          <w:rFonts w:ascii="Times New Roman" w:hAnsi="Times New Roman" w:cs="Times New Roman"/>
          <w:sz w:val="24"/>
          <w:szCs w:val="24"/>
        </w:rPr>
        <w:t xml:space="preserve"> in Chinese Singaporeans</w:t>
      </w:r>
      <w:r w:rsidRPr="00863222">
        <w:rPr>
          <w:rFonts w:ascii="Times New Roman" w:hAnsi="Times New Roman" w:cs="Times New Roman"/>
          <w:sz w:val="24"/>
          <w:szCs w:val="24"/>
        </w:rPr>
        <w:t xml:space="preserve"> range from 7.0% to 8.1%</w:t>
      </w:r>
      <w:r w:rsidR="007830BE">
        <w:rPr>
          <w:rFonts w:ascii="Times New Roman" w:hAnsi="Times New Roman" w:cs="Times New Roman"/>
          <w:sz w:val="24"/>
          <w:szCs w:val="24"/>
        </w:rPr>
        <w:t xml:space="preserve"> </w:t>
      </w:r>
      <w:r w:rsidR="007830BE">
        <w:rPr>
          <w:rFonts w:ascii="Times New Roman" w:hAnsi="Times New Roman" w:cs="Times New Roman"/>
          <w:sz w:val="24"/>
          <w:szCs w:val="24"/>
        </w:rPr>
        <w:fldChar w:fldCharType="begin"/>
      </w:r>
      <w:r w:rsidR="007830BE">
        <w:rPr>
          <w:rFonts w:ascii="Times New Roman" w:hAnsi="Times New Roman" w:cs="Times New Roman"/>
          <w:sz w:val="24"/>
          <w:szCs w:val="24"/>
        </w:rPr>
        <w:instrText xml:space="preserve"> ADDIN EN.CITE &lt;EndNote&gt;&lt;Cite&gt;&lt;Author&gt;Pwint&lt;/Author&gt;&lt;Year&gt;2013&lt;/Year&gt;&lt;RecNum&gt;76&lt;/RecNum&gt;&lt;DisplayText&gt;(1)&lt;/DisplayText&gt;&lt;record&gt;&lt;rec-number&gt;76&lt;/rec-number&gt;&lt;foreign-keys&gt;&lt;key app="EN" db-id="aw5r0ve03saxsbe9zx3paxxrxa9rrf2s50a5" timestamp="1543289067"&gt;76&lt;/key&gt;&lt;/foreign-keys&gt;&lt;ref-type name="Journal Article"&gt;17&lt;/ref-type&gt;&lt;contributors&gt;&lt;authors&gt;&lt;author&gt;Pwint, M. K.&lt;/author&gt;&lt;author&gt;Lee, Y. S.&lt;/author&gt;&lt;author&gt;Wong, T. Y.&lt;/author&gt;&lt;author&gt;Saw, S. M.&lt;/author&gt;&lt;/authors&gt;&lt;/contributors&gt;&lt;auth-address&gt;Saw Swee Hock School of Public Health, Yong Loo Lin School of Medicine, National University Health Systems, National University of Singapore, Singapore.&lt;/auth-address&gt;&lt;titles&gt;&lt;title&gt;Prevalence of overweight and obesity in Chinese preschoolers in Singapore&lt;/title&gt;&lt;secondary-title&gt;Ann Acad Med Singapore&lt;/secondary-title&gt;&lt;alt-title&gt;Annals of the Academy of Medicine, Singapore&lt;/alt-title&gt;&lt;/titles&gt;&lt;periodical&gt;&lt;full-title&gt;Ann Acad Med Singapore&lt;/full-title&gt;&lt;abbr-1&gt;Annals of the Academy of Medicine, Singapore&lt;/abbr-1&gt;&lt;/periodical&gt;&lt;alt-periodical&gt;&lt;full-title&gt;Ann Acad Med Singapore&lt;/full-title&gt;&lt;abbr-1&gt;Annals of the Academy of Medicine, Singapore&lt;/abbr-1&gt;&lt;/alt-periodical&gt;&lt;pages&gt;66-72&lt;/pages&gt;&lt;volume&gt;42&lt;/volume&gt;&lt;number&gt;2&lt;/number&gt;&lt;keywords&gt;&lt;keyword&gt;Body Mass Index&lt;/keyword&gt;&lt;keyword&gt;Child&lt;/keyword&gt;&lt;keyword&gt;Child, Preschool&lt;/keyword&gt;&lt;keyword&gt;China/ethnology&lt;/keyword&gt;&lt;keyword&gt;Cross-Sectional Studies&lt;/keyword&gt;&lt;keyword&gt;Female&lt;/keyword&gt;&lt;keyword&gt;Humans&lt;/keyword&gt;&lt;keyword&gt;Infant&lt;/keyword&gt;&lt;keyword&gt;Male&lt;/keyword&gt;&lt;keyword&gt;Obesity/diagnosis/ethnology&lt;/keyword&gt;&lt;keyword&gt;Overweight/diagnosis/*ethnology&lt;/keyword&gt;&lt;keyword&gt;Prevalence&lt;/keyword&gt;&lt;keyword&gt;Sex Distribution&lt;/keyword&gt;&lt;keyword&gt;Singapore/epidemiology&lt;/keyword&gt;&lt;/keywords&gt;&lt;dates&gt;&lt;year&gt;2013&lt;/year&gt;&lt;pub-dates&gt;&lt;date&gt;Feb&lt;/date&gt;&lt;/pub-dates&gt;&lt;/dates&gt;&lt;isbn&gt;0304-4602 (Print)&amp;#xD;0304-4602 (Linking)&lt;/isbn&gt;&lt;accession-num&gt;23515688&lt;/accession-num&gt;&lt;urls&gt;&lt;related-urls&gt;&lt;url&gt;http://www.ncbi.nlm.nih.gov/pubmed/23515688&lt;/url&gt;&lt;/related-urls&gt;&lt;/urls&gt;&lt;/record&gt;&lt;/Cite&gt;&lt;/EndNote&gt;</w:instrText>
      </w:r>
      <w:r w:rsidR="007830BE">
        <w:rPr>
          <w:rFonts w:ascii="Times New Roman" w:hAnsi="Times New Roman" w:cs="Times New Roman"/>
          <w:sz w:val="24"/>
          <w:szCs w:val="24"/>
        </w:rPr>
        <w:fldChar w:fldCharType="separate"/>
      </w:r>
      <w:r w:rsidR="007830BE">
        <w:rPr>
          <w:rFonts w:ascii="Times New Roman" w:hAnsi="Times New Roman" w:cs="Times New Roman"/>
          <w:noProof/>
          <w:sz w:val="24"/>
          <w:szCs w:val="24"/>
        </w:rPr>
        <w:t>(</w:t>
      </w:r>
      <w:hyperlink w:anchor="_ENREF_1" w:tooltip="Pwint, 2013 #76" w:history="1">
        <w:r w:rsidR="007830BE">
          <w:rPr>
            <w:rFonts w:ascii="Times New Roman" w:hAnsi="Times New Roman" w:cs="Times New Roman"/>
            <w:noProof/>
            <w:sz w:val="24"/>
            <w:szCs w:val="24"/>
          </w:rPr>
          <w:t>1</w:t>
        </w:r>
      </w:hyperlink>
      <w:r w:rsidR="007830BE">
        <w:rPr>
          <w:rFonts w:ascii="Times New Roman" w:hAnsi="Times New Roman" w:cs="Times New Roman"/>
          <w:noProof/>
          <w:sz w:val="24"/>
          <w:szCs w:val="24"/>
        </w:rPr>
        <w:t>)</w:t>
      </w:r>
      <w:r w:rsidR="007830BE">
        <w:rPr>
          <w:rFonts w:ascii="Times New Roman" w:hAnsi="Times New Roman" w:cs="Times New Roman"/>
          <w:sz w:val="24"/>
          <w:szCs w:val="24"/>
        </w:rPr>
        <w:fldChar w:fldCharType="end"/>
      </w:r>
      <w:r w:rsidR="007830BE">
        <w:rPr>
          <w:rFonts w:ascii="Times New Roman" w:hAnsi="Times New Roman" w:cs="Times New Roman"/>
          <w:sz w:val="24"/>
          <w:szCs w:val="24"/>
        </w:rPr>
        <w:t xml:space="preserve">. </w:t>
      </w:r>
      <w:r w:rsidR="00F05CEA" w:rsidRPr="00863222">
        <w:rPr>
          <w:rFonts w:ascii="Times New Roman" w:hAnsi="Times New Roman" w:cs="Times New Roman"/>
          <w:sz w:val="24"/>
          <w:szCs w:val="24"/>
        </w:rPr>
        <w:t xml:space="preserve">These numbers are noteworthy as </w:t>
      </w:r>
      <w:r w:rsidR="00A819B0" w:rsidRPr="00863222">
        <w:rPr>
          <w:rFonts w:ascii="Times New Roman" w:hAnsi="Times New Roman" w:cs="Times New Roman"/>
          <w:sz w:val="24"/>
          <w:szCs w:val="24"/>
        </w:rPr>
        <w:t>South</w:t>
      </w:r>
      <w:r w:rsidR="00E7150F">
        <w:rPr>
          <w:rFonts w:ascii="Times New Roman" w:hAnsi="Times New Roman" w:cs="Times New Roman"/>
          <w:sz w:val="24"/>
          <w:szCs w:val="24"/>
        </w:rPr>
        <w:t>e</w:t>
      </w:r>
      <w:r w:rsidR="00A819B0" w:rsidRPr="00863222">
        <w:rPr>
          <w:rFonts w:ascii="Times New Roman" w:hAnsi="Times New Roman" w:cs="Times New Roman"/>
          <w:sz w:val="24"/>
          <w:szCs w:val="24"/>
        </w:rPr>
        <w:t xml:space="preserve">ast </w:t>
      </w:r>
      <w:r w:rsidR="00F05CEA" w:rsidRPr="00863222">
        <w:rPr>
          <w:rFonts w:ascii="Times New Roman" w:hAnsi="Times New Roman" w:cs="Times New Roman"/>
          <w:sz w:val="24"/>
          <w:szCs w:val="24"/>
        </w:rPr>
        <w:t>Asians face</w:t>
      </w:r>
      <w:r w:rsidR="00E274A4" w:rsidRPr="00863222">
        <w:rPr>
          <w:rFonts w:ascii="Times New Roman" w:hAnsi="Times New Roman" w:cs="Times New Roman"/>
          <w:sz w:val="24"/>
          <w:szCs w:val="24"/>
        </w:rPr>
        <w:t xml:space="preserve"> a</w:t>
      </w:r>
      <w:r w:rsidR="00F05CEA" w:rsidRPr="00863222">
        <w:rPr>
          <w:rFonts w:ascii="Times New Roman" w:hAnsi="Times New Roman" w:cs="Times New Roman"/>
          <w:sz w:val="24"/>
          <w:szCs w:val="24"/>
        </w:rPr>
        <w:t xml:space="preserve"> higher risk of obesity-related disorders like diabetes, hypertension and cardiovascular disease which can manifest in children of a younger age compared to </w:t>
      </w:r>
      <w:r w:rsidR="000A251B" w:rsidRPr="00863222">
        <w:rPr>
          <w:rFonts w:ascii="Times New Roman" w:hAnsi="Times New Roman" w:cs="Times New Roman"/>
          <w:sz w:val="24"/>
          <w:szCs w:val="24"/>
        </w:rPr>
        <w:t>ethnic Europeans</w:t>
      </w:r>
      <w:r w:rsidR="00E274A4" w:rsidRPr="00863222">
        <w:rPr>
          <w:rFonts w:ascii="Times New Roman" w:hAnsi="Times New Roman" w:cs="Times New Roman"/>
          <w:sz w:val="24"/>
          <w:szCs w:val="24"/>
        </w:rPr>
        <w:t xml:space="preserve"> </w:t>
      </w:r>
      <w:r w:rsidR="00A965DE" w:rsidRPr="00863222">
        <w:rPr>
          <w:rFonts w:ascii="Times New Roman" w:hAnsi="Times New Roman" w:cs="Times New Roman"/>
          <w:sz w:val="24"/>
          <w:szCs w:val="24"/>
        </w:rPr>
        <w:fldChar w:fldCharType="begin"/>
      </w:r>
      <w:r w:rsidR="00236E5D">
        <w:rPr>
          <w:rFonts w:ascii="Times New Roman" w:hAnsi="Times New Roman" w:cs="Times New Roman"/>
          <w:sz w:val="24"/>
          <w:szCs w:val="24"/>
        </w:rPr>
        <w:instrText xml:space="preserve"> ADDIN EN.CITE &lt;EndNote&gt;&lt;Cite&gt;&lt;Author&gt;Chan&lt;/Author&gt;&lt;Year&gt;2009&lt;/Year&gt;&lt;RecNum&gt;77&lt;/RecNum&gt;&lt;DisplayText&gt;(2)&lt;/DisplayText&gt;&lt;record&gt;&lt;rec-number&gt;77&lt;/rec-number&gt;&lt;foreign-keys&gt;&lt;key app="EN" db-id="aw5r0ve03saxsbe9zx3paxxrxa9rrf2s50a5" timestamp="1543297940"&gt;77&lt;/key&gt;&lt;/foreign-keys&gt;&lt;ref-type name="Journal Article"&gt;17&lt;/ref-type&gt;&lt;contributors&gt;&lt;authors&gt;&lt;author&gt;Chan, J. C.&lt;/author&gt;&lt;author&gt;Malik, V.&lt;/author&gt;&lt;author&gt;Jia, W.&lt;/author&gt;&lt;author&gt;Kadowaki, T.&lt;/author&gt;&lt;author&gt;Yajnik, C. S.&lt;/author&gt;&lt;author&gt;Yoon, K. H.&lt;/author&gt;&lt;author&gt;Hu, F. B.&lt;/author&gt;&lt;/authors&gt;&lt;/contributors&gt;&lt;auth-address&gt;Hong Kong Institute of Diabetes and Obesity, Department of Medicine, The Chinese University of Hong Kong, Hong Kong SAR, China. jchan@cuhk.edu.hk&lt;/auth-address&gt;&lt;titles&gt;&lt;title&gt;Diabetes in Asia: epidemiology, risk factors, and pathophysiology&lt;/title&gt;&lt;secondary-title&gt;JAMA&lt;/secondary-title&gt;&lt;alt-title&gt;Jama&lt;/alt-title&gt;&lt;/titles&gt;&lt;periodical&gt;&lt;full-title&gt;JAMA&lt;/full-title&gt;&lt;abbr-1&gt;Jama&lt;/abbr-1&gt;&lt;/periodical&gt;&lt;alt-periodical&gt;&lt;full-title&gt;JAMA&lt;/full-title&gt;&lt;abbr-1&gt;Jama&lt;/abbr-1&gt;&lt;/alt-periodical&gt;&lt;pages&gt;2129-40&lt;/pages&gt;&lt;volume&gt;301&lt;/volume&gt;&lt;number&gt;20&lt;/number&gt;&lt;keywords&gt;&lt;keyword&gt;Asia/epidemiology&lt;/keyword&gt;&lt;keyword&gt;Comorbidity&lt;/keyword&gt;&lt;keyword&gt;Diabetes Mellitus, Type 2/complications/*epidemiology/physiopathology&lt;/keyword&gt;&lt;keyword&gt;Humans&lt;/keyword&gt;&lt;keyword&gt;Risk Factors&lt;/keyword&gt;&lt;/keywords&gt;&lt;dates&gt;&lt;year&gt;2009&lt;/year&gt;&lt;pub-dates&gt;&lt;date&gt;May 27&lt;/date&gt;&lt;/pub-dates&gt;&lt;/dates&gt;&lt;isbn&gt;1538-3598 (Electronic)&amp;#xD;0098-7484 (Linking)&lt;/isbn&gt;&lt;accession-num&gt;19470990&lt;/accession-num&gt;&lt;urls&gt;&lt;related-urls&gt;&lt;url&gt;http://www.ncbi.nlm.nih.gov/pubmed/19470990&lt;/url&gt;&lt;/related-urls&gt;&lt;/urls&gt;&lt;electronic-resource-num&gt;10.1001/jama.2009.726&lt;/electronic-resource-num&gt;&lt;/record&gt;&lt;/Cite&gt;&lt;/EndNote&gt;</w:instrText>
      </w:r>
      <w:r w:rsidR="00A965DE" w:rsidRPr="00863222">
        <w:rPr>
          <w:rFonts w:ascii="Times New Roman" w:hAnsi="Times New Roman" w:cs="Times New Roman"/>
          <w:sz w:val="24"/>
          <w:szCs w:val="24"/>
        </w:rPr>
        <w:fldChar w:fldCharType="separate"/>
      </w:r>
      <w:r w:rsidR="00BE406E" w:rsidRPr="00863222">
        <w:rPr>
          <w:rFonts w:ascii="Times New Roman" w:hAnsi="Times New Roman" w:cs="Times New Roman"/>
          <w:noProof/>
          <w:sz w:val="24"/>
          <w:szCs w:val="24"/>
        </w:rPr>
        <w:t>(</w:t>
      </w:r>
      <w:hyperlink w:anchor="_ENREF_2" w:tooltip="Chan, 2009 #77" w:history="1">
        <w:r w:rsidR="007830BE" w:rsidRPr="00863222">
          <w:rPr>
            <w:rFonts w:ascii="Times New Roman" w:hAnsi="Times New Roman" w:cs="Times New Roman"/>
            <w:noProof/>
            <w:sz w:val="24"/>
            <w:szCs w:val="24"/>
          </w:rPr>
          <w:t>2</w:t>
        </w:r>
      </w:hyperlink>
      <w:r w:rsidR="00BE406E" w:rsidRPr="00863222">
        <w:rPr>
          <w:rFonts w:ascii="Times New Roman" w:hAnsi="Times New Roman" w:cs="Times New Roman"/>
          <w:noProof/>
          <w:sz w:val="24"/>
          <w:szCs w:val="24"/>
        </w:rPr>
        <w:t>)</w:t>
      </w:r>
      <w:r w:rsidR="00A965DE" w:rsidRPr="00863222">
        <w:rPr>
          <w:rFonts w:ascii="Times New Roman" w:hAnsi="Times New Roman" w:cs="Times New Roman"/>
          <w:sz w:val="24"/>
          <w:szCs w:val="24"/>
        </w:rPr>
        <w:fldChar w:fldCharType="end"/>
      </w:r>
      <w:r w:rsidR="000A251B" w:rsidRPr="00863222">
        <w:rPr>
          <w:rFonts w:ascii="Times New Roman" w:hAnsi="Times New Roman" w:cs="Times New Roman"/>
          <w:sz w:val="24"/>
          <w:szCs w:val="24"/>
        </w:rPr>
        <w:t xml:space="preserve">. </w:t>
      </w:r>
      <w:r w:rsidR="00E7150F">
        <w:rPr>
          <w:rFonts w:ascii="Times New Roman" w:hAnsi="Times New Roman" w:cs="Times New Roman"/>
          <w:sz w:val="24"/>
          <w:szCs w:val="24"/>
        </w:rPr>
        <w:t>Furthermore, c</w:t>
      </w:r>
      <w:r w:rsidR="00AF130B" w:rsidRPr="00863222">
        <w:rPr>
          <w:rFonts w:ascii="Times New Roman" w:hAnsi="Times New Roman" w:cs="Times New Roman"/>
          <w:sz w:val="24"/>
          <w:szCs w:val="24"/>
        </w:rPr>
        <w:t xml:space="preserve">hildhood overweight and obesity tends to be stable (track) </w:t>
      </w:r>
      <w:r w:rsidR="005812D5" w:rsidRPr="00863222">
        <w:rPr>
          <w:rFonts w:ascii="Times New Roman" w:hAnsi="Times New Roman" w:cs="Times New Roman"/>
          <w:sz w:val="24"/>
          <w:szCs w:val="24"/>
        </w:rPr>
        <w:t>through to</w:t>
      </w:r>
      <w:r w:rsidR="00AF130B" w:rsidRPr="00863222">
        <w:rPr>
          <w:rFonts w:ascii="Times New Roman" w:hAnsi="Times New Roman" w:cs="Times New Roman"/>
          <w:sz w:val="24"/>
          <w:szCs w:val="24"/>
        </w:rPr>
        <w:t xml:space="preserve"> adulthood </w:t>
      </w:r>
      <w:r w:rsidR="00A965DE" w:rsidRPr="00863222">
        <w:rPr>
          <w:rFonts w:ascii="Times New Roman" w:hAnsi="Times New Roman" w:cs="Times New Roman"/>
          <w:sz w:val="24"/>
          <w:szCs w:val="24"/>
        </w:rPr>
        <w:fldChar w:fldCharType="begin">
          <w:fldData xml:space="preserve">PEVuZE5vdGU+PENpdGU+PEF1dGhvcj5TaW1tb25kczwvQXV0aG9yPjxZZWFyPjIwMTU8L1llYXI+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=
</w:fldData>
        </w:fldChar>
      </w:r>
      <w:r w:rsidR="00236E5D">
        <w:rPr>
          <w:rFonts w:ascii="Times New Roman" w:hAnsi="Times New Roman" w:cs="Times New Roman"/>
          <w:sz w:val="24"/>
          <w:szCs w:val="24"/>
        </w:rPr>
        <w:instrText xml:space="preserve"> ADDIN EN.CITE </w:instrText>
      </w:r>
      <w:r w:rsidR="00A965DE">
        <w:rPr>
          <w:rFonts w:ascii="Times New Roman" w:hAnsi="Times New Roman" w:cs="Times New Roman"/>
          <w:sz w:val="24"/>
          <w:szCs w:val="24"/>
        </w:rPr>
        <w:fldChar w:fldCharType="begin">
          <w:fldData xml:space="preserve">PEVuZE5vdGU+PENpdGU+PEF1dGhvcj5TaW1tb25kczwvQXV0aG9yPjxZZWFyPjIwMTU8L1llYXI+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=
</w:fldData>
        </w:fldChar>
      </w:r>
      <w:r w:rsidR="00236E5D">
        <w:rPr>
          <w:rFonts w:ascii="Times New Roman" w:hAnsi="Times New Roman" w:cs="Times New Roman"/>
          <w:sz w:val="24"/>
          <w:szCs w:val="24"/>
        </w:rPr>
        <w:instrText xml:space="preserve"> ADDIN EN.CITE.DATA </w:instrText>
      </w:r>
      <w:r w:rsidR="00A965DE">
        <w:rPr>
          <w:rFonts w:ascii="Times New Roman" w:hAnsi="Times New Roman" w:cs="Times New Roman"/>
          <w:sz w:val="24"/>
          <w:szCs w:val="24"/>
        </w:rPr>
      </w:r>
      <w:r w:rsidR="00A965DE">
        <w:rPr>
          <w:rFonts w:ascii="Times New Roman" w:hAnsi="Times New Roman" w:cs="Times New Roman"/>
          <w:sz w:val="24"/>
          <w:szCs w:val="24"/>
        </w:rPr>
        <w:fldChar w:fldCharType="end"/>
      </w:r>
      <w:r w:rsidR="00A965DE" w:rsidRPr="00863222">
        <w:rPr>
          <w:rFonts w:ascii="Times New Roman" w:hAnsi="Times New Roman" w:cs="Times New Roman"/>
          <w:sz w:val="24"/>
          <w:szCs w:val="24"/>
        </w:rPr>
      </w:r>
      <w:r w:rsidR="00A965DE" w:rsidRPr="00863222">
        <w:rPr>
          <w:rFonts w:ascii="Times New Roman" w:hAnsi="Times New Roman" w:cs="Times New Roman"/>
          <w:sz w:val="24"/>
          <w:szCs w:val="24"/>
        </w:rPr>
        <w:fldChar w:fldCharType="separate"/>
      </w:r>
      <w:r w:rsidR="00BE406E" w:rsidRPr="00863222">
        <w:rPr>
          <w:rFonts w:ascii="Times New Roman" w:hAnsi="Times New Roman" w:cs="Times New Roman"/>
          <w:noProof/>
          <w:sz w:val="24"/>
          <w:szCs w:val="24"/>
        </w:rPr>
        <w:t>(</w:t>
      </w:r>
      <w:hyperlink w:anchor="_ENREF_3" w:tooltip="Simmonds, 2015 #74" w:history="1">
        <w:r w:rsidR="007830BE" w:rsidRPr="00863222">
          <w:rPr>
            <w:rFonts w:ascii="Times New Roman" w:hAnsi="Times New Roman" w:cs="Times New Roman"/>
            <w:noProof/>
            <w:sz w:val="24"/>
            <w:szCs w:val="24"/>
          </w:rPr>
          <w:t>3</w:t>
        </w:r>
      </w:hyperlink>
      <w:r w:rsidR="00BE406E" w:rsidRPr="00863222">
        <w:rPr>
          <w:rFonts w:ascii="Times New Roman" w:hAnsi="Times New Roman" w:cs="Times New Roman"/>
          <w:noProof/>
          <w:sz w:val="24"/>
          <w:szCs w:val="24"/>
        </w:rPr>
        <w:t>)</w:t>
      </w:r>
      <w:r w:rsidR="00A965DE" w:rsidRPr="00863222">
        <w:rPr>
          <w:rFonts w:ascii="Times New Roman" w:hAnsi="Times New Roman" w:cs="Times New Roman"/>
          <w:sz w:val="24"/>
          <w:szCs w:val="24"/>
        </w:rPr>
        <w:fldChar w:fldCharType="end"/>
      </w:r>
      <w:r w:rsidR="00863222">
        <w:rPr>
          <w:rFonts w:ascii="Times New Roman" w:hAnsi="Times New Roman" w:cs="Times New Roman"/>
          <w:sz w:val="24"/>
          <w:szCs w:val="24"/>
        </w:rPr>
        <w:t xml:space="preserve">. </w:t>
      </w:r>
      <w:r w:rsidR="002C47CD" w:rsidRPr="00C8401E">
        <w:rPr>
          <w:rFonts w:ascii="Times New Roman" w:hAnsi="Times New Roman" w:cs="Times New Roman"/>
          <w:color w:val="FF0000"/>
          <w:sz w:val="24"/>
          <w:szCs w:val="24"/>
        </w:rPr>
        <w:t>O</w:t>
      </w:r>
      <w:r w:rsidR="0006342D" w:rsidRPr="00C8401E">
        <w:rPr>
          <w:rFonts w:ascii="Times New Roman" w:hAnsi="Times New Roman" w:cs="Times New Roman"/>
          <w:color w:val="FF0000"/>
          <w:sz w:val="24"/>
          <w:szCs w:val="24"/>
        </w:rPr>
        <w:t>ne well-documented aspect that may contribute to childhood overweight and obesity risk elsewhere</w:t>
      </w:r>
      <w:r w:rsidR="00E7150F" w:rsidRPr="00C8401E">
        <w:rPr>
          <w:rFonts w:ascii="Times New Roman" w:hAnsi="Times New Roman" w:cs="Times New Roman"/>
          <w:color w:val="FF0000"/>
          <w:sz w:val="24"/>
          <w:szCs w:val="24"/>
        </w:rPr>
        <w:t>,</w:t>
      </w:r>
      <w:r w:rsidR="0006342D" w:rsidRPr="00C8401E">
        <w:rPr>
          <w:rFonts w:ascii="Times New Roman" w:hAnsi="Times New Roman" w:cs="Times New Roman"/>
          <w:color w:val="FF0000"/>
          <w:sz w:val="24"/>
          <w:szCs w:val="24"/>
        </w:rPr>
        <w:t xml:space="preserve"> and now in </w:t>
      </w:r>
      <w:r w:rsidR="00E7150F" w:rsidRPr="00C8401E">
        <w:rPr>
          <w:rFonts w:ascii="Times New Roman" w:hAnsi="Times New Roman" w:cs="Times New Roman"/>
          <w:color w:val="FF0000"/>
          <w:sz w:val="24"/>
          <w:szCs w:val="24"/>
        </w:rPr>
        <w:t xml:space="preserve">Southeast </w:t>
      </w:r>
      <w:r w:rsidR="0006342D" w:rsidRPr="00C8401E">
        <w:rPr>
          <w:rFonts w:ascii="Times New Roman" w:hAnsi="Times New Roman" w:cs="Times New Roman"/>
          <w:color w:val="FF0000"/>
          <w:sz w:val="24"/>
          <w:szCs w:val="24"/>
        </w:rPr>
        <w:t>Asia</w:t>
      </w:r>
      <w:r w:rsidR="00E7150F" w:rsidRPr="00C8401E">
        <w:rPr>
          <w:rFonts w:ascii="Times New Roman" w:hAnsi="Times New Roman" w:cs="Times New Roman"/>
          <w:color w:val="FF0000"/>
          <w:sz w:val="24"/>
          <w:szCs w:val="24"/>
        </w:rPr>
        <w:t>,</w:t>
      </w:r>
      <w:r w:rsidR="0006342D" w:rsidRPr="00C8401E">
        <w:rPr>
          <w:rFonts w:ascii="Times New Roman" w:hAnsi="Times New Roman" w:cs="Times New Roman"/>
          <w:color w:val="FF0000"/>
          <w:sz w:val="24"/>
          <w:szCs w:val="24"/>
        </w:rPr>
        <w:t xml:space="preserve"> is</w:t>
      </w:r>
      <w:r w:rsidR="002C47CD" w:rsidRPr="00C8401E">
        <w:rPr>
          <w:rFonts w:ascii="Times New Roman" w:hAnsi="Times New Roman" w:cs="Times New Roman"/>
          <w:color w:val="FF0000"/>
          <w:sz w:val="24"/>
          <w:szCs w:val="24"/>
        </w:rPr>
        <w:t xml:space="preserve"> the</w:t>
      </w:r>
      <w:r w:rsidR="0006342D" w:rsidRPr="00C8401E">
        <w:rPr>
          <w:rFonts w:ascii="Times New Roman" w:hAnsi="Times New Roman" w:cs="Times New Roman"/>
          <w:color w:val="FF0000"/>
          <w:sz w:val="24"/>
          <w:szCs w:val="24"/>
        </w:rPr>
        <w:t xml:space="preserve"> increased consumption of soft drinks, juice drinks, and other sweetened drinks</w:t>
      </w:r>
      <w:r w:rsidR="00E7150F" w:rsidRPr="00C8401E">
        <w:rPr>
          <w:rFonts w:ascii="Times New Roman" w:hAnsi="Times New Roman" w:cs="Times New Roman"/>
          <w:color w:val="FF0000"/>
          <w:sz w:val="24"/>
          <w:szCs w:val="24"/>
        </w:rPr>
        <w:t xml:space="preserve"> </w:t>
      </w:r>
      <w:r w:rsidR="00A965DE" w:rsidRPr="00C8401E">
        <w:rPr>
          <w:rFonts w:ascii="Times New Roman" w:hAnsi="Times New Roman" w:cs="Times New Roman"/>
          <w:color w:val="FF0000"/>
          <w:sz w:val="24"/>
          <w:szCs w:val="24"/>
        </w:rPr>
        <w:fldChar w:fldCharType="begin">
          <w:fldData xml:space="preserve">PEVuZE5vdGU+PENpdGU+PEF1dGhvcj5CbGVpY2g8L0F1dGhvcj48WWVhcj4yMDE4PC9ZZWFyPjxS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</w:fldData>
        </w:fldChar>
      </w:r>
      <w:r w:rsidR="00236E5D">
        <w:rPr>
          <w:rFonts w:ascii="Times New Roman" w:hAnsi="Times New Roman" w:cs="Times New Roman"/>
          <w:color w:val="FF0000"/>
          <w:sz w:val="24"/>
          <w:szCs w:val="24"/>
        </w:rPr>
        <w:instrText xml:space="preserve"> ADDIN EN.CITE </w:instrText>
      </w:r>
      <w:r w:rsidR="00A965DE">
        <w:rPr>
          <w:rFonts w:ascii="Times New Roman" w:hAnsi="Times New Roman" w:cs="Times New Roman"/>
          <w:color w:val="FF0000"/>
          <w:sz w:val="24"/>
          <w:szCs w:val="24"/>
        </w:rPr>
        <w:fldChar w:fldCharType="begin">
          <w:fldData xml:space="preserve">PEVuZE5vdGU+PENpdGU+PEF1dGhvcj5CbGVpY2g8L0F1dGhvcj48WWVhcj4yMDE4PC9ZZWFyPjxS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</w:fldData>
        </w:fldChar>
      </w:r>
      <w:r w:rsidR="00236E5D">
        <w:rPr>
          <w:rFonts w:ascii="Times New Roman" w:hAnsi="Times New Roman" w:cs="Times New Roman"/>
          <w:color w:val="FF0000"/>
          <w:sz w:val="24"/>
          <w:szCs w:val="24"/>
        </w:rPr>
        <w:instrText xml:space="preserve"> ADDIN EN.CITE.DATA </w:instrText>
      </w:r>
      <w:r w:rsidR="00A965DE">
        <w:rPr>
          <w:rFonts w:ascii="Times New Roman" w:hAnsi="Times New Roman" w:cs="Times New Roman"/>
          <w:color w:val="FF0000"/>
          <w:sz w:val="24"/>
          <w:szCs w:val="24"/>
        </w:rPr>
      </w:r>
      <w:r w:rsidR="00A965DE">
        <w:rPr>
          <w:rFonts w:ascii="Times New Roman" w:hAnsi="Times New Roman" w:cs="Times New Roman"/>
          <w:color w:val="FF0000"/>
          <w:sz w:val="24"/>
          <w:szCs w:val="24"/>
        </w:rPr>
        <w:fldChar w:fldCharType="end"/>
      </w:r>
      <w:r w:rsidR="00A965DE" w:rsidRPr="00C8401E">
        <w:rPr>
          <w:rFonts w:ascii="Times New Roman" w:hAnsi="Times New Roman" w:cs="Times New Roman"/>
          <w:color w:val="FF0000"/>
          <w:sz w:val="24"/>
          <w:szCs w:val="24"/>
        </w:rPr>
      </w:r>
      <w:r w:rsidR="00A965DE" w:rsidRPr="00C8401E">
        <w:rPr>
          <w:rFonts w:ascii="Times New Roman" w:hAnsi="Times New Roman" w:cs="Times New Roman"/>
          <w:color w:val="FF0000"/>
          <w:sz w:val="24"/>
          <w:szCs w:val="24"/>
        </w:rPr>
        <w:fldChar w:fldCharType="separate"/>
      </w:r>
      <w:r w:rsidR="0006342D" w:rsidRPr="00C8401E">
        <w:rPr>
          <w:rFonts w:ascii="Times New Roman" w:hAnsi="Times New Roman" w:cs="Times New Roman"/>
          <w:noProof/>
          <w:color w:val="FF0000"/>
          <w:sz w:val="24"/>
          <w:szCs w:val="24"/>
        </w:rPr>
        <w:t>(</w:t>
      </w:r>
      <w:hyperlink w:anchor="_ENREF_4" w:tooltip="Bleich, 2018 #4" w:history="1">
        <w:r w:rsidR="007830BE" w:rsidRPr="00C8401E">
          <w:rPr>
            <w:rFonts w:ascii="Times New Roman" w:hAnsi="Times New Roman" w:cs="Times New Roman"/>
            <w:noProof/>
            <w:color w:val="FF0000"/>
            <w:sz w:val="24"/>
            <w:szCs w:val="24"/>
          </w:rPr>
          <w:t>4</w:t>
        </w:r>
      </w:hyperlink>
      <w:r w:rsidR="0006342D" w:rsidRPr="00C8401E">
        <w:rPr>
          <w:rFonts w:ascii="Times New Roman" w:hAnsi="Times New Roman" w:cs="Times New Roman"/>
          <w:noProof/>
          <w:color w:val="FF0000"/>
          <w:sz w:val="24"/>
          <w:szCs w:val="24"/>
        </w:rPr>
        <w:t xml:space="preserve">, </w:t>
      </w:r>
      <w:hyperlink w:anchor="_ENREF_5" w:tooltip="Malik, 2013 #15" w:history="1">
        <w:r w:rsidR="007830BE" w:rsidRPr="00C8401E">
          <w:rPr>
            <w:rFonts w:ascii="Times New Roman" w:hAnsi="Times New Roman" w:cs="Times New Roman"/>
            <w:noProof/>
            <w:color w:val="FF0000"/>
            <w:sz w:val="24"/>
            <w:szCs w:val="24"/>
          </w:rPr>
          <w:t>5</w:t>
        </w:r>
      </w:hyperlink>
      <w:r w:rsidR="0006342D" w:rsidRPr="00C8401E">
        <w:rPr>
          <w:rFonts w:ascii="Times New Roman" w:hAnsi="Times New Roman" w:cs="Times New Roman"/>
          <w:noProof/>
          <w:color w:val="FF0000"/>
          <w:sz w:val="24"/>
          <w:szCs w:val="24"/>
        </w:rPr>
        <w:t>)</w:t>
      </w:r>
      <w:r w:rsidR="00A965DE" w:rsidRPr="00C8401E">
        <w:rPr>
          <w:rFonts w:ascii="Times New Roman" w:hAnsi="Times New Roman" w:cs="Times New Roman"/>
          <w:color w:val="FF0000"/>
          <w:sz w:val="24"/>
          <w:szCs w:val="24"/>
        </w:rPr>
        <w:fldChar w:fldCharType="end"/>
      </w:r>
      <w:r w:rsidR="00BE406E" w:rsidRPr="00C8401E">
        <w:rPr>
          <w:rFonts w:ascii="Times New Roman" w:hAnsi="Times New Roman" w:cs="Times New Roman"/>
          <w:color w:val="FF0000"/>
          <w:sz w:val="24"/>
          <w:szCs w:val="24"/>
        </w:rPr>
        <w:t>.</w:t>
      </w:r>
    </w:p>
    <w:p w:rsidR="00C42036" w:rsidRPr="00863222" w:rsidRDefault="00C42036" w:rsidP="00193CAF">
      <w:pPr>
        <w:spacing w:after="0" w:line="360" w:lineRule="auto"/>
        <w:rPr>
          <w:rFonts w:ascii="Times New Roman" w:hAnsi="Times New Roman" w:cs="Times New Roman"/>
          <w:sz w:val="24"/>
          <w:szCs w:val="24"/>
        </w:rPr>
      </w:pPr>
    </w:p>
    <w:p w:rsidR="00B02874" w:rsidRPr="00863222" w:rsidRDefault="001B5080" w:rsidP="00193CAF">
      <w:pPr>
        <w:autoSpaceDE w:val="0"/>
        <w:autoSpaceDN w:val="0"/>
        <w:adjustRightInd w:val="0"/>
        <w:spacing w:after="0" w:line="360" w:lineRule="auto"/>
        <w:rPr>
          <w:rFonts w:ascii="Times New Roman" w:hAnsi="Times New Roman" w:cs="Times New Roman"/>
          <w:sz w:val="24"/>
          <w:szCs w:val="24"/>
        </w:rPr>
      </w:pPr>
      <w:r w:rsidRPr="00863222">
        <w:rPr>
          <w:rFonts w:ascii="Times New Roman" w:hAnsi="Times New Roman" w:cs="Times New Roman"/>
          <w:sz w:val="24"/>
          <w:szCs w:val="24"/>
          <w:shd w:val="clear" w:color="auto" w:fill="FFFFFF"/>
        </w:rPr>
        <w:t>Early childhood is also the period where</w:t>
      </w:r>
      <w:r w:rsidR="005F0194" w:rsidRPr="00863222">
        <w:rPr>
          <w:rFonts w:ascii="Times New Roman" w:hAnsi="Times New Roman" w:cs="Times New Roman"/>
          <w:sz w:val="24"/>
          <w:szCs w:val="24"/>
          <w:shd w:val="clear" w:color="auto" w:fill="FFFFFF"/>
        </w:rPr>
        <w:t xml:space="preserve"> food preferences and </w:t>
      </w:r>
      <w:r w:rsidR="00DC081D" w:rsidRPr="00863222">
        <w:rPr>
          <w:rFonts w:ascii="Times New Roman" w:hAnsi="Times New Roman" w:cs="Times New Roman"/>
          <w:sz w:val="24"/>
          <w:szCs w:val="24"/>
          <w:shd w:val="clear" w:color="auto" w:fill="FFFFFF"/>
        </w:rPr>
        <w:t xml:space="preserve">eating </w:t>
      </w:r>
      <w:r w:rsidR="005F0194" w:rsidRPr="00863222">
        <w:rPr>
          <w:rFonts w:ascii="Times New Roman" w:hAnsi="Times New Roman" w:cs="Times New Roman"/>
          <w:sz w:val="24"/>
          <w:szCs w:val="24"/>
          <w:shd w:val="clear" w:color="auto" w:fill="FFFFFF"/>
        </w:rPr>
        <w:t>behaviors</w:t>
      </w:r>
      <w:r w:rsidRPr="00863222">
        <w:rPr>
          <w:rFonts w:ascii="Times New Roman" w:hAnsi="Times New Roman" w:cs="Times New Roman"/>
          <w:sz w:val="24"/>
          <w:szCs w:val="24"/>
          <w:shd w:val="clear" w:color="auto" w:fill="FFFFFF"/>
        </w:rPr>
        <w:t xml:space="preserve"> </w:t>
      </w:r>
      <w:r w:rsidR="005F0194" w:rsidRPr="00863222">
        <w:rPr>
          <w:rFonts w:ascii="Times New Roman" w:hAnsi="Times New Roman" w:cs="Times New Roman"/>
          <w:sz w:val="24"/>
          <w:szCs w:val="24"/>
          <w:shd w:val="clear" w:color="auto" w:fill="FFFFFF"/>
        </w:rPr>
        <w:t xml:space="preserve">develop </w:t>
      </w:r>
      <w:r w:rsidR="00E7150F">
        <w:rPr>
          <w:rFonts w:ascii="Times New Roman" w:hAnsi="Times New Roman" w:cs="Times New Roman"/>
          <w:sz w:val="24"/>
          <w:szCs w:val="24"/>
          <w:shd w:val="clear" w:color="auto" w:fill="FFFFFF"/>
        </w:rPr>
        <w:t xml:space="preserve">that might </w:t>
      </w:r>
      <w:r w:rsidR="00CA599E" w:rsidRPr="00863222">
        <w:rPr>
          <w:rFonts w:ascii="Times New Roman" w:hAnsi="Times New Roman" w:cs="Times New Roman"/>
          <w:sz w:val="24"/>
          <w:szCs w:val="24"/>
          <w:shd w:val="clear" w:color="auto" w:fill="FFFFFF"/>
        </w:rPr>
        <w:t>serve</w:t>
      </w:r>
      <w:r w:rsidR="005F0194" w:rsidRPr="00863222">
        <w:rPr>
          <w:rFonts w:ascii="Times New Roman" w:hAnsi="Times New Roman" w:cs="Times New Roman"/>
          <w:sz w:val="24"/>
          <w:szCs w:val="24"/>
          <w:shd w:val="clear" w:color="auto" w:fill="FFFFFF"/>
        </w:rPr>
        <w:t xml:space="preserve"> as the foundation for future eating habits</w:t>
      </w:r>
      <w:r w:rsidR="007F70FB" w:rsidRPr="00863222">
        <w:rPr>
          <w:rFonts w:ascii="Times New Roman" w:hAnsi="Times New Roman" w:cs="Times New Roman"/>
          <w:sz w:val="24"/>
          <w:szCs w:val="24"/>
          <w:shd w:val="clear" w:color="auto" w:fill="FFFFFF"/>
        </w:rPr>
        <w:t xml:space="preserve"> </w:t>
      </w:r>
      <w:r w:rsidR="00A965DE" w:rsidRPr="00863222">
        <w:rPr>
          <w:rFonts w:ascii="Times New Roman" w:hAnsi="Times New Roman" w:cs="Times New Roman"/>
          <w:sz w:val="24"/>
          <w:szCs w:val="24"/>
          <w:shd w:val="clear" w:color="auto" w:fill="FFFFFF"/>
        </w:rPr>
        <w:fldChar w:fldCharType="begin">
          <w:fldData xml:space="preserve">PEVuZE5vdGU+PENpdGU+PEF1dGhvcj5TYXZhZ2U8L0F1dGhvcj48WWVhcj4yMDA3PC9ZZWFyPjxS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</w:fldData>
        </w:fldChar>
      </w:r>
      <w:r w:rsidR="00236E5D">
        <w:rPr>
          <w:rFonts w:ascii="Times New Roman" w:hAnsi="Times New Roman" w:cs="Times New Roman"/>
          <w:sz w:val="24"/>
          <w:szCs w:val="24"/>
          <w:shd w:val="clear" w:color="auto" w:fill="FFFFFF"/>
        </w:rPr>
        <w:instrText xml:space="preserve"> ADDIN EN.CITE </w:instrText>
      </w:r>
      <w:r w:rsidR="00A965DE">
        <w:rPr>
          <w:rFonts w:ascii="Times New Roman" w:hAnsi="Times New Roman" w:cs="Times New Roman"/>
          <w:sz w:val="24"/>
          <w:szCs w:val="24"/>
          <w:shd w:val="clear" w:color="auto" w:fill="FFFFFF"/>
        </w:rPr>
        <w:fldChar w:fldCharType="begin">
          <w:fldData xml:space="preserve">PEVuZE5vdGU+PENpdGU+PEF1dGhvcj5TYXZhZ2U8L0F1dGhvcj48WWVhcj4yMDA3PC9ZZWFyPjxS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</w:fldData>
        </w:fldChar>
      </w:r>
      <w:r w:rsidR="00236E5D">
        <w:rPr>
          <w:rFonts w:ascii="Times New Roman" w:hAnsi="Times New Roman" w:cs="Times New Roman"/>
          <w:sz w:val="24"/>
          <w:szCs w:val="24"/>
          <w:shd w:val="clear" w:color="auto" w:fill="FFFFFF"/>
        </w:rPr>
        <w:instrText xml:space="preserve"> ADDIN EN.CITE.DATA </w:instrText>
      </w:r>
      <w:r w:rsidR="00A965DE">
        <w:rPr>
          <w:rFonts w:ascii="Times New Roman" w:hAnsi="Times New Roman" w:cs="Times New Roman"/>
          <w:sz w:val="24"/>
          <w:szCs w:val="24"/>
          <w:shd w:val="clear" w:color="auto" w:fill="FFFFFF"/>
        </w:rPr>
      </w:r>
      <w:r w:rsidR="00A965DE">
        <w:rPr>
          <w:rFonts w:ascii="Times New Roman" w:hAnsi="Times New Roman" w:cs="Times New Roman"/>
          <w:sz w:val="24"/>
          <w:szCs w:val="24"/>
          <w:shd w:val="clear" w:color="auto" w:fill="FFFFFF"/>
        </w:rPr>
        <w:fldChar w:fldCharType="end"/>
      </w:r>
      <w:r w:rsidR="00A965DE" w:rsidRPr="00863222">
        <w:rPr>
          <w:rFonts w:ascii="Times New Roman" w:hAnsi="Times New Roman" w:cs="Times New Roman"/>
          <w:sz w:val="24"/>
          <w:szCs w:val="24"/>
          <w:shd w:val="clear" w:color="auto" w:fill="FFFFFF"/>
        </w:rPr>
      </w:r>
      <w:r w:rsidR="00A965DE" w:rsidRPr="00863222">
        <w:rPr>
          <w:rFonts w:ascii="Times New Roman" w:hAnsi="Times New Roman" w:cs="Times New Roman"/>
          <w:sz w:val="24"/>
          <w:szCs w:val="24"/>
          <w:shd w:val="clear" w:color="auto" w:fill="FFFFFF"/>
        </w:rPr>
        <w:fldChar w:fldCharType="separate"/>
      </w:r>
      <w:r w:rsidR="0006342D" w:rsidRPr="00863222">
        <w:rPr>
          <w:rFonts w:ascii="Times New Roman" w:hAnsi="Times New Roman" w:cs="Times New Roman"/>
          <w:noProof/>
          <w:sz w:val="24"/>
          <w:szCs w:val="24"/>
          <w:shd w:val="clear" w:color="auto" w:fill="FFFFFF"/>
        </w:rPr>
        <w:t>(</w:t>
      </w:r>
      <w:hyperlink w:anchor="_ENREF_6" w:tooltip="Savage, 2007 #73" w:history="1">
        <w:r w:rsidR="007830BE" w:rsidRPr="00863222">
          <w:rPr>
            <w:rFonts w:ascii="Times New Roman" w:hAnsi="Times New Roman" w:cs="Times New Roman"/>
            <w:noProof/>
            <w:sz w:val="24"/>
            <w:szCs w:val="24"/>
            <w:shd w:val="clear" w:color="auto" w:fill="FFFFFF"/>
          </w:rPr>
          <w:t>6</w:t>
        </w:r>
      </w:hyperlink>
      <w:r w:rsidR="0006342D" w:rsidRPr="00863222">
        <w:rPr>
          <w:rFonts w:ascii="Times New Roman" w:hAnsi="Times New Roman" w:cs="Times New Roman"/>
          <w:noProof/>
          <w:sz w:val="24"/>
          <w:szCs w:val="24"/>
          <w:shd w:val="clear" w:color="auto" w:fill="FFFFFF"/>
        </w:rPr>
        <w:t>)</w:t>
      </w:r>
      <w:r w:rsidR="00A965DE" w:rsidRPr="00863222">
        <w:rPr>
          <w:rFonts w:ascii="Times New Roman" w:hAnsi="Times New Roman" w:cs="Times New Roman"/>
          <w:sz w:val="24"/>
          <w:szCs w:val="24"/>
          <w:shd w:val="clear" w:color="auto" w:fill="FFFFFF"/>
        </w:rPr>
        <w:fldChar w:fldCharType="end"/>
      </w:r>
      <w:r w:rsidR="005F0194" w:rsidRPr="00863222">
        <w:rPr>
          <w:rFonts w:ascii="Times New Roman" w:hAnsi="Times New Roman" w:cs="Times New Roman"/>
          <w:sz w:val="24"/>
          <w:szCs w:val="24"/>
        </w:rPr>
        <w:t xml:space="preserve">. </w:t>
      </w:r>
      <w:r w:rsidR="008920BD" w:rsidRPr="00863222">
        <w:rPr>
          <w:rFonts w:ascii="Times New Roman" w:hAnsi="Times New Roman" w:cs="Times New Roman"/>
          <w:sz w:val="24"/>
          <w:szCs w:val="24"/>
        </w:rPr>
        <w:t>Sugar sweetened beverage (</w:t>
      </w:r>
      <w:r w:rsidR="005F0194" w:rsidRPr="00863222">
        <w:rPr>
          <w:rFonts w:ascii="Times New Roman" w:hAnsi="Times New Roman" w:cs="Times New Roman"/>
          <w:sz w:val="24"/>
          <w:szCs w:val="24"/>
        </w:rPr>
        <w:t>SSB</w:t>
      </w:r>
      <w:r w:rsidR="008920BD" w:rsidRPr="00863222">
        <w:rPr>
          <w:rFonts w:ascii="Times New Roman" w:hAnsi="Times New Roman" w:cs="Times New Roman"/>
          <w:sz w:val="24"/>
          <w:szCs w:val="24"/>
        </w:rPr>
        <w:t>)</w:t>
      </w:r>
      <w:r w:rsidR="005F0194" w:rsidRPr="00863222">
        <w:rPr>
          <w:rFonts w:ascii="Times New Roman" w:hAnsi="Times New Roman" w:cs="Times New Roman"/>
          <w:sz w:val="24"/>
          <w:szCs w:val="24"/>
        </w:rPr>
        <w:t xml:space="preserve"> consumption patterns in children that start as early as infancy </w:t>
      </w:r>
      <w:r w:rsidR="00A965DE" w:rsidRPr="00863222">
        <w:rPr>
          <w:rFonts w:ascii="Times New Roman" w:hAnsi="Times New Roman" w:cs="Times New Roman"/>
          <w:sz w:val="24"/>
          <w:szCs w:val="24"/>
        </w:rPr>
        <w:fldChar w:fldCharType="begin">
          <w:fldData xml:space="preserve">PEVuZE5vdGU+PENpdGU+PEF1dGhvcj5QYXJrPC9BdXRob3I+PFllYXI+MjAxNDwvWWVhcj48UmVj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</w:fldData>
        </w:fldChar>
      </w:r>
      <w:r w:rsidR="00236E5D">
        <w:rPr>
          <w:rFonts w:ascii="Times New Roman" w:hAnsi="Times New Roman" w:cs="Times New Roman"/>
          <w:sz w:val="24"/>
          <w:szCs w:val="24"/>
        </w:rPr>
        <w:instrText xml:space="preserve"> ADDIN EN.CITE </w:instrText>
      </w:r>
      <w:r w:rsidR="00A965DE">
        <w:rPr>
          <w:rFonts w:ascii="Times New Roman" w:hAnsi="Times New Roman" w:cs="Times New Roman"/>
          <w:sz w:val="24"/>
          <w:szCs w:val="24"/>
        </w:rPr>
        <w:fldChar w:fldCharType="begin">
          <w:fldData xml:space="preserve">PEVuZE5vdGU+PENpdGU+PEF1dGhvcj5QYXJrPC9BdXRob3I+PFllYXI+MjAxNDwvWWVhcj48UmVj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</w:fldData>
        </w:fldChar>
      </w:r>
      <w:r w:rsidR="00236E5D">
        <w:rPr>
          <w:rFonts w:ascii="Times New Roman" w:hAnsi="Times New Roman" w:cs="Times New Roman"/>
          <w:sz w:val="24"/>
          <w:szCs w:val="24"/>
        </w:rPr>
        <w:instrText xml:space="preserve"> ADDIN EN.CITE.DATA </w:instrText>
      </w:r>
      <w:r w:rsidR="00A965DE">
        <w:rPr>
          <w:rFonts w:ascii="Times New Roman" w:hAnsi="Times New Roman" w:cs="Times New Roman"/>
          <w:sz w:val="24"/>
          <w:szCs w:val="24"/>
        </w:rPr>
      </w:r>
      <w:r w:rsidR="00A965DE">
        <w:rPr>
          <w:rFonts w:ascii="Times New Roman" w:hAnsi="Times New Roman" w:cs="Times New Roman"/>
          <w:sz w:val="24"/>
          <w:szCs w:val="24"/>
        </w:rPr>
        <w:fldChar w:fldCharType="end"/>
      </w:r>
      <w:r w:rsidR="00A965DE" w:rsidRPr="00863222">
        <w:rPr>
          <w:rFonts w:ascii="Times New Roman" w:hAnsi="Times New Roman" w:cs="Times New Roman"/>
          <w:sz w:val="24"/>
          <w:szCs w:val="24"/>
        </w:rPr>
      </w:r>
      <w:r w:rsidR="00A965DE" w:rsidRPr="00863222">
        <w:rPr>
          <w:rFonts w:ascii="Times New Roman" w:hAnsi="Times New Roman" w:cs="Times New Roman"/>
          <w:sz w:val="24"/>
          <w:szCs w:val="24"/>
        </w:rPr>
        <w:fldChar w:fldCharType="separate"/>
      </w:r>
      <w:r w:rsidR="0006342D" w:rsidRPr="00863222">
        <w:rPr>
          <w:rFonts w:ascii="Times New Roman" w:hAnsi="Times New Roman" w:cs="Times New Roman"/>
          <w:noProof/>
          <w:sz w:val="24"/>
          <w:szCs w:val="24"/>
        </w:rPr>
        <w:t>(</w:t>
      </w:r>
      <w:hyperlink w:anchor="_ENREF_7" w:tooltip="Park, 2014 #13" w:history="1">
        <w:r w:rsidR="007830BE" w:rsidRPr="00863222">
          <w:rPr>
            <w:rFonts w:ascii="Times New Roman" w:hAnsi="Times New Roman" w:cs="Times New Roman"/>
            <w:noProof/>
            <w:sz w:val="24"/>
            <w:szCs w:val="24"/>
          </w:rPr>
          <w:t>7</w:t>
        </w:r>
      </w:hyperlink>
      <w:r w:rsidR="0006342D" w:rsidRPr="00863222">
        <w:rPr>
          <w:rFonts w:ascii="Times New Roman" w:hAnsi="Times New Roman" w:cs="Times New Roman"/>
          <w:noProof/>
          <w:sz w:val="24"/>
          <w:szCs w:val="24"/>
        </w:rPr>
        <w:t xml:space="preserve">, </w:t>
      </w:r>
      <w:hyperlink w:anchor="_ENREF_8" w:tooltip="Leermakers, 2015 #32" w:history="1">
        <w:r w:rsidR="007830BE" w:rsidRPr="00863222">
          <w:rPr>
            <w:rFonts w:ascii="Times New Roman" w:hAnsi="Times New Roman" w:cs="Times New Roman"/>
            <w:noProof/>
            <w:sz w:val="24"/>
            <w:szCs w:val="24"/>
          </w:rPr>
          <w:t>8</w:t>
        </w:r>
      </w:hyperlink>
      <w:r w:rsidR="0006342D" w:rsidRPr="00863222">
        <w:rPr>
          <w:rFonts w:ascii="Times New Roman" w:hAnsi="Times New Roman" w:cs="Times New Roman"/>
          <w:noProof/>
          <w:sz w:val="24"/>
          <w:szCs w:val="24"/>
        </w:rPr>
        <w:t>)</w:t>
      </w:r>
      <w:r w:rsidR="00A965DE" w:rsidRPr="00863222">
        <w:rPr>
          <w:rFonts w:ascii="Times New Roman" w:hAnsi="Times New Roman" w:cs="Times New Roman"/>
          <w:sz w:val="24"/>
          <w:szCs w:val="24"/>
        </w:rPr>
        <w:fldChar w:fldCharType="end"/>
      </w:r>
      <w:r w:rsidR="005F0194" w:rsidRPr="00863222">
        <w:rPr>
          <w:rFonts w:ascii="Times New Roman" w:hAnsi="Times New Roman" w:cs="Times New Roman"/>
          <w:sz w:val="24"/>
          <w:szCs w:val="24"/>
        </w:rPr>
        <w:t xml:space="preserve">, and preschool </w:t>
      </w:r>
      <w:r w:rsidR="00A965DE" w:rsidRPr="00863222">
        <w:rPr>
          <w:rFonts w:ascii="Times New Roman" w:hAnsi="Times New Roman" w:cs="Times New Roman"/>
          <w:sz w:val="24"/>
          <w:szCs w:val="24"/>
        </w:rPr>
        <w:fldChar w:fldCharType="begin">
          <w:fldData xml:space="preserve">PEVuZE5vdGU+PENpdGU+PEF1dGhvcj5CbGVpY2g8L0F1dGhvcj48WWVhcj4yMDE1PC9ZZWFyPjxS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</w:fldData>
        </w:fldChar>
      </w:r>
      <w:r w:rsidR="00236E5D">
        <w:rPr>
          <w:rFonts w:ascii="Times New Roman" w:hAnsi="Times New Roman" w:cs="Times New Roman"/>
          <w:sz w:val="24"/>
          <w:szCs w:val="24"/>
        </w:rPr>
        <w:instrText xml:space="preserve"> ADDIN EN.CITE </w:instrText>
      </w:r>
      <w:r w:rsidR="00A965DE">
        <w:rPr>
          <w:rFonts w:ascii="Times New Roman" w:hAnsi="Times New Roman" w:cs="Times New Roman"/>
          <w:sz w:val="24"/>
          <w:szCs w:val="24"/>
        </w:rPr>
        <w:fldChar w:fldCharType="begin">
          <w:fldData xml:space="preserve">PEVuZE5vdGU+PENpdGU+PEF1dGhvcj5CbGVpY2g8L0F1dGhvcj48WWVhcj4yMDE1PC9ZZWFyPjxS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</w:fldData>
        </w:fldChar>
      </w:r>
      <w:r w:rsidR="00236E5D">
        <w:rPr>
          <w:rFonts w:ascii="Times New Roman" w:hAnsi="Times New Roman" w:cs="Times New Roman"/>
          <w:sz w:val="24"/>
          <w:szCs w:val="24"/>
        </w:rPr>
        <w:instrText xml:space="preserve"> ADDIN EN.CITE.DATA </w:instrText>
      </w:r>
      <w:r w:rsidR="00A965DE">
        <w:rPr>
          <w:rFonts w:ascii="Times New Roman" w:hAnsi="Times New Roman" w:cs="Times New Roman"/>
          <w:sz w:val="24"/>
          <w:szCs w:val="24"/>
        </w:rPr>
      </w:r>
      <w:r w:rsidR="00A965DE">
        <w:rPr>
          <w:rFonts w:ascii="Times New Roman" w:hAnsi="Times New Roman" w:cs="Times New Roman"/>
          <w:sz w:val="24"/>
          <w:szCs w:val="24"/>
        </w:rPr>
        <w:fldChar w:fldCharType="end"/>
      </w:r>
      <w:r w:rsidR="00A965DE" w:rsidRPr="00863222">
        <w:rPr>
          <w:rFonts w:ascii="Times New Roman" w:hAnsi="Times New Roman" w:cs="Times New Roman"/>
          <w:sz w:val="24"/>
          <w:szCs w:val="24"/>
        </w:rPr>
      </w:r>
      <w:r w:rsidR="00A965DE" w:rsidRPr="00863222">
        <w:rPr>
          <w:rFonts w:ascii="Times New Roman" w:hAnsi="Times New Roman" w:cs="Times New Roman"/>
          <w:sz w:val="24"/>
          <w:szCs w:val="24"/>
        </w:rPr>
        <w:fldChar w:fldCharType="separate"/>
      </w:r>
      <w:r w:rsidR="0006342D" w:rsidRPr="00863222">
        <w:rPr>
          <w:rFonts w:ascii="Times New Roman" w:hAnsi="Times New Roman" w:cs="Times New Roman"/>
          <w:noProof/>
          <w:sz w:val="24"/>
          <w:szCs w:val="24"/>
        </w:rPr>
        <w:t>(</w:t>
      </w:r>
      <w:hyperlink w:anchor="_ENREF_9" w:tooltip="Bleich, 2015 #12" w:history="1">
        <w:r w:rsidR="007830BE" w:rsidRPr="00863222">
          <w:rPr>
            <w:rFonts w:ascii="Times New Roman" w:hAnsi="Times New Roman" w:cs="Times New Roman"/>
            <w:noProof/>
            <w:sz w:val="24"/>
            <w:szCs w:val="24"/>
          </w:rPr>
          <w:t>9</w:t>
        </w:r>
      </w:hyperlink>
      <w:r w:rsidR="0006342D" w:rsidRPr="00863222">
        <w:rPr>
          <w:rFonts w:ascii="Times New Roman" w:hAnsi="Times New Roman" w:cs="Times New Roman"/>
          <w:noProof/>
          <w:sz w:val="24"/>
          <w:szCs w:val="24"/>
        </w:rPr>
        <w:t>)</w:t>
      </w:r>
      <w:r w:rsidR="00A965DE" w:rsidRPr="00863222">
        <w:rPr>
          <w:rFonts w:ascii="Times New Roman" w:hAnsi="Times New Roman" w:cs="Times New Roman"/>
          <w:sz w:val="24"/>
          <w:szCs w:val="24"/>
        </w:rPr>
        <w:fldChar w:fldCharType="end"/>
      </w:r>
      <w:r w:rsidR="005F0194" w:rsidRPr="00863222">
        <w:rPr>
          <w:rFonts w:ascii="Times New Roman" w:hAnsi="Times New Roman" w:cs="Times New Roman"/>
          <w:sz w:val="24"/>
          <w:szCs w:val="24"/>
        </w:rPr>
        <w:t xml:space="preserve"> </w:t>
      </w:r>
      <w:r w:rsidR="00BB7C69" w:rsidRPr="00863222">
        <w:rPr>
          <w:rFonts w:ascii="Times New Roman" w:hAnsi="Times New Roman" w:cs="Times New Roman"/>
          <w:sz w:val="24"/>
          <w:szCs w:val="24"/>
        </w:rPr>
        <w:t xml:space="preserve">might </w:t>
      </w:r>
      <w:r w:rsidR="003B0958" w:rsidRPr="00863222">
        <w:rPr>
          <w:rFonts w:ascii="Times New Roman" w:hAnsi="Times New Roman" w:cs="Times New Roman"/>
          <w:sz w:val="24"/>
          <w:szCs w:val="24"/>
        </w:rPr>
        <w:t>have</w:t>
      </w:r>
      <w:r w:rsidR="005F0194" w:rsidRPr="00863222">
        <w:rPr>
          <w:rFonts w:ascii="Times New Roman" w:hAnsi="Times New Roman" w:cs="Times New Roman"/>
          <w:sz w:val="24"/>
          <w:szCs w:val="24"/>
          <w:shd w:val="clear" w:color="auto" w:fill="FFFFFF"/>
        </w:rPr>
        <w:t xml:space="preserve"> lasting implications through childhood</w:t>
      </w:r>
      <w:r w:rsidR="00173904" w:rsidRPr="00863222">
        <w:rPr>
          <w:rFonts w:ascii="Times New Roman" w:hAnsi="Times New Roman" w:cs="Times New Roman"/>
          <w:sz w:val="24"/>
          <w:szCs w:val="24"/>
          <w:shd w:val="clear" w:color="auto" w:fill="FFFFFF"/>
        </w:rPr>
        <w:t>,</w:t>
      </w:r>
      <w:r w:rsidR="005F0194" w:rsidRPr="00863222">
        <w:rPr>
          <w:rFonts w:ascii="Times New Roman" w:hAnsi="Times New Roman" w:cs="Times New Roman"/>
          <w:sz w:val="24"/>
          <w:szCs w:val="24"/>
          <w:shd w:val="clear" w:color="auto" w:fill="FFFFFF"/>
        </w:rPr>
        <w:t xml:space="preserve"> adolescence and into adult years.</w:t>
      </w:r>
      <w:r w:rsidR="002274BC" w:rsidRPr="00863222">
        <w:rPr>
          <w:rFonts w:ascii="Times New Roman" w:hAnsi="Times New Roman" w:cs="Times New Roman"/>
          <w:sz w:val="24"/>
          <w:szCs w:val="24"/>
        </w:rPr>
        <w:t xml:space="preserve"> </w:t>
      </w:r>
      <w:r w:rsidR="00173904" w:rsidRPr="00863222">
        <w:rPr>
          <w:rFonts w:ascii="Times New Roman" w:hAnsi="Times New Roman" w:cs="Times New Roman"/>
          <w:sz w:val="24"/>
          <w:szCs w:val="24"/>
        </w:rPr>
        <w:t>T</w:t>
      </w:r>
      <w:r w:rsidR="00684F55" w:rsidRPr="00863222">
        <w:rPr>
          <w:rFonts w:ascii="Times New Roman" w:hAnsi="Times New Roman" w:cs="Times New Roman"/>
          <w:sz w:val="24"/>
          <w:szCs w:val="24"/>
        </w:rPr>
        <w:t xml:space="preserve">he negative </w:t>
      </w:r>
      <w:r w:rsidR="003B0958" w:rsidRPr="00863222">
        <w:rPr>
          <w:rFonts w:ascii="Times New Roman" w:hAnsi="Times New Roman" w:cs="Times New Roman"/>
          <w:sz w:val="24"/>
          <w:szCs w:val="24"/>
        </w:rPr>
        <w:t xml:space="preserve">implications of </w:t>
      </w:r>
      <w:r w:rsidR="002C47CD" w:rsidRPr="00863222">
        <w:rPr>
          <w:rFonts w:ascii="Times New Roman" w:hAnsi="Times New Roman" w:cs="Times New Roman"/>
          <w:sz w:val="24"/>
          <w:szCs w:val="24"/>
        </w:rPr>
        <w:t xml:space="preserve">the </w:t>
      </w:r>
      <w:r w:rsidR="00D437B8" w:rsidRPr="00863222">
        <w:rPr>
          <w:rFonts w:ascii="Times New Roman" w:hAnsi="Times New Roman" w:cs="Times New Roman"/>
          <w:sz w:val="24"/>
          <w:szCs w:val="24"/>
        </w:rPr>
        <w:t xml:space="preserve">overconsumption of </w:t>
      </w:r>
      <w:r w:rsidR="003B0958" w:rsidRPr="00863222">
        <w:rPr>
          <w:rFonts w:ascii="Times New Roman" w:hAnsi="Times New Roman" w:cs="Times New Roman"/>
          <w:sz w:val="24"/>
          <w:szCs w:val="24"/>
        </w:rPr>
        <w:t xml:space="preserve">SSB </w:t>
      </w:r>
      <w:r w:rsidR="00DF1CDD" w:rsidRPr="00863222">
        <w:rPr>
          <w:rFonts w:ascii="Times New Roman" w:hAnsi="Times New Roman" w:cs="Times New Roman"/>
          <w:sz w:val="24"/>
          <w:szCs w:val="24"/>
        </w:rPr>
        <w:t>on BMI</w:t>
      </w:r>
      <w:r w:rsidR="003B0958" w:rsidRPr="00863222">
        <w:rPr>
          <w:rFonts w:ascii="Times New Roman" w:hAnsi="Times New Roman" w:cs="Times New Roman"/>
          <w:sz w:val="24"/>
          <w:szCs w:val="24"/>
        </w:rPr>
        <w:t xml:space="preserve"> in children</w:t>
      </w:r>
      <w:r w:rsidR="002E3E52" w:rsidRPr="00863222">
        <w:rPr>
          <w:rFonts w:ascii="Times New Roman" w:hAnsi="Times New Roman" w:cs="Times New Roman"/>
          <w:sz w:val="24"/>
          <w:szCs w:val="24"/>
        </w:rPr>
        <w:t xml:space="preserve"> </w:t>
      </w:r>
      <w:r w:rsidR="00BB7C69" w:rsidRPr="00863222">
        <w:rPr>
          <w:rFonts w:ascii="Times New Roman" w:hAnsi="Times New Roman" w:cs="Times New Roman"/>
          <w:sz w:val="24"/>
          <w:szCs w:val="24"/>
        </w:rPr>
        <w:t xml:space="preserve">aged </w:t>
      </w:r>
      <w:r w:rsidR="002E3E52" w:rsidRPr="00863222">
        <w:rPr>
          <w:rFonts w:ascii="Times New Roman" w:hAnsi="Times New Roman" w:cs="Times New Roman"/>
          <w:sz w:val="24"/>
          <w:szCs w:val="24"/>
        </w:rPr>
        <w:t xml:space="preserve">6-19 years </w:t>
      </w:r>
      <w:r w:rsidR="003B0958" w:rsidRPr="00863222">
        <w:rPr>
          <w:rFonts w:ascii="Times New Roman" w:hAnsi="Times New Roman" w:cs="Times New Roman"/>
          <w:sz w:val="24"/>
          <w:szCs w:val="24"/>
        </w:rPr>
        <w:t>are</w:t>
      </w:r>
      <w:r w:rsidR="00173904" w:rsidRPr="00863222">
        <w:rPr>
          <w:rFonts w:ascii="Times New Roman" w:hAnsi="Times New Roman" w:cs="Times New Roman"/>
          <w:sz w:val="24"/>
          <w:szCs w:val="24"/>
        </w:rPr>
        <w:t xml:space="preserve"> well-established</w:t>
      </w:r>
      <w:r w:rsidR="00684F55" w:rsidRPr="00863222">
        <w:rPr>
          <w:rFonts w:ascii="Times New Roman" w:hAnsi="Times New Roman" w:cs="Times New Roman"/>
          <w:sz w:val="24"/>
          <w:szCs w:val="24"/>
        </w:rPr>
        <w:t xml:space="preserve"> </w:t>
      </w:r>
      <w:r w:rsidR="00A965DE" w:rsidRPr="00863222">
        <w:rPr>
          <w:rFonts w:ascii="Times New Roman" w:hAnsi="Times New Roman" w:cs="Times New Roman"/>
          <w:sz w:val="24"/>
          <w:szCs w:val="24"/>
        </w:rPr>
        <w:fldChar w:fldCharType="begin">
          <w:fldData xml:space="preserve">PEVuZE5vdGU+PENpdGU+PEF1dGhvcj5NYWxpazwvQXV0aG9yPjxZZWFyPjIwMTM8L1llYXI+PFJl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</w:fldData>
        </w:fldChar>
      </w:r>
      <w:r w:rsidR="00236E5D">
        <w:rPr>
          <w:rFonts w:ascii="Times New Roman" w:hAnsi="Times New Roman" w:cs="Times New Roman"/>
          <w:sz w:val="24"/>
          <w:szCs w:val="24"/>
        </w:rPr>
        <w:instrText xml:space="preserve"> ADDIN EN.CITE </w:instrText>
      </w:r>
      <w:r w:rsidR="00A965DE">
        <w:rPr>
          <w:rFonts w:ascii="Times New Roman" w:hAnsi="Times New Roman" w:cs="Times New Roman"/>
          <w:sz w:val="24"/>
          <w:szCs w:val="24"/>
        </w:rPr>
        <w:fldChar w:fldCharType="begin">
          <w:fldData xml:space="preserve">PEVuZE5vdGU+PENpdGU+PEF1dGhvcj5NYWxpazwvQXV0aG9yPjxZZWFyPjIwMTM8L1llYXI+PFJl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</w:fldData>
        </w:fldChar>
      </w:r>
      <w:r w:rsidR="00236E5D">
        <w:rPr>
          <w:rFonts w:ascii="Times New Roman" w:hAnsi="Times New Roman" w:cs="Times New Roman"/>
          <w:sz w:val="24"/>
          <w:szCs w:val="24"/>
        </w:rPr>
        <w:instrText xml:space="preserve"> ADDIN EN.CITE.DATA </w:instrText>
      </w:r>
      <w:r w:rsidR="00A965DE">
        <w:rPr>
          <w:rFonts w:ascii="Times New Roman" w:hAnsi="Times New Roman" w:cs="Times New Roman"/>
          <w:sz w:val="24"/>
          <w:szCs w:val="24"/>
        </w:rPr>
      </w:r>
      <w:r w:rsidR="00A965DE">
        <w:rPr>
          <w:rFonts w:ascii="Times New Roman" w:hAnsi="Times New Roman" w:cs="Times New Roman"/>
          <w:sz w:val="24"/>
          <w:szCs w:val="24"/>
        </w:rPr>
        <w:fldChar w:fldCharType="end"/>
      </w:r>
      <w:r w:rsidR="00A965DE" w:rsidRPr="00863222">
        <w:rPr>
          <w:rFonts w:ascii="Times New Roman" w:hAnsi="Times New Roman" w:cs="Times New Roman"/>
          <w:sz w:val="24"/>
          <w:szCs w:val="24"/>
        </w:rPr>
      </w:r>
      <w:r w:rsidR="00A965DE" w:rsidRPr="00863222">
        <w:rPr>
          <w:rFonts w:ascii="Times New Roman" w:hAnsi="Times New Roman" w:cs="Times New Roman"/>
          <w:sz w:val="24"/>
          <w:szCs w:val="24"/>
        </w:rPr>
        <w:fldChar w:fldCharType="separate"/>
      </w:r>
      <w:r w:rsidR="0006342D" w:rsidRPr="00863222">
        <w:rPr>
          <w:rFonts w:ascii="Times New Roman" w:hAnsi="Times New Roman" w:cs="Times New Roman"/>
          <w:noProof/>
          <w:sz w:val="24"/>
          <w:szCs w:val="24"/>
        </w:rPr>
        <w:t>(</w:t>
      </w:r>
      <w:hyperlink w:anchor="_ENREF_4" w:tooltip="Bleich, 2018 #4" w:history="1">
        <w:r w:rsidR="007830BE" w:rsidRPr="00863222">
          <w:rPr>
            <w:rFonts w:ascii="Times New Roman" w:hAnsi="Times New Roman" w:cs="Times New Roman"/>
            <w:noProof/>
            <w:sz w:val="24"/>
            <w:szCs w:val="24"/>
          </w:rPr>
          <w:t>4</w:t>
        </w:r>
      </w:hyperlink>
      <w:r w:rsidR="0006342D" w:rsidRPr="00863222">
        <w:rPr>
          <w:rFonts w:ascii="Times New Roman" w:hAnsi="Times New Roman" w:cs="Times New Roman"/>
          <w:noProof/>
          <w:sz w:val="24"/>
          <w:szCs w:val="24"/>
        </w:rPr>
        <w:t xml:space="preserve">, </w:t>
      </w:r>
      <w:hyperlink w:anchor="_ENREF_5" w:tooltip="Malik, 2013 #15" w:history="1">
        <w:r w:rsidR="007830BE" w:rsidRPr="00863222">
          <w:rPr>
            <w:rFonts w:ascii="Times New Roman" w:hAnsi="Times New Roman" w:cs="Times New Roman"/>
            <w:noProof/>
            <w:sz w:val="24"/>
            <w:szCs w:val="24"/>
          </w:rPr>
          <w:t>5</w:t>
        </w:r>
      </w:hyperlink>
      <w:r w:rsidR="0006342D" w:rsidRPr="00863222">
        <w:rPr>
          <w:rFonts w:ascii="Times New Roman" w:hAnsi="Times New Roman" w:cs="Times New Roman"/>
          <w:noProof/>
          <w:sz w:val="24"/>
          <w:szCs w:val="24"/>
        </w:rPr>
        <w:t>)</w:t>
      </w:r>
      <w:r w:rsidR="00A965DE" w:rsidRPr="00863222">
        <w:rPr>
          <w:rFonts w:ascii="Times New Roman" w:hAnsi="Times New Roman" w:cs="Times New Roman"/>
          <w:sz w:val="24"/>
          <w:szCs w:val="24"/>
        </w:rPr>
        <w:fldChar w:fldCharType="end"/>
      </w:r>
      <w:r w:rsidR="00684F55" w:rsidRPr="00863222">
        <w:rPr>
          <w:rFonts w:ascii="Times New Roman" w:hAnsi="Times New Roman" w:cs="Times New Roman"/>
          <w:sz w:val="24"/>
          <w:szCs w:val="24"/>
        </w:rPr>
        <w:t xml:space="preserve">. However, the </w:t>
      </w:r>
      <w:r w:rsidR="00BB7C69" w:rsidRPr="00863222">
        <w:rPr>
          <w:rFonts w:ascii="Times New Roman" w:hAnsi="Times New Roman" w:cs="Times New Roman"/>
          <w:sz w:val="24"/>
          <w:szCs w:val="24"/>
        </w:rPr>
        <w:t xml:space="preserve">associations </w:t>
      </w:r>
      <w:r w:rsidR="00684F55" w:rsidRPr="00863222">
        <w:rPr>
          <w:rFonts w:ascii="Times New Roman" w:hAnsi="Times New Roman" w:cs="Times New Roman"/>
          <w:sz w:val="24"/>
          <w:szCs w:val="24"/>
        </w:rPr>
        <w:t>of SSB consumption</w:t>
      </w:r>
      <w:r w:rsidR="00E3488C" w:rsidRPr="00863222">
        <w:rPr>
          <w:rFonts w:ascii="Times New Roman" w:hAnsi="Times New Roman" w:cs="Times New Roman"/>
          <w:sz w:val="24"/>
          <w:szCs w:val="24"/>
        </w:rPr>
        <w:t xml:space="preserve"> </w:t>
      </w:r>
      <w:r w:rsidR="00BB7C69" w:rsidRPr="00863222">
        <w:rPr>
          <w:rFonts w:ascii="Times New Roman" w:hAnsi="Times New Roman" w:cs="Times New Roman"/>
          <w:sz w:val="24"/>
          <w:szCs w:val="24"/>
        </w:rPr>
        <w:t xml:space="preserve">with </w:t>
      </w:r>
      <w:r w:rsidR="00D7447A" w:rsidRPr="00863222">
        <w:rPr>
          <w:rFonts w:ascii="Times New Roman" w:hAnsi="Times New Roman" w:cs="Times New Roman"/>
          <w:sz w:val="24"/>
          <w:szCs w:val="24"/>
        </w:rPr>
        <w:t>BMI</w:t>
      </w:r>
      <w:r w:rsidR="00684F55" w:rsidRPr="00863222">
        <w:rPr>
          <w:rFonts w:ascii="Times New Roman" w:hAnsi="Times New Roman" w:cs="Times New Roman"/>
          <w:sz w:val="24"/>
          <w:szCs w:val="24"/>
        </w:rPr>
        <w:t xml:space="preserve"> </w:t>
      </w:r>
      <w:r w:rsidR="00173904" w:rsidRPr="00863222">
        <w:rPr>
          <w:rFonts w:ascii="Times New Roman" w:hAnsi="Times New Roman" w:cs="Times New Roman"/>
          <w:sz w:val="24"/>
          <w:szCs w:val="24"/>
        </w:rPr>
        <w:t>in younger children</w:t>
      </w:r>
      <w:r w:rsidR="002E3E52" w:rsidRPr="00863222">
        <w:rPr>
          <w:rFonts w:ascii="Times New Roman" w:hAnsi="Times New Roman" w:cs="Times New Roman"/>
          <w:sz w:val="24"/>
          <w:szCs w:val="24"/>
        </w:rPr>
        <w:t xml:space="preserve"> </w:t>
      </w:r>
      <w:r w:rsidR="00DC081D" w:rsidRPr="00863222">
        <w:rPr>
          <w:rFonts w:ascii="Times New Roman" w:hAnsi="Times New Roman" w:cs="Times New Roman"/>
          <w:sz w:val="24"/>
          <w:szCs w:val="24"/>
        </w:rPr>
        <w:t xml:space="preserve">may not be the </w:t>
      </w:r>
      <w:r w:rsidR="00964F2E" w:rsidRPr="00863222">
        <w:rPr>
          <w:rFonts w:ascii="Times New Roman" w:hAnsi="Times New Roman" w:cs="Times New Roman"/>
          <w:sz w:val="24"/>
          <w:szCs w:val="24"/>
        </w:rPr>
        <w:t>same. Cross</w:t>
      </w:r>
      <w:r w:rsidR="00F43996" w:rsidRPr="00863222">
        <w:rPr>
          <w:rFonts w:ascii="Times New Roman" w:hAnsi="Times New Roman" w:cs="Times New Roman"/>
          <w:sz w:val="24"/>
          <w:szCs w:val="24"/>
        </w:rPr>
        <w:t>-sectional studies on SSB intake in preschool</w:t>
      </w:r>
      <w:r w:rsidR="00275F0D" w:rsidRPr="00863222">
        <w:rPr>
          <w:rFonts w:ascii="Times New Roman" w:hAnsi="Times New Roman" w:cs="Times New Roman"/>
          <w:sz w:val="24"/>
          <w:szCs w:val="24"/>
        </w:rPr>
        <w:t>ers</w:t>
      </w:r>
      <w:r w:rsidR="00F43996" w:rsidRPr="00863222">
        <w:rPr>
          <w:rFonts w:ascii="Times New Roman" w:hAnsi="Times New Roman" w:cs="Times New Roman"/>
          <w:sz w:val="24"/>
          <w:szCs w:val="24"/>
        </w:rPr>
        <w:t xml:space="preserve"> or younger </w:t>
      </w:r>
      <w:r w:rsidR="00275F0D" w:rsidRPr="00863222">
        <w:rPr>
          <w:rFonts w:ascii="Times New Roman" w:hAnsi="Times New Roman" w:cs="Times New Roman"/>
          <w:sz w:val="24"/>
          <w:szCs w:val="24"/>
        </w:rPr>
        <w:t xml:space="preserve">children </w:t>
      </w:r>
      <w:r w:rsidR="00BB7C69" w:rsidRPr="00863222">
        <w:rPr>
          <w:rFonts w:ascii="Times New Roman" w:hAnsi="Times New Roman" w:cs="Times New Roman"/>
          <w:sz w:val="24"/>
          <w:szCs w:val="24"/>
        </w:rPr>
        <w:t xml:space="preserve">have </w:t>
      </w:r>
      <w:r w:rsidR="002C47CD" w:rsidRPr="00863222">
        <w:rPr>
          <w:rFonts w:ascii="Times New Roman" w:hAnsi="Times New Roman" w:cs="Times New Roman"/>
          <w:sz w:val="24"/>
          <w:szCs w:val="24"/>
        </w:rPr>
        <w:t xml:space="preserve">mostly </w:t>
      </w:r>
      <w:r w:rsidR="00F43996" w:rsidRPr="00863222">
        <w:rPr>
          <w:rFonts w:ascii="Times New Roman" w:hAnsi="Times New Roman" w:cs="Times New Roman"/>
          <w:sz w:val="24"/>
          <w:szCs w:val="24"/>
        </w:rPr>
        <w:t xml:space="preserve">reported positive associations with </w:t>
      </w:r>
      <w:r w:rsidR="00BF76FE" w:rsidRPr="00863222">
        <w:rPr>
          <w:rFonts w:ascii="Times New Roman" w:hAnsi="Times New Roman" w:cs="Times New Roman"/>
          <w:sz w:val="24"/>
          <w:szCs w:val="24"/>
        </w:rPr>
        <w:t>BMI</w:t>
      </w:r>
      <w:r w:rsidR="00DC55B1" w:rsidRPr="00863222">
        <w:rPr>
          <w:rFonts w:ascii="Times New Roman" w:hAnsi="Times New Roman" w:cs="Times New Roman"/>
          <w:sz w:val="24"/>
          <w:szCs w:val="24"/>
        </w:rPr>
        <w:t xml:space="preserve"> </w:t>
      </w:r>
      <w:r w:rsidR="00A965DE" w:rsidRPr="00863222">
        <w:rPr>
          <w:rFonts w:ascii="Times New Roman" w:hAnsi="Times New Roman" w:cs="Times New Roman"/>
          <w:sz w:val="24"/>
          <w:szCs w:val="24"/>
        </w:rPr>
        <w:fldChar w:fldCharType="begin"/>
      </w:r>
      <w:r w:rsidR="00236E5D">
        <w:rPr>
          <w:rFonts w:ascii="Times New Roman" w:hAnsi="Times New Roman" w:cs="Times New Roman"/>
          <w:sz w:val="24"/>
          <w:szCs w:val="24"/>
        </w:rPr>
        <w:instrText xml:space="preserve"> ADDIN EN.CITE &lt;EndNote&gt;&lt;Cite&gt;&lt;Author&gt;Bleich&lt;/Author&gt;&lt;Year&gt;2018&lt;/Year&gt;&lt;RecNum&gt;4&lt;/RecNum&gt;&lt;DisplayText&gt;(4)&lt;/DisplayText&gt;&lt;record&gt;&lt;rec-number&gt;4&lt;/rec-number&gt;&lt;foreign-keys&gt;&lt;key app="EN" db-id="aw5r0ve03saxsbe9zx3paxxrxa9rrf2s50a5" timestamp="1531813544"&gt;4&lt;/key&gt;&lt;/foreign-keys&gt;&lt;ref-type name="Journal Article"&gt;17&lt;/ref-type&gt;&lt;contributors&gt;&lt;authors&gt;&lt;author&gt;Bleich, S. N.&lt;/author&gt;&lt;author&gt;Vercammen, K. A.&lt;/author&gt;&lt;/authors&gt;&lt;/contributors&gt;&lt;auth-address&gt;1Department of Health Policy and Management, Harvard T.H. Chan School of Public Health, Boston, MA USA.000000041936754Xgrid.38142.3c&amp;#xD;2Department of Epidemiology, Harvard T.H. Chan School of Public Health, Boston, USA.000000041936754Xgrid.38142.3c&lt;/auth-address&gt;&lt;titles&gt;&lt;title&gt;The negative impact of sugar-sweetened beverages on children&amp;apos;s health: an update of the literature&lt;/title&gt;&lt;secondary-title&gt;BMC Obes&lt;/secondary-title&gt;&lt;alt-title&gt;BMC obesity&lt;/alt-title&gt;&lt;/titles&gt;&lt;periodical&gt;&lt;full-title&gt;BMC Obes&lt;/full-title&gt;&lt;abbr-1&gt;BMC obesity&lt;/abbr-1&gt;&lt;/periodical&gt;&lt;alt-periodical&gt;&lt;full-title&gt;BMC Obes&lt;/full-title&gt;&lt;abbr-1&gt;BMC obesity&lt;/abbr-1&gt;&lt;/alt-periodical&gt;&lt;pages&gt;6&lt;/pages&gt;&lt;volume&gt;5&lt;/volume&gt;&lt;dates&gt;&lt;year&gt;2018&lt;/year&gt;&lt;/dates&gt;&lt;isbn&gt;2052-9538 (Print)&amp;#xD;2052-9538 (Linking)&lt;/isbn&gt;&lt;accession-num&gt;29484192&lt;/accession-num&gt;&lt;urls&gt;&lt;related-urls&gt;&lt;url&gt;http://www.ncbi.nlm.nih.gov/pubmed/29484192&lt;/url&gt;&lt;/related-urls&gt;&lt;/urls&gt;&lt;custom2&gt;5819237&lt;/custom2&gt;&lt;electronic-resource-num&gt;10.1186/s40608-017-0178-9&lt;/electronic-resource-num&gt;&lt;/record&gt;&lt;/Cite&gt;&lt;/EndNote&gt;</w:instrText>
      </w:r>
      <w:r w:rsidR="00A965DE" w:rsidRPr="00863222">
        <w:rPr>
          <w:rFonts w:ascii="Times New Roman" w:hAnsi="Times New Roman" w:cs="Times New Roman"/>
          <w:sz w:val="24"/>
          <w:szCs w:val="24"/>
        </w:rPr>
        <w:fldChar w:fldCharType="separate"/>
      </w:r>
      <w:r w:rsidR="0006342D" w:rsidRPr="00863222">
        <w:rPr>
          <w:rFonts w:ascii="Times New Roman" w:hAnsi="Times New Roman" w:cs="Times New Roman"/>
          <w:noProof/>
          <w:sz w:val="24"/>
          <w:szCs w:val="24"/>
        </w:rPr>
        <w:t>(</w:t>
      </w:r>
      <w:hyperlink w:anchor="_ENREF_4" w:tooltip="Bleich, 2018 #4" w:history="1">
        <w:r w:rsidR="007830BE" w:rsidRPr="00863222">
          <w:rPr>
            <w:rFonts w:ascii="Times New Roman" w:hAnsi="Times New Roman" w:cs="Times New Roman"/>
            <w:noProof/>
            <w:sz w:val="24"/>
            <w:szCs w:val="24"/>
          </w:rPr>
          <w:t>4</w:t>
        </w:r>
      </w:hyperlink>
      <w:r w:rsidR="0006342D" w:rsidRPr="00863222">
        <w:rPr>
          <w:rFonts w:ascii="Times New Roman" w:hAnsi="Times New Roman" w:cs="Times New Roman"/>
          <w:noProof/>
          <w:sz w:val="24"/>
          <w:szCs w:val="24"/>
        </w:rPr>
        <w:t>)</w:t>
      </w:r>
      <w:r w:rsidR="00A965DE" w:rsidRPr="00863222">
        <w:rPr>
          <w:rFonts w:ascii="Times New Roman" w:hAnsi="Times New Roman" w:cs="Times New Roman"/>
          <w:sz w:val="24"/>
          <w:szCs w:val="24"/>
        </w:rPr>
        <w:fldChar w:fldCharType="end"/>
      </w:r>
      <w:r w:rsidR="00764D11" w:rsidRPr="00863222">
        <w:rPr>
          <w:rFonts w:ascii="Times New Roman" w:hAnsi="Times New Roman" w:cs="Times New Roman"/>
          <w:sz w:val="24"/>
          <w:szCs w:val="24"/>
        </w:rPr>
        <w:t>.</w:t>
      </w:r>
      <w:r w:rsidR="00943B01" w:rsidRPr="00863222">
        <w:rPr>
          <w:rFonts w:ascii="Times New Roman" w:hAnsi="Times New Roman" w:cs="Times New Roman"/>
          <w:sz w:val="24"/>
          <w:szCs w:val="24"/>
        </w:rPr>
        <w:t xml:space="preserve"> </w:t>
      </w:r>
      <w:r w:rsidR="00E7150F">
        <w:rPr>
          <w:rFonts w:ascii="Times New Roman" w:hAnsi="Times New Roman" w:cs="Times New Roman"/>
          <w:sz w:val="24"/>
          <w:szCs w:val="24"/>
        </w:rPr>
        <w:t>However, l</w:t>
      </w:r>
      <w:r w:rsidR="002274BC" w:rsidRPr="00863222">
        <w:rPr>
          <w:rFonts w:ascii="Times New Roman" w:hAnsi="Times New Roman" w:cs="Times New Roman"/>
          <w:sz w:val="24"/>
          <w:szCs w:val="24"/>
        </w:rPr>
        <w:t>ongitudinal studies</w:t>
      </w:r>
      <w:r w:rsidR="00881A85" w:rsidRPr="00863222">
        <w:rPr>
          <w:rFonts w:ascii="Times New Roman" w:hAnsi="Times New Roman" w:cs="Times New Roman"/>
          <w:sz w:val="24"/>
          <w:szCs w:val="24"/>
        </w:rPr>
        <w:t xml:space="preserve"> relating to SSB intakes and </w:t>
      </w:r>
      <w:r w:rsidR="00BF76FE" w:rsidRPr="00863222">
        <w:rPr>
          <w:rFonts w:ascii="Times New Roman" w:hAnsi="Times New Roman" w:cs="Times New Roman"/>
          <w:sz w:val="24"/>
          <w:szCs w:val="24"/>
        </w:rPr>
        <w:t xml:space="preserve">BMI </w:t>
      </w:r>
      <w:r w:rsidR="00DF1CDD" w:rsidRPr="00863222">
        <w:rPr>
          <w:rFonts w:ascii="Times New Roman" w:hAnsi="Times New Roman" w:cs="Times New Roman"/>
          <w:sz w:val="24"/>
          <w:szCs w:val="24"/>
        </w:rPr>
        <w:t>present equivocal</w:t>
      </w:r>
      <w:r w:rsidR="008A34FC" w:rsidRPr="00863222">
        <w:rPr>
          <w:rFonts w:ascii="Times New Roman" w:hAnsi="Times New Roman" w:cs="Times New Roman"/>
          <w:sz w:val="24"/>
          <w:szCs w:val="24"/>
        </w:rPr>
        <w:t xml:space="preserve"> </w:t>
      </w:r>
      <w:r w:rsidR="00DC55B1" w:rsidRPr="00863222">
        <w:rPr>
          <w:rFonts w:ascii="Times New Roman" w:hAnsi="Times New Roman" w:cs="Times New Roman"/>
          <w:sz w:val="24"/>
          <w:szCs w:val="24"/>
        </w:rPr>
        <w:t>results</w:t>
      </w:r>
      <w:r w:rsidR="00DF1CDD" w:rsidRPr="00863222">
        <w:rPr>
          <w:rFonts w:ascii="Times New Roman" w:hAnsi="Times New Roman" w:cs="Times New Roman"/>
          <w:sz w:val="24"/>
          <w:szCs w:val="24"/>
        </w:rPr>
        <w:t xml:space="preserve">: </w:t>
      </w:r>
      <w:r w:rsidR="00977FEF" w:rsidRPr="00863222">
        <w:rPr>
          <w:rFonts w:ascii="Times New Roman" w:hAnsi="Times New Roman" w:cs="Times New Roman"/>
          <w:sz w:val="24"/>
          <w:szCs w:val="24"/>
        </w:rPr>
        <w:t>O</w:t>
      </w:r>
      <w:r w:rsidR="00B02874" w:rsidRPr="00863222">
        <w:rPr>
          <w:rFonts w:ascii="Times New Roman" w:hAnsi="Times New Roman" w:cs="Times New Roman"/>
          <w:sz w:val="24"/>
          <w:szCs w:val="24"/>
        </w:rPr>
        <w:t xml:space="preserve">ne study reported positive associations between SSB consumption </w:t>
      </w:r>
      <w:r w:rsidR="001577C9" w:rsidRPr="00863222">
        <w:rPr>
          <w:rFonts w:ascii="Times New Roman" w:hAnsi="Times New Roman" w:cs="Times New Roman"/>
          <w:sz w:val="24"/>
          <w:szCs w:val="24"/>
        </w:rPr>
        <w:t xml:space="preserve">in infants </w:t>
      </w:r>
      <w:r w:rsidR="006E744D" w:rsidRPr="00863222">
        <w:rPr>
          <w:rFonts w:ascii="Times New Roman" w:hAnsi="Times New Roman" w:cs="Times New Roman"/>
          <w:sz w:val="24"/>
          <w:szCs w:val="24"/>
        </w:rPr>
        <w:t>10-</w:t>
      </w:r>
      <w:r w:rsidR="001577C9" w:rsidRPr="00863222">
        <w:rPr>
          <w:rFonts w:ascii="Times New Roman" w:hAnsi="Times New Roman" w:cs="Times New Roman"/>
          <w:sz w:val="24"/>
          <w:szCs w:val="24"/>
        </w:rPr>
        <w:t xml:space="preserve">12 months of age </w:t>
      </w:r>
      <w:r w:rsidR="00BB7C69" w:rsidRPr="00863222">
        <w:rPr>
          <w:rFonts w:ascii="Times New Roman" w:hAnsi="Times New Roman" w:cs="Times New Roman"/>
          <w:sz w:val="24"/>
          <w:szCs w:val="24"/>
        </w:rPr>
        <w:t xml:space="preserve">and </w:t>
      </w:r>
      <w:r w:rsidR="002C47CD" w:rsidRPr="00863222">
        <w:rPr>
          <w:rFonts w:ascii="Times New Roman" w:hAnsi="Times New Roman" w:cs="Times New Roman"/>
          <w:sz w:val="24"/>
          <w:szCs w:val="24"/>
        </w:rPr>
        <w:t xml:space="preserve"> their </w:t>
      </w:r>
      <w:r w:rsidR="00B02874" w:rsidRPr="00863222">
        <w:rPr>
          <w:rFonts w:ascii="Times New Roman" w:hAnsi="Times New Roman" w:cs="Times New Roman"/>
          <w:sz w:val="24"/>
          <w:szCs w:val="24"/>
        </w:rPr>
        <w:t>BMI</w:t>
      </w:r>
      <w:r w:rsidR="001577C9" w:rsidRPr="00863222">
        <w:rPr>
          <w:rFonts w:ascii="Times New Roman" w:hAnsi="Times New Roman" w:cs="Times New Roman"/>
          <w:sz w:val="24"/>
          <w:szCs w:val="24"/>
        </w:rPr>
        <w:t xml:space="preserve"> at 6 years</w:t>
      </w:r>
      <w:r w:rsidR="006E744D" w:rsidRPr="00863222">
        <w:rPr>
          <w:rFonts w:ascii="Times New Roman" w:hAnsi="Times New Roman" w:cs="Times New Roman"/>
          <w:sz w:val="24"/>
          <w:szCs w:val="24"/>
        </w:rPr>
        <w:t xml:space="preserve"> </w:t>
      </w:r>
      <w:r w:rsidR="00A965DE" w:rsidRPr="00863222">
        <w:rPr>
          <w:rFonts w:ascii="Times New Roman" w:hAnsi="Times New Roman" w:cs="Times New Roman"/>
          <w:sz w:val="24"/>
          <w:szCs w:val="24"/>
        </w:rPr>
        <w:fldChar w:fldCharType="begin">
          <w:fldData xml:space="preserve">PEVuZE5vdGU+PENpdGU+PEF1dGhvcj5QYW48L0F1dGhvcj48WWVhcj4yMDE0PC9ZZWFyPjxSZWNO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</w:fldData>
        </w:fldChar>
      </w:r>
      <w:r w:rsidR="00236E5D">
        <w:rPr>
          <w:rFonts w:ascii="Times New Roman" w:hAnsi="Times New Roman" w:cs="Times New Roman"/>
          <w:sz w:val="24"/>
          <w:szCs w:val="24"/>
        </w:rPr>
        <w:instrText xml:space="preserve"> ADDIN EN.CITE </w:instrText>
      </w:r>
      <w:r w:rsidR="00A965DE">
        <w:rPr>
          <w:rFonts w:ascii="Times New Roman" w:hAnsi="Times New Roman" w:cs="Times New Roman"/>
          <w:sz w:val="24"/>
          <w:szCs w:val="24"/>
        </w:rPr>
        <w:fldChar w:fldCharType="begin">
          <w:fldData xml:space="preserve">PEVuZE5vdGU+PENpdGU+PEF1dGhvcj5QYW48L0F1dGhvcj48WWVhcj4yMDE0PC9ZZWFyPjxSZWNO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</w:fldData>
        </w:fldChar>
      </w:r>
      <w:r w:rsidR="00236E5D">
        <w:rPr>
          <w:rFonts w:ascii="Times New Roman" w:hAnsi="Times New Roman" w:cs="Times New Roman"/>
          <w:sz w:val="24"/>
          <w:szCs w:val="24"/>
        </w:rPr>
        <w:instrText xml:space="preserve"> ADDIN EN.CITE.DATA </w:instrText>
      </w:r>
      <w:r w:rsidR="00A965DE">
        <w:rPr>
          <w:rFonts w:ascii="Times New Roman" w:hAnsi="Times New Roman" w:cs="Times New Roman"/>
          <w:sz w:val="24"/>
          <w:szCs w:val="24"/>
        </w:rPr>
      </w:r>
      <w:r w:rsidR="00A965DE">
        <w:rPr>
          <w:rFonts w:ascii="Times New Roman" w:hAnsi="Times New Roman" w:cs="Times New Roman"/>
          <w:sz w:val="24"/>
          <w:szCs w:val="24"/>
        </w:rPr>
        <w:fldChar w:fldCharType="end"/>
      </w:r>
      <w:r w:rsidR="00A965DE" w:rsidRPr="00863222">
        <w:rPr>
          <w:rFonts w:ascii="Times New Roman" w:hAnsi="Times New Roman" w:cs="Times New Roman"/>
          <w:sz w:val="24"/>
          <w:szCs w:val="24"/>
        </w:rPr>
      </w:r>
      <w:r w:rsidR="00A965DE" w:rsidRPr="00863222">
        <w:rPr>
          <w:rFonts w:ascii="Times New Roman" w:hAnsi="Times New Roman" w:cs="Times New Roman"/>
          <w:sz w:val="24"/>
          <w:szCs w:val="24"/>
        </w:rPr>
        <w:fldChar w:fldCharType="separate"/>
      </w:r>
      <w:r w:rsidR="0006342D" w:rsidRPr="00863222">
        <w:rPr>
          <w:rFonts w:ascii="Times New Roman" w:hAnsi="Times New Roman" w:cs="Times New Roman"/>
          <w:noProof/>
          <w:sz w:val="24"/>
          <w:szCs w:val="24"/>
        </w:rPr>
        <w:t>(</w:t>
      </w:r>
      <w:hyperlink w:anchor="_ENREF_10" w:tooltip="Pan, 2014 #11" w:history="1">
        <w:r w:rsidR="007830BE" w:rsidRPr="00863222">
          <w:rPr>
            <w:rFonts w:ascii="Times New Roman" w:hAnsi="Times New Roman" w:cs="Times New Roman"/>
            <w:noProof/>
            <w:sz w:val="24"/>
            <w:szCs w:val="24"/>
          </w:rPr>
          <w:t>10</w:t>
        </w:r>
      </w:hyperlink>
      <w:r w:rsidR="0006342D" w:rsidRPr="00863222">
        <w:rPr>
          <w:rFonts w:ascii="Times New Roman" w:hAnsi="Times New Roman" w:cs="Times New Roman"/>
          <w:noProof/>
          <w:sz w:val="24"/>
          <w:szCs w:val="24"/>
        </w:rPr>
        <w:t>)</w:t>
      </w:r>
      <w:r w:rsidR="00A965DE" w:rsidRPr="00863222">
        <w:rPr>
          <w:rFonts w:ascii="Times New Roman" w:hAnsi="Times New Roman" w:cs="Times New Roman"/>
          <w:sz w:val="24"/>
          <w:szCs w:val="24"/>
        </w:rPr>
        <w:fldChar w:fldCharType="end"/>
      </w:r>
      <w:r w:rsidR="001577C9" w:rsidRPr="00863222">
        <w:rPr>
          <w:rFonts w:ascii="Times New Roman" w:hAnsi="Times New Roman" w:cs="Times New Roman"/>
          <w:sz w:val="24"/>
          <w:szCs w:val="24"/>
        </w:rPr>
        <w:t xml:space="preserve">, while another study in 13 month olds observed higher BMI in girls, but not in boys at </w:t>
      </w:r>
      <w:r w:rsidR="00BB7C69" w:rsidRPr="00863222">
        <w:rPr>
          <w:rFonts w:ascii="Times New Roman" w:hAnsi="Times New Roman" w:cs="Times New Roman"/>
          <w:sz w:val="24"/>
          <w:szCs w:val="24"/>
        </w:rPr>
        <w:t xml:space="preserve">ages </w:t>
      </w:r>
      <w:r w:rsidR="001577C9" w:rsidRPr="00863222">
        <w:rPr>
          <w:rFonts w:ascii="Times New Roman" w:hAnsi="Times New Roman" w:cs="Times New Roman"/>
          <w:sz w:val="24"/>
          <w:szCs w:val="24"/>
        </w:rPr>
        <w:t>2, 3, 4 and 6 years</w:t>
      </w:r>
      <w:r w:rsidR="002C47CD" w:rsidRPr="00863222">
        <w:rPr>
          <w:rFonts w:ascii="Times New Roman" w:hAnsi="Times New Roman" w:cs="Times New Roman"/>
          <w:sz w:val="24"/>
          <w:szCs w:val="24"/>
        </w:rPr>
        <w:t xml:space="preserve"> of age</w:t>
      </w:r>
      <w:r w:rsidR="006E744D" w:rsidRPr="00863222">
        <w:rPr>
          <w:rFonts w:ascii="Times New Roman" w:hAnsi="Times New Roman" w:cs="Times New Roman"/>
          <w:sz w:val="24"/>
          <w:szCs w:val="24"/>
        </w:rPr>
        <w:t xml:space="preserve"> </w:t>
      </w:r>
      <w:r w:rsidR="00A965DE" w:rsidRPr="00863222">
        <w:rPr>
          <w:rFonts w:ascii="Times New Roman" w:hAnsi="Times New Roman" w:cs="Times New Roman"/>
          <w:sz w:val="24"/>
          <w:szCs w:val="24"/>
        </w:rPr>
        <w:fldChar w:fldCharType="begin">
          <w:fldData xml:space="preserve">PEVuZE5vdGU+PENpdGU+PEF1dGhvcj5MZWVybWFrZXJzPC9BdXRob3I+PFllYXI+MjAxNTwvWWVh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</w:fldData>
        </w:fldChar>
      </w:r>
      <w:r w:rsidR="00236E5D">
        <w:rPr>
          <w:rFonts w:ascii="Times New Roman" w:hAnsi="Times New Roman" w:cs="Times New Roman"/>
          <w:sz w:val="24"/>
          <w:szCs w:val="24"/>
        </w:rPr>
        <w:instrText xml:space="preserve"> ADDIN EN.CITE </w:instrText>
      </w:r>
      <w:r w:rsidR="00A965DE">
        <w:rPr>
          <w:rFonts w:ascii="Times New Roman" w:hAnsi="Times New Roman" w:cs="Times New Roman"/>
          <w:sz w:val="24"/>
          <w:szCs w:val="24"/>
        </w:rPr>
        <w:fldChar w:fldCharType="begin">
          <w:fldData xml:space="preserve">PEVuZE5vdGU+PENpdGU+PEF1dGhvcj5MZWVybWFrZXJzPC9BdXRob3I+PFllYXI+MjAxNTwvWWVh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</w:fldData>
        </w:fldChar>
      </w:r>
      <w:r w:rsidR="00236E5D">
        <w:rPr>
          <w:rFonts w:ascii="Times New Roman" w:hAnsi="Times New Roman" w:cs="Times New Roman"/>
          <w:sz w:val="24"/>
          <w:szCs w:val="24"/>
        </w:rPr>
        <w:instrText xml:space="preserve"> ADDIN EN.CITE.DATA </w:instrText>
      </w:r>
      <w:r w:rsidR="00A965DE">
        <w:rPr>
          <w:rFonts w:ascii="Times New Roman" w:hAnsi="Times New Roman" w:cs="Times New Roman"/>
          <w:sz w:val="24"/>
          <w:szCs w:val="24"/>
        </w:rPr>
      </w:r>
      <w:r w:rsidR="00A965DE">
        <w:rPr>
          <w:rFonts w:ascii="Times New Roman" w:hAnsi="Times New Roman" w:cs="Times New Roman"/>
          <w:sz w:val="24"/>
          <w:szCs w:val="24"/>
        </w:rPr>
        <w:fldChar w:fldCharType="end"/>
      </w:r>
      <w:r w:rsidR="00A965DE" w:rsidRPr="00863222">
        <w:rPr>
          <w:rFonts w:ascii="Times New Roman" w:hAnsi="Times New Roman" w:cs="Times New Roman"/>
          <w:sz w:val="24"/>
          <w:szCs w:val="24"/>
        </w:rPr>
      </w:r>
      <w:r w:rsidR="00A965DE" w:rsidRPr="00863222">
        <w:rPr>
          <w:rFonts w:ascii="Times New Roman" w:hAnsi="Times New Roman" w:cs="Times New Roman"/>
          <w:sz w:val="24"/>
          <w:szCs w:val="24"/>
        </w:rPr>
        <w:fldChar w:fldCharType="separate"/>
      </w:r>
      <w:r w:rsidR="0006342D" w:rsidRPr="00863222">
        <w:rPr>
          <w:rFonts w:ascii="Times New Roman" w:hAnsi="Times New Roman" w:cs="Times New Roman"/>
          <w:noProof/>
          <w:sz w:val="24"/>
          <w:szCs w:val="24"/>
        </w:rPr>
        <w:t>(</w:t>
      </w:r>
      <w:hyperlink w:anchor="_ENREF_8" w:tooltip="Leermakers, 2015 #32" w:history="1">
        <w:r w:rsidR="007830BE" w:rsidRPr="00863222">
          <w:rPr>
            <w:rFonts w:ascii="Times New Roman" w:hAnsi="Times New Roman" w:cs="Times New Roman"/>
            <w:noProof/>
            <w:sz w:val="24"/>
            <w:szCs w:val="24"/>
          </w:rPr>
          <w:t>8</w:t>
        </w:r>
      </w:hyperlink>
      <w:r w:rsidR="0006342D" w:rsidRPr="00863222">
        <w:rPr>
          <w:rFonts w:ascii="Times New Roman" w:hAnsi="Times New Roman" w:cs="Times New Roman"/>
          <w:noProof/>
          <w:sz w:val="24"/>
          <w:szCs w:val="24"/>
        </w:rPr>
        <w:t>)</w:t>
      </w:r>
      <w:r w:rsidR="00A965DE" w:rsidRPr="00863222">
        <w:rPr>
          <w:rFonts w:ascii="Times New Roman" w:hAnsi="Times New Roman" w:cs="Times New Roman"/>
          <w:sz w:val="24"/>
          <w:szCs w:val="24"/>
        </w:rPr>
        <w:fldChar w:fldCharType="end"/>
      </w:r>
      <w:r w:rsidR="001577C9" w:rsidRPr="00863222">
        <w:rPr>
          <w:rFonts w:ascii="Times New Roman" w:hAnsi="Times New Roman" w:cs="Times New Roman"/>
          <w:sz w:val="24"/>
          <w:szCs w:val="24"/>
        </w:rPr>
        <w:t xml:space="preserve">. </w:t>
      </w:r>
      <w:r w:rsidR="00703198" w:rsidRPr="00863222">
        <w:rPr>
          <w:rFonts w:ascii="Times New Roman" w:hAnsi="Times New Roman" w:cs="Times New Roman"/>
          <w:sz w:val="24"/>
          <w:szCs w:val="24"/>
        </w:rPr>
        <w:t xml:space="preserve">In </w:t>
      </w:r>
      <w:r w:rsidR="00977FEF" w:rsidRPr="00863222">
        <w:rPr>
          <w:rFonts w:ascii="Times New Roman" w:hAnsi="Times New Roman" w:cs="Times New Roman"/>
          <w:sz w:val="24"/>
          <w:szCs w:val="24"/>
        </w:rPr>
        <w:t>children</w:t>
      </w:r>
      <w:r w:rsidR="00F43996" w:rsidRPr="00863222">
        <w:rPr>
          <w:rFonts w:ascii="Times New Roman" w:hAnsi="Times New Roman" w:cs="Times New Roman"/>
          <w:sz w:val="24"/>
          <w:szCs w:val="24"/>
        </w:rPr>
        <w:t xml:space="preserve"> aged 2-5 years</w:t>
      </w:r>
      <w:r w:rsidR="000B621F" w:rsidRPr="00863222">
        <w:rPr>
          <w:rFonts w:ascii="Times New Roman" w:hAnsi="Times New Roman" w:cs="Times New Roman"/>
          <w:sz w:val="24"/>
          <w:szCs w:val="24"/>
        </w:rPr>
        <w:t>,</w:t>
      </w:r>
      <w:r w:rsidR="00775517" w:rsidRPr="00863222">
        <w:rPr>
          <w:rFonts w:ascii="Times New Roman" w:hAnsi="Times New Roman" w:cs="Times New Roman"/>
          <w:sz w:val="24"/>
          <w:szCs w:val="24"/>
        </w:rPr>
        <w:t xml:space="preserve"> </w:t>
      </w:r>
      <w:r w:rsidR="00703198" w:rsidRPr="00863222">
        <w:rPr>
          <w:rFonts w:ascii="Times New Roman" w:hAnsi="Times New Roman" w:cs="Times New Roman"/>
          <w:sz w:val="24"/>
          <w:szCs w:val="24"/>
        </w:rPr>
        <w:t xml:space="preserve">one study </w:t>
      </w:r>
      <w:r w:rsidR="00775517" w:rsidRPr="00863222">
        <w:rPr>
          <w:rFonts w:ascii="Times New Roman" w:hAnsi="Times New Roman" w:cs="Times New Roman"/>
          <w:sz w:val="24"/>
          <w:szCs w:val="24"/>
        </w:rPr>
        <w:t xml:space="preserve">reported </w:t>
      </w:r>
      <w:r w:rsidR="00703198" w:rsidRPr="00863222">
        <w:rPr>
          <w:rFonts w:ascii="Times New Roman" w:hAnsi="Times New Roman" w:cs="Times New Roman"/>
          <w:sz w:val="24"/>
          <w:szCs w:val="24"/>
        </w:rPr>
        <w:t xml:space="preserve">a </w:t>
      </w:r>
      <w:r w:rsidR="00775517" w:rsidRPr="00863222">
        <w:rPr>
          <w:rFonts w:ascii="Times New Roman" w:hAnsi="Times New Roman" w:cs="Times New Roman"/>
          <w:sz w:val="24"/>
          <w:szCs w:val="24"/>
        </w:rPr>
        <w:t xml:space="preserve">positive </w:t>
      </w:r>
      <w:r w:rsidR="001577C9" w:rsidRPr="00863222">
        <w:rPr>
          <w:rFonts w:ascii="Times New Roman" w:hAnsi="Times New Roman" w:cs="Times New Roman"/>
          <w:sz w:val="24"/>
          <w:szCs w:val="24"/>
        </w:rPr>
        <w:t>association</w:t>
      </w:r>
      <w:r w:rsidR="00775517" w:rsidRPr="00863222">
        <w:rPr>
          <w:rFonts w:ascii="Times New Roman" w:hAnsi="Times New Roman" w:cs="Times New Roman"/>
          <w:sz w:val="24"/>
          <w:szCs w:val="24"/>
        </w:rPr>
        <w:t xml:space="preserve"> between SSB </w:t>
      </w:r>
      <w:r w:rsidR="0065645C" w:rsidRPr="00863222">
        <w:rPr>
          <w:rFonts w:ascii="Times New Roman" w:hAnsi="Times New Roman" w:cs="Times New Roman"/>
          <w:sz w:val="24"/>
          <w:szCs w:val="24"/>
        </w:rPr>
        <w:t>consumption</w:t>
      </w:r>
      <w:r w:rsidR="00977FEF" w:rsidRPr="00863222">
        <w:rPr>
          <w:rFonts w:ascii="Times New Roman" w:hAnsi="Times New Roman" w:cs="Times New Roman"/>
          <w:sz w:val="24"/>
          <w:szCs w:val="24"/>
        </w:rPr>
        <w:t xml:space="preserve"> </w:t>
      </w:r>
      <w:r w:rsidR="00775517" w:rsidRPr="00863222">
        <w:rPr>
          <w:rFonts w:ascii="Times New Roman" w:hAnsi="Times New Roman" w:cs="Times New Roman"/>
          <w:sz w:val="24"/>
          <w:szCs w:val="24"/>
        </w:rPr>
        <w:t>intakes</w:t>
      </w:r>
      <w:r w:rsidR="008B689B" w:rsidRPr="00863222">
        <w:rPr>
          <w:rFonts w:ascii="Times New Roman" w:hAnsi="Times New Roman" w:cs="Times New Roman"/>
          <w:sz w:val="24"/>
          <w:szCs w:val="24"/>
        </w:rPr>
        <w:t xml:space="preserve"> at age 2</w:t>
      </w:r>
      <w:r w:rsidR="005048FA" w:rsidRPr="00863222">
        <w:rPr>
          <w:rFonts w:ascii="Times New Roman" w:hAnsi="Times New Roman" w:cs="Times New Roman"/>
          <w:sz w:val="24"/>
          <w:szCs w:val="24"/>
        </w:rPr>
        <w:t xml:space="preserve"> </w:t>
      </w:r>
      <w:r w:rsidR="0065645C" w:rsidRPr="00863222">
        <w:rPr>
          <w:rFonts w:ascii="Times New Roman" w:hAnsi="Times New Roman" w:cs="Times New Roman"/>
          <w:sz w:val="24"/>
          <w:szCs w:val="24"/>
        </w:rPr>
        <w:t xml:space="preserve">and </w:t>
      </w:r>
      <w:r w:rsidR="001577C9" w:rsidRPr="00863222">
        <w:rPr>
          <w:rFonts w:ascii="Times New Roman" w:hAnsi="Times New Roman" w:cs="Times New Roman"/>
          <w:sz w:val="24"/>
          <w:szCs w:val="24"/>
        </w:rPr>
        <w:t xml:space="preserve">higher BMI </w:t>
      </w:r>
      <w:r w:rsidR="0065645C" w:rsidRPr="00863222">
        <w:rPr>
          <w:rFonts w:ascii="Times New Roman" w:hAnsi="Times New Roman" w:cs="Times New Roman"/>
          <w:sz w:val="24"/>
          <w:szCs w:val="24"/>
        </w:rPr>
        <w:t>z-score between 2 to</w:t>
      </w:r>
      <w:r w:rsidR="001577C9" w:rsidRPr="00863222">
        <w:rPr>
          <w:rFonts w:ascii="Times New Roman" w:hAnsi="Times New Roman" w:cs="Times New Roman"/>
          <w:sz w:val="24"/>
          <w:szCs w:val="24"/>
        </w:rPr>
        <w:t xml:space="preserve"> 4 years of age</w:t>
      </w:r>
      <w:r w:rsidR="00275F0D" w:rsidRPr="00863222">
        <w:rPr>
          <w:rFonts w:ascii="Times New Roman" w:hAnsi="Times New Roman" w:cs="Times New Roman"/>
          <w:sz w:val="24"/>
          <w:szCs w:val="24"/>
        </w:rPr>
        <w:t xml:space="preserve"> </w:t>
      </w:r>
      <w:r w:rsidR="00A965DE" w:rsidRPr="00863222">
        <w:rPr>
          <w:rFonts w:ascii="Times New Roman" w:hAnsi="Times New Roman" w:cs="Times New Roman"/>
          <w:sz w:val="24"/>
          <w:szCs w:val="24"/>
        </w:rPr>
        <w:fldChar w:fldCharType="begin"/>
      </w:r>
      <w:r w:rsidR="00236E5D">
        <w:rPr>
          <w:rFonts w:ascii="Times New Roman" w:hAnsi="Times New Roman" w:cs="Times New Roman"/>
          <w:sz w:val="24"/>
          <w:szCs w:val="24"/>
        </w:rPr>
        <w:instrText xml:space="preserve"> ADDIN EN.CITE &lt;EndNote&gt;&lt;Cite&gt;&lt;Author&gt;DeBoer&lt;/Author&gt;&lt;Year&gt;2013&lt;/Year&gt;&lt;RecNum&gt;16&lt;/RecNum&gt;&lt;DisplayText&gt;(11)&lt;/DisplayText&gt;&lt;record&gt;&lt;rec-number&gt;16&lt;/rec-number&gt;&lt;foreign-keys&gt;&lt;key app="EN" db-id="aw5r0ve03saxsbe9zx3paxxrxa9rrf2s50a5" timestamp="1531895274"&gt;16&lt;/key&gt;&lt;/foreign-keys&gt;&lt;ref-type name="Journal Article"&gt;17&lt;/ref-type&gt;&lt;contributors&gt;&lt;authors&gt;&lt;author&gt;DeBoer, M. D.&lt;/author&gt;&lt;author&gt;Scharf, R. J.&lt;/author&gt;&lt;author&gt;Demmer, R. T.&lt;/author&gt;&lt;/authors&gt;&lt;/contributors&gt;&lt;auth-address&gt;Division of Pediatric Endocrinology, University of Virginia School of Medicine, Charlottesville, VA 22908, USA. deboer@virginia.edu&lt;/auth-address&gt;&lt;titles&gt;&lt;title&gt;Sugar-sweetened beverages and weight gain in 2- to 5-year-old children&lt;/title&gt;&lt;secondary-title&gt;Pediatrics&lt;/secondary-title&gt;&lt;alt-title&gt;Pediatrics&lt;/alt-title&gt;&lt;/titles&gt;&lt;periodical&gt;&lt;full-title&gt;Pediatrics&lt;/full-title&gt;&lt;abbr-1&gt;Pediatrics&lt;/abbr-1&gt;&lt;/periodical&gt;&lt;alt-periodical&gt;&lt;full-title&gt;Pediatrics&lt;/full-title&gt;&lt;abbr-1&gt;Pediatrics&lt;/abbr-1&gt;&lt;/alt-periodical&gt;&lt;pages&gt;413-20&lt;/pages&gt;&lt;volume&gt;132&lt;/volume&gt;&lt;number&gt;3&lt;/number&gt;&lt;keywords&gt;&lt;keyword&gt;Age Factors&lt;/keyword&gt;&lt;keyword&gt;Beverages/*adverse effects&lt;/keyword&gt;&lt;keyword&gt;Body Mass Index&lt;/keyword&gt;&lt;keyword&gt;Child, Preschool&lt;/keyword&gt;&lt;keyword&gt;Cohort Studies&lt;/keyword&gt;&lt;keyword&gt;Cross-Sectional Studies&lt;/keyword&gt;&lt;keyword&gt;Dietary Sucrose/*adverse effects&lt;/keyword&gt;&lt;keyword&gt;Health Surveys&lt;/keyword&gt;&lt;keyword&gt;Humans&lt;/keyword&gt;&lt;keyword&gt;Longitudinal Studies&lt;/keyword&gt;&lt;keyword&gt;Obesity/epidemiology/etiology&lt;/keyword&gt;&lt;keyword&gt;Overweight/epidemiology/etiology&lt;/keyword&gt;&lt;keyword&gt;Risk Factors&lt;/keyword&gt;&lt;keyword&gt;United States&lt;/keyword&gt;&lt;keyword&gt;*Weight Gain&lt;/keyword&gt;&lt;/keywords&gt;&lt;dates&gt;&lt;year&gt;2013&lt;/year&gt;&lt;pub-dates&gt;&lt;date&gt;Sep&lt;/date&gt;&lt;/pub-dates&gt;&lt;/dates&gt;&lt;isbn&gt;1098-4275 (Electronic)&amp;#xD;0031-4005 (Linking)&lt;/isbn&gt;&lt;accession-num&gt;23918897&lt;/accession-num&gt;&lt;urls&gt;&lt;related-urls&gt;&lt;url&gt;http://www.ncbi.nlm.nih.gov/pubmed/23918897&lt;/url&gt;&lt;/related-urls&gt;&lt;/urls&gt;&lt;custom2&gt;3876761&lt;/custom2&gt;&lt;electronic-resource-num&gt;10.1542/peds.2013-0570&lt;/electronic-resource-num&gt;&lt;/record&gt;&lt;/Cite&gt;&lt;/EndNote&gt;</w:instrText>
      </w:r>
      <w:r w:rsidR="00A965DE" w:rsidRPr="00863222">
        <w:rPr>
          <w:rFonts w:ascii="Times New Roman" w:hAnsi="Times New Roman" w:cs="Times New Roman"/>
          <w:sz w:val="24"/>
          <w:szCs w:val="24"/>
        </w:rPr>
        <w:fldChar w:fldCharType="separate"/>
      </w:r>
      <w:r w:rsidR="0006342D" w:rsidRPr="00863222">
        <w:rPr>
          <w:rFonts w:ascii="Times New Roman" w:hAnsi="Times New Roman" w:cs="Times New Roman"/>
          <w:noProof/>
          <w:sz w:val="24"/>
          <w:szCs w:val="24"/>
        </w:rPr>
        <w:t>(</w:t>
      </w:r>
      <w:hyperlink w:anchor="_ENREF_11" w:tooltip="DeBoer, 2013 #16" w:history="1">
        <w:r w:rsidR="007830BE" w:rsidRPr="00863222">
          <w:rPr>
            <w:rFonts w:ascii="Times New Roman" w:hAnsi="Times New Roman" w:cs="Times New Roman"/>
            <w:noProof/>
            <w:sz w:val="24"/>
            <w:szCs w:val="24"/>
          </w:rPr>
          <w:t>11</w:t>
        </w:r>
      </w:hyperlink>
      <w:r w:rsidR="0006342D" w:rsidRPr="00863222">
        <w:rPr>
          <w:rFonts w:ascii="Times New Roman" w:hAnsi="Times New Roman" w:cs="Times New Roman"/>
          <w:noProof/>
          <w:sz w:val="24"/>
          <w:szCs w:val="24"/>
        </w:rPr>
        <w:t>)</w:t>
      </w:r>
      <w:r w:rsidR="00A965DE" w:rsidRPr="00863222">
        <w:rPr>
          <w:rFonts w:ascii="Times New Roman" w:hAnsi="Times New Roman" w:cs="Times New Roman"/>
          <w:sz w:val="24"/>
          <w:szCs w:val="24"/>
        </w:rPr>
        <w:fldChar w:fldCharType="end"/>
      </w:r>
      <w:r w:rsidR="001577C9" w:rsidRPr="00863222">
        <w:rPr>
          <w:rFonts w:ascii="Times New Roman" w:hAnsi="Times New Roman" w:cs="Times New Roman"/>
          <w:sz w:val="24"/>
          <w:szCs w:val="24"/>
        </w:rPr>
        <w:t xml:space="preserve">, while </w:t>
      </w:r>
      <w:r w:rsidR="009C6BB5" w:rsidRPr="00863222">
        <w:rPr>
          <w:rFonts w:ascii="Times New Roman" w:hAnsi="Times New Roman" w:cs="Times New Roman"/>
          <w:sz w:val="24"/>
          <w:szCs w:val="24"/>
        </w:rPr>
        <w:t>the other</w:t>
      </w:r>
      <w:r w:rsidR="001577C9" w:rsidRPr="00863222">
        <w:rPr>
          <w:rFonts w:ascii="Times New Roman" w:hAnsi="Times New Roman" w:cs="Times New Roman"/>
          <w:sz w:val="24"/>
          <w:szCs w:val="24"/>
        </w:rPr>
        <w:t xml:space="preserve"> study reporte</w:t>
      </w:r>
      <w:r w:rsidR="00775517" w:rsidRPr="00863222">
        <w:rPr>
          <w:rFonts w:ascii="Times New Roman" w:hAnsi="Times New Roman" w:cs="Times New Roman"/>
          <w:sz w:val="24"/>
          <w:szCs w:val="24"/>
        </w:rPr>
        <w:t>d</w:t>
      </w:r>
      <w:r w:rsidR="001577C9" w:rsidRPr="00863222">
        <w:rPr>
          <w:rFonts w:ascii="Times New Roman" w:hAnsi="Times New Roman" w:cs="Times New Roman"/>
          <w:sz w:val="24"/>
          <w:szCs w:val="24"/>
        </w:rPr>
        <w:t xml:space="preserve"> </w:t>
      </w:r>
      <w:r w:rsidR="00BB7C69" w:rsidRPr="00863222">
        <w:rPr>
          <w:rFonts w:ascii="Times New Roman" w:hAnsi="Times New Roman" w:cs="Times New Roman"/>
          <w:sz w:val="24"/>
          <w:szCs w:val="24"/>
        </w:rPr>
        <w:t xml:space="preserve">no </w:t>
      </w:r>
      <w:r w:rsidR="001577C9" w:rsidRPr="00863222">
        <w:rPr>
          <w:rFonts w:ascii="Times New Roman" w:hAnsi="Times New Roman" w:cs="Times New Roman"/>
          <w:sz w:val="24"/>
          <w:szCs w:val="24"/>
        </w:rPr>
        <w:t>association with BMI 6-12 months later</w:t>
      </w:r>
      <w:r w:rsidR="00275F0D" w:rsidRPr="00863222">
        <w:rPr>
          <w:rFonts w:ascii="Times New Roman" w:hAnsi="Times New Roman" w:cs="Times New Roman"/>
          <w:sz w:val="24"/>
          <w:szCs w:val="24"/>
        </w:rPr>
        <w:t xml:space="preserve"> </w:t>
      </w:r>
      <w:r w:rsidR="00A965DE" w:rsidRPr="00863222">
        <w:rPr>
          <w:rFonts w:ascii="Times New Roman" w:hAnsi="Times New Roman" w:cs="Times New Roman"/>
          <w:sz w:val="24"/>
          <w:szCs w:val="24"/>
        </w:rPr>
        <w:fldChar w:fldCharType="begin">
          <w:fldData xml:space="preserve">PEVuZE5vdGU+PENpdGU+PEF1dGhvcj5OZXdieTwvQXV0aG9yPjxZZWFyPjIwMDQ8L1llYXI+PFJl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</w:fldData>
        </w:fldChar>
      </w:r>
      <w:r w:rsidR="00236E5D">
        <w:rPr>
          <w:rFonts w:ascii="Times New Roman" w:hAnsi="Times New Roman" w:cs="Times New Roman"/>
          <w:sz w:val="24"/>
          <w:szCs w:val="24"/>
        </w:rPr>
        <w:instrText xml:space="preserve"> ADDIN EN.CITE </w:instrText>
      </w:r>
      <w:r w:rsidR="00A965DE">
        <w:rPr>
          <w:rFonts w:ascii="Times New Roman" w:hAnsi="Times New Roman" w:cs="Times New Roman"/>
          <w:sz w:val="24"/>
          <w:szCs w:val="24"/>
        </w:rPr>
        <w:fldChar w:fldCharType="begin">
          <w:fldData xml:space="preserve">PEVuZE5vdGU+PENpdGU+PEF1dGhvcj5OZXdieTwvQXV0aG9yPjxZZWFyPjIwMDQ8L1llYXI+PFJl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</w:fldData>
        </w:fldChar>
      </w:r>
      <w:r w:rsidR="00236E5D">
        <w:rPr>
          <w:rFonts w:ascii="Times New Roman" w:hAnsi="Times New Roman" w:cs="Times New Roman"/>
          <w:sz w:val="24"/>
          <w:szCs w:val="24"/>
        </w:rPr>
        <w:instrText xml:space="preserve"> ADDIN EN.CITE.DATA </w:instrText>
      </w:r>
      <w:r w:rsidR="00A965DE">
        <w:rPr>
          <w:rFonts w:ascii="Times New Roman" w:hAnsi="Times New Roman" w:cs="Times New Roman"/>
          <w:sz w:val="24"/>
          <w:szCs w:val="24"/>
        </w:rPr>
      </w:r>
      <w:r w:rsidR="00A965DE">
        <w:rPr>
          <w:rFonts w:ascii="Times New Roman" w:hAnsi="Times New Roman" w:cs="Times New Roman"/>
          <w:sz w:val="24"/>
          <w:szCs w:val="24"/>
        </w:rPr>
        <w:fldChar w:fldCharType="end"/>
      </w:r>
      <w:r w:rsidR="00A965DE" w:rsidRPr="00863222">
        <w:rPr>
          <w:rFonts w:ascii="Times New Roman" w:hAnsi="Times New Roman" w:cs="Times New Roman"/>
          <w:sz w:val="24"/>
          <w:szCs w:val="24"/>
        </w:rPr>
      </w:r>
      <w:r w:rsidR="00A965DE" w:rsidRPr="00863222">
        <w:rPr>
          <w:rFonts w:ascii="Times New Roman" w:hAnsi="Times New Roman" w:cs="Times New Roman"/>
          <w:sz w:val="24"/>
          <w:szCs w:val="24"/>
        </w:rPr>
        <w:fldChar w:fldCharType="separate"/>
      </w:r>
      <w:r w:rsidR="0006342D" w:rsidRPr="00863222">
        <w:rPr>
          <w:rFonts w:ascii="Times New Roman" w:hAnsi="Times New Roman" w:cs="Times New Roman"/>
          <w:noProof/>
          <w:sz w:val="24"/>
          <w:szCs w:val="24"/>
        </w:rPr>
        <w:t>(</w:t>
      </w:r>
      <w:hyperlink w:anchor="_ENREF_12" w:tooltip="Newby, 2004 #31" w:history="1">
        <w:r w:rsidR="007830BE" w:rsidRPr="00863222">
          <w:rPr>
            <w:rFonts w:ascii="Times New Roman" w:hAnsi="Times New Roman" w:cs="Times New Roman"/>
            <w:noProof/>
            <w:sz w:val="24"/>
            <w:szCs w:val="24"/>
          </w:rPr>
          <w:t>12</w:t>
        </w:r>
      </w:hyperlink>
      <w:r w:rsidR="0006342D" w:rsidRPr="00863222">
        <w:rPr>
          <w:rFonts w:ascii="Times New Roman" w:hAnsi="Times New Roman" w:cs="Times New Roman"/>
          <w:noProof/>
          <w:sz w:val="24"/>
          <w:szCs w:val="24"/>
        </w:rPr>
        <w:t>)</w:t>
      </w:r>
      <w:r w:rsidR="00A965DE" w:rsidRPr="00863222">
        <w:rPr>
          <w:rFonts w:ascii="Times New Roman" w:hAnsi="Times New Roman" w:cs="Times New Roman"/>
          <w:sz w:val="24"/>
          <w:szCs w:val="24"/>
        </w:rPr>
        <w:fldChar w:fldCharType="end"/>
      </w:r>
      <w:r w:rsidR="00977FEF" w:rsidRPr="00863222">
        <w:rPr>
          <w:rFonts w:ascii="Times New Roman" w:hAnsi="Times New Roman" w:cs="Times New Roman"/>
          <w:sz w:val="24"/>
          <w:szCs w:val="24"/>
        </w:rPr>
        <w:t>.</w:t>
      </w:r>
      <w:r w:rsidR="009C6BB5" w:rsidRPr="00863222">
        <w:rPr>
          <w:rFonts w:ascii="Times New Roman" w:hAnsi="Times New Roman" w:cs="Times New Roman"/>
          <w:sz w:val="24"/>
          <w:szCs w:val="24"/>
        </w:rPr>
        <w:t xml:space="preserve"> </w:t>
      </w:r>
    </w:p>
    <w:p w:rsidR="000B621F" w:rsidRPr="00863222" w:rsidRDefault="000B621F" w:rsidP="00193CAF">
      <w:pPr>
        <w:spacing w:after="0" w:line="360" w:lineRule="auto"/>
        <w:rPr>
          <w:rFonts w:ascii="Times New Roman" w:hAnsi="Times New Roman" w:cs="Times New Roman"/>
          <w:sz w:val="24"/>
          <w:szCs w:val="24"/>
        </w:rPr>
      </w:pPr>
    </w:p>
    <w:p w:rsidR="00773975" w:rsidRPr="00863222" w:rsidRDefault="00703198" w:rsidP="00193CAF">
      <w:pPr>
        <w:spacing w:after="0" w:line="360" w:lineRule="auto"/>
        <w:rPr>
          <w:rFonts w:ascii="Times New Roman" w:hAnsi="Times New Roman" w:cs="Times New Roman"/>
          <w:sz w:val="24"/>
          <w:szCs w:val="24"/>
        </w:rPr>
      </w:pPr>
      <w:r w:rsidRPr="00863222">
        <w:rPr>
          <w:rFonts w:ascii="Times New Roman" w:hAnsi="Times New Roman" w:cs="Times New Roman"/>
          <w:sz w:val="24"/>
          <w:szCs w:val="24"/>
        </w:rPr>
        <w:t xml:space="preserve">In the current literature, most </w:t>
      </w:r>
      <w:r w:rsidR="00AB6430" w:rsidRPr="00863222">
        <w:rPr>
          <w:rFonts w:ascii="Times New Roman" w:hAnsi="Times New Roman" w:cs="Times New Roman"/>
          <w:sz w:val="24"/>
          <w:szCs w:val="24"/>
        </w:rPr>
        <w:t xml:space="preserve">studies </w:t>
      </w:r>
      <w:r w:rsidR="005C36A0" w:rsidRPr="00863222">
        <w:rPr>
          <w:rFonts w:ascii="Times New Roman" w:hAnsi="Times New Roman" w:cs="Times New Roman"/>
          <w:sz w:val="24"/>
          <w:szCs w:val="24"/>
        </w:rPr>
        <w:t xml:space="preserve">to date have </w:t>
      </w:r>
      <w:r w:rsidR="00D0275D" w:rsidRPr="00863222">
        <w:rPr>
          <w:rFonts w:ascii="Times New Roman" w:hAnsi="Times New Roman" w:cs="Times New Roman"/>
          <w:sz w:val="24"/>
          <w:szCs w:val="24"/>
        </w:rPr>
        <w:t>been conducted</w:t>
      </w:r>
      <w:r w:rsidR="00AB6430" w:rsidRPr="00863222">
        <w:rPr>
          <w:rFonts w:ascii="Times New Roman" w:hAnsi="Times New Roman" w:cs="Times New Roman"/>
          <w:sz w:val="24"/>
          <w:szCs w:val="24"/>
        </w:rPr>
        <w:t xml:space="preserve"> in</w:t>
      </w:r>
      <w:r w:rsidR="004E2DA1" w:rsidRPr="00863222">
        <w:rPr>
          <w:rFonts w:ascii="Times New Roman" w:hAnsi="Times New Roman" w:cs="Times New Roman"/>
          <w:sz w:val="24"/>
          <w:szCs w:val="24"/>
        </w:rPr>
        <w:t xml:space="preserve"> children from</w:t>
      </w:r>
      <w:r w:rsidR="00AB6430" w:rsidRPr="00863222">
        <w:rPr>
          <w:rFonts w:ascii="Times New Roman" w:hAnsi="Times New Roman" w:cs="Times New Roman"/>
          <w:sz w:val="24"/>
          <w:szCs w:val="24"/>
        </w:rPr>
        <w:t xml:space="preserve"> Western populations</w:t>
      </w:r>
      <w:r w:rsidR="0012670A" w:rsidRPr="00863222">
        <w:rPr>
          <w:rFonts w:ascii="Times New Roman" w:hAnsi="Times New Roman" w:cs="Times New Roman"/>
          <w:sz w:val="24"/>
          <w:szCs w:val="24"/>
        </w:rPr>
        <w:t xml:space="preserve"> </w:t>
      </w:r>
      <w:r w:rsidR="00A965DE" w:rsidRPr="00863222">
        <w:rPr>
          <w:rFonts w:ascii="Times New Roman" w:hAnsi="Times New Roman" w:cs="Times New Roman"/>
          <w:sz w:val="24"/>
          <w:szCs w:val="24"/>
        </w:rPr>
        <w:fldChar w:fldCharType="begin"/>
      </w:r>
      <w:r w:rsidR="00236E5D">
        <w:rPr>
          <w:rFonts w:ascii="Times New Roman" w:hAnsi="Times New Roman" w:cs="Times New Roman"/>
          <w:sz w:val="24"/>
          <w:szCs w:val="24"/>
        </w:rPr>
        <w:instrText xml:space="preserve"> ADDIN EN.CITE &lt;EndNote&gt;&lt;Cite&gt;&lt;Author&gt;Bleich&lt;/Author&gt;&lt;Year&gt;2018&lt;/Year&gt;&lt;RecNum&gt;4&lt;/RecNum&gt;&lt;DisplayText&gt;(4)&lt;/DisplayText&gt;&lt;record&gt;&lt;rec-number&gt;4&lt;/rec-number&gt;&lt;foreign-keys&gt;&lt;key app="EN" db-id="aw5r0ve03saxsbe9zx3paxxrxa9rrf2s50a5" timestamp="1531813544"&gt;4&lt;/key&gt;&lt;/foreign-keys&gt;&lt;ref-type name="Journal Article"&gt;17&lt;/ref-type&gt;&lt;contributors&gt;&lt;authors&gt;&lt;author&gt;Bleich, S. N.&lt;/author&gt;&lt;author&gt;Vercammen, K. A.&lt;/author&gt;&lt;/authors&gt;&lt;/contributors&gt;&lt;auth-address&gt;1Department of Health Policy and Management, Harvard T.H. Chan School of Public Health, Boston, MA USA.000000041936754Xgrid.38142.3c&amp;#xD;2Department of Epidemiology, Harvard T.H. Chan School of Public Health, Boston, USA.000000041936754Xgrid.38142.3c&lt;/auth-address&gt;&lt;titles&gt;&lt;title&gt;The negative impact of sugar-sweetened beverages on children&amp;apos;s health: an update of the literature&lt;/title&gt;&lt;secondary-title&gt;BMC Obes&lt;/secondary-title&gt;&lt;alt-title&gt;BMC obesity&lt;/alt-title&gt;&lt;/titles&gt;&lt;periodical&gt;&lt;full-title&gt;BMC Obes&lt;/full-title&gt;&lt;abbr-1&gt;BMC obesity&lt;/abbr-1&gt;&lt;/periodical&gt;&lt;alt-periodical&gt;&lt;full-title&gt;BMC Obes&lt;/full-title&gt;&lt;abbr-1&gt;BMC obesity&lt;/abbr-1&gt;&lt;/alt-periodical&gt;&lt;pages&gt;6&lt;/pages&gt;&lt;volume&gt;5&lt;/volume&gt;&lt;dates&gt;&lt;year&gt;2018&lt;/year&gt;&lt;/dates&gt;&lt;isbn&gt;2052-9538 (Print)&amp;#xD;2052-9538 (Linking)&lt;/isbn&gt;&lt;accession-num&gt;29484192&lt;/accession-num&gt;&lt;urls&gt;&lt;related-urls&gt;&lt;url&gt;http://www.ncbi.nlm.nih.gov/pubmed/29484192&lt;/url&gt;&lt;/related-urls&gt;&lt;/urls&gt;&lt;custom2&gt;5819237&lt;/custom2&gt;&lt;electronic-resource-num&gt;10.1186/s40608-017-0178-9&lt;/electronic-resource-num&gt;&lt;/record&gt;&lt;/Cite&gt;&lt;/EndNote&gt;</w:instrText>
      </w:r>
      <w:r w:rsidR="00A965DE" w:rsidRPr="00863222">
        <w:rPr>
          <w:rFonts w:ascii="Times New Roman" w:hAnsi="Times New Roman" w:cs="Times New Roman"/>
          <w:sz w:val="24"/>
          <w:szCs w:val="24"/>
        </w:rPr>
        <w:fldChar w:fldCharType="separate"/>
      </w:r>
      <w:r w:rsidR="0006342D" w:rsidRPr="00863222">
        <w:rPr>
          <w:rFonts w:ascii="Times New Roman" w:hAnsi="Times New Roman" w:cs="Times New Roman"/>
          <w:noProof/>
          <w:sz w:val="24"/>
          <w:szCs w:val="24"/>
        </w:rPr>
        <w:t>(</w:t>
      </w:r>
      <w:hyperlink w:anchor="_ENREF_4" w:tooltip="Bleich, 2018 #4" w:history="1">
        <w:r w:rsidR="007830BE" w:rsidRPr="00863222">
          <w:rPr>
            <w:rFonts w:ascii="Times New Roman" w:hAnsi="Times New Roman" w:cs="Times New Roman"/>
            <w:noProof/>
            <w:sz w:val="24"/>
            <w:szCs w:val="24"/>
          </w:rPr>
          <w:t>4</w:t>
        </w:r>
      </w:hyperlink>
      <w:r w:rsidR="0006342D" w:rsidRPr="00863222">
        <w:rPr>
          <w:rFonts w:ascii="Times New Roman" w:hAnsi="Times New Roman" w:cs="Times New Roman"/>
          <w:noProof/>
          <w:sz w:val="24"/>
          <w:szCs w:val="24"/>
        </w:rPr>
        <w:t>)</w:t>
      </w:r>
      <w:r w:rsidR="00A965DE" w:rsidRPr="00863222">
        <w:rPr>
          <w:rFonts w:ascii="Times New Roman" w:hAnsi="Times New Roman" w:cs="Times New Roman"/>
          <w:sz w:val="24"/>
          <w:szCs w:val="24"/>
        </w:rPr>
        <w:fldChar w:fldCharType="end"/>
      </w:r>
      <w:r w:rsidR="00E7150F">
        <w:rPr>
          <w:rFonts w:ascii="Times New Roman" w:hAnsi="Times New Roman" w:cs="Times New Roman"/>
          <w:sz w:val="24"/>
          <w:szCs w:val="24"/>
        </w:rPr>
        <w:t xml:space="preserve">. </w:t>
      </w:r>
      <w:r w:rsidR="002C47CD" w:rsidRPr="00863222">
        <w:rPr>
          <w:rFonts w:ascii="Times New Roman" w:hAnsi="Times New Roman" w:cs="Times New Roman"/>
          <w:sz w:val="24"/>
          <w:szCs w:val="24"/>
        </w:rPr>
        <w:t>There is a pertinent need to examine this in Asia</w:t>
      </w:r>
      <w:r w:rsidR="00E7150F">
        <w:rPr>
          <w:rFonts w:ascii="Times New Roman" w:hAnsi="Times New Roman" w:cs="Times New Roman"/>
          <w:sz w:val="24"/>
          <w:szCs w:val="24"/>
        </w:rPr>
        <w:t>, especially in Southeast Asia</w:t>
      </w:r>
      <w:r w:rsidR="002C47CD" w:rsidRPr="00863222">
        <w:rPr>
          <w:rFonts w:ascii="Times New Roman" w:hAnsi="Times New Roman" w:cs="Times New Roman"/>
          <w:sz w:val="24"/>
          <w:szCs w:val="24"/>
        </w:rPr>
        <w:t xml:space="preserve"> as </w:t>
      </w:r>
      <w:r w:rsidR="00AB6430" w:rsidRPr="00863222">
        <w:rPr>
          <w:rFonts w:ascii="Times New Roman" w:hAnsi="Times New Roman" w:cs="Times New Roman"/>
          <w:sz w:val="24"/>
          <w:szCs w:val="24"/>
        </w:rPr>
        <w:t xml:space="preserve"> </w:t>
      </w:r>
      <w:r w:rsidR="003B7B82" w:rsidRPr="00863222">
        <w:rPr>
          <w:rFonts w:ascii="Times New Roman" w:hAnsi="Times New Roman" w:cs="Times New Roman"/>
          <w:sz w:val="24"/>
          <w:szCs w:val="24"/>
        </w:rPr>
        <w:t>lifestyles and diets</w:t>
      </w:r>
      <w:r w:rsidR="004E2DA1" w:rsidRPr="00863222">
        <w:rPr>
          <w:rFonts w:ascii="Times New Roman" w:hAnsi="Times New Roman" w:cs="Times New Roman"/>
          <w:sz w:val="24"/>
          <w:szCs w:val="24"/>
        </w:rPr>
        <w:t xml:space="preserve"> of children</w:t>
      </w:r>
      <w:r w:rsidR="00E7150F">
        <w:rPr>
          <w:rFonts w:ascii="Times New Roman" w:hAnsi="Times New Roman" w:cs="Times New Roman"/>
          <w:sz w:val="24"/>
          <w:szCs w:val="24"/>
        </w:rPr>
        <w:t xml:space="preserve"> here</w:t>
      </w:r>
      <w:r w:rsidR="003B7B82" w:rsidRPr="00863222">
        <w:rPr>
          <w:rFonts w:ascii="Times New Roman" w:hAnsi="Times New Roman" w:cs="Times New Roman"/>
          <w:sz w:val="24"/>
          <w:szCs w:val="24"/>
        </w:rPr>
        <w:t xml:space="preserve"> </w:t>
      </w:r>
      <w:r w:rsidR="002C47CD" w:rsidRPr="00863222">
        <w:rPr>
          <w:rFonts w:ascii="Times New Roman" w:hAnsi="Times New Roman" w:cs="Times New Roman"/>
          <w:sz w:val="24"/>
          <w:szCs w:val="24"/>
        </w:rPr>
        <w:t xml:space="preserve">are </w:t>
      </w:r>
      <w:r w:rsidR="003B7B82" w:rsidRPr="00863222">
        <w:rPr>
          <w:rFonts w:ascii="Times New Roman" w:hAnsi="Times New Roman" w:cs="Times New Roman"/>
          <w:sz w:val="24"/>
          <w:szCs w:val="24"/>
        </w:rPr>
        <w:t xml:space="preserve"> rapidly </w:t>
      </w:r>
      <w:r w:rsidR="002C47CD" w:rsidRPr="00863222">
        <w:rPr>
          <w:rFonts w:ascii="Times New Roman" w:hAnsi="Times New Roman" w:cs="Times New Roman"/>
          <w:sz w:val="24"/>
          <w:szCs w:val="24"/>
        </w:rPr>
        <w:t xml:space="preserve">changing </w:t>
      </w:r>
      <w:r w:rsidR="00E7150F">
        <w:rPr>
          <w:rFonts w:ascii="Times New Roman" w:hAnsi="Times New Roman" w:cs="Times New Roman"/>
          <w:sz w:val="24"/>
          <w:szCs w:val="24"/>
        </w:rPr>
        <w:t>and becoming</w:t>
      </w:r>
      <w:r w:rsidR="002C47CD" w:rsidRPr="00863222">
        <w:rPr>
          <w:rFonts w:ascii="Times New Roman" w:hAnsi="Times New Roman" w:cs="Times New Roman"/>
          <w:sz w:val="24"/>
          <w:szCs w:val="24"/>
        </w:rPr>
        <w:t xml:space="preserve"> </w:t>
      </w:r>
      <w:r w:rsidR="003B7B82" w:rsidRPr="00863222">
        <w:rPr>
          <w:rFonts w:ascii="Times New Roman" w:hAnsi="Times New Roman" w:cs="Times New Roman"/>
          <w:sz w:val="24"/>
          <w:szCs w:val="24"/>
        </w:rPr>
        <w:t xml:space="preserve">increasingly </w:t>
      </w:r>
      <w:r w:rsidR="00EB0118" w:rsidRPr="00863222">
        <w:rPr>
          <w:rFonts w:ascii="Times New Roman" w:hAnsi="Times New Roman" w:cs="Times New Roman"/>
          <w:sz w:val="24"/>
          <w:szCs w:val="24"/>
        </w:rPr>
        <w:t>urbanized</w:t>
      </w:r>
      <w:r w:rsidR="00E7150F">
        <w:rPr>
          <w:rFonts w:ascii="Times New Roman" w:hAnsi="Times New Roman" w:cs="Times New Roman"/>
          <w:sz w:val="24"/>
          <w:szCs w:val="24"/>
        </w:rPr>
        <w:t xml:space="preserve"> </w:t>
      </w:r>
      <w:r w:rsidR="00A965DE" w:rsidRPr="00863222">
        <w:rPr>
          <w:rFonts w:ascii="Times New Roman" w:hAnsi="Times New Roman" w:cs="Times New Roman"/>
          <w:sz w:val="24"/>
          <w:szCs w:val="24"/>
        </w:rPr>
        <w:fldChar w:fldCharType="begin">
          <w:fldData xml:space="preserve">PEVuZE5vdGU+PENpdGU+PEF1dGhvcj5BbmdrdXJhd2FyYW5vbjwvQXV0aG9yPjxZZWFyPjIwMTQ8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</w:fldData>
        </w:fldChar>
      </w:r>
      <w:r w:rsidR="00236E5D">
        <w:rPr>
          <w:rFonts w:ascii="Times New Roman" w:hAnsi="Times New Roman" w:cs="Times New Roman"/>
          <w:sz w:val="24"/>
          <w:szCs w:val="24"/>
        </w:rPr>
        <w:instrText xml:space="preserve"> ADDIN EN.CITE </w:instrText>
      </w:r>
      <w:r w:rsidR="00A965DE">
        <w:rPr>
          <w:rFonts w:ascii="Times New Roman" w:hAnsi="Times New Roman" w:cs="Times New Roman"/>
          <w:sz w:val="24"/>
          <w:szCs w:val="24"/>
        </w:rPr>
        <w:fldChar w:fldCharType="begin">
          <w:fldData xml:space="preserve">PEVuZE5vdGU+PENpdGU+PEF1dGhvcj5BbmdrdXJhd2FyYW5vbjwvQXV0aG9yPjxZZWFyPjIwMTQ8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</w:fldData>
        </w:fldChar>
      </w:r>
      <w:r w:rsidR="00236E5D">
        <w:rPr>
          <w:rFonts w:ascii="Times New Roman" w:hAnsi="Times New Roman" w:cs="Times New Roman"/>
          <w:sz w:val="24"/>
          <w:szCs w:val="24"/>
        </w:rPr>
        <w:instrText xml:space="preserve"> ADDIN EN.CITE.DATA </w:instrText>
      </w:r>
      <w:r w:rsidR="00A965DE">
        <w:rPr>
          <w:rFonts w:ascii="Times New Roman" w:hAnsi="Times New Roman" w:cs="Times New Roman"/>
          <w:sz w:val="24"/>
          <w:szCs w:val="24"/>
        </w:rPr>
      </w:r>
      <w:r w:rsidR="00A965DE">
        <w:rPr>
          <w:rFonts w:ascii="Times New Roman" w:hAnsi="Times New Roman" w:cs="Times New Roman"/>
          <w:sz w:val="24"/>
          <w:szCs w:val="24"/>
        </w:rPr>
        <w:fldChar w:fldCharType="end"/>
      </w:r>
      <w:r w:rsidR="00A965DE" w:rsidRPr="00863222">
        <w:rPr>
          <w:rFonts w:ascii="Times New Roman" w:hAnsi="Times New Roman" w:cs="Times New Roman"/>
          <w:sz w:val="24"/>
          <w:szCs w:val="24"/>
        </w:rPr>
      </w:r>
      <w:r w:rsidR="00A965DE" w:rsidRPr="00863222">
        <w:rPr>
          <w:rFonts w:ascii="Times New Roman" w:hAnsi="Times New Roman" w:cs="Times New Roman"/>
          <w:sz w:val="24"/>
          <w:szCs w:val="24"/>
        </w:rPr>
        <w:fldChar w:fldCharType="separate"/>
      </w:r>
      <w:r w:rsidR="0006342D" w:rsidRPr="00863222">
        <w:rPr>
          <w:rFonts w:ascii="Times New Roman" w:hAnsi="Times New Roman" w:cs="Times New Roman"/>
          <w:noProof/>
          <w:sz w:val="24"/>
          <w:szCs w:val="24"/>
        </w:rPr>
        <w:t>(</w:t>
      </w:r>
      <w:hyperlink w:anchor="_ENREF_13" w:tooltip="Angkurawaranon, 2014 #82" w:history="1">
        <w:r w:rsidR="007830BE" w:rsidRPr="00863222">
          <w:rPr>
            <w:rFonts w:ascii="Times New Roman" w:hAnsi="Times New Roman" w:cs="Times New Roman"/>
            <w:noProof/>
            <w:sz w:val="24"/>
            <w:szCs w:val="24"/>
          </w:rPr>
          <w:t>13</w:t>
        </w:r>
      </w:hyperlink>
      <w:r w:rsidR="0006342D" w:rsidRPr="00863222">
        <w:rPr>
          <w:rFonts w:ascii="Times New Roman" w:hAnsi="Times New Roman" w:cs="Times New Roman"/>
          <w:noProof/>
          <w:sz w:val="24"/>
          <w:szCs w:val="24"/>
        </w:rPr>
        <w:t>)</w:t>
      </w:r>
      <w:r w:rsidR="00A965DE" w:rsidRPr="00863222">
        <w:rPr>
          <w:rFonts w:ascii="Times New Roman" w:hAnsi="Times New Roman" w:cs="Times New Roman"/>
          <w:sz w:val="24"/>
          <w:szCs w:val="24"/>
        </w:rPr>
        <w:fldChar w:fldCharType="end"/>
      </w:r>
      <w:r w:rsidR="00EB0118" w:rsidRPr="00863222">
        <w:rPr>
          <w:rFonts w:ascii="Times New Roman" w:hAnsi="Times New Roman" w:cs="Times New Roman"/>
          <w:sz w:val="24"/>
          <w:szCs w:val="24"/>
        </w:rPr>
        <w:t xml:space="preserve">. </w:t>
      </w:r>
      <w:r w:rsidR="002C47CD" w:rsidRPr="00863222">
        <w:rPr>
          <w:rFonts w:ascii="Times New Roman" w:hAnsi="Times New Roman" w:cs="Times New Roman"/>
          <w:sz w:val="24"/>
          <w:szCs w:val="24"/>
        </w:rPr>
        <w:t xml:space="preserve"> However, to date, </w:t>
      </w:r>
      <w:r w:rsidR="00EB0118" w:rsidRPr="00863222">
        <w:rPr>
          <w:rFonts w:ascii="Times New Roman" w:hAnsi="Times New Roman" w:cs="Times New Roman"/>
          <w:sz w:val="24"/>
          <w:szCs w:val="24"/>
        </w:rPr>
        <w:t>there are only a</w:t>
      </w:r>
      <w:r w:rsidR="005C36A0" w:rsidRPr="00863222">
        <w:rPr>
          <w:rFonts w:ascii="Times New Roman" w:hAnsi="Times New Roman" w:cs="Times New Roman"/>
          <w:sz w:val="24"/>
          <w:szCs w:val="24"/>
        </w:rPr>
        <w:t xml:space="preserve"> </w:t>
      </w:r>
      <w:r w:rsidR="00BB7C69" w:rsidRPr="00863222">
        <w:rPr>
          <w:rFonts w:ascii="Times New Roman" w:hAnsi="Times New Roman" w:cs="Times New Roman"/>
          <w:sz w:val="24"/>
          <w:szCs w:val="24"/>
        </w:rPr>
        <w:t>few</w:t>
      </w:r>
      <w:r w:rsidR="00EB0118" w:rsidRPr="00863222">
        <w:rPr>
          <w:rFonts w:ascii="Times New Roman" w:hAnsi="Times New Roman" w:cs="Times New Roman"/>
          <w:sz w:val="24"/>
          <w:szCs w:val="24"/>
        </w:rPr>
        <w:t xml:space="preserve"> studies</w:t>
      </w:r>
      <w:r w:rsidR="00BB7C69" w:rsidRPr="00863222">
        <w:rPr>
          <w:rFonts w:ascii="Times New Roman" w:hAnsi="Times New Roman" w:cs="Times New Roman"/>
          <w:sz w:val="24"/>
          <w:szCs w:val="24"/>
        </w:rPr>
        <w:t xml:space="preserve"> </w:t>
      </w:r>
      <w:r w:rsidR="005C36A0" w:rsidRPr="00863222">
        <w:rPr>
          <w:rFonts w:ascii="Times New Roman" w:hAnsi="Times New Roman" w:cs="Times New Roman"/>
          <w:sz w:val="24"/>
          <w:szCs w:val="24"/>
        </w:rPr>
        <w:t>in Asia</w:t>
      </w:r>
      <w:r w:rsidR="00E7150F">
        <w:rPr>
          <w:rFonts w:ascii="Times New Roman" w:hAnsi="Times New Roman" w:cs="Times New Roman"/>
          <w:sz w:val="24"/>
          <w:szCs w:val="24"/>
        </w:rPr>
        <w:t xml:space="preserve"> itself</w:t>
      </w:r>
      <w:r w:rsidR="0012670A" w:rsidRPr="00863222">
        <w:rPr>
          <w:rFonts w:ascii="Times New Roman" w:hAnsi="Times New Roman" w:cs="Times New Roman"/>
          <w:sz w:val="24"/>
          <w:szCs w:val="24"/>
        </w:rPr>
        <w:t xml:space="preserve">, </w:t>
      </w:r>
      <w:r w:rsidR="002C47CD" w:rsidRPr="00863222">
        <w:rPr>
          <w:rFonts w:ascii="Times New Roman" w:hAnsi="Times New Roman" w:cs="Times New Roman"/>
          <w:sz w:val="24"/>
          <w:szCs w:val="24"/>
        </w:rPr>
        <w:t xml:space="preserve">and largely </w:t>
      </w:r>
      <w:r w:rsidR="005C36A0" w:rsidRPr="00863222">
        <w:rPr>
          <w:rFonts w:ascii="Times New Roman" w:hAnsi="Times New Roman" w:cs="Times New Roman"/>
          <w:sz w:val="24"/>
          <w:szCs w:val="24"/>
        </w:rPr>
        <w:t xml:space="preserve">confined to older </w:t>
      </w:r>
      <w:r w:rsidR="00977FEF" w:rsidRPr="00863222">
        <w:rPr>
          <w:rFonts w:ascii="Times New Roman" w:hAnsi="Times New Roman" w:cs="Times New Roman"/>
          <w:sz w:val="24"/>
          <w:szCs w:val="24"/>
        </w:rPr>
        <w:t>children (6-14 years old)</w:t>
      </w:r>
      <w:r w:rsidR="00E7150F">
        <w:rPr>
          <w:rFonts w:ascii="Times New Roman" w:hAnsi="Times New Roman" w:cs="Times New Roman"/>
          <w:sz w:val="24"/>
          <w:szCs w:val="24"/>
        </w:rPr>
        <w:t>. These l</w:t>
      </w:r>
      <w:r w:rsidR="00DC3672" w:rsidRPr="00863222">
        <w:rPr>
          <w:rFonts w:ascii="Times New Roman" w:hAnsi="Times New Roman" w:cs="Times New Roman"/>
          <w:sz w:val="24"/>
          <w:szCs w:val="24"/>
        </w:rPr>
        <w:t>imited</w:t>
      </w:r>
      <w:r w:rsidR="008920BD" w:rsidRPr="00863222">
        <w:rPr>
          <w:rFonts w:ascii="Times New Roman" w:hAnsi="Times New Roman" w:cs="Times New Roman"/>
          <w:sz w:val="24"/>
          <w:szCs w:val="24"/>
        </w:rPr>
        <w:t xml:space="preserve"> cross-sectional</w:t>
      </w:r>
      <w:r w:rsidR="00DC3672" w:rsidRPr="00863222">
        <w:rPr>
          <w:rFonts w:ascii="Times New Roman" w:hAnsi="Times New Roman" w:cs="Times New Roman"/>
          <w:sz w:val="24"/>
          <w:szCs w:val="24"/>
        </w:rPr>
        <w:t xml:space="preserve"> studies in Asia also present conflicting findings. For </w:t>
      </w:r>
      <w:r w:rsidR="00B43A7A" w:rsidRPr="00863222">
        <w:rPr>
          <w:rFonts w:ascii="Times New Roman" w:hAnsi="Times New Roman" w:cs="Times New Roman"/>
          <w:sz w:val="24"/>
          <w:szCs w:val="24"/>
        </w:rPr>
        <w:t>example, consumption</w:t>
      </w:r>
      <w:r w:rsidR="00AB6430" w:rsidRPr="00863222">
        <w:rPr>
          <w:rFonts w:ascii="Times New Roman" w:hAnsi="Times New Roman" w:cs="Times New Roman"/>
          <w:sz w:val="24"/>
          <w:szCs w:val="24"/>
        </w:rPr>
        <w:t xml:space="preserve"> of SSBs</w:t>
      </w:r>
      <w:r w:rsidR="001F37FC" w:rsidRPr="00863222">
        <w:rPr>
          <w:rFonts w:ascii="Times New Roman" w:hAnsi="Times New Roman" w:cs="Times New Roman"/>
          <w:sz w:val="24"/>
          <w:szCs w:val="24"/>
        </w:rPr>
        <w:t xml:space="preserve"> in two studies from China</w:t>
      </w:r>
      <w:r w:rsidR="00AB6430" w:rsidRPr="00863222">
        <w:rPr>
          <w:rFonts w:ascii="Times New Roman" w:hAnsi="Times New Roman" w:cs="Times New Roman"/>
          <w:sz w:val="24"/>
          <w:szCs w:val="24"/>
        </w:rPr>
        <w:t xml:space="preserve"> </w:t>
      </w:r>
      <w:r w:rsidR="002274BC" w:rsidRPr="00863222">
        <w:rPr>
          <w:rFonts w:ascii="Times New Roman" w:hAnsi="Times New Roman" w:cs="Times New Roman"/>
          <w:sz w:val="24"/>
          <w:szCs w:val="24"/>
        </w:rPr>
        <w:t xml:space="preserve">reported </w:t>
      </w:r>
      <w:r w:rsidR="001F37FC" w:rsidRPr="00863222">
        <w:rPr>
          <w:rFonts w:ascii="Times New Roman" w:hAnsi="Times New Roman" w:cs="Times New Roman"/>
          <w:sz w:val="24"/>
          <w:szCs w:val="24"/>
        </w:rPr>
        <w:t xml:space="preserve">positive </w:t>
      </w:r>
      <w:r w:rsidR="001F37FC" w:rsidRPr="00863222">
        <w:rPr>
          <w:rFonts w:ascii="Times New Roman" w:hAnsi="Times New Roman" w:cs="Times New Roman"/>
          <w:sz w:val="24"/>
          <w:szCs w:val="24"/>
        </w:rPr>
        <w:lastRenderedPageBreak/>
        <w:t xml:space="preserve">associations </w:t>
      </w:r>
      <w:r w:rsidR="00AB6430" w:rsidRPr="00863222">
        <w:rPr>
          <w:rFonts w:ascii="Times New Roman" w:hAnsi="Times New Roman" w:cs="Times New Roman"/>
          <w:sz w:val="24"/>
          <w:szCs w:val="24"/>
        </w:rPr>
        <w:t xml:space="preserve">with obesity </w:t>
      </w:r>
      <w:r w:rsidR="00B232C3" w:rsidRPr="00863222">
        <w:rPr>
          <w:rFonts w:ascii="Times New Roman" w:hAnsi="Times New Roman" w:cs="Times New Roman"/>
          <w:sz w:val="24"/>
          <w:szCs w:val="24"/>
        </w:rPr>
        <w:t xml:space="preserve">in </w:t>
      </w:r>
      <w:r w:rsidR="00AB6430" w:rsidRPr="00863222">
        <w:rPr>
          <w:rFonts w:ascii="Times New Roman" w:hAnsi="Times New Roman" w:cs="Times New Roman"/>
          <w:sz w:val="24"/>
          <w:szCs w:val="24"/>
        </w:rPr>
        <w:t>children</w:t>
      </w:r>
      <w:r w:rsidR="00B232C3" w:rsidRPr="00863222">
        <w:rPr>
          <w:rFonts w:ascii="Times New Roman" w:hAnsi="Times New Roman" w:cs="Times New Roman"/>
          <w:sz w:val="24"/>
          <w:szCs w:val="24"/>
        </w:rPr>
        <w:t xml:space="preserve"> aged between 3-7 years</w:t>
      </w:r>
      <w:r w:rsidR="00A965DE" w:rsidRPr="00863222">
        <w:rPr>
          <w:rFonts w:ascii="Times New Roman" w:hAnsi="Times New Roman" w:cs="Times New Roman"/>
          <w:sz w:val="24"/>
          <w:szCs w:val="24"/>
        </w:rPr>
        <w:fldChar w:fldCharType="begin">
          <w:fldData xml:space="preserve">PEVuZE5vdGU+PENpdGU+PEF1dGhvcj5ZdTwvQXV0aG9yPjxZZWFyPjIwMTY8L1llYXI+PFJlY051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</w:fldData>
        </w:fldChar>
      </w:r>
      <w:r w:rsidR="00236E5D">
        <w:rPr>
          <w:rFonts w:ascii="Times New Roman" w:hAnsi="Times New Roman" w:cs="Times New Roman"/>
          <w:sz w:val="24"/>
          <w:szCs w:val="24"/>
        </w:rPr>
        <w:instrText xml:space="preserve"> ADDIN EN.CITE </w:instrText>
      </w:r>
      <w:r w:rsidR="00A965DE">
        <w:rPr>
          <w:rFonts w:ascii="Times New Roman" w:hAnsi="Times New Roman" w:cs="Times New Roman"/>
          <w:sz w:val="24"/>
          <w:szCs w:val="24"/>
        </w:rPr>
        <w:fldChar w:fldCharType="begin">
          <w:fldData xml:space="preserve">PEVuZE5vdGU+PENpdGU+PEF1dGhvcj5ZdTwvQXV0aG9yPjxZZWFyPjIwMTY8L1llYXI+PFJlY051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</w:fldData>
        </w:fldChar>
      </w:r>
      <w:r w:rsidR="00236E5D">
        <w:rPr>
          <w:rFonts w:ascii="Times New Roman" w:hAnsi="Times New Roman" w:cs="Times New Roman"/>
          <w:sz w:val="24"/>
          <w:szCs w:val="24"/>
        </w:rPr>
        <w:instrText xml:space="preserve"> ADDIN EN.CITE.DATA </w:instrText>
      </w:r>
      <w:r w:rsidR="00A965DE">
        <w:rPr>
          <w:rFonts w:ascii="Times New Roman" w:hAnsi="Times New Roman" w:cs="Times New Roman"/>
          <w:sz w:val="24"/>
          <w:szCs w:val="24"/>
        </w:rPr>
      </w:r>
      <w:r w:rsidR="00A965DE">
        <w:rPr>
          <w:rFonts w:ascii="Times New Roman" w:hAnsi="Times New Roman" w:cs="Times New Roman"/>
          <w:sz w:val="24"/>
          <w:szCs w:val="24"/>
        </w:rPr>
        <w:fldChar w:fldCharType="end"/>
      </w:r>
      <w:r w:rsidR="00A965DE" w:rsidRPr="00863222">
        <w:rPr>
          <w:rFonts w:ascii="Times New Roman" w:hAnsi="Times New Roman" w:cs="Times New Roman"/>
          <w:sz w:val="24"/>
          <w:szCs w:val="24"/>
        </w:rPr>
      </w:r>
      <w:r w:rsidR="00A965DE" w:rsidRPr="00863222">
        <w:rPr>
          <w:rFonts w:ascii="Times New Roman" w:hAnsi="Times New Roman" w:cs="Times New Roman"/>
          <w:sz w:val="24"/>
          <w:szCs w:val="24"/>
        </w:rPr>
        <w:fldChar w:fldCharType="separate"/>
      </w:r>
      <w:r w:rsidR="0006342D" w:rsidRPr="00863222">
        <w:rPr>
          <w:rFonts w:ascii="Times New Roman" w:hAnsi="Times New Roman" w:cs="Times New Roman"/>
          <w:noProof/>
          <w:sz w:val="24"/>
          <w:szCs w:val="24"/>
        </w:rPr>
        <w:t>(</w:t>
      </w:r>
      <w:hyperlink w:anchor="_ENREF_14" w:tooltip="Yu, 2016 #79" w:history="1">
        <w:r w:rsidR="007830BE" w:rsidRPr="00863222">
          <w:rPr>
            <w:rFonts w:ascii="Times New Roman" w:hAnsi="Times New Roman" w:cs="Times New Roman"/>
            <w:noProof/>
            <w:sz w:val="24"/>
            <w:szCs w:val="24"/>
          </w:rPr>
          <w:t>14</w:t>
        </w:r>
      </w:hyperlink>
      <w:r w:rsidR="0006342D" w:rsidRPr="00863222">
        <w:rPr>
          <w:rFonts w:ascii="Times New Roman" w:hAnsi="Times New Roman" w:cs="Times New Roman"/>
          <w:noProof/>
          <w:sz w:val="24"/>
          <w:szCs w:val="24"/>
        </w:rPr>
        <w:t>)</w:t>
      </w:r>
      <w:r w:rsidR="00A965DE" w:rsidRPr="00863222">
        <w:rPr>
          <w:rFonts w:ascii="Times New Roman" w:hAnsi="Times New Roman" w:cs="Times New Roman"/>
          <w:sz w:val="24"/>
          <w:szCs w:val="24"/>
        </w:rPr>
        <w:fldChar w:fldCharType="end"/>
      </w:r>
      <w:r w:rsidR="00B232C3" w:rsidRPr="00863222">
        <w:rPr>
          <w:rFonts w:ascii="Times New Roman" w:hAnsi="Times New Roman" w:cs="Times New Roman"/>
          <w:sz w:val="24"/>
          <w:szCs w:val="24"/>
        </w:rPr>
        <w:t xml:space="preserve"> and</w:t>
      </w:r>
      <w:r w:rsidR="009134D6">
        <w:rPr>
          <w:rFonts w:ascii="Times New Roman" w:hAnsi="Times New Roman" w:cs="Times New Roman"/>
          <w:sz w:val="24"/>
          <w:szCs w:val="24"/>
        </w:rPr>
        <w:t xml:space="preserve"> age</w:t>
      </w:r>
      <w:r w:rsidR="00B232C3" w:rsidRPr="00863222">
        <w:rPr>
          <w:rFonts w:ascii="Times New Roman" w:hAnsi="Times New Roman" w:cs="Times New Roman"/>
          <w:sz w:val="24"/>
          <w:szCs w:val="24"/>
        </w:rPr>
        <w:t xml:space="preserve"> 6-13 years </w:t>
      </w:r>
      <w:r w:rsidR="00BB7C69" w:rsidRPr="00863222">
        <w:rPr>
          <w:rFonts w:ascii="Times New Roman" w:hAnsi="Times New Roman" w:cs="Times New Roman"/>
          <w:sz w:val="24"/>
          <w:szCs w:val="24"/>
        </w:rPr>
        <w:t xml:space="preserve"> </w:t>
      </w:r>
      <w:r w:rsidR="00A965DE" w:rsidRPr="00863222">
        <w:rPr>
          <w:rFonts w:ascii="Times New Roman" w:hAnsi="Times New Roman" w:cs="Times New Roman"/>
          <w:sz w:val="24"/>
          <w:szCs w:val="24"/>
        </w:rPr>
        <w:fldChar w:fldCharType="begin">
          <w:fldData xml:space="preserve">PEVuZE5vdGU+PENpdGU+PEF1dGhvcj5TaGFuZzwvQXV0aG9yPjxZZWFyPjIwMTI8L1llYXI+PFJl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</w:fldData>
        </w:fldChar>
      </w:r>
      <w:r w:rsidR="00236E5D">
        <w:rPr>
          <w:rFonts w:ascii="Times New Roman" w:hAnsi="Times New Roman" w:cs="Times New Roman"/>
          <w:sz w:val="24"/>
          <w:szCs w:val="24"/>
        </w:rPr>
        <w:instrText xml:space="preserve"> ADDIN EN.CITE </w:instrText>
      </w:r>
      <w:r w:rsidR="00A965DE">
        <w:rPr>
          <w:rFonts w:ascii="Times New Roman" w:hAnsi="Times New Roman" w:cs="Times New Roman"/>
          <w:sz w:val="24"/>
          <w:szCs w:val="24"/>
        </w:rPr>
        <w:fldChar w:fldCharType="begin">
          <w:fldData xml:space="preserve">PEVuZE5vdGU+PENpdGU+PEF1dGhvcj5TaGFuZzwvQXV0aG9yPjxZZWFyPjIwMTI8L1llYXI+PFJl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</w:fldData>
        </w:fldChar>
      </w:r>
      <w:r w:rsidR="00236E5D">
        <w:rPr>
          <w:rFonts w:ascii="Times New Roman" w:hAnsi="Times New Roman" w:cs="Times New Roman"/>
          <w:sz w:val="24"/>
          <w:szCs w:val="24"/>
        </w:rPr>
        <w:instrText xml:space="preserve"> ADDIN EN.CITE.DATA </w:instrText>
      </w:r>
      <w:r w:rsidR="00A965DE">
        <w:rPr>
          <w:rFonts w:ascii="Times New Roman" w:hAnsi="Times New Roman" w:cs="Times New Roman"/>
          <w:sz w:val="24"/>
          <w:szCs w:val="24"/>
        </w:rPr>
      </w:r>
      <w:r w:rsidR="00A965DE">
        <w:rPr>
          <w:rFonts w:ascii="Times New Roman" w:hAnsi="Times New Roman" w:cs="Times New Roman"/>
          <w:sz w:val="24"/>
          <w:szCs w:val="24"/>
        </w:rPr>
        <w:fldChar w:fldCharType="end"/>
      </w:r>
      <w:r w:rsidR="00A965DE" w:rsidRPr="00863222">
        <w:rPr>
          <w:rFonts w:ascii="Times New Roman" w:hAnsi="Times New Roman" w:cs="Times New Roman"/>
          <w:sz w:val="24"/>
          <w:szCs w:val="24"/>
        </w:rPr>
      </w:r>
      <w:r w:rsidR="00A965DE" w:rsidRPr="00863222">
        <w:rPr>
          <w:rFonts w:ascii="Times New Roman" w:hAnsi="Times New Roman" w:cs="Times New Roman"/>
          <w:sz w:val="24"/>
          <w:szCs w:val="24"/>
        </w:rPr>
        <w:fldChar w:fldCharType="separate"/>
      </w:r>
      <w:r w:rsidR="0006342D" w:rsidRPr="00863222">
        <w:rPr>
          <w:rFonts w:ascii="Times New Roman" w:hAnsi="Times New Roman" w:cs="Times New Roman"/>
          <w:noProof/>
          <w:sz w:val="24"/>
          <w:szCs w:val="24"/>
        </w:rPr>
        <w:t>(</w:t>
      </w:r>
      <w:hyperlink w:anchor="_ENREF_15" w:tooltip="Shang, 2012 #9" w:history="1">
        <w:r w:rsidR="007830BE" w:rsidRPr="00863222">
          <w:rPr>
            <w:rFonts w:ascii="Times New Roman" w:hAnsi="Times New Roman" w:cs="Times New Roman"/>
            <w:noProof/>
            <w:sz w:val="24"/>
            <w:szCs w:val="24"/>
          </w:rPr>
          <w:t>15</w:t>
        </w:r>
      </w:hyperlink>
      <w:r w:rsidR="0006342D" w:rsidRPr="00863222">
        <w:rPr>
          <w:rFonts w:ascii="Times New Roman" w:hAnsi="Times New Roman" w:cs="Times New Roman"/>
          <w:noProof/>
          <w:sz w:val="24"/>
          <w:szCs w:val="24"/>
        </w:rPr>
        <w:t>)</w:t>
      </w:r>
      <w:r w:rsidR="00A965DE" w:rsidRPr="00863222">
        <w:rPr>
          <w:rFonts w:ascii="Times New Roman" w:hAnsi="Times New Roman" w:cs="Times New Roman"/>
          <w:sz w:val="24"/>
          <w:szCs w:val="24"/>
        </w:rPr>
        <w:fldChar w:fldCharType="end"/>
      </w:r>
      <w:r w:rsidR="00AB6430" w:rsidRPr="00863222">
        <w:rPr>
          <w:rFonts w:ascii="Times New Roman" w:hAnsi="Times New Roman" w:cs="Times New Roman"/>
          <w:sz w:val="24"/>
          <w:szCs w:val="24"/>
        </w:rPr>
        <w:t xml:space="preserve">, but negatively associated with obesity in </w:t>
      </w:r>
      <w:r w:rsidR="00275F0D" w:rsidRPr="00863222">
        <w:rPr>
          <w:rFonts w:ascii="Times New Roman" w:hAnsi="Times New Roman" w:cs="Times New Roman"/>
          <w:sz w:val="24"/>
          <w:szCs w:val="24"/>
        </w:rPr>
        <w:t xml:space="preserve">9 to  14 years old </w:t>
      </w:r>
      <w:r w:rsidR="00AB6430" w:rsidRPr="00863222">
        <w:rPr>
          <w:rFonts w:ascii="Times New Roman" w:hAnsi="Times New Roman" w:cs="Times New Roman"/>
          <w:sz w:val="24"/>
          <w:szCs w:val="24"/>
        </w:rPr>
        <w:t>Korean boys</w:t>
      </w:r>
      <w:r w:rsidR="00BB7C69" w:rsidRPr="00863222">
        <w:rPr>
          <w:rFonts w:ascii="Times New Roman" w:hAnsi="Times New Roman" w:cs="Times New Roman"/>
          <w:sz w:val="24"/>
          <w:szCs w:val="24"/>
        </w:rPr>
        <w:t xml:space="preserve"> </w:t>
      </w:r>
      <w:r w:rsidR="00765FB0" w:rsidRPr="00863222">
        <w:rPr>
          <w:rFonts w:ascii="Times New Roman" w:hAnsi="Times New Roman" w:cs="Times New Roman"/>
          <w:sz w:val="24"/>
          <w:szCs w:val="24"/>
        </w:rPr>
        <w:t xml:space="preserve"> </w:t>
      </w:r>
      <w:r w:rsidR="00A965DE" w:rsidRPr="00863222">
        <w:rPr>
          <w:rFonts w:ascii="Times New Roman" w:hAnsi="Times New Roman" w:cs="Times New Roman"/>
          <w:sz w:val="24"/>
          <w:szCs w:val="24"/>
        </w:rPr>
        <w:fldChar w:fldCharType="begin">
          <w:fldData xml:space="preserve">PEVuZE5vdGU+PENpdGU+PEF1dGhvcj5IYTwvQXV0aG9yPjxZZWFyPjIwMTY8L1llYXI+PFJlY051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</w:fldData>
        </w:fldChar>
      </w:r>
      <w:r w:rsidR="00236E5D">
        <w:rPr>
          <w:rFonts w:ascii="Times New Roman" w:hAnsi="Times New Roman" w:cs="Times New Roman"/>
          <w:sz w:val="24"/>
          <w:szCs w:val="24"/>
        </w:rPr>
        <w:instrText xml:space="preserve"> ADDIN EN.CITE </w:instrText>
      </w:r>
      <w:r w:rsidR="00A965DE">
        <w:rPr>
          <w:rFonts w:ascii="Times New Roman" w:hAnsi="Times New Roman" w:cs="Times New Roman"/>
          <w:sz w:val="24"/>
          <w:szCs w:val="24"/>
        </w:rPr>
        <w:fldChar w:fldCharType="begin">
          <w:fldData xml:space="preserve">PEVuZE5vdGU+PENpdGU+PEF1dGhvcj5IYTwvQXV0aG9yPjxZZWFyPjIwMTY8L1llYXI+PFJlY051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</w:fldData>
        </w:fldChar>
      </w:r>
      <w:r w:rsidR="00236E5D">
        <w:rPr>
          <w:rFonts w:ascii="Times New Roman" w:hAnsi="Times New Roman" w:cs="Times New Roman"/>
          <w:sz w:val="24"/>
          <w:szCs w:val="24"/>
        </w:rPr>
        <w:instrText xml:space="preserve"> ADDIN EN.CITE.DATA </w:instrText>
      </w:r>
      <w:r w:rsidR="00A965DE">
        <w:rPr>
          <w:rFonts w:ascii="Times New Roman" w:hAnsi="Times New Roman" w:cs="Times New Roman"/>
          <w:sz w:val="24"/>
          <w:szCs w:val="24"/>
        </w:rPr>
      </w:r>
      <w:r w:rsidR="00A965DE">
        <w:rPr>
          <w:rFonts w:ascii="Times New Roman" w:hAnsi="Times New Roman" w:cs="Times New Roman"/>
          <w:sz w:val="24"/>
          <w:szCs w:val="24"/>
        </w:rPr>
        <w:fldChar w:fldCharType="end"/>
      </w:r>
      <w:r w:rsidR="00A965DE" w:rsidRPr="00863222">
        <w:rPr>
          <w:rFonts w:ascii="Times New Roman" w:hAnsi="Times New Roman" w:cs="Times New Roman"/>
          <w:sz w:val="24"/>
          <w:szCs w:val="24"/>
        </w:rPr>
      </w:r>
      <w:r w:rsidR="00A965DE" w:rsidRPr="00863222">
        <w:rPr>
          <w:rFonts w:ascii="Times New Roman" w:hAnsi="Times New Roman" w:cs="Times New Roman"/>
          <w:sz w:val="24"/>
          <w:szCs w:val="24"/>
        </w:rPr>
        <w:fldChar w:fldCharType="separate"/>
      </w:r>
      <w:r w:rsidR="0006342D" w:rsidRPr="00863222">
        <w:rPr>
          <w:rFonts w:ascii="Times New Roman" w:hAnsi="Times New Roman" w:cs="Times New Roman"/>
          <w:noProof/>
          <w:sz w:val="24"/>
          <w:szCs w:val="24"/>
        </w:rPr>
        <w:t>(</w:t>
      </w:r>
      <w:hyperlink w:anchor="_ENREF_16" w:tooltip="Ha, 2016 #8" w:history="1">
        <w:r w:rsidR="007830BE" w:rsidRPr="00863222">
          <w:rPr>
            <w:rFonts w:ascii="Times New Roman" w:hAnsi="Times New Roman" w:cs="Times New Roman"/>
            <w:noProof/>
            <w:sz w:val="24"/>
            <w:szCs w:val="24"/>
          </w:rPr>
          <w:t>16</w:t>
        </w:r>
      </w:hyperlink>
      <w:r w:rsidR="0006342D" w:rsidRPr="00863222">
        <w:rPr>
          <w:rFonts w:ascii="Times New Roman" w:hAnsi="Times New Roman" w:cs="Times New Roman"/>
          <w:noProof/>
          <w:sz w:val="24"/>
          <w:szCs w:val="24"/>
        </w:rPr>
        <w:t>)</w:t>
      </w:r>
      <w:r w:rsidR="00A965DE" w:rsidRPr="00863222">
        <w:rPr>
          <w:rFonts w:ascii="Times New Roman" w:hAnsi="Times New Roman" w:cs="Times New Roman"/>
          <w:sz w:val="24"/>
          <w:szCs w:val="24"/>
        </w:rPr>
        <w:fldChar w:fldCharType="end"/>
      </w:r>
      <w:r w:rsidR="00AB6430" w:rsidRPr="00863222">
        <w:rPr>
          <w:rFonts w:ascii="Times New Roman" w:hAnsi="Times New Roman" w:cs="Times New Roman"/>
          <w:sz w:val="24"/>
          <w:szCs w:val="24"/>
        </w:rPr>
        <w:t xml:space="preserve">, while a study in </w:t>
      </w:r>
      <w:r w:rsidR="00275F0D" w:rsidRPr="00863222">
        <w:rPr>
          <w:rFonts w:ascii="Times New Roman" w:hAnsi="Times New Roman" w:cs="Times New Roman"/>
          <w:sz w:val="24"/>
          <w:szCs w:val="24"/>
        </w:rPr>
        <w:t xml:space="preserve">7 to 12 years old </w:t>
      </w:r>
      <w:r w:rsidR="00AB6430" w:rsidRPr="00863222">
        <w:rPr>
          <w:rFonts w:ascii="Times New Roman" w:hAnsi="Times New Roman" w:cs="Times New Roman"/>
          <w:sz w:val="24"/>
          <w:szCs w:val="24"/>
        </w:rPr>
        <w:t>Taiwanese children</w:t>
      </w:r>
      <w:r w:rsidR="00BB7C69" w:rsidRPr="00863222">
        <w:rPr>
          <w:rFonts w:ascii="Times New Roman" w:hAnsi="Times New Roman" w:cs="Times New Roman"/>
          <w:sz w:val="24"/>
          <w:szCs w:val="24"/>
        </w:rPr>
        <w:t xml:space="preserve"> </w:t>
      </w:r>
      <w:r w:rsidR="00AB6430" w:rsidRPr="00863222">
        <w:rPr>
          <w:rFonts w:ascii="Times New Roman" w:hAnsi="Times New Roman" w:cs="Times New Roman"/>
          <w:sz w:val="24"/>
          <w:szCs w:val="24"/>
        </w:rPr>
        <w:t xml:space="preserve">found </w:t>
      </w:r>
      <w:r w:rsidR="00BB7C69" w:rsidRPr="00863222">
        <w:rPr>
          <w:rFonts w:ascii="Times New Roman" w:hAnsi="Times New Roman" w:cs="Times New Roman"/>
          <w:sz w:val="24"/>
          <w:szCs w:val="24"/>
        </w:rPr>
        <w:t xml:space="preserve">no </w:t>
      </w:r>
      <w:r w:rsidR="00AB6430" w:rsidRPr="00863222">
        <w:rPr>
          <w:rFonts w:ascii="Times New Roman" w:hAnsi="Times New Roman" w:cs="Times New Roman"/>
          <w:sz w:val="24"/>
          <w:szCs w:val="24"/>
        </w:rPr>
        <w:t>associations with BMI</w:t>
      </w:r>
      <w:r w:rsidR="00765FB0" w:rsidRPr="00863222">
        <w:rPr>
          <w:rFonts w:ascii="Times New Roman" w:hAnsi="Times New Roman" w:cs="Times New Roman"/>
          <w:sz w:val="24"/>
          <w:szCs w:val="24"/>
        </w:rPr>
        <w:t xml:space="preserve"> </w:t>
      </w:r>
      <w:r w:rsidR="00A965DE" w:rsidRPr="00863222">
        <w:rPr>
          <w:rFonts w:ascii="Times New Roman" w:hAnsi="Times New Roman" w:cs="Times New Roman"/>
          <w:sz w:val="24"/>
          <w:szCs w:val="24"/>
        </w:rPr>
        <w:fldChar w:fldCharType="begin">
          <w:fldData xml:space="preserve">PEVuZE5vdGU+PENpdGU+PEF1dGhvcj5MaW48L0F1dGhvcj48WWVhcj4yMDE2PC9ZZWFyPjxSZWNO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</w:fldData>
        </w:fldChar>
      </w:r>
      <w:r w:rsidR="00236E5D">
        <w:rPr>
          <w:rFonts w:ascii="Times New Roman" w:hAnsi="Times New Roman" w:cs="Times New Roman"/>
          <w:sz w:val="24"/>
          <w:szCs w:val="24"/>
        </w:rPr>
        <w:instrText xml:space="preserve"> ADDIN EN.CITE </w:instrText>
      </w:r>
      <w:r w:rsidR="00A965DE">
        <w:rPr>
          <w:rFonts w:ascii="Times New Roman" w:hAnsi="Times New Roman" w:cs="Times New Roman"/>
          <w:sz w:val="24"/>
          <w:szCs w:val="24"/>
        </w:rPr>
        <w:fldChar w:fldCharType="begin">
          <w:fldData xml:space="preserve">PEVuZE5vdGU+PENpdGU+PEF1dGhvcj5MaW48L0F1dGhvcj48WWVhcj4yMDE2PC9ZZWFyPjxSZWNO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</w:fldData>
        </w:fldChar>
      </w:r>
      <w:r w:rsidR="00236E5D">
        <w:rPr>
          <w:rFonts w:ascii="Times New Roman" w:hAnsi="Times New Roman" w:cs="Times New Roman"/>
          <w:sz w:val="24"/>
          <w:szCs w:val="24"/>
        </w:rPr>
        <w:instrText xml:space="preserve"> ADDIN EN.CITE.DATA </w:instrText>
      </w:r>
      <w:r w:rsidR="00A965DE">
        <w:rPr>
          <w:rFonts w:ascii="Times New Roman" w:hAnsi="Times New Roman" w:cs="Times New Roman"/>
          <w:sz w:val="24"/>
          <w:szCs w:val="24"/>
        </w:rPr>
      </w:r>
      <w:r w:rsidR="00A965DE">
        <w:rPr>
          <w:rFonts w:ascii="Times New Roman" w:hAnsi="Times New Roman" w:cs="Times New Roman"/>
          <w:sz w:val="24"/>
          <w:szCs w:val="24"/>
        </w:rPr>
        <w:fldChar w:fldCharType="end"/>
      </w:r>
      <w:r w:rsidR="00A965DE" w:rsidRPr="00863222">
        <w:rPr>
          <w:rFonts w:ascii="Times New Roman" w:hAnsi="Times New Roman" w:cs="Times New Roman"/>
          <w:sz w:val="24"/>
          <w:szCs w:val="24"/>
        </w:rPr>
      </w:r>
      <w:r w:rsidR="00A965DE" w:rsidRPr="00863222">
        <w:rPr>
          <w:rFonts w:ascii="Times New Roman" w:hAnsi="Times New Roman" w:cs="Times New Roman"/>
          <w:sz w:val="24"/>
          <w:szCs w:val="24"/>
        </w:rPr>
        <w:fldChar w:fldCharType="separate"/>
      </w:r>
      <w:r w:rsidR="0006342D" w:rsidRPr="00863222">
        <w:rPr>
          <w:rFonts w:ascii="Times New Roman" w:hAnsi="Times New Roman" w:cs="Times New Roman"/>
          <w:noProof/>
          <w:sz w:val="24"/>
          <w:szCs w:val="24"/>
        </w:rPr>
        <w:t>(</w:t>
      </w:r>
      <w:hyperlink w:anchor="_ENREF_17" w:tooltip="Lin, 2016 #10" w:history="1">
        <w:r w:rsidR="007830BE" w:rsidRPr="00863222">
          <w:rPr>
            <w:rFonts w:ascii="Times New Roman" w:hAnsi="Times New Roman" w:cs="Times New Roman"/>
            <w:noProof/>
            <w:sz w:val="24"/>
            <w:szCs w:val="24"/>
          </w:rPr>
          <w:t>17</w:t>
        </w:r>
      </w:hyperlink>
      <w:r w:rsidR="0006342D" w:rsidRPr="00863222">
        <w:rPr>
          <w:rFonts w:ascii="Times New Roman" w:hAnsi="Times New Roman" w:cs="Times New Roman"/>
          <w:noProof/>
          <w:sz w:val="24"/>
          <w:szCs w:val="24"/>
        </w:rPr>
        <w:t>)</w:t>
      </w:r>
      <w:r w:rsidR="00A965DE" w:rsidRPr="00863222">
        <w:rPr>
          <w:rFonts w:ascii="Times New Roman" w:hAnsi="Times New Roman" w:cs="Times New Roman"/>
          <w:sz w:val="24"/>
          <w:szCs w:val="24"/>
        </w:rPr>
        <w:fldChar w:fldCharType="end"/>
      </w:r>
      <w:r w:rsidR="00AB6430" w:rsidRPr="00863222">
        <w:rPr>
          <w:rFonts w:ascii="Times New Roman" w:hAnsi="Times New Roman" w:cs="Times New Roman"/>
          <w:sz w:val="24"/>
          <w:szCs w:val="24"/>
        </w:rPr>
        <w:t xml:space="preserve">. </w:t>
      </w:r>
    </w:p>
    <w:p w:rsidR="00773975" w:rsidRPr="00863222" w:rsidRDefault="00773975" w:rsidP="00193CAF">
      <w:pPr>
        <w:spacing w:after="0" w:line="360" w:lineRule="auto"/>
        <w:rPr>
          <w:rFonts w:ascii="Times New Roman" w:eastAsia="Times New Roman" w:hAnsi="Times New Roman" w:cs="Times New Roman"/>
          <w:sz w:val="24"/>
          <w:szCs w:val="24"/>
        </w:rPr>
      </w:pPr>
    </w:p>
    <w:p w:rsidR="00773975" w:rsidRPr="00863222" w:rsidRDefault="00DC3672" w:rsidP="00E55A71">
      <w:pPr>
        <w:spacing w:after="0" w:line="360" w:lineRule="auto"/>
        <w:rPr>
          <w:rFonts w:ascii="Times New Roman" w:hAnsi="Times New Roman" w:cs="Times New Roman"/>
          <w:sz w:val="24"/>
          <w:szCs w:val="24"/>
        </w:rPr>
      </w:pPr>
      <w:r w:rsidRPr="00863222">
        <w:rPr>
          <w:rFonts w:ascii="Times New Roman" w:eastAsia="Times New Roman" w:hAnsi="Times New Roman" w:cs="Times New Roman"/>
          <w:sz w:val="24"/>
          <w:szCs w:val="24"/>
        </w:rPr>
        <w:t xml:space="preserve">To our knowledge, there </w:t>
      </w:r>
      <w:r w:rsidR="00BB7C69" w:rsidRPr="00863222">
        <w:rPr>
          <w:rFonts w:ascii="Times New Roman" w:eastAsia="Times New Roman" w:hAnsi="Times New Roman" w:cs="Times New Roman"/>
          <w:sz w:val="24"/>
          <w:szCs w:val="24"/>
        </w:rPr>
        <w:t xml:space="preserve">are </w:t>
      </w:r>
      <w:r w:rsidRPr="00863222">
        <w:rPr>
          <w:rFonts w:ascii="Times New Roman" w:eastAsia="Times New Roman" w:hAnsi="Times New Roman" w:cs="Times New Roman"/>
          <w:sz w:val="24"/>
          <w:szCs w:val="24"/>
        </w:rPr>
        <w:t>currently no stud</w:t>
      </w:r>
      <w:r w:rsidR="00BB7C69" w:rsidRPr="00863222">
        <w:rPr>
          <w:rFonts w:ascii="Times New Roman" w:eastAsia="Times New Roman" w:hAnsi="Times New Roman" w:cs="Times New Roman"/>
          <w:sz w:val="24"/>
          <w:szCs w:val="24"/>
        </w:rPr>
        <w:t>ies</w:t>
      </w:r>
      <w:r w:rsidRPr="00863222">
        <w:rPr>
          <w:rFonts w:ascii="Times New Roman" w:eastAsia="Times New Roman" w:hAnsi="Times New Roman" w:cs="Times New Roman"/>
          <w:sz w:val="24"/>
          <w:szCs w:val="24"/>
        </w:rPr>
        <w:t xml:space="preserve"> examining</w:t>
      </w:r>
      <w:r w:rsidR="00240AB0" w:rsidRPr="00863222">
        <w:rPr>
          <w:rFonts w:ascii="Times New Roman" w:eastAsia="Times New Roman" w:hAnsi="Times New Roman" w:cs="Times New Roman"/>
          <w:sz w:val="24"/>
          <w:szCs w:val="24"/>
        </w:rPr>
        <w:t xml:space="preserve"> SSB consumption patterns </w:t>
      </w:r>
      <w:r w:rsidRPr="00863222">
        <w:rPr>
          <w:rFonts w:ascii="Times New Roman" w:eastAsia="Times New Roman" w:hAnsi="Times New Roman" w:cs="Times New Roman"/>
          <w:sz w:val="24"/>
          <w:szCs w:val="24"/>
        </w:rPr>
        <w:t xml:space="preserve">in </w:t>
      </w:r>
      <w:r w:rsidR="00240AB0" w:rsidRPr="00863222">
        <w:rPr>
          <w:rFonts w:ascii="Times New Roman" w:eastAsia="Times New Roman" w:hAnsi="Times New Roman" w:cs="Times New Roman"/>
          <w:sz w:val="24"/>
          <w:szCs w:val="24"/>
        </w:rPr>
        <w:t xml:space="preserve">Asian </w:t>
      </w:r>
      <w:r w:rsidRPr="00863222">
        <w:rPr>
          <w:rFonts w:ascii="Times New Roman" w:eastAsia="Times New Roman" w:hAnsi="Times New Roman" w:cs="Times New Roman"/>
          <w:sz w:val="24"/>
          <w:szCs w:val="24"/>
        </w:rPr>
        <w:t>preschoolers or youn</w:t>
      </w:r>
      <w:r w:rsidR="00240AB0" w:rsidRPr="00863222">
        <w:rPr>
          <w:rFonts w:ascii="Times New Roman" w:eastAsia="Times New Roman" w:hAnsi="Times New Roman" w:cs="Times New Roman"/>
          <w:sz w:val="24"/>
          <w:szCs w:val="24"/>
        </w:rPr>
        <w:t>ger children and relating them to adiposity outcomes</w:t>
      </w:r>
      <w:r w:rsidR="003B7B82" w:rsidRPr="00863222">
        <w:rPr>
          <w:rFonts w:ascii="Times New Roman" w:eastAsia="Times New Roman" w:hAnsi="Times New Roman" w:cs="Times New Roman"/>
          <w:sz w:val="24"/>
          <w:szCs w:val="24"/>
        </w:rPr>
        <w:t xml:space="preserve">. </w:t>
      </w:r>
      <w:r w:rsidR="00387EC9" w:rsidRPr="00863222">
        <w:rPr>
          <w:rFonts w:ascii="Times New Roman" w:eastAsia="Times New Roman" w:hAnsi="Times New Roman" w:cs="Times New Roman"/>
          <w:sz w:val="24"/>
          <w:szCs w:val="24"/>
        </w:rPr>
        <w:t xml:space="preserve">To </w:t>
      </w:r>
      <w:r w:rsidR="00BB7C69" w:rsidRPr="00863222">
        <w:rPr>
          <w:rFonts w:ascii="Times New Roman" w:eastAsia="Times New Roman" w:hAnsi="Times New Roman" w:cs="Times New Roman"/>
          <w:sz w:val="24"/>
          <w:szCs w:val="24"/>
        </w:rPr>
        <w:t xml:space="preserve">address </w:t>
      </w:r>
      <w:r w:rsidR="00387EC9" w:rsidRPr="00863222">
        <w:rPr>
          <w:rFonts w:ascii="Times New Roman" w:eastAsia="Times New Roman" w:hAnsi="Times New Roman" w:cs="Times New Roman"/>
          <w:sz w:val="24"/>
          <w:szCs w:val="24"/>
        </w:rPr>
        <w:t>this gap</w:t>
      </w:r>
      <w:r w:rsidR="00B43A7A" w:rsidRPr="00863222">
        <w:rPr>
          <w:rFonts w:ascii="Times New Roman" w:eastAsia="Times New Roman" w:hAnsi="Times New Roman" w:cs="Times New Roman"/>
          <w:sz w:val="24"/>
          <w:szCs w:val="24"/>
        </w:rPr>
        <w:t xml:space="preserve">, </w:t>
      </w:r>
      <w:r w:rsidR="00B43A7A" w:rsidRPr="00863222">
        <w:rPr>
          <w:rFonts w:ascii="Times New Roman" w:hAnsi="Times New Roman" w:cs="Times New Roman"/>
          <w:sz w:val="24"/>
          <w:szCs w:val="24"/>
        </w:rPr>
        <w:t>we</w:t>
      </w:r>
      <w:r w:rsidR="00387EC9" w:rsidRPr="00863222">
        <w:rPr>
          <w:rFonts w:ascii="Times New Roman" w:hAnsi="Times New Roman" w:cs="Times New Roman"/>
          <w:sz w:val="24"/>
          <w:szCs w:val="24"/>
        </w:rPr>
        <w:t xml:space="preserve"> use</w:t>
      </w:r>
      <w:r w:rsidR="00BB7C69" w:rsidRPr="00863222">
        <w:rPr>
          <w:rFonts w:ascii="Times New Roman" w:hAnsi="Times New Roman" w:cs="Times New Roman"/>
          <w:sz w:val="24"/>
          <w:szCs w:val="24"/>
        </w:rPr>
        <w:t>d</w:t>
      </w:r>
      <w:r w:rsidR="00387EC9" w:rsidRPr="00863222">
        <w:rPr>
          <w:rFonts w:ascii="Times New Roman" w:hAnsi="Times New Roman" w:cs="Times New Roman"/>
          <w:sz w:val="24"/>
          <w:szCs w:val="24"/>
        </w:rPr>
        <w:t xml:space="preserve"> </w:t>
      </w:r>
      <w:r w:rsidR="00B1604E" w:rsidRPr="00863222">
        <w:rPr>
          <w:rFonts w:ascii="Times New Roman" w:hAnsi="Times New Roman" w:cs="Times New Roman"/>
          <w:sz w:val="24"/>
          <w:szCs w:val="24"/>
        </w:rPr>
        <w:t>data from a mother-</w:t>
      </w:r>
      <w:r w:rsidR="0037546B" w:rsidRPr="00863222">
        <w:rPr>
          <w:rFonts w:ascii="Times New Roman" w:hAnsi="Times New Roman" w:cs="Times New Roman"/>
          <w:sz w:val="24"/>
          <w:szCs w:val="24"/>
        </w:rPr>
        <w:t>offspring cohort</w:t>
      </w:r>
      <w:r w:rsidR="00B1604E" w:rsidRPr="00863222">
        <w:rPr>
          <w:rFonts w:ascii="Times New Roman" w:hAnsi="Times New Roman" w:cs="Times New Roman"/>
          <w:sz w:val="24"/>
          <w:szCs w:val="24"/>
        </w:rPr>
        <w:t xml:space="preserve"> in</w:t>
      </w:r>
      <w:r w:rsidR="002A3136" w:rsidRPr="00863222">
        <w:rPr>
          <w:rFonts w:ascii="Times New Roman" w:hAnsi="Times New Roman" w:cs="Times New Roman"/>
          <w:sz w:val="24"/>
          <w:szCs w:val="24"/>
        </w:rPr>
        <w:t xml:space="preserve"> Singapore which is a microcosm of Asia, where three ethnicities</w:t>
      </w:r>
      <w:r w:rsidR="004C5D95" w:rsidRPr="00863222">
        <w:rPr>
          <w:rFonts w:ascii="Times New Roman" w:hAnsi="Times New Roman" w:cs="Times New Roman"/>
          <w:sz w:val="24"/>
          <w:szCs w:val="24"/>
        </w:rPr>
        <w:t xml:space="preserve"> </w:t>
      </w:r>
      <w:r w:rsidR="002A3136" w:rsidRPr="00863222">
        <w:rPr>
          <w:rFonts w:ascii="Times New Roman" w:hAnsi="Times New Roman" w:cs="Times New Roman"/>
          <w:sz w:val="24"/>
          <w:szCs w:val="24"/>
        </w:rPr>
        <w:t>(Chinese, Malay, Indians) corresponding to the three m</w:t>
      </w:r>
      <w:r w:rsidR="00703198" w:rsidRPr="00863222">
        <w:rPr>
          <w:rFonts w:ascii="Times New Roman" w:hAnsi="Times New Roman" w:cs="Times New Roman"/>
          <w:sz w:val="24"/>
          <w:szCs w:val="24"/>
        </w:rPr>
        <w:t>ajor population centers in Asia</w:t>
      </w:r>
      <w:r w:rsidR="002A3136" w:rsidRPr="00863222">
        <w:rPr>
          <w:rFonts w:ascii="Times New Roman" w:hAnsi="Times New Roman" w:cs="Times New Roman"/>
          <w:sz w:val="24"/>
          <w:szCs w:val="24"/>
        </w:rPr>
        <w:t xml:space="preserve"> are represented </w:t>
      </w:r>
      <w:r w:rsidR="00703198" w:rsidRPr="00863222">
        <w:rPr>
          <w:rFonts w:ascii="Times New Roman" w:hAnsi="Times New Roman" w:cs="Times New Roman"/>
          <w:sz w:val="24"/>
          <w:szCs w:val="24"/>
        </w:rPr>
        <w:t xml:space="preserve"> </w:t>
      </w:r>
      <w:r w:rsidR="00A965DE" w:rsidRPr="00863222">
        <w:rPr>
          <w:rFonts w:ascii="Times New Roman" w:hAnsi="Times New Roman" w:cs="Times New Roman"/>
          <w:sz w:val="24"/>
          <w:szCs w:val="24"/>
        </w:rPr>
        <w:fldChar w:fldCharType="begin"/>
      </w:r>
      <w:r w:rsidR="00236E5D">
        <w:rPr>
          <w:rFonts w:ascii="Times New Roman" w:hAnsi="Times New Roman" w:cs="Times New Roman"/>
          <w:sz w:val="24"/>
          <w:szCs w:val="24"/>
        </w:rPr>
        <w:instrText xml:space="preserve"> ADDIN EN.CITE &lt;EndNote&gt;&lt;Cite&gt;&lt;Author&gt;Chan&lt;/Author&gt;&lt;Year&gt;2009&lt;/Year&gt;&lt;RecNum&gt;77&lt;/RecNum&gt;&lt;DisplayText&gt;(2)&lt;/DisplayText&gt;&lt;record&gt;&lt;rec-number&gt;77&lt;/rec-number&gt;&lt;foreign-keys&gt;&lt;key app="EN" db-id="aw5r0ve03saxsbe9zx3paxxrxa9rrf2s50a5" timestamp="1543297940"&gt;77&lt;/key&gt;&lt;/foreign-keys&gt;&lt;ref-type name="Journal Article"&gt;17&lt;/ref-type&gt;&lt;contributors&gt;&lt;authors&gt;&lt;author&gt;Chan, J. C.&lt;/author&gt;&lt;author&gt;Malik, V.&lt;/author&gt;&lt;author&gt;Jia, W.&lt;/author&gt;&lt;author&gt;Kadowaki, T.&lt;/author&gt;&lt;author&gt;Yajnik, C. S.&lt;/author&gt;&lt;author&gt;Yoon, K. H.&lt;/author&gt;&lt;author&gt;Hu, F. B.&lt;/author&gt;&lt;/authors&gt;&lt;/contributors&gt;&lt;auth-address&gt;Hong Kong Institute of Diabetes and Obesity, Department of Medicine, The Chinese University of Hong Kong, Hong Kong SAR, China. jchan@cuhk.edu.hk&lt;/auth-address&gt;&lt;titles&gt;&lt;title&gt;Diabetes in Asia: epidemiology, risk factors, and pathophysiology&lt;/title&gt;&lt;secondary-title&gt;JAMA&lt;/secondary-title&gt;&lt;alt-title&gt;Jama&lt;/alt-title&gt;&lt;/titles&gt;&lt;periodical&gt;&lt;full-title&gt;JAMA&lt;/full-title&gt;&lt;abbr-1&gt;Jama&lt;/abbr-1&gt;&lt;/periodical&gt;&lt;alt-periodical&gt;&lt;full-title&gt;JAMA&lt;/full-title&gt;&lt;abbr-1&gt;Jama&lt;/abbr-1&gt;&lt;/alt-periodical&gt;&lt;pages&gt;2129-40&lt;/pages&gt;&lt;volume&gt;301&lt;/volume&gt;&lt;number&gt;20&lt;/number&gt;&lt;keywords&gt;&lt;keyword&gt;Asia/epidemiology&lt;/keyword&gt;&lt;keyword&gt;Comorbidity&lt;/keyword&gt;&lt;keyword&gt;Diabetes Mellitus, Type 2/complications/*epidemiology/physiopathology&lt;/keyword&gt;&lt;keyword&gt;Humans&lt;/keyword&gt;&lt;keyword&gt;Risk Factors&lt;/keyword&gt;&lt;/keywords&gt;&lt;dates&gt;&lt;year&gt;2009&lt;/year&gt;&lt;pub-dates&gt;&lt;date&gt;May 27&lt;/date&gt;&lt;/pub-dates&gt;&lt;/dates&gt;&lt;isbn&gt;1538-3598 (Electronic)&amp;#xD;0098-7484 (Linking)&lt;/isbn&gt;&lt;accession-num&gt;19470990&lt;/accession-num&gt;&lt;urls&gt;&lt;related-urls&gt;&lt;url&gt;http://www.ncbi.nlm.nih.gov/pubmed/19470990&lt;/url&gt;&lt;/related-urls&gt;&lt;/urls&gt;&lt;electronic-resource-num&gt;10.1001/jama.2009.726&lt;/electronic-resource-num&gt;&lt;/record&gt;&lt;/Cite&gt;&lt;/EndNote&gt;</w:instrText>
      </w:r>
      <w:r w:rsidR="00A965DE" w:rsidRPr="00863222">
        <w:rPr>
          <w:rFonts w:ascii="Times New Roman" w:hAnsi="Times New Roman" w:cs="Times New Roman"/>
          <w:sz w:val="24"/>
          <w:szCs w:val="24"/>
        </w:rPr>
        <w:fldChar w:fldCharType="separate"/>
      </w:r>
      <w:r w:rsidR="00BE406E" w:rsidRPr="00863222">
        <w:rPr>
          <w:rFonts w:ascii="Times New Roman" w:hAnsi="Times New Roman" w:cs="Times New Roman"/>
          <w:noProof/>
          <w:sz w:val="24"/>
          <w:szCs w:val="24"/>
        </w:rPr>
        <w:t>(</w:t>
      </w:r>
      <w:hyperlink w:anchor="_ENREF_2" w:tooltip="Chan, 2009 #77" w:history="1">
        <w:r w:rsidR="007830BE" w:rsidRPr="00863222">
          <w:rPr>
            <w:rFonts w:ascii="Times New Roman" w:hAnsi="Times New Roman" w:cs="Times New Roman"/>
            <w:noProof/>
            <w:sz w:val="24"/>
            <w:szCs w:val="24"/>
          </w:rPr>
          <w:t>2</w:t>
        </w:r>
      </w:hyperlink>
      <w:r w:rsidR="00BE406E" w:rsidRPr="00863222">
        <w:rPr>
          <w:rFonts w:ascii="Times New Roman" w:hAnsi="Times New Roman" w:cs="Times New Roman"/>
          <w:noProof/>
          <w:sz w:val="24"/>
          <w:szCs w:val="24"/>
        </w:rPr>
        <w:t>)</w:t>
      </w:r>
      <w:r w:rsidR="00A965DE" w:rsidRPr="00863222">
        <w:rPr>
          <w:rFonts w:ascii="Times New Roman" w:hAnsi="Times New Roman" w:cs="Times New Roman"/>
          <w:sz w:val="24"/>
          <w:szCs w:val="24"/>
        </w:rPr>
        <w:fldChar w:fldCharType="end"/>
      </w:r>
      <w:r w:rsidR="002A3136" w:rsidRPr="00863222">
        <w:rPr>
          <w:rFonts w:ascii="Times New Roman" w:hAnsi="Times New Roman" w:cs="Times New Roman"/>
          <w:sz w:val="24"/>
          <w:szCs w:val="24"/>
        </w:rPr>
        <w:t xml:space="preserve">. </w:t>
      </w:r>
      <w:r w:rsidR="002A3136" w:rsidRPr="00002D3D">
        <w:rPr>
          <w:rFonts w:ascii="Times New Roman" w:hAnsi="Times New Roman" w:cs="Times New Roman"/>
          <w:color w:val="FF0000"/>
          <w:sz w:val="24"/>
          <w:szCs w:val="24"/>
        </w:rPr>
        <w:t xml:space="preserve">We </w:t>
      </w:r>
      <w:r w:rsidR="00703198" w:rsidRPr="00002D3D">
        <w:rPr>
          <w:rFonts w:ascii="Times New Roman" w:hAnsi="Times New Roman" w:cs="Times New Roman"/>
          <w:color w:val="FF0000"/>
          <w:sz w:val="24"/>
          <w:szCs w:val="24"/>
        </w:rPr>
        <w:t>aim to</w:t>
      </w:r>
      <w:r w:rsidR="002A3136" w:rsidRPr="00002D3D">
        <w:rPr>
          <w:rFonts w:ascii="Times New Roman" w:hAnsi="Times New Roman" w:cs="Times New Roman"/>
          <w:color w:val="FF0000"/>
          <w:sz w:val="24"/>
          <w:szCs w:val="24"/>
        </w:rPr>
        <w:t xml:space="preserve"> </w:t>
      </w:r>
      <w:r w:rsidR="001930AA" w:rsidRPr="00002D3D">
        <w:rPr>
          <w:rFonts w:ascii="Times New Roman" w:hAnsi="Times New Roman" w:cs="Times New Roman"/>
          <w:color w:val="FF0000"/>
          <w:sz w:val="24"/>
          <w:szCs w:val="24"/>
        </w:rPr>
        <w:t>describe</w:t>
      </w:r>
      <w:r w:rsidR="00002D3D" w:rsidRPr="00002D3D">
        <w:rPr>
          <w:rFonts w:ascii="Times New Roman" w:hAnsi="Times New Roman" w:cs="Times New Roman"/>
          <w:color w:val="FF0000"/>
          <w:sz w:val="24"/>
          <w:szCs w:val="24"/>
        </w:rPr>
        <w:t xml:space="preserve"> the</w:t>
      </w:r>
      <w:r w:rsidR="001930AA" w:rsidRPr="00002D3D">
        <w:rPr>
          <w:rFonts w:ascii="Times New Roman" w:hAnsi="Times New Roman" w:cs="Times New Roman"/>
          <w:color w:val="FF0000"/>
          <w:sz w:val="24"/>
          <w:szCs w:val="24"/>
        </w:rPr>
        <w:t xml:space="preserve"> </w:t>
      </w:r>
      <w:r w:rsidR="00002D3D" w:rsidRPr="00002D3D">
        <w:rPr>
          <w:rFonts w:ascii="Times New Roman" w:hAnsi="Times New Roman" w:cs="Times New Roman"/>
          <w:color w:val="FF0000"/>
          <w:sz w:val="24"/>
          <w:szCs w:val="24"/>
        </w:rPr>
        <w:t>change in absolute amounts of</w:t>
      </w:r>
      <w:r w:rsidR="001930AA" w:rsidRPr="00002D3D">
        <w:rPr>
          <w:rFonts w:ascii="Times New Roman" w:hAnsi="Times New Roman" w:cs="Times New Roman"/>
          <w:color w:val="FF0000"/>
          <w:sz w:val="24"/>
          <w:szCs w:val="24"/>
        </w:rPr>
        <w:t xml:space="preserve"> SSB </w:t>
      </w:r>
      <w:r w:rsidR="00002D3D" w:rsidRPr="00002D3D">
        <w:rPr>
          <w:rFonts w:ascii="Times New Roman" w:hAnsi="Times New Roman" w:cs="Times New Roman"/>
          <w:color w:val="FF0000"/>
          <w:sz w:val="24"/>
          <w:szCs w:val="24"/>
        </w:rPr>
        <w:t>consumed</w:t>
      </w:r>
      <w:r w:rsidR="001930AA" w:rsidRPr="00002D3D">
        <w:rPr>
          <w:rFonts w:ascii="Times New Roman" w:hAnsi="Times New Roman" w:cs="Times New Roman"/>
          <w:color w:val="FF0000"/>
          <w:sz w:val="24"/>
          <w:szCs w:val="24"/>
        </w:rPr>
        <w:t xml:space="preserve"> in chi</w:t>
      </w:r>
      <w:r w:rsidR="00002D3D" w:rsidRPr="00002D3D">
        <w:rPr>
          <w:rFonts w:ascii="Times New Roman" w:hAnsi="Times New Roman" w:cs="Times New Roman"/>
          <w:color w:val="FF0000"/>
          <w:sz w:val="24"/>
          <w:szCs w:val="24"/>
        </w:rPr>
        <w:t>ldren aged 18 months and 5 years</w:t>
      </w:r>
      <w:r w:rsidR="00AF1EEC" w:rsidRPr="00002D3D">
        <w:rPr>
          <w:rFonts w:ascii="Times New Roman" w:hAnsi="Times New Roman" w:cs="Times New Roman"/>
          <w:color w:val="FF0000"/>
          <w:sz w:val="24"/>
          <w:szCs w:val="24"/>
        </w:rPr>
        <w:t xml:space="preserve"> as part the descriptive analysis of the study</w:t>
      </w:r>
      <w:r w:rsidR="00703198" w:rsidRPr="00863222">
        <w:rPr>
          <w:rFonts w:ascii="Times New Roman" w:hAnsi="Times New Roman" w:cs="Times New Roman"/>
          <w:sz w:val="24"/>
          <w:szCs w:val="24"/>
        </w:rPr>
        <w:t xml:space="preserve">, and to </w:t>
      </w:r>
      <w:r w:rsidR="00B43A7A" w:rsidRPr="00863222">
        <w:rPr>
          <w:rFonts w:ascii="Times New Roman" w:hAnsi="Times New Roman" w:cs="Times New Roman"/>
          <w:sz w:val="24"/>
          <w:szCs w:val="24"/>
        </w:rPr>
        <w:t>examine</w:t>
      </w:r>
      <w:r w:rsidR="001930AA" w:rsidRPr="00863222">
        <w:rPr>
          <w:rFonts w:ascii="Times New Roman" w:hAnsi="Times New Roman" w:cs="Times New Roman"/>
          <w:sz w:val="24"/>
          <w:szCs w:val="24"/>
        </w:rPr>
        <w:t xml:space="preserve"> the associations of SSB intake</w:t>
      </w:r>
      <w:r w:rsidR="00387EC9" w:rsidRPr="00863222">
        <w:rPr>
          <w:rFonts w:ascii="Times New Roman" w:hAnsi="Times New Roman" w:cs="Times New Roman"/>
          <w:sz w:val="24"/>
          <w:szCs w:val="24"/>
        </w:rPr>
        <w:t>s</w:t>
      </w:r>
      <w:r w:rsidR="00834D0B" w:rsidRPr="00863222">
        <w:rPr>
          <w:rFonts w:ascii="Times New Roman" w:hAnsi="Times New Roman" w:cs="Times New Roman"/>
          <w:sz w:val="24"/>
          <w:szCs w:val="24"/>
        </w:rPr>
        <w:t xml:space="preserve"> at both </w:t>
      </w:r>
      <w:r w:rsidR="00AB6430" w:rsidRPr="00863222">
        <w:rPr>
          <w:rFonts w:ascii="Times New Roman" w:hAnsi="Times New Roman" w:cs="Times New Roman"/>
          <w:sz w:val="24"/>
          <w:szCs w:val="24"/>
        </w:rPr>
        <w:t>time points</w:t>
      </w:r>
      <w:r w:rsidR="001930AA" w:rsidRPr="00863222">
        <w:rPr>
          <w:rFonts w:ascii="Times New Roman" w:hAnsi="Times New Roman" w:cs="Times New Roman"/>
          <w:sz w:val="24"/>
          <w:szCs w:val="24"/>
        </w:rPr>
        <w:t xml:space="preserve"> with</w:t>
      </w:r>
      <w:r w:rsidR="00773975" w:rsidRPr="00863222">
        <w:rPr>
          <w:rFonts w:ascii="Times New Roman" w:hAnsi="Times New Roman" w:cs="Times New Roman"/>
          <w:sz w:val="24"/>
          <w:szCs w:val="24"/>
        </w:rPr>
        <w:t xml:space="preserve"> adiposity measures (BMI</w:t>
      </w:r>
      <w:r w:rsidR="00C007A9" w:rsidRPr="00863222">
        <w:rPr>
          <w:rFonts w:ascii="Times New Roman" w:hAnsi="Times New Roman" w:cs="Times New Roman"/>
          <w:sz w:val="24"/>
          <w:szCs w:val="24"/>
        </w:rPr>
        <w:t xml:space="preserve"> </w:t>
      </w:r>
      <w:r w:rsidR="006E744D" w:rsidRPr="00863222">
        <w:rPr>
          <w:rFonts w:ascii="Times New Roman" w:hAnsi="Times New Roman" w:cs="Times New Roman"/>
          <w:sz w:val="24"/>
          <w:szCs w:val="24"/>
        </w:rPr>
        <w:t xml:space="preserve">Z-scores </w:t>
      </w:r>
      <w:r w:rsidR="00CF3602" w:rsidRPr="00863222">
        <w:rPr>
          <w:rFonts w:ascii="Times New Roman" w:hAnsi="Times New Roman" w:cs="Times New Roman"/>
          <w:sz w:val="24"/>
          <w:szCs w:val="24"/>
        </w:rPr>
        <w:t>and skinfold</w:t>
      </w:r>
      <w:r w:rsidR="00C007A9" w:rsidRPr="00863222">
        <w:rPr>
          <w:rFonts w:ascii="Times New Roman" w:hAnsi="Times New Roman" w:cs="Times New Roman"/>
          <w:sz w:val="24"/>
          <w:szCs w:val="24"/>
        </w:rPr>
        <w:t xml:space="preserve"> thickness</w:t>
      </w:r>
      <w:r w:rsidR="00773975" w:rsidRPr="00863222">
        <w:rPr>
          <w:rFonts w:ascii="Times New Roman" w:hAnsi="Times New Roman" w:cs="Times New Roman"/>
          <w:sz w:val="24"/>
          <w:szCs w:val="24"/>
        </w:rPr>
        <w:t>) and overweight/obesity</w:t>
      </w:r>
      <w:r w:rsidR="00A22558" w:rsidRPr="00863222">
        <w:rPr>
          <w:rFonts w:ascii="Times New Roman" w:hAnsi="Times New Roman" w:cs="Times New Roman"/>
          <w:sz w:val="24"/>
          <w:szCs w:val="24"/>
        </w:rPr>
        <w:t xml:space="preserve"> status</w:t>
      </w:r>
      <w:r w:rsidR="00773975" w:rsidRPr="00863222">
        <w:rPr>
          <w:rFonts w:ascii="Times New Roman" w:hAnsi="Times New Roman" w:cs="Times New Roman"/>
          <w:sz w:val="24"/>
          <w:szCs w:val="24"/>
        </w:rPr>
        <w:t xml:space="preserve"> in children at </w:t>
      </w:r>
      <w:r w:rsidR="00BB7C69" w:rsidRPr="00863222">
        <w:rPr>
          <w:rFonts w:ascii="Times New Roman" w:hAnsi="Times New Roman" w:cs="Times New Roman"/>
          <w:sz w:val="24"/>
          <w:szCs w:val="24"/>
        </w:rPr>
        <w:t>age</w:t>
      </w:r>
      <w:r w:rsidR="00811173" w:rsidRPr="00863222">
        <w:rPr>
          <w:rFonts w:ascii="Times New Roman" w:hAnsi="Times New Roman" w:cs="Times New Roman"/>
          <w:sz w:val="24"/>
          <w:szCs w:val="24"/>
        </w:rPr>
        <w:t xml:space="preserve"> </w:t>
      </w:r>
      <w:r w:rsidR="00773975" w:rsidRPr="00863222">
        <w:rPr>
          <w:rFonts w:ascii="Times New Roman" w:hAnsi="Times New Roman" w:cs="Times New Roman"/>
          <w:sz w:val="24"/>
          <w:szCs w:val="24"/>
        </w:rPr>
        <w:t xml:space="preserve">6 </w:t>
      </w:r>
      <w:r w:rsidR="00DF1CDD" w:rsidRPr="00863222">
        <w:rPr>
          <w:rFonts w:ascii="Times New Roman" w:hAnsi="Times New Roman" w:cs="Times New Roman"/>
          <w:sz w:val="24"/>
          <w:szCs w:val="24"/>
        </w:rPr>
        <w:t>years</w:t>
      </w:r>
      <w:r w:rsidR="00E7150F">
        <w:rPr>
          <w:rFonts w:ascii="Times New Roman" w:hAnsi="Times New Roman" w:cs="Times New Roman"/>
          <w:sz w:val="24"/>
          <w:szCs w:val="24"/>
        </w:rPr>
        <w:t>.</w:t>
      </w:r>
      <w:r w:rsidR="00DF1CDD" w:rsidRPr="00863222">
        <w:rPr>
          <w:rFonts w:ascii="Times New Roman" w:hAnsi="Times New Roman" w:cs="Times New Roman"/>
          <w:sz w:val="24"/>
          <w:szCs w:val="24"/>
        </w:rPr>
        <w:t xml:space="preserve"> SSB</w:t>
      </w:r>
      <w:r w:rsidR="002A3136" w:rsidRPr="00863222">
        <w:rPr>
          <w:rFonts w:ascii="Times New Roman" w:hAnsi="Times New Roman" w:cs="Times New Roman"/>
          <w:sz w:val="24"/>
          <w:szCs w:val="24"/>
        </w:rPr>
        <w:t xml:space="preserve"> consumption is hypothesized to </w:t>
      </w:r>
      <w:r w:rsidR="00E7150F">
        <w:rPr>
          <w:rFonts w:ascii="Times New Roman" w:hAnsi="Times New Roman" w:cs="Times New Roman"/>
          <w:sz w:val="24"/>
          <w:szCs w:val="24"/>
        </w:rPr>
        <w:t>be higher</w:t>
      </w:r>
      <w:r w:rsidR="002A3136" w:rsidRPr="00863222">
        <w:rPr>
          <w:rFonts w:ascii="Times New Roman" w:hAnsi="Times New Roman" w:cs="Times New Roman"/>
          <w:sz w:val="24"/>
          <w:szCs w:val="24"/>
        </w:rPr>
        <w:t xml:space="preserve"> in older children, </w:t>
      </w:r>
      <w:r w:rsidR="00915F22" w:rsidRPr="00863222">
        <w:rPr>
          <w:rFonts w:ascii="Times New Roman" w:hAnsi="Times New Roman" w:cs="Times New Roman"/>
          <w:sz w:val="24"/>
          <w:szCs w:val="24"/>
        </w:rPr>
        <w:t>while</w:t>
      </w:r>
      <w:r w:rsidR="002A3136" w:rsidRPr="00863222">
        <w:rPr>
          <w:rFonts w:ascii="Times New Roman" w:hAnsi="Times New Roman" w:cs="Times New Roman"/>
          <w:sz w:val="24"/>
          <w:szCs w:val="24"/>
        </w:rPr>
        <w:t xml:space="preserve"> higher SSB consumption is hypothesized to be associated with </w:t>
      </w:r>
      <w:r w:rsidR="00AB6DC4">
        <w:rPr>
          <w:rFonts w:ascii="Times New Roman" w:hAnsi="Times New Roman" w:cs="Times New Roman"/>
          <w:sz w:val="24"/>
          <w:szCs w:val="24"/>
        </w:rPr>
        <w:t xml:space="preserve">higher </w:t>
      </w:r>
      <w:r w:rsidR="002A3136" w:rsidRPr="00863222">
        <w:rPr>
          <w:rFonts w:ascii="Times New Roman" w:hAnsi="Times New Roman" w:cs="Times New Roman"/>
          <w:sz w:val="24"/>
          <w:szCs w:val="24"/>
        </w:rPr>
        <w:t xml:space="preserve">adiposity measures and risk for overweight/obesity outcomes. </w:t>
      </w:r>
    </w:p>
    <w:p w:rsidR="00773975" w:rsidRPr="00863222" w:rsidRDefault="00773975" w:rsidP="00193CAF">
      <w:pPr>
        <w:spacing w:after="0" w:line="360" w:lineRule="auto"/>
        <w:rPr>
          <w:rFonts w:ascii="Times New Roman" w:hAnsi="Times New Roman" w:cs="Times New Roman"/>
          <w:sz w:val="24"/>
          <w:szCs w:val="24"/>
        </w:rPr>
      </w:pPr>
    </w:p>
    <w:p w:rsidR="001930AA" w:rsidRPr="00863222" w:rsidRDefault="001930AA" w:rsidP="00193CAF">
      <w:pPr>
        <w:spacing w:after="0" w:line="360" w:lineRule="auto"/>
        <w:rPr>
          <w:rFonts w:ascii="Times New Roman" w:hAnsi="Times New Roman" w:cs="Times New Roman"/>
          <w:sz w:val="24"/>
          <w:szCs w:val="24"/>
        </w:rPr>
      </w:pPr>
      <w:r w:rsidRPr="00863222">
        <w:rPr>
          <w:rFonts w:ascii="Times New Roman" w:hAnsi="Times New Roman" w:cs="Times New Roman"/>
          <w:sz w:val="24"/>
          <w:szCs w:val="24"/>
        </w:rPr>
        <w:t xml:space="preserve"> </w:t>
      </w:r>
    </w:p>
    <w:p w:rsidR="00ED048D" w:rsidRPr="00863222" w:rsidRDefault="00ED048D" w:rsidP="00193CAF">
      <w:pPr>
        <w:spacing w:after="0" w:line="360" w:lineRule="auto"/>
        <w:rPr>
          <w:rFonts w:ascii="Times New Roman" w:eastAsia="Calibri" w:hAnsi="Times New Roman" w:cs="Times New Roman"/>
          <w:sz w:val="24"/>
          <w:szCs w:val="24"/>
          <w:u w:val="single"/>
        </w:rPr>
      </w:pPr>
    </w:p>
    <w:p w:rsidR="00985E94" w:rsidRPr="00863222" w:rsidRDefault="00985E94" w:rsidP="00193CAF">
      <w:pPr>
        <w:spacing w:after="0" w:line="360" w:lineRule="auto"/>
        <w:rPr>
          <w:rFonts w:ascii="Times New Roman" w:hAnsi="Times New Roman" w:cs="Times New Roman"/>
          <w:sz w:val="24"/>
          <w:szCs w:val="24"/>
        </w:rPr>
      </w:pPr>
    </w:p>
    <w:p w:rsidR="00985E94" w:rsidRPr="00863222" w:rsidRDefault="00985E94" w:rsidP="00193CAF">
      <w:pPr>
        <w:spacing w:after="0" w:line="360" w:lineRule="auto"/>
        <w:rPr>
          <w:rFonts w:ascii="Times New Roman" w:hAnsi="Times New Roman" w:cs="Times New Roman"/>
          <w:sz w:val="24"/>
          <w:szCs w:val="24"/>
        </w:rPr>
      </w:pPr>
    </w:p>
    <w:p w:rsidR="00985E94" w:rsidRPr="00863222" w:rsidRDefault="00985E94" w:rsidP="00193CAF">
      <w:pPr>
        <w:autoSpaceDE w:val="0"/>
        <w:autoSpaceDN w:val="0"/>
        <w:adjustRightInd w:val="0"/>
        <w:spacing w:after="0" w:line="360" w:lineRule="auto"/>
        <w:rPr>
          <w:rFonts w:ascii="Times New Roman" w:hAnsi="Times New Roman" w:cs="Times New Roman"/>
          <w:sz w:val="24"/>
          <w:szCs w:val="24"/>
        </w:rPr>
      </w:pPr>
    </w:p>
    <w:p w:rsidR="00985E94" w:rsidRPr="00863222" w:rsidRDefault="00985E94" w:rsidP="00193CAF">
      <w:pPr>
        <w:autoSpaceDE w:val="0"/>
        <w:autoSpaceDN w:val="0"/>
        <w:adjustRightInd w:val="0"/>
        <w:spacing w:after="0" w:line="360" w:lineRule="auto"/>
        <w:rPr>
          <w:rFonts w:ascii="Times New Roman" w:hAnsi="Times New Roman" w:cs="Times New Roman"/>
          <w:sz w:val="24"/>
          <w:szCs w:val="24"/>
        </w:rPr>
      </w:pPr>
    </w:p>
    <w:p w:rsidR="007169D4" w:rsidRPr="00863222" w:rsidRDefault="007169D4" w:rsidP="00193CAF">
      <w:pPr>
        <w:autoSpaceDE w:val="0"/>
        <w:autoSpaceDN w:val="0"/>
        <w:adjustRightInd w:val="0"/>
        <w:spacing w:after="0" w:line="360" w:lineRule="auto"/>
        <w:rPr>
          <w:rFonts w:ascii="Times New Roman" w:hAnsi="Times New Roman" w:cs="Times New Roman"/>
          <w:sz w:val="24"/>
          <w:szCs w:val="24"/>
          <w:shd w:val="clear" w:color="auto" w:fill="FFFFFF"/>
        </w:rPr>
        <w:sectPr w:rsidR="007169D4" w:rsidRPr="00863222" w:rsidSect="00B72CBD">
          <w:pgSz w:w="12240" w:h="15840"/>
          <w:pgMar w:top="1440" w:right="1440" w:bottom="1440" w:left="1440" w:header="720" w:footer="720" w:gutter="0"/>
          <w:lnNumType w:countBy="1" w:restart="continuous"/>
          <w:cols w:space="720"/>
          <w:docGrid w:linePitch="360"/>
        </w:sectPr>
      </w:pPr>
    </w:p>
    <w:p w:rsidR="00456D7B" w:rsidRPr="00863222" w:rsidRDefault="00456D7B" w:rsidP="00193CAF">
      <w:pPr>
        <w:autoSpaceDE w:val="0"/>
        <w:autoSpaceDN w:val="0"/>
        <w:adjustRightInd w:val="0"/>
        <w:spacing w:after="0" w:line="360" w:lineRule="auto"/>
        <w:rPr>
          <w:rFonts w:ascii="Times New Roman" w:hAnsi="Times New Roman" w:cs="Times New Roman"/>
          <w:b/>
          <w:sz w:val="24"/>
          <w:szCs w:val="24"/>
          <w:shd w:val="clear" w:color="auto" w:fill="FFFFFF"/>
        </w:rPr>
      </w:pPr>
      <w:r w:rsidRPr="00863222">
        <w:rPr>
          <w:rFonts w:ascii="Times New Roman" w:hAnsi="Times New Roman" w:cs="Times New Roman"/>
          <w:b/>
          <w:sz w:val="24"/>
          <w:szCs w:val="24"/>
          <w:shd w:val="clear" w:color="auto" w:fill="FFFFFF"/>
        </w:rPr>
        <w:lastRenderedPageBreak/>
        <w:t>METHOD</w:t>
      </w:r>
    </w:p>
    <w:p w:rsidR="00B72CBD" w:rsidRPr="00863222" w:rsidRDefault="00B72CBD" w:rsidP="00193CAF">
      <w:pPr>
        <w:spacing w:after="0" w:line="360" w:lineRule="auto"/>
        <w:rPr>
          <w:rFonts w:ascii="Times New Roman" w:hAnsi="Times New Roman" w:cs="Times New Roman"/>
          <w:b/>
          <w:sz w:val="24"/>
          <w:szCs w:val="24"/>
        </w:rPr>
      </w:pPr>
      <w:r w:rsidRPr="00863222">
        <w:rPr>
          <w:rFonts w:ascii="Times New Roman" w:hAnsi="Times New Roman" w:cs="Times New Roman"/>
          <w:b/>
          <w:sz w:val="24"/>
          <w:szCs w:val="24"/>
        </w:rPr>
        <w:t>Study design</w:t>
      </w:r>
    </w:p>
    <w:p w:rsidR="00B72CBD" w:rsidRPr="00863222" w:rsidRDefault="00B72CBD" w:rsidP="00CA2C68">
      <w:pPr>
        <w:autoSpaceDE w:val="0"/>
        <w:autoSpaceDN w:val="0"/>
        <w:adjustRightInd w:val="0"/>
        <w:spacing w:after="0" w:line="360" w:lineRule="auto"/>
        <w:rPr>
          <w:rFonts w:ascii="Times New Roman" w:hAnsi="Times New Roman" w:cs="Times New Roman"/>
          <w:sz w:val="24"/>
          <w:szCs w:val="24"/>
        </w:rPr>
      </w:pPr>
      <w:r w:rsidRPr="00863222">
        <w:rPr>
          <w:rFonts w:ascii="Times New Roman" w:hAnsi="Times New Roman" w:cs="Times New Roman"/>
          <w:sz w:val="24"/>
          <w:szCs w:val="24"/>
        </w:rPr>
        <w:t>The Growing Up in Singapore Towards healthy Outcomes</w:t>
      </w:r>
      <w:r w:rsidR="00C907DC" w:rsidRPr="00863222">
        <w:rPr>
          <w:rFonts w:ascii="Times New Roman" w:hAnsi="Times New Roman" w:cs="Times New Roman"/>
          <w:sz w:val="24"/>
          <w:szCs w:val="24"/>
        </w:rPr>
        <w:t xml:space="preserve"> </w:t>
      </w:r>
      <w:r w:rsidRPr="00863222">
        <w:rPr>
          <w:rFonts w:ascii="Times New Roman" w:hAnsi="Times New Roman" w:cs="Times New Roman"/>
          <w:sz w:val="24"/>
          <w:szCs w:val="24"/>
        </w:rPr>
        <w:t>(GUSTO) study has been</w:t>
      </w:r>
    </w:p>
    <w:p w:rsidR="00DF1CEA" w:rsidRPr="00863222" w:rsidRDefault="00B72CBD" w:rsidP="00CA2C68">
      <w:pPr>
        <w:autoSpaceDE w:val="0"/>
        <w:autoSpaceDN w:val="0"/>
        <w:adjustRightInd w:val="0"/>
        <w:spacing w:after="0" w:line="360" w:lineRule="auto"/>
        <w:rPr>
          <w:rFonts w:ascii="Times New Roman" w:hAnsi="Times New Roman" w:cs="Times New Roman"/>
          <w:sz w:val="24"/>
          <w:szCs w:val="24"/>
        </w:rPr>
      </w:pPr>
      <w:r w:rsidRPr="00863222">
        <w:rPr>
          <w:rFonts w:ascii="Times New Roman" w:hAnsi="Times New Roman" w:cs="Times New Roman"/>
          <w:sz w:val="24"/>
          <w:szCs w:val="24"/>
        </w:rPr>
        <w:t xml:space="preserve">previously described in detail </w:t>
      </w:r>
      <w:r w:rsidR="00A965DE" w:rsidRPr="00863222">
        <w:rPr>
          <w:rFonts w:ascii="Times New Roman" w:hAnsi="Times New Roman" w:cs="Times New Roman"/>
          <w:sz w:val="24"/>
          <w:szCs w:val="24"/>
        </w:rPr>
        <w:fldChar w:fldCharType="begin">
          <w:fldData xml:space="preserve">PEVuZE5vdGU+PENpdGU+PEF1dGhvcj5Tb2g8L0F1dGhvcj48WWVhcj4yMDE0PC9ZZWFyPjxSZWNO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==
</w:fldData>
        </w:fldChar>
      </w:r>
      <w:r w:rsidR="00236E5D">
        <w:rPr>
          <w:rFonts w:ascii="Times New Roman" w:hAnsi="Times New Roman" w:cs="Times New Roman"/>
          <w:sz w:val="24"/>
          <w:szCs w:val="24"/>
        </w:rPr>
        <w:instrText xml:space="preserve"> ADDIN EN.CITE </w:instrText>
      </w:r>
      <w:r w:rsidR="00A965DE">
        <w:rPr>
          <w:rFonts w:ascii="Times New Roman" w:hAnsi="Times New Roman" w:cs="Times New Roman"/>
          <w:sz w:val="24"/>
          <w:szCs w:val="24"/>
        </w:rPr>
        <w:fldChar w:fldCharType="begin">
          <w:fldData xml:space="preserve">PEVuZE5vdGU+PENpdGU+PEF1dGhvcj5Tb2g8L0F1dGhvcj48WWVhcj4yMDE0PC9ZZWFyPjxSZWNO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==
</w:fldData>
        </w:fldChar>
      </w:r>
      <w:r w:rsidR="00236E5D">
        <w:rPr>
          <w:rFonts w:ascii="Times New Roman" w:hAnsi="Times New Roman" w:cs="Times New Roman"/>
          <w:sz w:val="24"/>
          <w:szCs w:val="24"/>
        </w:rPr>
        <w:instrText xml:space="preserve"> ADDIN EN.CITE.DATA </w:instrText>
      </w:r>
      <w:r w:rsidR="00A965DE">
        <w:rPr>
          <w:rFonts w:ascii="Times New Roman" w:hAnsi="Times New Roman" w:cs="Times New Roman"/>
          <w:sz w:val="24"/>
          <w:szCs w:val="24"/>
        </w:rPr>
      </w:r>
      <w:r w:rsidR="00A965DE">
        <w:rPr>
          <w:rFonts w:ascii="Times New Roman" w:hAnsi="Times New Roman" w:cs="Times New Roman"/>
          <w:sz w:val="24"/>
          <w:szCs w:val="24"/>
        </w:rPr>
        <w:fldChar w:fldCharType="end"/>
      </w:r>
      <w:r w:rsidR="00A965DE" w:rsidRPr="00863222">
        <w:rPr>
          <w:rFonts w:ascii="Times New Roman" w:hAnsi="Times New Roman" w:cs="Times New Roman"/>
          <w:sz w:val="24"/>
          <w:szCs w:val="24"/>
        </w:rPr>
      </w:r>
      <w:r w:rsidR="00A965DE" w:rsidRPr="00863222">
        <w:rPr>
          <w:rFonts w:ascii="Times New Roman" w:hAnsi="Times New Roman" w:cs="Times New Roman"/>
          <w:sz w:val="24"/>
          <w:szCs w:val="24"/>
        </w:rPr>
        <w:fldChar w:fldCharType="separate"/>
      </w:r>
      <w:r w:rsidR="0006342D" w:rsidRPr="00863222">
        <w:rPr>
          <w:rFonts w:ascii="Times New Roman" w:hAnsi="Times New Roman" w:cs="Times New Roman"/>
          <w:noProof/>
          <w:sz w:val="24"/>
          <w:szCs w:val="24"/>
        </w:rPr>
        <w:t>(</w:t>
      </w:r>
      <w:hyperlink w:anchor="_ENREF_18" w:tooltip="Soh, 2014 #18" w:history="1">
        <w:r w:rsidR="007830BE" w:rsidRPr="00863222">
          <w:rPr>
            <w:rFonts w:ascii="Times New Roman" w:hAnsi="Times New Roman" w:cs="Times New Roman"/>
            <w:noProof/>
            <w:sz w:val="24"/>
            <w:szCs w:val="24"/>
          </w:rPr>
          <w:t>18</w:t>
        </w:r>
      </w:hyperlink>
      <w:r w:rsidR="0006342D" w:rsidRPr="00863222">
        <w:rPr>
          <w:rFonts w:ascii="Times New Roman" w:hAnsi="Times New Roman" w:cs="Times New Roman"/>
          <w:noProof/>
          <w:sz w:val="24"/>
          <w:szCs w:val="24"/>
        </w:rPr>
        <w:t>)</w:t>
      </w:r>
      <w:r w:rsidR="00A965DE" w:rsidRPr="00863222">
        <w:rPr>
          <w:rFonts w:ascii="Times New Roman" w:hAnsi="Times New Roman" w:cs="Times New Roman"/>
          <w:sz w:val="24"/>
          <w:szCs w:val="24"/>
        </w:rPr>
        <w:fldChar w:fldCharType="end"/>
      </w:r>
      <w:r w:rsidRPr="00863222">
        <w:rPr>
          <w:rFonts w:ascii="Times New Roman" w:hAnsi="Times New Roman" w:cs="Times New Roman"/>
          <w:sz w:val="24"/>
          <w:szCs w:val="24"/>
        </w:rPr>
        <w:t xml:space="preserve">. Briefly, GUSTO is a mother-offspring cohort where pregnant women of Chinese, Malay and Indian ethnicities were recruited in their first trimester between June 2009 and September 2010 at two major public maternity units, namely National University Hospital (NUH) and KK Women's and Children's Hospital (KKH). Of 3751 women screened, 2034 met eligibility criteria </w:t>
      </w:r>
      <w:r w:rsidR="00A965DE" w:rsidRPr="00863222">
        <w:rPr>
          <w:rFonts w:ascii="Times New Roman" w:hAnsi="Times New Roman" w:cs="Times New Roman"/>
          <w:sz w:val="24"/>
          <w:szCs w:val="24"/>
        </w:rPr>
        <w:fldChar w:fldCharType="begin">
          <w:fldData xml:space="preserve">PEVuZE5vdGU+PENpdGU+PEF1dGhvcj5Tb2g8L0F1dGhvcj48WWVhcj4yMDE0PC9ZZWFyPjxSZWNO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==
</w:fldData>
        </w:fldChar>
      </w:r>
      <w:r w:rsidR="00236E5D">
        <w:rPr>
          <w:rFonts w:ascii="Times New Roman" w:hAnsi="Times New Roman" w:cs="Times New Roman"/>
          <w:sz w:val="24"/>
          <w:szCs w:val="24"/>
        </w:rPr>
        <w:instrText xml:space="preserve"> ADDIN EN.CITE </w:instrText>
      </w:r>
      <w:r w:rsidR="00A965DE">
        <w:rPr>
          <w:rFonts w:ascii="Times New Roman" w:hAnsi="Times New Roman" w:cs="Times New Roman"/>
          <w:sz w:val="24"/>
          <w:szCs w:val="24"/>
        </w:rPr>
        <w:fldChar w:fldCharType="begin">
          <w:fldData xml:space="preserve">PEVuZE5vdGU+PENpdGU+PEF1dGhvcj5Tb2g8L0F1dGhvcj48WWVhcj4yMDE0PC9ZZWFyPjxSZWNO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==
</w:fldData>
        </w:fldChar>
      </w:r>
      <w:r w:rsidR="00236E5D">
        <w:rPr>
          <w:rFonts w:ascii="Times New Roman" w:hAnsi="Times New Roman" w:cs="Times New Roman"/>
          <w:sz w:val="24"/>
          <w:szCs w:val="24"/>
        </w:rPr>
        <w:instrText xml:space="preserve"> ADDIN EN.CITE.DATA </w:instrText>
      </w:r>
      <w:r w:rsidR="00A965DE">
        <w:rPr>
          <w:rFonts w:ascii="Times New Roman" w:hAnsi="Times New Roman" w:cs="Times New Roman"/>
          <w:sz w:val="24"/>
          <w:szCs w:val="24"/>
        </w:rPr>
      </w:r>
      <w:r w:rsidR="00A965DE">
        <w:rPr>
          <w:rFonts w:ascii="Times New Roman" w:hAnsi="Times New Roman" w:cs="Times New Roman"/>
          <w:sz w:val="24"/>
          <w:szCs w:val="24"/>
        </w:rPr>
        <w:fldChar w:fldCharType="end"/>
      </w:r>
      <w:r w:rsidR="00A965DE" w:rsidRPr="00863222">
        <w:rPr>
          <w:rFonts w:ascii="Times New Roman" w:hAnsi="Times New Roman" w:cs="Times New Roman"/>
          <w:sz w:val="24"/>
          <w:szCs w:val="24"/>
        </w:rPr>
      </w:r>
      <w:r w:rsidR="00A965DE" w:rsidRPr="00863222">
        <w:rPr>
          <w:rFonts w:ascii="Times New Roman" w:hAnsi="Times New Roman" w:cs="Times New Roman"/>
          <w:sz w:val="24"/>
          <w:szCs w:val="24"/>
        </w:rPr>
        <w:fldChar w:fldCharType="separate"/>
      </w:r>
      <w:r w:rsidR="0006342D" w:rsidRPr="00863222">
        <w:rPr>
          <w:rFonts w:ascii="Times New Roman" w:hAnsi="Times New Roman" w:cs="Times New Roman"/>
          <w:noProof/>
          <w:sz w:val="24"/>
          <w:szCs w:val="24"/>
        </w:rPr>
        <w:t>(</w:t>
      </w:r>
      <w:hyperlink w:anchor="_ENREF_18" w:tooltip="Soh, 2014 #18" w:history="1">
        <w:r w:rsidR="007830BE" w:rsidRPr="00863222">
          <w:rPr>
            <w:rFonts w:ascii="Times New Roman" w:hAnsi="Times New Roman" w:cs="Times New Roman"/>
            <w:noProof/>
            <w:sz w:val="24"/>
            <w:szCs w:val="24"/>
          </w:rPr>
          <w:t>18</w:t>
        </w:r>
      </w:hyperlink>
      <w:r w:rsidR="0006342D" w:rsidRPr="00863222">
        <w:rPr>
          <w:rFonts w:ascii="Times New Roman" w:hAnsi="Times New Roman" w:cs="Times New Roman"/>
          <w:noProof/>
          <w:sz w:val="24"/>
          <w:szCs w:val="24"/>
        </w:rPr>
        <w:t>)</w:t>
      </w:r>
      <w:r w:rsidR="00A965DE" w:rsidRPr="00863222">
        <w:rPr>
          <w:rFonts w:ascii="Times New Roman" w:hAnsi="Times New Roman" w:cs="Times New Roman"/>
          <w:sz w:val="24"/>
          <w:szCs w:val="24"/>
        </w:rPr>
        <w:fldChar w:fldCharType="end"/>
      </w:r>
      <w:r w:rsidRPr="00863222">
        <w:rPr>
          <w:rFonts w:ascii="Times New Roman" w:hAnsi="Times New Roman" w:cs="Times New Roman"/>
          <w:sz w:val="24"/>
          <w:szCs w:val="24"/>
        </w:rPr>
        <w:t xml:space="preserve"> and 1247 were recruited into the study. The main exclusion criteria were non-homogeneous ethnic background (up to the four grandparents of the offspring), intention not to deliver in the study centers or not to remain in Singapore for the following 5 years. </w:t>
      </w:r>
      <w:r w:rsidR="00CA2C68" w:rsidRPr="0003773D">
        <w:rPr>
          <w:rFonts w:ascii="Times New Roman" w:hAnsi="Times New Roman" w:cs="Times New Roman"/>
          <w:color w:val="020202"/>
          <w:sz w:val="24"/>
          <w:szCs w:val="24"/>
          <w:shd w:val="clear" w:color="auto" w:fill="FAFAFA"/>
        </w:rPr>
        <w:t xml:space="preserve">This study was carried out in accordance with the recommendations </w:t>
      </w:r>
      <w:r w:rsidR="00CA2C68">
        <w:rPr>
          <w:rFonts w:ascii="Times New Roman" w:hAnsi="Times New Roman" w:cs="Times New Roman"/>
          <w:color w:val="020202"/>
          <w:sz w:val="24"/>
          <w:szCs w:val="24"/>
          <w:shd w:val="clear" w:color="auto" w:fill="FAFAFA"/>
        </w:rPr>
        <w:t xml:space="preserve">from </w:t>
      </w:r>
      <w:r w:rsidR="00CA2C68" w:rsidRPr="0003773D">
        <w:rPr>
          <w:rFonts w:ascii="Times New Roman" w:hAnsi="Times New Roman" w:cs="Times New Roman"/>
          <w:color w:val="020202"/>
          <w:sz w:val="24"/>
          <w:szCs w:val="24"/>
          <w:shd w:val="clear" w:color="auto" w:fill="FAFAFA"/>
        </w:rPr>
        <w:t xml:space="preserve">the National Healthcare Group Domain Specific Review Board and the SingHealth Centralized Institutional Review Board with written informed consent from all </w:t>
      </w:r>
      <w:r w:rsidR="004B093E">
        <w:rPr>
          <w:rFonts w:ascii="Times New Roman" w:hAnsi="Times New Roman" w:cs="Times New Roman"/>
          <w:color w:val="020202"/>
          <w:sz w:val="24"/>
          <w:szCs w:val="24"/>
          <w:shd w:val="clear" w:color="auto" w:fill="FAFAFA"/>
        </w:rPr>
        <w:t>participants</w:t>
      </w:r>
      <w:r w:rsidR="00CA2C68" w:rsidRPr="0003773D">
        <w:rPr>
          <w:rFonts w:ascii="Times New Roman" w:hAnsi="Times New Roman" w:cs="Times New Roman"/>
          <w:color w:val="020202"/>
          <w:sz w:val="24"/>
          <w:szCs w:val="24"/>
          <w:shd w:val="clear" w:color="auto" w:fill="FAFAFA"/>
        </w:rPr>
        <w:t xml:space="preserve">. All </w:t>
      </w:r>
      <w:r w:rsidR="004B093E">
        <w:rPr>
          <w:rFonts w:ascii="Times New Roman" w:hAnsi="Times New Roman" w:cs="Times New Roman"/>
          <w:color w:val="020202"/>
          <w:sz w:val="24"/>
          <w:szCs w:val="24"/>
          <w:shd w:val="clear" w:color="auto" w:fill="FAFAFA"/>
        </w:rPr>
        <w:t>participants</w:t>
      </w:r>
      <w:r w:rsidR="00CA2C68" w:rsidRPr="0003773D">
        <w:rPr>
          <w:rFonts w:ascii="Times New Roman" w:hAnsi="Times New Roman" w:cs="Times New Roman"/>
          <w:color w:val="020202"/>
          <w:sz w:val="24"/>
          <w:szCs w:val="24"/>
          <w:shd w:val="clear" w:color="auto" w:fill="FAFAFA"/>
        </w:rPr>
        <w:t xml:space="preserve"> gave written informed consent in accordance with the Declaration of Helsinki. The protocol was approved by the National Healthcare Group Domain Specific Review Board and the SingHealth Central</w:t>
      </w:r>
      <w:r w:rsidR="00CA2C68">
        <w:rPr>
          <w:rFonts w:ascii="Times New Roman" w:hAnsi="Times New Roman" w:cs="Times New Roman"/>
          <w:color w:val="020202"/>
          <w:sz w:val="24"/>
          <w:szCs w:val="24"/>
          <w:shd w:val="clear" w:color="auto" w:fill="FAFAFA"/>
        </w:rPr>
        <w:t xml:space="preserve">ized Institutional Review Board </w:t>
      </w:r>
      <w:r w:rsidRPr="00863222">
        <w:rPr>
          <w:rFonts w:ascii="Times New Roman" w:hAnsi="Times New Roman" w:cs="Times New Roman"/>
          <w:sz w:val="24"/>
          <w:szCs w:val="24"/>
        </w:rPr>
        <w:t>(clinicaltrials.gov; NCT01174875).</w:t>
      </w:r>
    </w:p>
    <w:p w:rsidR="00A22558" w:rsidRPr="00863222" w:rsidRDefault="00A22558" w:rsidP="00CA2C68">
      <w:pPr>
        <w:autoSpaceDE w:val="0"/>
        <w:autoSpaceDN w:val="0"/>
        <w:adjustRightInd w:val="0"/>
        <w:spacing w:after="0" w:line="360" w:lineRule="auto"/>
        <w:rPr>
          <w:rFonts w:ascii="Times New Roman" w:hAnsi="Times New Roman" w:cs="Times New Roman"/>
          <w:sz w:val="24"/>
          <w:szCs w:val="24"/>
        </w:rPr>
      </w:pPr>
    </w:p>
    <w:p w:rsidR="00C92CC7" w:rsidRPr="00863222" w:rsidRDefault="009D3E82" w:rsidP="00CA2C68">
      <w:pPr>
        <w:autoSpaceDE w:val="0"/>
        <w:autoSpaceDN w:val="0"/>
        <w:adjustRightInd w:val="0"/>
        <w:spacing w:after="0" w:line="360" w:lineRule="auto"/>
        <w:rPr>
          <w:rFonts w:ascii="Times New Roman" w:hAnsi="Times New Roman" w:cs="Times New Roman"/>
          <w:sz w:val="24"/>
          <w:szCs w:val="24"/>
        </w:rPr>
      </w:pPr>
      <w:r w:rsidRPr="00863222">
        <w:rPr>
          <w:rFonts w:ascii="Times New Roman" w:hAnsi="Times New Roman" w:cs="Times New Roman"/>
          <w:sz w:val="24"/>
          <w:szCs w:val="24"/>
        </w:rPr>
        <w:t xml:space="preserve">At 18 months, there were </w:t>
      </w:r>
      <w:r w:rsidR="00927634" w:rsidRPr="00863222">
        <w:rPr>
          <w:rFonts w:ascii="Times New Roman" w:hAnsi="Times New Roman" w:cs="Times New Roman"/>
          <w:sz w:val="24"/>
          <w:szCs w:val="24"/>
        </w:rPr>
        <w:t xml:space="preserve">555 </w:t>
      </w:r>
      <w:r w:rsidR="005F411D" w:rsidRPr="00863222">
        <w:rPr>
          <w:rFonts w:ascii="Times New Roman" w:hAnsi="Times New Roman" w:cs="Times New Roman"/>
          <w:sz w:val="24"/>
          <w:szCs w:val="24"/>
        </w:rPr>
        <w:t xml:space="preserve">children with completed </w:t>
      </w:r>
      <w:r w:rsidR="00927634" w:rsidRPr="00863222">
        <w:rPr>
          <w:rFonts w:ascii="Times New Roman" w:hAnsi="Times New Roman" w:cs="Times New Roman"/>
          <w:sz w:val="24"/>
          <w:szCs w:val="24"/>
        </w:rPr>
        <w:t xml:space="preserve">Food Frequency Questionnaires (FFQs) </w:t>
      </w:r>
      <w:r w:rsidRPr="00863222">
        <w:rPr>
          <w:rFonts w:ascii="Times New Roman" w:hAnsi="Times New Roman" w:cs="Times New Roman"/>
          <w:sz w:val="24"/>
          <w:szCs w:val="24"/>
        </w:rPr>
        <w:t>and</w:t>
      </w:r>
      <w:r w:rsidR="00927634" w:rsidRPr="00863222">
        <w:rPr>
          <w:rFonts w:ascii="Times New Roman" w:hAnsi="Times New Roman" w:cs="Times New Roman"/>
          <w:sz w:val="24"/>
          <w:szCs w:val="24"/>
        </w:rPr>
        <w:t xml:space="preserve"> BMI </w:t>
      </w:r>
      <w:r w:rsidR="00A22558" w:rsidRPr="00863222">
        <w:rPr>
          <w:rFonts w:ascii="Times New Roman" w:hAnsi="Times New Roman" w:cs="Times New Roman"/>
          <w:sz w:val="24"/>
          <w:szCs w:val="24"/>
        </w:rPr>
        <w:t>data</w:t>
      </w:r>
      <w:r w:rsidR="00A7663F" w:rsidRPr="00863222">
        <w:rPr>
          <w:rFonts w:ascii="Times New Roman" w:hAnsi="Times New Roman" w:cs="Times New Roman"/>
          <w:sz w:val="24"/>
          <w:szCs w:val="24"/>
        </w:rPr>
        <w:t>;</w:t>
      </w:r>
      <w:r w:rsidR="00927634" w:rsidRPr="00863222">
        <w:rPr>
          <w:rFonts w:ascii="Times New Roman" w:hAnsi="Times New Roman" w:cs="Times New Roman"/>
          <w:sz w:val="24"/>
          <w:szCs w:val="24"/>
        </w:rPr>
        <w:t xml:space="preserve"> 407</w:t>
      </w:r>
      <w:r w:rsidR="008177E2" w:rsidRPr="00863222">
        <w:rPr>
          <w:rFonts w:ascii="Times New Roman" w:hAnsi="Times New Roman" w:cs="Times New Roman"/>
          <w:sz w:val="24"/>
          <w:szCs w:val="24"/>
        </w:rPr>
        <w:t xml:space="preserve"> children </w:t>
      </w:r>
      <w:r w:rsidR="00927634" w:rsidRPr="00863222">
        <w:rPr>
          <w:rFonts w:ascii="Times New Roman" w:hAnsi="Times New Roman" w:cs="Times New Roman"/>
          <w:sz w:val="24"/>
          <w:szCs w:val="24"/>
        </w:rPr>
        <w:t xml:space="preserve">had </w:t>
      </w:r>
      <w:r w:rsidR="005E0992" w:rsidRPr="00863222">
        <w:rPr>
          <w:rFonts w:ascii="Times New Roman" w:hAnsi="Times New Roman" w:cs="Times New Roman"/>
          <w:sz w:val="24"/>
          <w:szCs w:val="24"/>
        </w:rPr>
        <w:t>complete</w:t>
      </w:r>
      <w:r w:rsidR="008B16D5" w:rsidRPr="00863222">
        <w:rPr>
          <w:rFonts w:ascii="Times New Roman" w:hAnsi="Times New Roman" w:cs="Times New Roman"/>
          <w:sz w:val="24"/>
          <w:szCs w:val="24"/>
        </w:rPr>
        <w:t>d</w:t>
      </w:r>
      <w:r w:rsidR="00927634" w:rsidRPr="00863222">
        <w:rPr>
          <w:rFonts w:ascii="Times New Roman" w:hAnsi="Times New Roman" w:cs="Times New Roman"/>
          <w:sz w:val="24"/>
          <w:szCs w:val="24"/>
        </w:rPr>
        <w:t xml:space="preserve"> skinfold</w:t>
      </w:r>
      <w:r w:rsidR="006C2FD9" w:rsidRPr="00863222">
        <w:rPr>
          <w:rFonts w:ascii="Times New Roman" w:hAnsi="Times New Roman" w:cs="Times New Roman"/>
          <w:sz w:val="24"/>
          <w:szCs w:val="24"/>
        </w:rPr>
        <w:t xml:space="preserve"> </w:t>
      </w:r>
      <w:r w:rsidR="00A7663F" w:rsidRPr="00863222">
        <w:rPr>
          <w:rFonts w:ascii="Times New Roman" w:hAnsi="Times New Roman" w:cs="Times New Roman"/>
          <w:sz w:val="24"/>
          <w:szCs w:val="24"/>
        </w:rPr>
        <w:t xml:space="preserve">thickness </w:t>
      </w:r>
      <w:r w:rsidR="00927634" w:rsidRPr="00863222">
        <w:rPr>
          <w:rFonts w:ascii="Times New Roman" w:hAnsi="Times New Roman" w:cs="Times New Roman"/>
          <w:sz w:val="24"/>
          <w:szCs w:val="24"/>
        </w:rPr>
        <w:t xml:space="preserve">data. At </w:t>
      </w:r>
      <w:r w:rsidR="00A7663F" w:rsidRPr="00863222">
        <w:rPr>
          <w:rFonts w:ascii="Times New Roman" w:hAnsi="Times New Roman" w:cs="Times New Roman"/>
          <w:sz w:val="24"/>
          <w:szCs w:val="24"/>
        </w:rPr>
        <w:t xml:space="preserve">age 5 </w:t>
      </w:r>
      <w:r w:rsidR="00927634" w:rsidRPr="00863222">
        <w:rPr>
          <w:rFonts w:ascii="Times New Roman" w:hAnsi="Times New Roman" w:cs="Times New Roman"/>
          <w:sz w:val="24"/>
          <w:szCs w:val="24"/>
        </w:rPr>
        <w:t>year</w:t>
      </w:r>
      <w:r w:rsidR="00A7663F" w:rsidRPr="00863222">
        <w:rPr>
          <w:rFonts w:ascii="Times New Roman" w:hAnsi="Times New Roman" w:cs="Times New Roman"/>
          <w:sz w:val="24"/>
          <w:szCs w:val="24"/>
        </w:rPr>
        <w:t>s,</w:t>
      </w:r>
      <w:r w:rsidR="00927634" w:rsidRPr="00863222">
        <w:rPr>
          <w:rFonts w:ascii="Times New Roman" w:hAnsi="Times New Roman" w:cs="Times New Roman"/>
          <w:sz w:val="24"/>
          <w:szCs w:val="24"/>
        </w:rPr>
        <w:t xml:space="preserve"> </w:t>
      </w:r>
      <w:r w:rsidR="00FD7E57" w:rsidRPr="00863222">
        <w:rPr>
          <w:rFonts w:ascii="Times New Roman" w:hAnsi="Times New Roman" w:cs="Times New Roman"/>
          <w:sz w:val="24"/>
          <w:szCs w:val="24"/>
        </w:rPr>
        <w:t xml:space="preserve">there were </w:t>
      </w:r>
      <w:r w:rsidR="00927634" w:rsidRPr="00863222">
        <w:rPr>
          <w:rFonts w:ascii="Times New Roman" w:hAnsi="Times New Roman" w:cs="Times New Roman"/>
          <w:sz w:val="24"/>
          <w:szCs w:val="24"/>
        </w:rPr>
        <w:t xml:space="preserve">767 </w:t>
      </w:r>
      <w:r w:rsidR="005F411D" w:rsidRPr="00863222">
        <w:rPr>
          <w:rFonts w:ascii="Times New Roman" w:hAnsi="Times New Roman" w:cs="Times New Roman"/>
          <w:sz w:val="24"/>
          <w:szCs w:val="24"/>
        </w:rPr>
        <w:t xml:space="preserve">children </w:t>
      </w:r>
      <w:r w:rsidR="00FD7E57" w:rsidRPr="00863222">
        <w:rPr>
          <w:rFonts w:ascii="Times New Roman" w:hAnsi="Times New Roman" w:cs="Times New Roman"/>
          <w:sz w:val="24"/>
          <w:szCs w:val="24"/>
        </w:rPr>
        <w:t xml:space="preserve">with completed </w:t>
      </w:r>
      <w:r w:rsidR="00927634" w:rsidRPr="00863222">
        <w:rPr>
          <w:rFonts w:ascii="Times New Roman" w:hAnsi="Times New Roman" w:cs="Times New Roman"/>
          <w:sz w:val="24"/>
          <w:szCs w:val="24"/>
        </w:rPr>
        <w:t>FFQ</w:t>
      </w:r>
      <w:r w:rsidR="00A22558" w:rsidRPr="00863222">
        <w:rPr>
          <w:rFonts w:ascii="Times New Roman" w:hAnsi="Times New Roman" w:cs="Times New Roman"/>
          <w:sz w:val="24"/>
          <w:szCs w:val="24"/>
        </w:rPr>
        <w:t xml:space="preserve"> </w:t>
      </w:r>
      <w:r w:rsidR="008177E2" w:rsidRPr="00863222">
        <w:rPr>
          <w:rFonts w:ascii="Times New Roman" w:hAnsi="Times New Roman" w:cs="Times New Roman"/>
          <w:sz w:val="24"/>
          <w:szCs w:val="24"/>
        </w:rPr>
        <w:t xml:space="preserve">and </w:t>
      </w:r>
      <w:r w:rsidR="007169D4" w:rsidRPr="00863222">
        <w:rPr>
          <w:rFonts w:ascii="Times New Roman" w:hAnsi="Times New Roman" w:cs="Times New Roman"/>
          <w:sz w:val="24"/>
          <w:szCs w:val="24"/>
        </w:rPr>
        <w:t xml:space="preserve">BMI </w:t>
      </w:r>
      <w:r w:rsidR="00A22558" w:rsidRPr="00863222">
        <w:rPr>
          <w:rFonts w:ascii="Times New Roman" w:hAnsi="Times New Roman" w:cs="Times New Roman"/>
          <w:sz w:val="24"/>
          <w:szCs w:val="24"/>
        </w:rPr>
        <w:t>data</w:t>
      </w:r>
      <w:r w:rsidR="00A7663F" w:rsidRPr="00863222">
        <w:rPr>
          <w:rFonts w:ascii="Times New Roman" w:hAnsi="Times New Roman" w:cs="Times New Roman"/>
          <w:sz w:val="24"/>
          <w:szCs w:val="24"/>
        </w:rPr>
        <w:t>;</w:t>
      </w:r>
      <w:r w:rsidR="007169D4" w:rsidRPr="00863222">
        <w:rPr>
          <w:rFonts w:ascii="Times New Roman" w:hAnsi="Times New Roman" w:cs="Times New Roman"/>
          <w:sz w:val="24"/>
          <w:szCs w:val="24"/>
        </w:rPr>
        <w:t xml:space="preserve"> 619</w:t>
      </w:r>
      <w:r w:rsidR="00FD7E57" w:rsidRPr="00863222">
        <w:rPr>
          <w:rFonts w:ascii="Times New Roman" w:hAnsi="Times New Roman" w:cs="Times New Roman"/>
          <w:sz w:val="24"/>
          <w:szCs w:val="24"/>
        </w:rPr>
        <w:t xml:space="preserve"> children</w:t>
      </w:r>
      <w:r w:rsidR="007169D4" w:rsidRPr="00863222">
        <w:rPr>
          <w:rFonts w:ascii="Times New Roman" w:hAnsi="Times New Roman" w:cs="Times New Roman"/>
          <w:sz w:val="24"/>
          <w:szCs w:val="24"/>
        </w:rPr>
        <w:t xml:space="preserve"> had </w:t>
      </w:r>
      <w:r w:rsidR="00FD7E57" w:rsidRPr="00863222">
        <w:rPr>
          <w:rFonts w:ascii="Times New Roman" w:hAnsi="Times New Roman" w:cs="Times New Roman"/>
          <w:sz w:val="24"/>
          <w:szCs w:val="24"/>
        </w:rPr>
        <w:t>complete</w:t>
      </w:r>
      <w:r w:rsidR="008B16D5" w:rsidRPr="00863222">
        <w:rPr>
          <w:rFonts w:ascii="Times New Roman" w:hAnsi="Times New Roman" w:cs="Times New Roman"/>
          <w:sz w:val="24"/>
          <w:szCs w:val="24"/>
        </w:rPr>
        <w:t>d</w:t>
      </w:r>
      <w:r w:rsidR="00FD7E57" w:rsidRPr="00863222">
        <w:rPr>
          <w:rFonts w:ascii="Times New Roman" w:hAnsi="Times New Roman" w:cs="Times New Roman"/>
          <w:sz w:val="24"/>
          <w:szCs w:val="24"/>
        </w:rPr>
        <w:t xml:space="preserve"> </w:t>
      </w:r>
      <w:r w:rsidR="00927634" w:rsidRPr="00863222">
        <w:rPr>
          <w:rFonts w:ascii="Times New Roman" w:hAnsi="Times New Roman" w:cs="Times New Roman"/>
          <w:sz w:val="24"/>
          <w:szCs w:val="24"/>
        </w:rPr>
        <w:t>skinfold</w:t>
      </w:r>
      <w:r w:rsidR="006C2FD9" w:rsidRPr="00863222">
        <w:rPr>
          <w:rFonts w:ascii="Times New Roman" w:hAnsi="Times New Roman" w:cs="Times New Roman"/>
          <w:sz w:val="24"/>
          <w:szCs w:val="24"/>
        </w:rPr>
        <w:t xml:space="preserve"> </w:t>
      </w:r>
      <w:r w:rsidR="00A7663F" w:rsidRPr="00863222">
        <w:rPr>
          <w:rFonts w:ascii="Times New Roman" w:hAnsi="Times New Roman" w:cs="Times New Roman"/>
          <w:sz w:val="24"/>
          <w:szCs w:val="24"/>
        </w:rPr>
        <w:t xml:space="preserve">thickness </w:t>
      </w:r>
      <w:r w:rsidR="00927634" w:rsidRPr="00863222">
        <w:rPr>
          <w:rFonts w:ascii="Times New Roman" w:hAnsi="Times New Roman" w:cs="Times New Roman"/>
          <w:sz w:val="24"/>
          <w:szCs w:val="24"/>
        </w:rPr>
        <w:t>data (Supplementary Figure 1).</w:t>
      </w:r>
      <w:r w:rsidR="006F4C69" w:rsidRPr="00863222">
        <w:rPr>
          <w:rFonts w:ascii="Times New Roman" w:hAnsi="Times New Roman" w:cs="Times New Roman"/>
          <w:sz w:val="24"/>
          <w:szCs w:val="24"/>
        </w:rPr>
        <w:t xml:space="preserve"> A subset of 451 </w:t>
      </w:r>
      <w:r w:rsidR="00AB2618" w:rsidRPr="00863222">
        <w:rPr>
          <w:rFonts w:ascii="Times New Roman" w:hAnsi="Times New Roman" w:cs="Times New Roman"/>
          <w:sz w:val="24"/>
          <w:szCs w:val="24"/>
        </w:rPr>
        <w:t>participants</w:t>
      </w:r>
      <w:r w:rsidR="006F4C69" w:rsidRPr="00863222">
        <w:rPr>
          <w:rFonts w:ascii="Times New Roman" w:hAnsi="Times New Roman" w:cs="Times New Roman"/>
          <w:sz w:val="24"/>
          <w:szCs w:val="24"/>
        </w:rPr>
        <w:t xml:space="preserve"> with complete</w:t>
      </w:r>
      <w:r w:rsidR="005F411D" w:rsidRPr="00863222">
        <w:rPr>
          <w:rFonts w:ascii="Times New Roman" w:hAnsi="Times New Roman" w:cs="Times New Roman"/>
          <w:sz w:val="24"/>
          <w:szCs w:val="24"/>
        </w:rPr>
        <w:t>d</w:t>
      </w:r>
      <w:r w:rsidR="006F4C69" w:rsidRPr="00863222">
        <w:rPr>
          <w:rFonts w:ascii="Times New Roman" w:hAnsi="Times New Roman" w:cs="Times New Roman"/>
          <w:sz w:val="24"/>
          <w:szCs w:val="24"/>
        </w:rPr>
        <w:t xml:space="preserve"> </w:t>
      </w:r>
      <w:r w:rsidR="007006BA" w:rsidRPr="00863222">
        <w:rPr>
          <w:rFonts w:ascii="Times New Roman" w:hAnsi="Times New Roman" w:cs="Times New Roman"/>
          <w:sz w:val="24"/>
          <w:szCs w:val="24"/>
        </w:rPr>
        <w:t>FFQ at both time</w:t>
      </w:r>
      <w:r w:rsidR="005F411D" w:rsidRPr="00863222">
        <w:rPr>
          <w:rFonts w:ascii="Times New Roman" w:hAnsi="Times New Roman" w:cs="Times New Roman"/>
          <w:sz w:val="24"/>
          <w:szCs w:val="24"/>
        </w:rPr>
        <w:t xml:space="preserve"> </w:t>
      </w:r>
      <w:r w:rsidR="007006BA" w:rsidRPr="00863222">
        <w:rPr>
          <w:rFonts w:ascii="Times New Roman" w:hAnsi="Times New Roman" w:cs="Times New Roman"/>
          <w:sz w:val="24"/>
          <w:szCs w:val="24"/>
        </w:rPr>
        <w:t>points were</w:t>
      </w:r>
      <w:r w:rsidR="006F4C69" w:rsidRPr="00863222">
        <w:rPr>
          <w:rFonts w:ascii="Times New Roman" w:hAnsi="Times New Roman" w:cs="Times New Roman"/>
          <w:sz w:val="24"/>
          <w:szCs w:val="24"/>
        </w:rPr>
        <w:t xml:space="preserve"> used</w:t>
      </w:r>
      <w:r w:rsidR="00246AF3" w:rsidRPr="00863222">
        <w:rPr>
          <w:rFonts w:ascii="Times New Roman" w:hAnsi="Times New Roman" w:cs="Times New Roman"/>
          <w:sz w:val="24"/>
          <w:szCs w:val="24"/>
        </w:rPr>
        <w:t xml:space="preserve"> to compare the trend</w:t>
      </w:r>
      <w:r w:rsidR="00A7663F" w:rsidRPr="00863222">
        <w:rPr>
          <w:rFonts w:ascii="Times New Roman" w:hAnsi="Times New Roman" w:cs="Times New Roman"/>
          <w:sz w:val="24"/>
          <w:szCs w:val="24"/>
        </w:rPr>
        <w:t>s</w:t>
      </w:r>
      <w:r w:rsidR="00246AF3" w:rsidRPr="00863222">
        <w:rPr>
          <w:rFonts w:ascii="Times New Roman" w:hAnsi="Times New Roman" w:cs="Times New Roman"/>
          <w:sz w:val="24"/>
          <w:szCs w:val="24"/>
        </w:rPr>
        <w:t xml:space="preserve"> of SSB intake volumes</w:t>
      </w:r>
      <w:r w:rsidR="00977DD7" w:rsidRPr="00863222">
        <w:rPr>
          <w:rFonts w:ascii="Times New Roman" w:hAnsi="Times New Roman" w:cs="Times New Roman"/>
          <w:sz w:val="24"/>
          <w:szCs w:val="24"/>
        </w:rPr>
        <w:t xml:space="preserve"> and types</w:t>
      </w:r>
      <w:r w:rsidR="00301AC3" w:rsidRPr="00863222">
        <w:rPr>
          <w:rFonts w:ascii="Times New Roman" w:hAnsi="Times New Roman" w:cs="Times New Roman"/>
          <w:sz w:val="24"/>
          <w:szCs w:val="24"/>
        </w:rPr>
        <w:t xml:space="preserve"> consumed </w:t>
      </w:r>
      <w:r w:rsidR="00246AF3" w:rsidRPr="00863222">
        <w:rPr>
          <w:rFonts w:ascii="Times New Roman" w:hAnsi="Times New Roman" w:cs="Times New Roman"/>
          <w:sz w:val="24"/>
          <w:szCs w:val="24"/>
        </w:rPr>
        <w:t>and</w:t>
      </w:r>
      <w:r w:rsidR="00301AC3" w:rsidRPr="00863222">
        <w:rPr>
          <w:rFonts w:ascii="Times New Roman" w:hAnsi="Times New Roman" w:cs="Times New Roman"/>
          <w:sz w:val="24"/>
          <w:szCs w:val="24"/>
        </w:rPr>
        <w:t xml:space="preserve"> for </w:t>
      </w:r>
      <w:r w:rsidR="00246AF3" w:rsidRPr="00863222">
        <w:rPr>
          <w:rFonts w:ascii="Times New Roman" w:hAnsi="Times New Roman" w:cs="Times New Roman"/>
          <w:sz w:val="24"/>
          <w:szCs w:val="24"/>
        </w:rPr>
        <w:t xml:space="preserve">sensitivity </w:t>
      </w:r>
      <w:r w:rsidR="00B43A7A" w:rsidRPr="00863222">
        <w:rPr>
          <w:rFonts w:ascii="Times New Roman" w:hAnsi="Times New Roman" w:cs="Times New Roman"/>
          <w:sz w:val="24"/>
          <w:szCs w:val="24"/>
        </w:rPr>
        <w:t>analyse</w:t>
      </w:r>
      <w:r w:rsidR="00246AF3" w:rsidRPr="00863222">
        <w:rPr>
          <w:rFonts w:ascii="Times New Roman" w:hAnsi="Times New Roman" w:cs="Times New Roman"/>
          <w:sz w:val="24"/>
          <w:szCs w:val="24"/>
        </w:rPr>
        <w:t>s.</w:t>
      </w:r>
    </w:p>
    <w:p w:rsidR="00C92CC7" w:rsidRPr="00863222" w:rsidRDefault="00C92CC7" w:rsidP="00193CAF">
      <w:pPr>
        <w:autoSpaceDE w:val="0"/>
        <w:autoSpaceDN w:val="0"/>
        <w:adjustRightInd w:val="0"/>
        <w:spacing w:after="0" w:line="360" w:lineRule="auto"/>
        <w:rPr>
          <w:rFonts w:ascii="Times New Roman" w:hAnsi="Times New Roman" w:cs="Times New Roman"/>
          <w:sz w:val="24"/>
          <w:szCs w:val="24"/>
        </w:rPr>
      </w:pPr>
    </w:p>
    <w:p w:rsidR="00927634" w:rsidRPr="00863222" w:rsidRDefault="00191196" w:rsidP="00193CAF">
      <w:pPr>
        <w:autoSpaceDE w:val="0"/>
        <w:autoSpaceDN w:val="0"/>
        <w:adjustRightInd w:val="0"/>
        <w:spacing w:after="0" w:line="360" w:lineRule="auto"/>
        <w:rPr>
          <w:rFonts w:ascii="Times New Roman" w:hAnsi="Times New Roman" w:cs="Times New Roman"/>
          <w:b/>
          <w:sz w:val="24"/>
          <w:szCs w:val="24"/>
        </w:rPr>
      </w:pPr>
      <w:r w:rsidRPr="00863222">
        <w:rPr>
          <w:rFonts w:ascii="Times New Roman" w:hAnsi="Times New Roman" w:cs="Times New Roman"/>
          <w:b/>
          <w:sz w:val="24"/>
          <w:szCs w:val="24"/>
        </w:rPr>
        <w:t xml:space="preserve">Exposure: </w:t>
      </w:r>
      <w:r w:rsidR="008178F1" w:rsidRPr="00863222">
        <w:rPr>
          <w:rFonts w:ascii="Times New Roman" w:hAnsi="Times New Roman" w:cs="Times New Roman"/>
          <w:b/>
          <w:sz w:val="24"/>
          <w:szCs w:val="24"/>
        </w:rPr>
        <w:t xml:space="preserve">Dietary assessment at </w:t>
      </w:r>
      <w:r w:rsidR="00C4441A" w:rsidRPr="00863222">
        <w:rPr>
          <w:rFonts w:ascii="Times New Roman" w:hAnsi="Times New Roman" w:cs="Times New Roman"/>
          <w:b/>
          <w:sz w:val="24"/>
          <w:szCs w:val="24"/>
        </w:rPr>
        <w:t xml:space="preserve">ages </w:t>
      </w:r>
      <w:r w:rsidR="008178F1" w:rsidRPr="00863222">
        <w:rPr>
          <w:rFonts w:ascii="Times New Roman" w:hAnsi="Times New Roman" w:cs="Times New Roman"/>
          <w:b/>
          <w:sz w:val="24"/>
          <w:szCs w:val="24"/>
        </w:rPr>
        <w:t>18 months and 5 years</w:t>
      </w:r>
    </w:p>
    <w:p w:rsidR="000D1EC7" w:rsidRPr="00E60652" w:rsidRDefault="000D1EC7" w:rsidP="000D1EC7">
      <w:pPr>
        <w:autoSpaceDE w:val="0"/>
        <w:autoSpaceDN w:val="0"/>
        <w:adjustRightInd w:val="0"/>
        <w:spacing w:line="360" w:lineRule="auto"/>
        <w:rPr>
          <w:rFonts w:ascii="Times New Roman" w:hAnsi="Times New Roman" w:cs="Times New Roman"/>
          <w:color w:val="FF0000"/>
          <w:sz w:val="24"/>
          <w:szCs w:val="24"/>
        </w:rPr>
      </w:pPr>
      <w:r w:rsidRPr="00E60652">
        <w:rPr>
          <w:rFonts w:ascii="Times New Roman" w:hAnsi="Times New Roman" w:cs="Times New Roman"/>
          <w:color w:val="FF0000"/>
          <w:sz w:val="24"/>
          <w:szCs w:val="24"/>
        </w:rPr>
        <w:t xml:space="preserve">To assess dietary intakes at 18 months, the child’s primary caregiver (mostly mothers) were given a self-administered 94-item Food Frequency Questionnaire (FFQ) to complete. At age 5 </w:t>
      </w:r>
      <w:r w:rsidRPr="002C3428">
        <w:rPr>
          <w:rFonts w:ascii="Times New Roman" w:hAnsi="Times New Roman" w:cs="Times New Roman"/>
          <w:color w:val="FF0000"/>
          <w:sz w:val="24"/>
          <w:szCs w:val="24"/>
        </w:rPr>
        <w:t xml:space="preserve">years, the FFQ was extended to include additional food items </w:t>
      </w:r>
      <w:r w:rsidR="002C3428" w:rsidRPr="002C3428">
        <w:rPr>
          <w:rFonts w:ascii="Times New Roman" w:hAnsi="Times New Roman" w:cs="Times New Roman"/>
          <w:color w:val="FF0000"/>
          <w:sz w:val="24"/>
          <w:szCs w:val="24"/>
        </w:rPr>
        <w:t>that account for greater diet variety  at later ages</w:t>
      </w:r>
      <w:r w:rsidRPr="002C3428">
        <w:rPr>
          <w:rFonts w:ascii="Times New Roman" w:hAnsi="Times New Roman" w:cs="Times New Roman"/>
          <w:color w:val="FF0000"/>
          <w:sz w:val="24"/>
          <w:szCs w:val="24"/>
        </w:rPr>
        <w:t>.</w:t>
      </w:r>
      <w:r w:rsidRPr="00E60652">
        <w:rPr>
          <w:rFonts w:ascii="Times New Roman" w:hAnsi="Times New Roman" w:cs="Times New Roman"/>
          <w:color w:val="FF0000"/>
          <w:sz w:val="24"/>
          <w:szCs w:val="24"/>
        </w:rPr>
        <w:t xml:space="preserve"> At this time point, a 125-item FFQ was administered to primary caregivers by trained interviewers to ascertain the child’s diet. The food items in both FFQs were categorized into food groups: (i) bread; (ii) bread spreads; (iii) breakfast cereals; (iv) rice porridge and </w:t>
      </w:r>
      <w:r w:rsidRPr="00E60652">
        <w:rPr>
          <w:rFonts w:ascii="Times New Roman" w:hAnsi="Times New Roman" w:cs="Times New Roman"/>
          <w:color w:val="FF0000"/>
          <w:sz w:val="24"/>
          <w:szCs w:val="24"/>
        </w:rPr>
        <w:lastRenderedPageBreak/>
        <w:t xml:space="preserve">noodles; (v) potatoes and pasta; (vi) vegetables and bean curd; (vii) fruits; (viii) meat and ﬁsh; (ix) eggs; (x) cakes, biscuits and snacks; (xi) milk and dairy products; and (xii) other beverages. The FFQ also included general questions on food preparation methods, eating habits and practices and an open-ended section to capture additional food items not listed in the FFQ. Both FFQs were validated either against 24-hour recalls (24HR) at 18 months of age, or with 3-day food diaries (3DFD) at 5 years of age, and were previously described in detail. In our validation studies, the correlation analyses of total energy intakes were satisfactory at both time points with correlation values of r=0.4 </w:t>
      </w:r>
      <w:r w:rsidRPr="00E60652">
        <w:rPr>
          <w:rFonts w:ascii="Times New Roman" w:hAnsi="Times New Roman" w:cs="Times New Roman"/>
          <w:color w:val="FF0000"/>
          <w:sz w:val="24"/>
          <w:szCs w:val="24"/>
        </w:rPr>
        <w:fldChar w:fldCharType="begin"/>
      </w:r>
      <w:r w:rsidR="007830BE">
        <w:rPr>
          <w:rFonts w:ascii="Times New Roman" w:hAnsi="Times New Roman" w:cs="Times New Roman"/>
          <w:color w:val="FF0000"/>
          <w:sz w:val="24"/>
          <w:szCs w:val="24"/>
        </w:rPr>
        <w:instrText xml:space="preserve"> ADDIN EN.CITE &lt;EndNote&gt;&lt;Cite&gt;&lt;Author&gt;Lim&lt;/Author&gt;&lt;Year&gt;2018 &lt;/Year&gt;&lt;RecNum&gt;69&lt;/RecNum&gt;&lt;DisplayText&gt;(19, 20)&lt;/DisplayText&gt;&lt;record&gt;&lt;rec-number&gt;69&lt;/rec-number&gt;&lt;foreign-keys&gt;&lt;key app="EN" db-id="aw5r0ve03saxsbe9zx3paxxrxa9rrf2s50a5" timestamp="1536571931"&gt;69&lt;/key&gt;&lt;/foreign-keys&gt;&lt;ref-type name="Journal Article"&gt;17&lt;/ref-type&gt;&lt;contributors&gt;&lt;authors&gt;&lt;author&gt;Lim,H.X.&lt;/author&gt;&lt;author&gt;Toh,J.Y. &lt;/author&gt;&lt;author&gt;Tan,K.H.&lt;/author&gt;&lt;author&gt;Chong, Y-S. &lt;/author&gt;&lt;author&gt;Yap,F.&lt;/author&gt;&lt;author&gt;Godfrey,K.M.&lt;/author&gt;&lt;author&gt;Lee,Y.S. &lt;/author&gt;&lt;author&gt;Chong, F-F.M. &lt;/author&gt;&lt;/authors&gt;&lt;/contributors&gt;&lt;titles&gt;&lt;title&gt;Validation of a Semi-Quantitative Food Frequency Questionnaire for 18-month-old Toddlers: the GUSTO Study&lt;/title&gt;&lt;secondary-title&gt;Public Health Nutrition &lt;/secondary-title&gt;&lt;/titles&gt;&lt;periodical&gt;&lt;full-title&gt;Public Health Nutr&lt;/full-title&gt;&lt;abbr-1&gt;Public health nutrition&lt;/abbr-1&gt;&lt;/periodical&gt;&lt;dates&gt;&lt;year&gt;2018 &lt;/year&gt;&lt;/dates&gt;&lt;urls&gt;&lt;/urls&gt;&lt;/record&gt;&lt;/Cite&gt;&lt;Cite&gt;&lt;Author&gt;Sugianto&lt;/Author&gt;&lt;Year&gt;2018&lt;/Year&gt;&lt;RecNum&gt;53&lt;/RecNum&gt;&lt;record&gt;&lt;rec-number&gt;53&lt;/rec-number&gt;&lt;foreign-keys&gt;&lt;key app="EN" db-id="aw5r0ve03saxsbe9zx3paxxrxa9rrf2s50a5" timestamp="1534214712"&gt;53&lt;/key&gt;&lt;/foreign-keys&gt;&lt;ref-type name="Journal Article"&gt;17&lt;/ref-type&gt;&lt;contributors&gt;&lt;authors&gt;&lt;author&gt;Sugianto, R.&lt;/author&gt;&lt;author&gt;Chan, M.J.&lt;/author&gt;&lt;author&gt;Tai, B.C.&lt;/author&gt;&lt;author&gt;Gluckman,P.D.&lt;/author&gt;&lt;author&gt;Shek,L.P.&lt;/author&gt;&lt;author&gt;Tan,K.H.&lt;/author&gt;&lt;author&gt;Chong,Y.S.&lt;/author&gt;&lt;author&gt;Godfrey,K.M.&lt;/author&gt;&lt;author&gt;Yap,F.&lt;/author&gt;&lt;author&gt;Lee,Y.S.&lt;/author&gt;&lt;author&gt;Chong,M.F.&lt;/author&gt;&lt;/authors&gt;&lt;/contributors&gt;&lt;titles&gt;&lt;title&gt;Relative Validity of a Quantitative Food Frequency Questionnaire for five-year-old children in an Asian population &lt;/title&gt;&lt;secondary-title&gt;Journal of the Academy of Nutrition and Dietetics&lt;/secondary-title&gt;&lt;/titles&gt;&lt;periodical&gt;&lt;full-title&gt;Journal of the Academy of Nutrition and Dietetics&lt;/full-title&gt;&lt;/periodical&gt;&lt;dates&gt;&lt;year&gt;2018&lt;/year&gt;&lt;/dates&gt;&lt;urls&gt;&lt;/urls&gt;&lt;/record&gt;&lt;/Cite&gt;&lt;/EndNote&gt;</w:instrText>
      </w:r>
      <w:r w:rsidRPr="00E60652">
        <w:rPr>
          <w:rFonts w:ascii="Times New Roman" w:hAnsi="Times New Roman" w:cs="Times New Roman"/>
          <w:color w:val="FF0000"/>
          <w:sz w:val="24"/>
          <w:szCs w:val="24"/>
        </w:rPr>
        <w:fldChar w:fldCharType="separate"/>
      </w:r>
      <w:r w:rsidR="007830BE">
        <w:rPr>
          <w:rFonts w:ascii="Times New Roman" w:hAnsi="Times New Roman" w:cs="Times New Roman"/>
          <w:noProof/>
          <w:color w:val="FF0000"/>
          <w:sz w:val="24"/>
          <w:szCs w:val="24"/>
        </w:rPr>
        <w:t>(</w:t>
      </w:r>
      <w:hyperlink w:anchor="_ENREF_19" w:tooltip="Lim, 2018  #69" w:history="1">
        <w:r w:rsidR="007830BE">
          <w:rPr>
            <w:rFonts w:ascii="Times New Roman" w:hAnsi="Times New Roman" w:cs="Times New Roman"/>
            <w:noProof/>
            <w:color w:val="FF0000"/>
            <w:sz w:val="24"/>
            <w:szCs w:val="24"/>
          </w:rPr>
          <w:t>19</w:t>
        </w:r>
      </w:hyperlink>
      <w:r w:rsidR="007830BE">
        <w:rPr>
          <w:rFonts w:ascii="Times New Roman" w:hAnsi="Times New Roman" w:cs="Times New Roman"/>
          <w:noProof/>
          <w:color w:val="FF0000"/>
          <w:sz w:val="24"/>
          <w:szCs w:val="24"/>
        </w:rPr>
        <w:t xml:space="preserve">, </w:t>
      </w:r>
      <w:hyperlink w:anchor="_ENREF_20" w:tooltip="Sugianto, 2018 #53" w:history="1">
        <w:r w:rsidR="007830BE">
          <w:rPr>
            <w:rFonts w:ascii="Times New Roman" w:hAnsi="Times New Roman" w:cs="Times New Roman"/>
            <w:noProof/>
            <w:color w:val="FF0000"/>
            <w:sz w:val="24"/>
            <w:szCs w:val="24"/>
          </w:rPr>
          <w:t>20</w:t>
        </w:r>
      </w:hyperlink>
      <w:r w:rsidR="007830BE">
        <w:rPr>
          <w:rFonts w:ascii="Times New Roman" w:hAnsi="Times New Roman" w:cs="Times New Roman"/>
          <w:noProof/>
          <w:color w:val="FF0000"/>
          <w:sz w:val="24"/>
          <w:szCs w:val="24"/>
        </w:rPr>
        <w:t>)</w:t>
      </w:r>
      <w:r w:rsidRPr="00E60652">
        <w:rPr>
          <w:rFonts w:ascii="Times New Roman" w:hAnsi="Times New Roman" w:cs="Times New Roman"/>
          <w:color w:val="FF0000"/>
          <w:sz w:val="24"/>
          <w:szCs w:val="24"/>
        </w:rPr>
        <w:fldChar w:fldCharType="end"/>
      </w:r>
      <w:r w:rsidRPr="00E60652">
        <w:rPr>
          <w:rFonts w:ascii="Times New Roman" w:hAnsi="Times New Roman" w:cs="Times New Roman"/>
          <w:color w:val="FF0000"/>
          <w:sz w:val="24"/>
          <w:szCs w:val="24"/>
        </w:rPr>
        <w:t xml:space="preserve">. Information for both of the FFQs were collected using the same standardized methods where mothers had to indicate the frequency of consumption over the past month as ‘never’, ‘number of times per month’, ‘number of times per week’ or ‘number of times </w:t>
      </w:r>
      <w:r w:rsidRPr="001F0647">
        <w:rPr>
          <w:rFonts w:ascii="Times New Roman" w:hAnsi="Times New Roman" w:cs="Times New Roman"/>
          <w:color w:val="FF0000"/>
          <w:sz w:val="24"/>
          <w:szCs w:val="24"/>
        </w:rPr>
        <w:t xml:space="preserve">per day’. </w:t>
      </w:r>
      <w:r w:rsidR="001F0647" w:rsidRPr="001F0647">
        <w:rPr>
          <w:rFonts w:ascii="Times New Roman" w:hAnsi="Times New Roman" w:cs="Times New Roman"/>
          <w:color w:val="FF0000"/>
          <w:sz w:val="24"/>
          <w:szCs w:val="24"/>
        </w:rPr>
        <w:t xml:space="preserve">In addition, they were also asked to indicate a typical serving size for each food consumed, and state the exact amount of beverage consumed in volumes, or units of measure (i.e.cups) </w:t>
      </w:r>
      <w:r w:rsidR="009C58BF">
        <w:rPr>
          <w:rFonts w:ascii="Times New Roman" w:hAnsi="Times New Roman" w:cs="Times New Roman"/>
          <w:color w:val="FF0000"/>
          <w:sz w:val="24"/>
          <w:szCs w:val="24"/>
        </w:rPr>
        <w:t>or</w:t>
      </w:r>
      <w:r w:rsidR="001F0647" w:rsidRPr="001F0647">
        <w:rPr>
          <w:rFonts w:ascii="Times New Roman" w:hAnsi="Times New Roman" w:cs="Times New Roman"/>
          <w:color w:val="FF0000"/>
          <w:sz w:val="24"/>
          <w:szCs w:val="24"/>
        </w:rPr>
        <w:t xml:space="preserve"> other standard serving sizes (i.e.1 bottle or 1 packet) which were all converted into volumes of intake (mls).</w:t>
      </w:r>
      <w:r w:rsidR="001F0647">
        <w:rPr>
          <w:rFonts w:ascii="Times New Roman" w:hAnsi="Times New Roman" w:cs="Times New Roman"/>
          <w:color w:val="FF0000"/>
          <w:sz w:val="24"/>
          <w:szCs w:val="24"/>
        </w:rPr>
        <w:t xml:space="preserve"> </w:t>
      </w:r>
      <w:r w:rsidRPr="001F0647">
        <w:rPr>
          <w:rFonts w:ascii="Times New Roman" w:hAnsi="Times New Roman" w:cs="Times New Roman"/>
          <w:color w:val="FF0000"/>
          <w:sz w:val="24"/>
          <w:szCs w:val="24"/>
        </w:rPr>
        <w:t>Photographs</w:t>
      </w:r>
      <w:r w:rsidRPr="00E60652">
        <w:rPr>
          <w:rFonts w:ascii="Times New Roman" w:hAnsi="Times New Roman" w:cs="Times New Roman"/>
          <w:color w:val="FF0000"/>
          <w:sz w:val="24"/>
          <w:szCs w:val="24"/>
        </w:rPr>
        <w:t xml:space="preserve"> of standardized household measuring utensils and food pictures were presented to assist moth</w:t>
      </w:r>
      <w:r w:rsidR="00890E81">
        <w:rPr>
          <w:rFonts w:ascii="Times New Roman" w:hAnsi="Times New Roman" w:cs="Times New Roman"/>
          <w:color w:val="FF0000"/>
          <w:sz w:val="24"/>
          <w:szCs w:val="24"/>
        </w:rPr>
        <w:t>ers in quantifying their child</w:t>
      </w:r>
      <w:r w:rsidRPr="00E60652">
        <w:rPr>
          <w:rFonts w:ascii="Times New Roman" w:hAnsi="Times New Roman" w:cs="Times New Roman"/>
          <w:color w:val="FF0000"/>
          <w:sz w:val="24"/>
          <w:szCs w:val="24"/>
        </w:rPr>
        <w:t>’s food and beverage intakes.</w:t>
      </w:r>
    </w:p>
    <w:p w:rsidR="000D1EC7" w:rsidRPr="00E60652" w:rsidRDefault="000D1EC7" w:rsidP="000D1EC7">
      <w:pPr>
        <w:autoSpaceDE w:val="0"/>
        <w:autoSpaceDN w:val="0"/>
        <w:adjustRightInd w:val="0"/>
        <w:spacing w:line="360" w:lineRule="auto"/>
        <w:rPr>
          <w:rFonts w:ascii="Times New Roman" w:hAnsi="Times New Roman" w:cs="Times New Roman"/>
          <w:sz w:val="24"/>
          <w:szCs w:val="24"/>
        </w:rPr>
      </w:pPr>
      <w:r w:rsidRPr="00E60652">
        <w:rPr>
          <w:rFonts w:ascii="Times New Roman" w:hAnsi="Times New Roman" w:cs="Times New Roman"/>
          <w:color w:val="FF0000"/>
          <w:sz w:val="24"/>
          <w:szCs w:val="24"/>
        </w:rPr>
        <w:t xml:space="preserve"> Both the FFQs included 7 different beverage items that represent SSBs: the frequency of consumption and the volumes consumed per serving were recorded for each item. In the analyses, the definition of SSBs included those commonly described in literature </w:t>
      </w:r>
      <w:r w:rsidRPr="00E60652">
        <w:rPr>
          <w:rFonts w:ascii="Times New Roman" w:hAnsi="Times New Roman" w:cs="Times New Roman"/>
          <w:color w:val="FF0000"/>
          <w:sz w:val="24"/>
          <w:szCs w:val="24"/>
        </w:rPr>
        <w:fldChar w:fldCharType="begin">
          <w:fldData xml:space="preserve">PEVuZE5vdGU+PENpdGU+PEF1dGhvcj5CbGVpY2g8L0F1dGhvcj48WWVhcj4yMDE4PC9ZZWFyPjxS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</w:fldData>
        </w:fldChar>
      </w:r>
      <w:r w:rsidR="007830BE">
        <w:rPr>
          <w:rFonts w:ascii="Times New Roman" w:hAnsi="Times New Roman" w:cs="Times New Roman"/>
          <w:color w:val="FF0000"/>
          <w:sz w:val="24"/>
          <w:szCs w:val="24"/>
        </w:rPr>
        <w:instrText xml:space="preserve"> ADDIN EN.CITE </w:instrText>
      </w:r>
      <w:r w:rsidR="007830BE">
        <w:rPr>
          <w:rFonts w:ascii="Times New Roman" w:hAnsi="Times New Roman" w:cs="Times New Roman"/>
          <w:color w:val="FF0000"/>
          <w:sz w:val="24"/>
          <w:szCs w:val="24"/>
        </w:rPr>
        <w:fldChar w:fldCharType="begin">
          <w:fldData xml:space="preserve">PEVuZE5vdGU+PENpdGU+PEF1dGhvcj5CbGVpY2g8L0F1dGhvcj48WWVhcj4yMDE4PC9ZZWFyPjxS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</w:fldData>
        </w:fldChar>
      </w:r>
      <w:r w:rsidR="007830BE">
        <w:rPr>
          <w:rFonts w:ascii="Times New Roman" w:hAnsi="Times New Roman" w:cs="Times New Roman"/>
          <w:color w:val="FF0000"/>
          <w:sz w:val="24"/>
          <w:szCs w:val="24"/>
        </w:rPr>
        <w:instrText xml:space="preserve"> ADDIN EN.CITE.DATA </w:instrText>
      </w:r>
      <w:r w:rsidR="007830BE">
        <w:rPr>
          <w:rFonts w:ascii="Times New Roman" w:hAnsi="Times New Roman" w:cs="Times New Roman"/>
          <w:color w:val="FF0000"/>
          <w:sz w:val="24"/>
          <w:szCs w:val="24"/>
        </w:rPr>
      </w:r>
      <w:r w:rsidR="007830BE">
        <w:rPr>
          <w:rFonts w:ascii="Times New Roman" w:hAnsi="Times New Roman" w:cs="Times New Roman"/>
          <w:color w:val="FF0000"/>
          <w:sz w:val="24"/>
          <w:szCs w:val="24"/>
        </w:rPr>
        <w:fldChar w:fldCharType="end"/>
      </w:r>
      <w:r w:rsidRPr="00E60652">
        <w:rPr>
          <w:rFonts w:ascii="Times New Roman" w:hAnsi="Times New Roman" w:cs="Times New Roman"/>
          <w:color w:val="FF0000"/>
          <w:sz w:val="24"/>
          <w:szCs w:val="24"/>
        </w:rPr>
      </w:r>
      <w:r w:rsidRPr="00E60652">
        <w:rPr>
          <w:rFonts w:ascii="Times New Roman" w:hAnsi="Times New Roman" w:cs="Times New Roman"/>
          <w:color w:val="FF0000"/>
          <w:sz w:val="24"/>
          <w:szCs w:val="24"/>
        </w:rPr>
        <w:fldChar w:fldCharType="separate"/>
      </w:r>
      <w:r w:rsidR="007830BE">
        <w:rPr>
          <w:rFonts w:ascii="Times New Roman" w:hAnsi="Times New Roman" w:cs="Times New Roman"/>
          <w:noProof/>
          <w:color w:val="FF0000"/>
          <w:sz w:val="24"/>
          <w:szCs w:val="24"/>
        </w:rPr>
        <w:t>(</w:t>
      </w:r>
      <w:hyperlink w:anchor="_ENREF_4" w:tooltip="Bleich, 2018 #4" w:history="1">
        <w:r w:rsidR="007830BE">
          <w:rPr>
            <w:rFonts w:ascii="Times New Roman" w:hAnsi="Times New Roman" w:cs="Times New Roman"/>
            <w:noProof/>
            <w:color w:val="FF0000"/>
            <w:sz w:val="24"/>
            <w:szCs w:val="24"/>
          </w:rPr>
          <w:t>4</w:t>
        </w:r>
      </w:hyperlink>
      <w:r w:rsidR="007830BE">
        <w:rPr>
          <w:rFonts w:ascii="Times New Roman" w:hAnsi="Times New Roman" w:cs="Times New Roman"/>
          <w:noProof/>
          <w:color w:val="FF0000"/>
          <w:sz w:val="24"/>
          <w:szCs w:val="24"/>
        </w:rPr>
        <w:t xml:space="preserve">, </w:t>
      </w:r>
      <w:hyperlink w:anchor="_ENREF_5" w:tooltip="Malik, 2013 #15" w:history="1">
        <w:r w:rsidR="007830BE">
          <w:rPr>
            <w:rFonts w:ascii="Times New Roman" w:hAnsi="Times New Roman" w:cs="Times New Roman"/>
            <w:noProof/>
            <w:color w:val="FF0000"/>
            <w:sz w:val="24"/>
            <w:szCs w:val="24"/>
          </w:rPr>
          <w:t>5</w:t>
        </w:r>
      </w:hyperlink>
      <w:r w:rsidR="007830BE">
        <w:rPr>
          <w:rFonts w:ascii="Times New Roman" w:hAnsi="Times New Roman" w:cs="Times New Roman"/>
          <w:noProof/>
          <w:color w:val="FF0000"/>
          <w:sz w:val="24"/>
          <w:szCs w:val="24"/>
        </w:rPr>
        <w:t>)</w:t>
      </w:r>
      <w:r w:rsidRPr="00E60652">
        <w:rPr>
          <w:rFonts w:ascii="Times New Roman" w:hAnsi="Times New Roman" w:cs="Times New Roman"/>
          <w:color w:val="FF0000"/>
          <w:sz w:val="24"/>
          <w:szCs w:val="24"/>
        </w:rPr>
        <w:fldChar w:fldCharType="end"/>
      </w:r>
      <w:r w:rsidRPr="00E60652">
        <w:rPr>
          <w:rFonts w:ascii="Times New Roman" w:hAnsi="Times New Roman" w:cs="Times New Roman"/>
          <w:color w:val="FF0000"/>
          <w:sz w:val="24"/>
          <w:szCs w:val="24"/>
        </w:rPr>
        <w:t>, i.e. carbonated, non-carbonated drinks and only pre-packaged fruit juices containing added sugar as well as commonly consumed sugar sweetened beverages in the Singaporean population such as malted drinks, cultured milk drinks, soy based dr</w:t>
      </w:r>
      <w:r w:rsidR="0032706B">
        <w:rPr>
          <w:rFonts w:ascii="Times New Roman" w:hAnsi="Times New Roman" w:cs="Times New Roman"/>
          <w:color w:val="FF0000"/>
          <w:sz w:val="24"/>
          <w:szCs w:val="24"/>
        </w:rPr>
        <w:t>inks and traditional drinks (i.e</w:t>
      </w:r>
      <w:r w:rsidRPr="00E60652">
        <w:rPr>
          <w:rFonts w:ascii="Times New Roman" w:hAnsi="Times New Roman" w:cs="Times New Roman"/>
          <w:color w:val="FF0000"/>
          <w:sz w:val="24"/>
          <w:szCs w:val="24"/>
        </w:rPr>
        <w:t xml:space="preserve">. barley water, chrysanthemum tea, herbal tea)  </w:t>
      </w:r>
      <w:r w:rsidRPr="00E60652">
        <w:rPr>
          <w:rFonts w:ascii="Times New Roman" w:hAnsi="Times New Roman" w:cs="Times New Roman"/>
          <w:color w:val="FF0000"/>
          <w:sz w:val="24"/>
          <w:szCs w:val="24"/>
        </w:rPr>
        <w:fldChar w:fldCharType="begin">
          <w:fldData xml:space="preserve">PEVuZE5vdGU+PENpdGU+PEF1dGhvcj5Hb2g8L0F1dGhvcj48WWVhcj4yMDExPC9ZZWFyPjxSZWNO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</w:fldData>
        </w:fldChar>
      </w:r>
      <w:r w:rsidR="007830BE">
        <w:rPr>
          <w:rFonts w:ascii="Times New Roman" w:hAnsi="Times New Roman" w:cs="Times New Roman"/>
          <w:color w:val="FF0000"/>
          <w:sz w:val="24"/>
          <w:szCs w:val="24"/>
        </w:rPr>
        <w:instrText xml:space="preserve"> ADDIN EN.CITE </w:instrText>
      </w:r>
      <w:r w:rsidR="007830BE">
        <w:rPr>
          <w:rFonts w:ascii="Times New Roman" w:hAnsi="Times New Roman" w:cs="Times New Roman"/>
          <w:color w:val="FF0000"/>
          <w:sz w:val="24"/>
          <w:szCs w:val="24"/>
        </w:rPr>
        <w:fldChar w:fldCharType="begin">
          <w:fldData xml:space="preserve">PEVuZE5vdGU+PENpdGU+PEF1dGhvcj5Hb2g8L0F1dGhvcj48WWVhcj4yMDExPC9ZZWFyPjxSZWNO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</w:fldData>
        </w:fldChar>
      </w:r>
      <w:r w:rsidR="007830BE">
        <w:rPr>
          <w:rFonts w:ascii="Times New Roman" w:hAnsi="Times New Roman" w:cs="Times New Roman"/>
          <w:color w:val="FF0000"/>
          <w:sz w:val="24"/>
          <w:szCs w:val="24"/>
        </w:rPr>
        <w:instrText xml:space="preserve"> ADDIN EN.CITE.DATA </w:instrText>
      </w:r>
      <w:r w:rsidR="007830BE">
        <w:rPr>
          <w:rFonts w:ascii="Times New Roman" w:hAnsi="Times New Roman" w:cs="Times New Roman"/>
          <w:color w:val="FF0000"/>
          <w:sz w:val="24"/>
          <w:szCs w:val="24"/>
        </w:rPr>
      </w:r>
      <w:r w:rsidR="007830BE">
        <w:rPr>
          <w:rFonts w:ascii="Times New Roman" w:hAnsi="Times New Roman" w:cs="Times New Roman"/>
          <w:color w:val="FF0000"/>
          <w:sz w:val="24"/>
          <w:szCs w:val="24"/>
        </w:rPr>
        <w:fldChar w:fldCharType="end"/>
      </w:r>
      <w:r w:rsidRPr="00E60652">
        <w:rPr>
          <w:rFonts w:ascii="Times New Roman" w:hAnsi="Times New Roman" w:cs="Times New Roman"/>
          <w:color w:val="FF0000"/>
          <w:sz w:val="24"/>
          <w:szCs w:val="24"/>
        </w:rPr>
      </w:r>
      <w:r w:rsidRPr="00E60652">
        <w:rPr>
          <w:rFonts w:ascii="Times New Roman" w:hAnsi="Times New Roman" w:cs="Times New Roman"/>
          <w:color w:val="FF0000"/>
          <w:sz w:val="24"/>
          <w:szCs w:val="24"/>
        </w:rPr>
        <w:fldChar w:fldCharType="separate"/>
      </w:r>
      <w:r w:rsidR="007830BE">
        <w:rPr>
          <w:rFonts w:ascii="Times New Roman" w:hAnsi="Times New Roman" w:cs="Times New Roman"/>
          <w:noProof/>
          <w:color w:val="FF0000"/>
          <w:sz w:val="24"/>
          <w:szCs w:val="24"/>
        </w:rPr>
        <w:t>(</w:t>
      </w:r>
      <w:hyperlink w:anchor="_ENREF_21" w:tooltip="Goh, 2011 #49" w:history="1">
        <w:r w:rsidR="007830BE">
          <w:rPr>
            <w:rFonts w:ascii="Times New Roman" w:hAnsi="Times New Roman" w:cs="Times New Roman"/>
            <w:noProof/>
            <w:color w:val="FF0000"/>
            <w:sz w:val="24"/>
            <w:szCs w:val="24"/>
          </w:rPr>
          <w:t>21</w:t>
        </w:r>
      </w:hyperlink>
      <w:r w:rsidR="007830BE">
        <w:rPr>
          <w:rFonts w:ascii="Times New Roman" w:hAnsi="Times New Roman" w:cs="Times New Roman"/>
          <w:noProof/>
          <w:color w:val="FF0000"/>
          <w:sz w:val="24"/>
          <w:szCs w:val="24"/>
        </w:rPr>
        <w:t>)</w:t>
      </w:r>
      <w:r w:rsidRPr="00E60652">
        <w:rPr>
          <w:rFonts w:ascii="Times New Roman" w:hAnsi="Times New Roman" w:cs="Times New Roman"/>
          <w:color w:val="FF0000"/>
          <w:sz w:val="24"/>
          <w:szCs w:val="24"/>
        </w:rPr>
        <w:fldChar w:fldCharType="end"/>
      </w:r>
      <w:r w:rsidRPr="00E60652">
        <w:rPr>
          <w:rFonts w:ascii="Times New Roman" w:hAnsi="Times New Roman" w:cs="Times New Roman"/>
          <w:color w:val="FF0000"/>
          <w:sz w:val="24"/>
          <w:szCs w:val="24"/>
        </w:rPr>
        <w:t>.</w:t>
      </w:r>
      <w:r w:rsidRPr="00E60652">
        <w:rPr>
          <w:rFonts w:ascii="Times New Roman" w:hAnsi="Times New Roman" w:cs="Times New Roman"/>
          <w:sz w:val="24"/>
          <w:szCs w:val="24"/>
        </w:rPr>
        <w:t xml:space="preserve"> </w:t>
      </w:r>
      <w:r w:rsidRPr="00E60652">
        <w:rPr>
          <w:rFonts w:ascii="Times New Roman" w:hAnsi="Times New Roman" w:cs="Times New Roman"/>
          <w:color w:val="FF0000"/>
          <w:sz w:val="24"/>
          <w:szCs w:val="24"/>
        </w:rPr>
        <w:t>From the FFQs administered at age 18 months and 5 years respectively, the total daily intake (</w:t>
      </w:r>
      <w:r w:rsidR="000E7B1F">
        <w:rPr>
          <w:rFonts w:ascii="Times New Roman" w:hAnsi="Times New Roman" w:cs="Times New Roman"/>
          <w:color w:val="FF0000"/>
          <w:sz w:val="24"/>
          <w:szCs w:val="24"/>
        </w:rPr>
        <w:t>ml</w:t>
      </w:r>
      <w:r w:rsidRPr="00E60652">
        <w:rPr>
          <w:rFonts w:ascii="Times New Roman" w:hAnsi="Times New Roman" w:cs="Times New Roman"/>
          <w:color w:val="FF0000"/>
          <w:sz w:val="24"/>
          <w:szCs w:val="24"/>
        </w:rPr>
        <w:t>/day) of SSBs was quantitated by multiplying the frequency of consumption per day by the recorded volume of intakes for each specific beverage.</w:t>
      </w:r>
    </w:p>
    <w:p w:rsidR="00D16DE4" w:rsidRPr="00863222" w:rsidRDefault="00D16DE4" w:rsidP="00193CAF">
      <w:pPr>
        <w:autoSpaceDE w:val="0"/>
        <w:autoSpaceDN w:val="0"/>
        <w:adjustRightInd w:val="0"/>
        <w:spacing w:after="0" w:line="360" w:lineRule="auto"/>
        <w:rPr>
          <w:rFonts w:ascii="Times New Roman" w:hAnsi="Times New Roman" w:cs="Times New Roman"/>
          <w:sz w:val="24"/>
          <w:szCs w:val="24"/>
        </w:rPr>
      </w:pPr>
    </w:p>
    <w:p w:rsidR="00D16DE4" w:rsidRPr="00863222" w:rsidRDefault="00191196" w:rsidP="00193CAF">
      <w:pPr>
        <w:autoSpaceDE w:val="0"/>
        <w:autoSpaceDN w:val="0"/>
        <w:adjustRightInd w:val="0"/>
        <w:spacing w:after="0" w:line="360" w:lineRule="auto"/>
        <w:rPr>
          <w:rFonts w:ascii="Times New Roman" w:hAnsi="Times New Roman" w:cs="Times New Roman"/>
          <w:b/>
          <w:sz w:val="24"/>
          <w:szCs w:val="24"/>
        </w:rPr>
      </w:pPr>
      <w:r w:rsidRPr="00863222">
        <w:rPr>
          <w:rFonts w:ascii="Times New Roman" w:hAnsi="Times New Roman" w:cs="Times New Roman"/>
          <w:b/>
          <w:sz w:val="24"/>
          <w:szCs w:val="24"/>
        </w:rPr>
        <w:t xml:space="preserve">Outcome: </w:t>
      </w:r>
      <w:r w:rsidR="0015463D" w:rsidRPr="00863222">
        <w:rPr>
          <w:rFonts w:ascii="Times New Roman" w:hAnsi="Times New Roman" w:cs="Times New Roman"/>
          <w:b/>
          <w:sz w:val="24"/>
          <w:szCs w:val="24"/>
        </w:rPr>
        <w:t>Anthropometric</w:t>
      </w:r>
      <w:r w:rsidR="000F46E1" w:rsidRPr="00863222">
        <w:rPr>
          <w:rFonts w:ascii="Times New Roman" w:hAnsi="Times New Roman" w:cs="Times New Roman"/>
          <w:b/>
          <w:sz w:val="24"/>
          <w:szCs w:val="24"/>
        </w:rPr>
        <w:t xml:space="preserve"> measures</w:t>
      </w:r>
      <w:r w:rsidR="00D16DE4" w:rsidRPr="00863222">
        <w:rPr>
          <w:rFonts w:ascii="Times New Roman" w:hAnsi="Times New Roman" w:cs="Times New Roman"/>
          <w:b/>
          <w:sz w:val="24"/>
          <w:szCs w:val="24"/>
        </w:rPr>
        <w:t xml:space="preserve"> at</w:t>
      </w:r>
      <w:r w:rsidR="00C4441A" w:rsidRPr="00863222">
        <w:rPr>
          <w:rFonts w:ascii="Times New Roman" w:hAnsi="Times New Roman" w:cs="Times New Roman"/>
          <w:b/>
          <w:sz w:val="24"/>
          <w:szCs w:val="24"/>
        </w:rPr>
        <w:t xml:space="preserve"> age</w:t>
      </w:r>
      <w:r w:rsidR="00D16DE4" w:rsidRPr="00863222">
        <w:rPr>
          <w:rFonts w:ascii="Times New Roman" w:hAnsi="Times New Roman" w:cs="Times New Roman"/>
          <w:b/>
          <w:sz w:val="24"/>
          <w:szCs w:val="24"/>
        </w:rPr>
        <w:t xml:space="preserve"> 6 years</w:t>
      </w:r>
    </w:p>
    <w:p w:rsidR="00D16DE4" w:rsidRPr="004474E8" w:rsidRDefault="00D16DE4" w:rsidP="004474E8">
      <w:pPr>
        <w:autoSpaceDE w:val="0"/>
        <w:autoSpaceDN w:val="0"/>
        <w:adjustRightInd w:val="0"/>
        <w:spacing w:after="0" w:line="360" w:lineRule="auto"/>
        <w:rPr>
          <w:rFonts w:ascii="Times New Roman" w:hAnsi="Times New Roman" w:cs="Times New Roman"/>
          <w:sz w:val="24"/>
          <w:szCs w:val="24"/>
        </w:rPr>
      </w:pPr>
      <w:r w:rsidRPr="00863222">
        <w:rPr>
          <w:rFonts w:ascii="Times New Roman" w:hAnsi="Times New Roman" w:cs="Times New Roman"/>
          <w:sz w:val="24"/>
          <w:szCs w:val="24"/>
        </w:rPr>
        <w:t>At age 6 years, measurements of weight, height and four skinfold thicknesses</w:t>
      </w:r>
      <w:r w:rsidR="00513A1B" w:rsidRPr="00863222">
        <w:rPr>
          <w:rFonts w:ascii="Times New Roman" w:hAnsi="Times New Roman" w:cs="Times New Roman"/>
          <w:sz w:val="24"/>
          <w:szCs w:val="24"/>
        </w:rPr>
        <w:t xml:space="preserve"> </w:t>
      </w:r>
      <w:r w:rsidRPr="00863222">
        <w:rPr>
          <w:rFonts w:ascii="Times New Roman" w:hAnsi="Times New Roman" w:cs="Times New Roman"/>
          <w:sz w:val="24"/>
          <w:szCs w:val="24"/>
        </w:rPr>
        <w:t>(triceps, biceps, subscapular and supra</w:t>
      </w:r>
      <w:r w:rsidR="00F63DBB" w:rsidRPr="00863222">
        <w:rPr>
          <w:rFonts w:ascii="Times New Roman" w:hAnsi="Times New Roman" w:cs="Times New Roman"/>
          <w:sz w:val="24"/>
          <w:szCs w:val="24"/>
        </w:rPr>
        <w:t>-</w:t>
      </w:r>
      <w:r w:rsidRPr="00863222">
        <w:rPr>
          <w:rFonts w:ascii="Times New Roman" w:hAnsi="Times New Roman" w:cs="Times New Roman"/>
          <w:sz w:val="24"/>
          <w:szCs w:val="24"/>
        </w:rPr>
        <w:t xml:space="preserve">iliac) were obtained by trained staff using standardized protocols </w:t>
      </w:r>
      <w:r w:rsidR="00C4441A" w:rsidRPr="00863222">
        <w:rPr>
          <w:rFonts w:ascii="Times New Roman" w:hAnsi="Times New Roman" w:cs="Times New Roman"/>
          <w:sz w:val="24"/>
          <w:szCs w:val="24"/>
        </w:rPr>
        <w:t>as</w:t>
      </w:r>
      <w:r w:rsidRPr="00863222">
        <w:rPr>
          <w:rFonts w:ascii="Times New Roman" w:hAnsi="Times New Roman" w:cs="Times New Roman"/>
          <w:sz w:val="24"/>
          <w:szCs w:val="24"/>
        </w:rPr>
        <w:t xml:space="preserve"> detailed previously</w:t>
      </w:r>
      <w:r w:rsidR="00446695" w:rsidRPr="00863222">
        <w:rPr>
          <w:rFonts w:ascii="Times New Roman" w:hAnsi="Times New Roman" w:cs="Times New Roman"/>
          <w:sz w:val="24"/>
          <w:szCs w:val="24"/>
        </w:rPr>
        <w:t xml:space="preserve"> </w:t>
      </w:r>
      <w:r w:rsidR="00A965DE" w:rsidRPr="00863222">
        <w:rPr>
          <w:rFonts w:ascii="Times New Roman" w:hAnsi="Times New Roman" w:cs="Times New Roman"/>
          <w:sz w:val="24"/>
          <w:szCs w:val="24"/>
        </w:rPr>
        <w:fldChar w:fldCharType="begin">
          <w:fldData xml:space="preserve">PEVuZE5vdGU+PENpdGU+PEF1dGhvcj5BcmlzPC9BdXRob3I+PFllYXI+MjAxNzwvWWVhcj48UmVj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==
</w:fldData>
        </w:fldChar>
      </w:r>
      <w:r w:rsidR="00236E5D">
        <w:rPr>
          <w:rFonts w:ascii="Times New Roman" w:hAnsi="Times New Roman" w:cs="Times New Roman"/>
          <w:sz w:val="24"/>
          <w:szCs w:val="24"/>
        </w:rPr>
        <w:instrText xml:space="preserve"> ADDIN EN.CITE </w:instrText>
      </w:r>
      <w:r w:rsidR="00A965DE">
        <w:rPr>
          <w:rFonts w:ascii="Times New Roman" w:hAnsi="Times New Roman" w:cs="Times New Roman"/>
          <w:sz w:val="24"/>
          <w:szCs w:val="24"/>
        </w:rPr>
        <w:fldChar w:fldCharType="begin">
          <w:fldData xml:space="preserve">PEVuZE5vdGU+PENpdGU+PEF1dGhvcj5BcmlzPC9BdXRob3I+PFllYXI+MjAxNzwvWWVhcj48UmVj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==
</w:fldData>
        </w:fldChar>
      </w:r>
      <w:r w:rsidR="00236E5D">
        <w:rPr>
          <w:rFonts w:ascii="Times New Roman" w:hAnsi="Times New Roman" w:cs="Times New Roman"/>
          <w:sz w:val="24"/>
          <w:szCs w:val="24"/>
        </w:rPr>
        <w:instrText xml:space="preserve"> ADDIN EN.CITE.DATA </w:instrText>
      </w:r>
      <w:r w:rsidR="00A965DE">
        <w:rPr>
          <w:rFonts w:ascii="Times New Roman" w:hAnsi="Times New Roman" w:cs="Times New Roman"/>
          <w:sz w:val="24"/>
          <w:szCs w:val="24"/>
        </w:rPr>
      </w:r>
      <w:r w:rsidR="00A965DE">
        <w:rPr>
          <w:rFonts w:ascii="Times New Roman" w:hAnsi="Times New Roman" w:cs="Times New Roman"/>
          <w:sz w:val="24"/>
          <w:szCs w:val="24"/>
        </w:rPr>
        <w:fldChar w:fldCharType="end"/>
      </w:r>
      <w:r w:rsidR="00A965DE" w:rsidRPr="00863222">
        <w:rPr>
          <w:rFonts w:ascii="Times New Roman" w:hAnsi="Times New Roman" w:cs="Times New Roman"/>
          <w:sz w:val="24"/>
          <w:szCs w:val="24"/>
        </w:rPr>
      </w:r>
      <w:r w:rsidR="00A965DE" w:rsidRPr="00863222">
        <w:rPr>
          <w:rFonts w:ascii="Times New Roman" w:hAnsi="Times New Roman" w:cs="Times New Roman"/>
          <w:sz w:val="24"/>
          <w:szCs w:val="24"/>
        </w:rPr>
        <w:fldChar w:fldCharType="separate"/>
      </w:r>
      <w:r w:rsidR="00236E5D">
        <w:rPr>
          <w:rFonts w:ascii="Times New Roman" w:hAnsi="Times New Roman" w:cs="Times New Roman"/>
          <w:noProof/>
          <w:sz w:val="24"/>
          <w:szCs w:val="24"/>
        </w:rPr>
        <w:t>(</w:t>
      </w:r>
      <w:hyperlink w:anchor="_ENREF_22" w:tooltip="Aris, 2017 #20" w:history="1">
        <w:r w:rsidR="007830BE">
          <w:rPr>
            <w:rFonts w:ascii="Times New Roman" w:hAnsi="Times New Roman" w:cs="Times New Roman"/>
            <w:noProof/>
            <w:sz w:val="24"/>
            <w:szCs w:val="24"/>
          </w:rPr>
          <w:t>22</w:t>
        </w:r>
      </w:hyperlink>
      <w:r w:rsidR="00236E5D">
        <w:rPr>
          <w:rFonts w:ascii="Times New Roman" w:hAnsi="Times New Roman" w:cs="Times New Roman"/>
          <w:noProof/>
          <w:sz w:val="24"/>
          <w:szCs w:val="24"/>
        </w:rPr>
        <w:t>)</w:t>
      </w:r>
      <w:r w:rsidR="00A965DE" w:rsidRPr="00863222">
        <w:rPr>
          <w:rFonts w:ascii="Times New Roman" w:hAnsi="Times New Roman" w:cs="Times New Roman"/>
          <w:sz w:val="24"/>
          <w:szCs w:val="24"/>
        </w:rPr>
        <w:fldChar w:fldCharType="end"/>
      </w:r>
      <w:r w:rsidRPr="00863222">
        <w:rPr>
          <w:rFonts w:ascii="Times New Roman" w:hAnsi="Times New Roman" w:cs="Times New Roman"/>
          <w:sz w:val="24"/>
          <w:szCs w:val="24"/>
        </w:rPr>
        <w:t xml:space="preserve">. Weight was measured to the </w:t>
      </w:r>
      <w:r w:rsidRPr="00863222">
        <w:rPr>
          <w:rFonts w:ascii="Times New Roman" w:hAnsi="Times New Roman" w:cs="Times New Roman"/>
          <w:sz w:val="24"/>
        </w:rPr>
        <w:t>nearest gram</w:t>
      </w:r>
      <w:r w:rsidRPr="00863222">
        <w:rPr>
          <w:rFonts w:ascii="Times New Roman" w:hAnsi="Times New Roman" w:cs="Times New Roman"/>
          <w:sz w:val="24"/>
          <w:szCs w:val="24"/>
        </w:rPr>
        <w:t xml:space="preserve"> using calibrated SECA 803 </w:t>
      </w:r>
      <w:r w:rsidR="00F63DBB" w:rsidRPr="00863222">
        <w:rPr>
          <w:rFonts w:ascii="Times New Roman" w:hAnsi="Times New Roman" w:cs="Times New Roman"/>
          <w:sz w:val="24"/>
          <w:szCs w:val="24"/>
        </w:rPr>
        <w:lastRenderedPageBreak/>
        <w:t>w</w:t>
      </w:r>
      <w:r w:rsidRPr="00863222">
        <w:rPr>
          <w:rFonts w:ascii="Times New Roman" w:hAnsi="Times New Roman" w:cs="Times New Roman"/>
          <w:sz w:val="24"/>
          <w:szCs w:val="24"/>
        </w:rPr>
        <w:t xml:space="preserve">eighing </w:t>
      </w:r>
      <w:r w:rsidR="005314C2" w:rsidRPr="00863222">
        <w:rPr>
          <w:rFonts w:ascii="Times New Roman" w:hAnsi="Times New Roman" w:cs="Times New Roman"/>
          <w:sz w:val="24"/>
          <w:szCs w:val="24"/>
        </w:rPr>
        <w:t>scale</w:t>
      </w:r>
      <w:r w:rsidR="009C3476" w:rsidRPr="00863222">
        <w:rPr>
          <w:rFonts w:ascii="Times New Roman" w:hAnsi="Times New Roman" w:cs="Times New Roman"/>
          <w:sz w:val="24"/>
          <w:szCs w:val="24"/>
        </w:rPr>
        <w:t>,</w:t>
      </w:r>
      <w:r w:rsidRPr="00863222">
        <w:rPr>
          <w:rFonts w:ascii="Times New Roman" w:hAnsi="Times New Roman" w:cs="Times New Roman"/>
          <w:sz w:val="24"/>
          <w:szCs w:val="24"/>
        </w:rPr>
        <w:t xml:space="preserve"> and standing height measured using a stadiometer (SECA stadiometer 213). All measurements were taken in </w:t>
      </w:r>
      <w:r w:rsidR="00AB6DC4" w:rsidRPr="00863222">
        <w:rPr>
          <w:rFonts w:ascii="Times New Roman" w:hAnsi="Times New Roman" w:cs="Times New Roman"/>
          <w:sz w:val="24"/>
          <w:szCs w:val="24"/>
        </w:rPr>
        <w:t>duplicate</w:t>
      </w:r>
      <w:r w:rsidR="00AB6DC4">
        <w:rPr>
          <w:rFonts w:ascii="Times New Roman" w:hAnsi="Times New Roman" w:cs="Times New Roman"/>
          <w:sz w:val="24"/>
          <w:szCs w:val="24"/>
        </w:rPr>
        <w:t>,</w:t>
      </w:r>
      <w:r w:rsidRPr="00863222">
        <w:rPr>
          <w:rFonts w:ascii="Times New Roman" w:hAnsi="Times New Roman" w:cs="Times New Roman"/>
          <w:sz w:val="24"/>
          <w:szCs w:val="24"/>
        </w:rPr>
        <w:t xml:space="preserve"> and </w:t>
      </w:r>
      <w:r w:rsidR="00F63DBB" w:rsidRPr="00863222">
        <w:rPr>
          <w:rFonts w:ascii="Times New Roman" w:hAnsi="Times New Roman" w:cs="Times New Roman"/>
          <w:sz w:val="24"/>
          <w:szCs w:val="24"/>
        </w:rPr>
        <w:t xml:space="preserve">repeated a third time if there was a difference of 0.2 </w:t>
      </w:r>
      <w:r w:rsidR="00F63DBB" w:rsidRPr="004474E8">
        <w:rPr>
          <w:rFonts w:ascii="Times New Roman" w:hAnsi="Times New Roman" w:cs="Times New Roman"/>
          <w:sz w:val="24"/>
          <w:szCs w:val="24"/>
        </w:rPr>
        <w:t>kg or 1 cm for</w:t>
      </w:r>
      <w:r w:rsidR="00B1282A" w:rsidRPr="004474E8">
        <w:rPr>
          <w:rFonts w:ascii="Times New Roman" w:hAnsi="Times New Roman" w:cs="Times New Roman"/>
          <w:sz w:val="24"/>
          <w:szCs w:val="24"/>
        </w:rPr>
        <w:t xml:space="preserve"> the</w:t>
      </w:r>
      <w:r w:rsidR="00F63DBB" w:rsidRPr="004474E8">
        <w:rPr>
          <w:rFonts w:ascii="Times New Roman" w:hAnsi="Times New Roman" w:cs="Times New Roman"/>
          <w:sz w:val="24"/>
          <w:szCs w:val="24"/>
        </w:rPr>
        <w:t xml:space="preserve"> weight and height</w:t>
      </w:r>
      <w:r w:rsidR="00B1282A" w:rsidRPr="004474E8">
        <w:rPr>
          <w:rFonts w:ascii="Times New Roman" w:hAnsi="Times New Roman" w:cs="Times New Roman"/>
          <w:sz w:val="24"/>
          <w:szCs w:val="24"/>
        </w:rPr>
        <w:t xml:space="preserve"> measures,</w:t>
      </w:r>
      <w:r w:rsidR="00F63DBB" w:rsidRPr="004474E8">
        <w:rPr>
          <w:rFonts w:ascii="Times New Roman" w:hAnsi="Times New Roman" w:cs="Times New Roman"/>
          <w:sz w:val="24"/>
          <w:szCs w:val="24"/>
        </w:rPr>
        <w:t xml:space="preserve"> respectively. </w:t>
      </w:r>
      <w:r w:rsidR="00C4441A" w:rsidRPr="004474E8">
        <w:rPr>
          <w:rFonts w:ascii="Times New Roman" w:hAnsi="Times New Roman" w:cs="Times New Roman"/>
          <w:sz w:val="24"/>
          <w:szCs w:val="24"/>
        </w:rPr>
        <w:t xml:space="preserve">The four </w:t>
      </w:r>
      <w:r w:rsidRPr="004474E8">
        <w:rPr>
          <w:rFonts w:ascii="Times New Roman" w:hAnsi="Times New Roman" w:cs="Times New Roman"/>
          <w:sz w:val="24"/>
          <w:szCs w:val="24"/>
        </w:rPr>
        <w:t>skinfolds were measured in triplicate using Holtain skinfold calipers (Holtain Ltd, Crymych, UK) on the right side of the body and recorded to the nearest 0.2 mm</w:t>
      </w:r>
      <w:r w:rsidR="003F6957" w:rsidRPr="004474E8">
        <w:rPr>
          <w:rFonts w:ascii="Times New Roman" w:hAnsi="Times New Roman" w:cs="Times New Roman"/>
          <w:sz w:val="24"/>
          <w:szCs w:val="24"/>
        </w:rPr>
        <w:t>,</w:t>
      </w:r>
      <w:r w:rsidR="00F63DBB" w:rsidRPr="004474E8">
        <w:rPr>
          <w:rFonts w:ascii="Times New Roman" w:hAnsi="Times New Roman" w:cs="Times New Roman"/>
          <w:sz w:val="24"/>
          <w:szCs w:val="24"/>
        </w:rPr>
        <w:t xml:space="preserve"> and repeated a fourth and fifth</w:t>
      </w:r>
      <w:r w:rsidR="00AB6DC4" w:rsidRPr="004474E8">
        <w:rPr>
          <w:rFonts w:ascii="Times New Roman" w:hAnsi="Times New Roman" w:cs="Times New Roman"/>
          <w:sz w:val="24"/>
          <w:szCs w:val="24"/>
        </w:rPr>
        <w:t xml:space="preserve"> time</w:t>
      </w:r>
      <w:r w:rsidR="00F63DBB" w:rsidRPr="004474E8">
        <w:rPr>
          <w:rFonts w:ascii="Times New Roman" w:hAnsi="Times New Roman" w:cs="Times New Roman"/>
          <w:sz w:val="24"/>
          <w:szCs w:val="24"/>
        </w:rPr>
        <w:t xml:space="preserve"> if there was a difference of more than 1 mm within</w:t>
      </w:r>
      <w:r w:rsidR="003F6957" w:rsidRPr="004474E8">
        <w:rPr>
          <w:rFonts w:ascii="Times New Roman" w:hAnsi="Times New Roman" w:cs="Times New Roman"/>
          <w:sz w:val="24"/>
          <w:szCs w:val="24"/>
        </w:rPr>
        <w:t xml:space="preserve"> the</w:t>
      </w:r>
      <w:r w:rsidR="00F63DBB" w:rsidRPr="004474E8">
        <w:rPr>
          <w:rFonts w:ascii="Times New Roman" w:hAnsi="Times New Roman" w:cs="Times New Roman"/>
          <w:sz w:val="24"/>
          <w:szCs w:val="24"/>
        </w:rPr>
        <w:t xml:space="preserve"> first 3 readings</w:t>
      </w:r>
      <w:r w:rsidRPr="004474E8">
        <w:rPr>
          <w:rFonts w:ascii="Times New Roman" w:hAnsi="Times New Roman" w:cs="Times New Roman"/>
          <w:sz w:val="24"/>
          <w:szCs w:val="24"/>
        </w:rPr>
        <w:t>.</w:t>
      </w:r>
      <w:r w:rsidR="0096552A" w:rsidRPr="004474E8">
        <w:rPr>
          <w:rFonts w:ascii="Times New Roman" w:hAnsi="Times New Roman" w:cs="Times New Roman"/>
          <w:sz w:val="24"/>
          <w:szCs w:val="24"/>
        </w:rPr>
        <w:t xml:space="preserve"> </w:t>
      </w:r>
      <w:r w:rsidR="0096552A" w:rsidRPr="00CF664C">
        <w:rPr>
          <w:rFonts w:ascii="Times New Roman" w:hAnsi="Times New Roman" w:cs="Times New Roman"/>
          <w:color w:val="FF0000"/>
          <w:sz w:val="24"/>
          <w:szCs w:val="24"/>
        </w:rPr>
        <w:t>Averag</w:t>
      </w:r>
      <w:r w:rsidR="00CF664C">
        <w:rPr>
          <w:rFonts w:ascii="Times New Roman" w:hAnsi="Times New Roman" w:cs="Times New Roman"/>
          <w:color w:val="FF0000"/>
          <w:sz w:val="24"/>
          <w:szCs w:val="24"/>
        </w:rPr>
        <w:t xml:space="preserve">e </w:t>
      </w:r>
      <w:r w:rsidR="0096552A" w:rsidRPr="00CF664C">
        <w:rPr>
          <w:rFonts w:ascii="Times New Roman" w:hAnsi="Times New Roman" w:cs="Times New Roman"/>
          <w:color w:val="FF0000"/>
          <w:sz w:val="24"/>
          <w:szCs w:val="24"/>
        </w:rPr>
        <w:t>values across</w:t>
      </w:r>
      <w:r w:rsidR="00CF664C">
        <w:rPr>
          <w:rFonts w:ascii="Times New Roman" w:hAnsi="Times New Roman" w:cs="Times New Roman"/>
          <w:color w:val="FF0000"/>
          <w:sz w:val="24"/>
          <w:szCs w:val="24"/>
        </w:rPr>
        <w:t xml:space="preserve"> </w:t>
      </w:r>
      <w:r w:rsidR="00C4441A" w:rsidRPr="00CF664C">
        <w:rPr>
          <w:rFonts w:ascii="Times New Roman" w:hAnsi="Times New Roman" w:cs="Times New Roman"/>
          <w:color w:val="FF0000"/>
          <w:sz w:val="24"/>
          <w:szCs w:val="24"/>
        </w:rPr>
        <w:t>the</w:t>
      </w:r>
      <w:r w:rsidR="0096552A" w:rsidRPr="00CF664C">
        <w:rPr>
          <w:rFonts w:ascii="Times New Roman" w:hAnsi="Times New Roman" w:cs="Times New Roman"/>
          <w:color w:val="FF0000"/>
          <w:sz w:val="24"/>
          <w:szCs w:val="24"/>
        </w:rPr>
        <w:t xml:space="preserve"> repeated measurement were considered for all anthropometry measurement.</w:t>
      </w:r>
      <w:r w:rsidR="00063D81" w:rsidRPr="004474E8">
        <w:rPr>
          <w:rFonts w:ascii="Times New Roman" w:hAnsi="Times New Roman" w:cs="Times New Roman"/>
          <w:sz w:val="24"/>
          <w:szCs w:val="24"/>
        </w:rPr>
        <w:t xml:space="preserve"> </w:t>
      </w:r>
      <w:r w:rsidR="005314C2" w:rsidRPr="004474E8">
        <w:rPr>
          <w:rFonts w:ascii="Times New Roman" w:hAnsi="Times New Roman" w:cs="Times New Roman"/>
          <w:sz w:val="24"/>
          <w:szCs w:val="24"/>
        </w:rPr>
        <w:t>F</w:t>
      </w:r>
      <w:r w:rsidR="00063D81" w:rsidRPr="004474E8">
        <w:rPr>
          <w:rFonts w:ascii="Times New Roman" w:hAnsi="Times New Roman" w:cs="Times New Roman"/>
          <w:sz w:val="24"/>
          <w:szCs w:val="24"/>
        </w:rPr>
        <w:t xml:space="preserve">our </w:t>
      </w:r>
      <w:r w:rsidR="00C4441A" w:rsidRPr="004474E8">
        <w:rPr>
          <w:rFonts w:ascii="Times New Roman" w:hAnsi="Times New Roman" w:cs="Times New Roman"/>
          <w:sz w:val="24"/>
          <w:szCs w:val="24"/>
        </w:rPr>
        <w:t>averages</w:t>
      </w:r>
      <w:r w:rsidR="00063D81" w:rsidRPr="004474E8">
        <w:rPr>
          <w:rFonts w:ascii="Times New Roman" w:hAnsi="Times New Roman" w:cs="Times New Roman"/>
          <w:sz w:val="24"/>
          <w:szCs w:val="24"/>
        </w:rPr>
        <w:t xml:space="preserve"> </w:t>
      </w:r>
      <w:r w:rsidR="00EF5806" w:rsidRPr="004474E8">
        <w:rPr>
          <w:rFonts w:ascii="Times New Roman" w:hAnsi="Times New Roman" w:cs="Times New Roman"/>
          <w:sz w:val="24"/>
          <w:szCs w:val="24"/>
        </w:rPr>
        <w:t xml:space="preserve">were </w:t>
      </w:r>
      <w:r w:rsidR="00063D81" w:rsidRPr="004474E8">
        <w:rPr>
          <w:rFonts w:ascii="Times New Roman" w:hAnsi="Times New Roman" w:cs="Times New Roman"/>
          <w:sz w:val="24"/>
          <w:szCs w:val="24"/>
        </w:rPr>
        <w:t>summed to derive the</w:t>
      </w:r>
      <w:r w:rsidR="00506B33" w:rsidRPr="004474E8">
        <w:rPr>
          <w:rFonts w:ascii="Times New Roman" w:hAnsi="Times New Roman" w:cs="Times New Roman"/>
          <w:sz w:val="24"/>
          <w:szCs w:val="24"/>
        </w:rPr>
        <w:t xml:space="preserve"> sum of skinfolds (SSF, in mm</w:t>
      </w:r>
      <w:r w:rsidR="00F17721" w:rsidRPr="004474E8">
        <w:rPr>
          <w:rFonts w:ascii="Times New Roman" w:hAnsi="Times New Roman" w:cs="Times New Roman"/>
          <w:sz w:val="24"/>
          <w:szCs w:val="24"/>
        </w:rPr>
        <w:t>).</w:t>
      </w:r>
      <w:r w:rsidR="00EF5806" w:rsidRPr="004474E8">
        <w:rPr>
          <w:rFonts w:ascii="Times New Roman" w:hAnsi="Times New Roman" w:cs="Times New Roman"/>
          <w:sz w:val="24"/>
          <w:szCs w:val="24"/>
        </w:rPr>
        <w:t xml:space="preserve"> </w:t>
      </w:r>
      <w:r w:rsidRPr="004474E8">
        <w:rPr>
          <w:rFonts w:ascii="Times New Roman" w:hAnsi="Times New Roman" w:cs="Times New Roman"/>
          <w:sz w:val="24"/>
          <w:szCs w:val="24"/>
        </w:rPr>
        <w:t>Sex</w:t>
      </w:r>
      <w:r w:rsidR="0096552A" w:rsidRPr="004474E8">
        <w:rPr>
          <w:rFonts w:ascii="Times New Roman" w:hAnsi="Times New Roman" w:cs="Times New Roman"/>
          <w:sz w:val="24"/>
          <w:szCs w:val="24"/>
        </w:rPr>
        <w:t>-</w:t>
      </w:r>
      <w:r w:rsidRPr="004474E8">
        <w:rPr>
          <w:rFonts w:ascii="Times New Roman" w:hAnsi="Times New Roman" w:cs="Times New Roman"/>
          <w:sz w:val="24"/>
          <w:szCs w:val="24"/>
        </w:rPr>
        <w:t xml:space="preserve"> and age</w:t>
      </w:r>
      <w:r w:rsidR="0096552A" w:rsidRPr="004474E8">
        <w:rPr>
          <w:rFonts w:ascii="Times New Roman" w:hAnsi="Times New Roman" w:cs="Times New Roman"/>
          <w:sz w:val="24"/>
          <w:szCs w:val="24"/>
        </w:rPr>
        <w:t>-</w:t>
      </w:r>
      <w:r w:rsidRPr="004474E8">
        <w:rPr>
          <w:rFonts w:ascii="Times New Roman" w:hAnsi="Times New Roman" w:cs="Times New Roman"/>
          <w:sz w:val="24"/>
          <w:szCs w:val="24"/>
        </w:rPr>
        <w:t xml:space="preserve">specific </w:t>
      </w:r>
      <w:r w:rsidR="009C3476" w:rsidRPr="004474E8">
        <w:rPr>
          <w:rFonts w:ascii="Times New Roman" w:hAnsi="Times New Roman" w:cs="Times New Roman"/>
          <w:sz w:val="24"/>
          <w:szCs w:val="24"/>
        </w:rPr>
        <w:t xml:space="preserve">BMI </w:t>
      </w:r>
      <w:r w:rsidRPr="004474E8">
        <w:rPr>
          <w:rFonts w:ascii="Times New Roman" w:hAnsi="Times New Roman" w:cs="Times New Roman"/>
          <w:sz w:val="24"/>
          <w:szCs w:val="24"/>
        </w:rPr>
        <w:t>z-scores were calculated using the World Health Organization references</w:t>
      </w:r>
      <w:r w:rsidR="00AB2F45" w:rsidRPr="004474E8">
        <w:rPr>
          <w:rFonts w:ascii="Times New Roman" w:hAnsi="Times New Roman" w:cs="Times New Roman"/>
          <w:sz w:val="24"/>
          <w:szCs w:val="24"/>
        </w:rPr>
        <w:t xml:space="preserve"> </w:t>
      </w:r>
      <w:r w:rsidR="00A965DE" w:rsidRPr="004474E8">
        <w:rPr>
          <w:rFonts w:ascii="Times New Roman" w:hAnsi="Times New Roman" w:cs="Times New Roman"/>
          <w:sz w:val="24"/>
          <w:szCs w:val="24"/>
        </w:rPr>
        <w:fldChar w:fldCharType="begin"/>
      </w:r>
      <w:r w:rsidR="00236E5D">
        <w:rPr>
          <w:rFonts w:ascii="Times New Roman" w:hAnsi="Times New Roman" w:cs="Times New Roman"/>
          <w:sz w:val="24"/>
          <w:szCs w:val="24"/>
        </w:rPr>
        <w:instrText xml:space="preserve"> ADDIN EN.CITE &lt;EndNote&gt;&lt;Cite&gt;&lt;Author&gt;de Onis&lt;/Author&gt;&lt;Year&gt;2007&lt;/Year&gt;&lt;RecNum&gt;78&lt;/RecNum&gt;&lt;DisplayText&gt;(23)&lt;/DisplayText&gt;&lt;record&gt;&lt;rec-number&gt;78&lt;/rec-number&gt;&lt;foreign-keys&gt;&lt;key app="EN" db-id="aw5r0ve03saxsbe9zx3paxxrxa9rrf2s50a5" timestamp="1543303021"&gt;78&lt;/key&gt;&lt;/foreign-keys&gt;&lt;ref-type name="Journal Article"&gt;17&lt;/ref-type&gt;&lt;contributors&gt;&lt;authors&gt;&lt;author&gt;de Onis, M.&lt;/author&gt;&lt;author&gt;Onyango, A. W.&lt;/author&gt;&lt;author&gt;Borghi, E.&lt;/author&gt;&lt;author&gt;Siyam, A.&lt;/author&gt;&lt;author&gt;Nishida, C.&lt;/author&gt;&lt;author&gt;Siekmann, J.&lt;/author&gt;&lt;/authors&gt;&lt;/contributors&gt;&lt;auth-address&gt;Department of Nutrition, World Health Organization, Geneva, Switzerland. deonism@who.int&lt;/auth-address&gt;&lt;titles&gt;&lt;title&gt;Development of a WHO growth reference for school-aged children and adolescents&lt;/title&gt;&lt;secondary-title&gt;Bull World Health Organ&lt;/secondary-title&gt;&lt;alt-title&gt;Bulletin of the World Health Organization&lt;/alt-title&gt;&lt;/titles&gt;&lt;periodical&gt;&lt;full-title&gt;Bull World Health Organ&lt;/full-title&gt;&lt;abbr-1&gt;Bulletin of the World Health Organization&lt;/abbr-1&gt;&lt;/periodical&gt;&lt;alt-periodical&gt;&lt;full-title&gt;Bull World Health Organ&lt;/full-title&gt;&lt;abbr-1&gt;Bulletin of the World Health Organization&lt;/abbr-1&gt;&lt;/alt-periodical&gt;&lt;pages&gt;660-7&lt;/pages&gt;&lt;volume&gt;85&lt;/volume&gt;&lt;number&gt;9&lt;/number&gt;&lt;keywords&gt;&lt;keyword&gt;Adolescent&lt;/keyword&gt;&lt;keyword&gt;Adult&lt;/keyword&gt;&lt;keyword&gt;Body Mass Index&lt;/keyword&gt;&lt;keyword&gt;Child&lt;/keyword&gt;&lt;keyword&gt;*Databases as Topic&lt;/keyword&gt;&lt;keyword&gt;Female&lt;/keyword&gt;&lt;keyword&gt;Growth and Development/*physiology&lt;/keyword&gt;&lt;keyword&gt;Humans&lt;/keyword&gt;&lt;keyword&gt;Male&lt;/keyword&gt;&lt;keyword&gt;World Health Organization&lt;/keyword&gt;&lt;/keywords&gt;&lt;dates&gt;&lt;year&gt;2007&lt;/year&gt;&lt;pub-dates&gt;&lt;date&gt;Sep&lt;/date&gt;&lt;/pub-dates&gt;&lt;/dates&gt;&lt;isbn&gt;0042-9686 (Print)&amp;#xD;0042-9686 (Linking)&lt;/isbn&gt;&lt;accession-num&gt;18026621&lt;/accession-num&gt;&lt;urls&gt;&lt;related-urls&gt;&lt;url&gt;http://www.ncbi.nlm.nih.gov/pubmed/18026621&lt;/url&gt;&lt;/related-urls&gt;&lt;/urls&gt;&lt;custom2&gt;2636412&lt;/custom2&gt;&lt;/record&gt;&lt;/Cite&gt;&lt;/EndNote&gt;</w:instrText>
      </w:r>
      <w:r w:rsidR="00A965DE" w:rsidRPr="004474E8">
        <w:rPr>
          <w:rFonts w:ascii="Times New Roman" w:hAnsi="Times New Roman" w:cs="Times New Roman"/>
          <w:sz w:val="24"/>
          <w:szCs w:val="24"/>
        </w:rPr>
        <w:fldChar w:fldCharType="separate"/>
      </w:r>
      <w:r w:rsidR="00236E5D">
        <w:rPr>
          <w:rFonts w:ascii="Times New Roman" w:hAnsi="Times New Roman" w:cs="Times New Roman"/>
          <w:noProof/>
          <w:sz w:val="24"/>
          <w:szCs w:val="24"/>
        </w:rPr>
        <w:t>(</w:t>
      </w:r>
      <w:hyperlink w:anchor="_ENREF_23" w:tooltip="de Onis, 2007 #78" w:history="1">
        <w:r w:rsidR="007830BE">
          <w:rPr>
            <w:rFonts w:ascii="Times New Roman" w:hAnsi="Times New Roman" w:cs="Times New Roman"/>
            <w:noProof/>
            <w:sz w:val="24"/>
            <w:szCs w:val="24"/>
          </w:rPr>
          <w:t>23</w:t>
        </w:r>
      </w:hyperlink>
      <w:r w:rsidR="00236E5D">
        <w:rPr>
          <w:rFonts w:ascii="Times New Roman" w:hAnsi="Times New Roman" w:cs="Times New Roman"/>
          <w:noProof/>
          <w:sz w:val="24"/>
          <w:szCs w:val="24"/>
        </w:rPr>
        <w:t>)</w:t>
      </w:r>
      <w:r w:rsidR="00A965DE" w:rsidRPr="004474E8">
        <w:rPr>
          <w:rFonts w:ascii="Times New Roman" w:hAnsi="Times New Roman" w:cs="Times New Roman"/>
          <w:sz w:val="24"/>
          <w:szCs w:val="24"/>
        </w:rPr>
        <w:fldChar w:fldCharType="end"/>
      </w:r>
      <w:r w:rsidRPr="004474E8">
        <w:rPr>
          <w:rFonts w:ascii="Times New Roman" w:hAnsi="Times New Roman" w:cs="Times New Roman"/>
          <w:sz w:val="24"/>
          <w:szCs w:val="24"/>
        </w:rPr>
        <w:t xml:space="preserve">. The cut-off for overweight and obesity combined were defined as +1SD above the reference distribution as per WHO recommendations </w:t>
      </w:r>
      <w:r w:rsidR="00A965DE" w:rsidRPr="004474E8">
        <w:rPr>
          <w:rFonts w:ascii="Times New Roman" w:hAnsi="Times New Roman" w:cs="Times New Roman"/>
          <w:sz w:val="24"/>
          <w:szCs w:val="24"/>
        </w:rPr>
        <w:fldChar w:fldCharType="begin"/>
      </w:r>
      <w:r w:rsidR="00236E5D">
        <w:rPr>
          <w:rFonts w:ascii="Times New Roman" w:hAnsi="Times New Roman" w:cs="Times New Roman"/>
          <w:sz w:val="24"/>
          <w:szCs w:val="24"/>
        </w:rPr>
        <w:instrText xml:space="preserve"> ADDIN EN.CITE &lt;EndNote&gt;&lt;Cite&gt;&lt;Author&gt;Organization&lt;/Author&gt;&lt;Year&gt;2018 &lt;/Year&gt;&lt;RecNum&gt;21&lt;/RecNum&gt;&lt;DisplayText&gt;(24)&lt;/DisplayText&gt;&lt;record&gt;&lt;rec-number&gt;21&lt;/rec-number&gt;&lt;foreign-keys&gt;&lt;key app="EN" db-id="aw5r0ve03saxsbe9zx3paxxrxa9rrf2s50a5" timestamp="1532337727"&gt;21&lt;/key&gt;&lt;/foreign-keys&gt;&lt;ref-type name="Web Page"&gt;12&lt;/ref-type&gt;&lt;contributors&gt;&lt;authors&gt;&lt;author&gt;World Health Organization &lt;/author&gt;&lt;/authors&gt;&lt;/contributors&gt;&lt;titles&gt;&lt;title&gt;World Health Organization:Growth reference 5-19 years&lt;/title&gt;&lt;/titles&gt;&lt;volume&gt;2018&lt;/volume&gt;&lt;number&gt;25th July&lt;/number&gt;&lt;dates&gt;&lt;year&gt;2018 &lt;/year&gt;&lt;/dates&gt;&lt;publisher&gt;http://www.who.int/growthref/who2007_bmi_for_age/en/&lt;/publisher&gt;&lt;urls&gt;&lt;/urls&gt;&lt;/record&gt;&lt;/Cite&gt;&lt;/EndNote&gt;</w:instrText>
      </w:r>
      <w:r w:rsidR="00A965DE" w:rsidRPr="004474E8">
        <w:rPr>
          <w:rFonts w:ascii="Times New Roman" w:hAnsi="Times New Roman" w:cs="Times New Roman"/>
          <w:sz w:val="24"/>
          <w:szCs w:val="24"/>
        </w:rPr>
        <w:fldChar w:fldCharType="separate"/>
      </w:r>
      <w:r w:rsidR="00236E5D">
        <w:rPr>
          <w:rFonts w:ascii="Times New Roman" w:hAnsi="Times New Roman" w:cs="Times New Roman"/>
          <w:noProof/>
          <w:sz w:val="24"/>
          <w:szCs w:val="24"/>
        </w:rPr>
        <w:t>(</w:t>
      </w:r>
      <w:hyperlink w:anchor="_ENREF_24" w:tooltip="Organization, 2018  #21" w:history="1">
        <w:r w:rsidR="007830BE">
          <w:rPr>
            <w:rFonts w:ascii="Times New Roman" w:hAnsi="Times New Roman" w:cs="Times New Roman"/>
            <w:noProof/>
            <w:sz w:val="24"/>
            <w:szCs w:val="24"/>
          </w:rPr>
          <w:t>24</w:t>
        </w:r>
      </w:hyperlink>
      <w:r w:rsidR="00236E5D">
        <w:rPr>
          <w:rFonts w:ascii="Times New Roman" w:hAnsi="Times New Roman" w:cs="Times New Roman"/>
          <w:noProof/>
          <w:sz w:val="24"/>
          <w:szCs w:val="24"/>
        </w:rPr>
        <w:t>)</w:t>
      </w:r>
      <w:r w:rsidR="00A965DE" w:rsidRPr="004474E8">
        <w:rPr>
          <w:rFonts w:ascii="Times New Roman" w:hAnsi="Times New Roman" w:cs="Times New Roman"/>
          <w:sz w:val="24"/>
          <w:szCs w:val="24"/>
        </w:rPr>
        <w:fldChar w:fldCharType="end"/>
      </w:r>
      <w:r w:rsidRPr="004474E8">
        <w:rPr>
          <w:rFonts w:ascii="Times New Roman" w:hAnsi="Times New Roman" w:cs="Times New Roman"/>
          <w:sz w:val="24"/>
          <w:szCs w:val="24"/>
        </w:rPr>
        <w:t xml:space="preserve">. </w:t>
      </w:r>
    </w:p>
    <w:p w:rsidR="00463D5F" w:rsidRPr="004474E8" w:rsidRDefault="00463D5F" w:rsidP="004474E8">
      <w:pPr>
        <w:autoSpaceDE w:val="0"/>
        <w:autoSpaceDN w:val="0"/>
        <w:adjustRightInd w:val="0"/>
        <w:spacing w:after="0" w:line="360" w:lineRule="auto"/>
        <w:rPr>
          <w:rFonts w:ascii="Times New Roman" w:hAnsi="Times New Roman" w:cs="Times New Roman"/>
          <w:sz w:val="24"/>
          <w:szCs w:val="24"/>
        </w:rPr>
      </w:pPr>
    </w:p>
    <w:p w:rsidR="00463D5F" w:rsidRPr="004474E8" w:rsidRDefault="002C61D0" w:rsidP="004474E8">
      <w:pPr>
        <w:autoSpaceDE w:val="0"/>
        <w:autoSpaceDN w:val="0"/>
        <w:adjustRightInd w:val="0"/>
        <w:spacing w:after="0" w:line="360" w:lineRule="auto"/>
        <w:rPr>
          <w:rFonts w:ascii="Times New Roman" w:hAnsi="Times New Roman" w:cs="Times New Roman"/>
          <w:b/>
          <w:sz w:val="24"/>
          <w:szCs w:val="24"/>
        </w:rPr>
      </w:pPr>
      <w:r w:rsidRPr="004474E8">
        <w:rPr>
          <w:rFonts w:ascii="Times New Roman" w:hAnsi="Times New Roman" w:cs="Times New Roman"/>
          <w:b/>
          <w:sz w:val="24"/>
          <w:szCs w:val="24"/>
        </w:rPr>
        <w:t>Maternal and child covariates</w:t>
      </w:r>
    </w:p>
    <w:p w:rsidR="00463D5F" w:rsidRPr="007A1A2F" w:rsidRDefault="002C61D0" w:rsidP="004474E8">
      <w:pPr>
        <w:spacing w:after="0" w:line="360" w:lineRule="auto"/>
        <w:rPr>
          <w:rFonts w:ascii="Times New Roman" w:hAnsi="Times New Roman" w:cs="Times New Roman"/>
          <w:sz w:val="24"/>
          <w:szCs w:val="24"/>
        </w:rPr>
      </w:pPr>
      <w:r w:rsidRPr="004474E8">
        <w:rPr>
          <w:rFonts w:ascii="Times New Roman" w:hAnsi="Times New Roman" w:cs="Times New Roman"/>
          <w:sz w:val="24"/>
          <w:szCs w:val="24"/>
        </w:rPr>
        <w:t>Maternal socio-demographic data (</w:t>
      </w:r>
      <w:r w:rsidR="00463D5F" w:rsidRPr="004474E8">
        <w:rPr>
          <w:rFonts w:ascii="Times New Roman" w:hAnsi="Times New Roman" w:cs="Times New Roman"/>
          <w:sz w:val="24"/>
          <w:szCs w:val="24"/>
        </w:rPr>
        <w:t>age, self-reported ethnicity, education level and parity) were obtained</w:t>
      </w:r>
      <w:r w:rsidRPr="004474E8">
        <w:rPr>
          <w:rFonts w:ascii="Times New Roman" w:hAnsi="Times New Roman" w:cs="Times New Roman"/>
          <w:sz w:val="24"/>
          <w:szCs w:val="24"/>
        </w:rPr>
        <w:t xml:space="preserve"> using a self-administered questionnaire</w:t>
      </w:r>
      <w:r w:rsidR="00463D5F" w:rsidRPr="004474E8">
        <w:rPr>
          <w:rFonts w:ascii="Times New Roman" w:hAnsi="Times New Roman" w:cs="Times New Roman"/>
          <w:sz w:val="24"/>
          <w:szCs w:val="24"/>
        </w:rPr>
        <w:t xml:space="preserve"> at recruitment. Maternal </w:t>
      </w:r>
      <w:r w:rsidR="009F41BF" w:rsidRPr="004474E8">
        <w:rPr>
          <w:rFonts w:ascii="Times New Roman" w:hAnsi="Times New Roman" w:cs="Times New Roman"/>
          <w:sz w:val="24"/>
          <w:szCs w:val="24"/>
        </w:rPr>
        <w:t xml:space="preserve">weight and height </w:t>
      </w:r>
      <w:r w:rsidR="005C2F1D" w:rsidRPr="004474E8">
        <w:rPr>
          <w:rFonts w:ascii="Times New Roman" w:hAnsi="Times New Roman" w:cs="Times New Roman"/>
          <w:sz w:val="24"/>
          <w:szCs w:val="24"/>
        </w:rPr>
        <w:t>(</w:t>
      </w:r>
      <w:r w:rsidR="00161924" w:rsidRPr="004474E8">
        <w:rPr>
          <w:rFonts w:ascii="Times New Roman" w:hAnsi="Times New Roman" w:cs="Times New Roman"/>
          <w:sz w:val="24"/>
          <w:szCs w:val="24"/>
        </w:rPr>
        <w:t xml:space="preserve">4 years post-partum) </w:t>
      </w:r>
      <w:r w:rsidR="009F41BF" w:rsidRPr="004474E8">
        <w:rPr>
          <w:rFonts w:ascii="Times New Roman" w:hAnsi="Times New Roman" w:cs="Times New Roman"/>
          <w:sz w:val="24"/>
          <w:szCs w:val="24"/>
        </w:rPr>
        <w:t>were measured</w:t>
      </w:r>
      <w:r w:rsidR="00463D5F" w:rsidRPr="004474E8">
        <w:rPr>
          <w:rFonts w:ascii="Times New Roman" w:hAnsi="Times New Roman" w:cs="Times New Roman"/>
          <w:sz w:val="24"/>
          <w:szCs w:val="24"/>
        </w:rPr>
        <w:t xml:space="preserve"> using</w:t>
      </w:r>
      <w:r w:rsidR="009F41BF" w:rsidRPr="004474E8">
        <w:rPr>
          <w:rFonts w:ascii="Times New Roman" w:hAnsi="Times New Roman" w:cs="Times New Roman"/>
          <w:sz w:val="24"/>
          <w:szCs w:val="24"/>
        </w:rPr>
        <w:t xml:space="preserve"> </w:t>
      </w:r>
      <w:r w:rsidR="00463D5F" w:rsidRPr="004474E8">
        <w:rPr>
          <w:rFonts w:ascii="Times New Roman" w:hAnsi="Times New Roman" w:cs="Times New Roman"/>
          <w:sz w:val="24"/>
          <w:szCs w:val="24"/>
        </w:rPr>
        <w:t>SECA 803</w:t>
      </w:r>
      <w:r w:rsidRPr="004474E8">
        <w:rPr>
          <w:rFonts w:ascii="Times New Roman" w:hAnsi="Times New Roman" w:cs="Times New Roman"/>
          <w:sz w:val="24"/>
          <w:szCs w:val="24"/>
        </w:rPr>
        <w:t xml:space="preserve"> </w:t>
      </w:r>
      <w:r w:rsidR="00C4441A" w:rsidRPr="004474E8">
        <w:rPr>
          <w:rFonts w:ascii="Times New Roman" w:hAnsi="Times New Roman" w:cs="Times New Roman"/>
          <w:sz w:val="24"/>
          <w:szCs w:val="24"/>
        </w:rPr>
        <w:t>s</w:t>
      </w:r>
      <w:r w:rsidR="00463D5F" w:rsidRPr="004474E8">
        <w:rPr>
          <w:rFonts w:ascii="Times New Roman" w:hAnsi="Times New Roman" w:cs="Times New Roman"/>
          <w:sz w:val="24"/>
          <w:szCs w:val="24"/>
        </w:rPr>
        <w:t>cale</w:t>
      </w:r>
      <w:r w:rsidR="00C4441A" w:rsidRPr="004474E8">
        <w:rPr>
          <w:rFonts w:ascii="Times New Roman" w:hAnsi="Times New Roman" w:cs="Times New Roman"/>
          <w:sz w:val="24"/>
          <w:szCs w:val="24"/>
        </w:rPr>
        <w:t>s</w:t>
      </w:r>
      <w:r w:rsidR="00463D5F" w:rsidRPr="004474E8">
        <w:rPr>
          <w:rFonts w:ascii="Times New Roman" w:hAnsi="Times New Roman" w:cs="Times New Roman"/>
          <w:sz w:val="24"/>
          <w:szCs w:val="24"/>
        </w:rPr>
        <w:t xml:space="preserve"> and</w:t>
      </w:r>
      <w:r w:rsidR="009F41BF" w:rsidRPr="004474E8">
        <w:rPr>
          <w:rFonts w:ascii="Times New Roman" w:hAnsi="Times New Roman" w:cs="Times New Roman"/>
          <w:sz w:val="24"/>
          <w:szCs w:val="24"/>
        </w:rPr>
        <w:t xml:space="preserve"> </w:t>
      </w:r>
      <w:r w:rsidR="00C4441A" w:rsidRPr="004474E8">
        <w:rPr>
          <w:rFonts w:ascii="Times New Roman" w:hAnsi="Times New Roman" w:cs="Times New Roman"/>
          <w:sz w:val="24"/>
          <w:szCs w:val="24"/>
        </w:rPr>
        <w:t xml:space="preserve">a </w:t>
      </w:r>
      <w:r w:rsidR="00463D5F" w:rsidRPr="004474E8">
        <w:rPr>
          <w:rFonts w:ascii="Times New Roman" w:hAnsi="Times New Roman" w:cs="Times New Roman"/>
          <w:sz w:val="24"/>
          <w:szCs w:val="24"/>
        </w:rPr>
        <w:t xml:space="preserve">SECA 213 </w:t>
      </w:r>
      <w:r w:rsidR="00161924" w:rsidRPr="004474E8">
        <w:rPr>
          <w:rFonts w:ascii="Times New Roman" w:hAnsi="Times New Roman" w:cs="Times New Roman"/>
          <w:sz w:val="24"/>
          <w:szCs w:val="24"/>
        </w:rPr>
        <w:t>s</w:t>
      </w:r>
      <w:r w:rsidR="00463D5F" w:rsidRPr="004474E8">
        <w:rPr>
          <w:rFonts w:ascii="Times New Roman" w:hAnsi="Times New Roman" w:cs="Times New Roman"/>
          <w:sz w:val="24"/>
          <w:szCs w:val="24"/>
        </w:rPr>
        <w:t>t</w:t>
      </w:r>
      <w:r w:rsidRPr="004474E8">
        <w:rPr>
          <w:rFonts w:ascii="Times New Roman" w:hAnsi="Times New Roman" w:cs="Times New Roman"/>
          <w:sz w:val="24"/>
          <w:szCs w:val="24"/>
        </w:rPr>
        <w:t xml:space="preserve">adiometer (SECA Corp., Hamburg, </w:t>
      </w:r>
      <w:r w:rsidR="00463D5F" w:rsidRPr="004474E8">
        <w:rPr>
          <w:rFonts w:ascii="Times New Roman" w:hAnsi="Times New Roman" w:cs="Times New Roman"/>
          <w:sz w:val="24"/>
          <w:szCs w:val="24"/>
        </w:rPr>
        <w:t>Germany)</w:t>
      </w:r>
      <w:r w:rsidR="00FC4895" w:rsidRPr="004474E8">
        <w:rPr>
          <w:rFonts w:ascii="Times New Roman" w:hAnsi="Times New Roman" w:cs="Times New Roman"/>
          <w:sz w:val="24"/>
          <w:szCs w:val="24"/>
        </w:rPr>
        <w:t>, respectively</w:t>
      </w:r>
      <w:r w:rsidR="00463D5F" w:rsidRPr="004474E8">
        <w:rPr>
          <w:rFonts w:ascii="Times New Roman" w:hAnsi="Times New Roman" w:cs="Times New Roman"/>
          <w:sz w:val="24"/>
          <w:szCs w:val="24"/>
        </w:rPr>
        <w:t>. These measurements were us</w:t>
      </w:r>
      <w:r w:rsidRPr="004474E8">
        <w:rPr>
          <w:rFonts w:ascii="Times New Roman" w:hAnsi="Times New Roman" w:cs="Times New Roman"/>
          <w:sz w:val="24"/>
          <w:szCs w:val="24"/>
        </w:rPr>
        <w:t>ed to calculate body mass index</w:t>
      </w:r>
      <w:r w:rsidR="00B21DB7" w:rsidRPr="004474E8">
        <w:rPr>
          <w:rFonts w:ascii="Times New Roman" w:hAnsi="Times New Roman" w:cs="Times New Roman"/>
          <w:sz w:val="24"/>
          <w:szCs w:val="24"/>
        </w:rPr>
        <w:t xml:space="preserve"> </w:t>
      </w:r>
      <w:r w:rsidR="00CE392C" w:rsidRPr="004474E8">
        <w:rPr>
          <w:rFonts w:ascii="Times New Roman" w:hAnsi="Times New Roman" w:cs="Times New Roman"/>
          <w:sz w:val="24"/>
          <w:szCs w:val="24"/>
        </w:rPr>
        <w:t>(BMI, in kg</w:t>
      </w:r>
      <w:r w:rsidR="003D45BB" w:rsidRPr="004474E8">
        <w:rPr>
          <w:rFonts w:ascii="Times New Roman" w:hAnsi="Times New Roman" w:cs="Times New Roman"/>
          <w:sz w:val="24"/>
          <w:szCs w:val="24"/>
        </w:rPr>
        <w:t>.</w:t>
      </w:r>
      <w:r w:rsidR="00CE392C" w:rsidRPr="004474E8">
        <w:rPr>
          <w:rFonts w:ascii="Times New Roman" w:hAnsi="Times New Roman" w:cs="Times New Roman"/>
          <w:sz w:val="24"/>
          <w:szCs w:val="24"/>
        </w:rPr>
        <w:t>m</w:t>
      </w:r>
      <w:r w:rsidR="00CE392C" w:rsidRPr="004474E8">
        <w:rPr>
          <w:rFonts w:ascii="Times New Roman" w:hAnsi="Times New Roman" w:cs="Times New Roman"/>
          <w:sz w:val="24"/>
          <w:szCs w:val="24"/>
          <w:vertAlign w:val="superscript"/>
        </w:rPr>
        <w:t>-2</w:t>
      </w:r>
      <w:r w:rsidR="005C2F1D" w:rsidRPr="004474E8">
        <w:rPr>
          <w:rFonts w:ascii="Times New Roman" w:hAnsi="Times New Roman" w:cs="Times New Roman"/>
          <w:sz w:val="24"/>
          <w:szCs w:val="24"/>
        </w:rPr>
        <w:t>)</w:t>
      </w:r>
      <w:r w:rsidR="00B1282A" w:rsidRPr="004474E8">
        <w:rPr>
          <w:rFonts w:ascii="Times New Roman" w:hAnsi="Times New Roman" w:cs="Times New Roman"/>
          <w:sz w:val="24"/>
          <w:szCs w:val="24"/>
        </w:rPr>
        <w:t xml:space="preserve">. </w:t>
      </w:r>
      <w:r w:rsidR="00656480" w:rsidRPr="004474E8">
        <w:rPr>
          <w:rFonts w:ascii="Times New Roman" w:hAnsi="Times New Roman" w:cs="Times New Roman"/>
          <w:sz w:val="24"/>
          <w:szCs w:val="24"/>
        </w:rPr>
        <w:t>Gestational</w:t>
      </w:r>
      <w:r w:rsidR="00310E08" w:rsidRPr="004474E8">
        <w:rPr>
          <w:rFonts w:ascii="Times New Roman" w:hAnsi="Times New Roman" w:cs="Times New Roman"/>
          <w:sz w:val="24"/>
          <w:szCs w:val="24"/>
        </w:rPr>
        <w:t xml:space="preserve"> </w:t>
      </w:r>
      <w:r w:rsidR="00656480" w:rsidRPr="004474E8">
        <w:rPr>
          <w:rFonts w:ascii="Times New Roman" w:hAnsi="Times New Roman" w:cs="Times New Roman"/>
          <w:sz w:val="24"/>
          <w:szCs w:val="24"/>
        </w:rPr>
        <w:t>age (</w:t>
      </w:r>
      <w:r w:rsidR="00310E08" w:rsidRPr="004474E8">
        <w:rPr>
          <w:rFonts w:ascii="Times New Roman" w:hAnsi="Times New Roman" w:cs="Times New Roman"/>
          <w:sz w:val="24"/>
          <w:szCs w:val="24"/>
        </w:rPr>
        <w:t>GA) was determined by a dating ultrasound scan in the first trimester</w:t>
      </w:r>
      <w:r w:rsidR="00656480" w:rsidRPr="004474E8">
        <w:rPr>
          <w:rFonts w:ascii="Times New Roman" w:hAnsi="Times New Roman" w:cs="Times New Roman"/>
          <w:sz w:val="24"/>
          <w:szCs w:val="24"/>
        </w:rPr>
        <w:t xml:space="preserve">. </w:t>
      </w:r>
      <w:r w:rsidR="00F87C55">
        <w:rPr>
          <w:rFonts w:ascii="Times New Roman" w:hAnsi="Times New Roman" w:cs="Times New Roman"/>
          <w:sz w:val="24"/>
          <w:szCs w:val="24"/>
        </w:rPr>
        <w:t xml:space="preserve">At birth and </w:t>
      </w:r>
      <w:r w:rsidR="007A1A2F">
        <w:rPr>
          <w:rFonts w:ascii="Times New Roman" w:hAnsi="Times New Roman" w:cs="Times New Roman"/>
          <w:sz w:val="24"/>
          <w:szCs w:val="24"/>
        </w:rPr>
        <w:t>18 months</w:t>
      </w:r>
      <w:r w:rsidR="00F87C55">
        <w:rPr>
          <w:rFonts w:ascii="Times New Roman" w:hAnsi="Times New Roman" w:cs="Times New Roman"/>
          <w:sz w:val="24"/>
          <w:szCs w:val="24"/>
        </w:rPr>
        <w:t>, weight was measured</w:t>
      </w:r>
      <w:r w:rsidR="00656480" w:rsidRPr="004474E8">
        <w:rPr>
          <w:rFonts w:ascii="Times New Roman" w:hAnsi="Times New Roman" w:cs="Times New Roman"/>
          <w:sz w:val="24"/>
          <w:szCs w:val="24"/>
        </w:rPr>
        <w:t xml:space="preserve"> </w:t>
      </w:r>
      <w:r w:rsidR="00F87C55">
        <w:rPr>
          <w:rFonts w:ascii="Times New Roman" w:hAnsi="Times New Roman" w:cs="Times New Roman"/>
          <w:sz w:val="24"/>
          <w:szCs w:val="24"/>
        </w:rPr>
        <w:t xml:space="preserve">to the nearest gramme </w:t>
      </w:r>
      <w:r w:rsidR="00656480" w:rsidRPr="004474E8">
        <w:rPr>
          <w:rFonts w:ascii="Times New Roman" w:hAnsi="Times New Roman" w:cs="Times New Roman"/>
          <w:sz w:val="24"/>
          <w:szCs w:val="24"/>
        </w:rPr>
        <w:t>(SECA model 334; SECA Corp), and recumbent length was measured to the nearest 0.5cm from the top of the head to the soles of the feet</w:t>
      </w:r>
      <w:r w:rsidR="007A1A2F">
        <w:rPr>
          <w:rFonts w:ascii="Times New Roman" w:hAnsi="Times New Roman" w:cs="Times New Roman"/>
          <w:sz w:val="24"/>
          <w:szCs w:val="24"/>
        </w:rPr>
        <w:t xml:space="preserve"> </w:t>
      </w:r>
      <w:r w:rsidR="00656480" w:rsidRPr="004474E8">
        <w:rPr>
          <w:rFonts w:ascii="Times New Roman" w:hAnsi="Times New Roman" w:cs="Times New Roman"/>
          <w:sz w:val="24"/>
          <w:szCs w:val="24"/>
        </w:rPr>
        <w:t>(SECA model 210).</w:t>
      </w:r>
      <w:r w:rsidR="00310E08" w:rsidRPr="004474E8">
        <w:rPr>
          <w:rFonts w:ascii="Times New Roman" w:hAnsi="Times New Roman" w:cs="Times New Roman"/>
          <w:sz w:val="24"/>
          <w:szCs w:val="24"/>
        </w:rPr>
        <w:t xml:space="preserve"> </w:t>
      </w:r>
      <w:r w:rsidR="007A1A2F" w:rsidRPr="007A1A2F">
        <w:rPr>
          <w:rFonts w:ascii="Times New Roman" w:hAnsi="Times New Roman" w:cs="Times New Roman"/>
          <w:sz w:val="24"/>
          <w:szCs w:val="24"/>
        </w:rPr>
        <w:t xml:space="preserve">The weight of children at </w:t>
      </w:r>
      <w:r w:rsidR="007A1A2F">
        <w:rPr>
          <w:rFonts w:ascii="Times New Roman" w:hAnsi="Times New Roman" w:cs="Times New Roman"/>
          <w:sz w:val="24"/>
          <w:szCs w:val="24"/>
        </w:rPr>
        <w:t>5</w:t>
      </w:r>
      <w:r w:rsidR="007A1A2F" w:rsidRPr="007A1A2F">
        <w:rPr>
          <w:rFonts w:ascii="Times New Roman" w:hAnsi="Times New Roman" w:cs="Times New Roman"/>
          <w:sz w:val="24"/>
          <w:szCs w:val="24"/>
        </w:rPr>
        <w:t xml:space="preserve"> years of age was measured to the nearest 10g using a calibrated</w:t>
      </w:r>
      <w:r w:rsidR="007A1A2F">
        <w:rPr>
          <w:rFonts w:ascii="Times New Roman" w:hAnsi="Times New Roman" w:cs="Times New Roman"/>
          <w:sz w:val="24"/>
          <w:szCs w:val="24"/>
        </w:rPr>
        <w:t xml:space="preserve"> </w:t>
      </w:r>
      <w:r w:rsidR="007A1A2F" w:rsidRPr="007A1A2F">
        <w:rPr>
          <w:rFonts w:ascii="Times New Roman" w:hAnsi="Times New Roman" w:cs="Times New Roman"/>
          <w:sz w:val="24"/>
          <w:szCs w:val="24"/>
        </w:rPr>
        <w:t>digital</w:t>
      </w:r>
      <w:r w:rsidR="00F87C55">
        <w:rPr>
          <w:rFonts w:ascii="Times New Roman" w:hAnsi="Times New Roman" w:cs="Times New Roman"/>
          <w:sz w:val="24"/>
          <w:szCs w:val="24"/>
        </w:rPr>
        <w:t xml:space="preserve"> </w:t>
      </w:r>
      <w:r w:rsidR="007A1A2F" w:rsidRPr="007A1A2F">
        <w:rPr>
          <w:rFonts w:ascii="Times New Roman" w:hAnsi="Times New Roman" w:cs="Times New Roman"/>
          <w:sz w:val="24"/>
          <w:szCs w:val="24"/>
        </w:rPr>
        <w:t>scale</w:t>
      </w:r>
      <w:r w:rsidR="007A1A2F">
        <w:rPr>
          <w:rFonts w:ascii="Times New Roman" w:hAnsi="Times New Roman" w:cs="Times New Roman"/>
          <w:sz w:val="24"/>
          <w:szCs w:val="24"/>
        </w:rPr>
        <w:t xml:space="preserve"> (SECAmodel803; SECACorp.)</w:t>
      </w:r>
      <w:r w:rsidR="002F0643">
        <w:rPr>
          <w:rFonts w:ascii="Times New Roman" w:hAnsi="Times New Roman" w:cs="Times New Roman"/>
          <w:sz w:val="24"/>
          <w:szCs w:val="24"/>
        </w:rPr>
        <w:t>, while s</w:t>
      </w:r>
      <w:r w:rsidR="007A1A2F" w:rsidRPr="007A1A2F">
        <w:rPr>
          <w:rFonts w:ascii="Times New Roman" w:hAnsi="Times New Roman" w:cs="Times New Roman"/>
          <w:sz w:val="24"/>
          <w:szCs w:val="24"/>
        </w:rPr>
        <w:t>tanding</w:t>
      </w:r>
      <w:r w:rsidR="007A1A2F">
        <w:rPr>
          <w:rFonts w:ascii="Times New Roman" w:hAnsi="Times New Roman" w:cs="Times New Roman"/>
          <w:sz w:val="24"/>
          <w:szCs w:val="24"/>
        </w:rPr>
        <w:t xml:space="preserve"> </w:t>
      </w:r>
      <w:r w:rsidR="007A1A2F" w:rsidRPr="007A1A2F">
        <w:rPr>
          <w:rFonts w:ascii="Times New Roman" w:hAnsi="Times New Roman" w:cs="Times New Roman"/>
          <w:sz w:val="24"/>
          <w:szCs w:val="24"/>
        </w:rPr>
        <w:t>height</w:t>
      </w:r>
      <w:r w:rsidR="007A1A2F">
        <w:rPr>
          <w:rFonts w:ascii="Times New Roman" w:hAnsi="Times New Roman" w:cs="Times New Roman"/>
          <w:sz w:val="24"/>
          <w:szCs w:val="24"/>
        </w:rPr>
        <w:t xml:space="preserve"> </w:t>
      </w:r>
      <w:r w:rsidR="007A1A2F" w:rsidRPr="007A1A2F">
        <w:rPr>
          <w:rFonts w:ascii="Times New Roman" w:hAnsi="Times New Roman" w:cs="Times New Roman"/>
          <w:sz w:val="24"/>
          <w:szCs w:val="24"/>
        </w:rPr>
        <w:t xml:space="preserve">was measured using a stadiometer (SECA model 213). For reliability, all measurements were taken in duplicates and averaged. </w:t>
      </w:r>
      <w:r w:rsidR="00E9118F">
        <w:rPr>
          <w:rFonts w:ascii="Times New Roman" w:hAnsi="Times New Roman" w:cs="Times New Roman"/>
          <w:sz w:val="24"/>
          <w:szCs w:val="24"/>
        </w:rPr>
        <w:t>BMI at birth, 18 months and 5 years</w:t>
      </w:r>
      <w:r w:rsidR="00E9118F" w:rsidRPr="004474E8">
        <w:rPr>
          <w:rFonts w:ascii="Times New Roman" w:hAnsi="Times New Roman" w:cs="Times New Roman"/>
          <w:sz w:val="24"/>
          <w:szCs w:val="24"/>
        </w:rPr>
        <w:t xml:space="preserve"> was calculated as weight divided by the square of recumbent length</w:t>
      </w:r>
      <w:r w:rsidR="00E9118F">
        <w:rPr>
          <w:rFonts w:ascii="Times New Roman" w:hAnsi="Times New Roman" w:cs="Times New Roman"/>
          <w:sz w:val="24"/>
          <w:szCs w:val="24"/>
        </w:rPr>
        <w:t>/height</w:t>
      </w:r>
      <w:r w:rsidR="00E9118F" w:rsidRPr="004474E8">
        <w:rPr>
          <w:rFonts w:ascii="Times New Roman" w:hAnsi="Times New Roman" w:cs="Times New Roman"/>
          <w:sz w:val="24"/>
          <w:szCs w:val="24"/>
        </w:rPr>
        <w:t xml:space="preserve"> (kg/m</w:t>
      </w:r>
      <w:r w:rsidR="00E9118F" w:rsidRPr="004474E8">
        <w:rPr>
          <w:rFonts w:ascii="Times New Roman" w:hAnsi="Times New Roman" w:cs="Times New Roman"/>
          <w:sz w:val="24"/>
          <w:szCs w:val="24"/>
          <w:vertAlign w:val="superscript"/>
        </w:rPr>
        <w:t>2</w:t>
      </w:r>
      <w:r w:rsidR="00E9118F">
        <w:rPr>
          <w:rFonts w:ascii="Times New Roman" w:hAnsi="Times New Roman" w:cs="Times New Roman"/>
          <w:sz w:val="24"/>
          <w:szCs w:val="24"/>
        </w:rPr>
        <w:t xml:space="preserve">). </w:t>
      </w:r>
      <w:r w:rsidR="007A1A2F">
        <w:rPr>
          <w:rFonts w:ascii="Times New Roman" w:hAnsi="Times New Roman" w:cs="Times New Roman"/>
          <w:sz w:val="24"/>
          <w:szCs w:val="24"/>
        </w:rPr>
        <w:t>Skinfold thickness</w:t>
      </w:r>
      <w:r w:rsidR="007148ED">
        <w:rPr>
          <w:rFonts w:ascii="Times New Roman" w:hAnsi="Times New Roman" w:cs="Times New Roman"/>
          <w:sz w:val="24"/>
          <w:szCs w:val="24"/>
        </w:rPr>
        <w:t xml:space="preserve"> at 18 months and 5 years</w:t>
      </w:r>
      <w:r w:rsidR="007A1A2F">
        <w:rPr>
          <w:rFonts w:ascii="Times New Roman" w:hAnsi="Times New Roman" w:cs="Times New Roman"/>
          <w:sz w:val="24"/>
          <w:szCs w:val="24"/>
        </w:rPr>
        <w:t xml:space="preserve"> </w:t>
      </w:r>
      <w:r w:rsidR="007A1A2F" w:rsidRPr="007A1A2F">
        <w:rPr>
          <w:rFonts w:ascii="Times New Roman" w:hAnsi="Times New Roman" w:cs="Times New Roman"/>
          <w:sz w:val="24"/>
          <w:szCs w:val="24"/>
        </w:rPr>
        <w:t>(triceps, biceps, subscapular and suprailiac</w:t>
      </w:r>
      <w:r w:rsidR="007148ED">
        <w:rPr>
          <w:rFonts w:ascii="Times New Roman" w:hAnsi="Times New Roman" w:cs="Times New Roman"/>
          <w:sz w:val="24"/>
          <w:szCs w:val="24"/>
        </w:rPr>
        <w:t xml:space="preserve"> only at 5 years</w:t>
      </w:r>
      <w:r w:rsidR="007A1A2F" w:rsidRPr="007A1A2F">
        <w:rPr>
          <w:rFonts w:ascii="Times New Roman" w:hAnsi="Times New Roman" w:cs="Times New Roman"/>
          <w:sz w:val="24"/>
          <w:szCs w:val="24"/>
        </w:rPr>
        <w:t>) were</w:t>
      </w:r>
      <w:r w:rsidR="007A1A2F">
        <w:rPr>
          <w:rFonts w:ascii="Times New Roman" w:hAnsi="Times New Roman" w:cs="Times New Roman"/>
          <w:sz w:val="24"/>
          <w:szCs w:val="24"/>
        </w:rPr>
        <w:t xml:space="preserve"> obtained to calculate sum of skinfolds (SSFs, in mm)</w:t>
      </w:r>
      <w:r w:rsidR="00236E5D">
        <w:rPr>
          <w:rFonts w:ascii="Times New Roman" w:hAnsi="Times New Roman" w:cs="Times New Roman"/>
          <w:sz w:val="24"/>
          <w:szCs w:val="24"/>
        </w:rPr>
        <w:t xml:space="preserve"> </w:t>
      </w:r>
      <w:r w:rsidR="00A965DE">
        <w:rPr>
          <w:rFonts w:ascii="Times New Roman" w:hAnsi="Times New Roman" w:cs="Times New Roman"/>
          <w:sz w:val="24"/>
          <w:szCs w:val="24"/>
        </w:rPr>
        <w:fldChar w:fldCharType="begin">
          <w:fldData xml:space="preserve">PEVuZE5vdGU+PENpdGU+PEF1dGhvcj5BcmlzPC9BdXRob3I+PFllYXI+MjAxNzwvWWVhcj48UmVj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==
</w:fldData>
        </w:fldChar>
      </w:r>
      <w:r w:rsidR="00236E5D">
        <w:rPr>
          <w:rFonts w:ascii="Times New Roman" w:hAnsi="Times New Roman" w:cs="Times New Roman"/>
          <w:sz w:val="24"/>
          <w:szCs w:val="24"/>
        </w:rPr>
        <w:instrText xml:space="preserve"> ADDIN EN.CITE </w:instrText>
      </w:r>
      <w:r w:rsidR="00A965DE">
        <w:rPr>
          <w:rFonts w:ascii="Times New Roman" w:hAnsi="Times New Roman" w:cs="Times New Roman"/>
          <w:sz w:val="24"/>
          <w:szCs w:val="24"/>
        </w:rPr>
        <w:fldChar w:fldCharType="begin">
          <w:fldData xml:space="preserve">PEVuZE5vdGU+PENpdGU+PEF1dGhvcj5BcmlzPC9BdXRob3I+PFllYXI+MjAxNzwvWWVhcj48UmVj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==
</w:fldData>
        </w:fldChar>
      </w:r>
      <w:r w:rsidR="00236E5D">
        <w:rPr>
          <w:rFonts w:ascii="Times New Roman" w:hAnsi="Times New Roman" w:cs="Times New Roman"/>
          <w:sz w:val="24"/>
          <w:szCs w:val="24"/>
        </w:rPr>
        <w:instrText xml:space="preserve"> ADDIN EN.CITE.DATA </w:instrText>
      </w:r>
      <w:r w:rsidR="00A965DE">
        <w:rPr>
          <w:rFonts w:ascii="Times New Roman" w:hAnsi="Times New Roman" w:cs="Times New Roman"/>
          <w:sz w:val="24"/>
          <w:szCs w:val="24"/>
        </w:rPr>
      </w:r>
      <w:r w:rsidR="00A965DE">
        <w:rPr>
          <w:rFonts w:ascii="Times New Roman" w:hAnsi="Times New Roman" w:cs="Times New Roman"/>
          <w:sz w:val="24"/>
          <w:szCs w:val="24"/>
        </w:rPr>
        <w:fldChar w:fldCharType="end"/>
      </w:r>
      <w:r w:rsidR="00A965DE">
        <w:rPr>
          <w:rFonts w:ascii="Times New Roman" w:hAnsi="Times New Roman" w:cs="Times New Roman"/>
          <w:sz w:val="24"/>
          <w:szCs w:val="24"/>
        </w:rPr>
      </w:r>
      <w:r w:rsidR="00A965DE">
        <w:rPr>
          <w:rFonts w:ascii="Times New Roman" w:hAnsi="Times New Roman" w:cs="Times New Roman"/>
          <w:sz w:val="24"/>
          <w:szCs w:val="24"/>
        </w:rPr>
        <w:fldChar w:fldCharType="separate"/>
      </w:r>
      <w:r w:rsidR="00236E5D">
        <w:rPr>
          <w:rFonts w:ascii="Times New Roman" w:hAnsi="Times New Roman" w:cs="Times New Roman"/>
          <w:noProof/>
          <w:sz w:val="24"/>
          <w:szCs w:val="24"/>
        </w:rPr>
        <w:t>(</w:t>
      </w:r>
      <w:hyperlink w:anchor="_ENREF_22" w:tooltip="Aris, 2017 #20" w:history="1">
        <w:r w:rsidR="007830BE">
          <w:rPr>
            <w:rFonts w:ascii="Times New Roman" w:hAnsi="Times New Roman" w:cs="Times New Roman"/>
            <w:noProof/>
            <w:sz w:val="24"/>
            <w:szCs w:val="24"/>
          </w:rPr>
          <w:t>22</w:t>
        </w:r>
      </w:hyperlink>
      <w:r w:rsidR="00236E5D">
        <w:rPr>
          <w:rFonts w:ascii="Times New Roman" w:hAnsi="Times New Roman" w:cs="Times New Roman"/>
          <w:noProof/>
          <w:sz w:val="24"/>
          <w:szCs w:val="24"/>
        </w:rPr>
        <w:t>)</w:t>
      </w:r>
      <w:r w:rsidR="00A965DE">
        <w:rPr>
          <w:rFonts w:ascii="Times New Roman" w:hAnsi="Times New Roman" w:cs="Times New Roman"/>
          <w:sz w:val="24"/>
          <w:szCs w:val="24"/>
        </w:rPr>
        <w:fldChar w:fldCharType="end"/>
      </w:r>
      <w:r w:rsidR="007A1A2F">
        <w:rPr>
          <w:rFonts w:ascii="Times New Roman" w:hAnsi="Times New Roman" w:cs="Times New Roman"/>
          <w:sz w:val="24"/>
          <w:szCs w:val="24"/>
        </w:rPr>
        <w:t xml:space="preserve">. </w:t>
      </w:r>
      <w:r w:rsidR="00656480" w:rsidRPr="004474E8">
        <w:rPr>
          <w:rFonts w:ascii="Times New Roman" w:hAnsi="Times New Roman" w:cs="Times New Roman"/>
          <w:sz w:val="24"/>
          <w:szCs w:val="24"/>
        </w:rPr>
        <w:t xml:space="preserve">We derived birth weight–for-GA and birth length–for-GA </w:t>
      </w:r>
      <w:r w:rsidR="00656480" w:rsidRPr="004474E8">
        <w:rPr>
          <w:rFonts w:ascii="Times New Roman" w:hAnsi="Times New Roman" w:cs="Times New Roman"/>
          <w:i/>
          <w:iCs/>
          <w:sz w:val="24"/>
          <w:szCs w:val="24"/>
        </w:rPr>
        <w:t xml:space="preserve">z </w:t>
      </w:r>
      <w:r w:rsidR="00656480" w:rsidRPr="004474E8">
        <w:rPr>
          <w:rFonts w:ascii="Times New Roman" w:hAnsi="Times New Roman" w:cs="Times New Roman"/>
          <w:sz w:val="24"/>
          <w:szCs w:val="24"/>
        </w:rPr>
        <w:t xml:space="preserve">scores by using references from our cohort </w:t>
      </w:r>
      <w:r w:rsidR="00A965DE" w:rsidRPr="004474E8">
        <w:rPr>
          <w:rFonts w:ascii="Times New Roman" w:hAnsi="Times New Roman" w:cs="Times New Roman"/>
          <w:sz w:val="24"/>
          <w:szCs w:val="24"/>
        </w:rPr>
        <w:fldChar w:fldCharType="begin"/>
      </w:r>
      <w:r w:rsidR="00236E5D">
        <w:rPr>
          <w:rFonts w:ascii="Times New Roman" w:hAnsi="Times New Roman" w:cs="Times New Roman"/>
          <w:sz w:val="24"/>
          <w:szCs w:val="24"/>
        </w:rPr>
        <w:instrText xml:space="preserve"> ADDIN EN.CITE &lt;EndNote&gt;&lt;Cite&gt;&lt;Author&gt;Aris&lt;/Author&gt;&lt;Year&gt;2014&lt;/Year&gt;&lt;RecNum&gt;83&lt;/RecNum&gt;&lt;DisplayText&gt;(25)&lt;/DisplayText&gt;&lt;record&gt;&lt;rec-number&gt;83&lt;/rec-number&gt;&lt;foreign-keys&gt;&lt;key app="EN" db-id="aw5r0ve03saxsbe9zx3paxxrxa9rrf2s50a5" timestamp="1544069147"&gt;83&lt;/key&gt;&lt;/foreign-keys&gt;&lt;ref-type name="Journal Article"&gt;17&lt;/ref-type&gt;&lt;contributors&gt;&lt;authors&gt;&lt;author&gt;Aris, I. M.&lt;/author&gt;&lt;author&gt;Gandhi, M.&lt;/author&gt;&lt;author&gt;Cheung, Y. B.&lt;/author&gt;&lt;author&gt;Soh, S. E.&lt;/author&gt;&lt;author&gt;Tint, M. T.&lt;/author&gt;&lt;author&gt;Gluckman, P. D.&lt;/author&gt;&lt;author&gt;Lee, Y. S.&lt;/author&gt;&lt;author&gt;Yap, F. K.&lt;/author&gt;&lt;author&gt;Chong, Y. S.&lt;/author&gt;&lt;/authors&gt;&lt;/contributors&gt;&lt;auth-address&gt;Department of Paediatrics, Yong Loo Lin School of Medicine, National University of Singapore, Singapore.&lt;/auth-address&gt;&lt;titles&gt;&lt;title&gt;A new population-based reference for gestational age-specific size-at-birth of Singapore infants&lt;/title&gt;&lt;secondary-title&gt;Ann Acad Med Singapore&lt;/secondary-title&gt;&lt;alt-title&gt;Annals of the Academy of Medicine, Singapore&lt;/alt-title&gt;&lt;/titles&gt;&lt;periodical&gt;&lt;full-title&gt;Ann Acad Med Singapore&lt;/full-title&gt;&lt;abbr-1&gt;Annals of the Academy of Medicine, Singapore&lt;/abbr-1&gt;&lt;/periodical&gt;&lt;alt-periodical&gt;&lt;full-title&gt;Ann Acad Med Singapore&lt;/full-title&gt;&lt;abbr-1&gt;Annals of the Academy of Medicine, Singapore&lt;/abbr-1&gt;&lt;/alt-periodical&gt;&lt;pages&gt;439-47&lt;/pages&gt;&lt;volume&gt;43&lt;/volume&gt;&lt;number&gt;9&lt;/number&gt;&lt;keywords&gt;&lt;keyword&gt;*Birth Weight&lt;/keyword&gt;&lt;keyword&gt;*Body Size&lt;/keyword&gt;&lt;keyword&gt;*Cephalometry&lt;/keyword&gt;&lt;keyword&gt;Female&lt;/keyword&gt;&lt;keyword&gt;*Gestational Age&lt;/keyword&gt;&lt;keyword&gt;Humans&lt;/keyword&gt;&lt;keyword&gt;Infant, Newborn&lt;/keyword&gt;&lt;keyword&gt;Male&lt;/keyword&gt;&lt;keyword&gt;Prospective Studies&lt;/keyword&gt;&lt;keyword&gt;Reference Values&lt;/keyword&gt;&lt;keyword&gt;Singapore&lt;/keyword&gt;&lt;/keywords&gt;&lt;dates&gt;&lt;year&gt;2014&lt;/year&gt;&lt;pub-dates&gt;&lt;date&gt;Sep&lt;/date&gt;&lt;/pub-dates&gt;&lt;/dates&gt;&lt;isbn&gt;0304-4602 (Print)&amp;#xD;0304-4602 (Linking)&lt;/isbn&gt;&lt;accession-num&gt;25341628&lt;/accession-num&gt;&lt;urls&gt;&lt;related-urls&gt;&lt;url&gt;http://www.ncbi.nlm.nih.gov/pubmed/25341628&lt;/url&gt;&lt;/related-urls&gt;&lt;/urls&gt;&lt;/record&gt;&lt;/Cite&gt;&lt;/EndNote&gt;</w:instrText>
      </w:r>
      <w:r w:rsidR="00A965DE" w:rsidRPr="004474E8">
        <w:rPr>
          <w:rFonts w:ascii="Times New Roman" w:hAnsi="Times New Roman" w:cs="Times New Roman"/>
          <w:sz w:val="24"/>
          <w:szCs w:val="24"/>
        </w:rPr>
        <w:fldChar w:fldCharType="separate"/>
      </w:r>
      <w:r w:rsidR="00236E5D">
        <w:rPr>
          <w:rFonts w:ascii="Times New Roman" w:hAnsi="Times New Roman" w:cs="Times New Roman"/>
          <w:noProof/>
          <w:sz w:val="24"/>
          <w:szCs w:val="24"/>
        </w:rPr>
        <w:t>(</w:t>
      </w:r>
      <w:hyperlink w:anchor="_ENREF_25" w:tooltip="Aris, 2014 #83" w:history="1">
        <w:r w:rsidR="007830BE">
          <w:rPr>
            <w:rFonts w:ascii="Times New Roman" w:hAnsi="Times New Roman" w:cs="Times New Roman"/>
            <w:noProof/>
            <w:sz w:val="24"/>
            <w:szCs w:val="24"/>
          </w:rPr>
          <w:t>25</w:t>
        </w:r>
      </w:hyperlink>
      <w:r w:rsidR="00236E5D">
        <w:rPr>
          <w:rFonts w:ascii="Times New Roman" w:hAnsi="Times New Roman" w:cs="Times New Roman"/>
          <w:noProof/>
          <w:sz w:val="24"/>
          <w:szCs w:val="24"/>
        </w:rPr>
        <w:t>)</w:t>
      </w:r>
      <w:r w:rsidR="00A965DE" w:rsidRPr="004474E8">
        <w:rPr>
          <w:rFonts w:ascii="Times New Roman" w:hAnsi="Times New Roman" w:cs="Times New Roman"/>
          <w:sz w:val="24"/>
          <w:szCs w:val="24"/>
        </w:rPr>
        <w:fldChar w:fldCharType="end"/>
      </w:r>
      <w:r w:rsidR="00656480" w:rsidRPr="004474E8">
        <w:rPr>
          <w:rFonts w:ascii="Times New Roman" w:hAnsi="Times New Roman" w:cs="Times New Roman"/>
          <w:sz w:val="24"/>
          <w:szCs w:val="24"/>
        </w:rPr>
        <w:t xml:space="preserve">.  </w:t>
      </w:r>
      <w:r w:rsidRPr="004474E8">
        <w:rPr>
          <w:rFonts w:ascii="Times New Roman" w:hAnsi="Times New Roman" w:cs="Times New Roman"/>
          <w:sz w:val="24"/>
          <w:szCs w:val="24"/>
        </w:rPr>
        <w:t>From the obstetric records, we extracted information on child sex.</w:t>
      </w:r>
      <w:r w:rsidR="00310E08" w:rsidRPr="004474E8">
        <w:rPr>
          <w:rFonts w:ascii="Times New Roman" w:hAnsi="Times New Roman" w:cs="Times New Roman"/>
          <w:sz w:val="24"/>
          <w:szCs w:val="24"/>
        </w:rPr>
        <w:t xml:space="preserve"> </w:t>
      </w:r>
      <w:r w:rsidRPr="004474E8">
        <w:rPr>
          <w:rFonts w:ascii="Times New Roman" w:hAnsi="Times New Roman" w:cs="Times New Roman"/>
          <w:sz w:val="24"/>
          <w:szCs w:val="24"/>
        </w:rPr>
        <w:t xml:space="preserve">Mothers were asked about the age at which their child had been </w:t>
      </w:r>
      <w:r w:rsidR="007C67E9" w:rsidRPr="004474E8">
        <w:rPr>
          <w:rFonts w:ascii="Times New Roman" w:hAnsi="Times New Roman" w:cs="Times New Roman"/>
          <w:sz w:val="24"/>
          <w:szCs w:val="24"/>
        </w:rPr>
        <w:t xml:space="preserve">introduced to solid foods </w:t>
      </w:r>
      <w:r w:rsidR="007169D4" w:rsidRPr="004474E8">
        <w:rPr>
          <w:rFonts w:ascii="Times New Roman" w:hAnsi="Times New Roman" w:cs="Times New Roman"/>
          <w:sz w:val="24"/>
          <w:szCs w:val="24"/>
        </w:rPr>
        <w:t xml:space="preserve">and </w:t>
      </w:r>
      <w:r w:rsidR="009F41BF" w:rsidRPr="004474E8">
        <w:rPr>
          <w:rFonts w:ascii="Times New Roman" w:hAnsi="Times New Roman" w:cs="Times New Roman"/>
          <w:sz w:val="24"/>
          <w:szCs w:val="24"/>
        </w:rPr>
        <w:t>details on</w:t>
      </w:r>
      <w:r w:rsidRPr="004474E8">
        <w:rPr>
          <w:rFonts w:ascii="Times New Roman" w:hAnsi="Times New Roman" w:cs="Times New Roman"/>
          <w:sz w:val="24"/>
          <w:szCs w:val="24"/>
        </w:rPr>
        <w:t xml:space="preserve"> infant milk feedin</w:t>
      </w:r>
      <w:r w:rsidR="00460CB8" w:rsidRPr="004474E8">
        <w:rPr>
          <w:rFonts w:ascii="Times New Roman" w:hAnsi="Times New Roman" w:cs="Times New Roman"/>
          <w:sz w:val="24"/>
          <w:szCs w:val="24"/>
        </w:rPr>
        <w:t>g (as detailed previously)</w:t>
      </w:r>
      <w:r w:rsidRPr="004474E8">
        <w:rPr>
          <w:rFonts w:ascii="Times New Roman" w:hAnsi="Times New Roman" w:cs="Times New Roman"/>
          <w:sz w:val="24"/>
          <w:szCs w:val="24"/>
        </w:rPr>
        <w:t xml:space="preserve"> </w:t>
      </w:r>
      <w:r w:rsidR="00A965DE" w:rsidRPr="004474E8">
        <w:rPr>
          <w:rFonts w:ascii="Times New Roman" w:hAnsi="Times New Roman" w:cs="Times New Roman"/>
          <w:sz w:val="24"/>
          <w:szCs w:val="24"/>
        </w:rPr>
        <w:fldChar w:fldCharType="begin">
          <w:fldData xml:space="preserve">PEVuZE5vdGU+PENpdGU+PEF1dGhvcj5QYW5nPC9BdXRob3I+PFllYXI+MjAxNjwvWWVhcj48UmVj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</w:fldData>
        </w:fldChar>
      </w:r>
      <w:r w:rsidR="00236E5D">
        <w:rPr>
          <w:rFonts w:ascii="Times New Roman" w:hAnsi="Times New Roman" w:cs="Times New Roman"/>
          <w:sz w:val="24"/>
          <w:szCs w:val="24"/>
        </w:rPr>
        <w:instrText xml:space="preserve"> ADDIN EN.CITE </w:instrText>
      </w:r>
      <w:r w:rsidR="00A965DE">
        <w:rPr>
          <w:rFonts w:ascii="Times New Roman" w:hAnsi="Times New Roman" w:cs="Times New Roman"/>
          <w:sz w:val="24"/>
          <w:szCs w:val="24"/>
        </w:rPr>
        <w:fldChar w:fldCharType="begin">
          <w:fldData xml:space="preserve">PEVuZE5vdGU+PENpdGU+PEF1dGhvcj5QYW5nPC9BdXRob3I+PFllYXI+MjAxNjwvWWVhcj48UmVj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</w:fldData>
        </w:fldChar>
      </w:r>
      <w:r w:rsidR="00236E5D">
        <w:rPr>
          <w:rFonts w:ascii="Times New Roman" w:hAnsi="Times New Roman" w:cs="Times New Roman"/>
          <w:sz w:val="24"/>
          <w:szCs w:val="24"/>
        </w:rPr>
        <w:instrText xml:space="preserve"> ADDIN EN.CITE.DATA </w:instrText>
      </w:r>
      <w:r w:rsidR="00A965DE">
        <w:rPr>
          <w:rFonts w:ascii="Times New Roman" w:hAnsi="Times New Roman" w:cs="Times New Roman"/>
          <w:sz w:val="24"/>
          <w:szCs w:val="24"/>
        </w:rPr>
      </w:r>
      <w:r w:rsidR="00A965DE">
        <w:rPr>
          <w:rFonts w:ascii="Times New Roman" w:hAnsi="Times New Roman" w:cs="Times New Roman"/>
          <w:sz w:val="24"/>
          <w:szCs w:val="24"/>
        </w:rPr>
        <w:fldChar w:fldCharType="end"/>
      </w:r>
      <w:r w:rsidR="00A965DE" w:rsidRPr="004474E8">
        <w:rPr>
          <w:rFonts w:ascii="Times New Roman" w:hAnsi="Times New Roman" w:cs="Times New Roman"/>
          <w:sz w:val="24"/>
          <w:szCs w:val="24"/>
        </w:rPr>
      </w:r>
      <w:r w:rsidR="00A965DE" w:rsidRPr="004474E8">
        <w:rPr>
          <w:rFonts w:ascii="Times New Roman" w:hAnsi="Times New Roman" w:cs="Times New Roman"/>
          <w:sz w:val="24"/>
          <w:szCs w:val="24"/>
        </w:rPr>
        <w:fldChar w:fldCharType="separate"/>
      </w:r>
      <w:r w:rsidR="00236E5D">
        <w:rPr>
          <w:rFonts w:ascii="Times New Roman" w:hAnsi="Times New Roman" w:cs="Times New Roman"/>
          <w:noProof/>
          <w:sz w:val="24"/>
          <w:szCs w:val="24"/>
        </w:rPr>
        <w:t>(</w:t>
      </w:r>
      <w:hyperlink w:anchor="_ENREF_26" w:tooltip="Pang, 2016 #22" w:history="1">
        <w:r w:rsidR="007830BE">
          <w:rPr>
            <w:rFonts w:ascii="Times New Roman" w:hAnsi="Times New Roman" w:cs="Times New Roman"/>
            <w:noProof/>
            <w:sz w:val="24"/>
            <w:szCs w:val="24"/>
          </w:rPr>
          <w:t>26</w:t>
        </w:r>
      </w:hyperlink>
      <w:r w:rsidR="00236E5D">
        <w:rPr>
          <w:rFonts w:ascii="Times New Roman" w:hAnsi="Times New Roman" w:cs="Times New Roman"/>
          <w:noProof/>
          <w:sz w:val="24"/>
          <w:szCs w:val="24"/>
        </w:rPr>
        <w:t>)</w:t>
      </w:r>
      <w:r w:rsidR="00A965DE" w:rsidRPr="004474E8">
        <w:rPr>
          <w:rFonts w:ascii="Times New Roman" w:hAnsi="Times New Roman" w:cs="Times New Roman"/>
          <w:sz w:val="24"/>
          <w:szCs w:val="24"/>
        </w:rPr>
        <w:fldChar w:fldCharType="end"/>
      </w:r>
      <w:r w:rsidRPr="004474E8">
        <w:rPr>
          <w:rFonts w:ascii="Times New Roman" w:hAnsi="Times New Roman" w:cs="Times New Roman"/>
          <w:sz w:val="24"/>
          <w:szCs w:val="24"/>
        </w:rPr>
        <w:t xml:space="preserve"> </w:t>
      </w:r>
      <w:r w:rsidR="009F41BF" w:rsidRPr="004474E8">
        <w:rPr>
          <w:rFonts w:ascii="Times New Roman" w:hAnsi="Times New Roman" w:cs="Times New Roman"/>
          <w:sz w:val="24"/>
          <w:szCs w:val="24"/>
        </w:rPr>
        <w:t xml:space="preserve">using interviewer-administered </w:t>
      </w:r>
      <w:r w:rsidR="007169D4" w:rsidRPr="004474E8">
        <w:rPr>
          <w:rFonts w:ascii="Times New Roman" w:hAnsi="Times New Roman" w:cs="Times New Roman"/>
          <w:sz w:val="24"/>
          <w:szCs w:val="24"/>
        </w:rPr>
        <w:t xml:space="preserve">infancy </w:t>
      </w:r>
      <w:r w:rsidR="009F41BF" w:rsidRPr="004474E8">
        <w:rPr>
          <w:rFonts w:ascii="Times New Roman" w:hAnsi="Times New Roman" w:cs="Times New Roman"/>
          <w:sz w:val="24"/>
          <w:szCs w:val="24"/>
        </w:rPr>
        <w:t xml:space="preserve">questionnaires. </w:t>
      </w:r>
      <w:r w:rsidR="004474E8" w:rsidRPr="004474E8">
        <w:rPr>
          <w:rFonts w:ascii="Times New Roman" w:hAnsi="Times New Roman" w:cs="Times New Roman"/>
          <w:color w:val="FF0000"/>
          <w:sz w:val="24"/>
          <w:szCs w:val="24"/>
        </w:rPr>
        <w:t xml:space="preserve">The early </w:t>
      </w:r>
      <w:r w:rsidR="004474E8" w:rsidRPr="004474E8">
        <w:rPr>
          <w:rFonts w:ascii="Times New Roman" w:hAnsi="Times New Roman" w:cs="Times New Roman"/>
          <w:color w:val="FF0000"/>
          <w:sz w:val="24"/>
          <w:szCs w:val="24"/>
        </w:rPr>
        <w:lastRenderedPageBreak/>
        <w:t>introduction to solids was defined as the introduction to foods other than mil</w:t>
      </w:r>
      <w:r w:rsidR="00F261BA">
        <w:rPr>
          <w:rFonts w:ascii="Times New Roman" w:hAnsi="Times New Roman" w:cs="Times New Roman"/>
          <w:color w:val="FF0000"/>
          <w:sz w:val="24"/>
          <w:szCs w:val="24"/>
        </w:rPr>
        <w:t>k before the age of 4 months (16</w:t>
      </w:r>
      <w:r w:rsidR="004474E8" w:rsidRPr="004474E8">
        <w:rPr>
          <w:rFonts w:ascii="Times New Roman" w:hAnsi="Times New Roman" w:cs="Times New Roman"/>
          <w:color w:val="FF0000"/>
          <w:sz w:val="24"/>
          <w:szCs w:val="24"/>
        </w:rPr>
        <w:t xml:space="preserve"> weeks of age)</w:t>
      </w:r>
      <w:r w:rsidR="00AE46C0">
        <w:rPr>
          <w:rFonts w:ascii="Times New Roman" w:hAnsi="Times New Roman" w:cs="Times New Roman"/>
          <w:color w:val="FF0000"/>
          <w:sz w:val="24"/>
          <w:szCs w:val="24"/>
        </w:rPr>
        <w:t xml:space="preserve"> </w:t>
      </w:r>
      <w:r w:rsidR="00AE46C0">
        <w:rPr>
          <w:rFonts w:ascii="Times New Roman" w:hAnsi="Times New Roman" w:cs="Times New Roman"/>
          <w:color w:val="FF0000"/>
          <w:sz w:val="24"/>
          <w:szCs w:val="24"/>
        </w:rPr>
        <w:fldChar w:fldCharType="begin"/>
      </w:r>
      <w:r w:rsidR="00AE46C0">
        <w:rPr>
          <w:rFonts w:ascii="Times New Roman" w:hAnsi="Times New Roman" w:cs="Times New Roman"/>
          <w:color w:val="FF0000"/>
          <w:sz w:val="24"/>
          <w:szCs w:val="24"/>
        </w:rPr>
        <w:instrText xml:space="preserve"> ADDIN EN.CITE &lt;EndNote&gt;&lt;Cite&gt;&lt;Author&gt;WHO&lt;/Author&gt;&lt;Year&gt;1995&lt;/Year&gt;&lt;RecNum&gt;91&lt;/RecNum&gt;&lt;DisplayText&gt;(27)&lt;/DisplayText&gt;&lt;record&gt;&lt;rec-number&gt;91&lt;/rec-number&gt;&lt;foreign-keys&gt;&lt;key app="EN" db-id="aw5r0ve03saxsbe9zx3paxxrxa9rrf2s50a5" timestamp="1560137981"&gt;91&lt;/key&gt;&lt;/foreign-keys&gt;&lt;ref-type name="Journal Article"&gt;17&lt;/ref-type&gt;&lt;contributors&gt;&lt;authors&gt;&lt;author&gt;WHO&lt;/author&gt;&lt;/authors&gt;&lt;/contributors&gt;&lt;titles&gt;&lt;title&gt;World Health Organization&amp;apos;s infant feeding recommendations.&lt;/title&gt;&lt;secondary-title&gt;Wkly Epidemiol Rec. &lt;/secondary-title&gt;&lt;/titles&gt;&lt;periodical&gt;&lt;full-title&gt;Wkly Epidemiol Rec.&lt;/full-title&gt;&lt;/periodical&gt;&lt;volume&gt;70&lt;/volume&gt;&lt;section&gt;119&lt;/section&gt;&lt;dates&gt;&lt;year&gt;1995&lt;/year&gt;&lt;/dates&gt;&lt;urls&gt;&lt;/urls&gt;&lt;/record&gt;&lt;/Cite&gt;&lt;/EndNote&gt;</w:instrText>
      </w:r>
      <w:r w:rsidR="00AE46C0">
        <w:rPr>
          <w:rFonts w:ascii="Times New Roman" w:hAnsi="Times New Roman" w:cs="Times New Roman"/>
          <w:color w:val="FF0000"/>
          <w:sz w:val="24"/>
          <w:szCs w:val="24"/>
        </w:rPr>
        <w:fldChar w:fldCharType="separate"/>
      </w:r>
      <w:r w:rsidR="00AE46C0">
        <w:rPr>
          <w:rFonts w:ascii="Times New Roman" w:hAnsi="Times New Roman" w:cs="Times New Roman"/>
          <w:noProof/>
          <w:color w:val="FF0000"/>
          <w:sz w:val="24"/>
          <w:szCs w:val="24"/>
        </w:rPr>
        <w:t>(</w:t>
      </w:r>
      <w:hyperlink w:anchor="_ENREF_27" w:tooltip="WHO, 1995 #91" w:history="1">
        <w:r w:rsidR="007830BE">
          <w:rPr>
            <w:rFonts w:ascii="Times New Roman" w:hAnsi="Times New Roman" w:cs="Times New Roman"/>
            <w:noProof/>
            <w:color w:val="FF0000"/>
            <w:sz w:val="24"/>
            <w:szCs w:val="24"/>
          </w:rPr>
          <w:t>27</w:t>
        </w:r>
      </w:hyperlink>
      <w:r w:rsidR="00AE46C0">
        <w:rPr>
          <w:rFonts w:ascii="Times New Roman" w:hAnsi="Times New Roman" w:cs="Times New Roman"/>
          <w:noProof/>
          <w:color w:val="FF0000"/>
          <w:sz w:val="24"/>
          <w:szCs w:val="24"/>
        </w:rPr>
        <w:t>)</w:t>
      </w:r>
      <w:r w:rsidR="00AE46C0">
        <w:rPr>
          <w:rFonts w:ascii="Times New Roman" w:hAnsi="Times New Roman" w:cs="Times New Roman"/>
          <w:color w:val="FF0000"/>
          <w:sz w:val="24"/>
          <w:szCs w:val="24"/>
        </w:rPr>
        <w:fldChar w:fldCharType="end"/>
      </w:r>
      <w:r w:rsidR="004474E8" w:rsidRPr="004474E8">
        <w:rPr>
          <w:rFonts w:ascii="Times New Roman" w:hAnsi="Times New Roman" w:cs="Times New Roman"/>
          <w:color w:val="FF0000"/>
          <w:sz w:val="24"/>
          <w:szCs w:val="24"/>
        </w:rPr>
        <w:t>.</w:t>
      </w:r>
      <w:r w:rsidR="004474E8">
        <w:rPr>
          <w:rFonts w:ascii="Times New Roman" w:hAnsi="Times New Roman" w:cs="Times New Roman"/>
          <w:sz w:val="24"/>
          <w:szCs w:val="24"/>
          <w:shd w:val="clear" w:color="auto" w:fill="FFFFFF"/>
        </w:rPr>
        <w:t xml:space="preserve"> </w:t>
      </w:r>
      <w:r w:rsidRPr="004474E8">
        <w:rPr>
          <w:rFonts w:ascii="Times New Roman" w:hAnsi="Times New Roman" w:cs="Times New Roman"/>
          <w:sz w:val="24"/>
          <w:szCs w:val="24"/>
        </w:rPr>
        <w:t xml:space="preserve">Screen time and outdoor play </w:t>
      </w:r>
      <w:r w:rsidR="00446695" w:rsidRPr="004474E8">
        <w:rPr>
          <w:rFonts w:ascii="Times New Roman" w:hAnsi="Times New Roman" w:cs="Times New Roman"/>
          <w:sz w:val="24"/>
          <w:szCs w:val="24"/>
        </w:rPr>
        <w:t xml:space="preserve">time </w:t>
      </w:r>
      <w:r w:rsidRPr="004474E8">
        <w:rPr>
          <w:rFonts w:ascii="Times New Roman" w:hAnsi="Times New Roman" w:cs="Times New Roman"/>
          <w:sz w:val="24"/>
          <w:szCs w:val="24"/>
        </w:rPr>
        <w:t xml:space="preserve">were quantitated using a </w:t>
      </w:r>
      <w:r w:rsidR="003A17F3" w:rsidRPr="004474E8">
        <w:rPr>
          <w:rFonts w:ascii="Times New Roman" w:hAnsi="Times New Roman" w:cs="Times New Roman"/>
          <w:sz w:val="24"/>
          <w:szCs w:val="24"/>
        </w:rPr>
        <w:t xml:space="preserve">parental </w:t>
      </w:r>
      <w:r w:rsidRPr="004474E8">
        <w:rPr>
          <w:rFonts w:ascii="Times New Roman" w:hAnsi="Times New Roman" w:cs="Times New Roman"/>
          <w:sz w:val="24"/>
          <w:szCs w:val="24"/>
        </w:rPr>
        <w:t xml:space="preserve">self-reported </w:t>
      </w:r>
      <w:r w:rsidR="003A17F3" w:rsidRPr="004474E8">
        <w:rPr>
          <w:rFonts w:ascii="Times New Roman" w:hAnsi="Times New Roman" w:cs="Times New Roman"/>
          <w:sz w:val="24"/>
          <w:szCs w:val="24"/>
        </w:rPr>
        <w:t xml:space="preserve">interviewer-administered </w:t>
      </w:r>
      <w:r w:rsidRPr="004474E8">
        <w:rPr>
          <w:rFonts w:ascii="Times New Roman" w:hAnsi="Times New Roman" w:cs="Times New Roman"/>
          <w:sz w:val="24"/>
          <w:szCs w:val="24"/>
        </w:rPr>
        <w:t xml:space="preserve">questionnaire </w:t>
      </w:r>
      <w:r w:rsidR="009F41BF" w:rsidRPr="004474E8">
        <w:rPr>
          <w:rFonts w:ascii="Times New Roman" w:hAnsi="Times New Roman" w:cs="Times New Roman"/>
          <w:sz w:val="24"/>
          <w:szCs w:val="24"/>
        </w:rPr>
        <w:t xml:space="preserve">when the child turned 3 years of age </w:t>
      </w:r>
      <w:r w:rsidR="00A965DE" w:rsidRPr="004474E8">
        <w:rPr>
          <w:rFonts w:ascii="Times New Roman" w:hAnsi="Times New Roman" w:cs="Times New Roman"/>
          <w:sz w:val="24"/>
          <w:szCs w:val="24"/>
        </w:rPr>
        <w:fldChar w:fldCharType="begin">
          <w:fldData xml:space="preserve">PEVuZE5vdGU+PENpdGU+PEF1dGhvcj5CZXJuYXJkPC9BdXRob3I+PFllYXI+MjAxNzwvWWVhcj48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</w:fldData>
        </w:fldChar>
      </w:r>
      <w:r w:rsidR="00AE46C0">
        <w:rPr>
          <w:rFonts w:ascii="Times New Roman" w:hAnsi="Times New Roman" w:cs="Times New Roman"/>
          <w:sz w:val="24"/>
          <w:szCs w:val="24"/>
        </w:rPr>
        <w:instrText xml:space="preserve"> ADDIN EN.CITE </w:instrText>
      </w:r>
      <w:r w:rsidR="00AE46C0">
        <w:rPr>
          <w:rFonts w:ascii="Times New Roman" w:hAnsi="Times New Roman" w:cs="Times New Roman"/>
          <w:sz w:val="24"/>
          <w:szCs w:val="24"/>
        </w:rPr>
        <w:fldChar w:fldCharType="begin">
          <w:fldData xml:space="preserve">PEVuZE5vdGU+PENpdGU+PEF1dGhvcj5CZXJuYXJkPC9BdXRob3I+PFllYXI+MjAxNzwvWWVhcj48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</w:fldData>
        </w:fldChar>
      </w:r>
      <w:r w:rsidR="00AE46C0">
        <w:rPr>
          <w:rFonts w:ascii="Times New Roman" w:hAnsi="Times New Roman" w:cs="Times New Roman"/>
          <w:sz w:val="24"/>
          <w:szCs w:val="24"/>
        </w:rPr>
        <w:instrText xml:space="preserve"> ADDIN EN.CITE.DATA </w:instrText>
      </w:r>
      <w:r w:rsidR="00AE46C0">
        <w:rPr>
          <w:rFonts w:ascii="Times New Roman" w:hAnsi="Times New Roman" w:cs="Times New Roman"/>
          <w:sz w:val="24"/>
          <w:szCs w:val="24"/>
        </w:rPr>
      </w:r>
      <w:r w:rsidR="00AE46C0">
        <w:rPr>
          <w:rFonts w:ascii="Times New Roman" w:hAnsi="Times New Roman" w:cs="Times New Roman"/>
          <w:sz w:val="24"/>
          <w:szCs w:val="24"/>
        </w:rPr>
        <w:fldChar w:fldCharType="end"/>
      </w:r>
      <w:r w:rsidR="00A965DE" w:rsidRPr="004474E8">
        <w:rPr>
          <w:rFonts w:ascii="Times New Roman" w:hAnsi="Times New Roman" w:cs="Times New Roman"/>
          <w:sz w:val="24"/>
          <w:szCs w:val="24"/>
        </w:rPr>
      </w:r>
      <w:r w:rsidR="00A965DE" w:rsidRPr="004474E8">
        <w:rPr>
          <w:rFonts w:ascii="Times New Roman" w:hAnsi="Times New Roman" w:cs="Times New Roman"/>
          <w:sz w:val="24"/>
          <w:szCs w:val="24"/>
        </w:rPr>
        <w:fldChar w:fldCharType="separate"/>
      </w:r>
      <w:r w:rsidR="00AE46C0">
        <w:rPr>
          <w:rFonts w:ascii="Times New Roman" w:hAnsi="Times New Roman" w:cs="Times New Roman"/>
          <w:noProof/>
          <w:sz w:val="24"/>
          <w:szCs w:val="24"/>
        </w:rPr>
        <w:t>(</w:t>
      </w:r>
      <w:hyperlink w:anchor="_ENREF_28" w:tooltip="Bernard, 2017 #23" w:history="1">
        <w:r w:rsidR="007830BE">
          <w:rPr>
            <w:rFonts w:ascii="Times New Roman" w:hAnsi="Times New Roman" w:cs="Times New Roman"/>
            <w:noProof/>
            <w:sz w:val="24"/>
            <w:szCs w:val="24"/>
          </w:rPr>
          <w:t>28</w:t>
        </w:r>
      </w:hyperlink>
      <w:r w:rsidR="00AE46C0">
        <w:rPr>
          <w:rFonts w:ascii="Times New Roman" w:hAnsi="Times New Roman" w:cs="Times New Roman"/>
          <w:noProof/>
          <w:sz w:val="24"/>
          <w:szCs w:val="24"/>
        </w:rPr>
        <w:t>)</w:t>
      </w:r>
      <w:r w:rsidR="00A965DE" w:rsidRPr="004474E8">
        <w:rPr>
          <w:rFonts w:ascii="Times New Roman" w:hAnsi="Times New Roman" w:cs="Times New Roman"/>
          <w:sz w:val="24"/>
          <w:szCs w:val="24"/>
        </w:rPr>
        <w:fldChar w:fldCharType="end"/>
      </w:r>
      <w:r w:rsidR="009F41BF" w:rsidRPr="004474E8">
        <w:rPr>
          <w:rFonts w:ascii="Times New Roman" w:hAnsi="Times New Roman" w:cs="Times New Roman"/>
          <w:sz w:val="24"/>
          <w:szCs w:val="24"/>
        </w:rPr>
        <w:t>.</w:t>
      </w:r>
    </w:p>
    <w:p w:rsidR="00C06C8D" w:rsidRDefault="00C06C8D" w:rsidP="00656480">
      <w:pPr>
        <w:autoSpaceDE w:val="0"/>
        <w:autoSpaceDN w:val="0"/>
        <w:adjustRightInd w:val="0"/>
        <w:spacing w:after="0" w:line="360" w:lineRule="auto"/>
        <w:rPr>
          <w:rFonts w:ascii="Times New Roman" w:hAnsi="Times New Roman" w:cs="Times New Roman"/>
          <w:sz w:val="24"/>
          <w:szCs w:val="24"/>
        </w:rPr>
      </w:pPr>
    </w:p>
    <w:p w:rsidR="00586702" w:rsidRPr="00863222" w:rsidRDefault="00586702" w:rsidP="00193CAF">
      <w:pPr>
        <w:autoSpaceDE w:val="0"/>
        <w:autoSpaceDN w:val="0"/>
        <w:adjustRightInd w:val="0"/>
        <w:spacing w:after="0" w:line="360" w:lineRule="auto"/>
        <w:rPr>
          <w:rFonts w:ascii="Times New Roman" w:hAnsi="Times New Roman" w:cs="Times New Roman"/>
          <w:b/>
          <w:sz w:val="24"/>
          <w:szCs w:val="24"/>
        </w:rPr>
      </w:pPr>
      <w:r w:rsidRPr="00863222">
        <w:rPr>
          <w:rFonts w:ascii="Times New Roman" w:hAnsi="Times New Roman" w:cs="Times New Roman"/>
          <w:b/>
          <w:sz w:val="24"/>
          <w:szCs w:val="24"/>
        </w:rPr>
        <w:t>Statistical analysis</w:t>
      </w:r>
    </w:p>
    <w:p w:rsidR="00CA3A53" w:rsidRPr="00CA3A53" w:rsidRDefault="00AB6DC4" w:rsidP="00193CAF">
      <w:pPr>
        <w:autoSpaceDE w:val="0"/>
        <w:autoSpaceDN w:val="0"/>
        <w:adjustRightInd w:val="0"/>
        <w:spacing w:after="0" w:line="360" w:lineRule="auto"/>
        <w:rPr>
          <w:rFonts w:ascii="Times New Roman" w:hAnsi="Times New Roman" w:cs="Times New Roman"/>
          <w:color w:val="FF0000"/>
          <w:sz w:val="24"/>
          <w:szCs w:val="24"/>
          <w:lang w:val="en-SG"/>
        </w:rPr>
      </w:pPr>
      <w:r w:rsidRPr="00863222">
        <w:rPr>
          <w:rFonts w:ascii="Times New Roman" w:hAnsi="Times New Roman" w:cs="Times New Roman"/>
          <w:sz w:val="24"/>
          <w:szCs w:val="24"/>
          <w:lang w:val="en-SG"/>
        </w:rPr>
        <w:t>The distribution of SSB intakes was positively skewed and log transformation could not be performed due to a number of individuals (13%) with zero intakes at 18 months.</w:t>
      </w:r>
      <w:r>
        <w:rPr>
          <w:rFonts w:ascii="Times New Roman" w:hAnsi="Times New Roman" w:cs="Times New Roman"/>
          <w:sz w:val="24"/>
          <w:szCs w:val="24"/>
          <w:lang w:val="en-SG"/>
        </w:rPr>
        <w:t xml:space="preserve"> With that we chose to analyze the</w:t>
      </w:r>
      <w:r w:rsidR="00CE7BDE" w:rsidRPr="00863222">
        <w:rPr>
          <w:rFonts w:ascii="Times New Roman" w:hAnsi="Times New Roman" w:cs="Times New Roman"/>
          <w:sz w:val="24"/>
          <w:szCs w:val="24"/>
        </w:rPr>
        <w:t xml:space="preserve"> SSB intakes</w:t>
      </w:r>
      <w:r w:rsidR="00444D6F">
        <w:rPr>
          <w:rFonts w:ascii="Times New Roman" w:hAnsi="Times New Roman" w:cs="Times New Roman"/>
          <w:sz w:val="24"/>
          <w:szCs w:val="24"/>
        </w:rPr>
        <w:t xml:space="preserve"> </w:t>
      </w:r>
      <w:r w:rsidR="00CE7BDE" w:rsidRPr="00863222">
        <w:rPr>
          <w:rFonts w:ascii="Times New Roman" w:hAnsi="Times New Roman" w:cs="Times New Roman"/>
          <w:sz w:val="24"/>
          <w:szCs w:val="24"/>
        </w:rPr>
        <w:t xml:space="preserve">as </w:t>
      </w:r>
      <w:r>
        <w:rPr>
          <w:rFonts w:ascii="Times New Roman" w:hAnsi="Times New Roman" w:cs="Times New Roman"/>
          <w:sz w:val="24"/>
          <w:szCs w:val="24"/>
        </w:rPr>
        <w:t xml:space="preserve">1) </w:t>
      </w:r>
      <w:r w:rsidR="00CE7BDE" w:rsidRPr="00863222">
        <w:rPr>
          <w:rFonts w:ascii="Times New Roman" w:hAnsi="Times New Roman" w:cs="Times New Roman"/>
          <w:sz w:val="24"/>
          <w:szCs w:val="24"/>
        </w:rPr>
        <w:t xml:space="preserve">a continuous variable modelled as 100 </w:t>
      </w:r>
      <w:r w:rsidR="000E7B1F">
        <w:rPr>
          <w:rFonts w:ascii="Times New Roman" w:hAnsi="Times New Roman" w:cs="Times New Roman"/>
          <w:sz w:val="24"/>
          <w:szCs w:val="24"/>
        </w:rPr>
        <w:t>ml</w:t>
      </w:r>
      <w:r>
        <w:rPr>
          <w:rFonts w:ascii="Times New Roman" w:hAnsi="Times New Roman" w:cs="Times New Roman"/>
          <w:sz w:val="24"/>
          <w:szCs w:val="24"/>
        </w:rPr>
        <w:t xml:space="preserve"> increments per day 2) a categorical variable of </w:t>
      </w:r>
      <w:r w:rsidR="00042B76" w:rsidRPr="00863222">
        <w:rPr>
          <w:rFonts w:ascii="Times New Roman" w:hAnsi="Times New Roman" w:cs="Times New Roman"/>
          <w:sz w:val="24"/>
          <w:szCs w:val="24"/>
          <w:lang w:val="en-SG"/>
        </w:rPr>
        <w:t>low, medium and high</w:t>
      </w:r>
      <w:r>
        <w:rPr>
          <w:rFonts w:ascii="Times New Roman" w:hAnsi="Times New Roman" w:cs="Times New Roman"/>
          <w:sz w:val="24"/>
          <w:szCs w:val="24"/>
          <w:lang w:val="en-SG"/>
        </w:rPr>
        <w:t xml:space="preserve"> intakes</w:t>
      </w:r>
      <w:r w:rsidR="00042B76" w:rsidRPr="00863222">
        <w:rPr>
          <w:rFonts w:ascii="Times New Roman" w:hAnsi="Times New Roman" w:cs="Times New Roman"/>
          <w:sz w:val="24"/>
          <w:szCs w:val="24"/>
          <w:lang w:val="en-SG"/>
        </w:rPr>
        <w:t xml:space="preserve"> based on the tertiles of the study sample</w:t>
      </w:r>
      <w:r w:rsidR="006627A2" w:rsidRPr="00863222">
        <w:rPr>
          <w:rFonts w:ascii="Times New Roman" w:hAnsi="Times New Roman" w:cs="Times New Roman"/>
          <w:sz w:val="24"/>
          <w:szCs w:val="24"/>
          <w:lang w:val="en-SG"/>
        </w:rPr>
        <w:t xml:space="preserve"> at both time points</w:t>
      </w:r>
      <w:r w:rsidR="00CA3A53">
        <w:rPr>
          <w:rFonts w:ascii="Times New Roman" w:hAnsi="Times New Roman" w:cs="Times New Roman"/>
          <w:sz w:val="24"/>
          <w:szCs w:val="24"/>
          <w:lang w:val="en-SG"/>
        </w:rPr>
        <w:t xml:space="preserve">, </w:t>
      </w:r>
      <w:r w:rsidR="00444D6F">
        <w:rPr>
          <w:rFonts w:ascii="Times New Roman" w:hAnsi="Times New Roman" w:cs="Times New Roman"/>
          <w:color w:val="FF0000"/>
          <w:sz w:val="24"/>
          <w:szCs w:val="24"/>
          <w:lang w:val="en-SG"/>
        </w:rPr>
        <w:t>using</w:t>
      </w:r>
      <w:r w:rsidR="00CA3A53" w:rsidRPr="00CA3A53">
        <w:rPr>
          <w:rFonts w:ascii="Times New Roman" w:hAnsi="Times New Roman" w:cs="Times New Roman"/>
          <w:color w:val="FF0000"/>
          <w:sz w:val="24"/>
          <w:szCs w:val="24"/>
          <w:lang w:val="en-SG"/>
        </w:rPr>
        <w:t xml:space="preserve"> separate regression models</w:t>
      </w:r>
      <w:r w:rsidR="000852FF">
        <w:rPr>
          <w:rFonts w:ascii="Times New Roman" w:hAnsi="Times New Roman" w:cs="Times New Roman"/>
          <w:color w:val="FF0000"/>
          <w:sz w:val="24"/>
          <w:szCs w:val="24"/>
          <w:lang w:val="en-SG"/>
        </w:rPr>
        <w:t xml:space="preserve">. </w:t>
      </w:r>
    </w:p>
    <w:p w:rsidR="00B50EB5" w:rsidRPr="000E61D4" w:rsidRDefault="00014F21" w:rsidP="00193CAF">
      <w:pPr>
        <w:autoSpaceDE w:val="0"/>
        <w:autoSpaceDN w:val="0"/>
        <w:adjustRightInd w:val="0"/>
        <w:spacing w:after="0" w:line="360" w:lineRule="auto"/>
        <w:rPr>
          <w:rFonts w:ascii="Times New Roman" w:hAnsi="Times New Roman" w:cs="Times New Roman"/>
          <w:sz w:val="24"/>
          <w:szCs w:val="24"/>
        </w:rPr>
      </w:pPr>
      <w:r w:rsidRPr="00863222">
        <w:rPr>
          <w:rFonts w:ascii="Times New Roman" w:hAnsi="Times New Roman" w:cs="Times New Roman"/>
          <w:sz w:val="24"/>
          <w:szCs w:val="24"/>
        </w:rPr>
        <w:t>Continuous</w:t>
      </w:r>
      <w:r w:rsidR="00C926BA" w:rsidRPr="00863222">
        <w:rPr>
          <w:rFonts w:ascii="Times New Roman" w:hAnsi="Times New Roman" w:cs="Times New Roman"/>
          <w:sz w:val="24"/>
          <w:szCs w:val="24"/>
        </w:rPr>
        <w:t xml:space="preserve"> variables were described as mean ± standard deviation (SD), </w:t>
      </w:r>
      <w:r w:rsidR="00B46F1E" w:rsidRPr="00863222">
        <w:rPr>
          <w:rFonts w:ascii="Times New Roman" w:hAnsi="Times New Roman" w:cs="Times New Roman"/>
          <w:sz w:val="24"/>
          <w:szCs w:val="24"/>
        </w:rPr>
        <w:t xml:space="preserve">and </w:t>
      </w:r>
      <w:r w:rsidR="00C926BA" w:rsidRPr="00863222">
        <w:rPr>
          <w:rFonts w:ascii="Times New Roman" w:hAnsi="Times New Roman" w:cs="Times New Roman"/>
          <w:sz w:val="24"/>
          <w:szCs w:val="24"/>
        </w:rPr>
        <w:t xml:space="preserve">categorical variables </w:t>
      </w:r>
      <w:r w:rsidR="00B46F1E" w:rsidRPr="00863222">
        <w:rPr>
          <w:rFonts w:ascii="Times New Roman" w:hAnsi="Times New Roman" w:cs="Times New Roman"/>
          <w:sz w:val="24"/>
          <w:szCs w:val="24"/>
        </w:rPr>
        <w:t>as</w:t>
      </w:r>
      <w:r w:rsidR="00C926BA" w:rsidRPr="00863222">
        <w:rPr>
          <w:rFonts w:ascii="Times New Roman" w:hAnsi="Times New Roman" w:cs="Times New Roman"/>
          <w:sz w:val="24"/>
          <w:szCs w:val="24"/>
        </w:rPr>
        <w:t xml:space="preserve"> frequencies and percentages.</w:t>
      </w:r>
      <w:r w:rsidR="003C1F70" w:rsidRPr="00863222">
        <w:rPr>
          <w:rFonts w:ascii="Times New Roman" w:hAnsi="Times New Roman" w:cs="Times New Roman"/>
          <w:sz w:val="24"/>
          <w:szCs w:val="24"/>
        </w:rPr>
        <w:t xml:space="preserve"> </w:t>
      </w:r>
      <w:r w:rsidR="008920BD" w:rsidRPr="00863222">
        <w:rPr>
          <w:rFonts w:ascii="Times New Roman" w:hAnsi="Times New Roman" w:cs="Times New Roman"/>
          <w:sz w:val="24"/>
          <w:szCs w:val="24"/>
        </w:rPr>
        <w:t>Linear regression models were conducted to exa</w:t>
      </w:r>
      <w:r w:rsidR="00CA3A53">
        <w:rPr>
          <w:rFonts w:ascii="Times New Roman" w:hAnsi="Times New Roman" w:cs="Times New Roman"/>
          <w:sz w:val="24"/>
          <w:szCs w:val="24"/>
        </w:rPr>
        <w:t xml:space="preserve">mine SSB intakes (continuous </w:t>
      </w:r>
      <w:r w:rsidR="00CA3A53" w:rsidRPr="00CA3A53">
        <w:rPr>
          <w:rFonts w:ascii="Times New Roman" w:hAnsi="Times New Roman" w:cs="Times New Roman"/>
          <w:color w:val="FF0000"/>
          <w:sz w:val="24"/>
          <w:szCs w:val="24"/>
        </w:rPr>
        <w:t>or</w:t>
      </w:r>
      <w:r w:rsidR="008920BD" w:rsidRPr="00CA3A53">
        <w:rPr>
          <w:rFonts w:ascii="Times New Roman" w:hAnsi="Times New Roman" w:cs="Times New Roman"/>
          <w:color w:val="FF0000"/>
          <w:sz w:val="24"/>
          <w:szCs w:val="24"/>
        </w:rPr>
        <w:t xml:space="preserve"> </w:t>
      </w:r>
      <w:r w:rsidR="008920BD" w:rsidRPr="00863222">
        <w:rPr>
          <w:rFonts w:ascii="Times New Roman" w:hAnsi="Times New Roman" w:cs="Times New Roman"/>
          <w:sz w:val="24"/>
          <w:szCs w:val="24"/>
        </w:rPr>
        <w:t xml:space="preserve">categorical) with adiposity </w:t>
      </w:r>
      <w:r w:rsidR="00C06C8D" w:rsidRPr="00863222">
        <w:rPr>
          <w:rFonts w:ascii="Times New Roman" w:hAnsi="Times New Roman" w:cs="Times New Roman"/>
          <w:sz w:val="24"/>
          <w:szCs w:val="24"/>
        </w:rPr>
        <w:t>outcomes (</w:t>
      </w:r>
      <w:r w:rsidR="008920BD" w:rsidRPr="00863222">
        <w:rPr>
          <w:rFonts w:ascii="Times New Roman" w:hAnsi="Times New Roman" w:cs="Times New Roman"/>
          <w:sz w:val="24"/>
          <w:szCs w:val="24"/>
        </w:rPr>
        <w:t xml:space="preserve">BMI z-scores and SSF) at </w:t>
      </w:r>
      <w:r w:rsidR="00B50EB5">
        <w:rPr>
          <w:rFonts w:ascii="Times New Roman" w:hAnsi="Times New Roman" w:cs="Times New Roman"/>
          <w:sz w:val="24"/>
          <w:szCs w:val="24"/>
        </w:rPr>
        <w:t>age 6 years</w:t>
      </w:r>
      <w:r w:rsidR="008920BD" w:rsidRPr="00863222">
        <w:rPr>
          <w:rFonts w:ascii="Times New Roman" w:hAnsi="Times New Roman" w:cs="Times New Roman"/>
          <w:sz w:val="24"/>
          <w:szCs w:val="24"/>
        </w:rPr>
        <w:t xml:space="preserve">. </w:t>
      </w:r>
      <w:r w:rsidR="00AB6DC4" w:rsidRPr="003B228C">
        <w:rPr>
          <w:rFonts w:ascii="Times New Roman" w:hAnsi="Times New Roman" w:cs="Times New Roman"/>
          <w:color w:val="FF0000"/>
          <w:sz w:val="24"/>
          <w:szCs w:val="24"/>
        </w:rPr>
        <w:t>Multivariable Poisson regression</w:t>
      </w:r>
      <w:r w:rsidR="004E0AEA" w:rsidRPr="003B228C">
        <w:rPr>
          <w:rFonts w:ascii="Times New Roman" w:hAnsi="Times New Roman" w:cs="Times New Roman"/>
          <w:color w:val="FF0000"/>
          <w:sz w:val="24"/>
          <w:szCs w:val="24"/>
        </w:rPr>
        <w:t xml:space="preserve"> with robust variance</w:t>
      </w:r>
      <w:r w:rsidR="00FA2863">
        <w:rPr>
          <w:rFonts w:ascii="Times New Roman" w:hAnsi="Times New Roman" w:cs="Times New Roman"/>
          <w:sz w:val="24"/>
          <w:szCs w:val="24"/>
        </w:rPr>
        <w:t xml:space="preserve"> </w:t>
      </w:r>
      <w:r w:rsidR="00A965DE">
        <w:rPr>
          <w:rFonts w:ascii="Times New Roman" w:hAnsi="Times New Roman" w:cs="Times New Roman"/>
          <w:sz w:val="24"/>
          <w:szCs w:val="24"/>
        </w:rPr>
        <w:fldChar w:fldCharType="begin">
          <w:fldData xml:space="preserve">PEVuZE5vdGU+PENpdGU+PEF1dGhvcj5Db3V0aW5obzwvQXV0aG9yPjxZZWFyPjIwMDg8L1llYXI+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</w:fldData>
        </w:fldChar>
      </w:r>
      <w:r w:rsidR="00AE46C0">
        <w:rPr>
          <w:rFonts w:ascii="Times New Roman" w:hAnsi="Times New Roman" w:cs="Times New Roman"/>
          <w:sz w:val="24"/>
          <w:szCs w:val="24"/>
        </w:rPr>
        <w:instrText xml:space="preserve"> ADDIN EN.CITE </w:instrText>
      </w:r>
      <w:r w:rsidR="00AE46C0">
        <w:rPr>
          <w:rFonts w:ascii="Times New Roman" w:hAnsi="Times New Roman" w:cs="Times New Roman"/>
          <w:sz w:val="24"/>
          <w:szCs w:val="24"/>
        </w:rPr>
        <w:fldChar w:fldCharType="begin">
          <w:fldData xml:space="preserve">PEVuZE5vdGU+PENpdGU+PEF1dGhvcj5Db3V0aW5obzwvQXV0aG9yPjxZZWFyPjIwMDg8L1llYXI+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</w:fldData>
        </w:fldChar>
      </w:r>
      <w:r w:rsidR="00AE46C0">
        <w:rPr>
          <w:rFonts w:ascii="Times New Roman" w:hAnsi="Times New Roman" w:cs="Times New Roman"/>
          <w:sz w:val="24"/>
          <w:szCs w:val="24"/>
        </w:rPr>
        <w:instrText xml:space="preserve"> ADDIN EN.CITE.DATA </w:instrText>
      </w:r>
      <w:r w:rsidR="00AE46C0">
        <w:rPr>
          <w:rFonts w:ascii="Times New Roman" w:hAnsi="Times New Roman" w:cs="Times New Roman"/>
          <w:sz w:val="24"/>
          <w:szCs w:val="24"/>
        </w:rPr>
      </w:r>
      <w:r w:rsidR="00AE46C0">
        <w:rPr>
          <w:rFonts w:ascii="Times New Roman" w:hAnsi="Times New Roman" w:cs="Times New Roman"/>
          <w:sz w:val="24"/>
          <w:szCs w:val="24"/>
        </w:rPr>
        <w:fldChar w:fldCharType="end"/>
      </w:r>
      <w:r w:rsidR="00A965DE">
        <w:rPr>
          <w:rFonts w:ascii="Times New Roman" w:hAnsi="Times New Roman" w:cs="Times New Roman"/>
          <w:sz w:val="24"/>
          <w:szCs w:val="24"/>
        </w:rPr>
      </w:r>
      <w:r w:rsidR="00A965DE">
        <w:rPr>
          <w:rFonts w:ascii="Times New Roman" w:hAnsi="Times New Roman" w:cs="Times New Roman"/>
          <w:sz w:val="24"/>
          <w:szCs w:val="24"/>
        </w:rPr>
        <w:fldChar w:fldCharType="separate"/>
      </w:r>
      <w:r w:rsidR="00AE46C0">
        <w:rPr>
          <w:rFonts w:ascii="Times New Roman" w:hAnsi="Times New Roman" w:cs="Times New Roman"/>
          <w:noProof/>
          <w:sz w:val="24"/>
          <w:szCs w:val="24"/>
        </w:rPr>
        <w:t>(</w:t>
      </w:r>
      <w:hyperlink w:anchor="_ENREF_29" w:tooltip="Coutinho, 2008 #88" w:history="1">
        <w:r w:rsidR="007830BE">
          <w:rPr>
            <w:rFonts w:ascii="Times New Roman" w:hAnsi="Times New Roman" w:cs="Times New Roman"/>
            <w:noProof/>
            <w:sz w:val="24"/>
            <w:szCs w:val="24"/>
          </w:rPr>
          <w:t>29-31</w:t>
        </w:r>
      </w:hyperlink>
      <w:r w:rsidR="00AE46C0">
        <w:rPr>
          <w:rFonts w:ascii="Times New Roman" w:hAnsi="Times New Roman" w:cs="Times New Roman"/>
          <w:noProof/>
          <w:sz w:val="24"/>
          <w:szCs w:val="24"/>
        </w:rPr>
        <w:t>)</w:t>
      </w:r>
      <w:r w:rsidR="00A965DE">
        <w:rPr>
          <w:rFonts w:ascii="Times New Roman" w:hAnsi="Times New Roman" w:cs="Times New Roman"/>
          <w:sz w:val="24"/>
          <w:szCs w:val="24"/>
        </w:rPr>
        <w:fldChar w:fldCharType="end"/>
      </w:r>
      <w:r w:rsidR="00FA2863">
        <w:rPr>
          <w:rFonts w:ascii="Times New Roman" w:hAnsi="Times New Roman" w:cs="Times New Roman"/>
          <w:sz w:val="24"/>
          <w:szCs w:val="24"/>
        </w:rPr>
        <w:t xml:space="preserve"> </w:t>
      </w:r>
      <w:r w:rsidR="00AB6DC4" w:rsidRPr="005F1D0D">
        <w:rPr>
          <w:rFonts w:ascii="Times New Roman" w:hAnsi="Times New Roman" w:cs="Times New Roman"/>
          <w:sz w:val="24"/>
          <w:szCs w:val="24"/>
        </w:rPr>
        <w:t xml:space="preserve">was used to examine SSB intakes (continuous </w:t>
      </w:r>
      <w:r w:rsidR="00CA3A53" w:rsidRPr="00CA3A53">
        <w:rPr>
          <w:rFonts w:ascii="Times New Roman" w:hAnsi="Times New Roman" w:cs="Times New Roman"/>
          <w:color w:val="FF0000"/>
          <w:sz w:val="24"/>
          <w:szCs w:val="24"/>
        </w:rPr>
        <w:t>or</w:t>
      </w:r>
      <w:r w:rsidR="00AB6DC4">
        <w:rPr>
          <w:rFonts w:ascii="Times New Roman" w:hAnsi="Times New Roman" w:cs="Times New Roman"/>
          <w:sz w:val="24"/>
          <w:szCs w:val="24"/>
        </w:rPr>
        <w:t xml:space="preserve"> categorical) with </w:t>
      </w:r>
      <w:r w:rsidR="00AB6DC4" w:rsidRPr="00863222">
        <w:rPr>
          <w:rFonts w:ascii="Times New Roman" w:hAnsi="Times New Roman" w:cs="Times New Roman"/>
          <w:sz w:val="24"/>
          <w:szCs w:val="24"/>
        </w:rPr>
        <w:t xml:space="preserve">the </w:t>
      </w:r>
      <w:r w:rsidR="004E0AEA" w:rsidRPr="004E0AEA">
        <w:rPr>
          <w:rFonts w:ascii="Times New Roman" w:hAnsi="Times New Roman" w:cs="Times New Roman"/>
          <w:color w:val="FF0000"/>
          <w:sz w:val="24"/>
          <w:szCs w:val="24"/>
        </w:rPr>
        <w:t xml:space="preserve">relative </w:t>
      </w:r>
      <w:r w:rsidR="00AB6DC4" w:rsidRPr="004E0AEA">
        <w:rPr>
          <w:rFonts w:ascii="Times New Roman" w:hAnsi="Times New Roman" w:cs="Times New Roman"/>
          <w:color w:val="FF0000"/>
          <w:sz w:val="24"/>
          <w:szCs w:val="24"/>
        </w:rPr>
        <w:t>risk</w:t>
      </w:r>
      <w:r w:rsidR="00AB6DC4" w:rsidRPr="00863222">
        <w:rPr>
          <w:rFonts w:ascii="Times New Roman" w:hAnsi="Times New Roman" w:cs="Times New Roman"/>
          <w:sz w:val="24"/>
          <w:szCs w:val="24"/>
        </w:rPr>
        <w:t xml:space="preserve"> of being overweight/obesity age 6 years. </w:t>
      </w:r>
      <w:r w:rsidR="008920BD" w:rsidRPr="00863222">
        <w:rPr>
          <w:rFonts w:ascii="Times New Roman" w:hAnsi="Times New Roman" w:cs="Times New Roman"/>
          <w:sz w:val="24"/>
          <w:szCs w:val="24"/>
        </w:rPr>
        <w:t xml:space="preserve">These were conducted separately for SSB intake at ages 18 months and 5 years. </w:t>
      </w:r>
      <w:r w:rsidR="00C926BA" w:rsidRPr="00444D6F">
        <w:rPr>
          <w:rFonts w:ascii="Times New Roman" w:hAnsi="Times New Roman" w:cs="Times New Roman"/>
          <w:color w:val="FF0000"/>
          <w:sz w:val="24"/>
          <w:szCs w:val="24"/>
        </w:rPr>
        <w:t>For both</w:t>
      </w:r>
      <w:r w:rsidR="00214755" w:rsidRPr="00444D6F">
        <w:rPr>
          <w:rFonts w:ascii="Times New Roman" w:hAnsi="Times New Roman" w:cs="Times New Roman"/>
          <w:color w:val="FF0000"/>
          <w:sz w:val="24"/>
          <w:szCs w:val="24"/>
        </w:rPr>
        <w:t xml:space="preserve"> </w:t>
      </w:r>
      <w:r w:rsidR="00444D6F" w:rsidRPr="00444D6F">
        <w:rPr>
          <w:rFonts w:ascii="Times New Roman" w:hAnsi="Times New Roman" w:cs="Times New Roman"/>
          <w:color w:val="FF0000"/>
          <w:sz w:val="24"/>
          <w:szCs w:val="24"/>
        </w:rPr>
        <w:t>the linear and Poisson regression models</w:t>
      </w:r>
      <w:r w:rsidR="00C926BA" w:rsidRPr="00863222">
        <w:rPr>
          <w:rFonts w:ascii="Times New Roman" w:hAnsi="Times New Roman" w:cs="Times New Roman"/>
          <w:sz w:val="24"/>
          <w:szCs w:val="24"/>
        </w:rPr>
        <w:t>, the regression coefficient was interpreted</w:t>
      </w:r>
      <w:r w:rsidR="00812F72" w:rsidRPr="00863222">
        <w:rPr>
          <w:rFonts w:ascii="Times New Roman" w:hAnsi="Times New Roman" w:cs="Times New Roman"/>
          <w:sz w:val="24"/>
          <w:szCs w:val="24"/>
        </w:rPr>
        <w:t xml:space="preserve"> as an</w:t>
      </w:r>
      <w:r w:rsidR="00C926BA" w:rsidRPr="00863222">
        <w:rPr>
          <w:rFonts w:ascii="Times New Roman" w:hAnsi="Times New Roman" w:cs="Times New Roman"/>
          <w:sz w:val="24"/>
          <w:szCs w:val="24"/>
        </w:rPr>
        <w:t xml:space="preserve"> </w:t>
      </w:r>
      <w:r w:rsidR="003276C1" w:rsidRPr="00863222">
        <w:rPr>
          <w:rFonts w:ascii="Times New Roman" w:hAnsi="Times New Roman" w:cs="Times New Roman"/>
          <w:sz w:val="24"/>
          <w:szCs w:val="24"/>
        </w:rPr>
        <w:t xml:space="preserve">increase in </w:t>
      </w:r>
      <w:r w:rsidR="009E330E" w:rsidRPr="00863222">
        <w:rPr>
          <w:rFonts w:ascii="Times New Roman" w:hAnsi="Times New Roman" w:cs="Times New Roman"/>
          <w:sz w:val="24"/>
          <w:szCs w:val="24"/>
        </w:rPr>
        <w:t>outcome associated</w:t>
      </w:r>
      <w:r w:rsidR="00C926BA" w:rsidRPr="00863222">
        <w:rPr>
          <w:rFonts w:ascii="Times New Roman" w:hAnsi="Times New Roman" w:cs="Times New Roman"/>
          <w:sz w:val="24"/>
          <w:szCs w:val="24"/>
        </w:rPr>
        <w:t xml:space="preserve"> with</w:t>
      </w:r>
      <w:r w:rsidR="00310E08" w:rsidRPr="00863222">
        <w:rPr>
          <w:rFonts w:ascii="Times New Roman" w:hAnsi="Times New Roman" w:cs="Times New Roman"/>
          <w:sz w:val="24"/>
          <w:szCs w:val="24"/>
        </w:rPr>
        <w:t xml:space="preserve"> every 100</w:t>
      </w:r>
      <w:r w:rsidR="000E7B1F">
        <w:rPr>
          <w:rFonts w:ascii="Times New Roman" w:hAnsi="Times New Roman" w:cs="Times New Roman"/>
          <w:sz w:val="24"/>
          <w:szCs w:val="24"/>
        </w:rPr>
        <w:t>ml</w:t>
      </w:r>
      <w:r w:rsidR="00310E08" w:rsidRPr="00863222">
        <w:rPr>
          <w:rFonts w:ascii="Times New Roman" w:hAnsi="Times New Roman" w:cs="Times New Roman"/>
          <w:sz w:val="24"/>
          <w:szCs w:val="24"/>
        </w:rPr>
        <w:t xml:space="preserve"> or with</w:t>
      </w:r>
      <w:r w:rsidR="00C926BA" w:rsidRPr="00863222">
        <w:rPr>
          <w:rFonts w:ascii="Times New Roman" w:hAnsi="Times New Roman" w:cs="Times New Roman"/>
          <w:sz w:val="24"/>
          <w:szCs w:val="24"/>
        </w:rPr>
        <w:t xml:space="preserve"> each tertile increase in SSB intake (relative to </w:t>
      </w:r>
      <w:r w:rsidR="00810E0C" w:rsidRPr="00863222">
        <w:rPr>
          <w:rFonts w:ascii="Times New Roman" w:hAnsi="Times New Roman" w:cs="Times New Roman"/>
          <w:sz w:val="24"/>
          <w:szCs w:val="24"/>
        </w:rPr>
        <w:t>being</w:t>
      </w:r>
      <w:r w:rsidR="00C926BA" w:rsidRPr="00863222">
        <w:rPr>
          <w:rFonts w:ascii="Times New Roman" w:hAnsi="Times New Roman" w:cs="Times New Roman"/>
          <w:sz w:val="24"/>
          <w:szCs w:val="24"/>
        </w:rPr>
        <w:t xml:space="preserve"> in the lowest tertile)</w:t>
      </w:r>
      <w:r w:rsidR="00310E08" w:rsidRPr="00863222">
        <w:rPr>
          <w:rFonts w:ascii="Times New Roman" w:hAnsi="Times New Roman" w:cs="Times New Roman"/>
          <w:sz w:val="24"/>
          <w:szCs w:val="24"/>
        </w:rPr>
        <w:t>.</w:t>
      </w:r>
      <w:r w:rsidR="00EC7D6B" w:rsidRPr="00863222" w:rsidDel="00EC7D6B">
        <w:rPr>
          <w:rFonts w:ascii="Times New Roman" w:hAnsi="Times New Roman" w:cs="Times New Roman"/>
          <w:sz w:val="24"/>
          <w:szCs w:val="24"/>
        </w:rPr>
        <w:t xml:space="preserve"> </w:t>
      </w:r>
      <w:r w:rsidR="009E330E" w:rsidRPr="00863222">
        <w:rPr>
          <w:rFonts w:ascii="Times New Roman" w:hAnsi="Times New Roman" w:cs="Times New Roman"/>
          <w:sz w:val="24"/>
          <w:szCs w:val="24"/>
        </w:rPr>
        <w:t>Trend</w:t>
      </w:r>
      <w:r w:rsidR="00C926BA" w:rsidRPr="00863222">
        <w:rPr>
          <w:rFonts w:ascii="Times New Roman" w:hAnsi="Times New Roman" w:cs="Times New Roman"/>
          <w:sz w:val="24"/>
          <w:szCs w:val="24"/>
        </w:rPr>
        <w:t xml:space="preserve"> tests</w:t>
      </w:r>
      <w:r w:rsidR="00B46F1E" w:rsidRPr="00863222">
        <w:rPr>
          <w:rFonts w:ascii="Times New Roman" w:hAnsi="Times New Roman" w:cs="Times New Roman"/>
          <w:sz w:val="24"/>
          <w:szCs w:val="24"/>
        </w:rPr>
        <w:t xml:space="preserve"> </w:t>
      </w:r>
      <w:r w:rsidR="00791751" w:rsidRPr="00863222">
        <w:rPr>
          <w:rFonts w:ascii="Times New Roman" w:hAnsi="Times New Roman" w:cs="Times New Roman"/>
          <w:sz w:val="24"/>
          <w:szCs w:val="24"/>
        </w:rPr>
        <w:t xml:space="preserve">to test the dose-response relationship </w:t>
      </w:r>
      <w:r w:rsidR="00B46F1E" w:rsidRPr="00863222">
        <w:rPr>
          <w:rFonts w:ascii="Times New Roman" w:hAnsi="Times New Roman" w:cs="Times New Roman"/>
          <w:sz w:val="24"/>
          <w:szCs w:val="24"/>
        </w:rPr>
        <w:t xml:space="preserve">across the tertiles of </w:t>
      </w:r>
      <w:r w:rsidR="00B46F1E" w:rsidRPr="00BC534A">
        <w:rPr>
          <w:rFonts w:ascii="Times New Roman" w:hAnsi="Times New Roman" w:cs="Times New Roman"/>
          <w:sz w:val="24"/>
          <w:szCs w:val="24"/>
        </w:rPr>
        <w:t>SSB intake</w:t>
      </w:r>
      <w:r w:rsidR="00C926BA" w:rsidRPr="00BC534A">
        <w:rPr>
          <w:rFonts w:ascii="Times New Roman" w:hAnsi="Times New Roman" w:cs="Times New Roman"/>
          <w:sz w:val="24"/>
          <w:szCs w:val="24"/>
        </w:rPr>
        <w:t xml:space="preserve"> were also performed </w:t>
      </w:r>
      <w:r w:rsidR="00B46F1E" w:rsidRPr="00BC534A">
        <w:rPr>
          <w:rFonts w:ascii="Times New Roman" w:hAnsi="Times New Roman" w:cs="Times New Roman"/>
          <w:sz w:val="24"/>
          <w:szCs w:val="24"/>
        </w:rPr>
        <w:t>by modelling</w:t>
      </w:r>
      <w:r w:rsidR="00C926BA" w:rsidRPr="00BC534A">
        <w:rPr>
          <w:rFonts w:ascii="Times New Roman" w:hAnsi="Times New Roman" w:cs="Times New Roman"/>
          <w:sz w:val="24"/>
          <w:szCs w:val="24"/>
        </w:rPr>
        <w:t xml:space="preserve"> the SSB tertile</w:t>
      </w:r>
      <w:r w:rsidR="00B46F1E" w:rsidRPr="00BC534A">
        <w:rPr>
          <w:rFonts w:ascii="Times New Roman" w:hAnsi="Times New Roman" w:cs="Times New Roman"/>
          <w:sz w:val="24"/>
          <w:szCs w:val="24"/>
        </w:rPr>
        <w:t>s</w:t>
      </w:r>
      <w:r w:rsidR="00C926BA" w:rsidRPr="00BC534A">
        <w:rPr>
          <w:rFonts w:ascii="Times New Roman" w:hAnsi="Times New Roman" w:cs="Times New Roman"/>
          <w:sz w:val="24"/>
          <w:szCs w:val="24"/>
        </w:rPr>
        <w:t xml:space="preserve"> as a continuous variable.</w:t>
      </w:r>
      <w:r w:rsidR="00BC534A">
        <w:rPr>
          <w:rFonts w:ascii="Times New Roman" w:hAnsi="Times New Roman" w:cs="Times New Roman"/>
          <w:sz w:val="24"/>
          <w:szCs w:val="24"/>
        </w:rPr>
        <w:t xml:space="preserve"> </w:t>
      </w:r>
      <w:r w:rsidR="00BC534A" w:rsidRPr="00BC534A">
        <w:rPr>
          <w:rFonts w:ascii="Times New Roman" w:hAnsi="Times New Roman" w:cs="Times New Roman"/>
          <w:color w:val="FF0000"/>
          <w:sz w:val="24"/>
          <w:szCs w:val="24"/>
        </w:rPr>
        <w:t>We performed three models: An unadjusted model (model 1), a model adjusted for key potential confounders (model 2) and then additionally adjusted for baseline energy intake respective to the time point of exposure at age 18 months or at 5 years (model 3).</w:t>
      </w:r>
      <w:r w:rsidR="00BC534A" w:rsidRPr="00BC534A">
        <w:rPr>
          <w:rFonts w:ascii="Times New Roman" w:hAnsi="Times New Roman" w:cs="Times New Roman"/>
          <w:sz w:val="24"/>
          <w:szCs w:val="24"/>
        </w:rPr>
        <w:t xml:space="preserve"> </w:t>
      </w:r>
      <w:r w:rsidR="00C926BA" w:rsidRPr="00BC534A">
        <w:rPr>
          <w:rFonts w:ascii="Times New Roman" w:hAnsi="Times New Roman" w:cs="Times New Roman"/>
          <w:sz w:val="24"/>
          <w:szCs w:val="24"/>
        </w:rPr>
        <w:t>The</w:t>
      </w:r>
      <w:r w:rsidR="00C926BA" w:rsidRPr="00863222">
        <w:rPr>
          <w:rFonts w:ascii="Times New Roman" w:hAnsi="Times New Roman" w:cs="Times New Roman"/>
          <w:sz w:val="24"/>
          <w:szCs w:val="24"/>
        </w:rPr>
        <w:t xml:space="preserve"> selection of potential confounders</w:t>
      </w:r>
      <w:r w:rsidR="0051279B" w:rsidRPr="00863222">
        <w:rPr>
          <w:rFonts w:ascii="Times New Roman" w:hAnsi="Times New Roman" w:cs="Times New Roman"/>
          <w:sz w:val="24"/>
          <w:szCs w:val="24"/>
        </w:rPr>
        <w:t xml:space="preserve"> (</w:t>
      </w:r>
      <w:r w:rsidR="00554FBE" w:rsidRPr="00863222">
        <w:rPr>
          <w:rFonts w:ascii="Times New Roman" w:hAnsi="Times New Roman" w:cs="Times New Roman"/>
          <w:sz w:val="24"/>
          <w:szCs w:val="24"/>
        </w:rPr>
        <w:t xml:space="preserve">maternal </w:t>
      </w:r>
      <w:r w:rsidR="0051279B" w:rsidRPr="00863222">
        <w:rPr>
          <w:rFonts w:ascii="Times New Roman" w:eastAsia="Calibri" w:hAnsi="Times New Roman" w:cs="Times New Roman"/>
          <w:sz w:val="24"/>
          <w:szCs w:val="24"/>
          <w:lang w:val="en-SG"/>
        </w:rPr>
        <w:t xml:space="preserve">ethnicity, </w:t>
      </w:r>
      <w:r w:rsidR="00554FBE" w:rsidRPr="00863222">
        <w:rPr>
          <w:rFonts w:ascii="Times New Roman" w:eastAsia="Calibri" w:hAnsi="Times New Roman" w:cs="Times New Roman"/>
          <w:sz w:val="24"/>
          <w:szCs w:val="24"/>
          <w:lang w:val="en-SG"/>
        </w:rPr>
        <w:t>maternal</w:t>
      </w:r>
      <w:r w:rsidR="0051279B" w:rsidRPr="00863222">
        <w:rPr>
          <w:rFonts w:ascii="Times New Roman" w:eastAsia="Calibri" w:hAnsi="Times New Roman" w:cs="Times New Roman"/>
          <w:sz w:val="24"/>
          <w:szCs w:val="24"/>
          <w:lang w:val="en-SG"/>
        </w:rPr>
        <w:t xml:space="preserve"> education</w:t>
      </w:r>
      <w:r w:rsidR="00554FBE" w:rsidRPr="00863222">
        <w:rPr>
          <w:rFonts w:ascii="Times New Roman" w:eastAsia="Calibri" w:hAnsi="Times New Roman" w:cs="Times New Roman"/>
          <w:sz w:val="24"/>
          <w:szCs w:val="24"/>
          <w:lang w:val="en-SG"/>
        </w:rPr>
        <w:t xml:space="preserve"> level</w:t>
      </w:r>
      <w:r w:rsidR="0051279B" w:rsidRPr="00863222">
        <w:rPr>
          <w:rFonts w:ascii="Times New Roman" w:eastAsia="Calibri" w:hAnsi="Times New Roman" w:cs="Times New Roman"/>
          <w:sz w:val="24"/>
          <w:szCs w:val="24"/>
          <w:lang w:val="en-SG"/>
        </w:rPr>
        <w:t>, birth weight for gestational age,</w:t>
      </w:r>
      <w:r w:rsidR="00EC7D6B" w:rsidRPr="00863222">
        <w:rPr>
          <w:rFonts w:ascii="Times New Roman" w:eastAsia="Calibri" w:hAnsi="Times New Roman" w:cs="Times New Roman"/>
          <w:sz w:val="24"/>
          <w:szCs w:val="24"/>
          <w:lang w:val="en-SG"/>
        </w:rPr>
        <w:t xml:space="preserve"> parity, </w:t>
      </w:r>
      <w:r w:rsidR="0051279B" w:rsidRPr="00863222">
        <w:rPr>
          <w:rFonts w:ascii="Times New Roman" w:eastAsia="Calibri" w:hAnsi="Times New Roman" w:cs="Times New Roman"/>
          <w:sz w:val="24"/>
          <w:szCs w:val="24"/>
          <w:lang w:val="en-SG"/>
        </w:rPr>
        <w:t>breastfeeding duration</w:t>
      </w:r>
      <w:r w:rsidR="009127B6" w:rsidRPr="00863222">
        <w:rPr>
          <w:rFonts w:ascii="Times New Roman" w:eastAsia="Calibri" w:hAnsi="Times New Roman" w:cs="Times New Roman"/>
          <w:sz w:val="24"/>
          <w:szCs w:val="24"/>
          <w:lang w:val="en-SG"/>
        </w:rPr>
        <w:t>)</w:t>
      </w:r>
      <w:r w:rsidR="009E40C8" w:rsidRPr="00863222">
        <w:rPr>
          <w:rFonts w:ascii="Times New Roman" w:eastAsia="Calibri" w:hAnsi="Times New Roman" w:cs="Times New Roman"/>
          <w:sz w:val="24"/>
          <w:szCs w:val="24"/>
          <w:lang w:val="en-SG"/>
        </w:rPr>
        <w:t xml:space="preserve"> </w:t>
      </w:r>
      <w:r w:rsidR="00C926BA" w:rsidRPr="00863222">
        <w:rPr>
          <w:rFonts w:ascii="Times New Roman" w:hAnsi="Times New Roman" w:cs="Times New Roman"/>
          <w:sz w:val="24"/>
          <w:szCs w:val="24"/>
        </w:rPr>
        <w:t xml:space="preserve">was based on </w:t>
      </w:r>
      <w:r w:rsidR="00E126DC" w:rsidRPr="00863222">
        <w:rPr>
          <w:rFonts w:ascii="Times New Roman" w:hAnsi="Times New Roman" w:cs="Times New Roman"/>
          <w:sz w:val="24"/>
          <w:szCs w:val="24"/>
        </w:rPr>
        <w:t xml:space="preserve">the </w:t>
      </w:r>
      <w:r w:rsidR="00450FD8" w:rsidRPr="00863222">
        <w:rPr>
          <w:rFonts w:ascii="Times New Roman" w:hAnsi="Times New Roman" w:cs="Times New Roman"/>
          <w:sz w:val="24"/>
          <w:szCs w:val="24"/>
        </w:rPr>
        <w:t xml:space="preserve">literature </w:t>
      </w:r>
      <w:r w:rsidR="00A965DE" w:rsidRPr="00863222">
        <w:rPr>
          <w:rFonts w:ascii="Times New Roman" w:hAnsi="Times New Roman" w:cs="Times New Roman"/>
          <w:sz w:val="24"/>
          <w:szCs w:val="24"/>
        </w:rPr>
        <w:fldChar w:fldCharType="begin"/>
      </w:r>
      <w:r w:rsidR="00236E5D">
        <w:rPr>
          <w:rFonts w:ascii="Times New Roman" w:hAnsi="Times New Roman" w:cs="Times New Roman"/>
          <w:sz w:val="24"/>
          <w:szCs w:val="24"/>
        </w:rPr>
        <w:instrText xml:space="preserve"> ADDIN EN.CITE &lt;EndNote&gt;&lt;Cite&gt;&lt;Author&gt;Bleich&lt;/Author&gt;&lt;Year&gt;2018&lt;/Year&gt;&lt;RecNum&gt;4&lt;/RecNum&gt;&lt;DisplayText&gt;(4)&lt;/DisplayText&gt;&lt;record&gt;&lt;rec-number&gt;4&lt;/rec-number&gt;&lt;foreign-keys&gt;&lt;key app="EN" db-id="aw5r0ve03saxsbe9zx3paxxrxa9rrf2s50a5" timestamp="1531813544"&gt;4&lt;/key&gt;&lt;/foreign-keys&gt;&lt;ref-type name="Journal Article"&gt;17&lt;/ref-type&gt;&lt;contributors&gt;&lt;authors&gt;&lt;author&gt;Bleich, S. N.&lt;/author&gt;&lt;author&gt;Vercammen, K. A.&lt;/author&gt;&lt;/authors&gt;&lt;/contributors&gt;&lt;auth-address&gt;1Department of Health Policy and Management, Harvard T.H. Chan School of Public Health, Boston, MA USA.000000041936754Xgrid.38142.3c&amp;#xD;2Department of Epidemiology, Harvard T.H. Chan School of Public Health, Boston, USA.000000041936754Xgrid.38142.3c&lt;/auth-address&gt;&lt;titles&gt;&lt;title&gt;The negative impact of sugar-sweetened beverages on children&amp;apos;s health: an update of the literature&lt;/title&gt;&lt;secondary-title&gt;BMC Obes&lt;/secondary-title&gt;&lt;alt-title&gt;BMC obesity&lt;/alt-title&gt;&lt;/titles&gt;&lt;periodical&gt;&lt;full-title&gt;BMC Obes&lt;/full-title&gt;&lt;abbr-1&gt;BMC obesity&lt;/abbr-1&gt;&lt;/periodical&gt;&lt;alt-periodical&gt;&lt;full-title&gt;BMC Obes&lt;/full-title&gt;&lt;abbr-1&gt;BMC obesity&lt;/abbr-1&gt;&lt;/alt-periodical&gt;&lt;pages&gt;6&lt;/pages&gt;&lt;volume&gt;5&lt;/volume&gt;&lt;dates&gt;&lt;year&gt;2018&lt;/year&gt;&lt;/dates&gt;&lt;isbn&gt;2052-9538 (Print)&amp;#xD;2052-9538 (Linking)&lt;/isbn&gt;&lt;accession-num&gt;29484192&lt;/accession-num&gt;&lt;urls&gt;&lt;related-urls&gt;&lt;url&gt;http://www.ncbi.nlm.nih.gov/pubmed/29484192&lt;/url&gt;&lt;/related-urls&gt;&lt;/urls&gt;&lt;custom2&gt;5819237&lt;/custom2&gt;&lt;electronic-resource-num&gt;10.1186/s40608-017-0178-9&lt;/electronic-resource-num&gt;&lt;/record&gt;&lt;/Cite&gt;&lt;/EndNote&gt;</w:instrText>
      </w:r>
      <w:r w:rsidR="00A965DE" w:rsidRPr="00863222">
        <w:rPr>
          <w:rFonts w:ascii="Times New Roman" w:hAnsi="Times New Roman" w:cs="Times New Roman"/>
          <w:sz w:val="24"/>
          <w:szCs w:val="24"/>
        </w:rPr>
        <w:fldChar w:fldCharType="separate"/>
      </w:r>
      <w:r w:rsidR="0006342D" w:rsidRPr="00863222">
        <w:rPr>
          <w:rFonts w:ascii="Times New Roman" w:hAnsi="Times New Roman" w:cs="Times New Roman"/>
          <w:noProof/>
          <w:sz w:val="24"/>
          <w:szCs w:val="24"/>
        </w:rPr>
        <w:t>(</w:t>
      </w:r>
      <w:hyperlink w:anchor="_ENREF_4" w:tooltip="Bleich, 2018 #4" w:history="1">
        <w:r w:rsidR="007830BE" w:rsidRPr="00863222">
          <w:rPr>
            <w:rFonts w:ascii="Times New Roman" w:hAnsi="Times New Roman" w:cs="Times New Roman"/>
            <w:noProof/>
            <w:sz w:val="24"/>
            <w:szCs w:val="24"/>
          </w:rPr>
          <w:t>4</w:t>
        </w:r>
      </w:hyperlink>
      <w:r w:rsidR="0006342D" w:rsidRPr="00863222">
        <w:rPr>
          <w:rFonts w:ascii="Times New Roman" w:hAnsi="Times New Roman" w:cs="Times New Roman"/>
          <w:noProof/>
          <w:sz w:val="24"/>
          <w:szCs w:val="24"/>
        </w:rPr>
        <w:t>)</w:t>
      </w:r>
      <w:r w:rsidR="00A965DE" w:rsidRPr="00863222">
        <w:rPr>
          <w:rFonts w:ascii="Times New Roman" w:hAnsi="Times New Roman" w:cs="Times New Roman"/>
          <w:sz w:val="24"/>
          <w:szCs w:val="24"/>
        </w:rPr>
        <w:fldChar w:fldCharType="end"/>
      </w:r>
      <w:r w:rsidR="00C926BA" w:rsidRPr="00863222">
        <w:rPr>
          <w:rFonts w:ascii="Times New Roman" w:hAnsi="Times New Roman" w:cs="Times New Roman"/>
          <w:sz w:val="24"/>
          <w:szCs w:val="24"/>
        </w:rPr>
        <w:t>, or if they changed the effect estimates of our univariate model with tertiles of SSB intake with BMI by</w:t>
      </w:r>
      <w:r w:rsidR="00C926BA" w:rsidRPr="00863222">
        <w:rPr>
          <w:rFonts w:ascii="Times New Roman" w:hAnsi="Times New Roman" w:cs="Times New Roman"/>
          <w:sz w:val="24"/>
          <w:szCs w:val="24"/>
          <w:u w:val="single"/>
        </w:rPr>
        <w:t xml:space="preserve"> &gt;</w:t>
      </w:r>
      <w:r w:rsidR="00C926BA" w:rsidRPr="00863222">
        <w:rPr>
          <w:rFonts w:ascii="Times New Roman" w:hAnsi="Times New Roman" w:cs="Times New Roman"/>
          <w:sz w:val="24"/>
          <w:szCs w:val="24"/>
        </w:rPr>
        <w:t xml:space="preserve">5% </w:t>
      </w:r>
      <w:r w:rsidR="00A965DE" w:rsidRPr="000E61D4">
        <w:rPr>
          <w:rFonts w:ascii="Times New Roman" w:hAnsi="Times New Roman" w:cs="Times New Roman"/>
          <w:sz w:val="24"/>
          <w:szCs w:val="24"/>
        </w:rPr>
        <w:fldChar w:fldCharType="begin"/>
      </w:r>
      <w:r w:rsidR="00AE46C0">
        <w:rPr>
          <w:rFonts w:ascii="Times New Roman" w:hAnsi="Times New Roman" w:cs="Times New Roman"/>
          <w:sz w:val="24"/>
          <w:szCs w:val="24"/>
        </w:rPr>
        <w:instrText xml:space="preserve"> ADDIN EN.CITE &lt;EndNote&gt;&lt;Cite&gt;&lt;Author&gt;Mickey&lt;/Author&gt;&lt;Year&gt;1989&lt;/Year&gt;&lt;RecNum&gt;14&lt;/RecNum&gt;&lt;DisplayText&gt;(32)&lt;/DisplayText&gt;&lt;record&gt;&lt;rec-number&gt;14&lt;/rec-number&gt;&lt;foreign-keys&gt;&lt;key app="EN" db-id="aw5r0ve03saxsbe9zx3paxxrxa9rrf2s50a5" timestamp="1531881711"&gt;14&lt;/key&gt;&lt;/foreign-keys&gt;&lt;ref-type name="Journal Article"&gt;17&lt;/ref-type&gt;&lt;contributors&gt;&lt;authors&gt;&lt;author&gt;Mickey, R.M. &lt;/author&gt;&lt;author&gt;Greenland, S.&lt;/author&gt;&lt;/authors&gt;&lt;/contributors&gt;&lt;titles&gt;&lt;title&gt;The impact of confounder selection criteria on effect estimation.&lt;/title&gt;&lt;secondary-title&gt;American Journal of Epidemiology&lt;/secondary-title&gt;&lt;/titles&gt;&lt;periodical&gt;&lt;full-title&gt;American Journal of Epidemiology&lt;/full-title&gt;&lt;/periodical&gt;&lt;volume&gt;129&lt;/volume&gt;&lt;number&gt;1 &lt;/number&gt;&lt;section&gt;125&lt;/section&gt;&lt;dates&gt;&lt;year&gt;1989&lt;/year&gt;&lt;/dates&gt;&lt;urls&gt;&lt;/urls&gt;&lt;/record&gt;&lt;/Cite&gt;&lt;/EndNote&gt;</w:instrText>
      </w:r>
      <w:r w:rsidR="00A965DE" w:rsidRPr="000E61D4">
        <w:rPr>
          <w:rFonts w:ascii="Times New Roman" w:hAnsi="Times New Roman" w:cs="Times New Roman"/>
          <w:sz w:val="24"/>
          <w:szCs w:val="24"/>
        </w:rPr>
        <w:fldChar w:fldCharType="separate"/>
      </w:r>
      <w:r w:rsidR="00AE46C0">
        <w:rPr>
          <w:rFonts w:ascii="Times New Roman" w:hAnsi="Times New Roman" w:cs="Times New Roman"/>
          <w:noProof/>
          <w:sz w:val="24"/>
          <w:szCs w:val="24"/>
        </w:rPr>
        <w:t>(</w:t>
      </w:r>
      <w:hyperlink w:anchor="_ENREF_32" w:tooltip="Mickey, 1989 #14" w:history="1">
        <w:r w:rsidR="007830BE">
          <w:rPr>
            <w:rFonts w:ascii="Times New Roman" w:hAnsi="Times New Roman" w:cs="Times New Roman"/>
            <w:noProof/>
            <w:sz w:val="24"/>
            <w:szCs w:val="24"/>
          </w:rPr>
          <w:t>32</w:t>
        </w:r>
      </w:hyperlink>
      <w:r w:rsidR="00AE46C0">
        <w:rPr>
          <w:rFonts w:ascii="Times New Roman" w:hAnsi="Times New Roman" w:cs="Times New Roman"/>
          <w:noProof/>
          <w:sz w:val="24"/>
          <w:szCs w:val="24"/>
        </w:rPr>
        <w:t>)</w:t>
      </w:r>
      <w:r w:rsidR="00A965DE" w:rsidRPr="000E61D4">
        <w:rPr>
          <w:rFonts w:ascii="Times New Roman" w:hAnsi="Times New Roman" w:cs="Times New Roman"/>
          <w:sz w:val="24"/>
          <w:szCs w:val="24"/>
        </w:rPr>
        <w:fldChar w:fldCharType="end"/>
      </w:r>
      <w:r w:rsidR="00C926BA" w:rsidRPr="000E61D4">
        <w:rPr>
          <w:rFonts w:ascii="Times New Roman" w:hAnsi="Times New Roman" w:cs="Times New Roman"/>
          <w:sz w:val="24"/>
          <w:szCs w:val="24"/>
        </w:rPr>
        <w:t>.</w:t>
      </w:r>
      <w:r w:rsidR="009127B6" w:rsidRPr="000E61D4">
        <w:rPr>
          <w:rFonts w:ascii="Times New Roman" w:hAnsi="Times New Roman" w:cs="Times New Roman"/>
          <w:sz w:val="24"/>
          <w:szCs w:val="24"/>
        </w:rPr>
        <w:t xml:space="preserve"> </w:t>
      </w:r>
      <w:r w:rsidR="004E12CB" w:rsidRPr="000E61D4">
        <w:rPr>
          <w:rFonts w:ascii="Times New Roman" w:hAnsi="Times New Roman" w:cs="Times New Roman"/>
          <w:sz w:val="24"/>
          <w:szCs w:val="24"/>
        </w:rPr>
        <w:t>S</w:t>
      </w:r>
      <w:r w:rsidR="004474E8" w:rsidRPr="000E61D4">
        <w:rPr>
          <w:rFonts w:ascii="Times New Roman" w:hAnsi="Times New Roman" w:cs="Times New Roman"/>
          <w:sz w:val="24"/>
          <w:szCs w:val="24"/>
        </w:rPr>
        <w:t>creen time at age 3 years and maternal BMI 48 months postpartum was added to the list of confounders when examining the associations between SSB intake at age 5 years with adiposity</w:t>
      </w:r>
      <w:r w:rsidR="00A003DC" w:rsidRPr="000E61D4">
        <w:rPr>
          <w:rFonts w:ascii="Times New Roman" w:hAnsi="Times New Roman" w:cs="Times New Roman"/>
          <w:sz w:val="24"/>
          <w:szCs w:val="24"/>
        </w:rPr>
        <w:t xml:space="preserve"> </w:t>
      </w:r>
      <w:r w:rsidR="004474E8" w:rsidRPr="000E61D4">
        <w:rPr>
          <w:rFonts w:ascii="Times New Roman" w:hAnsi="Times New Roman" w:cs="Times New Roman"/>
          <w:sz w:val="24"/>
          <w:szCs w:val="24"/>
        </w:rPr>
        <w:t>and overweight/obese outcomes.</w:t>
      </w:r>
      <w:r w:rsidR="009127B6" w:rsidRPr="000E61D4">
        <w:rPr>
          <w:rFonts w:ascii="Times New Roman" w:hAnsi="Times New Roman" w:cs="Times New Roman"/>
          <w:sz w:val="24"/>
          <w:szCs w:val="24"/>
        </w:rPr>
        <w:t xml:space="preserve"> </w:t>
      </w:r>
    </w:p>
    <w:p w:rsidR="00C926BA" w:rsidRPr="00863222" w:rsidRDefault="00EC7D6B" w:rsidP="00E55A71">
      <w:pPr>
        <w:autoSpaceDE w:val="0"/>
        <w:autoSpaceDN w:val="0"/>
        <w:adjustRightInd w:val="0"/>
        <w:spacing w:after="0" w:line="360" w:lineRule="auto"/>
        <w:rPr>
          <w:rFonts w:ascii="Times New Roman" w:hAnsi="Times New Roman" w:cs="Times New Roman"/>
          <w:sz w:val="24"/>
          <w:szCs w:val="24"/>
        </w:rPr>
      </w:pPr>
      <w:r w:rsidRPr="00863222">
        <w:rPr>
          <w:rFonts w:ascii="Times New Roman" w:hAnsi="Times New Roman" w:cs="Times New Roman"/>
          <w:sz w:val="24"/>
          <w:szCs w:val="24"/>
        </w:rPr>
        <w:lastRenderedPageBreak/>
        <w:t xml:space="preserve"> </w:t>
      </w:r>
      <w:r w:rsidR="009E330E" w:rsidRPr="00863222">
        <w:rPr>
          <w:rFonts w:ascii="Times New Roman" w:hAnsi="Times New Roman" w:cs="Times New Roman"/>
          <w:sz w:val="24"/>
          <w:szCs w:val="24"/>
        </w:rPr>
        <w:t xml:space="preserve">A sensitivity analysis was conducted to test the robustness of the findings </w:t>
      </w:r>
      <w:r w:rsidR="00105264" w:rsidRPr="00863222">
        <w:rPr>
          <w:rFonts w:ascii="Times New Roman" w:hAnsi="Times New Roman" w:cs="Times New Roman"/>
          <w:sz w:val="24"/>
          <w:szCs w:val="24"/>
        </w:rPr>
        <w:t xml:space="preserve">using the subset of 451 </w:t>
      </w:r>
      <w:r w:rsidR="00AB2618" w:rsidRPr="00863222">
        <w:rPr>
          <w:rFonts w:ascii="Times New Roman" w:hAnsi="Times New Roman" w:cs="Times New Roman"/>
          <w:sz w:val="24"/>
          <w:szCs w:val="24"/>
        </w:rPr>
        <w:t>participants</w:t>
      </w:r>
      <w:r w:rsidR="00D06A90" w:rsidRPr="00863222">
        <w:rPr>
          <w:rFonts w:ascii="Times New Roman" w:hAnsi="Times New Roman" w:cs="Times New Roman"/>
          <w:sz w:val="24"/>
          <w:szCs w:val="24"/>
        </w:rPr>
        <w:t xml:space="preserve"> with </w:t>
      </w:r>
      <w:r w:rsidR="0051279B" w:rsidRPr="00863222">
        <w:rPr>
          <w:rFonts w:ascii="Times New Roman" w:hAnsi="Times New Roman" w:cs="Times New Roman"/>
          <w:sz w:val="24"/>
          <w:szCs w:val="24"/>
        </w:rPr>
        <w:t>completed FFQ</w:t>
      </w:r>
      <w:r w:rsidR="00D06A90" w:rsidRPr="00863222">
        <w:rPr>
          <w:rFonts w:ascii="Times New Roman" w:hAnsi="Times New Roman" w:cs="Times New Roman"/>
          <w:sz w:val="24"/>
          <w:szCs w:val="24"/>
        </w:rPr>
        <w:t xml:space="preserve"> at</w:t>
      </w:r>
      <w:r w:rsidR="009127B6" w:rsidRPr="00863222">
        <w:rPr>
          <w:rFonts w:ascii="Times New Roman" w:hAnsi="Times New Roman" w:cs="Times New Roman"/>
          <w:sz w:val="24"/>
          <w:szCs w:val="24"/>
        </w:rPr>
        <w:t xml:space="preserve"> </w:t>
      </w:r>
      <w:r w:rsidR="00E126DC" w:rsidRPr="00863222">
        <w:rPr>
          <w:rFonts w:ascii="Times New Roman" w:hAnsi="Times New Roman" w:cs="Times New Roman"/>
          <w:sz w:val="24"/>
          <w:szCs w:val="24"/>
        </w:rPr>
        <w:t>ages</w:t>
      </w:r>
      <w:r w:rsidR="00214755" w:rsidRPr="00863222">
        <w:rPr>
          <w:rFonts w:ascii="Times New Roman" w:hAnsi="Times New Roman" w:cs="Times New Roman"/>
          <w:sz w:val="24"/>
          <w:szCs w:val="24"/>
        </w:rPr>
        <w:t xml:space="preserve"> </w:t>
      </w:r>
      <w:r w:rsidR="00D06A90" w:rsidRPr="00863222">
        <w:rPr>
          <w:rFonts w:ascii="Times New Roman" w:hAnsi="Times New Roman" w:cs="Times New Roman"/>
          <w:sz w:val="24"/>
          <w:szCs w:val="24"/>
        </w:rPr>
        <w:t>18 months and 5 years.</w:t>
      </w:r>
      <w:r w:rsidR="00B50EB5">
        <w:rPr>
          <w:rFonts w:ascii="Times New Roman" w:hAnsi="Times New Roman" w:cs="Times New Roman"/>
          <w:sz w:val="24"/>
          <w:szCs w:val="24"/>
        </w:rPr>
        <w:t xml:space="preserve"> </w:t>
      </w:r>
      <w:r w:rsidR="00B04910" w:rsidRPr="00863222">
        <w:rPr>
          <w:rFonts w:ascii="Times New Roman" w:hAnsi="Times New Roman" w:cs="Times New Roman"/>
          <w:sz w:val="24"/>
          <w:szCs w:val="24"/>
        </w:rPr>
        <w:t>Multiple imputations were used to account for only missing covariate values. Frequencies of missing values were &lt;5% for breastfeeding duration and maternal education, and slightly higher for child screen time and maternal postpartum BMI (12-18%). All values were assumed to be missing at random based on the Little Missing Completely at Random(MCAR) test ( P value &gt;0.05). Missing</w:t>
      </w:r>
      <w:r w:rsidR="00B04910" w:rsidRPr="00863222">
        <w:rPr>
          <w:rFonts w:ascii="Times New Roman" w:hAnsi="Times New Roman" w:cs="Times New Roman"/>
          <w:sz w:val="24"/>
          <w:szCs w:val="24"/>
          <w:lang w:val="en-SG"/>
        </w:rPr>
        <w:t xml:space="preserve"> </w:t>
      </w:r>
      <w:r w:rsidR="00B04910" w:rsidRPr="00863222">
        <w:rPr>
          <w:rFonts w:ascii="Times New Roman" w:hAnsi="Times New Roman" w:cs="Times New Roman"/>
          <w:sz w:val="24"/>
          <w:szCs w:val="24"/>
        </w:rPr>
        <w:t xml:space="preserve">values were imputed 20 times using multiple imputation analysis, and chain equations. Imputations were based on available information on all exposure and outcome variables included in the study. </w:t>
      </w:r>
      <w:r w:rsidR="00C926BA" w:rsidRPr="00863222">
        <w:rPr>
          <w:rFonts w:ascii="Times New Roman" w:hAnsi="Times New Roman" w:cs="Times New Roman"/>
          <w:sz w:val="24"/>
          <w:szCs w:val="24"/>
        </w:rPr>
        <w:t xml:space="preserve">Analyses were performed in each of the imputed datasets and the final results were pooled. </w:t>
      </w:r>
      <w:r w:rsidR="00B004F6" w:rsidRPr="00863222">
        <w:rPr>
          <w:rFonts w:ascii="Times New Roman" w:hAnsi="Times New Roman" w:cs="Times New Roman"/>
          <w:sz w:val="24"/>
          <w:szCs w:val="24"/>
        </w:rPr>
        <w:t>We reported association estimates with their 95% confidence interval.</w:t>
      </w:r>
      <w:r w:rsidR="00B50EB5">
        <w:rPr>
          <w:rFonts w:ascii="Times New Roman" w:hAnsi="Times New Roman" w:cs="Times New Roman"/>
          <w:sz w:val="24"/>
          <w:szCs w:val="24"/>
        </w:rPr>
        <w:t xml:space="preserve"> </w:t>
      </w:r>
      <w:r w:rsidR="00C926BA" w:rsidRPr="00863222">
        <w:rPr>
          <w:rFonts w:ascii="Times New Roman" w:hAnsi="Times New Roman" w:cs="Times New Roman"/>
          <w:sz w:val="24"/>
          <w:szCs w:val="24"/>
        </w:rPr>
        <w:t xml:space="preserve">All analyses were performed using SPSS IBM version 20. </w:t>
      </w:r>
    </w:p>
    <w:p w:rsidR="0051279B" w:rsidRPr="00863222" w:rsidRDefault="0051279B" w:rsidP="00193CAF">
      <w:pPr>
        <w:spacing w:after="0" w:line="360" w:lineRule="auto"/>
        <w:rPr>
          <w:rFonts w:ascii="Times New Roman" w:hAnsi="Times New Roman" w:cs="Times New Roman"/>
          <w:sz w:val="24"/>
          <w:szCs w:val="24"/>
        </w:rPr>
      </w:pPr>
    </w:p>
    <w:p w:rsidR="00B04910" w:rsidRPr="00863222" w:rsidRDefault="00B04910" w:rsidP="00193CAF">
      <w:pPr>
        <w:spacing w:after="0" w:line="360" w:lineRule="auto"/>
        <w:rPr>
          <w:rFonts w:ascii="Times New Roman" w:hAnsi="Times New Roman" w:cs="Times New Roman"/>
          <w:sz w:val="24"/>
          <w:szCs w:val="24"/>
        </w:rPr>
      </w:pPr>
    </w:p>
    <w:p w:rsidR="00C06C8D" w:rsidRPr="00863222" w:rsidRDefault="00C06C8D" w:rsidP="00193CAF">
      <w:pPr>
        <w:spacing w:after="0" w:line="360" w:lineRule="auto"/>
        <w:rPr>
          <w:rFonts w:ascii="Times New Roman" w:hAnsi="Times New Roman" w:cs="Times New Roman"/>
          <w:sz w:val="24"/>
          <w:szCs w:val="24"/>
        </w:rPr>
        <w:sectPr w:rsidR="00C06C8D" w:rsidRPr="00863222" w:rsidSect="00B72CBD">
          <w:pgSz w:w="12240" w:h="15840"/>
          <w:pgMar w:top="1440" w:right="1440" w:bottom="1440" w:left="1440" w:header="720" w:footer="720" w:gutter="0"/>
          <w:lnNumType w:countBy="1" w:restart="continuous"/>
          <w:cols w:space="720"/>
          <w:docGrid w:linePitch="360"/>
        </w:sectPr>
      </w:pPr>
    </w:p>
    <w:p w:rsidR="00B67575" w:rsidRPr="00863222" w:rsidRDefault="00D24EB8" w:rsidP="00193CAF">
      <w:pPr>
        <w:autoSpaceDE w:val="0"/>
        <w:autoSpaceDN w:val="0"/>
        <w:adjustRightInd w:val="0"/>
        <w:spacing w:after="0" w:line="360" w:lineRule="auto"/>
        <w:rPr>
          <w:rFonts w:ascii="Times New Roman" w:hAnsi="Times New Roman" w:cs="Times New Roman"/>
          <w:b/>
          <w:sz w:val="24"/>
          <w:szCs w:val="24"/>
          <w:shd w:val="clear" w:color="auto" w:fill="FFFFFF"/>
        </w:rPr>
      </w:pPr>
      <w:r w:rsidRPr="00863222">
        <w:rPr>
          <w:rFonts w:ascii="Times New Roman" w:hAnsi="Times New Roman" w:cs="Times New Roman"/>
          <w:b/>
          <w:sz w:val="24"/>
          <w:szCs w:val="24"/>
          <w:shd w:val="clear" w:color="auto" w:fill="FFFFFF"/>
        </w:rPr>
        <w:lastRenderedPageBreak/>
        <w:t>RESULTS</w:t>
      </w:r>
    </w:p>
    <w:p w:rsidR="009D3E82" w:rsidRPr="00863222" w:rsidRDefault="009D3E82" w:rsidP="00193CAF">
      <w:pPr>
        <w:autoSpaceDE w:val="0"/>
        <w:autoSpaceDN w:val="0"/>
        <w:adjustRightInd w:val="0"/>
        <w:spacing w:after="0" w:line="360" w:lineRule="auto"/>
        <w:rPr>
          <w:rFonts w:ascii="Times New Roman" w:hAnsi="Times New Roman" w:cs="Times New Roman"/>
          <w:b/>
          <w:sz w:val="24"/>
          <w:szCs w:val="24"/>
          <w:shd w:val="clear" w:color="auto" w:fill="FFFFFF"/>
        </w:rPr>
      </w:pPr>
      <w:r w:rsidRPr="00863222">
        <w:rPr>
          <w:rFonts w:ascii="Times New Roman" w:hAnsi="Times New Roman" w:cs="Times New Roman"/>
          <w:b/>
          <w:sz w:val="24"/>
          <w:szCs w:val="24"/>
          <w:shd w:val="clear" w:color="auto" w:fill="FFFFFF"/>
        </w:rPr>
        <w:t>Characteristics of mothers and children</w:t>
      </w:r>
    </w:p>
    <w:p w:rsidR="001D377E" w:rsidRDefault="00AB2618" w:rsidP="00193CAF">
      <w:pPr>
        <w:autoSpaceDE w:val="0"/>
        <w:autoSpaceDN w:val="0"/>
        <w:adjustRightInd w:val="0"/>
        <w:spacing w:after="0" w:line="360" w:lineRule="auto"/>
        <w:rPr>
          <w:rFonts w:cstheme="minorHAnsi"/>
          <w:i/>
          <w:color w:val="FF0000"/>
          <w:shd w:val="clear" w:color="auto" w:fill="FFFFFF"/>
        </w:rPr>
      </w:pPr>
      <w:r w:rsidRPr="00863222">
        <w:rPr>
          <w:rFonts w:ascii="Times New Roman" w:hAnsi="Times New Roman" w:cs="Times New Roman"/>
          <w:sz w:val="24"/>
          <w:szCs w:val="24"/>
          <w:shd w:val="clear" w:color="auto" w:fill="FFFFFF"/>
        </w:rPr>
        <w:t xml:space="preserve">Among </w:t>
      </w:r>
      <w:r w:rsidR="00966C63" w:rsidRPr="00863222">
        <w:rPr>
          <w:rFonts w:ascii="Times New Roman" w:hAnsi="Times New Roman" w:cs="Times New Roman"/>
          <w:sz w:val="24"/>
          <w:szCs w:val="24"/>
          <w:shd w:val="clear" w:color="auto" w:fill="FFFFFF"/>
        </w:rPr>
        <w:t xml:space="preserve">the 767 </w:t>
      </w:r>
      <w:r w:rsidRPr="00863222">
        <w:rPr>
          <w:rFonts w:ascii="Times New Roman" w:hAnsi="Times New Roman" w:cs="Times New Roman"/>
          <w:sz w:val="24"/>
          <w:szCs w:val="24"/>
          <w:shd w:val="clear" w:color="auto" w:fill="FFFFFF"/>
        </w:rPr>
        <w:t>participants</w:t>
      </w:r>
      <w:r w:rsidR="00966C63" w:rsidRPr="00863222">
        <w:rPr>
          <w:rFonts w:ascii="Times New Roman" w:hAnsi="Times New Roman" w:cs="Times New Roman"/>
          <w:sz w:val="24"/>
          <w:szCs w:val="24"/>
          <w:shd w:val="clear" w:color="auto" w:fill="FFFFFF"/>
        </w:rPr>
        <w:t xml:space="preserve"> who completed the FFQ at </w:t>
      </w:r>
      <w:r w:rsidR="009765E9" w:rsidRPr="00863222">
        <w:rPr>
          <w:rFonts w:ascii="Times New Roman" w:hAnsi="Times New Roman" w:cs="Times New Roman"/>
          <w:sz w:val="24"/>
          <w:szCs w:val="24"/>
          <w:shd w:val="clear" w:color="auto" w:fill="FFFFFF"/>
        </w:rPr>
        <w:t>age 5 years</w:t>
      </w:r>
      <w:r w:rsidR="00966C63" w:rsidRPr="00863222">
        <w:rPr>
          <w:rFonts w:ascii="Times New Roman" w:hAnsi="Times New Roman" w:cs="Times New Roman"/>
          <w:sz w:val="24"/>
          <w:szCs w:val="24"/>
          <w:shd w:val="clear" w:color="auto" w:fill="FFFFFF"/>
        </w:rPr>
        <w:t xml:space="preserve">, </w:t>
      </w:r>
      <w:r w:rsidR="00BD232D" w:rsidRPr="00863222">
        <w:rPr>
          <w:rFonts w:ascii="Times New Roman" w:hAnsi="Times New Roman" w:cs="Times New Roman"/>
          <w:sz w:val="24"/>
          <w:szCs w:val="24"/>
          <w:shd w:val="clear" w:color="auto" w:fill="FFFFFF"/>
        </w:rPr>
        <w:t xml:space="preserve">98% </w:t>
      </w:r>
      <w:r w:rsidR="00966C63" w:rsidRPr="00863222">
        <w:rPr>
          <w:rFonts w:ascii="Times New Roman" w:hAnsi="Times New Roman" w:cs="Times New Roman"/>
          <w:sz w:val="24"/>
          <w:szCs w:val="24"/>
          <w:shd w:val="clear" w:color="auto" w:fill="FFFFFF"/>
        </w:rPr>
        <w:t xml:space="preserve">reported </w:t>
      </w:r>
      <w:r w:rsidRPr="00863222">
        <w:rPr>
          <w:rFonts w:ascii="Times New Roman" w:hAnsi="Times New Roman" w:cs="Times New Roman"/>
          <w:sz w:val="24"/>
          <w:szCs w:val="24"/>
          <w:shd w:val="clear" w:color="auto" w:fill="FFFFFF"/>
        </w:rPr>
        <w:t xml:space="preserve">their child </w:t>
      </w:r>
      <w:r w:rsidR="00966C63" w:rsidRPr="00863222">
        <w:rPr>
          <w:rFonts w:ascii="Times New Roman" w:hAnsi="Times New Roman" w:cs="Times New Roman"/>
          <w:sz w:val="24"/>
          <w:szCs w:val="24"/>
          <w:shd w:val="clear" w:color="auto" w:fill="FFFFFF"/>
        </w:rPr>
        <w:t>consuming some form of SSB</w:t>
      </w:r>
      <w:r w:rsidR="003D1584" w:rsidRPr="00863222">
        <w:rPr>
          <w:rFonts w:ascii="Times New Roman" w:hAnsi="Times New Roman" w:cs="Times New Roman"/>
          <w:sz w:val="24"/>
          <w:szCs w:val="24"/>
          <w:shd w:val="clear" w:color="auto" w:fill="FFFFFF"/>
        </w:rPr>
        <w:t>s</w:t>
      </w:r>
      <w:r w:rsidR="00966C63" w:rsidRPr="00863222">
        <w:rPr>
          <w:rFonts w:ascii="Times New Roman" w:hAnsi="Times New Roman" w:cs="Times New Roman"/>
          <w:sz w:val="24"/>
          <w:szCs w:val="24"/>
          <w:shd w:val="clear" w:color="auto" w:fill="FFFFFF"/>
        </w:rPr>
        <w:t>.</w:t>
      </w:r>
      <w:r w:rsidR="00966C63" w:rsidRPr="00863222">
        <w:rPr>
          <w:rFonts w:ascii="Times New Roman" w:hAnsi="Times New Roman" w:cs="Times New Roman"/>
          <w:sz w:val="24"/>
          <w:szCs w:val="24"/>
        </w:rPr>
        <w:t xml:space="preserve"> </w:t>
      </w:r>
      <w:r w:rsidR="00CB38C5" w:rsidRPr="00863222">
        <w:rPr>
          <w:rFonts w:ascii="Times New Roman" w:hAnsi="Times New Roman" w:cs="Times New Roman"/>
          <w:sz w:val="24"/>
          <w:szCs w:val="24"/>
          <w:shd w:val="clear" w:color="auto" w:fill="FFFFFF"/>
        </w:rPr>
        <w:t xml:space="preserve">Children in the high intake </w:t>
      </w:r>
      <w:r w:rsidR="002433B1" w:rsidRPr="00863222">
        <w:rPr>
          <w:rFonts w:ascii="Times New Roman" w:hAnsi="Times New Roman" w:cs="Times New Roman"/>
          <w:sz w:val="24"/>
          <w:szCs w:val="24"/>
          <w:shd w:val="clear" w:color="auto" w:fill="FFFFFF"/>
        </w:rPr>
        <w:t>tertile</w:t>
      </w:r>
      <w:r w:rsidR="0048031F">
        <w:rPr>
          <w:rFonts w:ascii="Times New Roman" w:hAnsi="Times New Roman" w:cs="Times New Roman"/>
          <w:sz w:val="24"/>
          <w:szCs w:val="24"/>
          <w:shd w:val="clear" w:color="auto" w:fill="FFFFFF"/>
        </w:rPr>
        <w:t xml:space="preserve"> [</w:t>
      </w:r>
      <w:r w:rsidR="0048031F" w:rsidRPr="00863222">
        <w:rPr>
          <w:rFonts w:ascii="Times New Roman" w:hAnsi="Times New Roman" w:cs="Times New Roman"/>
          <w:sz w:val="24"/>
          <w:szCs w:val="24"/>
          <w:shd w:val="clear" w:color="auto" w:fill="FFFFFF"/>
        </w:rPr>
        <w:t>median (</w:t>
      </w:r>
      <w:r w:rsidR="0048031F" w:rsidRPr="00863222">
        <w:rPr>
          <w:rFonts w:ascii="Times New Roman" w:hAnsi="Times New Roman" w:cs="Times New Roman"/>
          <w:sz w:val="24"/>
          <w:szCs w:val="24"/>
          <w:lang w:val="en-SG"/>
        </w:rPr>
        <w:t>interquartile range)</w:t>
      </w:r>
      <w:r w:rsidR="0048031F" w:rsidRPr="00863222">
        <w:rPr>
          <w:rFonts w:ascii="Times New Roman" w:hAnsi="Times New Roman" w:cs="Times New Roman"/>
          <w:sz w:val="24"/>
          <w:szCs w:val="24"/>
          <w:shd w:val="clear" w:color="auto" w:fill="FFFFFF"/>
        </w:rPr>
        <w:t xml:space="preserve"> </w:t>
      </w:r>
      <w:r w:rsidR="0048031F" w:rsidRPr="00863222">
        <w:rPr>
          <w:rFonts w:ascii="Times New Roman" w:hAnsi="Times New Roman" w:cs="Times New Roman"/>
          <w:sz w:val="24"/>
          <w:szCs w:val="24"/>
        </w:rPr>
        <w:t xml:space="preserve">241 (197–328 </w:t>
      </w:r>
      <w:r w:rsidR="000E7B1F">
        <w:rPr>
          <w:rFonts w:ascii="Times New Roman" w:hAnsi="Times New Roman" w:cs="Times New Roman"/>
          <w:sz w:val="24"/>
          <w:szCs w:val="24"/>
        </w:rPr>
        <w:t>ml</w:t>
      </w:r>
      <w:r w:rsidR="0048031F" w:rsidRPr="00863222">
        <w:rPr>
          <w:rFonts w:ascii="Times New Roman" w:hAnsi="Times New Roman" w:cs="Times New Roman"/>
          <w:sz w:val="24"/>
          <w:szCs w:val="24"/>
        </w:rPr>
        <w:t>)</w:t>
      </w:r>
      <w:r w:rsidR="0048031F">
        <w:rPr>
          <w:rFonts w:ascii="Times New Roman" w:hAnsi="Times New Roman" w:cs="Times New Roman"/>
          <w:sz w:val="24"/>
          <w:szCs w:val="24"/>
        </w:rPr>
        <w:t>]</w:t>
      </w:r>
      <w:r w:rsidR="002433B1" w:rsidRPr="00863222">
        <w:rPr>
          <w:rFonts w:ascii="Times New Roman" w:hAnsi="Times New Roman" w:cs="Times New Roman"/>
          <w:sz w:val="24"/>
          <w:szCs w:val="24"/>
          <w:shd w:val="clear" w:color="auto" w:fill="FFFFFF"/>
        </w:rPr>
        <w:t xml:space="preserve"> </w:t>
      </w:r>
      <w:r w:rsidR="00CB38C5" w:rsidRPr="00863222">
        <w:rPr>
          <w:rFonts w:ascii="Times New Roman" w:hAnsi="Times New Roman" w:cs="Times New Roman"/>
          <w:sz w:val="24"/>
          <w:szCs w:val="24"/>
          <w:shd w:val="clear" w:color="auto" w:fill="FFFFFF"/>
        </w:rPr>
        <w:t xml:space="preserve">had </w:t>
      </w:r>
      <w:r w:rsidR="00344E24" w:rsidRPr="00863222">
        <w:rPr>
          <w:rFonts w:ascii="Times New Roman" w:hAnsi="Times New Roman" w:cs="Times New Roman"/>
          <w:sz w:val="24"/>
          <w:szCs w:val="24"/>
          <w:shd w:val="clear" w:color="auto" w:fill="FFFFFF"/>
        </w:rPr>
        <w:t>m</w:t>
      </w:r>
      <w:r w:rsidR="00551543" w:rsidRPr="00863222">
        <w:rPr>
          <w:rFonts w:ascii="Times New Roman" w:hAnsi="Times New Roman" w:cs="Times New Roman"/>
          <w:sz w:val="24"/>
          <w:szCs w:val="24"/>
          <w:shd w:val="clear" w:color="auto" w:fill="FFFFFF"/>
        </w:rPr>
        <w:t>others</w:t>
      </w:r>
      <w:r w:rsidR="00EB2C61" w:rsidRPr="00863222">
        <w:rPr>
          <w:rFonts w:ascii="Times New Roman" w:hAnsi="Times New Roman" w:cs="Times New Roman"/>
          <w:sz w:val="24"/>
          <w:szCs w:val="24"/>
          <w:shd w:val="clear" w:color="auto" w:fill="FFFFFF"/>
        </w:rPr>
        <w:t xml:space="preserve"> who were</w:t>
      </w:r>
      <w:r w:rsidR="00ED4EA1" w:rsidRPr="00863222">
        <w:rPr>
          <w:rFonts w:ascii="Times New Roman" w:hAnsi="Times New Roman" w:cs="Times New Roman"/>
          <w:sz w:val="24"/>
          <w:szCs w:val="24"/>
          <w:shd w:val="clear" w:color="auto" w:fill="FFFFFF"/>
        </w:rPr>
        <w:t xml:space="preserve"> more likely to be of</w:t>
      </w:r>
      <w:r w:rsidR="001D377E" w:rsidRPr="00863222">
        <w:rPr>
          <w:rFonts w:ascii="Times New Roman" w:hAnsi="Times New Roman" w:cs="Times New Roman"/>
          <w:sz w:val="24"/>
          <w:szCs w:val="24"/>
          <w:shd w:val="clear" w:color="auto" w:fill="FFFFFF"/>
        </w:rPr>
        <w:t xml:space="preserve"> Malay ethnicity, </w:t>
      </w:r>
      <w:r w:rsidR="00AA6C24" w:rsidRPr="00863222">
        <w:rPr>
          <w:rFonts w:ascii="Times New Roman" w:hAnsi="Times New Roman" w:cs="Times New Roman"/>
          <w:sz w:val="24"/>
          <w:szCs w:val="24"/>
          <w:shd w:val="clear" w:color="auto" w:fill="FFFFFF"/>
        </w:rPr>
        <w:t>ha</w:t>
      </w:r>
      <w:r w:rsidR="00CB38C5" w:rsidRPr="00863222">
        <w:rPr>
          <w:rFonts w:ascii="Times New Roman" w:hAnsi="Times New Roman" w:cs="Times New Roman"/>
          <w:sz w:val="24"/>
          <w:szCs w:val="24"/>
          <w:shd w:val="clear" w:color="auto" w:fill="FFFFFF"/>
        </w:rPr>
        <w:t>d</w:t>
      </w:r>
      <w:r w:rsidR="00AA6C24" w:rsidRPr="00863222">
        <w:rPr>
          <w:rFonts w:ascii="Times New Roman" w:hAnsi="Times New Roman" w:cs="Times New Roman"/>
          <w:sz w:val="24"/>
          <w:szCs w:val="24"/>
          <w:shd w:val="clear" w:color="auto" w:fill="FFFFFF"/>
        </w:rPr>
        <w:t xml:space="preserve"> lower educational attainment</w:t>
      </w:r>
      <w:r w:rsidR="001D377E" w:rsidRPr="00863222">
        <w:rPr>
          <w:rFonts w:ascii="Times New Roman" w:hAnsi="Times New Roman" w:cs="Times New Roman"/>
          <w:sz w:val="24"/>
          <w:szCs w:val="24"/>
          <w:shd w:val="clear" w:color="auto" w:fill="FFFFFF"/>
        </w:rPr>
        <w:t xml:space="preserve">, </w:t>
      </w:r>
      <w:r w:rsidR="00A14DBE" w:rsidRPr="00863222">
        <w:rPr>
          <w:rFonts w:ascii="Times New Roman" w:hAnsi="Times New Roman" w:cs="Times New Roman"/>
          <w:sz w:val="24"/>
          <w:szCs w:val="24"/>
          <w:shd w:val="clear" w:color="auto" w:fill="FFFFFF"/>
        </w:rPr>
        <w:t xml:space="preserve">were </w:t>
      </w:r>
      <w:r w:rsidR="001D377E" w:rsidRPr="00863222">
        <w:rPr>
          <w:rFonts w:ascii="Times New Roman" w:hAnsi="Times New Roman" w:cs="Times New Roman"/>
          <w:sz w:val="24"/>
          <w:szCs w:val="24"/>
          <w:shd w:val="clear" w:color="auto" w:fill="FFFFFF"/>
        </w:rPr>
        <w:t>multiparous</w:t>
      </w:r>
      <w:r w:rsidR="00551543" w:rsidRPr="00863222">
        <w:rPr>
          <w:rFonts w:ascii="Times New Roman" w:hAnsi="Times New Roman" w:cs="Times New Roman"/>
          <w:sz w:val="24"/>
          <w:szCs w:val="24"/>
          <w:shd w:val="clear" w:color="auto" w:fill="FFFFFF"/>
        </w:rPr>
        <w:t xml:space="preserve"> </w:t>
      </w:r>
      <w:r w:rsidR="00344E24" w:rsidRPr="00863222">
        <w:rPr>
          <w:rFonts w:ascii="Times New Roman" w:hAnsi="Times New Roman" w:cs="Times New Roman"/>
          <w:sz w:val="24"/>
          <w:szCs w:val="24"/>
          <w:shd w:val="clear" w:color="auto" w:fill="FFFFFF"/>
        </w:rPr>
        <w:t xml:space="preserve">and </w:t>
      </w:r>
      <w:r w:rsidR="00ED4EA1" w:rsidRPr="00863222">
        <w:rPr>
          <w:rFonts w:ascii="Times New Roman" w:hAnsi="Times New Roman" w:cs="Times New Roman"/>
          <w:sz w:val="24"/>
          <w:szCs w:val="24"/>
          <w:shd w:val="clear" w:color="auto" w:fill="FFFFFF"/>
        </w:rPr>
        <w:t>had</w:t>
      </w:r>
      <w:r w:rsidR="00344E24" w:rsidRPr="00863222">
        <w:rPr>
          <w:rFonts w:ascii="Times New Roman" w:hAnsi="Times New Roman" w:cs="Times New Roman"/>
          <w:sz w:val="24"/>
          <w:szCs w:val="24"/>
          <w:shd w:val="clear" w:color="auto" w:fill="FFFFFF"/>
        </w:rPr>
        <w:t xml:space="preserve"> </w:t>
      </w:r>
      <w:r w:rsidR="00551543" w:rsidRPr="00863222">
        <w:rPr>
          <w:rFonts w:ascii="Times New Roman" w:hAnsi="Times New Roman" w:cs="Times New Roman"/>
          <w:sz w:val="24"/>
          <w:szCs w:val="24"/>
          <w:shd w:val="clear" w:color="auto" w:fill="FFFFFF"/>
        </w:rPr>
        <w:t>higher maternal postpartum BMI</w:t>
      </w:r>
      <w:r w:rsidR="00CB38C5" w:rsidRPr="00863222">
        <w:rPr>
          <w:rFonts w:ascii="Times New Roman" w:hAnsi="Times New Roman" w:cs="Times New Roman"/>
          <w:sz w:val="24"/>
          <w:szCs w:val="24"/>
          <w:shd w:val="clear" w:color="auto" w:fill="FFFFFF"/>
        </w:rPr>
        <w:t>, compared to those in the low</w:t>
      </w:r>
      <w:r w:rsidR="0048031F">
        <w:rPr>
          <w:rFonts w:ascii="Times New Roman" w:hAnsi="Times New Roman" w:cs="Times New Roman"/>
          <w:sz w:val="24"/>
          <w:szCs w:val="24"/>
          <w:shd w:val="clear" w:color="auto" w:fill="FFFFFF"/>
        </w:rPr>
        <w:t xml:space="preserve"> [</w:t>
      </w:r>
      <w:r w:rsidR="0048031F" w:rsidRPr="00863222">
        <w:rPr>
          <w:rFonts w:ascii="Times New Roman" w:hAnsi="Times New Roman" w:cs="Times New Roman"/>
          <w:sz w:val="24"/>
          <w:szCs w:val="24"/>
        </w:rPr>
        <w:t xml:space="preserve">40 (21–57 </w:t>
      </w:r>
      <w:r w:rsidR="000E7B1F">
        <w:rPr>
          <w:rFonts w:ascii="Times New Roman" w:hAnsi="Times New Roman" w:cs="Times New Roman"/>
          <w:sz w:val="24"/>
          <w:szCs w:val="24"/>
        </w:rPr>
        <w:t>ml</w:t>
      </w:r>
      <w:r w:rsidR="0048031F" w:rsidRPr="00863222">
        <w:rPr>
          <w:rFonts w:ascii="Times New Roman" w:hAnsi="Times New Roman" w:cs="Times New Roman"/>
          <w:sz w:val="24"/>
          <w:szCs w:val="24"/>
        </w:rPr>
        <w:t>)</w:t>
      </w:r>
      <w:r w:rsidR="0048031F">
        <w:rPr>
          <w:rFonts w:ascii="Times New Roman" w:hAnsi="Times New Roman" w:cs="Times New Roman"/>
          <w:sz w:val="24"/>
          <w:szCs w:val="24"/>
        </w:rPr>
        <w:t>]</w:t>
      </w:r>
      <w:r w:rsidR="0048031F" w:rsidRPr="00863222">
        <w:rPr>
          <w:rFonts w:ascii="Times New Roman" w:hAnsi="Times New Roman" w:cs="Times New Roman"/>
          <w:sz w:val="24"/>
          <w:szCs w:val="24"/>
        </w:rPr>
        <w:t xml:space="preserve"> </w:t>
      </w:r>
      <w:r w:rsidR="0048031F" w:rsidRPr="00863222">
        <w:rPr>
          <w:rFonts w:ascii="Times New Roman" w:hAnsi="Times New Roman" w:cs="Times New Roman"/>
          <w:sz w:val="24"/>
          <w:szCs w:val="24"/>
          <w:shd w:val="clear" w:color="auto" w:fill="FFFFFF"/>
        </w:rPr>
        <w:t>and</w:t>
      </w:r>
      <w:r w:rsidR="00CB38C5" w:rsidRPr="00863222">
        <w:rPr>
          <w:rFonts w:ascii="Times New Roman" w:hAnsi="Times New Roman" w:cs="Times New Roman"/>
          <w:sz w:val="24"/>
          <w:szCs w:val="24"/>
          <w:shd w:val="clear" w:color="auto" w:fill="FFFFFF"/>
        </w:rPr>
        <w:t xml:space="preserve"> </w:t>
      </w:r>
      <w:r w:rsidR="0048031F" w:rsidRPr="00863222">
        <w:rPr>
          <w:rFonts w:ascii="Times New Roman" w:hAnsi="Times New Roman" w:cs="Times New Roman"/>
          <w:sz w:val="24"/>
          <w:szCs w:val="24"/>
          <w:shd w:val="clear" w:color="auto" w:fill="FFFFFF"/>
        </w:rPr>
        <w:t>middle</w:t>
      </w:r>
      <w:r w:rsidR="0048031F">
        <w:rPr>
          <w:rFonts w:ascii="Times New Roman" w:hAnsi="Times New Roman" w:cs="Times New Roman"/>
          <w:sz w:val="24"/>
          <w:szCs w:val="24"/>
          <w:shd w:val="clear" w:color="auto" w:fill="FFFFFF"/>
        </w:rPr>
        <w:t xml:space="preserve"> [</w:t>
      </w:r>
      <w:r w:rsidR="0048031F" w:rsidRPr="00863222">
        <w:rPr>
          <w:rFonts w:ascii="Times New Roman" w:hAnsi="Times New Roman" w:cs="Times New Roman"/>
          <w:sz w:val="24"/>
          <w:szCs w:val="24"/>
        </w:rPr>
        <w:t xml:space="preserve">111 (93–137 </w:t>
      </w:r>
      <w:r w:rsidR="000E7B1F">
        <w:rPr>
          <w:rFonts w:ascii="Times New Roman" w:hAnsi="Times New Roman" w:cs="Times New Roman"/>
          <w:sz w:val="24"/>
          <w:szCs w:val="24"/>
        </w:rPr>
        <w:t>ml</w:t>
      </w:r>
      <w:r w:rsidR="0048031F" w:rsidRPr="00863222">
        <w:rPr>
          <w:rFonts w:ascii="Times New Roman" w:hAnsi="Times New Roman" w:cs="Times New Roman"/>
          <w:sz w:val="24"/>
          <w:szCs w:val="24"/>
        </w:rPr>
        <w:t>)</w:t>
      </w:r>
      <w:r w:rsidR="0048031F">
        <w:rPr>
          <w:rFonts w:ascii="Times New Roman" w:hAnsi="Times New Roman" w:cs="Times New Roman"/>
          <w:sz w:val="24"/>
          <w:szCs w:val="24"/>
        </w:rPr>
        <w:t>]</w:t>
      </w:r>
      <w:r w:rsidR="00CB38C5" w:rsidRPr="00863222">
        <w:rPr>
          <w:rFonts w:ascii="Times New Roman" w:hAnsi="Times New Roman" w:cs="Times New Roman"/>
          <w:sz w:val="24"/>
          <w:szCs w:val="24"/>
          <w:shd w:val="clear" w:color="auto" w:fill="FFFFFF"/>
        </w:rPr>
        <w:t xml:space="preserve"> tertile</w:t>
      </w:r>
      <w:r w:rsidR="009627A4" w:rsidRPr="00863222">
        <w:rPr>
          <w:rFonts w:ascii="Times New Roman" w:hAnsi="Times New Roman" w:cs="Times New Roman"/>
          <w:sz w:val="24"/>
          <w:szCs w:val="24"/>
          <w:shd w:val="clear" w:color="auto" w:fill="FFFFFF"/>
        </w:rPr>
        <w:t>.</w:t>
      </w:r>
      <w:r w:rsidR="002433B1" w:rsidRPr="00863222">
        <w:rPr>
          <w:rFonts w:ascii="Times New Roman" w:hAnsi="Times New Roman" w:cs="Times New Roman"/>
          <w:sz w:val="24"/>
          <w:szCs w:val="24"/>
          <w:shd w:val="clear" w:color="auto" w:fill="FFFFFF"/>
        </w:rPr>
        <w:t xml:space="preserve"> </w:t>
      </w:r>
      <w:r w:rsidR="00CB38C5" w:rsidRPr="00863222">
        <w:rPr>
          <w:rFonts w:ascii="Times New Roman" w:hAnsi="Times New Roman" w:cs="Times New Roman"/>
          <w:sz w:val="24"/>
          <w:szCs w:val="24"/>
          <w:shd w:val="clear" w:color="auto" w:fill="FFFFFF"/>
        </w:rPr>
        <w:t>Additionally, these children</w:t>
      </w:r>
      <w:r w:rsidR="00EB2C61" w:rsidRPr="00863222">
        <w:rPr>
          <w:rFonts w:ascii="Times New Roman" w:hAnsi="Times New Roman" w:cs="Times New Roman"/>
          <w:sz w:val="24"/>
          <w:szCs w:val="24"/>
          <w:shd w:val="clear" w:color="auto" w:fill="FFFFFF"/>
        </w:rPr>
        <w:t xml:space="preserve"> </w:t>
      </w:r>
      <w:r w:rsidR="009627A4" w:rsidRPr="00863222">
        <w:rPr>
          <w:rFonts w:ascii="Times New Roman" w:hAnsi="Times New Roman" w:cs="Times New Roman"/>
          <w:sz w:val="24"/>
          <w:szCs w:val="24"/>
          <w:shd w:val="clear" w:color="auto" w:fill="FFFFFF"/>
        </w:rPr>
        <w:t xml:space="preserve">were </w:t>
      </w:r>
      <w:r w:rsidR="00A14DBE" w:rsidRPr="00863222">
        <w:rPr>
          <w:rFonts w:ascii="Times New Roman" w:hAnsi="Times New Roman" w:cs="Times New Roman"/>
          <w:sz w:val="24"/>
          <w:szCs w:val="24"/>
          <w:shd w:val="clear" w:color="auto" w:fill="FFFFFF"/>
        </w:rPr>
        <w:t xml:space="preserve">most </w:t>
      </w:r>
      <w:r w:rsidR="009C2171" w:rsidRPr="00863222">
        <w:rPr>
          <w:rFonts w:ascii="Times New Roman" w:hAnsi="Times New Roman" w:cs="Times New Roman"/>
          <w:sz w:val="24"/>
          <w:szCs w:val="24"/>
          <w:shd w:val="clear" w:color="auto" w:fill="FFFFFF"/>
        </w:rPr>
        <w:t>likely to have more than 4 hours of screen time viewing a day</w:t>
      </w:r>
      <w:r w:rsidR="009627A4" w:rsidRPr="00863222">
        <w:rPr>
          <w:rFonts w:ascii="Times New Roman" w:hAnsi="Times New Roman" w:cs="Times New Roman"/>
          <w:sz w:val="24"/>
          <w:szCs w:val="24"/>
          <w:shd w:val="clear" w:color="auto" w:fill="FFFFFF"/>
        </w:rPr>
        <w:t xml:space="preserve"> at </w:t>
      </w:r>
      <w:r w:rsidRPr="00863222">
        <w:rPr>
          <w:rFonts w:ascii="Times New Roman" w:hAnsi="Times New Roman" w:cs="Times New Roman"/>
          <w:sz w:val="24"/>
          <w:szCs w:val="24"/>
          <w:shd w:val="clear" w:color="auto" w:fill="FFFFFF"/>
        </w:rPr>
        <w:t xml:space="preserve">age </w:t>
      </w:r>
      <w:r w:rsidR="009627A4" w:rsidRPr="00863222">
        <w:rPr>
          <w:rFonts w:ascii="Times New Roman" w:hAnsi="Times New Roman" w:cs="Times New Roman"/>
          <w:sz w:val="24"/>
          <w:szCs w:val="24"/>
          <w:shd w:val="clear" w:color="auto" w:fill="FFFFFF"/>
        </w:rPr>
        <w:t>3 years and</w:t>
      </w:r>
      <w:r w:rsidR="00A14DBE" w:rsidRPr="00863222">
        <w:rPr>
          <w:rFonts w:ascii="Times New Roman" w:hAnsi="Times New Roman" w:cs="Times New Roman"/>
          <w:sz w:val="24"/>
          <w:szCs w:val="24"/>
          <w:shd w:val="clear" w:color="auto" w:fill="FFFFFF"/>
        </w:rPr>
        <w:t xml:space="preserve"> </w:t>
      </w:r>
      <w:r w:rsidR="009C2171" w:rsidRPr="00863222">
        <w:rPr>
          <w:rFonts w:ascii="Times New Roman" w:hAnsi="Times New Roman" w:cs="Times New Roman"/>
          <w:sz w:val="24"/>
          <w:szCs w:val="24"/>
          <w:shd w:val="clear" w:color="auto" w:fill="FFFFFF"/>
        </w:rPr>
        <w:t xml:space="preserve">had the highest </w:t>
      </w:r>
      <w:r w:rsidR="00762F2E" w:rsidRPr="00863222">
        <w:rPr>
          <w:rFonts w:ascii="Times New Roman" w:hAnsi="Times New Roman" w:cs="Times New Roman"/>
          <w:sz w:val="24"/>
          <w:szCs w:val="24"/>
          <w:shd w:val="clear" w:color="auto" w:fill="FFFFFF"/>
        </w:rPr>
        <w:t xml:space="preserve">total </w:t>
      </w:r>
      <w:r w:rsidR="00344E24" w:rsidRPr="00863222">
        <w:rPr>
          <w:rFonts w:ascii="Times New Roman" w:hAnsi="Times New Roman" w:cs="Times New Roman"/>
          <w:sz w:val="24"/>
          <w:szCs w:val="24"/>
          <w:shd w:val="clear" w:color="auto" w:fill="FFFFFF"/>
        </w:rPr>
        <w:t xml:space="preserve">energy intake, BMI z-scores and sum of </w:t>
      </w:r>
      <w:r w:rsidR="009C2171" w:rsidRPr="00863222">
        <w:rPr>
          <w:rFonts w:ascii="Times New Roman" w:hAnsi="Times New Roman" w:cs="Times New Roman"/>
          <w:sz w:val="24"/>
          <w:szCs w:val="24"/>
          <w:shd w:val="clear" w:color="auto" w:fill="FFFFFF"/>
        </w:rPr>
        <w:t xml:space="preserve">skinfolds at </w:t>
      </w:r>
      <w:r w:rsidRPr="00863222">
        <w:rPr>
          <w:rFonts w:ascii="Times New Roman" w:hAnsi="Times New Roman" w:cs="Times New Roman"/>
          <w:sz w:val="24"/>
          <w:szCs w:val="24"/>
          <w:shd w:val="clear" w:color="auto" w:fill="FFFFFF"/>
        </w:rPr>
        <w:t xml:space="preserve">age </w:t>
      </w:r>
      <w:r w:rsidR="009C2171" w:rsidRPr="00863222">
        <w:rPr>
          <w:rFonts w:ascii="Times New Roman" w:hAnsi="Times New Roman" w:cs="Times New Roman"/>
          <w:sz w:val="24"/>
          <w:szCs w:val="24"/>
          <w:shd w:val="clear" w:color="auto" w:fill="FFFFFF"/>
        </w:rPr>
        <w:t xml:space="preserve">5 years </w:t>
      </w:r>
      <w:r w:rsidR="001D377E" w:rsidRPr="00863222">
        <w:rPr>
          <w:rFonts w:ascii="Times New Roman" w:hAnsi="Times New Roman" w:cs="Times New Roman"/>
          <w:sz w:val="24"/>
          <w:szCs w:val="24"/>
          <w:shd w:val="clear" w:color="auto" w:fill="FFFFFF"/>
        </w:rPr>
        <w:t>(Table 1).</w:t>
      </w:r>
      <w:r w:rsidR="005F4964" w:rsidRPr="00863222">
        <w:rPr>
          <w:rFonts w:ascii="Times New Roman" w:hAnsi="Times New Roman" w:cs="Times New Roman"/>
          <w:sz w:val="24"/>
          <w:szCs w:val="24"/>
          <w:shd w:val="clear" w:color="auto" w:fill="FFFFFF"/>
        </w:rPr>
        <w:t xml:space="preserve"> </w:t>
      </w:r>
      <w:r w:rsidRPr="00863222">
        <w:rPr>
          <w:rFonts w:ascii="Times New Roman" w:hAnsi="Times New Roman" w:cs="Times New Roman"/>
          <w:sz w:val="24"/>
          <w:szCs w:val="24"/>
          <w:shd w:val="clear" w:color="auto" w:fill="FFFFFF"/>
        </w:rPr>
        <w:t>The characteristics of participants</w:t>
      </w:r>
      <w:r w:rsidR="001D377E" w:rsidRPr="00863222">
        <w:rPr>
          <w:rFonts w:ascii="Times New Roman" w:hAnsi="Times New Roman" w:cs="Times New Roman"/>
          <w:sz w:val="24"/>
          <w:szCs w:val="24"/>
          <w:shd w:val="clear" w:color="auto" w:fill="FFFFFF"/>
        </w:rPr>
        <w:t xml:space="preserve"> who were </w:t>
      </w:r>
      <w:r w:rsidRPr="00863222">
        <w:rPr>
          <w:rFonts w:ascii="Times New Roman" w:hAnsi="Times New Roman" w:cs="Times New Roman"/>
          <w:sz w:val="24"/>
          <w:szCs w:val="24"/>
          <w:shd w:val="clear" w:color="auto" w:fill="FFFFFF"/>
        </w:rPr>
        <w:t xml:space="preserve">(n=767) and were </w:t>
      </w:r>
      <w:r w:rsidR="00CB38C5" w:rsidRPr="00863222">
        <w:rPr>
          <w:rFonts w:ascii="Times New Roman" w:hAnsi="Times New Roman" w:cs="Times New Roman"/>
          <w:sz w:val="24"/>
          <w:szCs w:val="24"/>
          <w:shd w:val="clear" w:color="auto" w:fill="FFFFFF"/>
        </w:rPr>
        <w:t>not</w:t>
      </w:r>
      <w:r w:rsidRPr="00863222">
        <w:rPr>
          <w:rFonts w:ascii="Times New Roman" w:hAnsi="Times New Roman" w:cs="Times New Roman"/>
          <w:sz w:val="24"/>
          <w:szCs w:val="24"/>
          <w:shd w:val="clear" w:color="auto" w:fill="FFFFFF"/>
        </w:rPr>
        <w:t xml:space="preserve"> (n=320) </w:t>
      </w:r>
      <w:r w:rsidR="001D377E" w:rsidRPr="00863222">
        <w:rPr>
          <w:rFonts w:ascii="Times New Roman" w:hAnsi="Times New Roman" w:cs="Times New Roman"/>
          <w:sz w:val="24"/>
          <w:szCs w:val="24"/>
          <w:shd w:val="clear" w:color="auto" w:fill="FFFFFF"/>
        </w:rPr>
        <w:t>included</w:t>
      </w:r>
      <w:r w:rsidR="00CB38C5" w:rsidRPr="00863222">
        <w:rPr>
          <w:rFonts w:ascii="Times New Roman" w:hAnsi="Times New Roman" w:cs="Times New Roman"/>
          <w:sz w:val="24"/>
          <w:szCs w:val="24"/>
          <w:shd w:val="clear" w:color="auto" w:fill="FFFFFF"/>
        </w:rPr>
        <w:t xml:space="preserve"> in the analyses</w:t>
      </w:r>
      <w:r w:rsidR="001D377E" w:rsidRPr="00863222">
        <w:rPr>
          <w:rFonts w:ascii="Times New Roman" w:hAnsi="Times New Roman" w:cs="Times New Roman"/>
          <w:sz w:val="24"/>
          <w:szCs w:val="24"/>
          <w:shd w:val="clear" w:color="auto" w:fill="FFFFFF"/>
        </w:rPr>
        <w:t xml:space="preserve"> </w:t>
      </w:r>
      <w:r w:rsidRPr="00863222">
        <w:rPr>
          <w:rFonts w:ascii="Times New Roman" w:hAnsi="Times New Roman" w:cs="Times New Roman"/>
          <w:sz w:val="24"/>
          <w:szCs w:val="24"/>
          <w:shd w:val="clear" w:color="auto" w:fill="FFFFFF"/>
        </w:rPr>
        <w:t xml:space="preserve">were similar </w:t>
      </w:r>
      <w:r w:rsidR="001D377E" w:rsidRPr="00863222">
        <w:rPr>
          <w:rFonts w:ascii="Times New Roman" w:hAnsi="Times New Roman" w:cs="Times New Roman"/>
          <w:sz w:val="24"/>
          <w:szCs w:val="24"/>
          <w:shd w:val="clear" w:color="auto" w:fill="FFFFFF"/>
        </w:rPr>
        <w:t>except for mat</w:t>
      </w:r>
      <w:r w:rsidR="003C3231" w:rsidRPr="00863222">
        <w:rPr>
          <w:rFonts w:ascii="Times New Roman" w:hAnsi="Times New Roman" w:cs="Times New Roman"/>
          <w:sz w:val="24"/>
          <w:szCs w:val="24"/>
          <w:shd w:val="clear" w:color="auto" w:fill="FFFFFF"/>
        </w:rPr>
        <w:t>ernal age</w:t>
      </w:r>
      <w:r w:rsidRPr="00863222">
        <w:rPr>
          <w:rFonts w:ascii="Times New Roman" w:hAnsi="Times New Roman" w:cs="Times New Roman"/>
          <w:sz w:val="24"/>
          <w:szCs w:val="24"/>
          <w:shd w:val="clear" w:color="auto" w:fill="FFFFFF"/>
        </w:rPr>
        <w:t xml:space="preserve"> (</w:t>
      </w:r>
      <w:r w:rsidR="00293786" w:rsidRPr="00863222">
        <w:rPr>
          <w:rFonts w:ascii="Times New Roman" w:hAnsi="Times New Roman" w:cs="Times New Roman"/>
          <w:sz w:val="24"/>
          <w:szCs w:val="24"/>
          <w:shd w:val="clear" w:color="auto" w:fill="FFFFFF"/>
        </w:rPr>
        <w:t xml:space="preserve">included </w:t>
      </w:r>
      <w:r w:rsidR="00EB2C61" w:rsidRPr="00863222">
        <w:rPr>
          <w:rFonts w:ascii="Times New Roman" w:hAnsi="Times New Roman" w:cs="Times New Roman"/>
          <w:sz w:val="24"/>
          <w:szCs w:val="24"/>
          <w:shd w:val="clear" w:color="auto" w:fill="FFFFFF"/>
        </w:rPr>
        <w:t>mothers we</w:t>
      </w:r>
      <w:r w:rsidR="006E23B3" w:rsidRPr="00863222">
        <w:rPr>
          <w:rFonts w:ascii="Times New Roman" w:hAnsi="Times New Roman" w:cs="Times New Roman"/>
          <w:sz w:val="24"/>
          <w:szCs w:val="24"/>
          <w:shd w:val="clear" w:color="auto" w:fill="FFFFFF"/>
        </w:rPr>
        <w:t>re</w:t>
      </w:r>
      <w:r w:rsidR="00EB2C61" w:rsidRPr="00863222">
        <w:rPr>
          <w:rFonts w:ascii="Times New Roman" w:hAnsi="Times New Roman" w:cs="Times New Roman"/>
          <w:sz w:val="24"/>
          <w:szCs w:val="24"/>
          <w:shd w:val="clear" w:color="auto" w:fill="FFFFFF"/>
        </w:rPr>
        <w:t xml:space="preserve"> slightly older</w:t>
      </w:r>
      <w:r w:rsidR="00293786" w:rsidRPr="00863222">
        <w:rPr>
          <w:rFonts w:ascii="Times New Roman" w:hAnsi="Times New Roman" w:cs="Times New Roman"/>
          <w:sz w:val="24"/>
          <w:szCs w:val="24"/>
          <w:shd w:val="clear" w:color="auto" w:fill="FFFFFF"/>
        </w:rPr>
        <w:t>)</w:t>
      </w:r>
      <w:r w:rsidR="009765E9" w:rsidRPr="00863222">
        <w:rPr>
          <w:rFonts w:ascii="Times New Roman" w:hAnsi="Times New Roman" w:cs="Times New Roman"/>
          <w:sz w:val="24"/>
          <w:szCs w:val="24"/>
          <w:shd w:val="clear" w:color="auto" w:fill="FFFFFF"/>
        </w:rPr>
        <w:t xml:space="preserve"> </w:t>
      </w:r>
      <w:r w:rsidR="0043142B" w:rsidRPr="001C49D9">
        <w:rPr>
          <w:rFonts w:ascii="Times New Roman" w:hAnsi="Times New Roman" w:cs="Times New Roman"/>
          <w:sz w:val="24"/>
          <w:szCs w:val="24"/>
          <w:shd w:val="clear" w:color="auto" w:fill="FFFFFF"/>
        </w:rPr>
        <w:t>(</w:t>
      </w:r>
      <w:r w:rsidR="003C3231" w:rsidRPr="001C49D9">
        <w:rPr>
          <w:rFonts w:ascii="Times New Roman" w:hAnsi="Times New Roman" w:cs="Times New Roman"/>
          <w:sz w:val="24"/>
          <w:szCs w:val="24"/>
          <w:shd w:val="clear" w:color="auto" w:fill="FFFFFF"/>
        </w:rPr>
        <w:t>Supplementary Table S1</w:t>
      </w:r>
      <w:r w:rsidR="001D377E" w:rsidRPr="001C49D9">
        <w:rPr>
          <w:rFonts w:ascii="Times New Roman" w:hAnsi="Times New Roman" w:cs="Times New Roman"/>
          <w:sz w:val="24"/>
          <w:szCs w:val="24"/>
          <w:shd w:val="clear" w:color="auto" w:fill="FFFFFF"/>
        </w:rPr>
        <w:t>).</w:t>
      </w:r>
      <w:r w:rsidR="008E51F6" w:rsidRPr="001C49D9">
        <w:rPr>
          <w:rFonts w:ascii="Times New Roman" w:hAnsi="Times New Roman" w:cs="Times New Roman"/>
          <w:sz w:val="24"/>
          <w:szCs w:val="24"/>
          <w:shd w:val="clear" w:color="auto" w:fill="FFFFFF"/>
        </w:rPr>
        <w:t xml:space="preserve"> </w:t>
      </w:r>
      <w:r w:rsidR="001C49D9" w:rsidRPr="001C49D9">
        <w:rPr>
          <w:rFonts w:ascii="Times New Roman" w:hAnsi="Times New Roman" w:cs="Times New Roman"/>
          <w:color w:val="FF0000"/>
          <w:sz w:val="24"/>
          <w:szCs w:val="24"/>
          <w:shd w:val="clear" w:color="auto" w:fill="FFFFFF"/>
        </w:rPr>
        <w:t>All maternal and infant characteristics significantly associated with SSB intake tertiles at age 5 years were largely similar to SSB intakes at age 18 months</w:t>
      </w:r>
      <w:r w:rsidR="004B093E">
        <w:rPr>
          <w:rFonts w:ascii="Times New Roman" w:hAnsi="Times New Roman" w:cs="Times New Roman"/>
          <w:color w:val="FF0000"/>
          <w:sz w:val="24"/>
          <w:szCs w:val="24"/>
          <w:shd w:val="clear" w:color="auto" w:fill="FFFFFF"/>
        </w:rPr>
        <w:t xml:space="preserve"> in n=555 participants</w:t>
      </w:r>
      <w:r w:rsidR="001C49D9" w:rsidRPr="001C49D9">
        <w:rPr>
          <w:rFonts w:ascii="Times New Roman" w:hAnsi="Times New Roman" w:cs="Times New Roman"/>
          <w:color w:val="FF0000"/>
          <w:sz w:val="24"/>
          <w:szCs w:val="24"/>
          <w:shd w:val="clear" w:color="auto" w:fill="FFFFFF"/>
        </w:rPr>
        <w:t>, except maternal parity, child screen time, BMI z-scores and skinfolds</w:t>
      </w:r>
      <w:r w:rsidR="00AE46C0">
        <w:rPr>
          <w:rFonts w:ascii="Times New Roman" w:hAnsi="Times New Roman" w:cs="Times New Roman"/>
          <w:color w:val="FF0000"/>
          <w:sz w:val="24"/>
          <w:szCs w:val="24"/>
          <w:shd w:val="clear" w:color="auto" w:fill="FFFFFF"/>
        </w:rPr>
        <w:t xml:space="preserve"> where</w:t>
      </w:r>
      <w:r w:rsidR="001C49D9" w:rsidRPr="001C49D9">
        <w:rPr>
          <w:rFonts w:ascii="Times New Roman" w:hAnsi="Times New Roman" w:cs="Times New Roman"/>
          <w:color w:val="FF0000"/>
          <w:sz w:val="24"/>
          <w:szCs w:val="24"/>
          <w:shd w:val="clear" w:color="auto" w:fill="FFFFFF"/>
        </w:rPr>
        <w:t xml:space="preserve"> no significant differences</w:t>
      </w:r>
      <w:r w:rsidR="00AE46C0">
        <w:rPr>
          <w:rFonts w:ascii="Times New Roman" w:hAnsi="Times New Roman" w:cs="Times New Roman"/>
          <w:color w:val="FF0000"/>
          <w:sz w:val="24"/>
          <w:szCs w:val="24"/>
          <w:shd w:val="clear" w:color="auto" w:fill="FFFFFF"/>
        </w:rPr>
        <w:t xml:space="preserve"> were observed</w:t>
      </w:r>
      <w:r w:rsidR="001C49D9" w:rsidRPr="001C49D9">
        <w:rPr>
          <w:rFonts w:ascii="Times New Roman" w:hAnsi="Times New Roman" w:cs="Times New Roman"/>
          <w:color w:val="FF0000"/>
          <w:sz w:val="24"/>
          <w:szCs w:val="24"/>
          <w:shd w:val="clear" w:color="auto" w:fill="FFFFFF"/>
        </w:rPr>
        <w:t xml:space="preserve"> with SSB intake tertiles</w:t>
      </w:r>
      <w:r w:rsidR="00AE46C0">
        <w:rPr>
          <w:rFonts w:ascii="Times New Roman" w:hAnsi="Times New Roman" w:cs="Times New Roman"/>
          <w:color w:val="FF0000"/>
          <w:sz w:val="24"/>
          <w:szCs w:val="24"/>
          <w:shd w:val="clear" w:color="auto" w:fill="FFFFFF"/>
        </w:rPr>
        <w:t xml:space="preserve"> at 18 months</w:t>
      </w:r>
      <w:r w:rsidR="001C49D9" w:rsidRPr="001C49D9">
        <w:rPr>
          <w:rFonts w:ascii="Times New Roman" w:hAnsi="Times New Roman" w:cs="Times New Roman"/>
          <w:color w:val="FF0000"/>
          <w:sz w:val="24"/>
          <w:szCs w:val="24"/>
          <w:shd w:val="clear" w:color="auto" w:fill="FFFFFF"/>
        </w:rPr>
        <w:t>. While there was no significant difference between the intake tertiles at age 5 years with maternal age, higher SSB intake tertiles at 18 months were associated with younger mothers. Furthermore, the volume of intake in each tertile at age 18 months was lower compared to at age 5 years (Supplementary Table S2).</w:t>
      </w:r>
    </w:p>
    <w:p w:rsidR="001C49D9" w:rsidRPr="00863222" w:rsidRDefault="001C49D9" w:rsidP="00193CAF">
      <w:pPr>
        <w:autoSpaceDE w:val="0"/>
        <w:autoSpaceDN w:val="0"/>
        <w:adjustRightInd w:val="0"/>
        <w:spacing w:after="0" w:line="360" w:lineRule="auto"/>
        <w:rPr>
          <w:rFonts w:ascii="Times New Roman" w:hAnsi="Times New Roman" w:cs="Times New Roman"/>
          <w:sz w:val="24"/>
          <w:szCs w:val="24"/>
          <w:shd w:val="clear" w:color="auto" w:fill="FFFFFF"/>
        </w:rPr>
      </w:pPr>
    </w:p>
    <w:p w:rsidR="00B004F6" w:rsidRPr="00863222" w:rsidRDefault="00B004F6" w:rsidP="00193CAF">
      <w:pPr>
        <w:autoSpaceDE w:val="0"/>
        <w:autoSpaceDN w:val="0"/>
        <w:adjustRightInd w:val="0"/>
        <w:spacing w:after="0" w:line="360" w:lineRule="auto"/>
        <w:rPr>
          <w:rFonts w:ascii="Times New Roman" w:hAnsi="Times New Roman" w:cs="Times New Roman"/>
          <w:b/>
          <w:sz w:val="24"/>
          <w:szCs w:val="24"/>
          <w:shd w:val="clear" w:color="auto" w:fill="FFFFFF"/>
        </w:rPr>
      </w:pPr>
      <w:r w:rsidRPr="00863222">
        <w:rPr>
          <w:rFonts w:ascii="Times New Roman" w:hAnsi="Times New Roman" w:cs="Times New Roman"/>
          <w:b/>
          <w:sz w:val="24"/>
          <w:szCs w:val="24"/>
          <w:shd w:val="clear" w:color="auto" w:fill="FFFFFF"/>
        </w:rPr>
        <w:t xml:space="preserve">Trends in SSB intake from age 18 month </w:t>
      </w:r>
      <w:r w:rsidR="00E3182E" w:rsidRPr="00863222">
        <w:rPr>
          <w:rFonts w:ascii="Times New Roman" w:hAnsi="Times New Roman" w:cs="Times New Roman"/>
          <w:b/>
          <w:sz w:val="24"/>
          <w:szCs w:val="24"/>
          <w:shd w:val="clear" w:color="auto" w:fill="FFFFFF"/>
        </w:rPr>
        <w:t xml:space="preserve">to </w:t>
      </w:r>
      <w:r w:rsidRPr="00863222">
        <w:rPr>
          <w:rFonts w:ascii="Times New Roman" w:hAnsi="Times New Roman" w:cs="Times New Roman"/>
          <w:b/>
          <w:sz w:val="24"/>
          <w:szCs w:val="24"/>
          <w:shd w:val="clear" w:color="auto" w:fill="FFFFFF"/>
        </w:rPr>
        <w:t>5 years</w:t>
      </w:r>
    </w:p>
    <w:p w:rsidR="009627A4" w:rsidRPr="00863222" w:rsidRDefault="009627A4" w:rsidP="00193CAF">
      <w:pPr>
        <w:autoSpaceDE w:val="0"/>
        <w:autoSpaceDN w:val="0"/>
        <w:adjustRightInd w:val="0"/>
        <w:spacing w:after="0" w:line="360" w:lineRule="auto"/>
        <w:rPr>
          <w:rFonts w:ascii="Times New Roman" w:hAnsi="Times New Roman" w:cs="Times New Roman"/>
          <w:sz w:val="24"/>
          <w:szCs w:val="24"/>
          <w:shd w:val="clear" w:color="auto" w:fill="FFFFFF"/>
        </w:rPr>
      </w:pPr>
      <w:r w:rsidRPr="00863222">
        <w:rPr>
          <w:rFonts w:ascii="Times New Roman" w:hAnsi="Times New Roman" w:cs="Times New Roman"/>
          <w:sz w:val="24"/>
          <w:szCs w:val="24"/>
        </w:rPr>
        <w:t>In the</w:t>
      </w:r>
      <w:r w:rsidRPr="00863222">
        <w:rPr>
          <w:rFonts w:ascii="Times New Roman" w:hAnsi="Times New Roman" w:cs="Times New Roman"/>
          <w:sz w:val="24"/>
          <w:szCs w:val="24"/>
          <w:shd w:val="clear" w:color="auto" w:fill="FFFFFF"/>
        </w:rPr>
        <w:t xml:space="preserve"> subset of 451 children</w:t>
      </w:r>
      <w:r w:rsidR="00E71BE6" w:rsidRPr="00863222">
        <w:rPr>
          <w:rFonts w:ascii="Times New Roman" w:hAnsi="Times New Roman" w:cs="Times New Roman"/>
          <w:sz w:val="24"/>
          <w:szCs w:val="24"/>
          <w:shd w:val="clear" w:color="auto" w:fill="FFFFFF"/>
        </w:rPr>
        <w:t xml:space="preserve"> with data </w:t>
      </w:r>
      <w:r w:rsidRPr="00863222">
        <w:rPr>
          <w:rFonts w:ascii="Times New Roman" w:hAnsi="Times New Roman" w:cs="Times New Roman"/>
          <w:sz w:val="24"/>
          <w:szCs w:val="24"/>
          <w:shd w:val="clear" w:color="auto" w:fill="FFFFFF"/>
        </w:rPr>
        <w:t xml:space="preserve">at </w:t>
      </w:r>
      <w:r w:rsidR="00E71BE6" w:rsidRPr="00863222">
        <w:rPr>
          <w:rFonts w:ascii="Times New Roman" w:hAnsi="Times New Roman" w:cs="Times New Roman"/>
          <w:sz w:val="24"/>
          <w:szCs w:val="24"/>
          <w:shd w:val="clear" w:color="auto" w:fill="FFFFFF"/>
        </w:rPr>
        <w:t xml:space="preserve">both </w:t>
      </w:r>
      <w:r w:rsidRPr="00863222">
        <w:rPr>
          <w:rFonts w:ascii="Times New Roman" w:hAnsi="Times New Roman" w:cs="Times New Roman"/>
          <w:sz w:val="24"/>
          <w:szCs w:val="24"/>
          <w:shd w:val="clear" w:color="auto" w:fill="FFFFFF"/>
        </w:rPr>
        <w:t xml:space="preserve">the 18 month and </w:t>
      </w:r>
      <w:r w:rsidR="00E3182E" w:rsidRPr="00863222">
        <w:rPr>
          <w:rFonts w:ascii="Times New Roman" w:hAnsi="Times New Roman" w:cs="Times New Roman"/>
          <w:sz w:val="24"/>
          <w:szCs w:val="24"/>
          <w:shd w:val="clear" w:color="auto" w:fill="FFFFFF"/>
        </w:rPr>
        <w:t xml:space="preserve">age </w:t>
      </w:r>
      <w:r w:rsidRPr="00863222">
        <w:rPr>
          <w:rFonts w:ascii="Times New Roman" w:hAnsi="Times New Roman" w:cs="Times New Roman"/>
          <w:sz w:val="24"/>
          <w:szCs w:val="24"/>
          <w:shd w:val="clear" w:color="auto" w:fill="FFFFFF"/>
        </w:rPr>
        <w:t>5 year time points</w:t>
      </w:r>
      <w:r w:rsidR="00E71BE6" w:rsidRPr="00863222">
        <w:rPr>
          <w:rFonts w:ascii="Times New Roman" w:hAnsi="Times New Roman" w:cs="Times New Roman"/>
          <w:sz w:val="24"/>
          <w:szCs w:val="24"/>
          <w:shd w:val="clear" w:color="auto" w:fill="FFFFFF"/>
        </w:rPr>
        <w:t>,</w:t>
      </w:r>
      <w:r w:rsidRPr="00863222">
        <w:rPr>
          <w:rFonts w:ascii="Times New Roman" w:hAnsi="Times New Roman" w:cs="Times New Roman"/>
          <w:sz w:val="24"/>
          <w:szCs w:val="24"/>
          <w:shd w:val="clear" w:color="auto" w:fill="FFFFFF"/>
        </w:rPr>
        <w:t xml:space="preserve"> </w:t>
      </w:r>
      <w:r w:rsidR="00E71BE6" w:rsidRPr="00863222">
        <w:rPr>
          <w:rFonts w:ascii="Times New Roman" w:hAnsi="Times New Roman" w:cs="Times New Roman"/>
          <w:sz w:val="24"/>
          <w:szCs w:val="24"/>
          <w:shd w:val="clear" w:color="auto" w:fill="FFFFFF"/>
        </w:rPr>
        <w:t xml:space="preserve">SSB intakes </w:t>
      </w:r>
      <w:r w:rsidRPr="00863222">
        <w:rPr>
          <w:rFonts w:ascii="Times New Roman" w:hAnsi="Times New Roman" w:cs="Times New Roman"/>
          <w:sz w:val="24"/>
          <w:szCs w:val="24"/>
          <w:shd w:val="clear" w:color="auto" w:fill="FFFFFF"/>
        </w:rPr>
        <w:t>were compared.</w:t>
      </w:r>
      <w:r w:rsidR="0048031F">
        <w:rPr>
          <w:rFonts w:ascii="Times New Roman" w:hAnsi="Times New Roman" w:cs="Times New Roman"/>
          <w:sz w:val="24"/>
          <w:szCs w:val="24"/>
          <w:shd w:val="clear" w:color="auto" w:fill="FFFFFF"/>
        </w:rPr>
        <w:t xml:space="preserve"> </w:t>
      </w:r>
      <w:r w:rsidR="005B64C9" w:rsidRPr="00863222">
        <w:rPr>
          <w:rFonts w:ascii="Times New Roman" w:hAnsi="Times New Roman" w:cs="Times New Roman"/>
          <w:sz w:val="24"/>
          <w:szCs w:val="24"/>
          <w:shd w:val="clear" w:color="auto" w:fill="FFFFFF"/>
        </w:rPr>
        <w:t>Overall</w:t>
      </w:r>
      <w:r w:rsidR="00396E1A" w:rsidRPr="00863222">
        <w:rPr>
          <w:rFonts w:ascii="Times New Roman" w:hAnsi="Times New Roman" w:cs="Times New Roman"/>
          <w:sz w:val="24"/>
          <w:szCs w:val="24"/>
          <w:shd w:val="clear" w:color="auto" w:fill="FFFFFF"/>
        </w:rPr>
        <w:t xml:space="preserve">, </w:t>
      </w:r>
      <w:r w:rsidR="000649B4" w:rsidRPr="00863222">
        <w:rPr>
          <w:rFonts w:ascii="Times New Roman" w:hAnsi="Times New Roman" w:cs="Times New Roman"/>
          <w:sz w:val="24"/>
          <w:szCs w:val="24"/>
          <w:shd w:val="clear" w:color="auto" w:fill="FFFFFF"/>
        </w:rPr>
        <w:t>a higher</w:t>
      </w:r>
      <w:r w:rsidRPr="00863222">
        <w:rPr>
          <w:rFonts w:ascii="Times New Roman" w:hAnsi="Times New Roman" w:cs="Times New Roman"/>
          <w:sz w:val="24"/>
          <w:szCs w:val="24"/>
          <w:shd w:val="clear" w:color="auto" w:fill="FFFFFF"/>
        </w:rPr>
        <w:t xml:space="preserve"> proportion of </w:t>
      </w:r>
      <w:r w:rsidR="00AB2618" w:rsidRPr="00863222">
        <w:rPr>
          <w:rFonts w:ascii="Times New Roman" w:hAnsi="Times New Roman" w:cs="Times New Roman"/>
          <w:sz w:val="24"/>
          <w:szCs w:val="24"/>
          <w:shd w:val="clear" w:color="auto" w:fill="FFFFFF"/>
        </w:rPr>
        <w:t>participants</w:t>
      </w:r>
      <w:r w:rsidR="005B64C9" w:rsidRPr="00863222">
        <w:rPr>
          <w:rFonts w:ascii="Times New Roman" w:hAnsi="Times New Roman" w:cs="Times New Roman"/>
          <w:sz w:val="24"/>
          <w:szCs w:val="24"/>
          <w:shd w:val="clear" w:color="auto" w:fill="FFFFFF"/>
        </w:rPr>
        <w:t xml:space="preserve"> were</w:t>
      </w:r>
      <w:r w:rsidR="000649B4" w:rsidRPr="00863222">
        <w:rPr>
          <w:rFonts w:ascii="Times New Roman" w:hAnsi="Times New Roman" w:cs="Times New Roman"/>
          <w:sz w:val="24"/>
          <w:szCs w:val="24"/>
          <w:shd w:val="clear" w:color="auto" w:fill="FFFFFF"/>
        </w:rPr>
        <w:t xml:space="preserve"> </w:t>
      </w:r>
      <w:r w:rsidRPr="00863222">
        <w:rPr>
          <w:rFonts w:ascii="Times New Roman" w:hAnsi="Times New Roman" w:cs="Times New Roman"/>
          <w:sz w:val="24"/>
          <w:szCs w:val="24"/>
          <w:shd w:val="clear" w:color="auto" w:fill="FFFFFF"/>
        </w:rPr>
        <w:t xml:space="preserve">consuming </w:t>
      </w:r>
      <w:r w:rsidR="0043142B" w:rsidRPr="00863222">
        <w:rPr>
          <w:rFonts w:ascii="Times New Roman" w:hAnsi="Times New Roman" w:cs="Times New Roman"/>
          <w:sz w:val="24"/>
          <w:szCs w:val="24"/>
          <w:shd w:val="clear" w:color="auto" w:fill="FFFFFF"/>
        </w:rPr>
        <w:t xml:space="preserve">higher </w:t>
      </w:r>
      <w:r w:rsidRPr="00863222">
        <w:rPr>
          <w:rFonts w:ascii="Times New Roman" w:hAnsi="Times New Roman" w:cs="Times New Roman"/>
          <w:sz w:val="24"/>
          <w:szCs w:val="24"/>
          <w:shd w:val="clear" w:color="auto" w:fill="FFFFFF"/>
        </w:rPr>
        <w:t>volumes of SSBs</w:t>
      </w:r>
      <w:r w:rsidR="00456B9D" w:rsidRPr="00863222">
        <w:rPr>
          <w:rFonts w:ascii="Times New Roman" w:hAnsi="Times New Roman" w:cs="Times New Roman"/>
          <w:sz w:val="24"/>
          <w:szCs w:val="24"/>
          <w:shd w:val="clear" w:color="auto" w:fill="FFFFFF"/>
        </w:rPr>
        <w:t xml:space="preserve"> (50-&gt;400</w:t>
      </w:r>
      <w:r w:rsidR="000E7B1F">
        <w:rPr>
          <w:rFonts w:ascii="Times New Roman" w:hAnsi="Times New Roman" w:cs="Times New Roman"/>
          <w:sz w:val="24"/>
          <w:szCs w:val="24"/>
          <w:shd w:val="clear" w:color="auto" w:fill="FFFFFF"/>
        </w:rPr>
        <w:t>ml</w:t>
      </w:r>
      <w:r w:rsidR="00456B9D" w:rsidRPr="00863222">
        <w:rPr>
          <w:rFonts w:ascii="Times New Roman" w:hAnsi="Times New Roman" w:cs="Times New Roman"/>
          <w:sz w:val="24"/>
          <w:szCs w:val="24"/>
          <w:shd w:val="clear" w:color="auto" w:fill="FFFFFF"/>
        </w:rPr>
        <w:t xml:space="preserve"> versus 0-50</w:t>
      </w:r>
      <w:r w:rsidR="000E7B1F">
        <w:rPr>
          <w:rFonts w:ascii="Times New Roman" w:hAnsi="Times New Roman" w:cs="Times New Roman"/>
          <w:sz w:val="24"/>
          <w:szCs w:val="24"/>
          <w:shd w:val="clear" w:color="auto" w:fill="FFFFFF"/>
        </w:rPr>
        <w:t>ml</w:t>
      </w:r>
      <w:r w:rsidR="00456B9D" w:rsidRPr="00863222">
        <w:rPr>
          <w:rFonts w:ascii="Times New Roman" w:hAnsi="Times New Roman" w:cs="Times New Roman"/>
          <w:sz w:val="24"/>
          <w:szCs w:val="24"/>
          <w:shd w:val="clear" w:color="auto" w:fill="FFFFFF"/>
        </w:rPr>
        <w:t>)</w:t>
      </w:r>
      <w:r w:rsidRPr="00863222">
        <w:rPr>
          <w:rFonts w:ascii="Times New Roman" w:hAnsi="Times New Roman" w:cs="Times New Roman"/>
          <w:sz w:val="24"/>
          <w:szCs w:val="24"/>
          <w:shd w:val="clear" w:color="auto" w:fill="FFFFFF"/>
        </w:rPr>
        <w:t xml:space="preserve"> at</w:t>
      </w:r>
      <w:r w:rsidR="00E3182E" w:rsidRPr="00863222">
        <w:rPr>
          <w:rFonts w:ascii="Times New Roman" w:hAnsi="Times New Roman" w:cs="Times New Roman"/>
          <w:sz w:val="24"/>
          <w:szCs w:val="24"/>
          <w:shd w:val="clear" w:color="auto" w:fill="FFFFFF"/>
        </w:rPr>
        <w:t xml:space="preserve"> age</w:t>
      </w:r>
      <w:r w:rsidRPr="00863222">
        <w:rPr>
          <w:rFonts w:ascii="Times New Roman" w:hAnsi="Times New Roman" w:cs="Times New Roman"/>
          <w:sz w:val="24"/>
          <w:szCs w:val="24"/>
          <w:shd w:val="clear" w:color="auto" w:fill="FFFFFF"/>
        </w:rPr>
        <w:t xml:space="preserve"> 5 years </w:t>
      </w:r>
      <w:r w:rsidR="000649B4" w:rsidRPr="00863222">
        <w:rPr>
          <w:rFonts w:ascii="Times New Roman" w:hAnsi="Times New Roman" w:cs="Times New Roman"/>
          <w:sz w:val="24"/>
          <w:szCs w:val="24"/>
          <w:shd w:val="clear" w:color="auto" w:fill="FFFFFF"/>
        </w:rPr>
        <w:t>(5.8-32.4%) compared</w:t>
      </w:r>
      <w:r w:rsidRPr="00863222">
        <w:rPr>
          <w:rFonts w:ascii="Times New Roman" w:hAnsi="Times New Roman" w:cs="Times New Roman"/>
          <w:sz w:val="24"/>
          <w:szCs w:val="24"/>
          <w:shd w:val="clear" w:color="auto" w:fill="FFFFFF"/>
        </w:rPr>
        <w:t xml:space="preserve"> to 18 months of age</w:t>
      </w:r>
      <w:r w:rsidR="000649B4" w:rsidRPr="00863222">
        <w:rPr>
          <w:rFonts w:ascii="Times New Roman" w:hAnsi="Times New Roman" w:cs="Times New Roman"/>
          <w:sz w:val="24"/>
          <w:szCs w:val="24"/>
          <w:shd w:val="clear" w:color="auto" w:fill="FFFFFF"/>
        </w:rPr>
        <w:t xml:space="preserve"> (3.3-13.5%)</w:t>
      </w:r>
      <w:r w:rsidR="005B64C9" w:rsidRPr="00863222">
        <w:rPr>
          <w:rFonts w:ascii="Times New Roman" w:hAnsi="Times New Roman" w:cs="Times New Roman"/>
          <w:sz w:val="24"/>
          <w:szCs w:val="24"/>
          <w:shd w:val="clear" w:color="auto" w:fill="FFFFFF"/>
        </w:rPr>
        <w:t xml:space="preserve"> </w:t>
      </w:r>
      <w:r w:rsidRPr="00863222">
        <w:rPr>
          <w:rFonts w:ascii="Times New Roman" w:hAnsi="Times New Roman" w:cs="Times New Roman"/>
          <w:sz w:val="24"/>
          <w:szCs w:val="24"/>
          <w:shd w:val="clear" w:color="auto" w:fill="FFFFFF"/>
        </w:rPr>
        <w:t>(Figure</w:t>
      </w:r>
      <w:r w:rsidR="0043142B" w:rsidRPr="00863222">
        <w:rPr>
          <w:rFonts w:ascii="Times New Roman" w:hAnsi="Times New Roman" w:cs="Times New Roman"/>
          <w:sz w:val="24"/>
          <w:szCs w:val="24"/>
          <w:shd w:val="clear" w:color="auto" w:fill="FFFFFF"/>
        </w:rPr>
        <w:t xml:space="preserve"> </w:t>
      </w:r>
      <w:r w:rsidR="0048031F">
        <w:rPr>
          <w:rFonts w:ascii="Times New Roman" w:hAnsi="Times New Roman" w:cs="Times New Roman"/>
          <w:sz w:val="24"/>
          <w:szCs w:val="24"/>
          <w:shd w:val="clear" w:color="auto" w:fill="FFFFFF"/>
        </w:rPr>
        <w:t>1</w:t>
      </w:r>
      <w:r w:rsidRPr="00863222">
        <w:rPr>
          <w:rFonts w:ascii="Times New Roman" w:hAnsi="Times New Roman" w:cs="Times New Roman"/>
          <w:sz w:val="24"/>
          <w:szCs w:val="24"/>
          <w:shd w:val="clear" w:color="auto" w:fill="FFFFFF"/>
        </w:rPr>
        <w:t>)</w:t>
      </w:r>
      <w:r w:rsidR="0043142B" w:rsidRPr="00863222">
        <w:rPr>
          <w:rFonts w:ascii="Times New Roman" w:hAnsi="Times New Roman" w:cs="Times New Roman"/>
          <w:sz w:val="24"/>
          <w:szCs w:val="24"/>
          <w:shd w:val="clear" w:color="auto" w:fill="FFFFFF"/>
        </w:rPr>
        <w:t>.</w:t>
      </w:r>
      <w:r w:rsidRPr="00863222">
        <w:rPr>
          <w:rFonts w:ascii="Times New Roman" w:hAnsi="Times New Roman" w:cs="Times New Roman"/>
          <w:sz w:val="24"/>
          <w:szCs w:val="24"/>
          <w:shd w:val="clear" w:color="auto" w:fill="FFFFFF"/>
        </w:rPr>
        <w:t xml:space="preserve"> </w:t>
      </w:r>
      <w:r w:rsidR="00293786" w:rsidRPr="00863222">
        <w:rPr>
          <w:rFonts w:ascii="Times New Roman" w:hAnsi="Times New Roman" w:cs="Times New Roman"/>
          <w:sz w:val="24"/>
          <w:szCs w:val="24"/>
          <w:shd w:val="clear" w:color="auto" w:fill="FFFFFF"/>
        </w:rPr>
        <w:t xml:space="preserve"> Furthermore, a</w:t>
      </w:r>
      <w:r w:rsidRPr="00863222">
        <w:rPr>
          <w:rFonts w:ascii="Times New Roman" w:hAnsi="Times New Roman" w:cs="Times New Roman"/>
          <w:sz w:val="24"/>
          <w:szCs w:val="24"/>
          <w:shd w:val="clear" w:color="auto" w:fill="FFFFFF"/>
        </w:rPr>
        <w:t xml:space="preserve"> higher proportion of children at </w:t>
      </w:r>
      <w:r w:rsidR="00E3182E" w:rsidRPr="00863222">
        <w:rPr>
          <w:rFonts w:ascii="Times New Roman" w:hAnsi="Times New Roman" w:cs="Times New Roman"/>
          <w:sz w:val="24"/>
          <w:szCs w:val="24"/>
          <w:shd w:val="clear" w:color="auto" w:fill="FFFFFF"/>
        </w:rPr>
        <w:t xml:space="preserve">age </w:t>
      </w:r>
      <w:r w:rsidRPr="00863222">
        <w:rPr>
          <w:rFonts w:ascii="Times New Roman" w:hAnsi="Times New Roman" w:cs="Times New Roman"/>
          <w:sz w:val="24"/>
          <w:szCs w:val="24"/>
          <w:shd w:val="clear" w:color="auto" w:fill="FFFFFF"/>
        </w:rPr>
        <w:t xml:space="preserve">5 years were consuming malted, cultured and sweetened drinks, but </w:t>
      </w:r>
      <w:r w:rsidR="00E71BE6" w:rsidRPr="00863222">
        <w:rPr>
          <w:rFonts w:ascii="Times New Roman" w:hAnsi="Times New Roman" w:cs="Times New Roman"/>
          <w:sz w:val="24"/>
          <w:szCs w:val="24"/>
          <w:shd w:val="clear" w:color="auto" w:fill="FFFFFF"/>
        </w:rPr>
        <w:t>fewer consumed</w:t>
      </w:r>
      <w:r w:rsidRPr="00863222">
        <w:rPr>
          <w:rFonts w:ascii="Times New Roman" w:hAnsi="Times New Roman" w:cs="Times New Roman"/>
          <w:sz w:val="24"/>
          <w:szCs w:val="24"/>
          <w:shd w:val="clear" w:color="auto" w:fill="FFFFFF"/>
        </w:rPr>
        <w:t xml:space="preserve"> soya milk and traditional </w:t>
      </w:r>
      <w:r w:rsidR="00432DC7" w:rsidRPr="00863222">
        <w:rPr>
          <w:rFonts w:ascii="Times New Roman" w:hAnsi="Times New Roman" w:cs="Times New Roman"/>
          <w:sz w:val="24"/>
          <w:szCs w:val="24"/>
          <w:shd w:val="clear" w:color="auto" w:fill="FFFFFF"/>
        </w:rPr>
        <w:t>herbal tea</w:t>
      </w:r>
      <w:r w:rsidRPr="00863222">
        <w:rPr>
          <w:rFonts w:ascii="Times New Roman" w:hAnsi="Times New Roman" w:cs="Times New Roman"/>
          <w:sz w:val="24"/>
          <w:szCs w:val="24"/>
          <w:shd w:val="clear" w:color="auto" w:fill="FFFFFF"/>
        </w:rPr>
        <w:t xml:space="preserve"> compared to children aged 18 months (</w:t>
      </w:r>
      <w:r w:rsidRPr="00863222">
        <w:rPr>
          <w:rFonts w:ascii="Times New Roman" w:hAnsi="Times New Roman" w:cs="Times New Roman"/>
          <w:i/>
          <w:sz w:val="24"/>
          <w:szCs w:val="24"/>
          <w:shd w:val="clear" w:color="auto" w:fill="FFFFFF"/>
        </w:rPr>
        <w:t>p</w:t>
      </w:r>
      <w:r w:rsidRPr="00863222">
        <w:rPr>
          <w:rFonts w:ascii="Times New Roman" w:hAnsi="Times New Roman" w:cs="Times New Roman"/>
          <w:sz w:val="24"/>
          <w:szCs w:val="24"/>
          <w:shd w:val="clear" w:color="auto" w:fill="FFFFFF"/>
        </w:rPr>
        <w:t xml:space="preserve">&lt;0.05) (Figure </w:t>
      </w:r>
      <w:r w:rsidR="0048031F">
        <w:rPr>
          <w:rFonts w:ascii="Times New Roman" w:hAnsi="Times New Roman" w:cs="Times New Roman"/>
          <w:sz w:val="24"/>
          <w:szCs w:val="24"/>
          <w:shd w:val="clear" w:color="auto" w:fill="FFFFFF"/>
        </w:rPr>
        <w:t>2</w:t>
      </w:r>
      <w:r w:rsidRPr="00863222">
        <w:rPr>
          <w:rFonts w:ascii="Times New Roman" w:hAnsi="Times New Roman" w:cs="Times New Roman"/>
          <w:sz w:val="24"/>
          <w:szCs w:val="24"/>
          <w:shd w:val="clear" w:color="auto" w:fill="FFFFFF"/>
        </w:rPr>
        <w:t>).</w:t>
      </w:r>
      <w:r w:rsidRPr="00863222">
        <w:rPr>
          <w:rFonts w:ascii="Times New Roman" w:hAnsi="Times New Roman" w:cs="Times New Roman"/>
          <w:sz w:val="24"/>
          <w:szCs w:val="24"/>
        </w:rPr>
        <w:t xml:space="preserve"> </w:t>
      </w:r>
    </w:p>
    <w:p w:rsidR="009627A4" w:rsidRPr="00863222" w:rsidRDefault="009627A4" w:rsidP="00193CAF">
      <w:pPr>
        <w:autoSpaceDE w:val="0"/>
        <w:autoSpaceDN w:val="0"/>
        <w:adjustRightInd w:val="0"/>
        <w:spacing w:after="0" w:line="360" w:lineRule="auto"/>
        <w:rPr>
          <w:rFonts w:ascii="Times New Roman" w:hAnsi="Times New Roman" w:cs="Times New Roman"/>
          <w:sz w:val="24"/>
          <w:szCs w:val="24"/>
          <w:shd w:val="clear" w:color="auto" w:fill="FFFFFF"/>
        </w:rPr>
      </w:pPr>
    </w:p>
    <w:p w:rsidR="001D377E" w:rsidRPr="00863222" w:rsidRDefault="001D377E" w:rsidP="00193CAF">
      <w:pPr>
        <w:autoSpaceDE w:val="0"/>
        <w:autoSpaceDN w:val="0"/>
        <w:adjustRightInd w:val="0"/>
        <w:spacing w:after="0" w:line="360" w:lineRule="auto"/>
        <w:rPr>
          <w:rFonts w:ascii="Times New Roman" w:hAnsi="Times New Roman" w:cs="Times New Roman"/>
          <w:b/>
          <w:sz w:val="24"/>
          <w:szCs w:val="24"/>
          <w:shd w:val="clear" w:color="auto" w:fill="FFFFFF"/>
        </w:rPr>
      </w:pPr>
      <w:r w:rsidRPr="00863222">
        <w:rPr>
          <w:rFonts w:ascii="Times New Roman" w:hAnsi="Times New Roman" w:cs="Times New Roman"/>
          <w:b/>
          <w:sz w:val="24"/>
          <w:szCs w:val="24"/>
          <w:shd w:val="clear" w:color="auto" w:fill="FFFFFF"/>
        </w:rPr>
        <w:t>SSB intake</w:t>
      </w:r>
      <w:r w:rsidR="007C02FD" w:rsidRPr="00863222">
        <w:rPr>
          <w:rFonts w:ascii="Times New Roman" w:hAnsi="Times New Roman" w:cs="Times New Roman"/>
          <w:b/>
          <w:sz w:val="24"/>
          <w:szCs w:val="24"/>
          <w:shd w:val="clear" w:color="auto" w:fill="FFFFFF"/>
        </w:rPr>
        <w:t xml:space="preserve"> at </w:t>
      </w:r>
      <w:r w:rsidR="00E71BE6" w:rsidRPr="00863222">
        <w:rPr>
          <w:rFonts w:ascii="Times New Roman" w:hAnsi="Times New Roman" w:cs="Times New Roman"/>
          <w:b/>
          <w:sz w:val="24"/>
          <w:szCs w:val="24"/>
          <w:shd w:val="clear" w:color="auto" w:fill="FFFFFF"/>
        </w:rPr>
        <w:t xml:space="preserve">ages </w:t>
      </w:r>
      <w:r w:rsidR="007C02FD" w:rsidRPr="00863222">
        <w:rPr>
          <w:rFonts w:ascii="Times New Roman" w:hAnsi="Times New Roman" w:cs="Times New Roman"/>
          <w:b/>
          <w:sz w:val="24"/>
          <w:szCs w:val="24"/>
          <w:shd w:val="clear" w:color="auto" w:fill="FFFFFF"/>
        </w:rPr>
        <w:t xml:space="preserve">18 months </w:t>
      </w:r>
      <w:r w:rsidR="009F5ABA" w:rsidRPr="00863222">
        <w:rPr>
          <w:rFonts w:ascii="Times New Roman" w:hAnsi="Times New Roman" w:cs="Times New Roman"/>
          <w:b/>
          <w:sz w:val="24"/>
          <w:szCs w:val="24"/>
          <w:shd w:val="clear" w:color="auto" w:fill="FFFFFF"/>
        </w:rPr>
        <w:t xml:space="preserve">with </w:t>
      </w:r>
      <w:r w:rsidR="00B564A6" w:rsidRPr="00863222">
        <w:rPr>
          <w:rFonts w:ascii="Times New Roman" w:hAnsi="Times New Roman" w:cs="Times New Roman"/>
          <w:b/>
          <w:sz w:val="24"/>
          <w:szCs w:val="24"/>
          <w:shd w:val="clear" w:color="auto" w:fill="FFFFFF"/>
        </w:rPr>
        <w:t xml:space="preserve">BMI z-score, sum of skinfold (SSF) thickness and overweight/obesity </w:t>
      </w:r>
      <w:r w:rsidR="007C02FD" w:rsidRPr="00863222">
        <w:rPr>
          <w:rFonts w:ascii="Times New Roman" w:hAnsi="Times New Roman" w:cs="Times New Roman"/>
          <w:b/>
          <w:sz w:val="24"/>
          <w:szCs w:val="24"/>
          <w:shd w:val="clear" w:color="auto" w:fill="FFFFFF"/>
        </w:rPr>
        <w:t>at</w:t>
      </w:r>
      <w:r w:rsidR="00E71BE6" w:rsidRPr="00863222">
        <w:rPr>
          <w:rFonts w:ascii="Times New Roman" w:hAnsi="Times New Roman" w:cs="Times New Roman"/>
          <w:b/>
          <w:sz w:val="24"/>
          <w:szCs w:val="24"/>
          <w:shd w:val="clear" w:color="auto" w:fill="FFFFFF"/>
        </w:rPr>
        <w:t xml:space="preserve"> age</w:t>
      </w:r>
      <w:r w:rsidR="007C02FD" w:rsidRPr="00863222">
        <w:rPr>
          <w:rFonts w:ascii="Times New Roman" w:hAnsi="Times New Roman" w:cs="Times New Roman"/>
          <w:b/>
          <w:sz w:val="24"/>
          <w:szCs w:val="24"/>
          <w:shd w:val="clear" w:color="auto" w:fill="FFFFFF"/>
        </w:rPr>
        <w:t xml:space="preserve"> 6 years</w:t>
      </w:r>
      <w:r w:rsidR="00CB4B82" w:rsidRPr="00863222">
        <w:rPr>
          <w:rFonts w:ascii="Times New Roman" w:hAnsi="Times New Roman" w:cs="Times New Roman"/>
          <w:b/>
          <w:sz w:val="24"/>
          <w:szCs w:val="24"/>
          <w:shd w:val="clear" w:color="auto" w:fill="FFFFFF"/>
        </w:rPr>
        <w:t xml:space="preserve"> </w:t>
      </w:r>
    </w:p>
    <w:p w:rsidR="009E3383" w:rsidRPr="009E3383" w:rsidRDefault="009E3383" w:rsidP="00931AB7">
      <w:pPr>
        <w:autoSpaceDE w:val="0"/>
        <w:autoSpaceDN w:val="0"/>
        <w:adjustRightInd w:val="0"/>
        <w:spacing w:after="0" w:line="360" w:lineRule="auto"/>
        <w:rPr>
          <w:rFonts w:ascii="Times New Roman" w:hAnsi="Times New Roman" w:cs="Times New Roman"/>
          <w:color w:val="FF0000"/>
          <w:sz w:val="24"/>
          <w:szCs w:val="24"/>
          <w:shd w:val="clear" w:color="auto" w:fill="FFFFFF"/>
        </w:rPr>
      </w:pPr>
      <w:r w:rsidRPr="009E3383">
        <w:rPr>
          <w:rFonts w:ascii="Times New Roman" w:hAnsi="Times New Roman" w:cs="Times New Roman"/>
          <w:color w:val="FF0000"/>
          <w:sz w:val="24"/>
          <w:szCs w:val="24"/>
          <w:shd w:val="clear" w:color="auto" w:fill="FFFFFF"/>
        </w:rPr>
        <w:lastRenderedPageBreak/>
        <w:t>SSB intakes at 18 months modeled as 100</w:t>
      </w:r>
      <w:r w:rsidR="000E7B1F">
        <w:rPr>
          <w:rFonts w:ascii="Times New Roman" w:hAnsi="Times New Roman" w:cs="Times New Roman"/>
          <w:color w:val="FF0000"/>
          <w:sz w:val="24"/>
          <w:szCs w:val="24"/>
          <w:shd w:val="clear" w:color="auto" w:fill="FFFFFF"/>
        </w:rPr>
        <w:t>ml</w:t>
      </w:r>
      <w:r w:rsidRPr="009E3383">
        <w:rPr>
          <w:rFonts w:ascii="Times New Roman" w:hAnsi="Times New Roman" w:cs="Times New Roman"/>
          <w:color w:val="FF0000"/>
          <w:sz w:val="24"/>
          <w:szCs w:val="24"/>
          <w:shd w:val="clear" w:color="auto" w:fill="FFFFFF"/>
        </w:rPr>
        <w:t>/day increments were associated only with higher risk for</w:t>
      </w:r>
      <w:r w:rsidRPr="009E3383">
        <w:rPr>
          <w:rFonts w:ascii="Times New Roman" w:hAnsi="Times New Roman" w:cs="Times New Roman"/>
          <w:color w:val="FF0000"/>
          <w:sz w:val="24"/>
          <w:szCs w:val="24"/>
          <w:u w:val="single"/>
          <w:shd w:val="clear" w:color="auto" w:fill="FFFFFF"/>
        </w:rPr>
        <w:t xml:space="preserve"> </w:t>
      </w:r>
      <w:r w:rsidRPr="009E3383">
        <w:rPr>
          <w:rFonts w:ascii="Times New Roman" w:hAnsi="Times New Roman" w:cs="Times New Roman"/>
          <w:color w:val="FF0000"/>
          <w:sz w:val="24"/>
          <w:szCs w:val="24"/>
          <w:shd w:val="clear" w:color="auto" w:fill="FFFFFF"/>
        </w:rPr>
        <w:t>overweight/obesity [(relative risk (RR):1.09; 95% confidence interval (CI): 1.02, 1.64)], but not with BMI z-scores or SSF. However, after further adjustment for energy intake, this association was no longer significant (Table 2).</w:t>
      </w:r>
      <w:r>
        <w:rPr>
          <w:rFonts w:ascii="Times New Roman" w:hAnsi="Times New Roman" w:cs="Times New Roman"/>
          <w:color w:val="FF0000"/>
          <w:sz w:val="24"/>
          <w:szCs w:val="24"/>
          <w:shd w:val="clear" w:color="auto" w:fill="FFFFFF"/>
        </w:rPr>
        <w:t xml:space="preserve"> </w:t>
      </w:r>
      <w:r w:rsidRPr="009E3383">
        <w:rPr>
          <w:rFonts w:ascii="Times New Roman" w:hAnsi="Times New Roman" w:cs="Times New Roman"/>
          <w:color w:val="FF0000"/>
          <w:sz w:val="24"/>
          <w:szCs w:val="24"/>
          <w:shd w:val="clear" w:color="auto" w:fill="FFFFFF"/>
        </w:rPr>
        <w:t>There were also no significant associations between the medium/high SSB intake tertiles at age 18 months for both adiposity outcomes (BMI z-score, SSF thickness) and risk for overweight/obesity at age 6 years, when compared to the lowest intake tertile (P trend &gt;0.05). These findings remained even after further adjustment for energy intake (Table 2)</w:t>
      </w:r>
      <w:r>
        <w:rPr>
          <w:rFonts w:ascii="Times New Roman" w:hAnsi="Times New Roman" w:cs="Times New Roman"/>
          <w:color w:val="FF0000"/>
          <w:sz w:val="24"/>
          <w:szCs w:val="24"/>
          <w:shd w:val="clear" w:color="auto" w:fill="FFFFFF"/>
        </w:rPr>
        <w:t>,</w:t>
      </w:r>
      <w:r w:rsidRPr="009E3383">
        <w:rPr>
          <w:rFonts w:ascii="Times New Roman" w:hAnsi="Times New Roman" w:cs="Times New Roman"/>
          <w:color w:val="FF0000"/>
          <w:sz w:val="24"/>
          <w:szCs w:val="24"/>
          <w:shd w:val="clear" w:color="auto" w:fill="FFFFFF"/>
        </w:rPr>
        <w:t xml:space="preserve"> and in the sensitivity analysis of 451 children (Supplementary Table S3).</w:t>
      </w:r>
    </w:p>
    <w:p w:rsidR="004474E8" w:rsidRPr="00863222" w:rsidRDefault="00735B7F" w:rsidP="00931AB7">
      <w:pPr>
        <w:autoSpaceDE w:val="0"/>
        <w:autoSpaceDN w:val="0"/>
        <w:adjustRightInd w:val="0"/>
        <w:spacing w:after="0" w:line="360" w:lineRule="auto"/>
        <w:rPr>
          <w:rFonts w:ascii="Times New Roman" w:hAnsi="Times New Roman" w:cs="Times New Roman"/>
          <w:sz w:val="24"/>
          <w:szCs w:val="24"/>
          <w:shd w:val="clear" w:color="auto" w:fill="FFFFFF"/>
        </w:rPr>
      </w:pPr>
      <w:r w:rsidRPr="00863222">
        <w:rPr>
          <w:rFonts w:ascii="Times New Roman" w:hAnsi="Times New Roman" w:cs="Times New Roman"/>
          <w:sz w:val="24"/>
          <w:szCs w:val="24"/>
          <w:shd w:val="clear" w:color="auto" w:fill="FFFFFF"/>
        </w:rPr>
        <w:t xml:space="preserve"> </w:t>
      </w:r>
    </w:p>
    <w:p w:rsidR="00475B01" w:rsidRPr="00863222" w:rsidRDefault="00931AB7" w:rsidP="00193CAF">
      <w:pPr>
        <w:autoSpaceDE w:val="0"/>
        <w:autoSpaceDN w:val="0"/>
        <w:adjustRightInd w:val="0"/>
        <w:spacing w:after="0" w:line="360" w:lineRule="auto"/>
        <w:rPr>
          <w:rFonts w:ascii="Times New Roman" w:hAnsi="Times New Roman" w:cs="Times New Roman"/>
          <w:b/>
          <w:sz w:val="24"/>
          <w:szCs w:val="24"/>
          <w:shd w:val="clear" w:color="auto" w:fill="FFFFFF"/>
        </w:rPr>
      </w:pPr>
      <w:r w:rsidRPr="00863222">
        <w:rPr>
          <w:rFonts w:ascii="Times New Roman" w:hAnsi="Times New Roman" w:cs="Times New Roman"/>
          <w:b/>
          <w:sz w:val="24"/>
          <w:szCs w:val="24"/>
          <w:shd w:val="clear" w:color="auto" w:fill="FFFFFF"/>
        </w:rPr>
        <w:t xml:space="preserve">SSB intake at </w:t>
      </w:r>
      <w:r w:rsidR="00E3182E" w:rsidRPr="00863222">
        <w:rPr>
          <w:rFonts w:ascii="Times New Roman" w:hAnsi="Times New Roman" w:cs="Times New Roman"/>
          <w:b/>
          <w:sz w:val="24"/>
          <w:szCs w:val="24"/>
          <w:shd w:val="clear" w:color="auto" w:fill="FFFFFF"/>
        </w:rPr>
        <w:t>age</w:t>
      </w:r>
      <w:r w:rsidRPr="00863222">
        <w:rPr>
          <w:rFonts w:ascii="Times New Roman" w:hAnsi="Times New Roman" w:cs="Times New Roman"/>
          <w:b/>
          <w:sz w:val="24"/>
          <w:szCs w:val="24"/>
          <w:shd w:val="clear" w:color="auto" w:fill="FFFFFF"/>
        </w:rPr>
        <w:t xml:space="preserve"> 5 years with</w:t>
      </w:r>
      <w:r w:rsidR="00B564A6" w:rsidRPr="00863222">
        <w:rPr>
          <w:rFonts w:ascii="Times New Roman" w:hAnsi="Times New Roman" w:cs="Times New Roman"/>
          <w:b/>
          <w:sz w:val="24"/>
          <w:szCs w:val="24"/>
          <w:shd w:val="clear" w:color="auto" w:fill="FFFFFF"/>
        </w:rPr>
        <w:t xml:space="preserve"> BMI z-score, sum of skinfold (SSF) thickness and overweight/obesity </w:t>
      </w:r>
      <w:r w:rsidRPr="00863222">
        <w:rPr>
          <w:rFonts w:ascii="Times New Roman" w:hAnsi="Times New Roman" w:cs="Times New Roman"/>
          <w:b/>
          <w:sz w:val="24"/>
          <w:szCs w:val="24"/>
          <w:shd w:val="clear" w:color="auto" w:fill="FFFFFF"/>
        </w:rPr>
        <w:t>at age 6 years</w:t>
      </w:r>
    </w:p>
    <w:p w:rsidR="00E2110E" w:rsidRPr="00863222" w:rsidRDefault="00931AB7" w:rsidP="00193CAF">
      <w:pPr>
        <w:autoSpaceDE w:val="0"/>
        <w:autoSpaceDN w:val="0"/>
        <w:adjustRightInd w:val="0"/>
        <w:spacing w:after="0" w:line="360" w:lineRule="auto"/>
        <w:rPr>
          <w:rFonts w:ascii="Times New Roman" w:hAnsi="Times New Roman" w:cs="Times New Roman"/>
          <w:sz w:val="24"/>
          <w:szCs w:val="24"/>
          <w:u w:val="single"/>
          <w:shd w:val="clear" w:color="auto" w:fill="FFFFFF"/>
        </w:rPr>
      </w:pPr>
      <w:r w:rsidRPr="00863222">
        <w:rPr>
          <w:rFonts w:ascii="Times New Roman" w:hAnsi="Times New Roman" w:cs="Times New Roman"/>
          <w:b/>
          <w:sz w:val="24"/>
          <w:szCs w:val="24"/>
          <w:shd w:val="clear" w:color="auto" w:fill="FFFFFF"/>
        </w:rPr>
        <w:t xml:space="preserve"> </w:t>
      </w:r>
      <w:r w:rsidR="004D1F2A" w:rsidRPr="00760C54">
        <w:rPr>
          <w:rFonts w:ascii="Times New Roman" w:hAnsi="Times New Roman" w:cs="Times New Roman"/>
          <w:color w:val="FF0000"/>
          <w:sz w:val="24"/>
          <w:szCs w:val="24"/>
          <w:shd w:val="clear" w:color="auto" w:fill="FFFFFF"/>
        </w:rPr>
        <w:t>Higher volumes of SSB</w:t>
      </w:r>
      <w:r w:rsidR="00D42188" w:rsidRPr="00760C54">
        <w:rPr>
          <w:rFonts w:ascii="Times New Roman" w:hAnsi="Times New Roman" w:cs="Times New Roman"/>
          <w:color w:val="FF0000"/>
          <w:sz w:val="24"/>
          <w:szCs w:val="24"/>
          <w:shd w:val="clear" w:color="auto" w:fill="FFFFFF"/>
        </w:rPr>
        <w:t xml:space="preserve"> (</w:t>
      </w:r>
      <w:r w:rsidR="00D42188" w:rsidRPr="00760C54">
        <w:rPr>
          <w:rFonts w:ascii="Times New Roman" w:hAnsi="Times New Roman" w:cs="Times New Roman"/>
          <w:color w:val="FF0000"/>
          <w:sz w:val="24"/>
          <w:szCs w:val="24"/>
        </w:rPr>
        <w:t>per 100</w:t>
      </w:r>
      <w:r w:rsidR="000E7B1F">
        <w:rPr>
          <w:rFonts w:ascii="Times New Roman" w:hAnsi="Times New Roman" w:cs="Times New Roman"/>
          <w:color w:val="FF0000"/>
          <w:sz w:val="24"/>
          <w:szCs w:val="24"/>
        </w:rPr>
        <w:t>ml</w:t>
      </w:r>
      <w:r w:rsidR="00D42188" w:rsidRPr="00760C54">
        <w:rPr>
          <w:rFonts w:ascii="Times New Roman" w:hAnsi="Times New Roman" w:cs="Times New Roman"/>
          <w:color w:val="FF0000"/>
          <w:sz w:val="24"/>
          <w:szCs w:val="24"/>
        </w:rPr>
        <w:t xml:space="preserve"> increment)</w:t>
      </w:r>
      <w:r w:rsidR="004D1F2A" w:rsidRPr="00760C54">
        <w:rPr>
          <w:rFonts w:ascii="Times New Roman" w:hAnsi="Times New Roman" w:cs="Times New Roman"/>
          <w:color w:val="FF0000"/>
          <w:sz w:val="24"/>
          <w:szCs w:val="24"/>
          <w:shd w:val="clear" w:color="auto" w:fill="FFFFFF"/>
        </w:rPr>
        <w:t xml:space="preserve"> were associated with</w:t>
      </w:r>
      <w:r w:rsidRPr="00760C54">
        <w:rPr>
          <w:rFonts w:ascii="Times New Roman" w:hAnsi="Times New Roman" w:cs="Times New Roman"/>
          <w:color w:val="FF0000"/>
          <w:sz w:val="24"/>
          <w:szCs w:val="24"/>
          <w:shd w:val="clear" w:color="auto" w:fill="FFFFFF"/>
        </w:rPr>
        <w:t xml:space="preserve"> higher BMI by 0.09 (95%</w:t>
      </w:r>
      <w:r w:rsidR="004D7B17" w:rsidRPr="00760C54">
        <w:rPr>
          <w:rFonts w:ascii="Times New Roman" w:hAnsi="Times New Roman" w:cs="Times New Roman"/>
          <w:color w:val="FF0000"/>
          <w:sz w:val="24"/>
          <w:szCs w:val="24"/>
          <w:shd w:val="clear" w:color="auto" w:fill="FFFFFF"/>
        </w:rPr>
        <w:t xml:space="preserve"> </w:t>
      </w:r>
      <w:r w:rsidR="00E76797" w:rsidRPr="00760C54">
        <w:rPr>
          <w:rFonts w:ascii="Times New Roman" w:hAnsi="Times New Roman" w:cs="Times New Roman"/>
          <w:color w:val="FF0000"/>
          <w:sz w:val="24"/>
          <w:szCs w:val="24"/>
          <w:shd w:val="clear" w:color="auto" w:fill="FFFFFF"/>
        </w:rPr>
        <w:t>CI: 0.03, 0.15</w:t>
      </w:r>
      <w:r w:rsidRPr="00760C54">
        <w:rPr>
          <w:rFonts w:ascii="Times New Roman" w:hAnsi="Times New Roman" w:cs="Times New Roman"/>
          <w:color w:val="FF0000"/>
          <w:sz w:val="24"/>
          <w:szCs w:val="24"/>
          <w:shd w:val="clear" w:color="auto" w:fill="FFFFFF"/>
        </w:rPr>
        <w:t>) s.d. unit</w:t>
      </w:r>
      <w:r w:rsidR="00D42188" w:rsidRPr="00760C54">
        <w:rPr>
          <w:rFonts w:ascii="Times New Roman" w:hAnsi="Times New Roman" w:cs="Times New Roman"/>
          <w:color w:val="FF0000"/>
          <w:sz w:val="24"/>
          <w:szCs w:val="24"/>
          <w:shd w:val="clear" w:color="auto" w:fill="FFFFFF"/>
        </w:rPr>
        <w:t>, higher</w:t>
      </w:r>
      <w:r w:rsidR="00B32F7C" w:rsidRPr="00760C54">
        <w:rPr>
          <w:rFonts w:ascii="Times New Roman" w:hAnsi="Times New Roman" w:cs="Times New Roman"/>
          <w:color w:val="FF0000"/>
          <w:sz w:val="24"/>
          <w:szCs w:val="24"/>
          <w:shd w:val="clear" w:color="auto" w:fill="FFFFFF"/>
        </w:rPr>
        <w:t xml:space="preserve"> SSF thickness by </w:t>
      </w:r>
      <w:r w:rsidR="00E76797" w:rsidRPr="00760C54">
        <w:rPr>
          <w:rFonts w:ascii="Times New Roman" w:hAnsi="Times New Roman" w:cs="Times New Roman"/>
          <w:color w:val="FF0000"/>
          <w:sz w:val="24"/>
          <w:szCs w:val="24"/>
        </w:rPr>
        <w:t xml:space="preserve">0.75 (0.06, 1.44) </w:t>
      </w:r>
      <w:r w:rsidR="00B32F7C" w:rsidRPr="00760C54">
        <w:rPr>
          <w:rFonts w:ascii="Times New Roman" w:hAnsi="Times New Roman" w:cs="Times New Roman"/>
          <w:color w:val="FF0000"/>
          <w:sz w:val="24"/>
          <w:szCs w:val="24"/>
          <w:shd w:val="clear" w:color="auto" w:fill="FFFFFF"/>
        </w:rPr>
        <w:t xml:space="preserve">mm, and </w:t>
      </w:r>
      <w:r w:rsidRPr="00760C54">
        <w:rPr>
          <w:rFonts w:ascii="Times New Roman" w:hAnsi="Times New Roman" w:cs="Times New Roman"/>
          <w:color w:val="FF0000"/>
          <w:sz w:val="24"/>
          <w:szCs w:val="24"/>
          <w:shd w:val="clear" w:color="auto" w:fill="FFFFFF"/>
        </w:rPr>
        <w:t>increased risk for overweight/obesity by 1.2 times (1.07, 1.23)</w:t>
      </w:r>
      <w:r w:rsidR="00B32F7C" w:rsidRPr="00760C54">
        <w:rPr>
          <w:rFonts w:ascii="Times New Roman" w:hAnsi="Times New Roman" w:cs="Times New Roman"/>
          <w:color w:val="FF0000"/>
          <w:sz w:val="24"/>
          <w:szCs w:val="24"/>
          <w:shd w:val="clear" w:color="auto" w:fill="FFFFFF"/>
        </w:rPr>
        <w:t xml:space="preserve"> at age 6 years.</w:t>
      </w:r>
      <w:r w:rsidRPr="00863222">
        <w:rPr>
          <w:rFonts w:ascii="Times New Roman" w:hAnsi="Times New Roman" w:cs="Times New Roman"/>
          <w:sz w:val="24"/>
          <w:szCs w:val="24"/>
          <w:shd w:val="clear" w:color="auto" w:fill="FFFFFF"/>
        </w:rPr>
        <w:t xml:space="preserve"> </w:t>
      </w:r>
      <w:r w:rsidR="00D42188" w:rsidRPr="00863222">
        <w:rPr>
          <w:rFonts w:ascii="Times New Roman" w:hAnsi="Times New Roman" w:cs="Times New Roman"/>
          <w:sz w:val="24"/>
          <w:szCs w:val="24"/>
          <w:shd w:val="clear" w:color="auto" w:fill="FFFFFF"/>
        </w:rPr>
        <w:t xml:space="preserve">Similar trends were seen with the categories of SSB intake, </w:t>
      </w:r>
      <w:r w:rsidR="00475B01" w:rsidRPr="00863222">
        <w:rPr>
          <w:rFonts w:ascii="Times New Roman" w:hAnsi="Times New Roman" w:cs="Times New Roman"/>
          <w:sz w:val="24"/>
          <w:szCs w:val="24"/>
        </w:rPr>
        <w:t>with the</w:t>
      </w:r>
      <w:r w:rsidR="00BD0E56" w:rsidRPr="00863222">
        <w:rPr>
          <w:rFonts w:ascii="Times New Roman" w:hAnsi="Times New Roman" w:cs="Times New Roman"/>
          <w:sz w:val="24"/>
          <w:szCs w:val="24"/>
        </w:rPr>
        <w:t xml:space="preserve"> high </w:t>
      </w:r>
      <w:r w:rsidR="001539A9" w:rsidRPr="00863222">
        <w:rPr>
          <w:rFonts w:ascii="Times New Roman" w:hAnsi="Times New Roman" w:cs="Times New Roman"/>
          <w:sz w:val="24"/>
          <w:szCs w:val="24"/>
        </w:rPr>
        <w:t>SSB intake</w:t>
      </w:r>
      <w:r w:rsidR="00BD0E56" w:rsidRPr="00863222">
        <w:rPr>
          <w:rFonts w:ascii="Times New Roman" w:hAnsi="Times New Roman" w:cs="Times New Roman"/>
          <w:sz w:val="24"/>
          <w:szCs w:val="24"/>
        </w:rPr>
        <w:t xml:space="preserve"> tertile</w:t>
      </w:r>
      <w:r w:rsidR="001539A9" w:rsidRPr="00863222">
        <w:rPr>
          <w:rFonts w:ascii="Times New Roman" w:hAnsi="Times New Roman" w:cs="Times New Roman"/>
          <w:sz w:val="24"/>
          <w:szCs w:val="24"/>
        </w:rPr>
        <w:t xml:space="preserve"> </w:t>
      </w:r>
      <w:r w:rsidR="00475B01" w:rsidRPr="00863222">
        <w:rPr>
          <w:rFonts w:ascii="Times New Roman" w:hAnsi="Times New Roman" w:cs="Times New Roman"/>
          <w:sz w:val="24"/>
          <w:szCs w:val="24"/>
        </w:rPr>
        <w:t>being significantly</w:t>
      </w:r>
      <w:r w:rsidR="00BD0E56" w:rsidRPr="00863222">
        <w:rPr>
          <w:rFonts w:ascii="Times New Roman" w:hAnsi="Times New Roman" w:cs="Times New Roman"/>
          <w:sz w:val="24"/>
          <w:szCs w:val="24"/>
        </w:rPr>
        <w:t xml:space="preserve"> associated with higher BMI z-scores</w:t>
      </w:r>
      <w:r w:rsidR="00521881" w:rsidRPr="00863222">
        <w:rPr>
          <w:rFonts w:ascii="Times New Roman" w:hAnsi="Times New Roman" w:cs="Times New Roman"/>
          <w:sz w:val="24"/>
          <w:szCs w:val="24"/>
        </w:rPr>
        <w:t xml:space="preserve"> by</w:t>
      </w:r>
      <w:r w:rsidR="00BD0E56" w:rsidRPr="00863222">
        <w:rPr>
          <w:rFonts w:ascii="Times New Roman" w:hAnsi="Times New Roman" w:cs="Times New Roman"/>
          <w:sz w:val="24"/>
          <w:szCs w:val="24"/>
        </w:rPr>
        <w:t xml:space="preserve"> </w:t>
      </w:r>
      <w:r w:rsidR="00BD0E56" w:rsidRPr="00863222">
        <w:rPr>
          <w:rFonts w:ascii="Times New Roman" w:hAnsi="Times New Roman" w:cs="Times New Roman"/>
          <w:sz w:val="24"/>
          <w:szCs w:val="24"/>
          <w:shd w:val="clear" w:color="auto" w:fill="FFFFFF"/>
        </w:rPr>
        <w:t>0.33</w:t>
      </w:r>
      <w:r w:rsidR="00521881" w:rsidRPr="00863222">
        <w:rPr>
          <w:rFonts w:ascii="Times New Roman" w:hAnsi="Times New Roman" w:cs="Times New Roman"/>
          <w:sz w:val="24"/>
          <w:szCs w:val="24"/>
          <w:shd w:val="clear" w:color="auto" w:fill="FFFFFF"/>
        </w:rPr>
        <w:t>(</w:t>
      </w:r>
      <w:r w:rsidR="00BD0E56" w:rsidRPr="00863222">
        <w:rPr>
          <w:rFonts w:ascii="Times New Roman" w:hAnsi="Times New Roman" w:cs="Times New Roman"/>
          <w:sz w:val="24"/>
          <w:szCs w:val="24"/>
        </w:rPr>
        <w:t>0.11, 0.55)</w:t>
      </w:r>
      <w:r w:rsidR="004D7B17" w:rsidRPr="00863222">
        <w:rPr>
          <w:rFonts w:ascii="Times New Roman" w:hAnsi="Times New Roman" w:cs="Times New Roman"/>
          <w:sz w:val="24"/>
          <w:szCs w:val="24"/>
        </w:rPr>
        <w:t xml:space="preserve"> s.d. unit</w:t>
      </w:r>
      <w:r w:rsidR="00BD0E56" w:rsidRPr="00863222">
        <w:rPr>
          <w:rFonts w:ascii="Times New Roman" w:hAnsi="Times New Roman" w:cs="Times New Roman"/>
          <w:sz w:val="24"/>
          <w:szCs w:val="24"/>
        </w:rPr>
        <w:t>,</w:t>
      </w:r>
      <w:r w:rsidR="00B32F7C" w:rsidRPr="00863222">
        <w:rPr>
          <w:rFonts w:ascii="Times New Roman" w:hAnsi="Times New Roman" w:cs="Times New Roman"/>
          <w:sz w:val="24"/>
          <w:szCs w:val="24"/>
        </w:rPr>
        <w:t xml:space="preserve"> </w:t>
      </w:r>
      <w:r w:rsidR="00BD0E56" w:rsidRPr="00863222">
        <w:rPr>
          <w:rFonts w:ascii="Times New Roman" w:hAnsi="Times New Roman" w:cs="Times New Roman"/>
          <w:sz w:val="24"/>
          <w:szCs w:val="24"/>
        </w:rPr>
        <w:t>and</w:t>
      </w:r>
      <w:r w:rsidR="00AA3C6E" w:rsidRPr="00863222">
        <w:rPr>
          <w:rFonts w:ascii="Times New Roman" w:hAnsi="Times New Roman" w:cs="Times New Roman"/>
          <w:sz w:val="24"/>
          <w:szCs w:val="24"/>
        </w:rPr>
        <w:t xml:space="preserve"> </w:t>
      </w:r>
      <w:r w:rsidR="00BD0E56" w:rsidRPr="00863222">
        <w:rPr>
          <w:rFonts w:ascii="Times New Roman" w:hAnsi="Times New Roman" w:cs="Times New Roman"/>
          <w:sz w:val="24"/>
          <w:szCs w:val="24"/>
        </w:rPr>
        <w:t xml:space="preserve">higher risk for overweight/obesity </w:t>
      </w:r>
      <w:r w:rsidR="00FA5877" w:rsidRPr="00863222">
        <w:rPr>
          <w:rFonts w:ascii="Times New Roman" w:hAnsi="Times New Roman" w:cs="Times New Roman"/>
          <w:sz w:val="24"/>
          <w:szCs w:val="24"/>
        </w:rPr>
        <w:t>(</w:t>
      </w:r>
      <w:r w:rsidR="00521881" w:rsidRPr="00863222">
        <w:rPr>
          <w:rFonts w:ascii="Times New Roman" w:hAnsi="Times New Roman" w:cs="Times New Roman"/>
          <w:sz w:val="24"/>
          <w:szCs w:val="24"/>
        </w:rPr>
        <w:t>RR (</w:t>
      </w:r>
      <w:r w:rsidR="00FA5877" w:rsidRPr="00863222">
        <w:rPr>
          <w:rFonts w:ascii="Times New Roman" w:hAnsi="Times New Roman" w:cs="Times New Roman"/>
          <w:sz w:val="24"/>
          <w:szCs w:val="24"/>
        </w:rPr>
        <w:t>1.56</w:t>
      </w:r>
      <w:r w:rsidR="00521881" w:rsidRPr="00863222">
        <w:rPr>
          <w:rFonts w:ascii="Times New Roman" w:hAnsi="Times New Roman" w:cs="Times New Roman"/>
          <w:sz w:val="24"/>
          <w:szCs w:val="24"/>
        </w:rPr>
        <w:t>(</w:t>
      </w:r>
      <w:r w:rsidR="00FA5877" w:rsidRPr="00863222">
        <w:rPr>
          <w:rFonts w:ascii="Times New Roman" w:hAnsi="Times New Roman" w:cs="Times New Roman"/>
          <w:sz w:val="24"/>
          <w:szCs w:val="24"/>
        </w:rPr>
        <w:t>1.05, 2.33</w:t>
      </w:r>
      <w:r w:rsidR="00BD0E56" w:rsidRPr="00863222">
        <w:rPr>
          <w:rFonts w:ascii="Times New Roman" w:hAnsi="Times New Roman" w:cs="Times New Roman"/>
          <w:sz w:val="24"/>
          <w:szCs w:val="24"/>
        </w:rPr>
        <w:t>)</w:t>
      </w:r>
      <w:r w:rsidR="00521881" w:rsidRPr="00863222">
        <w:rPr>
          <w:rFonts w:ascii="Times New Roman" w:hAnsi="Times New Roman" w:cs="Times New Roman"/>
          <w:sz w:val="24"/>
          <w:szCs w:val="24"/>
        </w:rPr>
        <w:t>)</w:t>
      </w:r>
      <w:r w:rsidR="00BD0E56" w:rsidRPr="00863222">
        <w:rPr>
          <w:rFonts w:ascii="Times New Roman" w:hAnsi="Times New Roman" w:cs="Times New Roman"/>
          <w:sz w:val="24"/>
          <w:szCs w:val="24"/>
        </w:rPr>
        <w:t xml:space="preserve"> </w:t>
      </w:r>
      <w:r w:rsidR="00F65512" w:rsidRPr="00863222">
        <w:rPr>
          <w:rFonts w:ascii="Times New Roman" w:hAnsi="Times New Roman" w:cs="Times New Roman"/>
          <w:sz w:val="24"/>
          <w:szCs w:val="24"/>
        </w:rPr>
        <w:t xml:space="preserve">at </w:t>
      </w:r>
      <w:r w:rsidR="00E3182E" w:rsidRPr="00863222">
        <w:rPr>
          <w:rFonts w:ascii="Times New Roman" w:hAnsi="Times New Roman" w:cs="Times New Roman"/>
          <w:sz w:val="24"/>
          <w:szCs w:val="24"/>
        </w:rPr>
        <w:t xml:space="preserve">age </w:t>
      </w:r>
      <w:r w:rsidR="00F65512" w:rsidRPr="00863222">
        <w:rPr>
          <w:rFonts w:ascii="Times New Roman" w:hAnsi="Times New Roman" w:cs="Times New Roman"/>
          <w:sz w:val="24"/>
          <w:szCs w:val="24"/>
        </w:rPr>
        <w:t xml:space="preserve">6 years when </w:t>
      </w:r>
      <w:r w:rsidR="00AA3C6E" w:rsidRPr="00863222">
        <w:rPr>
          <w:rFonts w:ascii="Times New Roman" w:hAnsi="Times New Roman" w:cs="Times New Roman"/>
          <w:sz w:val="24"/>
          <w:szCs w:val="24"/>
        </w:rPr>
        <w:t>compared to the low intake tertile</w:t>
      </w:r>
      <w:r w:rsidR="00CB63F3" w:rsidRPr="00863222">
        <w:rPr>
          <w:rFonts w:ascii="Times New Roman" w:hAnsi="Times New Roman" w:cs="Times New Roman"/>
          <w:sz w:val="24"/>
          <w:szCs w:val="24"/>
        </w:rPr>
        <w:t xml:space="preserve"> </w:t>
      </w:r>
      <w:r w:rsidR="00BD0E56" w:rsidRPr="00863222">
        <w:rPr>
          <w:rFonts w:ascii="Times New Roman" w:hAnsi="Times New Roman" w:cs="Times New Roman"/>
          <w:sz w:val="24"/>
          <w:szCs w:val="24"/>
          <w:shd w:val="clear" w:color="auto" w:fill="FFFFFF"/>
        </w:rPr>
        <w:t>(</w:t>
      </w:r>
      <w:r w:rsidR="00D80452" w:rsidRPr="00863222">
        <w:rPr>
          <w:rFonts w:ascii="Times New Roman" w:hAnsi="Times New Roman" w:cs="Times New Roman"/>
          <w:i/>
          <w:sz w:val="24"/>
          <w:szCs w:val="24"/>
          <w:shd w:val="clear" w:color="auto" w:fill="FFFFFF"/>
        </w:rPr>
        <w:t>P</w:t>
      </w:r>
      <w:r w:rsidR="00291967" w:rsidRPr="00863222">
        <w:rPr>
          <w:rFonts w:ascii="Times New Roman" w:hAnsi="Times New Roman" w:cs="Times New Roman"/>
          <w:i/>
          <w:sz w:val="24"/>
          <w:shd w:val="clear" w:color="auto" w:fill="FFFFFF"/>
        </w:rPr>
        <w:t xml:space="preserve"> </w:t>
      </w:r>
      <w:r w:rsidR="00291967" w:rsidRPr="00863222">
        <w:rPr>
          <w:rFonts w:ascii="Times New Roman" w:hAnsi="Times New Roman" w:cs="Times New Roman"/>
          <w:i/>
          <w:sz w:val="24"/>
          <w:szCs w:val="24"/>
          <w:shd w:val="clear" w:color="auto" w:fill="FFFFFF"/>
        </w:rPr>
        <w:t>for trend</w:t>
      </w:r>
      <w:r w:rsidR="00BD0E56" w:rsidRPr="00863222">
        <w:rPr>
          <w:rFonts w:ascii="Times New Roman" w:hAnsi="Times New Roman" w:cs="Times New Roman"/>
          <w:sz w:val="24"/>
          <w:szCs w:val="24"/>
          <w:shd w:val="clear" w:color="auto" w:fill="FFFFFF"/>
        </w:rPr>
        <w:t xml:space="preserve"> &lt;0.05</w:t>
      </w:r>
      <w:r w:rsidR="00521881" w:rsidRPr="00863222">
        <w:rPr>
          <w:rFonts w:ascii="Times New Roman" w:hAnsi="Times New Roman" w:cs="Times New Roman"/>
          <w:sz w:val="24"/>
          <w:szCs w:val="24"/>
          <w:shd w:val="clear" w:color="auto" w:fill="FFFFFF"/>
        </w:rPr>
        <w:t>)</w:t>
      </w:r>
      <w:r w:rsidR="004D7B17" w:rsidRPr="00863222">
        <w:rPr>
          <w:rFonts w:ascii="Times New Roman" w:hAnsi="Times New Roman" w:cs="Times New Roman"/>
          <w:sz w:val="24"/>
          <w:szCs w:val="24"/>
          <w:shd w:val="clear" w:color="auto" w:fill="FFFFFF"/>
        </w:rPr>
        <w:t xml:space="preserve">. </w:t>
      </w:r>
      <w:r w:rsidR="00B32F7C" w:rsidRPr="00863222">
        <w:rPr>
          <w:rFonts w:ascii="Times New Roman" w:hAnsi="Times New Roman" w:cs="Times New Roman"/>
          <w:sz w:val="24"/>
          <w:szCs w:val="24"/>
          <w:shd w:val="clear" w:color="auto" w:fill="FFFFFF"/>
        </w:rPr>
        <w:t>T</w:t>
      </w:r>
      <w:r w:rsidR="00CB63F3" w:rsidRPr="00863222">
        <w:rPr>
          <w:rFonts w:ascii="Times New Roman" w:hAnsi="Times New Roman" w:cs="Times New Roman"/>
          <w:sz w:val="24"/>
          <w:szCs w:val="24"/>
          <w:shd w:val="clear" w:color="auto" w:fill="FFFFFF"/>
        </w:rPr>
        <w:t>here were no significant associations between the medium</w:t>
      </w:r>
      <w:r w:rsidR="00207B3D" w:rsidRPr="00863222">
        <w:rPr>
          <w:rFonts w:ascii="Times New Roman" w:hAnsi="Times New Roman" w:cs="Times New Roman"/>
          <w:sz w:val="24"/>
          <w:szCs w:val="24"/>
          <w:shd w:val="clear" w:color="auto" w:fill="FFFFFF"/>
        </w:rPr>
        <w:t xml:space="preserve"> and </w:t>
      </w:r>
      <w:r w:rsidR="00CB63F3" w:rsidRPr="00863222">
        <w:rPr>
          <w:rFonts w:ascii="Times New Roman" w:hAnsi="Times New Roman" w:cs="Times New Roman"/>
          <w:sz w:val="24"/>
          <w:szCs w:val="24"/>
          <w:shd w:val="clear" w:color="auto" w:fill="FFFFFF"/>
        </w:rPr>
        <w:t>high SSB intake tertiles and SSF thickness (</w:t>
      </w:r>
      <w:r w:rsidR="00CB63F3" w:rsidRPr="00863222">
        <w:rPr>
          <w:rFonts w:ascii="Times New Roman" w:hAnsi="Times New Roman" w:cs="Times New Roman"/>
          <w:i/>
          <w:sz w:val="24"/>
          <w:szCs w:val="24"/>
          <w:shd w:val="clear" w:color="auto" w:fill="FFFFFF"/>
        </w:rPr>
        <w:t>p</w:t>
      </w:r>
      <w:r w:rsidR="00CB63F3" w:rsidRPr="00863222">
        <w:rPr>
          <w:rFonts w:ascii="Times New Roman" w:hAnsi="Times New Roman" w:cs="Times New Roman"/>
          <w:sz w:val="24"/>
          <w:szCs w:val="24"/>
          <w:shd w:val="clear" w:color="auto" w:fill="FFFFFF"/>
        </w:rPr>
        <w:t xml:space="preserve"> for trend &gt;0.05). </w:t>
      </w:r>
      <w:r w:rsidR="009B388A" w:rsidRPr="00863222">
        <w:rPr>
          <w:rFonts w:ascii="Times New Roman" w:hAnsi="Times New Roman" w:cs="Times New Roman"/>
          <w:sz w:val="24"/>
          <w:szCs w:val="24"/>
          <w:shd w:val="clear" w:color="auto" w:fill="FFFFFF"/>
        </w:rPr>
        <w:t xml:space="preserve">All associations </w:t>
      </w:r>
      <w:r w:rsidR="00E3182E" w:rsidRPr="00863222">
        <w:rPr>
          <w:rFonts w:ascii="Times New Roman" w:hAnsi="Times New Roman" w:cs="Times New Roman"/>
          <w:sz w:val="24"/>
          <w:szCs w:val="24"/>
          <w:shd w:val="clear" w:color="auto" w:fill="FFFFFF"/>
        </w:rPr>
        <w:t>remained</w:t>
      </w:r>
      <w:r w:rsidR="009B388A" w:rsidRPr="00863222">
        <w:rPr>
          <w:rFonts w:ascii="Times New Roman" w:hAnsi="Times New Roman" w:cs="Times New Roman"/>
          <w:sz w:val="24"/>
          <w:szCs w:val="24"/>
          <w:shd w:val="clear" w:color="auto" w:fill="FFFFFF"/>
        </w:rPr>
        <w:t xml:space="preserve"> </w:t>
      </w:r>
      <w:r w:rsidR="00EE3B7F" w:rsidRPr="00863222">
        <w:rPr>
          <w:rFonts w:ascii="Times New Roman" w:hAnsi="Times New Roman" w:cs="Times New Roman"/>
          <w:sz w:val="24"/>
          <w:szCs w:val="24"/>
          <w:shd w:val="clear" w:color="auto" w:fill="FFFFFF"/>
        </w:rPr>
        <w:t xml:space="preserve">even after further adjustment for energy intake (Table </w:t>
      </w:r>
      <w:r w:rsidR="007A777C" w:rsidRPr="00863222">
        <w:rPr>
          <w:rFonts w:ascii="Times New Roman" w:hAnsi="Times New Roman" w:cs="Times New Roman"/>
          <w:sz w:val="24"/>
          <w:szCs w:val="24"/>
          <w:shd w:val="clear" w:color="auto" w:fill="FFFFFF"/>
        </w:rPr>
        <w:t xml:space="preserve">3). </w:t>
      </w:r>
    </w:p>
    <w:p w:rsidR="00B6794D" w:rsidRPr="00863222" w:rsidRDefault="00B6794D" w:rsidP="00193CAF">
      <w:pPr>
        <w:autoSpaceDE w:val="0"/>
        <w:autoSpaceDN w:val="0"/>
        <w:adjustRightInd w:val="0"/>
        <w:spacing w:after="0" w:line="360" w:lineRule="auto"/>
        <w:rPr>
          <w:rFonts w:ascii="Times New Roman" w:hAnsi="Times New Roman" w:cs="Times New Roman"/>
          <w:sz w:val="24"/>
          <w:szCs w:val="24"/>
          <w:shd w:val="clear" w:color="auto" w:fill="FFFFFF"/>
        </w:rPr>
      </w:pPr>
    </w:p>
    <w:p w:rsidR="00A05950" w:rsidRPr="00863222" w:rsidRDefault="00207B3D" w:rsidP="00193CAF">
      <w:pPr>
        <w:autoSpaceDE w:val="0"/>
        <w:autoSpaceDN w:val="0"/>
        <w:adjustRightInd w:val="0"/>
        <w:spacing w:after="0" w:line="360" w:lineRule="auto"/>
        <w:rPr>
          <w:rFonts w:ascii="Times New Roman" w:hAnsi="Times New Roman" w:cs="Times New Roman"/>
          <w:sz w:val="24"/>
          <w:szCs w:val="24"/>
          <w:shd w:val="clear" w:color="auto" w:fill="FFFFFF"/>
        </w:rPr>
      </w:pPr>
      <w:r w:rsidRPr="00863222">
        <w:rPr>
          <w:rFonts w:ascii="Times New Roman" w:hAnsi="Times New Roman" w:cs="Times New Roman"/>
          <w:sz w:val="24"/>
          <w:szCs w:val="24"/>
          <w:shd w:val="clear" w:color="auto" w:fill="FFFFFF"/>
        </w:rPr>
        <w:t>In sensitivity analyses (n=451), s</w:t>
      </w:r>
      <w:r w:rsidR="00601878" w:rsidRPr="00863222">
        <w:rPr>
          <w:rFonts w:ascii="Times New Roman" w:hAnsi="Times New Roman" w:cs="Times New Roman"/>
          <w:sz w:val="24"/>
          <w:szCs w:val="24"/>
          <w:shd w:val="clear" w:color="auto" w:fill="FFFFFF"/>
        </w:rPr>
        <w:t>imilar associations</w:t>
      </w:r>
      <w:r w:rsidR="00617A84" w:rsidRPr="00863222">
        <w:rPr>
          <w:rFonts w:ascii="Times New Roman" w:hAnsi="Times New Roman" w:cs="Times New Roman"/>
          <w:sz w:val="24"/>
          <w:szCs w:val="24"/>
          <w:shd w:val="clear" w:color="auto" w:fill="FFFFFF"/>
        </w:rPr>
        <w:t xml:space="preserve"> were observed between </w:t>
      </w:r>
      <w:r w:rsidR="006164C8" w:rsidRPr="00863222">
        <w:rPr>
          <w:rFonts w:ascii="Times New Roman" w:hAnsi="Times New Roman" w:cs="Times New Roman"/>
          <w:sz w:val="24"/>
          <w:szCs w:val="24"/>
          <w:shd w:val="clear" w:color="auto" w:fill="FFFFFF"/>
        </w:rPr>
        <w:t xml:space="preserve">the </w:t>
      </w:r>
      <w:r w:rsidR="00D868B4" w:rsidRPr="00863222">
        <w:rPr>
          <w:rFonts w:ascii="Times New Roman" w:hAnsi="Times New Roman" w:cs="Times New Roman"/>
          <w:sz w:val="24"/>
          <w:szCs w:val="24"/>
          <w:shd w:val="clear" w:color="auto" w:fill="FFFFFF"/>
        </w:rPr>
        <w:t>volumes</w:t>
      </w:r>
      <w:r w:rsidR="009355C1" w:rsidRPr="00863222">
        <w:rPr>
          <w:rFonts w:ascii="Times New Roman" w:hAnsi="Times New Roman" w:cs="Times New Roman"/>
          <w:sz w:val="24"/>
          <w:szCs w:val="24"/>
          <w:shd w:val="clear" w:color="auto" w:fill="FFFFFF"/>
        </w:rPr>
        <w:t xml:space="preserve"> </w:t>
      </w:r>
      <w:r w:rsidR="006164C8" w:rsidRPr="00863222">
        <w:rPr>
          <w:rFonts w:ascii="Times New Roman" w:hAnsi="Times New Roman" w:cs="Times New Roman"/>
          <w:sz w:val="24"/>
          <w:szCs w:val="24"/>
          <w:shd w:val="clear" w:color="auto" w:fill="FFFFFF"/>
        </w:rPr>
        <w:t>of</w:t>
      </w:r>
      <w:r w:rsidR="00E2110E" w:rsidRPr="00863222">
        <w:rPr>
          <w:rFonts w:ascii="Times New Roman" w:hAnsi="Times New Roman" w:cs="Times New Roman"/>
          <w:sz w:val="24"/>
          <w:szCs w:val="24"/>
          <w:shd w:val="clear" w:color="auto" w:fill="FFFFFF"/>
        </w:rPr>
        <w:t xml:space="preserve"> </w:t>
      </w:r>
      <w:r w:rsidR="006B3BA5" w:rsidRPr="00863222">
        <w:rPr>
          <w:rFonts w:ascii="Times New Roman" w:hAnsi="Times New Roman" w:cs="Times New Roman"/>
          <w:sz w:val="24"/>
          <w:szCs w:val="24"/>
          <w:shd w:val="clear" w:color="auto" w:fill="FFFFFF"/>
        </w:rPr>
        <w:t xml:space="preserve">SSB </w:t>
      </w:r>
      <w:r w:rsidR="007A63A1" w:rsidRPr="00863222">
        <w:rPr>
          <w:rFonts w:ascii="Times New Roman" w:hAnsi="Times New Roman" w:cs="Times New Roman"/>
          <w:sz w:val="24"/>
          <w:szCs w:val="24"/>
          <w:shd w:val="clear" w:color="auto" w:fill="FFFFFF"/>
        </w:rPr>
        <w:t>(per 100</w:t>
      </w:r>
      <w:r w:rsidR="000E7B1F">
        <w:rPr>
          <w:rFonts w:ascii="Times New Roman" w:hAnsi="Times New Roman" w:cs="Times New Roman"/>
          <w:sz w:val="24"/>
          <w:szCs w:val="24"/>
          <w:shd w:val="clear" w:color="auto" w:fill="FFFFFF"/>
        </w:rPr>
        <w:t>ml</w:t>
      </w:r>
      <w:r w:rsidR="007A63A1" w:rsidRPr="00863222">
        <w:rPr>
          <w:rFonts w:ascii="Times New Roman" w:hAnsi="Times New Roman" w:cs="Times New Roman"/>
          <w:sz w:val="24"/>
          <w:szCs w:val="24"/>
          <w:shd w:val="clear" w:color="auto" w:fill="FFFFFF"/>
        </w:rPr>
        <w:t xml:space="preserve"> increment) </w:t>
      </w:r>
      <w:r w:rsidR="00D868B4" w:rsidRPr="00863222">
        <w:rPr>
          <w:rFonts w:ascii="Times New Roman" w:hAnsi="Times New Roman" w:cs="Times New Roman"/>
          <w:sz w:val="24"/>
          <w:szCs w:val="24"/>
          <w:shd w:val="clear" w:color="auto" w:fill="FFFFFF"/>
        </w:rPr>
        <w:t>with all</w:t>
      </w:r>
      <w:r w:rsidR="00617A84" w:rsidRPr="00863222">
        <w:rPr>
          <w:rFonts w:ascii="Times New Roman" w:hAnsi="Times New Roman" w:cs="Times New Roman"/>
          <w:sz w:val="24"/>
          <w:szCs w:val="24"/>
          <w:shd w:val="clear" w:color="auto" w:fill="FFFFFF"/>
        </w:rPr>
        <w:t xml:space="preserve"> outcomes.</w:t>
      </w:r>
      <w:r w:rsidR="00E90389" w:rsidRPr="00863222">
        <w:rPr>
          <w:rFonts w:ascii="Times New Roman" w:hAnsi="Times New Roman" w:cs="Times New Roman"/>
          <w:sz w:val="24"/>
          <w:szCs w:val="24"/>
          <w:shd w:val="clear" w:color="auto" w:fill="FFFFFF"/>
        </w:rPr>
        <w:t xml:space="preserve"> </w:t>
      </w:r>
      <w:r w:rsidR="00E15B6F" w:rsidRPr="00863222">
        <w:rPr>
          <w:rFonts w:ascii="Times New Roman" w:hAnsi="Times New Roman" w:cs="Times New Roman"/>
          <w:sz w:val="24"/>
          <w:szCs w:val="24"/>
          <w:shd w:val="clear" w:color="auto" w:fill="FFFFFF"/>
        </w:rPr>
        <w:t xml:space="preserve">However, the results from the </w:t>
      </w:r>
      <w:r w:rsidR="00E90389" w:rsidRPr="00863222">
        <w:rPr>
          <w:rFonts w:ascii="Times New Roman" w:hAnsi="Times New Roman" w:cs="Times New Roman"/>
          <w:sz w:val="24"/>
          <w:szCs w:val="24"/>
          <w:shd w:val="clear" w:color="auto" w:fill="FFFFFF"/>
        </w:rPr>
        <w:t>associations between the SSB intake tertiles and BMI z-scores and SSF thickness</w:t>
      </w:r>
      <w:r w:rsidR="00E15B6F" w:rsidRPr="00863222">
        <w:rPr>
          <w:rFonts w:ascii="Times New Roman" w:hAnsi="Times New Roman" w:cs="Times New Roman"/>
          <w:sz w:val="24"/>
          <w:szCs w:val="24"/>
          <w:shd w:val="clear" w:color="auto" w:fill="FFFFFF"/>
        </w:rPr>
        <w:t xml:space="preserve"> differed in this subset</w:t>
      </w:r>
      <w:r w:rsidR="00743A91" w:rsidRPr="00863222">
        <w:rPr>
          <w:rFonts w:ascii="Times New Roman" w:hAnsi="Times New Roman" w:cs="Times New Roman"/>
          <w:sz w:val="24"/>
          <w:szCs w:val="24"/>
          <w:shd w:val="clear" w:color="auto" w:fill="FFFFFF"/>
        </w:rPr>
        <w:t>: B</w:t>
      </w:r>
      <w:r w:rsidR="002952B2" w:rsidRPr="00863222">
        <w:rPr>
          <w:rFonts w:ascii="Times New Roman" w:hAnsi="Times New Roman" w:cs="Times New Roman"/>
          <w:sz w:val="24"/>
          <w:szCs w:val="24"/>
          <w:shd w:val="clear" w:color="auto" w:fill="FFFFFF"/>
        </w:rPr>
        <w:t xml:space="preserve">oth </w:t>
      </w:r>
      <w:r w:rsidR="00CB3105" w:rsidRPr="00863222">
        <w:rPr>
          <w:rFonts w:ascii="Times New Roman" w:hAnsi="Times New Roman" w:cs="Times New Roman"/>
          <w:sz w:val="24"/>
          <w:szCs w:val="24"/>
          <w:shd w:val="clear" w:color="auto" w:fill="FFFFFF"/>
        </w:rPr>
        <w:t xml:space="preserve">the </w:t>
      </w:r>
      <w:r w:rsidR="005C6689" w:rsidRPr="00863222">
        <w:rPr>
          <w:rFonts w:ascii="Times New Roman" w:hAnsi="Times New Roman" w:cs="Times New Roman"/>
          <w:sz w:val="24"/>
          <w:szCs w:val="24"/>
          <w:shd w:val="clear" w:color="auto" w:fill="FFFFFF"/>
        </w:rPr>
        <w:t>medium and high intake tertile</w:t>
      </w:r>
      <w:r w:rsidR="002D47F3" w:rsidRPr="00863222">
        <w:rPr>
          <w:rFonts w:ascii="Times New Roman" w:hAnsi="Times New Roman" w:cs="Times New Roman"/>
          <w:sz w:val="24"/>
          <w:szCs w:val="24"/>
          <w:shd w:val="clear" w:color="auto" w:fill="FFFFFF"/>
        </w:rPr>
        <w:t>s</w:t>
      </w:r>
      <w:r w:rsidR="002952B2" w:rsidRPr="00863222">
        <w:rPr>
          <w:rFonts w:ascii="Times New Roman" w:hAnsi="Times New Roman" w:cs="Times New Roman"/>
          <w:sz w:val="24"/>
          <w:szCs w:val="24"/>
          <w:shd w:val="clear" w:color="auto" w:fill="FFFFFF"/>
        </w:rPr>
        <w:t xml:space="preserve"> were associated with higher BMI z-scores </w:t>
      </w:r>
      <w:r w:rsidR="00BD0E8B" w:rsidRPr="00863222">
        <w:rPr>
          <w:rFonts w:ascii="Times New Roman" w:hAnsi="Times New Roman" w:cs="Times New Roman"/>
          <w:sz w:val="24"/>
          <w:szCs w:val="24"/>
          <w:shd w:val="clear" w:color="auto" w:fill="FFFFFF"/>
        </w:rPr>
        <w:t xml:space="preserve">[(β: </w:t>
      </w:r>
      <w:r w:rsidR="002952B2" w:rsidRPr="00863222">
        <w:rPr>
          <w:rFonts w:ascii="Times New Roman" w:hAnsi="Times New Roman" w:cs="Times New Roman"/>
          <w:sz w:val="24"/>
          <w:szCs w:val="24"/>
          <w:shd w:val="clear" w:color="auto" w:fill="FFFFFF"/>
        </w:rPr>
        <w:t>0.34</w:t>
      </w:r>
      <w:r w:rsidR="00D868B4" w:rsidRPr="00863222">
        <w:rPr>
          <w:rFonts w:ascii="Times New Roman" w:hAnsi="Times New Roman" w:cs="Times New Roman"/>
          <w:sz w:val="24"/>
          <w:szCs w:val="24"/>
          <w:shd w:val="clear" w:color="auto" w:fill="FFFFFF"/>
        </w:rPr>
        <w:t xml:space="preserve"> s.d. unit</w:t>
      </w:r>
      <w:r w:rsidR="00BD0E8B" w:rsidRPr="00863222">
        <w:rPr>
          <w:rFonts w:ascii="Times New Roman" w:hAnsi="Times New Roman" w:cs="Times New Roman"/>
          <w:sz w:val="24"/>
          <w:szCs w:val="24"/>
          <w:shd w:val="clear" w:color="auto" w:fill="FFFFFF"/>
        </w:rPr>
        <w:t xml:space="preserve">; </w:t>
      </w:r>
      <w:r w:rsidR="002952B2" w:rsidRPr="00863222">
        <w:rPr>
          <w:rFonts w:ascii="Times New Roman" w:hAnsi="Times New Roman" w:cs="Times New Roman"/>
          <w:sz w:val="24"/>
          <w:szCs w:val="24"/>
          <w:shd w:val="clear" w:color="auto" w:fill="FFFFFF"/>
        </w:rPr>
        <w:t>95%</w:t>
      </w:r>
      <w:r w:rsidR="00D868B4" w:rsidRPr="00863222">
        <w:rPr>
          <w:rFonts w:ascii="Times New Roman" w:hAnsi="Times New Roman" w:cs="Times New Roman"/>
          <w:sz w:val="24"/>
          <w:szCs w:val="24"/>
          <w:shd w:val="clear" w:color="auto" w:fill="FFFFFF"/>
        </w:rPr>
        <w:t xml:space="preserve"> </w:t>
      </w:r>
      <w:r w:rsidR="002952B2" w:rsidRPr="00863222">
        <w:rPr>
          <w:rFonts w:ascii="Times New Roman" w:hAnsi="Times New Roman" w:cs="Times New Roman"/>
          <w:sz w:val="24"/>
          <w:szCs w:val="24"/>
          <w:shd w:val="clear" w:color="auto" w:fill="FFFFFF"/>
        </w:rPr>
        <w:t>CI: 0.06, 0.62</w:t>
      </w:r>
      <w:r w:rsidR="00D868B4" w:rsidRPr="00863222">
        <w:rPr>
          <w:rFonts w:ascii="Times New Roman" w:hAnsi="Times New Roman" w:cs="Times New Roman"/>
          <w:sz w:val="24"/>
          <w:szCs w:val="24"/>
          <w:shd w:val="clear" w:color="auto" w:fill="FFFFFF"/>
        </w:rPr>
        <w:t xml:space="preserve"> s.d unit</w:t>
      </w:r>
      <w:r w:rsidR="002952B2" w:rsidRPr="00863222">
        <w:rPr>
          <w:rFonts w:ascii="Times New Roman" w:hAnsi="Times New Roman" w:cs="Times New Roman"/>
          <w:sz w:val="24"/>
          <w:szCs w:val="24"/>
          <w:shd w:val="clear" w:color="auto" w:fill="FFFFFF"/>
        </w:rPr>
        <w:t xml:space="preserve">) and </w:t>
      </w:r>
      <w:r w:rsidR="00BD0E8B" w:rsidRPr="00863222">
        <w:rPr>
          <w:rFonts w:ascii="Times New Roman" w:hAnsi="Times New Roman" w:cs="Times New Roman"/>
          <w:sz w:val="24"/>
          <w:szCs w:val="24"/>
          <w:shd w:val="clear" w:color="auto" w:fill="FFFFFF"/>
        </w:rPr>
        <w:t>(β: 0.46</w:t>
      </w:r>
      <w:r w:rsidR="00D868B4" w:rsidRPr="00863222">
        <w:rPr>
          <w:rFonts w:ascii="Times New Roman" w:hAnsi="Times New Roman" w:cs="Times New Roman"/>
          <w:sz w:val="24"/>
          <w:szCs w:val="24"/>
          <w:shd w:val="clear" w:color="auto" w:fill="FFFFFF"/>
        </w:rPr>
        <w:t xml:space="preserve"> s.d. unit</w:t>
      </w:r>
      <w:r w:rsidR="00BD0E8B" w:rsidRPr="00863222">
        <w:rPr>
          <w:rFonts w:ascii="Times New Roman" w:hAnsi="Times New Roman" w:cs="Times New Roman"/>
          <w:sz w:val="24"/>
          <w:szCs w:val="24"/>
          <w:shd w:val="clear" w:color="auto" w:fill="FFFFFF"/>
        </w:rPr>
        <w:t xml:space="preserve">; </w:t>
      </w:r>
      <w:r w:rsidR="002952B2" w:rsidRPr="00863222">
        <w:rPr>
          <w:rFonts w:ascii="Times New Roman" w:hAnsi="Times New Roman" w:cs="Times New Roman"/>
          <w:sz w:val="24"/>
          <w:szCs w:val="24"/>
          <w:shd w:val="clear" w:color="auto" w:fill="FFFFFF"/>
        </w:rPr>
        <w:t>95%</w:t>
      </w:r>
      <w:r w:rsidR="00D868B4" w:rsidRPr="00863222">
        <w:rPr>
          <w:rFonts w:ascii="Times New Roman" w:hAnsi="Times New Roman" w:cs="Times New Roman"/>
          <w:sz w:val="24"/>
          <w:szCs w:val="24"/>
          <w:shd w:val="clear" w:color="auto" w:fill="FFFFFF"/>
        </w:rPr>
        <w:t xml:space="preserve"> </w:t>
      </w:r>
      <w:r w:rsidR="002952B2" w:rsidRPr="00863222">
        <w:rPr>
          <w:rFonts w:ascii="Times New Roman" w:hAnsi="Times New Roman" w:cs="Times New Roman"/>
          <w:sz w:val="24"/>
          <w:szCs w:val="24"/>
          <w:shd w:val="clear" w:color="auto" w:fill="FFFFFF"/>
        </w:rPr>
        <w:t>CI: 0.18, 0.74</w:t>
      </w:r>
      <w:r w:rsidR="00D868B4" w:rsidRPr="00863222">
        <w:rPr>
          <w:rFonts w:ascii="Times New Roman" w:hAnsi="Times New Roman" w:cs="Times New Roman"/>
          <w:sz w:val="24"/>
          <w:szCs w:val="24"/>
          <w:shd w:val="clear" w:color="auto" w:fill="FFFFFF"/>
        </w:rPr>
        <w:t xml:space="preserve"> s.d. unit</w:t>
      </w:r>
      <w:r w:rsidR="002952B2" w:rsidRPr="00863222">
        <w:rPr>
          <w:rFonts w:ascii="Times New Roman" w:hAnsi="Times New Roman" w:cs="Times New Roman"/>
          <w:sz w:val="24"/>
          <w:szCs w:val="24"/>
          <w:shd w:val="clear" w:color="auto" w:fill="FFFFFF"/>
        </w:rPr>
        <w:t>), respectively]</w:t>
      </w:r>
      <w:r w:rsidR="009355C1" w:rsidRPr="00863222">
        <w:rPr>
          <w:rFonts w:ascii="Times New Roman" w:hAnsi="Times New Roman" w:cs="Times New Roman"/>
          <w:sz w:val="24"/>
          <w:szCs w:val="24"/>
          <w:shd w:val="clear" w:color="auto" w:fill="FFFFFF"/>
        </w:rPr>
        <w:t xml:space="preserve">. </w:t>
      </w:r>
      <w:r w:rsidR="00E90389" w:rsidRPr="00863222">
        <w:rPr>
          <w:rFonts w:ascii="Times New Roman" w:hAnsi="Times New Roman" w:cs="Times New Roman"/>
          <w:sz w:val="24"/>
          <w:szCs w:val="24"/>
          <w:shd w:val="clear" w:color="auto" w:fill="FFFFFF"/>
        </w:rPr>
        <w:t>Furthermore, t</w:t>
      </w:r>
      <w:r w:rsidR="0043142B" w:rsidRPr="00863222">
        <w:rPr>
          <w:rFonts w:ascii="Times New Roman" w:hAnsi="Times New Roman" w:cs="Times New Roman"/>
          <w:sz w:val="24"/>
          <w:szCs w:val="24"/>
          <w:shd w:val="clear" w:color="auto" w:fill="FFFFFF"/>
        </w:rPr>
        <w:t>he</w:t>
      </w:r>
      <w:r w:rsidR="008355D2" w:rsidRPr="00863222">
        <w:rPr>
          <w:rFonts w:ascii="Times New Roman" w:hAnsi="Times New Roman" w:cs="Times New Roman"/>
          <w:sz w:val="24"/>
          <w:szCs w:val="24"/>
          <w:shd w:val="clear" w:color="auto" w:fill="FFFFFF"/>
        </w:rPr>
        <w:t xml:space="preserve"> high intake tertile was associated with higher skinfold measures by 3.25(0.36, 6.14) mm (</w:t>
      </w:r>
      <w:r w:rsidR="008355D2" w:rsidRPr="00863222">
        <w:rPr>
          <w:rFonts w:ascii="Times New Roman" w:hAnsi="Times New Roman" w:cs="Times New Roman"/>
          <w:i/>
          <w:sz w:val="24"/>
          <w:szCs w:val="24"/>
          <w:shd w:val="clear" w:color="auto" w:fill="FFFFFF"/>
        </w:rPr>
        <w:t>p</w:t>
      </w:r>
      <w:r w:rsidR="008355D2" w:rsidRPr="00863222">
        <w:rPr>
          <w:rFonts w:ascii="Times New Roman" w:hAnsi="Times New Roman" w:cs="Times New Roman"/>
          <w:sz w:val="24"/>
          <w:szCs w:val="24"/>
          <w:shd w:val="clear" w:color="auto" w:fill="FFFFFF"/>
        </w:rPr>
        <w:t xml:space="preserve"> for </w:t>
      </w:r>
      <w:r w:rsidR="0043142B" w:rsidRPr="00863222">
        <w:rPr>
          <w:rFonts w:ascii="Times New Roman" w:hAnsi="Times New Roman" w:cs="Times New Roman"/>
          <w:sz w:val="24"/>
          <w:szCs w:val="24"/>
          <w:shd w:val="clear" w:color="auto" w:fill="FFFFFF"/>
        </w:rPr>
        <w:t>trend&lt; 0.05</w:t>
      </w:r>
      <w:r w:rsidR="008355D2" w:rsidRPr="00863222">
        <w:rPr>
          <w:rFonts w:ascii="Times New Roman" w:hAnsi="Times New Roman" w:cs="Times New Roman"/>
          <w:sz w:val="24"/>
          <w:szCs w:val="24"/>
          <w:shd w:val="clear" w:color="auto" w:fill="FFFFFF"/>
        </w:rPr>
        <w:t>)</w:t>
      </w:r>
      <w:r w:rsidR="00E3182E" w:rsidRPr="00863222">
        <w:rPr>
          <w:rFonts w:ascii="Times New Roman" w:hAnsi="Times New Roman" w:cs="Times New Roman"/>
          <w:sz w:val="24"/>
          <w:szCs w:val="24"/>
          <w:shd w:val="clear" w:color="auto" w:fill="FFFFFF"/>
        </w:rPr>
        <w:t xml:space="preserve"> which was </w:t>
      </w:r>
      <w:r w:rsidR="00D868B4" w:rsidRPr="00863222">
        <w:rPr>
          <w:rFonts w:ascii="Times New Roman" w:hAnsi="Times New Roman" w:cs="Times New Roman"/>
          <w:sz w:val="24"/>
          <w:szCs w:val="24"/>
          <w:shd w:val="clear" w:color="auto" w:fill="FFFFFF"/>
        </w:rPr>
        <w:t xml:space="preserve">previously </w:t>
      </w:r>
      <w:r w:rsidR="00E3182E" w:rsidRPr="00863222">
        <w:rPr>
          <w:rFonts w:ascii="Times New Roman" w:hAnsi="Times New Roman" w:cs="Times New Roman"/>
          <w:sz w:val="24"/>
          <w:szCs w:val="24"/>
          <w:shd w:val="clear" w:color="auto" w:fill="FFFFFF"/>
        </w:rPr>
        <w:t xml:space="preserve">not observed in the 767 participants. </w:t>
      </w:r>
      <w:r w:rsidR="008355D2" w:rsidRPr="00863222">
        <w:rPr>
          <w:rFonts w:ascii="Times New Roman" w:hAnsi="Times New Roman" w:cs="Times New Roman"/>
          <w:sz w:val="24"/>
          <w:szCs w:val="24"/>
          <w:shd w:val="clear" w:color="auto" w:fill="FFFFFF"/>
        </w:rPr>
        <w:t>All associations remained after further adjustment for energ</w:t>
      </w:r>
      <w:r w:rsidR="007B54D6">
        <w:rPr>
          <w:rFonts w:ascii="Times New Roman" w:hAnsi="Times New Roman" w:cs="Times New Roman"/>
          <w:sz w:val="24"/>
          <w:szCs w:val="24"/>
          <w:shd w:val="clear" w:color="auto" w:fill="FFFFFF"/>
        </w:rPr>
        <w:t xml:space="preserve">y intake </w:t>
      </w:r>
      <w:r w:rsidR="007B54D6" w:rsidRPr="007B54D6">
        <w:rPr>
          <w:rFonts w:ascii="Times New Roman" w:hAnsi="Times New Roman" w:cs="Times New Roman"/>
          <w:color w:val="FF0000"/>
          <w:sz w:val="24"/>
          <w:szCs w:val="24"/>
          <w:shd w:val="clear" w:color="auto" w:fill="FFFFFF"/>
        </w:rPr>
        <w:t>(Supplementary Table S4</w:t>
      </w:r>
      <w:r w:rsidR="008355D2" w:rsidRPr="007B54D6">
        <w:rPr>
          <w:rFonts w:ascii="Times New Roman" w:hAnsi="Times New Roman" w:cs="Times New Roman"/>
          <w:color w:val="FF0000"/>
          <w:sz w:val="24"/>
          <w:szCs w:val="24"/>
          <w:shd w:val="clear" w:color="auto" w:fill="FFFFFF"/>
        </w:rPr>
        <w:t>).</w:t>
      </w:r>
    </w:p>
    <w:p w:rsidR="00660AE8" w:rsidRPr="00863222" w:rsidRDefault="00660AE8" w:rsidP="00193CAF">
      <w:pPr>
        <w:autoSpaceDE w:val="0"/>
        <w:autoSpaceDN w:val="0"/>
        <w:adjustRightInd w:val="0"/>
        <w:spacing w:after="0" w:line="360" w:lineRule="auto"/>
        <w:rPr>
          <w:rFonts w:ascii="Times New Roman" w:hAnsi="Times New Roman" w:cs="Times New Roman"/>
          <w:sz w:val="24"/>
          <w:szCs w:val="24"/>
        </w:rPr>
      </w:pPr>
    </w:p>
    <w:p w:rsidR="00E90389" w:rsidRPr="00863222" w:rsidRDefault="00E90389" w:rsidP="00193CAF">
      <w:pPr>
        <w:autoSpaceDE w:val="0"/>
        <w:autoSpaceDN w:val="0"/>
        <w:adjustRightInd w:val="0"/>
        <w:spacing w:after="0" w:line="360" w:lineRule="auto"/>
        <w:rPr>
          <w:rFonts w:ascii="Times New Roman" w:hAnsi="Times New Roman" w:cs="Times New Roman"/>
          <w:sz w:val="24"/>
          <w:szCs w:val="24"/>
        </w:rPr>
      </w:pPr>
    </w:p>
    <w:p w:rsidR="00E90389" w:rsidRPr="00863222" w:rsidRDefault="00E90389" w:rsidP="00193CAF">
      <w:pPr>
        <w:autoSpaceDE w:val="0"/>
        <w:autoSpaceDN w:val="0"/>
        <w:adjustRightInd w:val="0"/>
        <w:spacing w:after="0" w:line="360" w:lineRule="auto"/>
        <w:rPr>
          <w:rFonts w:ascii="Times New Roman" w:hAnsi="Times New Roman" w:cs="Times New Roman"/>
          <w:sz w:val="24"/>
          <w:szCs w:val="24"/>
        </w:rPr>
      </w:pPr>
    </w:p>
    <w:p w:rsidR="007C02FD" w:rsidRPr="00863222" w:rsidRDefault="007C02FD" w:rsidP="00193CAF">
      <w:pPr>
        <w:autoSpaceDE w:val="0"/>
        <w:autoSpaceDN w:val="0"/>
        <w:adjustRightInd w:val="0"/>
        <w:spacing w:after="0" w:line="360" w:lineRule="auto"/>
        <w:rPr>
          <w:rFonts w:ascii="Times New Roman" w:hAnsi="Times New Roman" w:cs="Times New Roman"/>
          <w:sz w:val="24"/>
          <w:szCs w:val="24"/>
        </w:rPr>
        <w:sectPr w:rsidR="007C02FD" w:rsidRPr="00863222" w:rsidSect="00B72CBD">
          <w:pgSz w:w="12240" w:h="15840"/>
          <w:pgMar w:top="1440" w:right="1440" w:bottom="1440" w:left="1440" w:header="720" w:footer="720" w:gutter="0"/>
          <w:lnNumType w:countBy="1" w:restart="continuous"/>
          <w:cols w:space="720"/>
          <w:docGrid w:linePitch="360"/>
        </w:sectPr>
      </w:pPr>
    </w:p>
    <w:p w:rsidR="00102E4E" w:rsidRPr="00863222" w:rsidRDefault="00B67575" w:rsidP="00193CAF">
      <w:pPr>
        <w:autoSpaceDE w:val="0"/>
        <w:autoSpaceDN w:val="0"/>
        <w:adjustRightInd w:val="0"/>
        <w:spacing w:after="0" w:line="360" w:lineRule="auto"/>
        <w:rPr>
          <w:rFonts w:ascii="Times New Roman" w:hAnsi="Times New Roman" w:cs="Times New Roman"/>
          <w:b/>
          <w:sz w:val="24"/>
          <w:szCs w:val="24"/>
          <w:shd w:val="clear" w:color="auto" w:fill="FFFFFF"/>
        </w:rPr>
      </w:pPr>
      <w:r w:rsidRPr="00863222">
        <w:rPr>
          <w:rFonts w:ascii="Times New Roman" w:hAnsi="Times New Roman" w:cs="Times New Roman"/>
          <w:b/>
          <w:sz w:val="24"/>
          <w:szCs w:val="24"/>
          <w:shd w:val="clear" w:color="auto" w:fill="FFFFFF"/>
        </w:rPr>
        <w:lastRenderedPageBreak/>
        <w:t>DISCUSSION</w:t>
      </w:r>
    </w:p>
    <w:p w:rsidR="00C54813" w:rsidRDefault="00200249" w:rsidP="00193CAF">
      <w:pPr>
        <w:autoSpaceDE w:val="0"/>
        <w:autoSpaceDN w:val="0"/>
        <w:adjustRightInd w:val="0"/>
        <w:spacing w:after="0" w:line="360" w:lineRule="auto"/>
        <w:rPr>
          <w:rFonts w:ascii="Times New Roman" w:hAnsi="Times New Roman" w:cs="Times New Roman"/>
          <w:color w:val="FF0000"/>
          <w:sz w:val="24"/>
          <w:szCs w:val="24"/>
          <w:shd w:val="clear" w:color="auto" w:fill="FFFFFF"/>
        </w:rPr>
      </w:pPr>
      <w:r w:rsidRPr="00863222">
        <w:rPr>
          <w:rFonts w:ascii="Times New Roman" w:hAnsi="Times New Roman" w:cs="Times New Roman"/>
          <w:sz w:val="24"/>
          <w:szCs w:val="24"/>
          <w:shd w:val="clear" w:color="auto" w:fill="FFFFFF"/>
        </w:rPr>
        <w:t>Our study is the first</w:t>
      </w:r>
      <w:r w:rsidR="00BE23CF" w:rsidRPr="00863222">
        <w:rPr>
          <w:rFonts w:ascii="Times New Roman" w:hAnsi="Times New Roman" w:cs="Times New Roman"/>
          <w:sz w:val="24"/>
          <w:szCs w:val="24"/>
          <w:shd w:val="clear" w:color="auto" w:fill="FFFFFF"/>
        </w:rPr>
        <w:t xml:space="preserve"> prospective </w:t>
      </w:r>
      <w:r w:rsidR="00EF5ED5" w:rsidRPr="00863222">
        <w:rPr>
          <w:rFonts w:ascii="Times New Roman" w:hAnsi="Times New Roman" w:cs="Times New Roman"/>
          <w:sz w:val="24"/>
          <w:szCs w:val="24"/>
          <w:shd w:val="clear" w:color="auto" w:fill="FFFFFF"/>
        </w:rPr>
        <w:t>Asian</w:t>
      </w:r>
      <w:r w:rsidR="00475B01" w:rsidRPr="00863222">
        <w:rPr>
          <w:rFonts w:ascii="Times New Roman" w:hAnsi="Times New Roman" w:cs="Times New Roman"/>
          <w:sz w:val="24"/>
          <w:szCs w:val="24"/>
          <w:shd w:val="clear" w:color="auto" w:fill="FFFFFF"/>
        </w:rPr>
        <w:t xml:space="preserve"> Singaporean</w:t>
      </w:r>
      <w:r w:rsidR="00EF5ED5" w:rsidRPr="00863222">
        <w:rPr>
          <w:rFonts w:ascii="Times New Roman" w:hAnsi="Times New Roman" w:cs="Times New Roman"/>
          <w:sz w:val="24"/>
          <w:szCs w:val="24"/>
          <w:shd w:val="clear" w:color="auto" w:fill="FFFFFF"/>
        </w:rPr>
        <w:t xml:space="preserve"> cohort study </w:t>
      </w:r>
      <w:r w:rsidRPr="00863222">
        <w:rPr>
          <w:rFonts w:ascii="Times New Roman" w:hAnsi="Times New Roman" w:cs="Times New Roman"/>
          <w:sz w:val="24"/>
          <w:szCs w:val="24"/>
          <w:shd w:val="clear" w:color="auto" w:fill="FFFFFF"/>
        </w:rPr>
        <w:t xml:space="preserve">to observe that the consumption of SSBs </w:t>
      </w:r>
      <w:r w:rsidR="00475B01" w:rsidRPr="00863222">
        <w:rPr>
          <w:rFonts w:ascii="Times New Roman" w:hAnsi="Times New Roman" w:cs="Times New Roman"/>
          <w:sz w:val="24"/>
          <w:szCs w:val="24"/>
          <w:shd w:val="clear" w:color="auto" w:fill="FFFFFF"/>
        </w:rPr>
        <w:t>in preschoolers</w:t>
      </w:r>
      <w:r w:rsidR="00B43D5A" w:rsidRPr="00863222">
        <w:rPr>
          <w:rFonts w:ascii="Times New Roman" w:hAnsi="Times New Roman" w:cs="Times New Roman"/>
          <w:sz w:val="24"/>
          <w:szCs w:val="24"/>
          <w:shd w:val="clear" w:color="auto" w:fill="FFFFFF"/>
        </w:rPr>
        <w:t xml:space="preserve"> (age 5 years)</w:t>
      </w:r>
      <w:r w:rsidR="002B36D4" w:rsidRPr="00863222">
        <w:rPr>
          <w:rFonts w:ascii="Times New Roman" w:hAnsi="Times New Roman" w:cs="Times New Roman"/>
          <w:sz w:val="24"/>
          <w:szCs w:val="24"/>
          <w:shd w:val="clear" w:color="auto" w:fill="FFFFFF"/>
        </w:rPr>
        <w:t xml:space="preserve"> and young</w:t>
      </w:r>
      <w:r w:rsidR="00B43D5A" w:rsidRPr="00863222">
        <w:rPr>
          <w:rFonts w:ascii="Times New Roman" w:hAnsi="Times New Roman" w:cs="Times New Roman"/>
          <w:sz w:val="24"/>
          <w:szCs w:val="24"/>
          <w:shd w:val="clear" w:color="auto" w:fill="FFFFFF"/>
        </w:rPr>
        <w:t xml:space="preserve"> (18 months)</w:t>
      </w:r>
      <w:r w:rsidR="002B36D4" w:rsidRPr="00863222">
        <w:rPr>
          <w:rFonts w:ascii="Times New Roman" w:hAnsi="Times New Roman" w:cs="Times New Roman"/>
          <w:sz w:val="24"/>
          <w:szCs w:val="24"/>
          <w:shd w:val="clear" w:color="auto" w:fill="FFFFFF"/>
        </w:rPr>
        <w:t xml:space="preserve"> </w:t>
      </w:r>
      <w:r w:rsidR="00A04D29" w:rsidRPr="00863222">
        <w:rPr>
          <w:rFonts w:ascii="Times New Roman" w:hAnsi="Times New Roman" w:cs="Times New Roman"/>
          <w:sz w:val="24"/>
          <w:szCs w:val="24"/>
          <w:shd w:val="clear" w:color="auto" w:fill="FFFFFF"/>
        </w:rPr>
        <w:t>children</w:t>
      </w:r>
      <w:r w:rsidR="00B43D5A" w:rsidRPr="00863222">
        <w:rPr>
          <w:rFonts w:ascii="Times New Roman" w:hAnsi="Times New Roman" w:cs="Times New Roman"/>
          <w:sz w:val="24"/>
          <w:szCs w:val="24"/>
          <w:shd w:val="clear" w:color="auto" w:fill="FFFFFF"/>
        </w:rPr>
        <w:t xml:space="preserve"> </w:t>
      </w:r>
      <w:r w:rsidR="002B36D4" w:rsidRPr="00863222">
        <w:rPr>
          <w:rFonts w:ascii="Times New Roman" w:hAnsi="Times New Roman" w:cs="Times New Roman"/>
          <w:sz w:val="24"/>
          <w:szCs w:val="24"/>
          <w:shd w:val="clear" w:color="auto" w:fill="FFFFFF"/>
        </w:rPr>
        <w:t>is</w:t>
      </w:r>
      <w:r w:rsidR="00A04D29" w:rsidRPr="00863222">
        <w:rPr>
          <w:rFonts w:ascii="Times New Roman" w:hAnsi="Times New Roman" w:cs="Times New Roman"/>
          <w:sz w:val="24"/>
          <w:szCs w:val="24"/>
          <w:shd w:val="clear" w:color="auto" w:fill="FFFFFF"/>
        </w:rPr>
        <w:t xml:space="preserve"> </w:t>
      </w:r>
      <w:r w:rsidR="005F0194" w:rsidRPr="00863222">
        <w:rPr>
          <w:rFonts w:ascii="Times New Roman" w:hAnsi="Times New Roman" w:cs="Times New Roman"/>
          <w:sz w:val="24"/>
          <w:szCs w:val="24"/>
          <w:shd w:val="clear" w:color="auto" w:fill="FFFFFF"/>
        </w:rPr>
        <w:t xml:space="preserve">associated with </w:t>
      </w:r>
      <w:r w:rsidR="00BE23CF" w:rsidRPr="00863222">
        <w:rPr>
          <w:rFonts w:ascii="Times New Roman" w:hAnsi="Times New Roman" w:cs="Times New Roman"/>
          <w:sz w:val="24"/>
          <w:szCs w:val="24"/>
          <w:shd w:val="clear" w:color="auto" w:fill="FFFFFF"/>
        </w:rPr>
        <w:t xml:space="preserve">later </w:t>
      </w:r>
      <w:r w:rsidRPr="00863222">
        <w:rPr>
          <w:rFonts w:ascii="Times New Roman" w:hAnsi="Times New Roman" w:cs="Times New Roman"/>
          <w:sz w:val="24"/>
          <w:szCs w:val="24"/>
          <w:shd w:val="clear" w:color="auto" w:fill="FFFFFF"/>
        </w:rPr>
        <w:t>childhood adiposity</w:t>
      </w:r>
      <w:r w:rsidR="00347644" w:rsidRPr="00863222">
        <w:rPr>
          <w:rFonts w:ascii="Times New Roman" w:hAnsi="Times New Roman" w:cs="Times New Roman"/>
          <w:sz w:val="24"/>
          <w:szCs w:val="24"/>
          <w:shd w:val="clear" w:color="auto" w:fill="FFFFFF"/>
        </w:rPr>
        <w:t xml:space="preserve"> measures (BMI, and skinfold </w:t>
      </w:r>
      <w:r w:rsidR="00E72717" w:rsidRPr="00863222">
        <w:rPr>
          <w:rFonts w:ascii="Times New Roman" w:hAnsi="Times New Roman" w:cs="Times New Roman"/>
          <w:sz w:val="24"/>
          <w:szCs w:val="24"/>
          <w:shd w:val="clear" w:color="auto" w:fill="FFFFFF"/>
        </w:rPr>
        <w:t>thickness</w:t>
      </w:r>
      <w:r w:rsidR="00347644" w:rsidRPr="00863222">
        <w:rPr>
          <w:rFonts w:ascii="Times New Roman" w:hAnsi="Times New Roman" w:cs="Times New Roman"/>
          <w:sz w:val="24"/>
          <w:szCs w:val="24"/>
          <w:shd w:val="clear" w:color="auto" w:fill="FFFFFF"/>
        </w:rPr>
        <w:t>)</w:t>
      </w:r>
      <w:r w:rsidR="0050276C" w:rsidRPr="00863222">
        <w:rPr>
          <w:rFonts w:ascii="Times New Roman" w:hAnsi="Times New Roman" w:cs="Times New Roman"/>
          <w:sz w:val="24"/>
          <w:szCs w:val="24"/>
          <w:shd w:val="clear" w:color="auto" w:fill="FFFFFF"/>
        </w:rPr>
        <w:t xml:space="preserve"> and overweight/obesity outcomes</w:t>
      </w:r>
      <w:r w:rsidRPr="00863222">
        <w:rPr>
          <w:rFonts w:ascii="Times New Roman" w:hAnsi="Times New Roman" w:cs="Times New Roman"/>
          <w:sz w:val="24"/>
          <w:szCs w:val="24"/>
          <w:shd w:val="clear" w:color="auto" w:fill="FFFFFF"/>
        </w:rPr>
        <w:t xml:space="preserve"> </w:t>
      </w:r>
      <w:r w:rsidR="00A04D29" w:rsidRPr="00863222">
        <w:rPr>
          <w:rFonts w:ascii="Times New Roman" w:hAnsi="Times New Roman" w:cs="Times New Roman"/>
          <w:sz w:val="24"/>
          <w:szCs w:val="24"/>
          <w:shd w:val="clear" w:color="auto" w:fill="FFFFFF"/>
        </w:rPr>
        <w:t xml:space="preserve">at </w:t>
      </w:r>
      <w:r w:rsidR="009134D6">
        <w:rPr>
          <w:rFonts w:ascii="Times New Roman" w:hAnsi="Times New Roman" w:cs="Times New Roman"/>
          <w:sz w:val="24"/>
          <w:szCs w:val="24"/>
          <w:shd w:val="clear" w:color="auto" w:fill="FFFFFF"/>
        </w:rPr>
        <w:t>age 6 years</w:t>
      </w:r>
      <w:r w:rsidR="005F0194" w:rsidRPr="00863222">
        <w:rPr>
          <w:rFonts w:ascii="Times New Roman" w:hAnsi="Times New Roman" w:cs="Times New Roman"/>
          <w:sz w:val="24"/>
          <w:szCs w:val="24"/>
          <w:shd w:val="clear" w:color="auto" w:fill="FFFFFF"/>
        </w:rPr>
        <w:t>.</w:t>
      </w:r>
      <w:r w:rsidR="00A04D29" w:rsidRPr="00863222">
        <w:rPr>
          <w:rFonts w:ascii="Times New Roman" w:hAnsi="Times New Roman" w:cs="Times New Roman"/>
          <w:sz w:val="24"/>
          <w:szCs w:val="24"/>
          <w:shd w:val="clear" w:color="auto" w:fill="FFFFFF"/>
        </w:rPr>
        <w:t xml:space="preserve"> </w:t>
      </w:r>
      <w:r w:rsidR="00831406" w:rsidRPr="00863222">
        <w:rPr>
          <w:rFonts w:ascii="Times New Roman" w:hAnsi="Times New Roman" w:cs="Times New Roman"/>
          <w:sz w:val="24"/>
          <w:szCs w:val="24"/>
          <w:shd w:val="clear" w:color="auto" w:fill="FFFFFF"/>
        </w:rPr>
        <w:t xml:space="preserve">At age 5 years, every 100 </w:t>
      </w:r>
      <w:r w:rsidR="000E7B1F">
        <w:rPr>
          <w:rFonts w:ascii="Times New Roman" w:hAnsi="Times New Roman" w:cs="Times New Roman"/>
          <w:sz w:val="24"/>
          <w:szCs w:val="24"/>
          <w:shd w:val="clear" w:color="auto" w:fill="FFFFFF"/>
        </w:rPr>
        <w:t>ml</w:t>
      </w:r>
      <w:r w:rsidR="00831406" w:rsidRPr="00863222">
        <w:rPr>
          <w:rFonts w:ascii="Times New Roman" w:hAnsi="Times New Roman" w:cs="Times New Roman"/>
          <w:sz w:val="24"/>
          <w:szCs w:val="24"/>
          <w:shd w:val="clear" w:color="auto" w:fill="FFFFFF"/>
        </w:rPr>
        <w:t xml:space="preserve">/day increment of SSB intake was associated </w:t>
      </w:r>
      <w:r w:rsidR="00A45012" w:rsidRPr="00863222">
        <w:rPr>
          <w:rFonts w:ascii="Times New Roman" w:hAnsi="Times New Roman" w:cs="Times New Roman"/>
          <w:sz w:val="24"/>
          <w:szCs w:val="24"/>
          <w:shd w:val="clear" w:color="auto" w:fill="FFFFFF"/>
        </w:rPr>
        <w:t>with</w:t>
      </w:r>
      <w:r w:rsidR="00831406" w:rsidRPr="00863222">
        <w:rPr>
          <w:rFonts w:ascii="Times New Roman" w:hAnsi="Times New Roman" w:cs="Times New Roman"/>
          <w:sz w:val="24"/>
          <w:szCs w:val="24"/>
          <w:shd w:val="clear" w:color="auto" w:fill="FFFFFF"/>
        </w:rPr>
        <w:t xml:space="preserve"> 0.09 s.d. unit</w:t>
      </w:r>
      <w:r w:rsidR="00A45012" w:rsidRPr="00863222">
        <w:rPr>
          <w:rFonts w:ascii="Times New Roman" w:hAnsi="Times New Roman" w:cs="Times New Roman"/>
          <w:sz w:val="24"/>
          <w:szCs w:val="24"/>
          <w:shd w:val="clear" w:color="auto" w:fill="FFFFFF"/>
        </w:rPr>
        <w:t xml:space="preserve"> higher BMI </w:t>
      </w:r>
      <w:r w:rsidR="00831406" w:rsidRPr="00863222">
        <w:rPr>
          <w:rFonts w:ascii="Times New Roman" w:hAnsi="Times New Roman" w:cs="Times New Roman"/>
          <w:sz w:val="24"/>
          <w:szCs w:val="24"/>
          <w:shd w:val="clear" w:color="auto" w:fill="FFFFFF"/>
        </w:rPr>
        <w:t>and 0.8mm higher SSF thickness, and</w:t>
      </w:r>
      <w:r w:rsidR="00A45012" w:rsidRPr="00863222">
        <w:rPr>
          <w:rFonts w:ascii="Times New Roman" w:hAnsi="Times New Roman" w:cs="Times New Roman"/>
          <w:sz w:val="24"/>
          <w:szCs w:val="24"/>
          <w:shd w:val="clear" w:color="auto" w:fill="FFFFFF"/>
        </w:rPr>
        <w:t xml:space="preserve"> </w:t>
      </w:r>
      <w:r w:rsidR="00831406" w:rsidRPr="00863222">
        <w:rPr>
          <w:rFonts w:ascii="Times New Roman" w:hAnsi="Times New Roman" w:cs="Times New Roman"/>
          <w:sz w:val="24"/>
          <w:szCs w:val="24"/>
          <w:shd w:val="clear" w:color="auto" w:fill="FFFFFF"/>
        </w:rPr>
        <w:t xml:space="preserve">1.2 fold </w:t>
      </w:r>
      <w:r w:rsidR="00A45012" w:rsidRPr="00863222">
        <w:rPr>
          <w:rFonts w:ascii="Times New Roman" w:hAnsi="Times New Roman" w:cs="Times New Roman"/>
          <w:sz w:val="24"/>
          <w:szCs w:val="24"/>
          <w:shd w:val="clear" w:color="auto" w:fill="FFFFFF"/>
        </w:rPr>
        <w:t xml:space="preserve">higher risk for overweight/obesity </w:t>
      </w:r>
      <w:r w:rsidR="00831406" w:rsidRPr="00863222">
        <w:rPr>
          <w:rFonts w:ascii="Times New Roman" w:hAnsi="Times New Roman" w:cs="Times New Roman"/>
          <w:sz w:val="24"/>
          <w:szCs w:val="24"/>
          <w:shd w:val="clear" w:color="auto" w:fill="FFFFFF"/>
        </w:rPr>
        <w:t>at</w:t>
      </w:r>
      <w:r w:rsidR="00A45012" w:rsidRPr="00863222">
        <w:rPr>
          <w:rFonts w:ascii="Times New Roman" w:hAnsi="Times New Roman" w:cs="Times New Roman"/>
          <w:sz w:val="24"/>
          <w:szCs w:val="24"/>
          <w:shd w:val="clear" w:color="auto" w:fill="FFFFFF"/>
        </w:rPr>
        <w:t xml:space="preserve"> 6 </w:t>
      </w:r>
      <w:r w:rsidR="00831406" w:rsidRPr="00863222">
        <w:rPr>
          <w:rFonts w:ascii="Times New Roman" w:hAnsi="Times New Roman" w:cs="Times New Roman"/>
          <w:sz w:val="24"/>
          <w:szCs w:val="24"/>
          <w:shd w:val="clear" w:color="auto" w:fill="FFFFFF"/>
        </w:rPr>
        <w:t xml:space="preserve">age </w:t>
      </w:r>
      <w:r w:rsidR="00A45012" w:rsidRPr="00863222">
        <w:rPr>
          <w:rFonts w:ascii="Times New Roman" w:hAnsi="Times New Roman" w:cs="Times New Roman"/>
          <w:sz w:val="24"/>
          <w:szCs w:val="24"/>
          <w:shd w:val="clear" w:color="auto" w:fill="FFFFFF"/>
        </w:rPr>
        <w:t>years.</w:t>
      </w:r>
      <w:r w:rsidR="00831406" w:rsidRPr="00863222">
        <w:rPr>
          <w:rFonts w:ascii="Times New Roman" w:hAnsi="Times New Roman" w:cs="Times New Roman"/>
          <w:sz w:val="24"/>
          <w:szCs w:val="24"/>
          <w:shd w:val="clear" w:color="auto" w:fill="FFFFFF"/>
        </w:rPr>
        <w:t xml:space="preserve"> Similarly, c</w:t>
      </w:r>
      <w:r w:rsidR="00E72717" w:rsidRPr="00863222">
        <w:rPr>
          <w:rFonts w:ascii="Times New Roman" w:hAnsi="Times New Roman" w:cs="Times New Roman"/>
          <w:sz w:val="24"/>
          <w:szCs w:val="24"/>
          <w:shd w:val="clear" w:color="auto" w:fill="FFFFFF"/>
        </w:rPr>
        <w:t>hildren in the highest intake tertile (median intake=~250</w:t>
      </w:r>
      <w:r w:rsidR="000E7B1F">
        <w:rPr>
          <w:rFonts w:ascii="Times New Roman" w:hAnsi="Times New Roman" w:cs="Times New Roman"/>
          <w:sz w:val="24"/>
          <w:szCs w:val="24"/>
          <w:shd w:val="clear" w:color="auto" w:fill="FFFFFF"/>
        </w:rPr>
        <w:t>ml</w:t>
      </w:r>
      <w:r w:rsidR="00E72717" w:rsidRPr="00863222">
        <w:rPr>
          <w:rFonts w:ascii="Times New Roman" w:hAnsi="Times New Roman" w:cs="Times New Roman"/>
          <w:sz w:val="24"/>
          <w:szCs w:val="24"/>
          <w:shd w:val="clear" w:color="auto" w:fill="FFFFFF"/>
        </w:rPr>
        <w:t>) of SSB consumption</w:t>
      </w:r>
      <w:r w:rsidR="00ED4376" w:rsidRPr="00863222">
        <w:rPr>
          <w:rFonts w:ascii="Times New Roman" w:hAnsi="Times New Roman" w:cs="Times New Roman"/>
          <w:sz w:val="24"/>
          <w:szCs w:val="24"/>
          <w:shd w:val="clear" w:color="auto" w:fill="FFFFFF"/>
        </w:rPr>
        <w:t xml:space="preserve"> at </w:t>
      </w:r>
      <w:r w:rsidR="00831406" w:rsidRPr="00863222">
        <w:rPr>
          <w:rFonts w:ascii="Times New Roman" w:hAnsi="Times New Roman" w:cs="Times New Roman"/>
          <w:sz w:val="24"/>
          <w:szCs w:val="24"/>
          <w:shd w:val="clear" w:color="auto" w:fill="FFFFFF"/>
        </w:rPr>
        <w:t>this age</w:t>
      </w:r>
      <w:r w:rsidR="00E72717" w:rsidRPr="00863222">
        <w:rPr>
          <w:rFonts w:ascii="Times New Roman" w:hAnsi="Times New Roman" w:cs="Times New Roman"/>
          <w:sz w:val="24"/>
          <w:szCs w:val="24"/>
          <w:shd w:val="clear" w:color="auto" w:fill="FFFFFF"/>
        </w:rPr>
        <w:t xml:space="preserve"> had </w:t>
      </w:r>
      <w:r w:rsidR="002B36D4" w:rsidRPr="00863222">
        <w:rPr>
          <w:rFonts w:ascii="Times New Roman" w:hAnsi="Times New Roman" w:cs="Times New Roman"/>
          <w:sz w:val="24"/>
          <w:szCs w:val="24"/>
          <w:shd w:val="clear" w:color="auto" w:fill="FFFFFF"/>
        </w:rPr>
        <w:t xml:space="preserve">a 0.3 s.d. unit </w:t>
      </w:r>
      <w:r w:rsidR="00E72717" w:rsidRPr="00863222">
        <w:rPr>
          <w:rFonts w:ascii="Times New Roman" w:hAnsi="Times New Roman" w:cs="Times New Roman"/>
          <w:sz w:val="24"/>
          <w:szCs w:val="24"/>
          <w:shd w:val="clear" w:color="auto" w:fill="FFFFFF"/>
        </w:rPr>
        <w:t>higher BMI, and almost a 1.6 fold higher risk for overweight/obesity at age 6, compared to those in the low intake tertile (median intake= ~50</w:t>
      </w:r>
      <w:r w:rsidR="000E7B1F">
        <w:rPr>
          <w:rFonts w:ascii="Times New Roman" w:hAnsi="Times New Roman" w:cs="Times New Roman"/>
          <w:sz w:val="24"/>
          <w:szCs w:val="24"/>
          <w:shd w:val="clear" w:color="auto" w:fill="FFFFFF"/>
        </w:rPr>
        <w:t>ml</w:t>
      </w:r>
      <w:r w:rsidR="00E72717" w:rsidRPr="00863222">
        <w:rPr>
          <w:rFonts w:ascii="Times New Roman" w:hAnsi="Times New Roman" w:cs="Times New Roman"/>
          <w:sz w:val="24"/>
          <w:szCs w:val="24"/>
          <w:shd w:val="clear" w:color="auto" w:fill="FFFFFF"/>
        </w:rPr>
        <w:t>/day)</w:t>
      </w:r>
      <w:r w:rsidR="00C54813" w:rsidRPr="00863222">
        <w:rPr>
          <w:rFonts w:ascii="Times New Roman" w:hAnsi="Times New Roman" w:cs="Times New Roman"/>
          <w:sz w:val="24"/>
          <w:szCs w:val="24"/>
          <w:shd w:val="clear" w:color="auto" w:fill="FFFFFF"/>
        </w:rPr>
        <w:t>, and t</w:t>
      </w:r>
      <w:r w:rsidR="0008592C" w:rsidRPr="00863222">
        <w:rPr>
          <w:rFonts w:ascii="Times New Roman" w:hAnsi="Times New Roman" w:cs="Times New Roman"/>
          <w:sz w:val="24"/>
          <w:szCs w:val="24"/>
          <w:shd w:val="clear" w:color="auto" w:fill="FFFFFF"/>
        </w:rPr>
        <w:t>here were positive non-significant trends with SSF thickness.</w:t>
      </w:r>
      <w:r w:rsidR="00E007A0" w:rsidRPr="00863222">
        <w:rPr>
          <w:rFonts w:ascii="Times New Roman" w:hAnsi="Times New Roman" w:cs="Times New Roman"/>
          <w:sz w:val="24"/>
          <w:szCs w:val="24"/>
          <w:shd w:val="clear" w:color="auto" w:fill="FFFFFF"/>
        </w:rPr>
        <w:t xml:space="preserve"> A</w:t>
      </w:r>
      <w:r w:rsidR="008D3F86" w:rsidRPr="00863222">
        <w:rPr>
          <w:rFonts w:ascii="Times New Roman" w:hAnsi="Times New Roman" w:cs="Times New Roman"/>
          <w:sz w:val="24"/>
          <w:szCs w:val="24"/>
          <w:shd w:val="clear" w:color="auto" w:fill="FFFFFF"/>
        </w:rPr>
        <w:t xml:space="preserve">ll the associations </w:t>
      </w:r>
      <w:r w:rsidR="00C81D3B" w:rsidRPr="00863222">
        <w:rPr>
          <w:rFonts w:ascii="Times New Roman" w:hAnsi="Times New Roman" w:cs="Times New Roman"/>
          <w:sz w:val="24"/>
          <w:szCs w:val="24"/>
          <w:shd w:val="clear" w:color="auto" w:fill="FFFFFF"/>
        </w:rPr>
        <w:t>were</w:t>
      </w:r>
      <w:r w:rsidR="008D3F86" w:rsidRPr="00863222">
        <w:rPr>
          <w:rFonts w:ascii="Times New Roman" w:hAnsi="Times New Roman" w:cs="Times New Roman"/>
          <w:sz w:val="24"/>
          <w:szCs w:val="24"/>
          <w:shd w:val="clear" w:color="auto" w:fill="FFFFFF"/>
        </w:rPr>
        <w:t xml:space="preserve"> still significant after the adjustment for energy intake.</w:t>
      </w:r>
      <w:r w:rsidR="0008592C" w:rsidRPr="00863222">
        <w:rPr>
          <w:rFonts w:ascii="Times New Roman" w:hAnsi="Times New Roman" w:cs="Times New Roman"/>
          <w:sz w:val="24"/>
          <w:szCs w:val="24"/>
          <w:shd w:val="clear" w:color="auto" w:fill="FFFFFF"/>
        </w:rPr>
        <w:t xml:space="preserve"> </w:t>
      </w:r>
      <w:r w:rsidR="004474E8" w:rsidRPr="004474E8">
        <w:rPr>
          <w:rFonts w:ascii="Times New Roman" w:hAnsi="Times New Roman" w:cs="Times New Roman"/>
          <w:color w:val="FF0000"/>
          <w:sz w:val="24"/>
          <w:szCs w:val="24"/>
          <w:shd w:val="clear" w:color="auto" w:fill="FFFFFF"/>
        </w:rPr>
        <w:t>In contrast, there were overall null findings between the SSB intake at 18 months with child adiposity at age 6 years.</w:t>
      </w:r>
    </w:p>
    <w:p w:rsidR="004474E8" w:rsidRPr="004474E8" w:rsidRDefault="004474E8" w:rsidP="00193CAF">
      <w:pPr>
        <w:autoSpaceDE w:val="0"/>
        <w:autoSpaceDN w:val="0"/>
        <w:adjustRightInd w:val="0"/>
        <w:spacing w:after="0" w:line="360" w:lineRule="auto"/>
        <w:rPr>
          <w:rFonts w:ascii="Times New Roman" w:hAnsi="Times New Roman" w:cs="Times New Roman"/>
          <w:sz w:val="24"/>
          <w:szCs w:val="24"/>
          <w:shd w:val="clear" w:color="auto" w:fill="FFFFFF"/>
        </w:rPr>
      </w:pPr>
    </w:p>
    <w:p w:rsidR="00544A0D" w:rsidRPr="00863222" w:rsidRDefault="002B36D4" w:rsidP="00193CAF">
      <w:pPr>
        <w:autoSpaceDE w:val="0"/>
        <w:autoSpaceDN w:val="0"/>
        <w:adjustRightInd w:val="0"/>
        <w:spacing w:after="0" w:line="360" w:lineRule="auto"/>
        <w:rPr>
          <w:rFonts w:ascii="Times New Roman" w:hAnsi="Times New Roman" w:cs="Times New Roman"/>
          <w:sz w:val="24"/>
          <w:szCs w:val="24"/>
          <w:shd w:val="clear" w:color="auto" w:fill="FFFFFF"/>
        </w:rPr>
      </w:pPr>
      <w:r w:rsidRPr="00863222">
        <w:rPr>
          <w:rFonts w:ascii="Times New Roman" w:hAnsi="Times New Roman" w:cs="Times New Roman"/>
          <w:sz w:val="24"/>
          <w:szCs w:val="24"/>
          <w:shd w:val="clear" w:color="auto" w:fill="FFFFFF"/>
        </w:rPr>
        <w:t>The</w:t>
      </w:r>
      <w:r w:rsidR="0058017D" w:rsidRPr="00863222">
        <w:rPr>
          <w:rFonts w:ascii="Times New Roman" w:hAnsi="Times New Roman" w:cs="Times New Roman"/>
          <w:sz w:val="24"/>
          <w:szCs w:val="24"/>
          <w:shd w:val="clear" w:color="auto" w:fill="FFFFFF"/>
        </w:rPr>
        <w:t xml:space="preserve"> few studies</w:t>
      </w:r>
      <w:r w:rsidR="00C22156" w:rsidRPr="00863222">
        <w:rPr>
          <w:rFonts w:ascii="Times New Roman" w:hAnsi="Times New Roman" w:cs="Times New Roman"/>
          <w:sz w:val="24"/>
          <w:szCs w:val="24"/>
          <w:shd w:val="clear" w:color="auto" w:fill="FFFFFF"/>
        </w:rPr>
        <w:t xml:space="preserve"> in </w:t>
      </w:r>
      <w:r w:rsidR="00202846" w:rsidRPr="00863222">
        <w:rPr>
          <w:rFonts w:ascii="Times New Roman" w:hAnsi="Times New Roman" w:cs="Times New Roman"/>
          <w:sz w:val="24"/>
          <w:szCs w:val="24"/>
          <w:shd w:val="clear" w:color="auto" w:fill="FFFFFF"/>
        </w:rPr>
        <w:t xml:space="preserve">1-2 year old </w:t>
      </w:r>
      <w:r w:rsidRPr="00863222">
        <w:rPr>
          <w:rFonts w:ascii="Times New Roman" w:hAnsi="Times New Roman" w:cs="Times New Roman"/>
          <w:sz w:val="24"/>
          <w:szCs w:val="24"/>
          <w:shd w:val="clear" w:color="auto" w:fill="FFFFFF"/>
        </w:rPr>
        <w:t xml:space="preserve">children have </w:t>
      </w:r>
      <w:r w:rsidR="00202846" w:rsidRPr="00863222">
        <w:rPr>
          <w:rFonts w:ascii="Times New Roman" w:hAnsi="Times New Roman" w:cs="Times New Roman"/>
          <w:sz w:val="24"/>
          <w:szCs w:val="24"/>
          <w:shd w:val="clear" w:color="auto" w:fill="FFFFFF"/>
        </w:rPr>
        <w:t xml:space="preserve">observed positive associations </w:t>
      </w:r>
      <w:r w:rsidRPr="00863222">
        <w:rPr>
          <w:rFonts w:ascii="Times New Roman" w:hAnsi="Times New Roman" w:cs="Times New Roman"/>
          <w:sz w:val="24"/>
          <w:szCs w:val="24"/>
          <w:shd w:val="clear" w:color="auto" w:fill="FFFFFF"/>
        </w:rPr>
        <w:t xml:space="preserve">between SSB intake and </w:t>
      </w:r>
      <w:r w:rsidR="00202846" w:rsidRPr="00863222">
        <w:rPr>
          <w:rFonts w:ascii="Times New Roman" w:hAnsi="Times New Roman" w:cs="Times New Roman"/>
          <w:sz w:val="24"/>
          <w:szCs w:val="24"/>
          <w:shd w:val="clear" w:color="auto" w:fill="FFFFFF"/>
        </w:rPr>
        <w:t xml:space="preserve">adiposity outcomes. </w:t>
      </w:r>
      <w:r w:rsidR="00C22156" w:rsidRPr="00863222">
        <w:rPr>
          <w:rFonts w:ascii="Times New Roman" w:hAnsi="Times New Roman" w:cs="Times New Roman"/>
          <w:sz w:val="24"/>
          <w:szCs w:val="24"/>
          <w:shd w:val="clear" w:color="auto" w:fill="FFFFFF"/>
        </w:rPr>
        <w:t xml:space="preserve">A </w:t>
      </w:r>
      <w:r w:rsidR="009B0FF1">
        <w:rPr>
          <w:rFonts w:ascii="Times New Roman" w:hAnsi="Times New Roman" w:cs="Times New Roman"/>
          <w:sz w:val="24"/>
          <w:szCs w:val="24"/>
          <w:shd w:val="clear" w:color="auto" w:fill="FFFFFF"/>
        </w:rPr>
        <w:t xml:space="preserve">small </w:t>
      </w:r>
      <w:r w:rsidR="00C22156" w:rsidRPr="00863222">
        <w:rPr>
          <w:rFonts w:ascii="Times New Roman" w:hAnsi="Times New Roman" w:cs="Times New Roman"/>
          <w:sz w:val="24"/>
          <w:szCs w:val="24"/>
          <w:shd w:val="clear" w:color="auto" w:fill="FFFFFF"/>
        </w:rPr>
        <w:t xml:space="preserve">sample of 97 Latino mother and toddler pairs </w:t>
      </w:r>
      <w:r w:rsidR="002A744C" w:rsidRPr="00863222">
        <w:rPr>
          <w:rFonts w:ascii="Times New Roman" w:hAnsi="Times New Roman" w:cs="Times New Roman"/>
          <w:sz w:val="24"/>
          <w:szCs w:val="24"/>
          <w:shd w:val="clear" w:color="auto" w:fill="FFFFFF"/>
        </w:rPr>
        <w:t>aged between 1-2 years observed that higher consumption</w:t>
      </w:r>
      <w:r w:rsidR="00202846" w:rsidRPr="00863222">
        <w:rPr>
          <w:rFonts w:ascii="Times New Roman" w:hAnsi="Times New Roman" w:cs="Times New Roman"/>
          <w:sz w:val="24"/>
          <w:szCs w:val="24"/>
          <w:shd w:val="clear" w:color="auto" w:fill="FFFFFF"/>
        </w:rPr>
        <w:t>s</w:t>
      </w:r>
      <w:r w:rsidR="002A744C" w:rsidRPr="00863222">
        <w:rPr>
          <w:rFonts w:ascii="Times New Roman" w:hAnsi="Times New Roman" w:cs="Times New Roman"/>
          <w:sz w:val="24"/>
          <w:szCs w:val="24"/>
          <w:shd w:val="clear" w:color="auto" w:fill="FFFFFF"/>
        </w:rPr>
        <w:t xml:space="preserve"> of SSB</w:t>
      </w:r>
      <w:r w:rsidR="00202846" w:rsidRPr="00863222">
        <w:rPr>
          <w:rFonts w:ascii="Times New Roman" w:hAnsi="Times New Roman" w:cs="Times New Roman"/>
          <w:sz w:val="24"/>
          <w:szCs w:val="24"/>
          <w:shd w:val="clear" w:color="auto" w:fill="FFFFFF"/>
        </w:rPr>
        <w:t>s</w:t>
      </w:r>
      <w:r w:rsidR="002A744C" w:rsidRPr="00863222">
        <w:rPr>
          <w:rFonts w:ascii="Times New Roman" w:hAnsi="Times New Roman" w:cs="Times New Roman"/>
          <w:sz w:val="24"/>
          <w:szCs w:val="24"/>
          <w:shd w:val="clear" w:color="auto" w:fill="FFFFFF"/>
        </w:rPr>
        <w:t xml:space="preserve"> above the median was associated with higher BMI after a 6 month follow-up </w:t>
      </w:r>
      <w:r w:rsidR="00A965DE" w:rsidRPr="00863222">
        <w:rPr>
          <w:rFonts w:ascii="Times New Roman" w:hAnsi="Times New Roman" w:cs="Times New Roman"/>
          <w:sz w:val="24"/>
          <w:szCs w:val="24"/>
          <w:shd w:val="clear" w:color="auto" w:fill="FFFFFF"/>
        </w:rPr>
        <w:fldChar w:fldCharType="begin">
          <w:fldData xml:space="preserve">PEVuZE5vdGU+PENpdGU+PEF1dGhvcj5DaGFpZGV6PC9BdXRob3I+PFllYXI+MjAxNDwvWWVhcj48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</w:fldData>
        </w:fldChar>
      </w:r>
      <w:r w:rsidR="00AE46C0">
        <w:rPr>
          <w:rFonts w:ascii="Times New Roman" w:hAnsi="Times New Roman" w:cs="Times New Roman"/>
          <w:sz w:val="24"/>
          <w:szCs w:val="24"/>
          <w:shd w:val="clear" w:color="auto" w:fill="FFFFFF"/>
        </w:rPr>
        <w:instrText xml:space="preserve"> ADDIN EN.CITE </w:instrText>
      </w:r>
      <w:r w:rsidR="00AE46C0">
        <w:rPr>
          <w:rFonts w:ascii="Times New Roman" w:hAnsi="Times New Roman" w:cs="Times New Roman"/>
          <w:sz w:val="24"/>
          <w:szCs w:val="24"/>
          <w:shd w:val="clear" w:color="auto" w:fill="FFFFFF"/>
        </w:rPr>
        <w:fldChar w:fldCharType="begin">
          <w:fldData xml:space="preserve">PEVuZE5vdGU+PENpdGU+PEF1dGhvcj5DaGFpZGV6PC9BdXRob3I+PFllYXI+MjAxNDwvWWVhcj48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</w:fldData>
        </w:fldChar>
      </w:r>
      <w:r w:rsidR="00AE46C0">
        <w:rPr>
          <w:rFonts w:ascii="Times New Roman" w:hAnsi="Times New Roman" w:cs="Times New Roman"/>
          <w:sz w:val="24"/>
          <w:szCs w:val="24"/>
          <w:shd w:val="clear" w:color="auto" w:fill="FFFFFF"/>
        </w:rPr>
        <w:instrText xml:space="preserve"> ADDIN EN.CITE.DATA </w:instrText>
      </w:r>
      <w:r w:rsidR="00AE46C0">
        <w:rPr>
          <w:rFonts w:ascii="Times New Roman" w:hAnsi="Times New Roman" w:cs="Times New Roman"/>
          <w:sz w:val="24"/>
          <w:szCs w:val="24"/>
          <w:shd w:val="clear" w:color="auto" w:fill="FFFFFF"/>
        </w:rPr>
      </w:r>
      <w:r w:rsidR="00AE46C0">
        <w:rPr>
          <w:rFonts w:ascii="Times New Roman" w:hAnsi="Times New Roman" w:cs="Times New Roman"/>
          <w:sz w:val="24"/>
          <w:szCs w:val="24"/>
          <w:shd w:val="clear" w:color="auto" w:fill="FFFFFF"/>
        </w:rPr>
        <w:fldChar w:fldCharType="end"/>
      </w:r>
      <w:r w:rsidR="00A965DE" w:rsidRPr="00863222">
        <w:rPr>
          <w:rFonts w:ascii="Times New Roman" w:hAnsi="Times New Roman" w:cs="Times New Roman"/>
          <w:sz w:val="24"/>
          <w:szCs w:val="24"/>
          <w:shd w:val="clear" w:color="auto" w:fill="FFFFFF"/>
        </w:rPr>
      </w:r>
      <w:r w:rsidR="00A965DE" w:rsidRPr="00863222">
        <w:rPr>
          <w:rFonts w:ascii="Times New Roman" w:hAnsi="Times New Roman" w:cs="Times New Roman"/>
          <w:sz w:val="24"/>
          <w:szCs w:val="24"/>
          <w:shd w:val="clear" w:color="auto" w:fill="FFFFFF"/>
        </w:rPr>
        <w:fldChar w:fldCharType="separate"/>
      </w:r>
      <w:r w:rsidR="00AE46C0">
        <w:rPr>
          <w:rFonts w:ascii="Times New Roman" w:hAnsi="Times New Roman" w:cs="Times New Roman"/>
          <w:noProof/>
          <w:sz w:val="24"/>
          <w:szCs w:val="24"/>
          <w:shd w:val="clear" w:color="auto" w:fill="FFFFFF"/>
        </w:rPr>
        <w:t>(</w:t>
      </w:r>
      <w:hyperlink w:anchor="_ENREF_33" w:tooltip="Chaidez, 2014 #48" w:history="1">
        <w:r w:rsidR="007830BE">
          <w:rPr>
            <w:rFonts w:ascii="Times New Roman" w:hAnsi="Times New Roman" w:cs="Times New Roman"/>
            <w:noProof/>
            <w:sz w:val="24"/>
            <w:szCs w:val="24"/>
            <w:shd w:val="clear" w:color="auto" w:fill="FFFFFF"/>
          </w:rPr>
          <w:t>33</w:t>
        </w:r>
      </w:hyperlink>
      <w:r w:rsidR="00AE46C0">
        <w:rPr>
          <w:rFonts w:ascii="Times New Roman" w:hAnsi="Times New Roman" w:cs="Times New Roman"/>
          <w:noProof/>
          <w:sz w:val="24"/>
          <w:szCs w:val="24"/>
          <w:shd w:val="clear" w:color="auto" w:fill="FFFFFF"/>
        </w:rPr>
        <w:t>)</w:t>
      </w:r>
      <w:r w:rsidR="00A965DE" w:rsidRPr="00863222">
        <w:rPr>
          <w:rFonts w:ascii="Times New Roman" w:hAnsi="Times New Roman" w:cs="Times New Roman"/>
          <w:sz w:val="24"/>
          <w:szCs w:val="24"/>
          <w:shd w:val="clear" w:color="auto" w:fill="FFFFFF"/>
        </w:rPr>
        <w:fldChar w:fldCharType="end"/>
      </w:r>
      <w:r w:rsidR="002A744C" w:rsidRPr="00863222">
        <w:rPr>
          <w:rFonts w:ascii="Times New Roman" w:hAnsi="Times New Roman" w:cs="Times New Roman"/>
          <w:sz w:val="24"/>
          <w:szCs w:val="24"/>
          <w:shd w:val="clear" w:color="auto" w:fill="FFFFFF"/>
        </w:rPr>
        <w:t xml:space="preserve">. </w:t>
      </w:r>
      <w:r w:rsidR="00BC5ACE" w:rsidRPr="00863222">
        <w:rPr>
          <w:rFonts w:ascii="Times New Roman" w:hAnsi="Times New Roman" w:cs="Times New Roman"/>
          <w:sz w:val="24"/>
          <w:szCs w:val="24"/>
          <w:shd w:val="clear" w:color="auto" w:fill="FFFFFF"/>
        </w:rPr>
        <w:t>Two</w:t>
      </w:r>
      <w:r w:rsidR="00346A3D" w:rsidRPr="00863222">
        <w:rPr>
          <w:rFonts w:ascii="Times New Roman" w:hAnsi="Times New Roman" w:cs="Times New Roman"/>
          <w:sz w:val="24"/>
          <w:szCs w:val="24"/>
          <w:shd w:val="clear" w:color="auto" w:fill="FFFFFF"/>
        </w:rPr>
        <w:t xml:space="preserve"> studies in the US</w:t>
      </w:r>
      <w:r w:rsidR="00014820" w:rsidRPr="00863222">
        <w:rPr>
          <w:rFonts w:ascii="Times New Roman" w:hAnsi="Times New Roman" w:cs="Times New Roman"/>
          <w:sz w:val="24"/>
          <w:szCs w:val="24"/>
          <w:shd w:val="clear" w:color="auto" w:fill="FFFFFF"/>
        </w:rPr>
        <w:t xml:space="preserve"> </w:t>
      </w:r>
      <w:r w:rsidR="00BC5ACE" w:rsidRPr="00863222">
        <w:rPr>
          <w:rFonts w:ascii="Times New Roman" w:hAnsi="Times New Roman" w:cs="Times New Roman"/>
          <w:sz w:val="24"/>
          <w:szCs w:val="24"/>
          <w:shd w:val="clear" w:color="auto" w:fill="FFFFFF"/>
        </w:rPr>
        <w:t>examined</w:t>
      </w:r>
      <w:r w:rsidR="00014820" w:rsidRPr="00863222">
        <w:rPr>
          <w:rFonts w:ascii="Times New Roman" w:hAnsi="Times New Roman" w:cs="Times New Roman"/>
          <w:sz w:val="24"/>
          <w:szCs w:val="24"/>
          <w:shd w:val="clear" w:color="auto" w:fill="FFFFFF"/>
        </w:rPr>
        <w:t xml:space="preserve"> SSB intakes in 2 year olds</w:t>
      </w:r>
      <w:r w:rsidR="00346A3D" w:rsidRPr="00863222">
        <w:rPr>
          <w:rFonts w:ascii="Times New Roman" w:hAnsi="Times New Roman" w:cs="Times New Roman"/>
          <w:sz w:val="24"/>
          <w:szCs w:val="24"/>
          <w:shd w:val="clear" w:color="auto" w:fill="FFFFFF"/>
        </w:rPr>
        <w:t>,</w:t>
      </w:r>
      <w:r w:rsidR="00347AA5" w:rsidRPr="00863222">
        <w:rPr>
          <w:rFonts w:ascii="Times New Roman" w:hAnsi="Times New Roman" w:cs="Times New Roman"/>
          <w:sz w:val="24"/>
          <w:szCs w:val="24"/>
          <w:shd w:val="clear" w:color="auto" w:fill="FFFFFF"/>
        </w:rPr>
        <w:t xml:space="preserve"> with</w:t>
      </w:r>
      <w:r w:rsidR="00346A3D" w:rsidRPr="00863222">
        <w:rPr>
          <w:rFonts w:ascii="Times New Roman" w:hAnsi="Times New Roman" w:cs="Times New Roman"/>
          <w:sz w:val="24"/>
          <w:szCs w:val="24"/>
          <w:shd w:val="clear" w:color="auto" w:fill="FFFFFF"/>
        </w:rPr>
        <w:t xml:space="preserve"> one r</w:t>
      </w:r>
      <w:r w:rsidR="00014820" w:rsidRPr="00863222">
        <w:rPr>
          <w:rFonts w:ascii="Times New Roman" w:hAnsi="Times New Roman" w:cs="Times New Roman"/>
          <w:sz w:val="24"/>
          <w:szCs w:val="24"/>
          <w:shd w:val="clear" w:color="auto" w:fill="FFFFFF"/>
        </w:rPr>
        <w:t>eport</w:t>
      </w:r>
      <w:r w:rsidR="00347AA5" w:rsidRPr="00863222">
        <w:rPr>
          <w:rFonts w:ascii="Times New Roman" w:hAnsi="Times New Roman" w:cs="Times New Roman"/>
          <w:sz w:val="24"/>
          <w:szCs w:val="24"/>
          <w:shd w:val="clear" w:color="auto" w:fill="FFFFFF"/>
        </w:rPr>
        <w:t xml:space="preserve">ing </w:t>
      </w:r>
      <w:r w:rsidR="002A744C" w:rsidRPr="00863222">
        <w:rPr>
          <w:rFonts w:ascii="Times New Roman" w:hAnsi="Times New Roman" w:cs="Times New Roman"/>
          <w:sz w:val="24"/>
          <w:szCs w:val="24"/>
          <w:shd w:val="clear" w:color="auto" w:fill="FFFFFF"/>
        </w:rPr>
        <w:t xml:space="preserve">that children drinking SSBs (compared with infrequent/no drinkers) </w:t>
      </w:r>
      <w:r w:rsidR="00346A3D" w:rsidRPr="00863222">
        <w:rPr>
          <w:rFonts w:ascii="Times New Roman" w:hAnsi="Times New Roman" w:cs="Times New Roman"/>
          <w:sz w:val="24"/>
          <w:szCs w:val="24"/>
          <w:shd w:val="clear" w:color="auto" w:fill="FFFFFF"/>
        </w:rPr>
        <w:t xml:space="preserve">had higher BMI </w:t>
      </w:r>
      <w:r w:rsidR="002C18B4" w:rsidRPr="00863222">
        <w:rPr>
          <w:rFonts w:ascii="Times New Roman" w:hAnsi="Times New Roman" w:cs="Times New Roman"/>
          <w:sz w:val="24"/>
          <w:szCs w:val="24"/>
          <w:shd w:val="clear" w:color="auto" w:fill="FFFFFF"/>
        </w:rPr>
        <w:t>at</w:t>
      </w:r>
      <w:r w:rsidR="00346A3D" w:rsidRPr="00863222">
        <w:rPr>
          <w:rFonts w:ascii="Times New Roman" w:hAnsi="Times New Roman" w:cs="Times New Roman"/>
          <w:sz w:val="24"/>
          <w:szCs w:val="24"/>
          <w:shd w:val="clear" w:color="auto" w:fill="FFFFFF"/>
        </w:rPr>
        <w:t xml:space="preserve"> 4 years of age</w:t>
      </w:r>
      <w:r w:rsidR="00202E05" w:rsidRPr="00863222">
        <w:rPr>
          <w:rFonts w:ascii="Times New Roman" w:hAnsi="Times New Roman" w:cs="Times New Roman"/>
          <w:sz w:val="24"/>
          <w:szCs w:val="24"/>
          <w:shd w:val="clear" w:color="auto" w:fill="FFFFFF"/>
        </w:rPr>
        <w:t xml:space="preserve"> </w:t>
      </w:r>
      <w:r w:rsidR="00A965DE" w:rsidRPr="00863222">
        <w:rPr>
          <w:rFonts w:ascii="Times New Roman" w:hAnsi="Times New Roman" w:cs="Times New Roman"/>
          <w:sz w:val="24"/>
          <w:szCs w:val="24"/>
          <w:shd w:val="clear" w:color="auto" w:fill="FFFFFF"/>
        </w:rPr>
        <w:fldChar w:fldCharType="begin"/>
      </w:r>
      <w:r w:rsidR="00236E5D">
        <w:rPr>
          <w:rFonts w:ascii="Times New Roman" w:hAnsi="Times New Roman" w:cs="Times New Roman"/>
          <w:sz w:val="24"/>
          <w:szCs w:val="24"/>
          <w:shd w:val="clear" w:color="auto" w:fill="FFFFFF"/>
        </w:rPr>
        <w:instrText xml:space="preserve"> ADDIN EN.CITE &lt;EndNote&gt;&lt;Cite&gt;&lt;Author&gt;DeBoer&lt;/Author&gt;&lt;Year&gt;2013&lt;/Year&gt;&lt;RecNum&gt;16&lt;/RecNum&gt;&lt;DisplayText&gt;(11)&lt;/DisplayText&gt;&lt;record&gt;&lt;rec-number&gt;16&lt;/rec-number&gt;&lt;foreign-keys&gt;&lt;key app="EN" db-id="aw5r0ve03saxsbe9zx3paxxrxa9rrf2s50a5" timestamp="1531895274"&gt;16&lt;/key&gt;&lt;/foreign-keys&gt;&lt;ref-type name="Journal Article"&gt;17&lt;/ref-type&gt;&lt;contributors&gt;&lt;authors&gt;&lt;author&gt;DeBoer, M. D.&lt;/author&gt;&lt;author&gt;Scharf, R. J.&lt;/author&gt;&lt;author&gt;Demmer, R. T.&lt;/author&gt;&lt;/authors&gt;&lt;/contributors&gt;&lt;auth-address&gt;Division of Pediatric Endocrinology, University of Virginia School of Medicine, Charlottesville, VA 22908, USA. deboer@virginia.edu&lt;/auth-address&gt;&lt;titles&gt;&lt;title&gt;Sugar-sweetened beverages and weight gain in 2- to 5-year-old children&lt;/title&gt;&lt;secondary-title&gt;Pediatrics&lt;/secondary-title&gt;&lt;alt-title&gt;Pediatrics&lt;/alt-title&gt;&lt;/titles&gt;&lt;periodical&gt;&lt;full-title&gt;Pediatrics&lt;/full-title&gt;&lt;abbr-1&gt;Pediatrics&lt;/abbr-1&gt;&lt;/periodical&gt;&lt;alt-periodical&gt;&lt;full-title&gt;Pediatrics&lt;/full-title&gt;&lt;abbr-1&gt;Pediatrics&lt;/abbr-1&gt;&lt;/alt-periodical&gt;&lt;pages&gt;413-20&lt;/pages&gt;&lt;volume&gt;132&lt;/volume&gt;&lt;number&gt;3&lt;/number&gt;&lt;keywords&gt;&lt;keyword&gt;Age Factors&lt;/keyword&gt;&lt;keyword&gt;Beverages/*adverse effects&lt;/keyword&gt;&lt;keyword&gt;Body Mass Index&lt;/keyword&gt;&lt;keyword&gt;Child, Preschool&lt;/keyword&gt;&lt;keyword&gt;Cohort Studies&lt;/keyword&gt;&lt;keyword&gt;Cross-Sectional Studies&lt;/keyword&gt;&lt;keyword&gt;Dietary Sucrose/*adverse effects&lt;/keyword&gt;&lt;keyword&gt;Health Surveys&lt;/keyword&gt;&lt;keyword&gt;Humans&lt;/keyword&gt;&lt;keyword&gt;Longitudinal Studies&lt;/keyword&gt;&lt;keyword&gt;Obesity/epidemiology/etiology&lt;/keyword&gt;&lt;keyword&gt;Overweight/epidemiology/etiology&lt;/keyword&gt;&lt;keyword&gt;Risk Factors&lt;/keyword&gt;&lt;keyword&gt;United States&lt;/keyword&gt;&lt;keyword&gt;*Weight Gain&lt;/keyword&gt;&lt;/keywords&gt;&lt;dates&gt;&lt;year&gt;2013&lt;/year&gt;&lt;pub-dates&gt;&lt;date&gt;Sep&lt;/date&gt;&lt;/pub-dates&gt;&lt;/dates&gt;&lt;isbn&gt;1098-4275 (Electronic)&amp;#xD;0031-4005 (Linking)&lt;/isbn&gt;&lt;accession-num&gt;23918897&lt;/accession-num&gt;&lt;urls&gt;&lt;related-urls&gt;&lt;url&gt;http://www.ncbi.nlm.nih.gov/pubmed/23918897&lt;/url&gt;&lt;/related-urls&gt;&lt;/urls&gt;&lt;custom2&gt;3876761&lt;/custom2&gt;&lt;electronic-resource-num&gt;10.1542/peds.2013-0570&lt;/electronic-resource-num&gt;&lt;/record&gt;&lt;/Cite&gt;&lt;/EndNote&gt;</w:instrText>
      </w:r>
      <w:r w:rsidR="00A965DE" w:rsidRPr="00863222">
        <w:rPr>
          <w:rFonts w:ascii="Times New Roman" w:hAnsi="Times New Roman" w:cs="Times New Roman"/>
          <w:sz w:val="24"/>
          <w:szCs w:val="24"/>
          <w:shd w:val="clear" w:color="auto" w:fill="FFFFFF"/>
        </w:rPr>
        <w:fldChar w:fldCharType="separate"/>
      </w:r>
      <w:r w:rsidR="0006342D" w:rsidRPr="00863222">
        <w:rPr>
          <w:rFonts w:ascii="Times New Roman" w:hAnsi="Times New Roman" w:cs="Times New Roman"/>
          <w:noProof/>
          <w:sz w:val="24"/>
          <w:szCs w:val="24"/>
          <w:shd w:val="clear" w:color="auto" w:fill="FFFFFF"/>
        </w:rPr>
        <w:t>(</w:t>
      </w:r>
      <w:hyperlink w:anchor="_ENREF_11" w:tooltip="DeBoer, 2013 #16" w:history="1">
        <w:r w:rsidR="007830BE" w:rsidRPr="00863222">
          <w:rPr>
            <w:rFonts w:ascii="Times New Roman" w:hAnsi="Times New Roman" w:cs="Times New Roman"/>
            <w:noProof/>
            <w:sz w:val="24"/>
            <w:szCs w:val="24"/>
            <w:shd w:val="clear" w:color="auto" w:fill="FFFFFF"/>
          </w:rPr>
          <w:t>11</w:t>
        </w:r>
      </w:hyperlink>
      <w:r w:rsidR="0006342D" w:rsidRPr="00863222">
        <w:rPr>
          <w:rFonts w:ascii="Times New Roman" w:hAnsi="Times New Roman" w:cs="Times New Roman"/>
          <w:noProof/>
          <w:sz w:val="24"/>
          <w:szCs w:val="24"/>
          <w:shd w:val="clear" w:color="auto" w:fill="FFFFFF"/>
        </w:rPr>
        <w:t>)</w:t>
      </w:r>
      <w:r w:rsidR="00A965DE" w:rsidRPr="00863222">
        <w:rPr>
          <w:rFonts w:ascii="Times New Roman" w:hAnsi="Times New Roman" w:cs="Times New Roman"/>
          <w:sz w:val="24"/>
          <w:szCs w:val="24"/>
          <w:shd w:val="clear" w:color="auto" w:fill="FFFFFF"/>
        </w:rPr>
        <w:fldChar w:fldCharType="end"/>
      </w:r>
      <w:r w:rsidR="00346A3D" w:rsidRPr="00863222">
        <w:rPr>
          <w:rFonts w:ascii="Times New Roman" w:hAnsi="Times New Roman" w:cs="Times New Roman"/>
          <w:sz w:val="24"/>
          <w:szCs w:val="24"/>
          <w:shd w:val="clear" w:color="auto" w:fill="FFFFFF"/>
        </w:rPr>
        <w:t xml:space="preserve">, while another </w:t>
      </w:r>
      <w:r w:rsidR="002C18B4" w:rsidRPr="00863222">
        <w:rPr>
          <w:rFonts w:ascii="Times New Roman" w:hAnsi="Times New Roman" w:cs="Times New Roman"/>
          <w:sz w:val="24"/>
          <w:szCs w:val="24"/>
          <w:shd w:val="clear" w:color="auto" w:fill="FFFFFF"/>
        </w:rPr>
        <w:t>reported</w:t>
      </w:r>
      <w:r w:rsidR="009B0FF1">
        <w:rPr>
          <w:rFonts w:ascii="Times New Roman" w:hAnsi="Times New Roman" w:cs="Times New Roman"/>
          <w:sz w:val="24"/>
          <w:szCs w:val="24"/>
          <w:shd w:val="clear" w:color="auto" w:fill="FFFFFF"/>
        </w:rPr>
        <w:t xml:space="preserve"> that</w:t>
      </w:r>
      <w:r w:rsidR="002C18B4" w:rsidRPr="00863222">
        <w:rPr>
          <w:rFonts w:ascii="Times New Roman" w:hAnsi="Times New Roman" w:cs="Times New Roman"/>
          <w:sz w:val="24"/>
          <w:szCs w:val="24"/>
          <w:shd w:val="clear" w:color="auto" w:fill="FFFFFF"/>
        </w:rPr>
        <w:t xml:space="preserve"> </w:t>
      </w:r>
      <w:r w:rsidR="00346A3D" w:rsidRPr="00863222">
        <w:rPr>
          <w:rFonts w:ascii="Times New Roman" w:hAnsi="Times New Roman" w:cs="Times New Roman"/>
          <w:sz w:val="24"/>
          <w:szCs w:val="24"/>
          <w:shd w:val="clear" w:color="auto" w:fill="FFFFFF"/>
        </w:rPr>
        <w:t>high intake</w:t>
      </w:r>
      <w:r w:rsidR="002C18B4" w:rsidRPr="00863222">
        <w:rPr>
          <w:rFonts w:ascii="Times New Roman" w:hAnsi="Times New Roman" w:cs="Times New Roman"/>
          <w:sz w:val="24"/>
          <w:szCs w:val="24"/>
          <w:shd w:val="clear" w:color="auto" w:fill="FFFFFF"/>
        </w:rPr>
        <w:t xml:space="preserve">s </w:t>
      </w:r>
      <w:r w:rsidR="00346A3D" w:rsidRPr="00863222">
        <w:rPr>
          <w:rFonts w:ascii="Times New Roman" w:hAnsi="Times New Roman" w:cs="Times New Roman"/>
          <w:sz w:val="24"/>
          <w:szCs w:val="24"/>
          <w:shd w:val="clear" w:color="auto" w:fill="FFFFFF"/>
        </w:rPr>
        <w:t>(&gt;3 times/week) versus no intake</w:t>
      </w:r>
      <w:r w:rsidR="00202846" w:rsidRPr="00863222">
        <w:rPr>
          <w:rFonts w:ascii="Times New Roman" w:hAnsi="Times New Roman" w:cs="Times New Roman"/>
          <w:sz w:val="24"/>
          <w:szCs w:val="24"/>
          <w:shd w:val="clear" w:color="auto" w:fill="FFFFFF"/>
        </w:rPr>
        <w:t>s of SSBs</w:t>
      </w:r>
      <w:r w:rsidR="00BC5ACE" w:rsidRPr="00863222">
        <w:rPr>
          <w:rFonts w:ascii="Times New Roman" w:hAnsi="Times New Roman" w:cs="Times New Roman"/>
          <w:sz w:val="24"/>
          <w:szCs w:val="24"/>
          <w:shd w:val="clear" w:color="auto" w:fill="FFFFFF"/>
        </w:rPr>
        <w:t xml:space="preserve"> was</w:t>
      </w:r>
      <w:r w:rsidR="00346A3D" w:rsidRPr="00863222">
        <w:rPr>
          <w:rFonts w:ascii="Times New Roman" w:hAnsi="Times New Roman" w:cs="Times New Roman"/>
          <w:sz w:val="24"/>
          <w:szCs w:val="24"/>
          <w:shd w:val="clear" w:color="auto" w:fill="FFFFFF"/>
        </w:rPr>
        <w:t xml:space="preserve"> associated with higher odds for developing obesity at 6 years of age</w:t>
      </w:r>
      <w:r w:rsidR="00202E05" w:rsidRPr="00863222">
        <w:rPr>
          <w:rFonts w:ascii="Times New Roman" w:hAnsi="Times New Roman" w:cs="Times New Roman"/>
          <w:sz w:val="24"/>
          <w:szCs w:val="24"/>
          <w:shd w:val="clear" w:color="auto" w:fill="FFFFFF"/>
        </w:rPr>
        <w:t xml:space="preserve"> </w:t>
      </w:r>
      <w:r w:rsidR="00A965DE" w:rsidRPr="00863222">
        <w:rPr>
          <w:rFonts w:ascii="Times New Roman" w:hAnsi="Times New Roman" w:cs="Times New Roman"/>
          <w:sz w:val="24"/>
          <w:szCs w:val="24"/>
          <w:shd w:val="clear" w:color="auto" w:fill="FFFFFF"/>
        </w:rPr>
        <w:fldChar w:fldCharType="begin">
          <w:fldData xml:space="preserve">PEVuZE5vdGU+PENpdGU+PEF1dGhvcj5QYW48L0F1dGhvcj48WWVhcj4yMDE0PC9ZZWFyPjxSZWNO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</w:fldData>
        </w:fldChar>
      </w:r>
      <w:r w:rsidR="00236E5D">
        <w:rPr>
          <w:rFonts w:ascii="Times New Roman" w:hAnsi="Times New Roman" w:cs="Times New Roman"/>
          <w:sz w:val="24"/>
          <w:szCs w:val="24"/>
          <w:shd w:val="clear" w:color="auto" w:fill="FFFFFF"/>
        </w:rPr>
        <w:instrText xml:space="preserve"> ADDIN EN.CITE </w:instrText>
      </w:r>
      <w:r w:rsidR="00A965DE">
        <w:rPr>
          <w:rFonts w:ascii="Times New Roman" w:hAnsi="Times New Roman" w:cs="Times New Roman"/>
          <w:sz w:val="24"/>
          <w:szCs w:val="24"/>
          <w:shd w:val="clear" w:color="auto" w:fill="FFFFFF"/>
        </w:rPr>
        <w:fldChar w:fldCharType="begin">
          <w:fldData xml:space="preserve">PEVuZE5vdGU+PENpdGU+PEF1dGhvcj5QYW48L0F1dGhvcj48WWVhcj4yMDE0PC9ZZWFyPjxSZWNO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</w:fldData>
        </w:fldChar>
      </w:r>
      <w:r w:rsidR="00236E5D">
        <w:rPr>
          <w:rFonts w:ascii="Times New Roman" w:hAnsi="Times New Roman" w:cs="Times New Roman"/>
          <w:sz w:val="24"/>
          <w:szCs w:val="24"/>
          <w:shd w:val="clear" w:color="auto" w:fill="FFFFFF"/>
        </w:rPr>
        <w:instrText xml:space="preserve"> ADDIN EN.CITE.DATA </w:instrText>
      </w:r>
      <w:r w:rsidR="00A965DE">
        <w:rPr>
          <w:rFonts w:ascii="Times New Roman" w:hAnsi="Times New Roman" w:cs="Times New Roman"/>
          <w:sz w:val="24"/>
          <w:szCs w:val="24"/>
          <w:shd w:val="clear" w:color="auto" w:fill="FFFFFF"/>
        </w:rPr>
      </w:r>
      <w:r w:rsidR="00A965DE">
        <w:rPr>
          <w:rFonts w:ascii="Times New Roman" w:hAnsi="Times New Roman" w:cs="Times New Roman"/>
          <w:sz w:val="24"/>
          <w:szCs w:val="24"/>
          <w:shd w:val="clear" w:color="auto" w:fill="FFFFFF"/>
        </w:rPr>
        <w:fldChar w:fldCharType="end"/>
      </w:r>
      <w:r w:rsidR="00A965DE" w:rsidRPr="00863222">
        <w:rPr>
          <w:rFonts w:ascii="Times New Roman" w:hAnsi="Times New Roman" w:cs="Times New Roman"/>
          <w:sz w:val="24"/>
          <w:szCs w:val="24"/>
          <w:shd w:val="clear" w:color="auto" w:fill="FFFFFF"/>
        </w:rPr>
      </w:r>
      <w:r w:rsidR="00A965DE" w:rsidRPr="00863222">
        <w:rPr>
          <w:rFonts w:ascii="Times New Roman" w:hAnsi="Times New Roman" w:cs="Times New Roman"/>
          <w:sz w:val="24"/>
          <w:szCs w:val="24"/>
          <w:shd w:val="clear" w:color="auto" w:fill="FFFFFF"/>
        </w:rPr>
        <w:fldChar w:fldCharType="separate"/>
      </w:r>
      <w:r w:rsidR="0006342D" w:rsidRPr="00863222">
        <w:rPr>
          <w:rFonts w:ascii="Times New Roman" w:hAnsi="Times New Roman" w:cs="Times New Roman"/>
          <w:noProof/>
          <w:sz w:val="24"/>
          <w:szCs w:val="24"/>
          <w:shd w:val="clear" w:color="auto" w:fill="FFFFFF"/>
        </w:rPr>
        <w:t>(</w:t>
      </w:r>
      <w:hyperlink w:anchor="_ENREF_10" w:tooltip="Pan, 2014 #11" w:history="1">
        <w:r w:rsidR="007830BE" w:rsidRPr="00863222">
          <w:rPr>
            <w:rFonts w:ascii="Times New Roman" w:hAnsi="Times New Roman" w:cs="Times New Roman"/>
            <w:noProof/>
            <w:sz w:val="24"/>
            <w:szCs w:val="24"/>
            <w:shd w:val="clear" w:color="auto" w:fill="FFFFFF"/>
          </w:rPr>
          <w:t>10</w:t>
        </w:r>
      </w:hyperlink>
      <w:r w:rsidR="0006342D" w:rsidRPr="00863222">
        <w:rPr>
          <w:rFonts w:ascii="Times New Roman" w:hAnsi="Times New Roman" w:cs="Times New Roman"/>
          <w:noProof/>
          <w:sz w:val="24"/>
          <w:szCs w:val="24"/>
          <w:shd w:val="clear" w:color="auto" w:fill="FFFFFF"/>
        </w:rPr>
        <w:t>)</w:t>
      </w:r>
      <w:r w:rsidR="00A965DE" w:rsidRPr="00863222">
        <w:rPr>
          <w:rFonts w:ascii="Times New Roman" w:hAnsi="Times New Roman" w:cs="Times New Roman"/>
          <w:sz w:val="24"/>
          <w:szCs w:val="24"/>
          <w:shd w:val="clear" w:color="auto" w:fill="FFFFFF"/>
        </w:rPr>
        <w:fldChar w:fldCharType="end"/>
      </w:r>
      <w:r w:rsidR="00346A3D" w:rsidRPr="00863222">
        <w:rPr>
          <w:rFonts w:ascii="Times New Roman" w:hAnsi="Times New Roman" w:cs="Times New Roman"/>
          <w:sz w:val="24"/>
          <w:szCs w:val="24"/>
          <w:shd w:val="clear" w:color="auto" w:fill="FFFFFF"/>
        </w:rPr>
        <w:t>.</w:t>
      </w:r>
      <w:r w:rsidR="00014820" w:rsidRPr="00863222">
        <w:rPr>
          <w:rFonts w:ascii="Times New Roman" w:hAnsi="Times New Roman" w:cs="Times New Roman"/>
          <w:sz w:val="24"/>
          <w:szCs w:val="24"/>
          <w:shd w:val="clear" w:color="auto" w:fill="FFFFFF"/>
        </w:rPr>
        <w:t xml:space="preserve"> Lastly, </w:t>
      </w:r>
      <w:r w:rsidR="007D67B3" w:rsidRPr="00863222">
        <w:rPr>
          <w:rFonts w:ascii="Times New Roman" w:hAnsi="Times New Roman" w:cs="Times New Roman"/>
          <w:sz w:val="24"/>
          <w:szCs w:val="24"/>
          <w:shd w:val="clear" w:color="auto" w:fill="FFFFFF"/>
        </w:rPr>
        <w:t>high intakes</w:t>
      </w:r>
      <w:r w:rsidR="00372A0D" w:rsidRPr="00863222">
        <w:rPr>
          <w:rFonts w:ascii="Times New Roman" w:hAnsi="Times New Roman" w:cs="Times New Roman"/>
          <w:sz w:val="24"/>
          <w:szCs w:val="24"/>
          <w:shd w:val="clear" w:color="auto" w:fill="FFFFFF"/>
        </w:rPr>
        <w:t xml:space="preserve"> </w:t>
      </w:r>
      <w:r w:rsidR="00AD6B46" w:rsidRPr="00863222">
        <w:rPr>
          <w:rFonts w:ascii="Times New Roman" w:hAnsi="Times New Roman" w:cs="Times New Roman"/>
          <w:sz w:val="24"/>
          <w:szCs w:val="24"/>
          <w:shd w:val="clear" w:color="auto" w:fill="FFFFFF"/>
        </w:rPr>
        <w:t>(</w:t>
      </w:r>
      <w:r w:rsidR="007D67B3" w:rsidRPr="00863222">
        <w:rPr>
          <w:rFonts w:ascii="Times New Roman" w:hAnsi="Times New Roman" w:cs="Times New Roman"/>
          <w:sz w:val="24"/>
          <w:szCs w:val="24"/>
          <w:shd w:val="clear" w:color="auto" w:fill="FFFFFF"/>
        </w:rPr>
        <w:t>15</w:t>
      </w:r>
      <w:r w:rsidR="009B0FF1">
        <w:rPr>
          <w:rFonts w:ascii="Times New Roman" w:hAnsi="Times New Roman" w:cs="Times New Roman"/>
          <w:sz w:val="24"/>
          <w:szCs w:val="24"/>
          <w:shd w:val="clear" w:color="auto" w:fill="FFFFFF"/>
        </w:rPr>
        <w:t xml:space="preserve"> </w:t>
      </w:r>
      <w:r w:rsidR="007D67B3" w:rsidRPr="00863222">
        <w:rPr>
          <w:rFonts w:ascii="Times New Roman" w:hAnsi="Times New Roman" w:cs="Times New Roman"/>
          <w:sz w:val="24"/>
          <w:szCs w:val="24"/>
          <w:shd w:val="clear" w:color="auto" w:fill="FFFFFF"/>
        </w:rPr>
        <w:t>servings/week=320</w:t>
      </w:r>
      <w:r w:rsidR="000E7B1F">
        <w:rPr>
          <w:rFonts w:ascii="Times New Roman" w:hAnsi="Times New Roman" w:cs="Times New Roman"/>
          <w:sz w:val="24"/>
          <w:szCs w:val="24"/>
          <w:shd w:val="clear" w:color="auto" w:fill="FFFFFF"/>
        </w:rPr>
        <w:t>ml</w:t>
      </w:r>
      <w:r w:rsidR="007D67B3" w:rsidRPr="00863222">
        <w:rPr>
          <w:rFonts w:ascii="Times New Roman" w:hAnsi="Times New Roman" w:cs="Times New Roman"/>
          <w:sz w:val="24"/>
          <w:szCs w:val="24"/>
          <w:shd w:val="clear" w:color="auto" w:fill="FFFFFF"/>
        </w:rPr>
        <w:t>/day) of SSBs in 13 month old Dutch toddlers were significantly associated with increased BMI</w:t>
      </w:r>
      <w:r w:rsidR="0056545A" w:rsidRPr="00863222">
        <w:rPr>
          <w:rFonts w:ascii="Times New Roman" w:hAnsi="Times New Roman" w:cs="Times New Roman"/>
          <w:sz w:val="24"/>
          <w:szCs w:val="24"/>
          <w:shd w:val="clear" w:color="auto" w:fill="FFFFFF"/>
        </w:rPr>
        <w:t>, but</w:t>
      </w:r>
      <w:r w:rsidR="007D67B3" w:rsidRPr="00863222">
        <w:rPr>
          <w:rFonts w:ascii="Times New Roman" w:hAnsi="Times New Roman" w:cs="Times New Roman"/>
          <w:sz w:val="24"/>
          <w:szCs w:val="24"/>
          <w:shd w:val="clear" w:color="auto" w:fill="FFFFFF"/>
        </w:rPr>
        <w:t xml:space="preserve"> </w:t>
      </w:r>
      <w:r w:rsidR="00BC5ACE" w:rsidRPr="00863222">
        <w:rPr>
          <w:rFonts w:ascii="Times New Roman" w:hAnsi="Times New Roman" w:cs="Times New Roman"/>
          <w:sz w:val="24"/>
          <w:szCs w:val="24"/>
          <w:shd w:val="clear" w:color="auto" w:fill="FFFFFF"/>
        </w:rPr>
        <w:t xml:space="preserve">only </w:t>
      </w:r>
      <w:r w:rsidR="007D67B3" w:rsidRPr="00863222">
        <w:rPr>
          <w:rFonts w:ascii="Times New Roman" w:hAnsi="Times New Roman" w:cs="Times New Roman"/>
          <w:sz w:val="24"/>
          <w:szCs w:val="24"/>
          <w:shd w:val="clear" w:color="auto" w:fill="FFFFFF"/>
        </w:rPr>
        <w:t>in girls up to 6 years of age</w:t>
      </w:r>
      <w:r w:rsidR="00202E05" w:rsidRPr="00863222">
        <w:rPr>
          <w:rFonts w:ascii="Times New Roman" w:hAnsi="Times New Roman" w:cs="Times New Roman"/>
          <w:sz w:val="24"/>
          <w:szCs w:val="24"/>
          <w:shd w:val="clear" w:color="auto" w:fill="FFFFFF"/>
        </w:rPr>
        <w:t xml:space="preserve"> </w:t>
      </w:r>
      <w:r w:rsidR="00A965DE" w:rsidRPr="00863222">
        <w:rPr>
          <w:rFonts w:ascii="Times New Roman" w:hAnsi="Times New Roman" w:cs="Times New Roman"/>
          <w:sz w:val="24"/>
          <w:szCs w:val="24"/>
          <w:shd w:val="clear" w:color="auto" w:fill="FFFFFF"/>
        </w:rPr>
        <w:fldChar w:fldCharType="begin">
          <w:fldData xml:space="preserve">PEVuZE5vdGU+PENpdGU+PEF1dGhvcj5MZWVybWFrZXJzPC9BdXRob3I+PFllYXI+MjAxNTwvWWVh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</w:fldData>
        </w:fldChar>
      </w:r>
      <w:r w:rsidR="00236E5D">
        <w:rPr>
          <w:rFonts w:ascii="Times New Roman" w:hAnsi="Times New Roman" w:cs="Times New Roman"/>
          <w:sz w:val="24"/>
          <w:szCs w:val="24"/>
          <w:shd w:val="clear" w:color="auto" w:fill="FFFFFF"/>
        </w:rPr>
        <w:instrText xml:space="preserve"> ADDIN EN.CITE </w:instrText>
      </w:r>
      <w:r w:rsidR="00A965DE">
        <w:rPr>
          <w:rFonts w:ascii="Times New Roman" w:hAnsi="Times New Roman" w:cs="Times New Roman"/>
          <w:sz w:val="24"/>
          <w:szCs w:val="24"/>
          <w:shd w:val="clear" w:color="auto" w:fill="FFFFFF"/>
        </w:rPr>
        <w:fldChar w:fldCharType="begin">
          <w:fldData xml:space="preserve">PEVuZE5vdGU+PENpdGU+PEF1dGhvcj5MZWVybWFrZXJzPC9BdXRob3I+PFllYXI+MjAxNTwvWWVh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</w:fldData>
        </w:fldChar>
      </w:r>
      <w:r w:rsidR="00236E5D">
        <w:rPr>
          <w:rFonts w:ascii="Times New Roman" w:hAnsi="Times New Roman" w:cs="Times New Roman"/>
          <w:sz w:val="24"/>
          <w:szCs w:val="24"/>
          <w:shd w:val="clear" w:color="auto" w:fill="FFFFFF"/>
        </w:rPr>
        <w:instrText xml:space="preserve"> ADDIN EN.CITE.DATA </w:instrText>
      </w:r>
      <w:r w:rsidR="00A965DE">
        <w:rPr>
          <w:rFonts w:ascii="Times New Roman" w:hAnsi="Times New Roman" w:cs="Times New Roman"/>
          <w:sz w:val="24"/>
          <w:szCs w:val="24"/>
          <w:shd w:val="clear" w:color="auto" w:fill="FFFFFF"/>
        </w:rPr>
      </w:r>
      <w:r w:rsidR="00A965DE">
        <w:rPr>
          <w:rFonts w:ascii="Times New Roman" w:hAnsi="Times New Roman" w:cs="Times New Roman"/>
          <w:sz w:val="24"/>
          <w:szCs w:val="24"/>
          <w:shd w:val="clear" w:color="auto" w:fill="FFFFFF"/>
        </w:rPr>
        <w:fldChar w:fldCharType="end"/>
      </w:r>
      <w:r w:rsidR="00A965DE" w:rsidRPr="00863222">
        <w:rPr>
          <w:rFonts w:ascii="Times New Roman" w:hAnsi="Times New Roman" w:cs="Times New Roman"/>
          <w:sz w:val="24"/>
          <w:szCs w:val="24"/>
          <w:shd w:val="clear" w:color="auto" w:fill="FFFFFF"/>
        </w:rPr>
      </w:r>
      <w:r w:rsidR="00A965DE" w:rsidRPr="00863222">
        <w:rPr>
          <w:rFonts w:ascii="Times New Roman" w:hAnsi="Times New Roman" w:cs="Times New Roman"/>
          <w:sz w:val="24"/>
          <w:szCs w:val="24"/>
          <w:shd w:val="clear" w:color="auto" w:fill="FFFFFF"/>
        </w:rPr>
        <w:fldChar w:fldCharType="separate"/>
      </w:r>
      <w:r w:rsidR="0006342D" w:rsidRPr="00863222">
        <w:rPr>
          <w:rFonts w:ascii="Times New Roman" w:hAnsi="Times New Roman" w:cs="Times New Roman"/>
          <w:noProof/>
          <w:sz w:val="24"/>
          <w:szCs w:val="24"/>
          <w:shd w:val="clear" w:color="auto" w:fill="FFFFFF"/>
        </w:rPr>
        <w:t>(</w:t>
      </w:r>
      <w:hyperlink w:anchor="_ENREF_8" w:tooltip="Leermakers, 2015 #32" w:history="1">
        <w:r w:rsidR="007830BE" w:rsidRPr="00863222">
          <w:rPr>
            <w:rFonts w:ascii="Times New Roman" w:hAnsi="Times New Roman" w:cs="Times New Roman"/>
            <w:noProof/>
            <w:sz w:val="24"/>
            <w:szCs w:val="24"/>
            <w:shd w:val="clear" w:color="auto" w:fill="FFFFFF"/>
          </w:rPr>
          <w:t>8</w:t>
        </w:r>
      </w:hyperlink>
      <w:r w:rsidR="0006342D" w:rsidRPr="00863222">
        <w:rPr>
          <w:rFonts w:ascii="Times New Roman" w:hAnsi="Times New Roman" w:cs="Times New Roman"/>
          <w:noProof/>
          <w:sz w:val="24"/>
          <w:szCs w:val="24"/>
          <w:shd w:val="clear" w:color="auto" w:fill="FFFFFF"/>
        </w:rPr>
        <w:t>)</w:t>
      </w:r>
      <w:r w:rsidR="00A965DE" w:rsidRPr="00863222">
        <w:rPr>
          <w:rFonts w:ascii="Times New Roman" w:hAnsi="Times New Roman" w:cs="Times New Roman"/>
          <w:sz w:val="24"/>
          <w:szCs w:val="24"/>
          <w:shd w:val="clear" w:color="auto" w:fill="FFFFFF"/>
        </w:rPr>
        <w:fldChar w:fldCharType="end"/>
      </w:r>
      <w:r w:rsidR="007D67B3" w:rsidRPr="00863222">
        <w:rPr>
          <w:rFonts w:ascii="Times New Roman" w:hAnsi="Times New Roman" w:cs="Times New Roman"/>
          <w:sz w:val="24"/>
          <w:szCs w:val="24"/>
          <w:shd w:val="clear" w:color="auto" w:fill="FFFFFF"/>
        </w:rPr>
        <w:t xml:space="preserve">. </w:t>
      </w:r>
      <w:r w:rsidR="004B73B3" w:rsidRPr="004474E8">
        <w:rPr>
          <w:rFonts w:ascii="Times New Roman" w:hAnsi="Times New Roman" w:cs="Times New Roman"/>
          <w:color w:val="FF0000"/>
          <w:sz w:val="24"/>
          <w:szCs w:val="24"/>
          <w:shd w:val="clear" w:color="auto" w:fill="FFFFFF"/>
        </w:rPr>
        <w:t xml:space="preserve">The overall </w:t>
      </w:r>
      <w:r w:rsidR="00841C7A" w:rsidRPr="004474E8">
        <w:rPr>
          <w:rFonts w:ascii="Times New Roman" w:hAnsi="Times New Roman" w:cs="Times New Roman"/>
          <w:color w:val="FF0000"/>
          <w:sz w:val="24"/>
          <w:szCs w:val="24"/>
          <w:shd w:val="clear" w:color="auto" w:fill="FFFFFF"/>
        </w:rPr>
        <w:t>null associations</w:t>
      </w:r>
      <w:r w:rsidR="00864030">
        <w:rPr>
          <w:rFonts w:ascii="Times New Roman" w:hAnsi="Times New Roman" w:cs="Times New Roman"/>
          <w:color w:val="FF0000"/>
          <w:sz w:val="24"/>
          <w:szCs w:val="24"/>
          <w:shd w:val="clear" w:color="auto" w:fill="FFFFFF"/>
        </w:rPr>
        <w:t xml:space="preserve"> we observed with SSB intakes at 18 months</w:t>
      </w:r>
      <w:r w:rsidR="00544A0D" w:rsidRPr="004474E8">
        <w:rPr>
          <w:rFonts w:ascii="Times New Roman" w:hAnsi="Times New Roman" w:cs="Times New Roman"/>
          <w:color w:val="FF0000"/>
          <w:sz w:val="24"/>
          <w:szCs w:val="24"/>
          <w:shd w:val="clear" w:color="auto" w:fill="FFFFFF"/>
        </w:rPr>
        <w:t xml:space="preserve"> </w:t>
      </w:r>
      <w:r w:rsidR="00731A64" w:rsidRPr="004474E8">
        <w:rPr>
          <w:rFonts w:ascii="Times New Roman" w:hAnsi="Times New Roman" w:cs="Times New Roman"/>
          <w:color w:val="FF0000"/>
          <w:sz w:val="24"/>
          <w:szCs w:val="24"/>
          <w:shd w:val="clear" w:color="auto" w:fill="FFFFFF"/>
        </w:rPr>
        <w:t xml:space="preserve">could be attributed to the </w:t>
      </w:r>
      <w:r w:rsidR="006D63AA" w:rsidRPr="004474E8">
        <w:rPr>
          <w:rFonts w:ascii="Times New Roman" w:hAnsi="Times New Roman" w:cs="Times New Roman"/>
          <w:color w:val="FF0000"/>
          <w:sz w:val="24"/>
          <w:szCs w:val="24"/>
          <w:shd w:val="clear" w:color="auto" w:fill="FFFFFF"/>
        </w:rPr>
        <w:t>low</w:t>
      </w:r>
      <w:r w:rsidR="00FD3C2C" w:rsidRPr="004474E8">
        <w:rPr>
          <w:rFonts w:ascii="Times New Roman" w:hAnsi="Times New Roman" w:cs="Times New Roman"/>
          <w:color w:val="FF0000"/>
          <w:sz w:val="24"/>
          <w:szCs w:val="24"/>
          <w:shd w:val="clear" w:color="auto" w:fill="FFFFFF"/>
        </w:rPr>
        <w:t>er</w:t>
      </w:r>
      <w:r w:rsidR="006D63AA" w:rsidRPr="004474E8">
        <w:rPr>
          <w:rFonts w:ascii="Times New Roman" w:hAnsi="Times New Roman" w:cs="Times New Roman"/>
          <w:color w:val="FF0000"/>
          <w:sz w:val="24"/>
          <w:szCs w:val="24"/>
          <w:shd w:val="clear" w:color="auto" w:fill="FFFFFF"/>
        </w:rPr>
        <w:t xml:space="preserve"> </w:t>
      </w:r>
      <w:r w:rsidR="00731A64" w:rsidRPr="004474E8">
        <w:rPr>
          <w:rFonts w:ascii="Times New Roman" w:hAnsi="Times New Roman" w:cs="Times New Roman"/>
          <w:color w:val="FF0000"/>
          <w:sz w:val="24"/>
          <w:szCs w:val="24"/>
          <w:shd w:val="clear" w:color="auto" w:fill="FFFFFF"/>
        </w:rPr>
        <w:t xml:space="preserve">volumes of SSB </w:t>
      </w:r>
      <w:r w:rsidR="00467332" w:rsidRPr="004474E8">
        <w:rPr>
          <w:rFonts w:ascii="Times New Roman" w:hAnsi="Times New Roman" w:cs="Times New Roman"/>
          <w:color w:val="FF0000"/>
          <w:sz w:val="24"/>
          <w:szCs w:val="24"/>
          <w:shd w:val="clear" w:color="auto" w:fill="FFFFFF"/>
        </w:rPr>
        <w:t>consumed</w:t>
      </w:r>
      <w:r w:rsidR="00731A64" w:rsidRPr="004474E8">
        <w:rPr>
          <w:rFonts w:ascii="Times New Roman" w:hAnsi="Times New Roman" w:cs="Times New Roman"/>
          <w:color w:val="FF0000"/>
          <w:sz w:val="24"/>
          <w:szCs w:val="24"/>
          <w:shd w:val="clear" w:color="auto" w:fill="FFFFFF"/>
        </w:rPr>
        <w:t xml:space="preserve"> at </w:t>
      </w:r>
      <w:r w:rsidR="00864030">
        <w:rPr>
          <w:rFonts w:ascii="Times New Roman" w:hAnsi="Times New Roman" w:cs="Times New Roman"/>
          <w:color w:val="FF0000"/>
          <w:sz w:val="24"/>
          <w:szCs w:val="24"/>
          <w:shd w:val="clear" w:color="auto" w:fill="FFFFFF"/>
        </w:rPr>
        <w:t>this time point</w:t>
      </w:r>
      <w:r w:rsidR="006D63AA" w:rsidRPr="004474E8">
        <w:rPr>
          <w:rFonts w:ascii="Times New Roman" w:hAnsi="Times New Roman" w:cs="Times New Roman"/>
          <w:color w:val="FF0000"/>
          <w:sz w:val="24"/>
          <w:szCs w:val="24"/>
          <w:shd w:val="clear" w:color="auto" w:fill="FFFFFF"/>
        </w:rPr>
        <w:t xml:space="preserve"> by the children in our cohort</w:t>
      </w:r>
      <w:r w:rsidR="00731A64" w:rsidRPr="004474E8">
        <w:rPr>
          <w:rFonts w:ascii="Times New Roman" w:hAnsi="Times New Roman" w:cs="Times New Roman"/>
          <w:color w:val="FF0000"/>
          <w:sz w:val="24"/>
          <w:szCs w:val="24"/>
          <w:shd w:val="clear" w:color="auto" w:fill="FFFFFF"/>
        </w:rPr>
        <w:t xml:space="preserve"> </w:t>
      </w:r>
      <w:r w:rsidR="00327A7C" w:rsidRPr="004474E8">
        <w:rPr>
          <w:rFonts w:ascii="Times New Roman" w:hAnsi="Times New Roman" w:cs="Times New Roman"/>
          <w:color w:val="FF0000"/>
          <w:sz w:val="24"/>
          <w:szCs w:val="24"/>
          <w:shd w:val="clear" w:color="auto" w:fill="FFFFFF"/>
        </w:rPr>
        <w:t>[</w:t>
      </w:r>
      <w:r w:rsidR="00731A64" w:rsidRPr="004474E8">
        <w:rPr>
          <w:rFonts w:ascii="Times New Roman" w:hAnsi="Times New Roman" w:cs="Times New Roman"/>
          <w:color w:val="FF0000"/>
          <w:sz w:val="24"/>
          <w:szCs w:val="24"/>
          <w:shd w:val="clear" w:color="auto" w:fill="FFFFFF"/>
        </w:rPr>
        <w:t>(</w:t>
      </w:r>
      <w:r w:rsidR="00A264BB" w:rsidRPr="004474E8">
        <w:rPr>
          <w:rFonts w:ascii="Times New Roman" w:hAnsi="Times New Roman" w:cs="Times New Roman"/>
          <w:color w:val="FF0000"/>
          <w:sz w:val="24"/>
          <w:szCs w:val="24"/>
          <w:shd w:val="clear" w:color="auto" w:fill="FFFFFF"/>
        </w:rPr>
        <w:t>the median volume in our high intake tertile</w:t>
      </w:r>
      <w:r w:rsidR="00ED4EA1" w:rsidRPr="004474E8">
        <w:rPr>
          <w:rFonts w:ascii="Times New Roman" w:hAnsi="Times New Roman" w:cs="Times New Roman"/>
          <w:color w:val="FF0000"/>
          <w:sz w:val="24"/>
          <w:szCs w:val="24"/>
          <w:shd w:val="clear" w:color="auto" w:fill="FFFFFF"/>
        </w:rPr>
        <w:t xml:space="preserve"> was</w:t>
      </w:r>
      <w:r w:rsidR="00200249" w:rsidRPr="004474E8">
        <w:rPr>
          <w:rFonts w:ascii="Times New Roman" w:hAnsi="Times New Roman" w:cs="Times New Roman"/>
          <w:color w:val="FF0000"/>
          <w:sz w:val="24"/>
          <w:szCs w:val="24"/>
          <w:shd w:val="clear" w:color="auto" w:fill="FFFFFF"/>
        </w:rPr>
        <w:t xml:space="preserve"> only</w:t>
      </w:r>
      <w:r w:rsidR="00327A7C" w:rsidRPr="004474E8">
        <w:rPr>
          <w:rFonts w:ascii="Times New Roman" w:hAnsi="Times New Roman" w:cs="Times New Roman"/>
          <w:color w:val="FF0000"/>
          <w:sz w:val="24"/>
          <w:szCs w:val="24"/>
          <w:shd w:val="clear" w:color="auto" w:fill="FFFFFF"/>
        </w:rPr>
        <w:t>138</w:t>
      </w:r>
      <w:r w:rsidR="000E7B1F">
        <w:rPr>
          <w:rFonts w:ascii="Times New Roman" w:hAnsi="Times New Roman" w:cs="Times New Roman"/>
          <w:color w:val="FF0000"/>
          <w:sz w:val="24"/>
          <w:szCs w:val="24"/>
          <w:shd w:val="clear" w:color="auto" w:fill="FFFFFF"/>
        </w:rPr>
        <w:t>ml</w:t>
      </w:r>
      <w:r w:rsidR="00327A7C" w:rsidRPr="004474E8">
        <w:rPr>
          <w:rFonts w:ascii="Times New Roman" w:hAnsi="Times New Roman" w:cs="Times New Roman"/>
          <w:color w:val="FF0000"/>
          <w:sz w:val="24"/>
          <w:szCs w:val="24"/>
          <w:shd w:val="clear" w:color="auto" w:fill="FFFFFF"/>
        </w:rPr>
        <w:t>/</w:t>
      </w:r>
      <w:r w:rsidR="004B73B3" w:rsidRPr="004474E8">
        <w:rPr>
          <w:rFonts w:ascii="Times New Roman" w:hAnsi="Times New Roman" w:cs="Times New Roman"/>
          <w:color w:val="FF0000"/>
          <w:sz w:val="24"/>
          <w:szCs w:val="24"/>
          <w:shd w:val="clear" w:color="auto" w:fill="FFFFFF"/>
        </w:rPr>
        <w:t>day (</w:t>
      </w:r>
      <w:r w:rsidR="00327A7C" w:rsidRPr="004474E8">
        <w:rPr>
          <w:rFonts w:ascii="Times New Roman" w:hAnsi="Times New Roman" w:cs="Times New Roman"/>
          <w:color w:val="FF0000"/>
          <w:sz w:val="24"/>
          <w:szCs w:val="24"/>
          <w:shd w:val="clear" w:color="auto" w:fill="FFFFFF"/>
        </w:rPr>
        <w:t>IQR: 98-231); the low volu</w:t>
      </w:r>
      <w:r w:rsidR="00092354" w:rsidRPr="004474E8">
        <w:rPr>
          <w:rFonts w:ascii="Times New Roman" w:hAnsi="Times New Roman" w:cs="Times New Roman"/>
          <w:color w:val="FF0000"/>
          <w:sz w:val="24"/>
          <w:szCs w:val="24"/>
          <w:shd w:val="clear" w:color="auto" w:fill="FFFFFF"/>
        </w:rPr>
        <w:t>me was only 3</w:t>
      </w:r>
      <w:r w:rsidR="000E7B1F">
        <w:rPr>
          <w:rFonts w:ascii="Times New Roman" w:hAnsi="Times New Roman" w:cs="Times New Roman"/>
          <w:color w:val="FF0000"/>
          <w:sz w:val="24"/>
          <w:szCs w:val="24"/>
          <w:shd w:val="clear" w:color="auto" w:fill="FFFFFF"/>
        </w:rPr>
        <w:t>ml</w:t>
      </w:r>
      <w:r w:rsidR="00092354" w:rsidRPr="004474E8">
        <w:rPr>
          <w:rFonts w:ascii="Times New Roman" w:hAnsi="Times New Roman" w:cs="Times New Roman"/>
          <w:color w:val="FF0000"/>
          <w:sz w:val="24"/>
          <w:szCs w:val="24"/>
          <w:shd w:val="clear" w:color="auto" w:fill="FFFFFF"/>
        </w:rPr>
        <w:t>/day</w:t>
      </w:r>
      <w:r w:rsidR="00291967" w:rsidRPr="004474E8">
        <w:rPr>
          <w:rFonts w:ascii="Times New Roman" w:hAnsi="Times New Roman" w:cs="Times New Roman"/>
          <w:color w:val="FF0000"/>
          <w:sz w:val="24"/>
          <w:szCs w:val="24"/>
          <w:shd w:val="clear" w:color="auto" w:fill="FFFFFF"/>
        </w:rPr>
        <w:t xml:space="preserve"> </w:t>
      </w:r>
      <w:r w:rsidR="00092354" w:rsidRPr="004474E8">
        <w:rPr>
          <w:rFonts w:ascii="Times New Roman" w:hAnsi="Times New Roman" w:cs="Times New Roman"/>
          <w:color w:val="FF0000"/>
          <w:sz w:val="24"/>
          <w:szCs w:val="24"/>
          <w:shd w:val="clear" w:color="auto" w:fill="FFFFFF"/>
        </w:rPr>
        <w:t>(IQR:</w:t>
      </w:r>
      <w:r w:rsidR="00DA483A" w:rsidRPr="004474E8">
        <w:rPr>
          <w:rFonts w:ascii="Times New Roman" w:hAnsi="Times New Roman" w:cs="Times New Roman"/>
          <w:color w:val="FF0000"/>
          <w:sz w:val="24"/>
          <w:szCs w:val="24"/>
          <w:shd w:val="clear" w:color="auto" w:fill="FFFFFF"/>
        </w:rPr>
        <w:t xml:space="preserve"> </w:t>
      </w:r>
      <w:r w:rsidR="00092354" w:rsidRPr="004474E8">
        <w:rPr>
          <w:rFonts w:ascii="Times New Roman" w:hAnsi="Times New Roman" w:cs="Times New Roman"/>
          <w:color w:val="FF0000"/>
          <w:sz w:val="24"/>
          <w:szCs w:val="24"/>
          <w:shd w:val="clear" w:color="auto" w:fill="FFFFFF"/>
        </w:rPr>
        <w:t>0-7</w:t>
      </w:r>
      <w:r w:rsidR="00DA483A" w:rsidRPr="004474E8">
        <w:rPr>
          <w:rFonts w:ascii="Times New Roman" w:hAnsi="Times New Roman" w:cs="Times New Roman"/>
          <w:color w:val="FF0000"/>
          <w:sz w:val="24"/>
          <w:szCs w:val="24"/>
          <w:shd w:val="clear" w:color="auto" w:fill="FFFFFF"/>
        </w:rPr>
        <w:t xml:space="preserve"> </w:t>
      </w:r>
      <w:r w:rsidR="000E7B1F">
        <w:rPr>
          <w:rFonts w:ascii="Times New Roman" w:hAnsi="Times New Roman" w:cs="Times New Roman"/>
          <w:color w:val="FF0000"/>
          <w:sz w:val="24"/>
          <w:szCs w:val="24"/>
          <w:shd w:val="clear" w:color="auto" w:fill="FFFFFF"/>
        </w:rPr>
        <w:t>ml</w:t>
      </w:r>
      <w:r w:rsidR="00092354" w:rsidRPr="004474E8">
        <w:rPr>
          <w:rFonts w:ascii="Times New Roman" w:hAnsi="Times New Roman" w:cs="Times New Roman"/>
          <w:color w:val="FF0000"/>
          <w:sz w:val="24"/>
          <w:szCs w:val="24"/>
          <w:shd w:val="clear" w:color="auto" w:fill="FFFFFF"/>
        </w:rPr>
        <w:t>)]</w:t>
      </w:r>
      <w:r w:rsidR="00DA483A" w:rsidRPr="004474E8">
        <w:rPr>
          <w:rFonts w:ascii="Times New Roman" w:hAnsi="Times New Roman" w:cs="Times New Roman"/>
          <w:color w:val="FF0000"/>
          <w:sz w:val="24"/>
          <w:szCs w:val="24"/>
          <w:shd w:val="clear" w:color="auto" w:fill="FFFFFF"/>
        </w:rPr>
        <w:t>.</w:t>
      </w:r>
      <w:r w:rsidR="00DA483A" w:rsidRPr="00863222">
        <w:rPr>
          <w:rFonts w:ascii="Times New Roman" w:hAnsi="Times New Roman" w:cs="Times New Roman"/>
          <w:sz w:val="24"/>
          <w:szCs w:val="24"/>
          <w:shd w:val="clear" w:color="auto" w:fill="FFFFFF"/>
        </w:rPr>
        <w:t xml:space="preserve"> Alternatively, </w:t>
      </w:r>
      <w:r w:rsidR="00D918FA" w:rsidRPr="00863222">
        <w:rPr>
          <w:rFonts w:ascii="Times New Roman" w:hAnsi="Times New Roman" w:cs="Times New Roman"/>
          <w:sz w:val="24"/>
          <w:szCs w:val="24"/>
          <w:shd w:val="clear" w:color="auto" w:fill="FFFFFF"/>
        </w:rPr>
        <w:t xml:space="preserve">another potential concern </w:t>
      </w:r>
      <w:r w:rsidR="00BE7F7E" w:rsidRPr="00863222">
        <w:rPr>
          <w:rFonts w:ascii="Times New Roman" w:hAnsi="Times New Roman" w:cs="Times New Roman"/>
          <w:sz w:val="24"/>
          <w:szCs w:val="24"/>
          <w:shd w:val="clear" w:color="auto" w:fill="FFFFFF"/>
        </w:rPr>
        <w:t xml:space="preserve">regarding </w:t>
      </w:r>
      <w:r w:rsidR="00D918FA" w:rsidRPr="00863222">
        <w:rPr>
          <w:rFonts w:ascii="Times New Roman" w:hAnsi="Times New Roman" w:cs="Times New Roman"/>
          <w:sz w:val="24"/>
          <w:szCs w:val="24"/>
          <w:shd w:val="clear" w:color="auto" w:fill="FFFFFF"/>
        </w:rPr>
        <w:t xml:space="preserve">the SSB intake at 18 months is the use of the </w:t>
      </w:r>
      <w:r w:rsidR="009B0FF1">
        <w:rPr>
          <w:rFonts w:ascii="Times New Roman" w:hAnsi="Times New Roman" w:cs="Times New Roman"/>
          <w:sz w:val="24"/>
          <w:szCs w:val="24"/>
          <w:shd w:val="clear" w:color="auto" w:fill="FFFFFF"/>
        </w:rPr>
        <w:t>maternal report of</w:t>
      </w:r>
      <w:r w:rsidR="00A00918" w:rsidRPr="00863222">
        <w:rPr>
          <w:rFonts w:ascii="Times New Roman" w:hAnsi="Times New Roman" w:cs="Times New Roman"/>
          <w:sz w:val="24"/>
          <w:szCs w:val="24"/>
          <w:shd w:val="clear" w:color="auto" w:fill="FFFFFF"/>
        </w:rPr>
        <w:t xml:space="preserve"> dietary assessments</w:t>
      </w:r>
      <w:r w:rsidR="00E729A7">
        <w:rPr>
          <w:rFonts w:ascii="Times New Roman" w:hAnsi="Times New Roman" w:cs="Times New Roman"/>
          <w:sz w:val="24"/>
          <w:szCs w:val="24"/>
          <w:shd w:val="clear" w:color="auto" w:fill="FFFFFF"/>
        </w:rPr>
        <w:t xml:space="preserve"> which was self-administered at this time point.</w:t>
      </w:r>
      <w:r w:rsidR="00397FE0" w:rsidRPr="00863222">
        <w:rPr>
          <w:rFonts w:ascii="Times New Roman" w:hAnsi="Times New Roman" w:cs="Times New Roman"/>
          <w:sz w:val="24"/>
          <w:szCs w:val="24"/>
          <w:shd w:val="clear" w:color="auto" w:fill="FFFFFF"/>
        </w:rPr>
        <w:t xml:space="preserve"> </w:t>
      </w:r>
      <w:r w:rsidR="00E729A7">
        <w:rPr>
          <w:rFonts w:ascii="Times New Roman" w:hAnsi="Times New Roman" w:cs="Times New Roman"/>
          <w:sz w:val="24"/>
          <w:szCs w:val="24"/>
          <w:shd w:val="clear" w:color="auto" w:fill="FFFFFF"/>
        </w:rPr>
        <w:t>This will</w:t>
      </w:r>
      <w:r w:rsidR="00A00918" w:rsidRPr="00863222">
        <w:rPr>
          <w:rFonts w:ascii="Times New Roman" w:hAnsi="Times New Roman" w:cs="Times New Roman"/>
          <w:sz w:val="24"/>
          <w:szCs w:val="24"/>
          <w:shd w:val="clear" w:color="auto" w:fill="FFFFFF"/>
        </w:rPr>
        <w:t xml:space="preserve"> inevitably include some degree of measurement error </w:t>
      </w:r>
      <w:r w:rsidR="00397FE0" w:rsidRPr="00863222">
        <w:rPr>
          <w:rFonts w:ascii="Times New Roman" w:hAnsi="Times New Roman" w:cs="Times New Roman"/>
          <w:sz w:val="24"/>
          <w:szCs w:val="24"/>
          <w:shd w:val="clear" w:color="auto" w:fill="FFFFFF"/>
        </w:rPr>
        <w:t xml:space="preserve">due to </w:t>
      </w:r>
      <w:r w:rsidR="000D10E4" w:rsidRPr="00863222">
        <w:rPr>
          <w:rFonts w:ascii="Times New Roman" w:hAnsi="Times New Roman" w:cs="Times New Roman"/>
          <w:sz w:val="24"/>
          <w:szCs w:val="24"/>
          <w:shd w:val="clear" w:color="auto" w:fill="FFFFFF"/>
        </w:rPr>
        <w:t>recall bias or improper reporting</w:t>
      </w:r>
      <w:r w:rsidR="00A00918" w:rsidRPr="00863222">
        <w:rPr>
          <w:rFonts w:ascii="Times New Roman" w:hAnsi="Times New Roman" w:cs="Times New Roman"/>
          <w:sz w:val="24"/>
          <w:szCs w:val="24"/>
          <w:shd w:val="clear" w:color="auto" w:fill="FFFFFF"/>
        </w:rPr>
        <w:t xml:space="preserve"> that may have attenuated true associations in this study</w:t>
      </w:r>
      <w:r w:rsidR="00E729A7">
        <w:rPr>
          <w:rFonts w:ascii="Times New Roman" w:hAnsi="Times New Roman" w:cs="Times New Roman"/>
          <w:sz w:val="24"/>
          <w:szCs w:val="24"/>
          <w:shd w:val="clear" w:color="auto" w:fill="FFFFFF"/>
        </w:rPr>
        <w:t>.</w:t>
      </w:r>
      <w:r w:rsidR="00092354" w:rsidRPr="00863222">
        <w:rPr>
          <w:rFonts w:ascii="Times New Roman" w:hAnsi="Times New Roman" w:cs="Times New Roman"/>
          <w:sz w:val="24"/>
          <w:szCs w:val="24"/>
          <w:shd w:val="clear" w:color="auto" w:fill="FFFFFF"/>
        </w:rPr>
        <w:t xml:space="preserve"> </w:t>
      </w:r>
      <w:r w:rsidR="00475B01" w:rsidRPr="00863222">
        <w:rPr>
          <w:rFonts w:ascii="Times New Roman" w:hAnsi="Times New Roman" w:cs="Times New Roman"/>
          <w:sz w:val="24"/>
          <w:szCs w:val="24"/>
          <w:shd w:val="clear" w:color="auto" w:fill="FFFFFF"/>
        </w:rPr>
        <w:t>With the exception of the study in</w:t>
      </w:r>
      <w:r w:rsidR="00064552" w:rsidRPr="00863222">
        <w:rPr>
          <w:rFonts w:ascii="Times New Roman" w:hAnsi="Times New Roman" w:cs="Times New Roman"/>
          <w:sz w:val="24"/>
          <w:szCs w:val="24"/>
          <w:shd w:val="clear" w:color="auto" w:fill="FFFFFF"/>
        </w:rPr>
        <w:t xml:space="preserve"> Dutch toddlers </w:t>
      </w:r>
      <w:r w:rsidR="00EF5ED5" w:rsidRPr="00863222">
        <w:rPr>
          <w:rFonts w:ascii="Times New Roman" w:hAnsi="Times New Roman" w:cs="Times New Roman"/>
          <w:sz w:val="24"/>
          <w:szCs w:val="24"/>
          <w:shd w:val="clear" w:color="auto" w:fill="FFFFFF"/>
        </w:rPr>
        <w:t>mentioned earlier</w:t>
      </w:r>
      <w:r w:rsidR="00475B01" w:rsidRPr="00863222">
        <w:rPr>
          <w:rFonts w:ascii="Times New Roman" w:hAnsi="Times New Roman" w:cs="Times New Roman"/>
          <w:sz w:val="24"/>
          <w:szCs w:val="24"/>
          <w:shd w:val="clear" w:color="auto" w:fill="FFFFFF"/>
        </w:rPr>
        <w:t xml:space="preserve"> </w:t>
      </w:r>
      <w:r w:rsidR="00A965DE" w:rsidRPr="00863222">
        <w:rPr>
          <w:rFonts w:ascii="Times New Roman" w:hAnsi="Times New Roman" w:cs="Times New Roman"/>
          <w:sz w:val="24"/>
          <w:szCs w:val="24"/>
          <w:shd w:val="clear" w:color="auto" w:fill="FFFFFF"/>
        </w:rPr>
        <w:fldChar w:fldCharType="begin">
          <w:fldData xml:space="preserve">PEVuZE5vdGU+PENpdGU+PEF1dGhvcj5MZWVybWFrZXJzPC9BdXRob3I+PFllYXI+MjAxNTwvWWVh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</w:fldData>
        </w:fldChar>
      </w:r>
      <w:r w:rsidR="00236E5D">
        <w:rPr>
          <w:rFonts w:ascii="Times New Roman" w:hAnsi="Times New Roman" w:cs="Times New Roman"/>
          <w:sz w:val="24"/>
          <w:szCs w:val="24"/>
          <w:shd w:val="clear" w:color="auto" w:fill="FFFFFF"/>
        </w:rPr>
        <w:instrText xml:space="preserve"> ADDIN EN.CITE </w:instrText>
      </w:r>
      <w:r w:rsidR="00A965DE">
        <w:rPr>
          <w:rFonts w:ascii="Times New Roman" w:hAnsi="Times New Roman" w:cs="Times New Roman"/>
          <w:sz w:val="24"/>
          <w:szCs w:val="24"/>
          <w:shd w:val="clear" w:color="auto" w:fill="FFFFFF"/>
        </w:rPr>
        <w:fldChar w:fldCharType="begin">
          <w:fldData xml:space="preserve">PEVuZE5vdGU+PENpdGU+PEF1dGhvcj5MZWVybWFrZXJzPC9BdXRob3I+PFllYXI+MjAxNTwvWWVh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</w:fldData>
        </w:fldChar>
      </w:r>
      <w:r w:rsidR="00236E5D">
        <w:rPr>
          <w:rFonts w:ascii="Times New Roman" w:hAnsi="Times New Roman" w:cs="Times New Roman"/>
          <w:sz w:val="24"/>
          <w:szCs w:val="24"/>
          <w:shd w:val="clear" w:color="auto" w:fill="FFFFFF"/>
        </w:rPr>
        <w:instrText xml:space="preserve"> ADDIN EN.CITE.DATA </w:instrText>
      </w:r>
      <w:r w:rsidR="00A965DE">
        <w:rPr>
          <w:rFonts w:ascii="Times New Roman" w:hAnsi="Times New Roman" w:cs="Times New Roman"/>
          <w:sz w:val="24"/>
          <w:szCs w:val="24"/>
          <w:shd w:val="clear" w:color="auto" w:fill="FFFFFF"/>
        </w:rPr>
      </w:r>
      <w:r w:rsidR="00A965DE">
        <w:rPr>
          <w:rFonts w:ascii="Times New Roman" w:hAnsi="Times New Roman" w:cs="Times New Roman"/>
          <w:sz w:val="24"/>
          <w:szCs w:val="24"/>
          <w:shd w:val="clear" w:color="auto" w:fill="FFFFFF"/>
        </w:rPr>
        <w:fldChar w:fldCharType="end"/>
      </w:r>
      <w:r w:rsidR="00A965DE" w:rsidRPr="00863222">
        <w:rPr>
          <w:rFonts w:ascii="Times New Roman" w:hAnsi="Times New Roman" w:cs="Times New Roman"/>
          <w:sz w:val="24"/>
          <w:szCs w:val="24"/>
          <w:shd w:val="clear" w:color="auto" w:fill="FFFFFF"/>
        </w:rPr>
      </w:r>
      <w:r w:rsidR="00A965DE" w:rsidRPr="00863222">
        <w:rPr>
          <w:rFonts w:ascii="Times New Roman" w:hAnsi="Times New Roman" w:cs="Times New Roman"/>
          <w:sz w:val="24"/>
          <w:szCs w:val="24"/>
          <w:shd w:val="clear" w:color="auto" w:fill="FFFFFF"/>
        </w:rPr>
        <w:fldChar w:fldCharType="separate"/>
      </w:r>
      <w:r w:rsidR="0006342D" w:rsidRPr="00863222">
        <w:rPr>
          <w:rFonts w:ascii="Times New Roman" w:hAnsi="Times New Roman" w:cs="Times New Roman"/>
          <w:noProof/>
          <w:sz w:val="24"/>
          <w:szCs w:val="24"/>
          <w:shd w:val="clear" w:color="auto" w:fill="FFFFFF"/>
        </w:rPr>
        <w:t>(</w:t>
      </w:r>
      <w:hyperlink w:anchor="_ENREF_8" w:tooltip="Leermakers, 2015 #32" w:history="1">
        <w:r w:rsidR="007830BE" w:rsidRPr="00863222">
          <w:rPr>
            <w:rFonts w:ascii="Times New Roman" w:hAnsi="Times New Roman" w:cs="Times New Roman"/>
            <w:noProof/>
            <w:sz w:val="24"/>
            <w:szCs w:val="24"/>
            <w:shd w:val="clear" w:color="auto" w:fill="FFFFFF"/>
          </w:rPr>
          <w:t>8</w:t>
        </w:r>
      </w:hyperlink>
      <w:r w:rsidR="0006342D" w:rsidRPr="00863222">
        <w:rPr>
          <w:rFonts w:ascii="Times New Roman" w:hAnsi="Times New Roman" w:cs="Times New Roman"/>
          <w:noProof/>
          <w:sz w:val="24"/>
          <w:szCs w:val="24"/>
          <w:shd w:val="clear" w:color="auto" w:fill="FFFFFF"/>
        </w:rPr>
        <w:t>)</w:t>
      </w:r>
      <w:r w:rsidR="00A965DE" w:rsidRPr="00863222">
        <w:rPr>
          <w:rFonts w:ascii="Times New Roman" w:hAnsi="Times New Roman" w:cs="Times New Roman"/>
          <w:sz w:val="24"/>
          <w:szCs w:val="24"/>
          <w:shd w:val="clear" w:color="auto" w:fill="FFFFFF"/>
        </w:rPr>
        <w:fldChar w:fldCharType="end"/>
      </w:r>
      <w:r w:rsidR="00064552" w:rsidRPr="00863222">
        <w:rPr>
          <w:rFonts w:ascii="Times New Roman" w:hAnsi="Times New Roman" w:cs="Times New Roman"/>
          <w:sz w:val="24"/>
          <w:szCs w:val="24"/>
          <w:shd w:val="clear" w:color="auto" w:fill="FFFFFF"/>
        </w:rPr>
        <w:t xml:space="preserve">, </w:t>
      </w:r>
      <w:r w:rsidR="00D31407" w:rsidRPr="00863222">
        <w:rPr>
          <w:rFonts w:ascii="Times New Roman" w:hAnsi="Times New Roman" w:cs="Times New Roman"/>
          <w:sz w:val="24"/>
          <w:szCs w:val="24"/>
          <w:shd w:val="clear" w:color="auto" w:fill="FFFFFF"/>
        </w:rPr>
        <w:t>c</w:t>
      </w:r>
      <w:r w:rsidR="003919FD" w:rsidRPr="00863222">
        <w:rPr>
          <w:rFonts w:ascii="Times New Roman" w:hAnsi="Times New Roman" w:cs="Times New Roman"/>
          <w:sz w:val="24"/>
          <w:szCs w:val="24"/>
          <w:shd w:val="clear" w:color="auto" w:fill="FFFFFF"/>
        </w:rPr>
        <w:t xml:space="preserve">omparisons </w:t>
      </w:r>
      <w:r w:rsidR="006D63AA" w:rsidRPr="00863222">
        <w:rPr>
          <w:rFonts w:ascii="Times New Roman" w:hAnsi="Times New Roman" w:cs="Times New Roman"/>
          <w:sz w:val="24"/>
          <w:szCs w:val="24"/>
          <w:shd w:val="clear" w:color="auto" w:fill="FFFFFF"/>
        </w:rPr>
        <w:t xml:space="preserve">of the intake </w:t>
      </w:r>
      <w:r w:rsidR="006D63AA" w:rsidRPr="00863222">
        <w:rPr>
          <w:rFonts w:ascii="Times New Roman" w:hAnsi="Times New Roman" w:cs="Times New Roman"/>
          <w:sz w:val="24"/>
          <w:szCs w:val="24"/>
          <w:shd w:val="clear" w:color="auto" w:fill="FFFFFF"/>
        </w:rPr>
        <w:lastRenderedPageBreak/>
        <w:t>volumes</w:t>
      </w:r>
      <w:r w:rsidR="003016CD" w:rsidRPr="00863222">
        <w:rPr>
          <w:rFonts w:ascii="Times New Roman" w:hAnsi="Times New Roman" w:cs="Times New Roman"/>
          <w:sz w:val="24"/>
          <w:szCs w:val="24"/>
          <w:shd w:val="clear" w:color="auto" w:fill="FFFFFF"/>
        </w:rPr>
        <w:t xml:space="preserve"> across the studies</w:t>
      </w:r>
      <w:r w:rsidR="006D63AA" w:rsidRPr="00863222">
        <w:rPr>
          <w:rFonts w:ascii="Times New Roman" w:hAnsi="Times New Roman" w:cs="Times New Roman"/>
          <w:sz w:val="24"/>
          <w:szCs w:val="24"/>
          <w:shd w:val="clear" w:color="auto" w:fill="FFFFFF"/>
        </w:rPr>
        <w:t xml:space="preserve"> </w:t>
      </w:r>
      <w:r w:rsidR="003919FD" w:rsidRPr="00863222">
        <w:rPr>
          <w:rFonts w:ascii="Times New Roman" w:hAnsi="Times New Roman" w:cs="Times New Roman"/>
          <w:sz w:val="24"/>
          <w:szCs w:val="24"/>
          <w:shd w:val="clear" w:color="auto" w:fill="FFFFFF"/>
        </w:rPr>
        <w:t>in ch</w:t>
      </w:r>
      <w:r w:rsidR="0053224A" w:rsidRPr="00863222">
        <w:rPr>
          <w:rFonts w:ascii="Times New Roman" w:hAnsi="Times New Roman" w:cs="Times New Roman"/>
          <w:sz w:val="24"/>
          <w:szCs w:val="24"/>
          <w:shd w:val="clear" w:color="auto" w:fill="FFFFFF"/>
        </w:rPr>
        <w:t xml:space="preserve">ildren </w:t>
      </w:r>
      <w:r w:rsidR="003016CD" w:rsidRPr="00863222">
        <w:rPr>
          <w:rFonts w:ascii="Times New Roman" w:hAnsi="Times New Roman" w:cs="Times New Roman"/>
          <w:sz w:val="24"/>
          <w:szCs w:val="24"/>
          <w:shd w:val="clear" w:color="auto" w:fill="FFFFFF"/>
        </w:rPr>
        <w:t>within</w:t>
      </w:r>
      <w:r w:rsidR="0053224A" w:rsidRPr="00863222">
        <w:rPr>
          <w:rFonts w:ascii="Times New Roman" w:hAnsi="Times New Roman" w:cs="Times New Roman"/>
          <w:sz w:val="24"/>
          <w:szCs w:val="24"/>
          <w:shd w:val="clear" w:color="auto" w:fill="FFFFFF"/>
        </w:rPr>
        <w:t xml:space="preserve"> a similar age group </w:t>
      </w:r>
      <w:r w:rsidR="00E729A7">
        <w:rPr>
          <w:rFonts w:ascii="Times New Roman" w:hAnsi="Times New Roman" w:cs="Times New Roman"/>
          <w:sz w:val="24"/>
          <w:szCs w:val="24"/>
          <w:shd w:val="clear" w:color="auto" w:fill="FFFFFF"/>
        </w:rPr>
        <w:t>is</w:t>
      </w:r>
      <w:r w:rsidRPr="00863222">
        <w:rPr>
          <w:rFonts w:ascii="Times New Roman" w:hAnsi="Times New Roman" w:cs="Times New Roman"/>
          <w:sz w:val="24"/>
          <w:szCs w:val="24"/>
          <w:shd w:val="clear" w:color="auto" w:fill="FFFFFF"/>
        </w:rPr>
        <w:t xml:space="preserve"> </w:t>
      </w:r>
      <w:r w:rsidR="003919FD" w:rsidRPr="00863222">
        <w:rPr>
          <w:rFonts w:ascii="Times New Roman" w:hAnsi="Times New Roman" w:cs="Times New Roman"/>
          <w:sz w:val="24"/>
          <w:szCs w:val="24"/>
          <w:shd w:val="clear" w:color="auto" w:fill="FFFFFF"/>
        </w:rPr>
        <w:t xml:space="preserve">difficult </w:t>
      </w:r>
      <w:r w:rsidR="0053224A" w:rsidRPr="00863222">
        <w:rPr>
          <w:rFonts w:ascii="Times New Roman" w:hAnsi="Times New Roman" w:cs="Times New Roman"/>
          <w:sz w:val="24"/>
          <w:szCs w:val="24"/>
          <w:shd w:val="clear" w:color="auto" w:fill="FFFFFF"/>
        </w:rPr>
        <w:t>as</w:t>
      </w:r>
      <w:r w:rsidR="003016CD" w:rsidRPr="00863222">
        <w:rPr>
          <w:rFonts w:ascii="Times New Roman" w:hAnsi="Times New Roman" w:cs="Times New Roman"/>
          <w:sz w:val="24"/>
          <w:szCs w:val="24"/>
          <w:shd w:val="clear" w:color="auto" w:fill="FFFFFF"/>
        </w:rPr>
        <w:t xml:space="preserve"> typical</w:t>
      </w:r>
      <w:r w:rsidR="0053224A" w:rsidRPr="00863222">
        <w:rPr>
          <w:rFonts w:ascii="Times New Roman" w:hAnsi="Times New Roman" w:cs="Times New Roman"/>
          <w:sz w:val="24"/>
          <w:szCs w:val="24"/>
          <w:shd w:val="clear" w:color="auto" w:fill="FFFFFF"/>
        </w:rPr>
        <w:t xml:space="preserve"> </w:t>
      </w:r>
      <w:r w:rsidR="00C8196A" w:rsidRPr="00863222">
        <w:rPr>
          <w:rFonts w:ascii="Times New Roman" w:hAnsi="Times New Roman" w:cs="Times New Roman"/>
          <w:sz w:val="24"/>
          <w:szCs w:val="24"/>
          <w:shd w:val="clear" w:color="auto" w:fill="FFFFFF"/>
        </w:rPr>
        <w:t xml:space="preserve">serving </w:t>
      </w:r>
      <w:r w:rsidR="003919FD" w:rsidRPr="00863222">
        <w:rPr>
          <w:rFonts w:ascii="Times New Roman" w:hAnsi="Times New Roman" w:cs="Times New Roman"/>
          <w:sz w:val="24"/>
          <w:szCs w:val="24"/>
          <w:shd w:val="clear" w:color="auto" w:fill="FFFFFF"/>
        </w:rPr>
        <w:t>sizes</w:t>
      </w:r>
      <w:r w:rsidR="003016CD" w:rsidRPr="00863222">
        <w:rPr>
          <w:rFonts w:ascii="Times New Roman" w:hAnsi="Times New Roman" w:cs="Times New Roman"/>
          <w:sz w:val="24"/>
          <w:szCs w:val="24"/>
          <w:shd w:val="clear" w:color="auto" w:fill="FFFFFF"/>
        </w:rPr>
        <w:t xml:space="preserve"> of SSBs (in </w:t>
      </w:r>
      <w:r w:rsidR="000E7B1F">
        <w:rPr>
          <w:rFonts w:ascii="Times New Roman" w:hAnsi="Times New Roman" w:cs="Times New Roman"/>
          <w:sz w:val="24"/>
          <w:szCs w:val="24"/>
          <w:shd w:val="clear" w:color="auto" w:fill="FFFFFF"/>
        </w:rPr>
        <w:t>ml</w:t>
      </w:r>
      <w:r w:rsidR="003016CD" w:rsidRPr="00863222">
        <w:rPr>
          <w:rFonts w:ascii="Times New Roman" w:hAnsi="Times New Roman" w:cs="Times New Roman"/>
          <w:sz w:val="24"/>
          <w:szCs w:val="24"/>
          <w:shd w:val="clear" w:color="auto" w:fill="FFFFFF"/>
        </w:rPr>
        <w:t>/day)</w:t>
      </w:r>
      <w:r w:rsidR="003919FD" w:rsidRPr="00863222">
        <w:rPr>
          <w:rFonts w:ascii="Times New Roman" w:hAnsi="Times New Roman" w:cs="Times New Roman"/>
          <w:sz w:val="24"/>
          <w:szCs w:val="24"/>
          <w:shd w:val="clear" w:color="auto" w:fill="FFFFFF"/>
        </w:rPr>
        <w:t xml:space="preserve"> </w:t>
      </w:r>
      <w:r w:rsidRPr="00863222">
        <w:rPr>
          <w:rFonts w:ascii="Times New Roman" w:hAnsi="Times New Roman" w:cs="Times New Roman"/>
          <w:sz w:val="24"/>
          <w:szCs w:val="24"/>
          <w:shd w:val="clear" w:color="auto" w:fill="FFFFFF"/>
        </w:rPr>
        <w:t xml:space="preserve">are </w:t>
      </w:r>
      <w:r w:rsidR="00B95E6A" w:rsidRPr="00863222">
        <w:rPr>
          <w:rFonts w:ascii="Times New Roman" w:hAnsi="Times New Roman" w:cs="Times New Roman"/>
          <w:sz w:val="24"/>
          <w:szCs w:val="24"/>
          <w:shd w:val="clear" w:color="auto" w:fill="FFFFFF"/>
        </w:rPr>
        <w:t>usually</w:t>
      </w:r>
      <w:r w:rsidR="003919FD" w:rsidRPr="00863222">
        <w:rPr>
          <w:rFonts w:ascii="Times New Roman" w:hAnsi="Times New Roman" w:cs="Times New Roman"/>
          <w:sz w:val="24"/>
          <w:szCs w:val="24"/>
          <w:shd w:val="clear" w:color="auto" w:fill="FFFFFF"/>
        </w:rPr>
        <w:t xml:space="preserve"> not </w:t>
      </w:r>
      <w:r w:rsidRPr="00863222">
        <w:rPr>
          <w:rFonts w:ascii="Times New Roman" w:hAnsi="Times New Roman" w:cs="Times New Roman"/>
          <w:sz w:val="24"/>
          <w:szCs w:val="24"/>
          <w:shd w:val="clear" w:color="auto" w:fill="FFFFFF"/>
        </w:rPr>
        <w:t>ascertained</w:t>
      </w:r>
      <w:r w:rsidR="00E729A7">
        <w:rPr>
          <w:rFonts w:ascii="Times New Roman" w:hAnsi="Times New Roman" w:cs="Times New Roman"/>
          <w:sz w:val="24"/>
          <w:szCs w:val="24"/>
          <w:shd w:val="clear" w:color="auto" w:fill="FFFFFF"/>
        </w:rPr>
        <w:t>,</w:t>
      </w:r>
      <w:r w:rsidRPr="00863222">
        <w:rPr>
          <w:rFonts w:ascii="Times New Roman" w:hAnsi="Times New Roman" w:cs="Times New Roman"/>
          <w:sz w:val="24"/>
          <w:szCs w:val="24"/>
          <w:shd w:val="clear" w:color="auto" w:fill="FFFFFF"/>
        </w:rPr>
        <w:t xml:space="preserve"> </w:t>
      </w:r>
      <w:r w:rsidR="003919FD" w:rsidRPr="00863222">
        <w:rPr>
          <w:rFonts w:ascii="Times New Roman" w:hAnsi="Times New Roman" w:cs="Times New Roman"/>
          <w:sz w:val="24"/>
          <w:szCs w:val="24"/>
          <w:shd w:val="clear" w:color="auto" w:fill="FFFFFF"/>
        </w:rPr>
        <w:t>or different</w:t>
      </w:r>
      <w:r w:rsidR="00347AA5" w:rsidRPr="00863222">
        <w:rPr>
          <w:rFonts w:ascii="Times New Roman" w:hAnsi="Times New Roman" w:cs="Times New Roman"/>
          <w:sz w:val="24"/>
          <w:szCs w:val="24"/>
          <w:shd w:val="clear" w:color="auto" w:fill="FFFFFF"/>
        </w:rPr>
        <w:t xml:space="preserve"> dietary assessment methods </w:t>
      </w:r>
      <w:r w:rsidRPr="00863222">
        <w:rPr>
          <w:rFonts w:ascii="Times New Roman" w:hAnsi="Times New Roman" w:cs="Times New Roman"/>
          <w:sz w:val="24"/>
          <w:szCs w:val="24"/>
          <w:shd w:val="clear" w:color="auto" w:fill="FFFFFF"/>
        </w:rPr>
        <w:t xml:space="preserve">have been </w:t>
      </w:r>
      <w:r w:rsidR="00C8196A" w:rsidRPr="00863222">
        <w:rPr>
          <w:rFonts w:ascii="Times New Roman" w:hAnsi="Times New Roman" w:cs="Times New Roman"/>
          <w:sz w:val="24"/>
          <w:szCs w:val="24"/>
          <w:shd w:val="clear" w:color="auto" w:fill="FFFFFF"/>
        </w:rPr>
        <w:t>used (</w:t>
      </w:r>
      <w:r w:rsidR="00E729A7">
        <w:rPr>
          <w:rFonts w:ascii="Times New Roman" w:hAnsi="Times New Roman" w:cs="Times New Roman"/>
          <w:sz w:val="24"/>
          <w:szCs w:val="24"/>
          <w:shd w:val="clear" w:color="auto" w:fill="FFFFFF"/>
        </w:rPr>
        <w:t xml:space="preserve">for e.g.: </w:t>
      </w:r>
      <w:r w:rsidR="003919FD" w:rsidRPr="00863222">
        <w:rPr>
          <w:rFonts w:ascii="Times New Roman" w:hAnsi="Times New Roman" w:cs="Times New Roman"/>
          <w:sz w:val="24"/>
          <w:szCs w:val="24"/>
          <w:shd w:val="clear" w:color="auto" w:fill="FFFFFF"/>
        </w:rPr>
        <w:t>24 hour-recall</w:t>
      </w:r>
      <w:r w:rsidR="00064552" w:rsidRPr="00863222">
        <w:rPr>
          <w:rFonts w:ascii="Times New Roman" w:hAnsi="Times New Roman" w:cs="Times New Roman"/>
          <w:sz w:val="24"/>
          <w:szCs w:val="24"/>
          <w:shd w:val="clear" w:color="auto" w:fill="FFFFFF"/>
        </w:rPr>
        <w:t>/interview questionnaire</w:t>
      </w:r>
      <w:r w:rsidR="003919FD" w:rsidRPr="00863222">
        <w:rPr>
          <w:rFonts w:ascii="Times New Roman" w:hAnsi="Times New Roman" w:cs="Times New Roman"/>
          <w:sz w:val="24"/>
          <w:szCs w:val="24"/>
          <w:shd w:val="clear" w:color="auto" w:fill="FFFFFF"/>
        </w:rPr>
        <w:t xml:space="preserve"> versus an FFQ</w:t>
      </w:r>
      <w:r w:rsidR="00347644" w:rsidRPr="00863222">
        <w:rPr>
          <w:rFonts w:ascii="Times New Roman" w:hAnsi="Times New Roman" w:cs="Times New Roman"/>
          <w:sz w:val="24"/>
          <w:szCs w:val="24"/>
          <w:shd w:val="clear" w:color="auto" w:fill="FFFFFF"/>
        </w:rPr>
        <w:t>)</w:t>
      </w:r>
      <w:r w:rsidR="00475B01" w:rsidRPr="00863222">
        <w:rPr>
          <w:rFonts w:ascii="Times New Roman" w:hAnsi="Times New Roman" w:cs="Times New Roman"/>
          <w:sz w:val="24"/>
          <w:szCs w:val="24"/>
          <w:shd w:val="clear" w:color="auto" w:fill="FFFFFF"/>
        </w:rPr>
        <w:t xml:space="preserve"> </w:t>
      </w:r>
      <w:r w:rsidR="00A965DE" w:rsidRPr="00863222">
        <w:rPr>
          <w:rFonts w:ascii="Times New Roman" w:hAnsi="Times New Roman" w:cs="Times New Roman"/>
          <w:sz w:val="24"/>
          <w:szCs w:val="24"/>
          <w:shd w:val="clear" w:color="auto" w:fill="FFFFFF"/>
        </w:rPr>
        <w:fldChar w:fldCharType="begin">
          <w:fldData xml:space="preserve">PEVuZE5vdGU+PENpdGU+PEF1dGhvcj5DaGFpZGV6PC9BdXRob3I+PFllYXI+MjAxNDwvWWVhcj48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==
</w:fldData>
        </w:fldChar>
      </w:r>
      <w:r w:rsidR="00AE46C0">
        <w:rPr>
          <w:rFonts w:ascii="Times New Roman" w:hAnsi="Times New Roman" w:cs="Times New Roman"/>
          <w:sz w:val="24"/>
          <w:szCs w:val="24"/>
          <w:shd w:val="clear" w:color="auto" w:fill="FFFFFF"/>
        </w:rPr>
        <w:instrText xml:space="preserve"> ADDIN EN.CITE </w:instrText>
      </w:r>
      <w:r w:rsidR="00AE46C0">
        <w:rPr>
          <w:rFonts w:ascii="Times New Roman" w:hAnsi="Times New Roman" w:cs="Times New Roman"/>
          <w:sz w:val="24"/>
          <w:szCs w:val="24"/>
          <w:shd w:val="clear" w:color="auto" w:fill="FFFFFF"/>
        </w:rPr>
        <w:fldChar w:fldCharType="begin">
          <w:fldData xml:space="preserve">PEVuZE5vdGU+PENpdGU+PEF1dGhvcj5DaGFpZGV6PC9BdXRob3I+PFllYXI+MjAxNDwvWWVhcj48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==
</w:fldData>
        </w:fldChar>
      </w:r>
      <w:r w:rsidR="00AE46C0">
        <w:rPr>
          <w:rFonts w:ascii="Times New Roman" w:hAnsi="Times New Roman" w:cs="Times New Roman"/>
          <w:sz w:val="24"/>
          <w:szCs w:val="24"/>
          <w:shd w:val="clear" w:color="auto" w:fill="FFFFFF"/>
        </w:rPr>
        <w:instrText xml:space="preserve"> ADDIN EN.CITE.DATA </w:instrText>
      </w:r>
      <w:r w:rsidR="00AE46C0">
        <w:rPr>
          <w:rFonts w:ascii="Times New Roman" w:hAnsi="Times New Roman" w:cs="Times New Roman"/>
          <w:sz w:val="24"/>
          <w:szCs w:val="24"/>
          <w:shd w:val="clear" w:color="auto" w:fill="FFFFFF"/>
        </w:rPr>
      </w:r>
      <w:r w:rsidR="00AE46C0">
        <w:rPr>
          <w:rFonts w:ascii="Times New Roman" w:hAnsi="Times New Roman" w:cs="Times New Roman"/>
          <w:sz w:val="24"/>
          <w:szCs w:val="24"/>
          <w:shd w:val="clear" w:color="auto" w:fill="FFFFFF"/>
        </w:rPr>
        <w:fldChar w:fldCharType="end"/>
      </w:r>
      <w:r w:rsidR="00A965DE" w:rsidRPr="00863222">
        <w:rPr>
          <w:rFonts w:ascii="Times New Roman" w:hAnsi="Times New Roman" w:cs="Times New Roman"/>
          <w:sz w:val="24"/>
          <w:szCs w:val="24"/>
          <w:shd w:val="clear" w:color="auto" w:fill="FFFFFF"/>
        </w:rPr>
      </w:r>
      <w:r w:rsidR="00A965DE" w:rsidRPr="00863222">
        <w:rPr>
          <w:rFonts w:ascii="Times New Roman" w:hAnsi="Times New Roman" w:cs="Times New Roman"/>
          <w:sz w:val="24"/>
          <w:szCs w:val="24"/>
          <w:shd w:val="clear" w:color="auto" w:fill="FFFFFF"/>
        </w:rPr>
        <w:fldChar w:fldCharType="separate"/>
      </w:r>
      <w:r w:rsidR="00AE46C0">
        <w:rPr>
          <w:rFonts w:ascii="Times New Roman" w:hAnsi="Times New Roman" w:cs="Times New Roman"/>
          <w:noProof/>
          <w:sz w:val="24"/>
          <w:szCs w:val="24"/>
          <w:shd w:val="clear" w:color="auto" w:fill="FFFFFF"/>
        </w:rPr>
        <w:t>(</w:t>
      </w:r>
      <w:hyperlink w:anchor="_ENREF_10" w:tooltip="Pan, 2014 #11" w:history="1">
        <w:r w:rsidR="007830BE">
          <w:rPr>
            <w:rFonts w:ascii="Times New Roman" w:hAnsi="Times New Roman" w:cs="Times New Roman"/>
            <w:noProof/>
            <w:sz w:val="24"/>
            <w:szCs w:val="24"/>
            <w:shd w:val="clear" w:color="auto" w:fill="FFFFFF"/>
          </w:rPr>
          <w:t>10</w:t>
        </w:r>
      </w:hyperlink>
      <w:r w:rsidR="00AE46C0">
        <w:rPr>
          <w:rFonts w:ascii="Times New Roman" w:hAnsi="Times New Roman" w:cs="Times New Roman"/>
          <w:noProof/>
          <w:sz w:val="24"/>
          <w:szCs w:val="24"/>
          <w:shd w:val="clear" w:color="auto" w:fill="FFFFFF"/>
        </w:rPr>
        <w:t xml:space="preserve">, </w:t>
      </w:r>
      <w:hyperlink w:anchor="_ENREF_11" w:tooltip="DeBoer, 2013 #16" w:history="1">
        <w:r w:rsidR="007830BE">
          <w:rPr>
            <w:rFonts w:ascii="Times New Roman" w:hAnsi="Times New Roman" w:cs="Times New Roman"/>
            <w:noProof/>
            <w:sz w:val="24"/>
            <w:szCs w:val="24"/>
            <w:shd w:val="clear" w:color="auto" w:fill="FFFFFF"/>
          </w:rPr>
          <w:t>11</w:t>
        </w:r>
      </w:hyperlink>
      <w:r w:rsidR="00AE46C0">
        <w:rPr>
          <w:rFonts w:ascii="Times New Roman" w:hAnsi="Times New Roman" w:cs="Times New Roman"/>
          <w:noProof/>
          <w:sz w:val="24"/>
          <w:szCs w:val="24"/>
          <w:shd w:val="clear" w:color="auto" w:fill="FFFFFF"/>
        </w:rPr>
        <w:t xml:space="preserve">, </w:t>
      </w:r>
      <w:hyperlink w:anchor="_ENREF_33" w:tooltip="Chaidez, 2014 #48" w:history="1">
        <w:r w:rsidR="007830BE">
          <w:rPr>
            <w:rFonts w:ascii="Times New Roman" w:hAnsi="Times New Roman" w:cs="Times New Roman"/>
            <w:noProof/>
            <w:sz w:val="24"/>
            <w:szCs w:val="24"/>
            <w:shd w:val="clear" w:color="auto" w:fill="FFFFFF"/>
          </w:rPr>
          <w:t>33</w:t>
        </w:r>
      </w:hyperlink>
      <w:r w:rsidR="00AE46C0">
        <w:rPr>
          <w:rFonts w:ascii="Times New Roman" w:hAnsi="Times New Roman" w:cs="Times New Roman"/>
          <w:noProof/>
          <w:sz w:val="24"/>
          <w:szCs w:val="24"/>
          <w:shd w:val="clear" w:color="auto" w:fill="FFFFFF"/>
        </w:rPr>
        <w:t>)</w:t>
      </w:r>
      <w:r w:rsidR="00A965DE" w:rsidRPr="00863222">
        <w:rPr>
          <w:rFonts w:ascii="Times New Roman" w:hAnsi="Times New Roman" w:cs="Times New Roman"/>
          <w:sz w:val="24"/>
          <w:szCs w:val="24"/>
          <w:shd w:val="clear" w:color="auto" w:fill="FFFFFF"/>
        </w:rPr>
        <w:fldChar w:fldCharType="end"/>
      </w:r>
      <w:r w:rsidR="003919FD" w:rsidRPr="00863222">
        <w:rPr>
          <w:rFonts w:ascii="Times New Roman" w:hAnsi="Times New Roman" w:cs="Times New Roman"/>
          <w:sz w:val="24"/>
          <w:szCs w:val="24"/>
          <w:shd w:val="clear" w:color="auto" w:fill="FFFFFF"/>
        </w:rPr>
        <w:t xml:space="preserve">.  </w:t>
      </w:r>
    </w:p>
    <w:p w:rsidR="00D918FA" w:rsidRPr="00863222" w:rsidRDefault="00D918FA" w:rsidP="00193CAF">
      <w:pPr>
        <w:autoSpaceDE w:val="0"/>
        <w:autoSpaceDN w:val="0"/>
        <w:adjustRightInd w:val="0"/>
        <w:spacing w:after="0" w:line="360" w:lineRule="auto"/>
        <w:rPr>
          <w:rFonts w:ascii="Times New Roman" w:hAnsi="Times New Roman" w:cs="Times New Roman"/>
          <w:sz w:val="24"/>
          <w:szCs w:val="24"/>
          <w:shd w:val="clear" w:color="auto" w:fill="FFFFFF"/>
        </w:rPr>
      </w:pPr>
    </w:p>
    <w:p w:rsidR="00DE37F6" w:rsidRPr="00863222" w:rsidRDefault="009B04A8" w:rsidP="00193CAF">
      <w:pPr>
        <w:autoSpaceDE w:val="0"/>
        <w:autoSpaceDN w:val="0"/>
        <w:adjustRightInd w:val="0"/>
        <w:spacing w:after="0" w:line="360" w:lineRule="auto"/>
        <w:rPr>
          <w:rFonts w:ascii="Times New Roman" w:hAnsi="Times New Roman" w:cs="Times New Roman"/>
          <w:sz w:val="24"/>
          <w:szCs w:val="24"/>
        </w:rPr>
      </w:pPr>
      <w:r w:rsidRPr="00863222">
        <w:rPr>
          <w:rFonts w:ascii="Times New Roman" w:hAnsi="Times New Roman" w:cs="Times New Roman"/>
          <w:sz w:val="24"/>
          <w:szCs w:val="24"/>
          <w:shd w:val="clear" w:color="auto" w:fill="FFFFFF"/>
        </w:rPr>
        <w:t>Our findings related to</w:t>
      </w:r>
      <w:r w:rsidR="00BB4056" w:rsidRPr="00863222">
        <w:rPr>
          <w:rFonts w:ascii="Times New Roman" w:hAnsi="Times New Roman" w:cs="Times New Roman"/>
          <w:sz w:val="24"/>
          <w:szCs w:val="24"/>
          <w:shd w:val="clear" w:color="auto" w:fill="FFFFFF"/>
        </w:rPr>
        <w:t xml:space="preserve"> </w:t>
      </w:r>
      <w:r w:rsidRPr="00863222">
        <w:rPr>
          <w:rFonts w:ascii="Times New Roman" w:hAnsi="Times New Roman" w:cs="Times New Roman"/>
          <w:sz w:val="24"/>
          <w:szCs w:val="24"/>
          <w:shd w:val="clear" w:color="auto" w:fill="FFFFFF"/>
        </w:rPr>
        <w:t>children’s SSB intake at 5 years</w:t>
      </w:r>
      <w:r w:rsidR="00CC66AE" w:rsidRPr="00863222">
        <w:rPr>
          <w:rFonts w:ascii="Times New Roman" w:hAnsi="Times New Roman" w:cs="Times New Roman"/>
          <w:sz w:val="24"/>
          <w:szCs w:val="24"/>
          <w:shd w:val="clear" w:color="auto" w:fill="FFFFFF"/>
        </w:rPr>
        <w:t xml:space="preserve"> with BMI and overweight/</w:t>
      </w:r>
      <w:r w:rsidR="004E160A" w:rsidRPr="00863222">
        <w:rPr>
          <w:rFonts w:ascii="Times New Roman" w:hAnsi="Times New Roman" w:cs="Times New Roman"/>
          <w:sz w:val="24"/>
          <w:szCs w:val="24"/>
          <w:shd w:val="clear" w:color="auto" w:fill="FFFFFF"/>
        </w:rPr>
        <w:t xml:space="preserve">obesity outcomes </w:t>
      </w:r>
      <w:r w:rsidR="002B36D4" w:rsidRPr="00863222">
        <w:rPr>
          <w:rFonts w:ascii="Times New Roman" w:hAnsi="Times New Roman" w:cs="Times New Roman"/>
          <w:sz w:val="24"/>
          <w:szCs w:val="24"/>
          <w:shd w:val="clear" w:color="auto" w:fill="FFFFFF"/>
        </w:rPr>
        <w:t>were consistent across the different measures</w:t>
      </w:r>
      <w:r w:rsidR="004E160A" w:rsidRPr="00863222">
        <w:rPr>
          <w:rFonts w:ascii="Times New Roman" w:hAnsi="Times New Roman" w:cs="Times New Roman"/>
          <w:sz w:val="24"/>
          <w:szCs w:val="24"/>
          <w:shd w:val="clear" w:color="auto" w:fill="FFFFFF"/>
        </w:rPr>
        <w:t xml:space="preserve">, and the associations remained significant even in </w:t>
      </w:r>
      <w:r w:rsidR="002B36D4" w:rsidRPr="00863222">
        <w:rPr>
          <w:rFonts w:ascii="Times New Roman" w:hAnsi="Times New Roman" w:cs="Times New Roman"/>
          <w:sz w:val="24"/>
          <w:szCs w:val="24"/>
          <w:shd w:val="clear" w:color="auto" w:fill="FFFFFF"/>
        </w:rPr>
        <w:t xml:space="preserve">a </w:t>
      </w:r>
      <w:r w:rsidR="00347AA5" w:rsidRPr="00863222">
        <w:rPr>
          <w:rFonts w:ascii="Times New Roman" w:hAnsi="Times New Roman" w:cs="Times New Roman"/>
          <w:sz w:val="24"/>
          <w:szCs w:val="24"/>
          <w:shd w:val="clear" w:color="auto" w:fill="FFFFFF"/>
        </w:rPr>
        <w:t xml:space="preserve">subset </w:t>
      </w:r>
      <w:r w:rsidR="004E160A" w:rsidRPr="00863222">
        <w:rPr>
          <w:rFonts w:ascii="Times New Roman" w:hAnsi="Times New Roman" w:cs="Times New Roman"/>
          <w:sz w:val="24"/>
          <w:szCs w:val="24"/>
          <w:shd w:val="clear" w:color="auto" w:fill="FFFFFF"/>
        </w:rPr>
        <w:t>analysis.</w:t>
      </w:r>
      <w:r w:rsidRPr="00863222">
        <w:rPr>
          <w:rFonts w:ascii="Times New Roman" w:hAnsi="Times New Roman" w:cs="Times New Roman"/>
          <w:sz w:val="24"/>
          <w:szCs w:val="24"/>
          <w:shd w:val="clear" w:color="auto" w:fill="FFFFFF"/>
        </w:rPr>
        <w:t xml:space="preserve"> </w:t>
      </w:r>
      <w:r w:rsidR="004E160A" w:rsidRPr="00863222">
        <w:rPr>
          <w:rFonts w:ascii="Times New Roman" w:hAnsi="Times New Roman" w:cs="Times New Roman"/>
          <w:sz w:val="24"/>
          <w:szCs w:val="24"/>
          <w:shd w:val="clear" w:color="auto" w:fill="FFFFFF"/>
        </w:rPr>
        <w:t xml:space="preserve">These observations </w:t>
      </w:r>
      <w:r w:rsidRPr="00863222">
        <w:rPr>
          <w:rFonts w:ascii="Times New Roman" w:hAnsi="Times New Roman" w:cs="Times New Roman"/>
          <w:sz w:val="24"/>
          <w:szCs w:val="24"/>
          <w:shd w:val="clear" w:color="auto" w:fill="FFFFFF"/>
        </w:rPr>
        <w:t>concur with the few existing</w:t>
      </w:r>
      <w:r w:rsidR="0056545A" w:rsidRPr="00863222">
        <w:rPr>
          <w:rFonts w:ascii="Times New Roman" w:hAnsi="Times New Roman" w:cs="Times New Roman"/>
          <w:sz w:val="24"/>
          <w:szCs w:val="24"/>
          <w:shd w:val="clear" w:color="auto" w:fill="FFFFFF"/>
        </w:rPr>
        <w:t xml:space="preserve"> cross-sectional studies </w:t>
      </w:r>
      <w:r w:rsidR="00A965DE" w:rsidRPr="00863222">
        <w:rPr>
          <w:rFonts w:ascii="Times New Roman" w:hAnsi="Times New Roman" w:cs="Times New Roman"/>
          <w:sz w:val="24"/>
          <w:szCs w:val="24"/>
          <w:shd w:val="clear" w:color="auto" w:fill="FFFFFF"/>
        </w:rPr>
        <w:fldChar w:fldCharType="begin">
          <w:fldData xml:space="preserve">PEVuZE5vdGU+PENpdGU+PEF1dGhvcj5EdWJvaXM8L0F1dGhvcj48WWVhcj4yMDA3PC9ZZWFyPjxS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</w:fldData>
        </w:fldChar>
      </w:r>
      <w:r w:rsidR="00AE46C0">
        <w:rPr>
          <w:rFonts w:ascii="Times New Roman" w:hAnsi="Times New Roman" w:cs="Times New Roman"/>
          <w:sz w:val="24"/>
          <w:szCs w:val="24"/>
          <w:shd w:val="clear" w:color="auto" w:fill="FFFFFF"/>
        </w:rPr>
        <w:instrText xml:space="preserve"> ADDIN EN.CITE </w:instrText>
      </w:r>
      <w:r w:rsidR="00AE46C0">
        <w:rPr>
          <w:rFonts w:ascii="Times New Roman" w:hAnsi="Times New Roman" w:cs="Times New Roman"/>
          <w:sz w:val="24"/>
          <w:szCs w:val="24"/>
          <w:shd w:val="clear" w:color="auto" w:fill="FFFFFF"/>
        </w:rPr>
        <w:fldChar w:fldCharType="begin">
          <w:fldData xml:space="preserve">PEVuZE5vdGU+PENpdGU+PEF1dGhvcj5EdWJvaXM8L0F1dGhvcj48WWVhcj4yMDA3PC9ZZWFyPjxS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</w:fldData>
        </w:fldChar>
      </w:r>
      <w:r w:rsidR="00AE46C0">
        <w:rPr>
          <w:rFonts w:ascii="Times New Roman" w:hAnsi="Times New Roman" w:cs="Times New Roman"/>
          <w:sz w:val="24"/>
          <w:szCs w:val="24"/>
          <w:shd w:val="clear" w:color="auto" w:fill="FFFFFF"/>
        </w:rPr>
        <w:instrText xml:space="preserve"> ADDIN EN.CITE.DATA </w:instrText>
      </w:r>
      <w:r w:rsidR="00AE46C0">
        <w:rPr>
          <w:rFonts w:ascii="Times New Roman" w:hAnsi="Times New Roman" w:cs="Times New Roman"/>
          <w:sz w:val="24"/>
          <w:szCs w:val="24"/>
          <w:shd w:val="clear" w:color="auto" w:fill="FFFFFF"/>
        </w:rPr>
      </w:r>
      <w:r w:rsidR="00AE46C0">
        <w:rPr>
          <w:rFonts w:ascii="Times New Roman" w:hAnsi="Times New Roman" w:cs="Times New Roman"/>
          <w:sz w:val="24"/>
          <w:szCs w:val="24"/>
          <w:shd w:val="clear" w:color="auto" w:fill="FFFFFF"/>
        </w:rPr>
        <w:fldChar w:fldCharType="end"/>
      </w:r>
      <w:r w:rsidR="00A965DE" w:rsidRPr="00863222">
        <w:rPr>
          <w:rFonts w:ascii="Times New Roman" w:hAnsi="Times New Roman" w:cs="Times New Roman"/>
          <w:sz w:val="24"/>
          <w:szCs w:val="24"/>
          <w:shd w:val="clear" w:color="auto" w:fill="FFFFFF"/>
        </w:rPr>
      </w:r>
      <w:r w:rsidR="00A965DE" w:rsidRPr="00863222">
        <w:rPr>
          <w:rFonts w:ascii="Times New Roman" w:hAnsi="Times New Roman" w:cs="Times New Roman"/>
          <w:sz w:val="24"/>
          <w:szCs w:val="24"/>
          <w:shd w:val="clear" w:color="auto" w:fill="FFFFFF"/>
        </w:rPr>
        <w:fldChar w:fldCharType="separate"/>
      </w:r>
      <w:r w:rsidR="00AE46C0">
        <w:rPr>
          <w:rFonts w:ascii="Times New Roman" w:hAnsi="Times New Roman" w:cs="Times New Roman"/>
          <w:noProof/>
          <w:sz w:val="24"/>
          <w:szCs w:val="24"/>
          <w:shd w:val="clear" w:color="auto" w:fill="FFFFFF"/>
        </w:rPr>
        <w:t>(</w:t>
      </w:r>
      <w:hyperlink w:anchor="_ENREF_34" w:tooltip="Dubois, 2007 #36" w:history="1">
        <w:r w:rsidR="007830BE">
          <w:rPr>
            <w:rFonts w:ascii="Times New Roman" w:hAnsi="Times New Roman" w:cs="Times New Roman"/>
            <w:noProof/>
            <w:sz w:val="24"/>
            <w:szCs w:val="24"/>
            <w:shd w:val="clear" w:color="auto" w:fill="FFFFFF"/>
          </w:rPr>
          <w:t>34-36</w:t>
        </w:r>
      </w:hyperlink>
      <w:r w:rsidR="00AE46C0">
        <w:rPr>
          <w:rFonts w:ascii="Times New Roman" w:hAnsi="Times New Roman" w:cs="Times New Roman"/>
          <w:noProof/>
          <w:sz w:val="24"/>
          <w:szCs w:val="24"/>
          <w:shd w:val="clear" w:color="auto" w:fill="FFFFFF"/>
        </w:rPr>
        <w:t>)</w:t>
      </w:r>
      <w:r w:rsidR="00A965DE" w:rsidRPr="00863222">
        <w:rPr>
          <w:rFonts w:ascii="Times New Roman" w:hAnsi="Times New Roman" w:cs="Times New Roman"/>
          <w:sz w:val="24"/>
          <w:szCs w:val="24"/>
          <w:shd w:val="clear" w:color="auto" w:fill="FFFFFF"/>
        </w:rPr>
        <w:fldChar w:fldCharType="end"/>
      </w:r>
      <w:r w:rsidR="0056545A" w:rsidRPr="00863222">
        <w:rPr>
          <w:rFonts w:ascii="Times New Roman" w:hAnsi="Times New Roman" w:cs="Times New Roman"/>
          <w:sz w:val="24"/>
          <w:szCs w:val="24"/>
          <w:shd w:val="clear" w:color="auto" w:fill="FFFFFF"/>
        </w:rPr>
        <w:t xml:space="preserve"> and one prospective study </w:t>
      </w:r>
      <w:r w:rsidR="00A965DE" w:rsidRPr="00863222">
        <w:rPr>
          <w:rFonts w:ascii="Times New Roman" w:hAnsi="Times New Roman" w:cs="Times New Roman"/>
          <w:sz w:val="24"/>
          <w:szCs w:val="24"/>
          <w:shd w:val="clear" w:color="auto" w:fill="FFFFFF"/>
        </w:rPr>
        <w:fldChar w:fldCharType="begin"/>
      </w:r>
      <w:r w:rsidR="00236E5D">
        <w:rPr>
          <w:rFonts w:ascii="Times New Roman" w:hAnsi="Times New Roman" w:cs="Times New Roman"/>
          <w:sz w:val="24"/>
          <w:szCs w:val="24"/>
          <w:shd w:val="clear" w:color="auto" w:fill="FFFFFF"/>
        </w:rPr>
        <w:instrText xml:space="preserve"> ADDIN EN.CITE &lt;EndNote&gt;&lt;Cite&gt;&lt;Author&gt;DeBoer&lt;/Author&gt;&lt;Year&gt;2013&lt;/Year&gt;&lt;RecNum&gt;16&lt;/RecNum&gt;&lt;DisplayText&gt;(11)&lt;/DisplayText&gt;&lt;record&gt;&lt;rec-number&gt;16&lt;/rec-number&gt;&lt;foreign-keys&gt;&lt;key app="EN" db-id="aw5r0ve03saxsbe9zx3paxxrxa9rrf2s50a5" timestamp="1531895274"&gt;16&lt;/key&gt;&lt;/foreign-keys&gt;&lt;ref-type name="Journal Article"&gt;17&lt;/ref-type&gt;&lt;contributors&gt;&lt;authors&gt;&lt;author&gt;DeBoer, M. D.&lt;/author&gt;&lt;author&gt;Scharf, R. J.&lt;/author&gt;&lt;author&gt;Demmer, R. T.&lt;/author&gt;&lt;/authors&gt;&lt;/contributors&gt;&lt;auth-address&gt;Division of Pediatric Endocrinology, University of Virginia School of Medicine, Charlottesville, VA 22908, USA. deboer@virginia.edu&lt;/auth-address&gt;&lt;titles&gt;&lt;title&gt;Sugar-sweetened beverages and weight gain in 2- to 5-year-old children&lt;/title&gt;&lt;secondary-title&gt;Pediatrics&lt;/secondary-title&gt;&lt;alt-title&gt;Pediatrics&lt;/alt-title&gt;&lt;/titles&gt;&lt;periodical&gt;&lt;full-title&gt;Pediatrics&lt;/full-title&gt;&lt;abbr-1&gt;Pediatrics&lt;/abbr-1&gt;&lt;/periodical&gt;&lt;alt-periodical&gt;&lt;full-title&gt;Pediatrics&lt;/full-title&gt;&lt;abbr-1&gt;Pediatrics&lt;/abbr-1&gt;&lt;/alt-periodical&gt;&lt;pages&gt;413-20&lt;/pages&gt;&lt;volume&gt;132&lt;/volume&gt;&lt;number&gt;3&lt;/number&gt;&lt;keywords&gt;&lt;keyword&gt;Age Factors&lt;/keyword&gt;&lt;keyword&gt;Beverages/*adverse effects&lt;/keyword&gt;&lt;keyword&gt;Body Mass Index&lt;/keyword&gt;&lt;keyword&gt;Child, Preschool&lt;/keyword&gt;&lt;keyword&gt;Cohort Studies&lt;/keyword&gt;&lt;keyword&gt;Cross-Sectional Studies&lt;/keyword&gt;&lt;keyword&gt;Dietary Sucrose/*adverse effects&lt;/keyword&gt;&lt;keyword&gt;Health Surveys&lt;/keyword&gt;&lt;keyword&gt;Humans&lt;/keyword&gt;&lt;keyword&gt;Longitudinal Studies&lt;/keyword&gt;&lt;keyword&gt;Obesity/epidemiology/etiology&lt;/keyword&gt;&lt;keyword&gt;Overweight/epidemiology/etiology&lt;/keyword&gt;&lt;keyword&gt;Risk Factors&lt;/keyword&gt;&lt;keyword&gt;United States&lt;/keyword&gt;&lt;keyword&gt;*Weight Gain&lt;/keyword&gt;&lt;/keywords&gt;&lt;dates&gt;&lt;year&gt;2013&lt;/year&gt;&lt;pub-dates&gt;&lt;date&gt;Sep&lt;/date&gt;&lt;/pub-dates&gt;&lt;/dates&gt;&lt;isbn&gt;1098-4275 (Electronic)&amp;#xD;0031-4005 (Linking)&lt;/isbn&gt;&lt;accession-num&gt;23918897&lt;/accession-num&gt;&lt;urls&gt;&lt;related-urls&gt;&lt;url&gt;http://www.ncbi.nlm.nih.gov/pubmed/23918897&lt;/url&gt;&lt;/related-urls&gt;&lt;/urls&gt;&lt;custom2&gt;3876761&lt;/custom2&gt;&lt;electronic-resource-num&gt;10.1542/peds.2013-0570&lt;/electronic-resource-num&gt;&lt;/record&gt;&lt;/Cite&gt;&lt;/EndNote&gt;</w:instrText>
      </w:r>
      <w:r w:rsidR="00A965DE" w:rsidRPr="00863222">
        <w:rPr>
          <w:rFonts w:ascii="Times New Roman" w:hAnsi="Times New Roman" w:cs="Times New Roman"/>
          <w:sz w:val="24"/>
          <w:szCs w:val="24"/>
          <w:shd w:val="clear" w:color="auto" w:fill="FFFFFF"/>
        </w:rPr>
        <w:fldChar w:fldCharType="separate"/>
      </w:r>
      <w:r w:rsidR="0056545A" w:rsidRPr="00863222">
        <w:rPr>
          <w:rFonts w:ascii="Times New Roman" w:hAnsi="Times New Roman" w:cs="Times New Roman"/>
          <w:noProof/>
          <w:sz w:val="24"/>
          <w:szCs w:val="24"/>
          <w:shd w:val="clear" w:color="auto" w:fill="FFFFFF"/>
        </w:rPr>
        <w:t>(</w:t>
      </w:r>
      <w:hyperlink w:anchor="_ENREF_11" w:tooltip="DeBoer, 2013 #16" w:history="1">
        <w:r w:rsidR="007830BE" w:rsidRPr="00863222">
          <w:rPr>
            <w:rFonts w:ascii="Times New Roman" w:hAnsi="Times New Roman" w:cs="Times New Roman"/>
            <w:noProof/>
            <w:sz w:val="24"/>
            <w:szCs w:val="24"/>
            <w:shd w:val="clear" w:color="auto" w:fill="FFFFFF"/>
          </w:rPr>
          <w:t>11</w:t>
        </w:r>
      </w:hyperlink>
      <w:r w:rsidR="0056545A" w:rsidRPr="00863222">
        <w:rPr>
          <w:rFonts w:ascii="Times New Roman" w:hAnsi="Times New Roman" w:cs="Times New Roman"/>
          <w:noProof/>
          <w:sz w:val="24"/>
          <w:szCs w:val="24"/>
          <w:shd w:val="clear" w:color="auto" w:fill="FFFFFF"/>
        </w:rPr>
        <w:t>)</w:t>
      </w:r>
      <w:r w:rsidR="00A965DE" w:rsidRPr="00863222">
        <w:rPr>
          <w:rFonts w:ascii="Times New Roman" w:hAnsi="Times New Roman" w:cs="Times New Roman"/>
          <w:sz w:val="24"/>
          <w:szCs w:val="24"/>
          <w:shd w:val="clear" w:color="auto" w:fill="FFFFFF"/>
        </w:rPr>
        <w:fldChar w:fldCharType="end"/>
      </w:r>
      <w:r w:rsidR="0056545A" w:rsidRPr="00863222">
        <w:rPr>
          <w:rFonts w:ascii="Times New Roman" w:hAnsi="Times New Roman" w:cs="Times New Roman"/>
          <w:sz w:val="24"/>
          <w:szCs w:val="24"/>
          <w:shd w:val="clear" w:color="auto" w:fill="FFFFFF"/>
        </w:rPr>
        <w:t xml:space="preserve"> </w:t>
      </w:r>
      <w:r w:rsidRPr="00863222">
        <w:rPr>
          <w:rFonts w:ascii="Times New Roman" w:hAnsi="Times New Roman" w:cs="Times New Roman"/>
          <w:sz w:val="24"/>
          <w:szCs w:val="24"/>
          <w:shd w:val="clear" w:color="auto" w:fill="FFFFFF"/>
        </w:rPr>
        <w:t xml:space="preserve">in children </w:t>
      </w:r>
      <w:r w:rsidR="002B36D4" w:rsidRPr="00863222">
        <w:rPr>
          <w:rFonts w:ascii="Times New Roman" w:hAnsi="Times New Roman" w:cs="Times New Roman"/>
          <w:sz w:val="24"/>
          <w:szCs w:val="24"/>
          <w:shd w:val="clear" w:color="auto" w:fill="FFFFFF"/>
        </w:rPr>
        <w:t xml:space="preserve">of </w:t>
      </w:r>
      <w:r w:rsidRPr="00863222">
        <w:rPr>
          <w:rFonts w:ascii="Times New Roman" w:hAnsi="Times New Roman" w:cs="Times New Roman"/>
          <w:sz w:val="24"/>
          <w:szCs w:val="24"/>
          <w:shd w:val="clear" w:color="auto" w:fill="FFFFFF"/>
        </w:rPr>
        <w:t>a similar age</w:t>
      </w:r>
      <w:r w:rsidR="0056545A" w:rsidRPr="00863222">
        <w:rPr>
          <w:rFonts w:ascii="Times New Roman" w:hAnsi="Times New Roman" w:cs="Times New Roman"/>
          <w:sz w:val="24"/>
          <w:szCs w:val="24"/>
          <w:shd w:val="clear" w:color="auto" w:fill="FFFFFF"/>
        </w:rPr>
        <w:t xml:space="preserve"> range</w:t>
      </w:r>
      <w:r w:rsidRPr="00863222">
        <w:rPr>
          <w:rFonts w:ascii="Times New Roman" w:hAnsi="Times New Roman" w:cs="Times New Roman"/>
          <w:sz w:val="24"/>
          <w:szCs w:val="24"/>
          <w:shd w:val="clear" w:color="auto" w:fill="FFFFFF"/>
        </w:rPr>
        <w:t xml:space="preserve">. </w:t>
      </w:r>
      <w:r w:rsidR="006F5713" w:rsidRPr="00863222">
        <w:rPr>
          <w:rFonts w:ascii="Times New Roman" w:hAnsi="Times New Roman" w:cs="Times New Roman"/>
          <w:sz w:val="24"/>
          <w:szCs w:val="24"/>
          <w:shd w:val="clear" w:color="auto" w:fill="FFFFFF"/>
        </w:rPr>
        <w:t xml:space="preserve">These </w:t>
      </w:r>
      <w:r w:rsidR="006F5713" w:rsidRPr="00863222">
        <w:rPr>
          <w:rFonts w:ascii="Times New Roman" w:hAnsi="Times New Roman" w:cs="Times New Roman"/>
          <w:sz w:val="24"/>
          <w:szCs w:val="24"/>
        </w:rPr>
        <w:t>studies</w:t>
      </w:r>
      <w:r w:rsidR="00200249" w:rsidRPr="00863222">
        <w:rPr>
          <w:rFonts w:ascii="Times New Roman" w:hAnsi="Times New Roman" w:cs="Times New Roman"/>
          <w:sz w:val="24"/>
          <w:szCs w:val="24"/>
        </w:rPr>
        <w:t xml:space="preserve"> have</w:t>
      </w:r>
      <w:r w:rsidR="006F5713" w:rsidRPr="00863222">
        <w:rPr>
          <w:rFonts w:ascii="Times New Roman" w:hAnsi="Times New Roman" w:cs="Times New Roman"/>
          <w:sz w:val="24"/>
          <w:szCs w:val="24"/>
        </w:rPr>
        <w:t xml:space="preserve"> all used</w:t>
      </w:r>
      <w:r w:rsidR="00200249" w:rsidRPr="00863222">
        <w:rPr>
          <w:rFonts w:ascii="Times New Roman" w:hAnsi="Times New Roman" w:cs="Times New Roman"/>
          <w:sz w:val="24"/>
          <w:szCs w:val="24"/>
        </w:rPr>
        <w:t xml:space="preserve"> body weight measures (BMI or BMI Z-score) as a main outcome</w:t>
      </w:r>
      <w:r w:rsidR="00CC66AE" w:rsidRPr="00863222">
        <w:rPr>
          <w:rFonts w:ascii="Times New Roman" w:hAnsi="Times New Roman" w:cs="Times New Roman"/>
          <w:sz w:val="24"/>
          <w:szCs w:val="24"/>
        </w:rPr>
        <w:t xml:space="preserve"> </w:t>
      </w:r>
      <w:r w:rsidR="002B36D4" w:rsidRPr="00863222">
        <w:rPr>
          <w:rFonts w:ascii="Times New Roman" w:hAnsi="Times New Roman" w:cs="Times New Roman"/>
          <w:sz w:val="24"/>
          <w:szCs w:val="24"/>
        </w:rPr>
        <w:t>and</w:t>
      </w:r>
      <w:r w:rsidR="00CC66AE" w:rsidRPr="00863222">
        <w:rPr>
          <w:rFonts w:ascii="Times New Roman" w:hAnsi="Times New Roman" w:cs="Times New Roman"/>
          <w:sz w:val="24"/>
          <w:szCs w:val="24"/>
        </w:rPr>
        <w:t xml:space="preserve"> </w:t>
      </w:r>
      <w:r w:rsidR="00E729A7">
        <w:rPr>
          <w:rFonts w:ascii="Times New Roman" w:hAnsi="Times New Roman" w:cs="Times New Roman"/>
          <w:sz w:val="24"/>
          <w:szCs w:val="24"/>
        </w:rPr>
        <w:t xml:space="preserve">have </w:t>
      </w:r>
      <w:r w:rsidR="00CC66AE" w:rsidRPr="00863222">
        <w:rPr>
          <w:rFonts w:ascii="Times New Roman" w:hAnsi="Times New Roman" w:cs="Times New Roman"/>
          <w:sz w:val="24"/>
          <w:szCs w:val="24"/>
        </w:rPr>
        <w:t>define</w:t>
      </w:r>
      <w:r w:rsidR="002B36D4" w:rsidRPr="00863222">
        <w:rPr>
          <w:rFonts w:ascii="Times New Roman" w:hAnsi="Times New Roman" w:cs="Times New Roman"/>
          <w:sz w:val="24"/>
          <w:szCs w:val="24"/>
        </w:rPr>
        <w:t>d</w:t>
      </w:r>
      <w:r w:rsidR="00CC66AE" w:rsidRPr="00863222">
        <w:rPr>
          <w:rFonts w:ascii="Times New Roman" w:hAnsi="Times New Roman" w:cs="Times New Roman"/>
          <w:sz w:val="24"/>
          <w:szCs w:val="24"/>
        </w:rPr>
        <w:t xml:space="preserve"> the overweight/obesity status</w:t>
      </w:r>
      <w:r w:rsidR="006E6326" w:rsidRPr="00863222">
        <w:rPr>
          <w:rFonts w:ascii="Times New Roman" w:hAnsi="Times New Roman" w:cs="Times New Roman"/>
          <w:sz w:val="24"/>
          <w:szCs w:val="24"/>
        </w:rPr>
        <w:t>es</w:t>
      </w:r>
      <w:r w:rsidR="00CC66AE" w:rsidRPr="00863222">
        <w:rPr>
          <w:rFonts w:ascii="Times New Roman" w:hAnsi="Times New Roman" w:cs="Times New Roman"/>
          <w:sz w:val="24"/>
          <w:szCs w:val="24"/>
        </w:rPr>
        <w:t xml:space="preserve"> of children</w:t>
      </w:r>
      <w:r w:rsidR="006F5713" w:rsidRPr="00863222">
        <w:rPr>
          <w:rFonts w:ascii="Times New Roman" w:hAnsi="Times New Roman" w:cs="Times New Roman"/>
          <w:sz w:val="24"/>
          <w:szCs w:val="24"/>
        </w:rPr>
        <w:t xml:space="preserve"> </w:t>
      </w:r>
      <w:r w:rsidR="00A965DE" w:rsidRPr="00863222">
        <w:rPr>
          <w:rFonts w:ascii="Times New Roman" w:hAnsi="Times New Roman" w:cs="Times New Roman"/>
          <w:sz w:val="24"/>
          <w:szCs w:val="24"/>
        </w:rPr>
        <w:fldChar w:fldCharType="begin">
          <w:fldData xml:space="preserve">PEVuZE5vdGU+PENpdGU+PEF1dGhvcj5EZUJvZXI8L0F1dGhvcj48WWVhcj4yMDEzPC9ZZWFyPjxS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=
</w:fldData>
        </w:fldChar>
      </w:r>
      <w:r w:rsidR="00AE46C0">
        <w:rPr>
          <w:rFonts w:ascii="Times New Roman" w:hAnsi="Times New Roman" w:cs="Times New Roman"/>
          <w:sz w:val="24"/>
          <w:szCs w:val="24"/>
        </w:rPr>
        <w:instrText xml:space="preserve"> ADDIN EN.CITE </w:instrText>
      </w:r>
      <w:r w:rsidR="00AE46C0">
        <w:rPr>
          <w:rFonts w:ascii="Times New Roman" w:hAnsi="Times New Roman" w:cs="Times New Roman"/>
          <w:sz w:val="24"/>
          <w:szCs w:val="24"/>
        </w:rPr>
        <w:fldChar w:fldCharType="begin">
          <w:fldData xml:space="preserve">PEVuZE5vdGU+PENpdGU+PEF1dGhvcj5EZUJvZXI8L0F1dGhvcj48WWVhcj4yMDEzPC9ZZWFyPjxS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=
</w:fldData>
        </w:fldChar>
      </w:r>
      <w:r w:rsidR="00AE46C0">
        <w:rPr>
          <w:rFonts w:ascii="Times New Roman" w:hAnsi="Times New Roman" w:cs="Times New Roman"/>
          <w:sz w:val="24"/>
          <w:szCs w:val="24"/>
        </w:rPr>
        <w:instrText xml:space="preserve"> ADDIN EN.CITE.DATA </w:instrText>
      </w:r>
      <w:r w:rsidR="00AE46C0">
        <w:rPr>
          <w:rFonts w:ascii="Times New Roman" w:hAnsi="Times New Roman" w:cs="Times New Roman"/>
          <w:sz w:val="24"/>
          <w:szCs w:val="24"/>
        </w:rPr>
      </w:r>
      <w:r w:rsidR="00AE46C0">
        <w:rPr>
          <w:rFonts w:ascii="Times New Roman" w:hAnsi="Times New Roman" w:cs="Times New Roman"/>
          <w:sz w:val="24"/>
          <w:szCs w:val="24"/>
        </w:rPr>
        <w:fldChar w:fldCharType="end"/>
      </w:r>
      <w:r w:rsidR="00A965DE" w:rsidRPr="00863222">
        <w:rPr>
          <w:rFonts w:ascii="Times New Roman" w:hAnsi="Times New Roman" w:cs="Times New Roman"/>
          <w:sz w:val="24"/>
          <w:szCs w:val="24"/>
        </w:rPr>
      </w:r>
      <w:r w:rsidR="00A965DE" w:rsidRPr="00863222">
        <w:rPr>
          <w:rFonts w:ascii="Times New Roman" w:hAnsi="Times New Roman" w:cs="Times New Roman"/>
          <w:sz w:val="24"/>
          <w:szCs w:val="24"/>
        </w:rPr>
        <w:fldChar w:fldCharType="separate"/>
      </w:r>
      <w:r w:rsidR="00AE46C0">
        <w:rPr>
          <w:rFonts w:ascii="Times New Roman" w:hAnsi="Times New Roman" w:cs="Times New Roman"/>
          <w:noProof/>
          <w:sz w:val="24"/>
          <w:szCs w:val="24"/>
        </w:rPr>
        <w:t>(</w:t>
      </w:r>
      <w:hyperlink w:anchor="_ENREF_11" w:tooltip="DeBoer, 2013 #16" w:history="1">
        <w:r w:rsidR="007830BE">
          <w:rPr>
            <w:rFonts w:ascii="Times New Roman" w:hAnsi="Times New Roman" w:cs="Times New Roman"/>
            <w:noProof/>
            <w:sz w:val="24"/>
            <w:szCs w:val="24"/>
          </w:rPr>
          <w:t>11</w:t>
        </w:r>
      </w:hyperlink>
      <w:r w:rsidR="00AE46C0">
        <w:rPr>
          <w:rFonts w:ascii="Times New Roman" w:hAnsi="Times New Roman" w:cs="Times New Roman"/>
          <w:noProof/>
          <w:sz w:val="24"/>
          <w:szCs w:val="24"/>
        </w:rPr>
        <w:t xml:space="preserve">, </w:t>
      </w:r>
      <w:hyperlink w:anchor="_ENREF_14" w:tooltip="Yu, 2016 #79" w:history="1">
        <w:r w:rsidR="007830BE">
          <w:rPr>
            <w:rFonts w:ascii="Times New Roman" w:hAnsi="Times New Roman" w:cs="Times New Roman"/>
            <w:noProof/>
            <w:sz w:val="24"/>
            <w:szCs w:val="24"/>
          </w:rPr>
          <w:t>14</w:t>
        </w:r>
      </w:hyperlink>
      <w:r w:rsidR="00AE46C0">
        <w:rPr>
          <w:rFonts w:ascii="Times New Roman" w:hAnsi="Times New Roman" w:cs="Times New Roman"/>
          <w:noProof/>
          <w:sz w:val="24"/>
          <w:szCs w:val="24"/>
        </w:rPr>
        <w:t xml:space="preserve">, </w:t>
      </w:r>
      <w:hyperlink w:anchor="_ENREF_34" w:tooltip="Dubois, 2007 #36" w:history="1">
        <w:r w:rsidR="007830BE">
          <w:rPr>
            <w:rFonts w:ascii="Times New Roman" w:hAnsi="Times New Roman" w:cs="Times New Roman"/>
            <w:noProof/>
            <w:sz w:val="24"/>
            <w:szCs w:val="24"/>
          </w:rPr>
          <w:t>34</w:t>
        </w:r>
      </w:hyperlink>
      <w:r w:rsidR="00AE46C0">
        <w:rPr>
          <w:rFonts w:ascii="Times New Roman" w:hAnsi="Times New Roman" w:cs="Times New Roman"/>
          <w:noProof/>
          <w:sz w:val="24"/>
          <w:szCs w:val="24"/>
        </w:rPr>
        <w:t xml:space="preserve">, </w:t>
      </w:r>
      <w:hyperlink w:anchor="_ENREF_35" w:tooltip="Ariza, 2004 #35" w:history="1">
        <w:r w:rsidR="007830BE">
          <w:rPr>
            <w:rFonts w:ascii="Times New Roman" w:hAnsi="Times New Roman" w:cs="Times New Roman"/>
            <w:noProof/>
            <w:sz w:val="24"/>
            <w:szCs w:val="24"/>
          </w:rPr>
          <w:t>35</w:t>
        </w:r>
      </w:hyperlink>
      <w:r w:rsidR="00AE46C0">
        <w:rPr>
          <w:rFonts w:ascii="Times New Roman" w:hAnsi="Times New Roman" w:cs="Times New Roman"/>
          <w:noProof/>
          <w:sz w:val="24"/>
          <w:szCs w:val="24"/>
        </w:rPr>
        <w:t>)</w:t>
      </w:r>
      <w:r w:rsidR="00A965DE" w:rsidRPr="00863222">
        <w:rPr>
          <w:rFonts w:ascii="Times New Roman" w:hAnsi="Times New Roman" w:cs="Times New Roman"/>
          <w:sz w:val="24"/>
          <w:szCs w:val="24"/>
        </w:rPr>
        <w:fldChar w:fldCharType="end"/>
      </w:r>
      <w:r w:rsidR="00200249" w:rsidRPr="00863222">
        <w:rPr>
          <w:rFonts w:ascii="Times New Roman" w:hAnsi="Times New Roman" w:cs="Times New Roman"/>
          <w:sz w:val="24"/>
          <w:szCs w:val="24"/>
        </w:rPr>
        <w:t>, but</w:t>
      </w:r>
      <w:r w:rsidR="006F5713" w:rsidRPr="00863222">
        <w:rPr>
          <w:rFonts w:ascii="Times New Roman" w:hAnsi="Times New Roman" w:cs="Times New Roman"/>
          <w:sz w:val="24"/>
          <w:szCs w:val="24"/>
        </w:rPr>
        <w:t xml:space="preserve"> none</w:t>
      </w:r>
      <w:r w:rsidR="00200249" w:rsidRPr="00863222">
        <w:rPr>
          <w:rFonts w:ascii="Times New Roman" w:hAnsi="Times New Roman" w:cs="Times New Roman"/>
          <w:sz w:val="24"/>
          <w:szCs w:val="24"/>
        </w:rPr>
        <w:t xml:space="preserve"> have examined SSB intakes with </w:t>
      </w:r>
      <w:r w:rsidR="005F6A04" w:rsidRPr="00863222">
        <w:rPr>
          <w:rFonts w:ascii="Times New Roman" w:hAnsi="Times New Roman" w:cs="Times New Roman"/>
          <w:sz w:val="24"/>
          <w:szCs w:val="24"/>
        </w:rPr>
        <w:t>skinfold measures</w:t>
      </w:r>
      <w:r w:rsidR="00DE37F6" w:rsidRPr="00863222">
        <w:rPr>
          <w:rFonts w:ascii="Times New Roman" w:hAnsi="Times New Roman" w:cs="Times New Roman"/>
          <w:sz w:val="24"/>
          <w:szCs w:val="24"/>
        </w:rPr>
        <w:t>. Sum of skinfold thickness (usually biceps, triceps, supra-iliac, and subscapular) has been shown to be a useful supplementary measure widely used to assess body fatness</w:t>
      </w:r>
      <w:r w:rsidR="00CC66AE" w:rsidRPr="00863222">
        <w:rPr>
          <w:rFonts w:ascii="Times New Roman" w:hAnsi="Times New Roman" w:cs="Times New Roman"/>
          <w:sz w:val="24"/>
          <w:szCs w:val="24"/>
        </w:rPr>
        <w:t xml:space="preserve"> in children</w:t>
      </w:r>
      <w:r w:rsidR="00DE37F6" w:rsidRPr="00863222">
        <w:rPr>
          <w:rFonts w:ascii="Times New Roman" w:hAnsi="Times New Roman" w:cs="Times New Roman"/>
          <w:sz w:val="24"/>
          <w:szCs w:val="24"/>
        </w:rPr>
        <w:t xml:space="preserve"> </w:t>
      </w:r>
      <w:r w:rsidR="00A965DE" w:rsidRPr="00863222">
        <w:rPr>
          <w:rFonts w:ascii="Times New Roman" w:hAnsi="Times New Roman" w:cs="Times New Roman"/>
          <w:sz w:val="24"/>
          <w:szCs w:val="24"/>
        </w:rPr>
        <w:fldChar w:fldCharType="begin"/>
      </w:r>
      <w:r w:rsidR="00AE46C0">
        <w:rPr>
          <w:rFonts w:ascii="Times New Roman" w:hAnsi="Times New Roman" w:cs="Times New Roman"/>
          <w:sz w:val="24"/>
          <w:szCs w:val="24"/>
        </w:rPr>
        <w:instrText xml:space="preserve"> ADDIN EN.CITE &lt;EndNote&gt;&lt;Cite&gt;&lt;Author&gt;Freedman&lt;/Author&gt;&lt;Year&gt;2007&lt;/Year&gt;&lt;RecNum&gt;70&lt;/RecNum&gt;&lt;DisplayText&gt;(37)&lt;/DisplayText&gt;&lt;record&gt;&lt;rec-number&gt;70&lt;/rec-number&gt;&lt;foreign-keys&gt;&lt;key app="EN" db-id="aw5r0ve03saxsbe9zx3paxxrxa9rrf2s50a5" timestamp="1538727808"&gt;70&lt;/key&gt;&lt;/foreign-keys&gt;&lt;ref-type name="Journal Article"&gt;17&lt;/ref-type&gt;&lt;contributors&gt;&lt;authors&gt;&lt;author&gt;Freedman, D. S.&lt;/author&gt;&lt;author&gt;Wang, J.&lt;/author&gt;&lt;author&gt;Ogden, C. L.&lt;/author&gt;&lt;author&gt;Thornton, J. C.&lt;/author&gt;&lt;author&gt;Mei, Z.&lt;/author&gt;&lt;author&gt;Pierson, R. N.&lt;/author&gt;&lt;author&gt;Dietz, W. H.&lt;/author&gt;&lt;author&gt;Horlick, M.&lt;/author&gt;&lt;/authors&gt;&lt;/contributors&gt;&lt;auth-address&gt;Division of Nutrition and Physical Activity, Centers for Disease Control and Prevention K-26, Atlanta, Georgia. DFreedman@CDC.gov&lt;/auth-address&gt;&lt;titles&gt;&lt;title&gt;The prediction of body fatness by BMI and skinfold thicknesses among children and adolescents&lt;/title&gt;&lt;secondary-title&gt;Ann Hum Biol&lt;/secondary-title&gt;&lt;alt-title&gt;Annals of human biology&lt;/alt-title&gt;&lt;/titles&gt;&lt;periodical&gt;&lt;full-title&gt;Ann Hum Biol&lt;/full-title&gt;&lt;abbr-1&gt;Annals of human biology&lt;/abbr-1&gt;&lt;/periodical&gt;&lt;alt-periodical&gt;&lt;full-title&gt;Ann Hum Biol&lt;/full-title&gt;&lt;abbr-1&gt;Annals of human biology&lt;/abbr-1&gt;&lt;/alt-periodical&gt;&lt;pages&gt;183-94&lt;/pages&gt;&lt;volume&gt;34&lt;/volume&gt;&lt;number&gt;2&lt;/number&gt;&lt;keywords&gt;&lt;keyword&gt;Absorptiometry, Photon&lt;/keyword&gt;&lt;keyword&gt;*Adiposity&lt;/keyword&gt;&lt;keyword&gt;Adolescent&lt;/keyword&gt;&lt;keyword&gt;*Body Mass Index&lt;/keyword&gt;&lt;keyword&gt;Child&lt;/keyword&gt;&lt;keyword&gt;Child, Preschool&lt;/keyword&gt;&lt;keyword&gt;Female&lt;/keyword&gt;&lt;keyword&gt;Humans&lt;/keyword&gt;&lt;keyword&gt;Male&lt;/keyword&gt;&lt;keyword&gt;Regression Analysis&lt;/keyword&gt;&lt;keyword&gt;*Skinfold Thickness&lt;/keyword&gt;&lt;/keywords&gt;&lt;dates&gt;&lt;year&gt;2007&lt;/year&gt;&lt;pub-dates&gt;&lt;date&gt;Mar-Apr&lt;/date&gt;&lt;/pub-dates&gt;&lt;/dates&gt;&lt;isbn&gt;0301-4460 (Print)&amp;#xD;0301-4460 (Linking)&lt;/isbn&gt;&lt;accession-num&gt;17558589&lt;/accession-num&gt;&lt;urls&gt;&lt;related-urls&gt;&lt;url&gt;http://www.ncbi.nlm.nih.gov/pubmed/17558589&lt;/url&gt;&lt;/related-urls&gt;&lt;/urls&gt;&lt;electronic-resource-num&gt;10.1080/03014460601116860&lt;/electronic-resource-num&gt;&lt;/record&gt;&lt;/Cite&gt;&lt;/EndNote&gt;</w:instrText>
      </w:r>
      <w:r w:rsidR="00A965DE" w:rsidRPr="00863222">
        <w:rPr>
          <w:rFonts w:ascii="Times New Roman" w:hAnsi="Times New Roman" w:cs="Times New Roman"/>
          <w:sz w:val="24"/>
          <w:szCs w:val="24"/>
        </w:rPr>
        <w:fldChar w:fldCharType="separate"/>
      </w:r>
      <w:r w:rsidR="00AE46C0">
        <w:rPr>
          <w:rFonts w:ascii="Times New Roman" w:hAnsi="Times New Roman" w:cs="Times New Roman"/>
          <w:noProof/>
          <w:sz w:val="24"/>
          <w:szCs w:val="24"/>
        </w:rPr>
        <w:t>(</w:t>
      </w:r>
      <w:hyperlink w:anchor="_ENREF_37" w:tooltip="Freedman, 2007 #70" w:history="1">
        <w:r w:rsidR="007830BE">
          <w:rPr>
            <w:rFonts w:ascii="Times New Roman" w:hAnsi="Times New Roman" w:cs="Times New Roman"/>
            <w:noProof/>
            <w:sz w:val="24"/>
            <w:szCs w:val="24"/>
          </w:rPr>
          <w:t>37</w:t>
        </w:r>
      </w:hyperlink>
      <w:r w:rsidR="00AE46C0">
        <w:rPr>
          <w:rFonts w:ascii="Times New Roman" w:hAnsi="Times New Roman" w:cs="Times New Roman"/>
          <w:noProof/>
          <w:sz w:val="24"/>
          <w:szCs w:val="24"/>
        </w:rPr>
        <w:t>)</w:t>
      </w:r>
      <w:r w:rsidR="00A965DE" w:rsidRPr="00863222">
        <w:rPr>
          <w:rFonts w:ascii="Times New Roman" w:hAnsi="Times New Roman" w:cs="Times New Roman"/>
          <w:sz w:val="24"/>
          <w:szCs w:val="24"/>
        </w:rPr>
        <w:fldChar w:fldCharType="end"/>
      </w:r>
      <w:r w:rsidR="00DE37F6" w:rsidRPr="00863222">
        <w:rPr>
          <w:rFonts w:ascii="Times New Roman" w:hAnsi="Times New Roman" w:cs="Times New Roman"/>
          <w:sz w:val="24"/>
          <w:szCs w:val="24"/>
        </w:rPr>
        <w:t xml:space="preserve">. </w:t>
      </w:r>
      <w:r w:rsidR="006F5713" w:rsidRPr="00863222">
        <w:rPr>
          <w:rFonts w:ascii="Times New Roman" w:hAnsi="Times New Roman" w:cs="Times New Roman"/>
          <w:sz w:val="24"/>
          <w:szCs w:val="24"/>
        </w:rPr>
        <w:t>In our study, s</w:t>
      </w:r>
      <w:r w:rsidR="008B59EE" w:rsidRPr="00863222">
        <w:rPr>
          <w:rFonts w:ascii="Times New Roman" w:hAnsi="Times New Roman" w:cs="Times New Roman"/>
          <w:sz w:val="24"/>
          <w:szCs w:val="24"/>
        </w:rPr>
        <w:t xml:space="preserve">kinfold </w:t>
      </w:r>
      <w:r w:rsidR="006E6326" w:rsidRPr="00863222">
        <w:rPr>
          <w:rFonts w:ascii="Times New Roman" w:hAnsi="Times New Roman" w:cs="Times New Roman"/>
          <w:sz w:val="24"/>
          <w:szCs w:val="24"/>
        </w:rPr>
        <w:t>thickness</w:t>
      </w:r>
      <w:r w:rsidR="008B59EE" w:rsidRPr="00863222">
        <w:rPr>
          <w:rFonts w:ascii="Times New Roman" w:hAnsi="Times New Roman" w:cs="Times New Roman"/>
          <w:sz w:val="24"/>
          <w:szCs w:val="24"/>
        </w:rPr>
        <w:t xml:space="preserve"> </w:t>
      </w:r>
      <w:r w:rsidR="006F5713" w:rsidRPr="00863222">
        <w:rPr>
          <w:rFonts w:ascii="Times New Roman" w:hAnsi="Times New Roman" w:cs="Times New Roman"/>
          <w:sz w:val="24"/>
          <w:szCs w:val="24"/>
        </w:rPr>
        <w:t>was</w:t>
      </w:r>
      <w:r w:rsidR="008B59EE" w:rsidRPr="00863222">
        <w:rPr>
          <w:rFonts w:ascii="Times New Roman" w:hAnsi="Times New Roman" w:cs="Times New Roman"/>
          <w:sz w:val="24"/>
          <w:szCs w:val="24"/>
        </w:rPr>
        <w:t xml:space="preserve"> only significantly associated with adiposity outcomes when SSB intakes at 5 years were mod</w:t>
      </w:r>
      <w:r w:rsidR="0007763C" w:rsidRPr="00863222">
        <w:rPr>
          <w:rFonts w:ascii="Times New Roman" w:hAnsi="Times New Roman" w:cs="Times New Roman"/>
          <w:sz w:val="24"/>
          <w:szCs w:val="24"/>
        </w:rPr>
        <w:t>elled as 100/</w:t>
      </w:r>
      <w:r w:rsidR="000E7B1F">
        <w:rPr>
          <w:rFonts w:ascii="Times New Roman" w:hAnsi="Times New Roman" w:cs="Times New Roman"/>
          <w:sz w:val="24"/>
          <w:szCs w:val="24"/>
        </w:rPr>
        <w:t>ml</w:t>
      </w:r>
      <w:r w:rsidR="0007763C" w:rsidRPr="00863222">
        <w:rPr>
          <w:rFonts w:ascii="Times New Roman" w:hAnsi="Times New Roman" w:cs="Times New Roman"/>
          <w:sz w:val="24"/>
          <w:szCs w:val="24"/>
        </w:rPr>
        <w:t xml:space="preserve"> day increments</w:t>
      </w:r>
      <w:r w:rsidR="00CC66AE" w:rsidRPr="00863222">
        <w:rPr>
          <w:rFonts w:ascii="Times New Roman" w:hAnsi="Times New Roman" w:cs="Times New Roman"/>
          <w:sz w:val="24"/>
          <w:szCs w:val="24"/>
        </w:rPr>
        <w:t>,</w:t>
      </w:r>
      <w:r w:rsidR="0007763C" w:rsidRPr="00863222">
        <w:rPr>
          <w:rFonts w:ascii="Times New Roman" w:hAnsi="Times New Roman" w:cs="Times New Roman"/>
          <w:sz w:val="24"/>
          <w:szCs w:val="24"/>
        </w:rPr>
        <w:t xml:space="preserve"> but n</w:t>
      </w:r>
      <w:r w:rsidR="007A1964" w:rsidRPr="00863222">
        <w:rPr>
          <w:rFonts w:ascii="Times New Roman" w:hAnsi="Times New Roman" w:cs="Times New Roman"/>
          <w:sz w:val="24"/>
          <w:szCs w:val="24"/>
        </w:rPr>
        <w:t xml:space="preserve">ot with the tertile intakes, which could be </w:t>
      </w:r>
      <w:r w:rsidR="008B59EE" w:rsidRPr="00863222">
        <w:rPr>
          <w:rFonts w:ascii="Times New Roman" w:hAnsi="Times New Roman" w:cs="Times New Roman"/>
          <w:sz w:val="24"/>
          <w:szCs w:val="24"/>
        </w:rPr>
        <w:t xml:space="preserve">due to the loss of power </w:t>
      </w:r>
      <w:r w:rsidR="00CC66AE" w:rsidRPr="00863222">
        <w:rPr>
          <w:rFonts w:ascii="Times New Roman" w:hAnsi="Times New Roman" w:cs="Times New Roman"/>
          <w:sz w:val="24"/>
          <w:szCs w:val="24"/>
        </w:rPr>
        <w:t>from</w:t>
      </w:r>
      <w:r w:rsidR="005954CC" w:rsidRPr="00863222">
        <w:rPr>
          <w:rFonts w:ascii="Times New Roman" w:hAnsi="Times New Roman" w:cs="Times New Roman"/>
          <w:sz w:val="24"/>
          <w:szCs w:val="24"/>
        </w:rPr>
        <w:t xml:space="preserve"> the</w:t>
      </w:r>
      <w:r w:rsidR="00CC66AE" w:rsidRPr="00863222">
        <w:rPr>
          <w:rFonts w:ascii="Times New Roman" w:hAnsi="Times New Roman" w:cs="Times New Roman"/>
          <w:sz w:val="24"/>
          <w:szCs w:val="24"/>
        </w:rPr>
        <w:t xml:space="preserve"> categorization </w:t>
      </w:r>
      <w:r w:rsidR="0086719B" w:rsidRPr="00863222">
        <w:rPr>
          <w:rFonts w:ascii="Times New Roman" w:hAnsi="Times New Roman" w:cs="Times New Roman"/>
          <w:sz w:val="24"/>
          <w:szCs w:val="24"/>
        </w:rPr>
        <w:t>into</w:t>
      </w:r>
      <w:r w:rsidR="007A1964" w:rsidRPr="00863222">
        <w:rPr>
          <w:rFonts w:ascii="Times New Roman" w:hAnsi="Times New Roman" w:cs="Times New Roman"/>
          <w:sz w:val="24"/>
          <w:szCs w:val="24"/>
        </w:rPr>
        <w:t xml:space="preserve"> tertile</w:t>
      </w:r>
      <w:r w:rsidR="0086719B" w:rsidRPr="00863222">
        <w:rPr>
          <w:rFonts w:ascii="Times New Roman" w:hAnsi="Times New Roman" w:cs="Times New Roman"/>
          <w:sz w:val="24"/>
          <w:szCs w:val="24"/>
        </w:rPr>
        <w:t xml:space="preserve"> groups</w:t>
      </w:r>
      <w:r w:rsidR="006E6326" w:rsidRPr="00863222">
        <w:rPr>
          <w:rFonts w:ascii="Times New Roman" w:hAnsi="Times New Roman" w:cs="Times New Roman"/>
          <w:sz w:val="24"/>
          <w:szCs w:val="24"/>
        </w:rPr>
        <w:t xml:space="preserve"> </w:t>
      </w:r>
      <w:r w:rsidR="00A965DE" w:rsidRPr="00863222">
        <w:rPr>
          <w:rFonts w:ascii="Times New Roman" w:hAnsi="Times New Roman" w:cs="Times New Roman"/>
          <w:sz w:val="24"/>
          <w:szCs w:val="24"/>
        </w:rPr>
        <w:fldChar w:fldCharType="begin"/>
      </w:r>
      <w:r w:rsidR="00AE46C0">
        <w:rPr>
          <w:rFonts w:ascii="Times New Roman" w:hAnsi="Times New Roman" w:cs="Times New Roman"/>
          <w:sz w:val="24"/>
          <w:szCs w:val="24"/>
        </w:rPr>
        <w:instrText xml:space="preserve"> ADDIN EN.CITE &lt;EndNote&gt;&lt;Cite&gt;&lt;Author&gt;Bennette&lt;/Author&gt;&lt;Year&gt;2012&lt;/Year&gt;&lt;RecNum&gt;68&lt;/RecNum&gt;&lt;DisplayText&gt;(38)&lt;/DisplayText&gt;&lt;record&gt;&lt;rec-number&gt;68&lt;/rec-number&gt;&lt;foreign-keys&gt;&lt;key app="EN" db-id="aw5r0ve03saxsbe9zx3paxxrxa9rrf2s50a5" timestamp="1535081048"&gt;68&lt;/key&gt;&lt;/foreign-keys&gt;&lt;ref-type name="Journal Article"&gt;17&lt;/ref-type&gt;&lt;contributors&gt;&lt;authors&gt;&lt;author&gt;Bennette, C.&lt;/author&gt;&lt;author&gt;Vickers, A.&lt;/author&gt;&lt;/authors&gt;&lt;/contributors&gt;&lt;auth-address&gt;Pharmaceutical Outcomes Research and Policy Program, University of Washington, Seattle, WA 98195-7630, USA.&lt;/auth-address&gt;&lt;titles&gt;&lt;title&gt;Against quantiles: categorization of continuous variables in epidemiologic research, and its discontents&lt;/title&gt;&lt;secondary-title&gt;BMC Med Res Methodol&lt;/secondary-title&gt;&lt;alt-title&gt;BMC medical research methodology&lt;/alt-title&gt;&lt;/titles&gt;&lt;periodical&gt;&lt;full-title&gt;BMC Med Res Methodol&lt;/full-title&gt;&lt;abbr-1&gt;BMC medical research methodology&lt;/abbr-1&gt;&lt;/periodical&gt;&lt;alt-periodical&gt;&lt;full-title&gt;BMC Med Res Methodol&lt;/full-title&gt;&lt;abbr-1&gt;BMC medical research methodology&lt;/abbr-1&gt;&lt;/alt-periodical&gt;&lt;pages&gt;21&lt;/pages&gt;&lt;volume&gt;12&lt;/volume&gt;&lt;keywords&gt;&lt;keyword&gt;*Bias&lt;/keyword&gt;&lt;keyword&gt;*Diffusion of Innovation&lt;/keyword&gt;&lt;keyword&gt;*Epidemiologic Research Design&lt;/keyword&gt;&lt;keyword&gt;Humans&lt;/keyword&gt;&lt;keyword&gt;*Models, Statistical&lt;/keyword&gt;&lt;keyword&gt;Patient Selection&lt;/keyword&gt;&lt;keyword&gt;Risk Factors&lt;/keyword&gt;&lt;keyword&gt;Sampling Studies&lt;/keyword&gt;&lt;/keywords&gt;&lt;dates&gt;&lt;year&gt;2012&lt;/year&gt;&lt;pub-dates&gt;&lt;date&gt;Feb 29&lt;/date&gt;&lt;/pub-dates&gt;&lt;/dates&gt;&lt;isbn&gt;1471-2288 (Electronic)&amp;#xD;1471-2288 (Linking)&lt;/isbn&gt;&lt;accession-num&gt;22375553&lt;/accession-num&gt;&lt;urls&gt;&lt;related-urls&gt;&lt;url&gt;http://www.ncbi.nlm.nih.gov/pubmed/22375553&lt;/url&gt;&lt;/related-urls&gt;&lt;/urls&gt;&lt;custom2&gt;3353173&lt;/custom2&gt;&lt;electronic-resource-num&gt;10.1186/1471-2288-12-21&lt;/electronic-resource-num&gt;&lt;/record&gt;&lt;/Cite&gt;&lt;/EndNote&gt;</w:instrText>
      </w:r>
      <w:r w:rsidR="00A965DE" w:rsidRPr="00863222">
        <w:rPr>
          <w:rFonts w:ascii="Times New Roman" w:hAnsi="Times New Roman" w:cs="Times New Roman"/>
          <w:sz w:val="24"/>
          <w:szCs w:val="24"/>
        </w:rPr>
        <w:fldChar w:fldCharType="separate"/>
      </w:r>
      <w:r w:rsidR="00AE46C0">
        <w:rPr>
          <w:rFonts w:ascii="Times New Roman" w:hAnsi="Times New Roman" w:cs="Times New Roman"/>
          <w:noProof/>
          <w:sz w:val="24"/>
          <w:szCs w:val="24"/>
        </w:rPr>
        <w:t>(</w:t>
      </w:r>
      <w:hyperlink w:anchor="_ENREF_38" w:tooltip="Bennette, 2012 #68" w:history="1">
        <w:r w:rsidR="007830BE">
          <w:rPr>
            <w:rFonts w:ascii="Times New Roman" w:hAnsi="Times New Roman" w:cs="Times New Roman"/>
            <w:noProof/>
            <w:sz w:val="24"/>
            <w:szCs w:val="24"/>
          </w:rPr>
          <w:t>38</w:t>
        </w:r>
      </w:hyperlink>
      <w:r w:rsidR="00AE46C0">
        <w:rPr>
          <w:rFonts w:ascii="Times New Roman" w:hAnsi="Times New Roman" w:cs="Times New Roman"/>
          <w:noProof/>
          <w:sz w:val="24"/>
          <w:szCs w:val="24"/>
        </w:rPr>
        <w:t>)</w:t>
      </w:r>
      <w:r w:rsidR="00A965DE" w:rsidRPr="00863222">
        <w:rPr>
          <w:rFonts w:ascii="Times New Roman" w:hAnsi="Times New Roman" w:cs="Times New Roman"/>
          <w:sz w:val="24"/>
          <w:szCs w:val="24"/>
        </w:rPr>
        <w:fldChar w:fldCharType="end"/>
      </w:r>
      <w:r w:rsidR="0007763C" w:rsidRPr="00863222">
        <w:rPr>
          <w:rFonts w:ascii="Times New Roman" w:hAnsi="Times New Roman" w:cs="Times New Roman"/>
          <w:sz w:val="24"/>
          <w:szCs w:val="24"/>
        </w:rPr>
        <w:t xml:space="preserve">. </w:t>
      </w:r>
    </w:p>
    <w:p w:rsidR="00CE55CF" w:rsidRPr="00863222" w:rsidRDefault="00CE55CF" w:rsidP="00193CAF">
      <w:pPr>
        <w:autoSpaceDE w:val="0"/>
        <w:autoSpaceDN w:val="0"/>
        <w:adjustRightInd w:val="0"/>
        <w:spacing w:after="0" w:line="360" w:lineRule="auto"/>
        <w:rPr>
          <w:rFonts w:ascii="Times New Roman" w:hAnsi="Times New Roman" w:cs="Times New Roman"/>
          <w:sz w:val="24"/>
          <w:szCs w:val="24"/>
        </w:rPr>
      </w:pPr>
    </w:p>
    <w:p w:rsidR="00DC5ACD" w:rsidRPr="00863222" w:rsidRDefault="00762518" w:rsidP="00D918FA">
      <w:pPr>
        <w:autoSpaceDE w:val="0"/>
        <w:autoSpaceDN w:val="0"/>
        <w:adjustRightInd w:val="0"/>
        <w:spacing w:after="0" w:line="360" w:lineRule="auto"/>
        <w:rPr>
          <w:rFonts w:ascii="Times New Roman" w:hAnsi="Times New Roman" w:cs="Times New Roman"/>
          <w:sz w:val="24"/>
          <w:szCs w:val="24"/>
        </w:rPr>
      </w:pPr>
      <w:r w:rsidRPr="00863222">
        <w:rPr>
          <w:rFonts w:ascii="Times New Roman" w:hAnsi="Times New Roman" w:cs="Times New Roman"/>
          <w:sz w:val="24"/>
          <w:szCs w:val="24"/>
        </w:rPr>
        <w:t xml:space="preserve">The underlying biological mechanism by which SSB intake affects </w:t>
      </w:r>
      <w:r w:rsidR="00476D83" w:rsidRPr="00863222">
        <w:rPr>
          <w:rFonts w:ascii="Times New Roman" w:hAnsi="Times New Roman" w:cs="Times New Roman"/>
          <w:sz w:val="24"/>
          <w:szCs w:val="24"/>
        </w:rPr>
        <w:t>adiposity</w:t>
      </w:r>
      <w:r w:rsidRPr="00863222">
        <w:rPr>
          <w:rFonts w:ascii="Times New Roman" w:hAnsi="Times New Roman" w:cs="Times New Roman"/>
          <w:sz w:val="24"/>
          <w:szCs w:val="24"/>
        </w:rPr>
        <w:t xml:space="preserve"> has not been fully elucidated </w:t>
      </w:r>
      <w:r w:rsidR="00A965DE" w:rsidRPr="00863222">
        <w:rPr>
          <w:rFonts w:ascii="Times New Roman" w:hAnsi="Times New Roman" w:cs="Times New Roman"/>
          <w:sz w:val="24"/>
          <w:szCs w:val="24"/>
        </w:rPr>
        <w:fldChar w:fldCharType="begin">
          <w:fldData xml:space="preserve">PEVuZE5vdGU+PENpdGU+PEF1dGhvcj5DYW50b3JhbDwvQXV0aG9yPjxZZWFyPjIwMTY8L1llYXI+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</w:fldData>
        </w:fldChar>
      </w:r>
      <w:r w:rsidR="00AE46C0">
        <w:rPr>
          <w:rFonts w:ascii="Times New Roman" w:hAnsi="Times New Roman" w:cs="Times New Roman"/>
          <w:sz w:val="24"/>
          <w:szCs w:val="24"/>
        </w:rPr>
        <w:instrText xml:space="preserve"> ADDIN EN.CITE </w:instrText>
      </w:r>
      <w:r w:rsidR="00AE46C0">
        <w:rPr>
          <w:rFonts w:ascii="Times New Roman" w:hAnsi="Times New Roman" w:cs="Times New Roman"/>
          <w:sz w:val="24"/>
          <w:szCs w:val="24"/>
        </w:rPr>
        <w:fldChar w:fldCharType="begin">
          <w:fldData xml:space="preserve">PEVuZE5vdGU+PENpdGU+PEF1dGhvcj5DYW50b3JhbDwvQXV0aG9yPjxZZWFyPjIwMTY8L1llYXI+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</w:fldData>
        </w:fldChar>
      </w:r>
      <w:r w:rsidR="00AE46C0">
        <w:rPr>
          <w:rFonts w:ascii="Times New Roman" w:hAnsi="Times New Roman" w:cs="Times New Roman"/>
          <w:sz w:val="24"/>
          <w:szCs w:val="24"/>
        </w:rPr>
        <w:instrText xml:space="preserve"> ADDIN EN.CITE.DATA </w:instrText>
      </w:r>
      <w:r w:rsidR="00AE46C0">
        <w:rPr>
          <w:rFonts w:ascii="Times New Roman" w:hAnsi="Times New Roman" w:cs="Times New Roman"/>
          <w:sz w:val="24"/>
          <w:szCs w:val="24"/>
        </w:rPr>
      </w:r>
      <w:r w:rsidR="00AE46C0">
        <w:rPr>
          <w:rFonts w:ascii="Times New Roman" w:hAnsi="Times New Roman" w:cs="Times New Roman"/>
          <w:sz w:val="24"/>
          <w:szCs w:val="24"/>
        </w:rPr>
        <w:fldChar w:fldCharType="end"/>
      </w:r>
      <w:r w:rsidR="00A965DE" w:rsidRPr="00863222">
        <w:rPr>
          <w:rFonts w:ascii="Times New Roman" w:hAnsi="Times New Roman" w:cs="Times New Roman"/>
          <w:sz w:val="24"/>
          <w:szCs w:val="24"/>
        </w:rPr>
      </w:r>
      <w:r w:rsidR="00A965DE" w:rsidRPr="00863222">
        <w:rPr>
          <w:rFonts w:ascii="Times New Roman" w:hAnsi="Times New Roman" w:cs="Times New Roman"/>
          <w:sz w:val="24"/>
          <w:szCs w:val="24"/>
        </w:rPr>
        <w:fldChar w:fldCharType="separate"/>
      </w:r>
      <w:r w:rsidR="00AE46C0">
        <w:rPr>
          <w:rFonts w:ascii="Times New Roman" w:hAnsi="Times New Roman" w:cs="Times New Roman"/>
          <w:noProof/>
          <w:sz w:val="24"/>
          <w:szCs w:val="24"/>
        </w:rPr>
        <w:t>(</w:t>
      </w:r>
      <w:hyperlink w:anchor="_ENREF_39" w:tooltip="Cantoral, 2016 #63" w:history="1">
        <w:r w:rsidR="007830BE">
          <w:rPr>
            <w:rFonts w:ascii="Times New Roman" w:hAnsi="Times New Roman" w:cs="Times New Roman"/>
            <w:noProof/>
            <w:sz w:val="24"/>
            <w:szCs w:val="24"/>
          </w:rPr>
          <w:t>39</w:t>
        </w:r>
      </w:hyperlink>
      <w:r w:rsidR="00AE46C0">
        <w:rPr>
          <w:rFonts w:ascii="Times New Roman" w:hAnsi="Times New Roman" w:cs="Times New Roman"/>
          <w:noProof/>
          <w:sz w:val="24"/>
          <w:szCs w:val="24"/>
        </w:rPr>
        <w:t>)</w:t>
      </w:r>
      <w:r w:rsidR="00A965DE" w:rsidRPr="00863222">
        <w:rPr>
          <w:rFonts w:ascii="Times New Roman" w:hAnsi="Times New Roman" w:cs="Times New Roman"/>
          <w:sz w:val="24"/>
          <w:szCs w:val="24"/>
        </w:rPr>
        <w:fldChar w:fldCharType="end"/>
      </w:r>
      <w:r w:rsidRPr="00863222">
        <w:rPr>
          <w:rFonts w:ascii="Times New Roman" w:hAnsi="Times New Roman" w:cs="Times New Roman"/>
          <w:sz w:val="24"/>
          <w:szCs w:val="24"/>
        </w:rPr>
        <w:t xml:space="preserve">. </w:t>
      </w:r>
      <w:r w:rsidR="003016CD" w:rsidRPr="00863222">
        <w:rPr>
          <w:rFonts w:ascii="Times New Roman" w:hAnsi="Times New Roman" w:cs="Times New Roman"/>
          <w:sz w:val="24"/>
          <w:szCs w:val="24"/>
        </w:rPr>
        <w:t>T</w:t>
      </w:r>
      <w:r w:rsidR="00534F56" w:rsidRPr="00863222">
        <w:rPr>
          <w:rFonts w:ascii="Times New Roman" w:hAnsi="Times New Roman" w:cs="Times New Roman"/>
          <w:sz w:val="24"/>
          <w:szCs w:val="24"/>
        </w:rPr>
        <w:t xml:space="preserve">he </w:t>
      </w:r>
      <w:r w:rsidR="00EF627E" w:rsidRPr="00863222">
        <w:rPr>
          <w:rFonts w:ascii="Times New Roman" w:hAnsi="Times New Roman" w:cs="Times New Roman"/>
          <w:sz w:val="24"/>
          <w:szCs w:val="24"/>
        </w:rPr>
        <w:t xml:space="preserve">hypothesized </w:t>
      </w:r>
      <w:r w:rsidR="00534F56" w:rsidRPr="00863222">
        <w:rPr>
          <w:rFonts w:ascii="Times New Roman" w:hAnsi="Times New Roman" w:cs="Times New Roman"/>
          <w:sz w:val="24"/>
          <w:szCs w:val="24"/>
        </w:rPr>
        <w:t xml:space="preserve">mechanism for the potential causal relationship between SSB intake and obesity </w:t>
      </w:r>
      <w:r w:rsidR="00EF627E" w:rsidRPr="00863222">
        <w:rPr>
          <w:rFonts w:ascii="Times New Roman" w:hAnsi="Times New Roman" w:cs="Times New Roman"/>
          <w:sz w:val="24"/>
          <w:szCs w:val="24"/>
        </w:rPr>
        <w:t>is thought to be</w:t>
      </w:r>
      <w:r w:rsidR="00534F56" w:rsidRPr="00863222">
        <w:rPr>
          <w:rFonts w:ascii="Times New Roman" w:hAnsi="Times New Roman" w:cs="Times New Roman"/>
          <w:sz w:val="24"/>
          <w:szCs w:val="24"/>
        </w:rPr>
        <w:t xml:space="preserve"> mediated </w:t>
      </w:r>
      <w:r w:rsidR="003016CD" w:rsidRPr="00863222">
        <w:rPr>
          <w:rFonts w:ascii="Times New Roman" w:hAnsi="Times New Roman" w:cs="Times New Roman"/>
          <w:sz w:val="24"/>
          <w:szCs w:val="24"/>
        </w:rPr>
        <w:t>through</w:t>
      </w:r>
      <w:r w:rsidR="00EF627E" w:rsidRPr="00863222">
        <w:rPr>
          <w:rFonts w:ascii="Times New Roman" w:hAnsi="Times New Roman" w:cs="Times New Roman"/>
          <w:sz w:val="24"/>
          <w:szCs w:val="24"/>
        </w:rPr>
        <w:t xml:space="preserve"> the increase in</w:t>
      </w:r>
      <w:r w:rsidR="00026627" w:rsidRPr="00863222">
        <w:rPr>
          <w:rFonts w:ascii="Times New Roman" w:hAnsi="Times New Roman" w:cs="Times New Roman"/>
          <w:sz w:val="24"/>
          <w:szCs w:val="24"/>
        </w:rPr>
        <w:t xml:space="preserve"> energy intake</w:t>
      </w:r>
      <w:r w:rsidR="00534F56" w:rsidRPr="00863222">
        <w:rPr>
          <w:rFonts w:ascii="Times New Roman" w:hAnsi="Times New Roman" w:cs="Times New Roman"/>
          <w:sz w:val="24"/>
          <w:szCs w:val="24"/>
        </w:rPr>
        <w:t xml:space="preserve"> </w:t>
      </w:r>
      <w:r w:rsidR="00EF627E" w:rsidRPr="00863222">
        <w:rPr>
          <w:rFonts w:ascii="Times New Roman" w:hAnsi="Times New Roman" w:cs="Times New Roman"/>
          <w:sz w:val="24"/>
          <w:szCs w:val="24"/>
        </w:rPr>
        <w:t>resulting from the</w:t>
      </w:r>
      <w:r w:rsidR="00534F56" w:rsidRPr="00863222">
        <w:rPr>
          <w:rFonts w:ascii="Times New Roman" w:hAnsi="Times New Roman" w:cs="Times New Roman"/>
          <w:sz w:val="24"/>
          <w:szCs w:val="24"/>
        </w:rPr>
        <w:t xml:space="preserve"> reduction in satiety</w:t>
      </w:r>
      <w:r w:rsidR="00026627" w:rsidRPr="00863222">
        <w:rPr>
          <w:rFonts w:ascii="Times New Roman" w:hAnsi="Times New Roman" w:cs="Times New Roman"/>
          <w:sz w:val="24"/>
          <w:szCs w:val="24"/>
        </w:rPr>
        <w:t>,</w:t>
      </w:r>
      <w:r w:rsidR="00534F56" w:rsidRPr="00863222">
        <w:rPr>
          <w:rFonts w:ascii="Times New Roman" w:hAnsi="Times New Roman" w:cs="Times New Roman"/>
          <w:sz w:val="24"/>
          <w:szCs w:val="24"/>
        </w:rPr>
        <w:t xml:space="preserve"> and incomplete </w:t>
      </w:r>
      <w:r w:rsidR="00026627" w:rsidRPr="00863222">
        <w:rPr>
          <w:rFonts w:ascii="Times New Roman" w:hAnsi="Times New Roman" w:cs="Times New Roman"/>
          <w:sz w:val="24"/>
          <w:szCs w:val="24"/>
        </w:rPr>
        <w:t>caloric compensation</w:t>
      </w:r>
      <w:r w:rsidR="00534F56" w:rsidRPr="00863222">
        <w:rPr>
          <w:rFonts w:ascii="Times New Roman" w:hAnsi="Times New Roman" w:cs="Times New Roman"/>
          <w:sz w:val="24"/>
          <w:szCs w:val="24"/>
        </w:rPr>
        <w:t xml:space="preserve"> at subsequent meals </w:t>
      </w:r>
      <w:r w:rsidR="00A965DE" w:rsidRPr="00863222">
        <w:rPr>
          <w:rFonts w:ascii="Times New Roman" w:hAnsi="Times New Roman" w:cs="Times New Roman"/>
          <w:sz w:val="24"/>
          <w:szCs w:val="24"/>
        </w:rPr>
        <w:fldChar w:fldCharType="begin">
          <w:fldData xml:space="preserve">PEVuZE5vdGU+PENpdGU+PEF1dGhvcj5NYWxpazwvQXV0aG9yPjxZZWFyPjIwMTM8L1llYXI+PFJl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</w:fldData>
        </w:fldChar>
      </w:r>
      <w:r w:rsidR="00236E5D">
        <w:rPr>
          <w:rFonts w:ascii="Times New Roman" w:hAnsi="Times New Roman" w:cs="Times New Roman"/>
          <w:sz w:val="24"/>
          <w:szCs w:val="24"/>
        </w:rPr>
        <w:instrText xml:space="preserve"> ADDIN EN.CITE </w:instrText>
      </w:r>
      <w:r w:rsidR="00A965DE">
        <w:rPr>
          <w:rFonts w:ascii="Times New Roman" w:hAnsi="Times New Roman" w:cs="Times New Roman"/>
          <w:sz w:val="24"/>
          <w:szCs w:val="24"/>
        </w:rPr>
        <w:fldChar w:fldCharType="begin">
          <w:fldData xml:space="preserve">PEVuZE5vdGU+PENpdGU+PEF1dGhvcj5NYWxpazwvQXV0aG9yPjxZZWFyPjIwMTM8L1llYXI+PFJl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</w:fldData>
        </w:fldChar>
      </w:r>
      <w:r w:rsidR="00236E5D">
        <w:rPr>
          <w:rFonts w:ascii="Times New Roman" w:hAnsi="Times New Roman" w:cs="Times New Roman"/>
          <w:sz w:val="24"/>
          <w:szCs w:val="24"/>
        </w:rPr>
        <w:instrText xml:space="preserve"> ADDIN EN.CITE.DATA </w:instrText>
      </w:r>
      <w:r w:rsidR="00A965DE">
        <w:rPr>
          <w:rFonts w:ascii="Times New Roman" w:hAnsi="Times New Roman" w:cs="Times New Roman"/>
          <w:sz w:val="24"/>
          <w:szCs w:val="24"/>
        </w:rPr>
      </w:r>
      <w:r w:rsidR="00A965DE">
        <w:rPr>
          <w:rFonts w:ascii="Times New Roman" w:hAnsi="Times New Roman" w:cs="Times New Roman"/>
          <w:sz w:val="24"/>
          <w:szCs w:val="24"/>
        </w:rPr>
        <w:fldChar w:fldCharType="end"/>
      </w:r>
      <w:r w:rsidR="00A965DE" w:rsidRPr="00863222">
        <w:rPr>
          <w:rFonts w:ascii="Times New Roman" w:hAnsi="Times New Roman" w:cs="Times New Roman"/>
          <w:sz w:val="24"/>
          <w:szCs w:val="24"/>
        </w:rPr>
      </w:r>
      <w:r w:rsidR="00A965DE" w:rsidRPr="00863222">
        <w:rPr>
          <w:rFonts w:ascii="Times New Roman" w:hAnsi="Times New Roman" w:cs="Times New Roman"/>
          <w:sz w:val="24"/>
          <w:szCs w:val="24"/>
        </w:rPr>
        <w:fldChar w:fldCharType="separate"/>
      </w:r>
      <w:r w:rsidR="0006342D" w:rsidRPr="00863222">
        <w:rPr>
          <w:rFonts w:ascii="Times New Roman" w:hAnsi="Times New Roman" w:cs="Times New Roman"/>
          <w:noProof/>
          <w:sz w:val="24"/>
          <w:szCs w:val="24"/>
        </w:rPr>
        <w:t>(</w:t>
      </w:r>
      <w:hyperlink w:anchor="_ENREF_5" w:tooltip="Malik, 2013 #15" w:history="1">
        <w:r w:rsidR="007830BE" w:rsidRPr="00863222">
          <w:rPr>
            <w:rFonts w:ascii="Times New Roman" w:hAnsi="Times New Roman" w:cs="Times New Roman"/>
            <w:noProof/>
            <w:sz w:val="24"/>
            <w:szCs w:val="24"/>
          </w:rPr>
          <w:t>5</w:t>
        </w:r>
      </w:hyperlink>
      <w:r w:rsidR="0006342D" w:rsidRPr="00863222">
        <w:rPr>
          <w:rFonts w:ascii="Times New Roman" w:hAnsi="Times New Roman" w:cs="Times New Roman"/>
          <w:noProof/>
          <w:sz w:val="24"/>
          <w:szCs w:val="24"/>
        </w:rPr>
        <w:t>)</w:t>
      </w:r>
      <w:r w:rsidR="00A965DE" w:rsidRPr="00863222">
        <w:rPr>
          <w:rFonts w:ascii="Times New Roman" w:hAnsi="Times New Roman" w:cs="Times New Roman"/>
          <w:sz w:val="24"/>
          <w:szCs w:val="24"/>
        </w:rPr>
        <w:fldChar w:fldCharType="end"/>
      </w:r>
      <w:r w:rsidR="00534F56" w:rsidRPr="00863222">
        <w:rPr>
          <w:rFonts w:ascii="Times New Roman" w:hAnsi="Times New Roman" w:cs="Times New Roman"/>
          <w:sz w:val="24"/>
          <w:szCs w:val="24"/>
        </w:rPr>
        <w:t>. However, the additional adjustment for total energy intake in our regression models did not affect</w:t>
      </w:r>
      <w:r w:rsidR="002F6F99" w:rsidRPr="00863222">
        <w:rPr>
          <w:rFonts w:ascii="Times New Roman" w:hAnsi="Times New Roman" w:cs="Times New Roman"/>
          <w:sz w:val="24"/>
          <w:szCs w:val="24"/>
        </w:rPr>
        <w:t xml:space="preserve"> most of the</w:t>
      </w:r>
      <w:r w:rsidR="00534F56" w:rsidRPr="00863222">
        <w:rPr>
          <w:rFonts w:ascii="Times New Roman" w:hAnsi="Times New Roman" w:cs="Times New Roman"/>
          <w:sz w:val="24"/>
          <w:szCs w:val="24"/>
        </w:rPr>
        <w:t xml:space="preserve"> estimated significant association</w:t>
      </w:r>
      <w:r w:rsidR="00026627" w:rsidRPr="00863222">
        <w:rPr>
          <w:rFonts w:ascii="Times New Roman" w:hAnsi="Times New Roman" w:cs="Times New Roman"/>
          <w:sz w:val="24"/>
          <w:szCs w:val="24"/>
        </w:rPr>
        <w:t>s</w:t>
      </w:r>
      <w:r w:rsidR="002F6F99" w:rsidRPr="00863222">
        <w:rPr>
          <w:rFonts w:ascii="Times New Roman" w:hAnsi="Times New Roman" w:cs="Times New Roman"/>
          <w:sz w:val="24"/>
          <w:szCs w:val="24"/>
        </w:rPr>
        <w:t xml:space="preserve"> in our main dataset</w:t>
      </w:r>
      <w:r w:rsidR="004E160A" w:rsidRPr="00863222">
        <w:rPr>
          <w:rFonts w:ascii="Times New Roman" w:hAnsi="Times New Roman" w:cs="Times New Roman"/>
          <w:sz w:val="24"/>
          <w:szCs w:val="24"/>
        </w:rPr>
        <w:t>, as well as in our</w:t>
      </w:r>
      <w:r w:rsidR="00347AA5" w:rsidRPr="00863222">
        <w:rPr>
          <w:rFonts w:ascii="Times New Roman" w:hAnsi="Times New Roman" w:cs="Times New Roman"/>
          <w:sz w:val="24"/>
          <w:szCs w:val="24"/>
        </w:rPr>
        <w:t xml:space="preserve"> </w:t>
      </w:r>
      <w:r w:rsidR="00E94C33" w:rsidRPr="00863222">
        <w:rPr>
          <w:rFonts w:ascii="Times New Roman" w:hAnsi="Times New Roman" w:cs="Times New Roman"/>
          <w:sz w:val="24"/>
          <w:szCs w:val="24"/>
        </w:rPr>
        <w:t>subset analysis</w:t>
      </w:r>
      <w:r w:rsidR="004E160A" w:rsidRPr="00863222">
        <w:rPr>
          <w:rFonts w:ascii="Times New Roman" w:hAnsi="Times New Roman" w:cs="Times New Roman"/>
          <w:sz w:val="24"/>
          <w:szCs w:val="24"/>
        </w:rPr>
        <w:t>.</w:t>
      </w:r>
      <w:r w:rsidR="00C773BE" w:rsidRPr="00863222">
        <w:rPr>
          <w:rFonts w:ascii="Times New Roman" w:hAnsi="Times New Roman" w:cs="Times New Roman"/>
          <w:sz w:val="24"/>
          <w:szCs w:val="24"/>
        </w:rPr>
        <w:t xml:space="preserve"> </w:t>
      </w:r>
      <w:r w:rsidR="004E160A" w:rsidRPr="00863222">
        <w:rPr>
          <w:rFonts w:ascii="Times New Roman" w:hAnsi="Times New Roman" w:cs="Times New Roman"/>
          <w:sz w:val="24"/>
          <w:szCs w:val="24"/>
        </w:rPr>
        <w:t xml:space="preserve">Similar observations were seen in </w:t>
      </w:r>
      <w:r w:rsidR="009620BD" w:rsidRPr="00863222">
        <w:rPr>
          <w:rFonts w:ascii="Times New Roman" w:hAnsi="Times New Roman" w:cs="Times New Roman"/>
          <w:sz w:val="24"/>
          <w:szCs w:val="24"/>
        </w:rPr>
        <w:t xml:space="preserve">previous </w:t>
      </w:r>
      <w:r w:rsidR="008A55C0" w:rsidRPr="00863222">
        <w:rPr>
          <w:rFonts w:ascii="Times New Roman" w:hAnsi="Times New Roman" w:cs="Times New Roman"/>
          <w:sz w:val="24"/>
          <w:szCs w:val="24"/>
        </w:rPr>
        <w:t xml:space="preserve">studies </w:t>
      </w:r>
      <w:r w:rsidR="00A965DE" w:rsidRPr="00863222">
        <w:rPr>
          <w:rFonts w:ascii="Times New Roman" w:hAnsi="Times New Roman" w:cs="Times New Roman"/>
          <w:sz w:val="24"/>
          <w:szCs w:val="24"/>
        </w:rPr>
        <w:fldChar w:fldCharType="begin">
          <w:fldData xml:space="preserve">PEVuZE5vdGU+PENpdGU+PEF1dGhvcj5aaGVuZzwvQXV0aG9yPjxZZWFyPjIwMTU8L1llYXI+PFJl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</w:fldData>
        </w:fldChar>
      </w:r>
      <w:r w:rsidR="00AE46C0">
        <w:rPr>
          <w:rFonts w:ascii="Times New Roman" w:hAnsi="Times New Roman" w:cs="Times New Roman"/>
          <w:sz w:val="24"/>
          <w:szCs w:val="24"/>
        </w:rPr>
        <w:instrText xml:space="preserve"> ADDIN EN.CITE </w:instrText>
      </w:r>
      <w:r w:rsidR="00AE46C0">
        <w:rPr>
          <w:rFonts w:ascii="Times New Roman" w:hAnsi="Times New Roman" w:cs="Times New Roman"/>
          <w:sz w:val="24"/>
          <w:szCs w:val="24"/>
        </w:rPr>
        <w:fldChar w:fldCharType="begin">
          <w:fldData xml:space="preserve">PEVuZE5vdGU+PENpdGU+PEF1dGhvcj5aaGVuZzwvQXV0aG9yPjxZZWFyPjIwMTU8L1llYXI+PFJl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</w:fldData>
        </w:fldChar>
      </w:r>
      <w:r w:rsidR="00AE46C0">
        <w:rPr>
          <w:rFonts w:ascii="Times New Roman" w:hAnsi="Times New Roman" w:cs="Times New Roman"/>
          <w:sz w:val="24"/>
          <w:szCs w:val="24"/>
        </w:rPr>
        <w:instrText xml:space="preserve"> ADDIN EN.CITE.DATA </w:instrText>
      </w:r>
      <w:r w:rsidR="00AE46C0">
        <w:rPr>
          <w:rFonts w:ascii="Times New Roman" w:hAnsi="Times New Roman" w:cs="Times New Roman"/>
          <w:sz w:val="24"/>
          <w:szCs w:val="24"/>
        </w:rPr>
      </w:r>
      <w:r w:rsidR="00AE46C0">
        <w:rPr>
          <w:rFonts w:ascii="Times New Roman" w:hAnsi="Times New Roman" w:cs="Times New Roman"/>
          <w:sz w:val="24"/>
          <w:szCs w:val="24"/>
        </w:rPr>
        <w:fldChar w:fldCharType="end"/>
      </w:r>
      <w:r w:rsidR="00A965DE" w:rsidRPr="00863222">
        <w:rPr>
          <w:rFonts w:ascii="Times New Roman" w:hAnsi="Times New Roman" w:cs="Times New Roman"/>
          <w:sz w:val="24"/>
          <w:szCs w:val="24"/>
        </w:rPr>
      </w:r>
      <w:r w:rsidR="00A965DE" w:rsidRPr="00863222">
        <w:rPr>
          <w:rFonts w:ascii="Times New Roman" w:hAnsi="Times New Roman" w:cs="Times New Roman"/>
          <w:sz w:val="24"/>
          <w:szCs w:val="24"/>
        </w:rPr>
        <w:fldChar w:fldCharType="separate"/>
      </w:r>
      <w:r w:rsidR="00AE46C0">
        <w:rPr>
          <w:rFonts w:ascii="Times New Roman" w:hAnsi="Times New Roman" w:cs="Times New Roman"/>
          <w:noProof/>
          <w:sz w:val="24"/>
          <w:szCs w:val="24"/>
        </w:rPr>
        <w:t>(</w:t>
      </w:r>
      <w:hyperlink w:anchor="_ENREF_8" w:tooltip="Leermakers, 2015 #32" w:history="1">
        <w:r w:rsidR="007830BE">
          <w:rPr>
            <w:rFonts w:ascii="Times New Roman" w:hAnsi="Times New Roman" w:cs="Times New Roman"/>
            <w:noProof/>
            <w:sz w:val="24"/>
            <w:szCs w:val="24"/>
          </w:rPr>
          <w:t>8</w:t>
        </w:r>
      </w:hyperlink>
      <w:r w:rsidR="00AE46C0">
        <w:rPr>
          <w:rFonts w:ascii="Times New Roman" w:hAnsi="Times New Roman" w:cs="Times New Roman"/>
          <w:noProof/>
          <w:sz w:val="24"/>
          <w:szCs w:val="24"/>
        </w:rPr>
        <w:t xml:space="preserve">, </w:t>
      </w:r>
      <w:hyperlink w:anchor="_ENREF_39" w:tooltip="Cantoral, 2016 #63" w:history="1">
        <w:r w:rsidR="007830BE">
          <w:rPr>
            <w:rFonts w:ascii="Times New Roman" w:hAnsi="Times New Roman" w:cs="Times New Roman"/>
            <w:noProof/>
            <w:sz w:val="24"/>
            <w:szCs w:val="24"/>
          </w:rPr>
          <w:t>39</w:t>
        </w:r>
      </w:hyperlink>
      <w:r w:rsidR="00AE46C0">
        <w:rPr>
          <w:rFonts w:ascii="Times New Roman" w:hAnsi="Times New Roman" w:cs="Times New Roman"/>
          <w:noProof/>
          <w:sz w:val="24"/>
          <w:szCs w:val="24"/>
        </w:rPr>
        <w:t xml:space="preserve">, </w:t>
      </w:r>
      <w:hyperlink w:anchor="_ENREF_40" w:tooltip="Zheng, 2015 #42" w:history="1">
        <w:r w:rsidR="007830BE">
          <w:rPr>
            <w:rFonts w:ascii="Times New Roman" w:hAnsi="Times New Roman" w:cs="Times New Roman"/>
            <w:noProof/>
            <w:sz w:val="24"/>
            <w:szCs w:val="24"/>
          </w:rPr>
          <w:t>40</w:t>
        </w:r>
      </w:hyperlink>
      <w:r w:rsidR="00AE46C0">
        <w:rPr>
          <w:rFonts w:ascii="Times New Roman" w:hAnsi="Times New Roman" w:cs="Times New Roman"/>
          <w:noProof/>
          <w:sz w:val="24"/>
          <w:szCs w:val="24"/>
        </w:rPr>
        <w:t>)</w:t>
      </w:r>
      <w:r w:rsidR="00A965DE" w:rsidRPr="00863222">
        <w:rPr>
          <w:rFonts w:ascii="Times New Roman" w:hAnsi="Times New Roman" w:cs="Times New Roman"/>
          <w:sz w:val="24"/>
          <w:szCs w:val="24"/>
        </w:rPr>
        <w:fldChar w:fldCharType="end"/>
      </w:r>
      <w:r w:rsidR="00026627" w:rsidRPr="00863222">
        <w:rPr>
          <w:rFonts w:ascii="Times New Roman" w:hAnsi="Times New Roman" w:cs="Times New Roman"/>
          <w:sz w:val="24"/>
          <w:szCs w:val="24"/>
        </w:rPr>
        <w:t>,</w:t>
      </w:r>
      <w:r w:rsidR="00534F56" w:rsidRPr="00863222">
        <w:rPr>
          <w:rFonts w:ascii="Times New Roman" w:hAnsi="Times New Roman" w:cs="Times New Roman"/>
          <w:sz w:val="24"/>
          <w:szCs w:val="24"/>
        </w:rPr>
        <w:t xml:space="preserve"> </w:t>
      </w:r>
      <w:r w:rsidR="002B36D4" w:rsidRPr="00863222">
        <w:rPr>
          <w:rFonts w:ascii="Times New Roman" w:hAnsi="Times New Roman" w:cs="Times New Roman"/>
          <w:sz w:val="24"/>
          <w:szCs w:val="24"/>
        </w:rPr>
        <w:t xml:space="preserve">suggesting </w:t>
      </w:r>
      <w:r w:rsidR="00534F56" w:rsidRPr="00863222">
        <w:rPr>
          <w:rFonts w:ascii="Times New Roman" w:hAnsi="Times New Roman" w:cs="Times New Roman"/>
          <w:sz w:val="24"/>
          <w:szCs w:val="24"/>
        </w:rPr>
        <w:t>that the association</w:t>
      </w:r>
      <w:r w:rsidR="0088271F" w:rsidRPr="00863222">
        <w:rPr>
          <w:rFonts w:ascii="Times New Roman" w:hAnsi="Times New Roman" w:cs="Times New Roman"/>
          <w:sz w:val="24"/>
          <w:szCs w:val="24"/>
        </w:rPr>
        <w:t>s</w:t>
      </w:r>
      <w:r w:rsidR="00534F56" w:rsidRPr="00863222">
        <w:rPr>
          <w:rFonts w:ascii="Times New Roman" w:hAnsi="Times New Roman" w:cs="Times New Roman"/>
          <w:sz w:val="24"/>
          <w:szCs w:val="24"/>
        </w:rPr>
        <w:t xml:space="preserve"> may be explained by non-energy effects of </w:t>
      </w:r>
      <w:r w:rsidR="00057F59" w:rsidRPr="00863222">
        <w:rPr>
          <w:rFonts w:ascii="Times New Roman" w:hAnsi="Times New Roman" w:cs="Times New Roman"/>
          <w:sz w:val="24"/>
          <w:szCs w:val="24"/>
        </w:rPr>
        <w:t>SSB</w:t>
      </w:r>
      <w:r w:rsidR="00111ACE" w:rsidRPr="00863222">
        <w:rPr>
          <w:rFonts w:ascii="Times New Roman" w:hAnsi="Times New Roman" w:cs="Times New Roman"/>
          <w:sz w:val="24"/>
          <w:szCs w:val="24"/>
        </w:rPr>
        <w:t>s</w:t>
      </w:r>
      <w:r w:rsidR="00534F56" w:rsidRPr="00863222">
        <w:rPr>
          <w:rFonts w:ascii="Times New Roman" w:hAnsi="Times New Roman" w:cs="Times New Roman"/>
          <w:sz w:val="24"/>
          <w:szCs w:val="24"/>
        </w:rPr>
        <w:t>.</w:t>
      </w:r>
      <w:r w:rsidR="00111ACE" w:rsidRPr="00863222">
        <w:rPr>
          <w:rFonts w:ascii="Times New Roman" w:hAnsi="Times New Roman" w:cs="Times New Roman"/>
          <w:sz w:val="24"/>
          <w:szCs w:val="24"/>
        </w:rPr>
        <w:t xml:space="preserve"> </w:t>
      </w:r>
      <w:r w:rsidR="00E729A7">
        <w:rPr>
          <w:rFonts w:ascii="Times New Roman" w:hAnsi="Times New Roman" w:cs="Times New Roman"/>
          <w:sz w:val="24"/>
          <w:szCs w:val="24"/>
        </w:rPr>
        <w:t>H</w:t>
      </w:r>
      <w:r w:rsidR="00CE28E7" w:rsidRPr="00863222">
        <w:rPr>
          <w:rFonts w:ascii="Times New Roman" w:hAnsi="Times New Roman" w:cs="Times New Roman"/>
          <w:sz w:val="24"/>
          <w:szCs w:val="24"/>
        </w:rPr>
        <w:t>igh intakes</w:t>
      </w:r>
      <w:r w:rsidR="00B4368F" w:rsidRPr="00863222">
        <w:rPr>
          <w:rFonts w:ascii="Times New Roman" w:hAnsi="Times New Roman" w:cs="Times New Roman"/>
          <w:sz w:val="24"/>
          <w:szCs w:val="24"/>
        </w:rPr>
        <w:t xml:space="preserve"> of</w:t>
      </w:r>
      <w:r w:rsidR="00EF627E" w:rsidRPr="00863222">
        <w:rPr>
          <w:rFonts w:ascii="Times New Roman" w:hAnsi="Times New Roman" w:cs="Times New Roman"/>
          <w:sz w:val="24"/>
          <w:szCs w:val="24"/>
        </w:rPr>
        <w:t xml:space="preserve"> </w:t>
      </w:r>
      <w:r w:rsidR="00026627" w:rsidRPr="00863222">
        <w:rPr>
          <w:rFonts w:ascii="Times New Roman" w:hAnsi="Times New Roman" w:cs="Times New Roman"/>
          <w:sz w:val="24"/>
          <w:szCs w:val="24"/>
        </w:rPr>
        <w:t>SSBs</w:t>
      </w:r>
      <w:r w:rsidR="00111ACE" w:rsidRPr="00863222">
        <w:rPr>
          <w:rFonts w:ascii="Times New Roman" w:hAnsi="Times New Roman" w:cs="Times New Roman"/>
          <w:sz w:val="24"/>
          <w:szCs w:val="24"/>
        </w:rPr>
        <w:t xml:space="preserve"> in preschoolers</w:t>
      </w:r>
      <w:r w:rsidR="00534F56" w:rsidRPr="00863222">
        <w:rPr>
          <w:rFonts w:ascii="Times New Roman" w:hAnsi="Times New Roman" w:cs="Times New Roman"/>
          <w:sz w:val="24"/>
          <w:szCs w:val="24"/>
        </w:rPr>
        <w:t xml:space="preserve"> </w:t>
      </w:r>
      <w:r w:rsidR="00CE28E7" w:rsidRPr="00863222">
        <w:rPr>
          <w:rFonts w:ascii="Times New Roman" w:hAnsi="Times New Roman" w:cs="Times New Roman"/>
          <w:sz w:val="24"/>
          <w:szCs w:val="24"/>
        </w:rPr>
        <w:t>could be just</w:t>
      </w:r>
      <w:r w:rsidR="00EF627E" w:rsidRPr="00863222">
        <w:rPr>
          <w:rFonts w:ascii="Times New Roman" w:hAnsi="Times New Roman" w:cs="Times New Roman"/>
          <w:sz w:val="24"/>
          <w:szCs w:val="24"/>
        </w:rPr>
        <w:t xml:space="preserve"> marker</w:t>
      </w:r>
      <w:r w:rsidR="00CE28E7" w:rsidRPr="00863222">
        <w:rPr>
          <w:rFonts w:ascii="Times New Roman" w:hAnsi="Times New Roman" w:cs="Times New Roman"/>
          <w:sz w:val="24"/>
          <w:szCs w:val="24"/>
        </w:rPr>
        <w:t>s</w:t>
      </w:r>
      <w:r w:rsidR="00EF627E" w:rsidRPr="00863222">
        <w:rPr>
          <w:rFonts w:ascii="Times New Roman" w:hAnsi="Times New Roman" w:cs="Times New Roman"/>
          <w:sz w:val="24"/>
          <w:szCs w:val="24"/>
        </w:rPr>
        <w:t xml:space="preserve"> </w:t>
      </w:r>
      <w:r w:rsidR="00E729A7">
        <w:rPr>
          <w:rFonts w:ascii="Times New Roman" w:hAnsi="Times New Roman" w:cs="Times New Roman"/>
          <w:sz w:val="24"/>
          <w:szCs w:val="24"/>
        </w:rPr>
        <w:t>of</w:t>
      </w:r>
      <w:r w:rsidR="00EF627E" w:rsidRPr="00863222">
        <w:rPr>
          <w:rFonts w:ascii="Times New Roman" w:hAnsi="Times New Roman" w:cs="Times New Roman"/>
          <w:sz w:val="24"/>
          <w:szCs w:val="24"/>
        </w:rPr>
        <w:t xml:space="preserve"> poor diet quality</w:t>
      </w:r>
      <w:r w:rsidR="00E729A7">
        <w:rPr>
          <w:rFonts w:ascii="Times New Roman" w:hAnsi="Times New Roman" w:cs="Times New Roman"/>
          <w:sz w:val="24"/>
          <w:szCs w:val="24"/>
        </w:rPr>
        <w:t xml:space="preserve"> where these children are consuming high amounts of </w:t>
      </w:r>
      <w:r w:rsidR="00D918FA" w:rsidRPr="00863222">
        <w:rPr>
          <w:rFonts w:ascii="Times New Roman" w:hAnsi="Times New Roman" w:cs="Times New Roman"/>
          <w:sz w:val="24"/>
          <w:szCs w:val="24"/>
        </w:rPr>
        <w:t xml:space="preserve">sweet foods, along with </w:t>
      </w:r>
      <w:r w:rsidR="00E729A7">
        <w:rPr>
          <w:rFonts w:ascii="Times New Roman" w:hAnsi="Times New Roman" w:cs="Times New Roman"/>
          <w:sz w:val="24"/>
          <w:szCs w:val="24"/>
        </w:rPr>
        <w:t>high</w:t>
      </w:r>
      <w:r w:rsidR="00D918FA" w:rsidRPr="00863222">
        <w:rPr>
          <w:rFonts w:ascii="Times New Roman" w:hAnsi="Times New Roman" w:cs="Times New Roman"/>
          <w:sz w:val="24"/>
          <w:szCs w:val="24"/>
        </w:rPr>
        <w:t xml:space="preserve"> intake of sugary beverages</w:t>
      </w:r>
      <w:r w:rsidR="00D918FA" w:rsidRPr="00863222" w:rsidDel="00D918FA">
        <w:rPr>
          <w:rFonts w:ascii="Times New Roman" w:hAnsi="Times New Roman" w:cs="Times New Roman"/>
          <w:sz w:val="24"/>
          <w:szCs w:val="24"/>
        </w:rPr>
        <w:t xml:space="preserve"> </w:t>
      </w:r>
      <w:r w:rsidR="00A965DE" w:rsidRPr="00863222">
        <w:rPr>
          <w:rFonts w:ascii="Times New Roman" w:hAnsi="Times New Roman" w:cs="Times New Roman"/>
          <w:sz w:val="24"/>
          <w:szCs w:val="24"/>
        </w:rPr>
        <w:fldChar w:fldCharType="begin">
          <w:fldData xml:space="preserve">PEVuZE5vdGU+PENpdGU+PEF1dGhvcj5BbWJyb3Npbmk8L0F1dGhvcj48WWVhcj4yMDEzPC9ZZWFy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</w:fldData>
        </w:fldChar>
      </w:r>
      <w:r w:rsidR="00AE46C0">
        <w:rPr>
          <w:rFonts w:ascii="Times New Roman" w:hAnsi="Times New Roman" w:cs="Times New Roman"/>
          <w:sz w:val="24"/>
          <w:szCs w:val="24"/>
        </w:rPr>
        <w:instrText xml:space="preserve"> ADDIN EN.CITE </w:instrText>
      </w:r>
      <w:r w:rsidR="00AE46C0">
        <w:rPr>
          <w:rFonts w:ascii="Times New Roman" w:hAnsi="Times New Roman" w:cs="Times New Roman"/>
          <w:sz w:val="24"/>
          <w:szCs w:val="24"/>
        </w:rPr>
        <w:fldChar w:fldCharType="begin">
          <w:fldData xml:space="preserve">PEVuZE5vdGU+PENpdGU+PEF1dGhvcj5BbWJyb3Npbmk8L0F1dGhvcj48WWVhcj4yMDEzPC9ZZWFy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</w:fldData>
        </w:fldChar>
      </w:r>
      <w:r w:rsidR="00AE46C0">
        <w:rPr>
          <w:rFonts w:ascii="Times New Roman" w:hAnsi="Times New Roman" w:cs="Times New Roman"/>
          <w:sz w:val="24"/>
          <w:szCs w:val="24"/>
        </w:rPr>
        <w:instrText xml:space="preserve"> ADDIN EN.CITE.DATA </w:instrText>
      </w:r>
      <w:r w:rsidR="00AE46C0">
        <w:rPr>
          <w:rFonts w:ascii="Times New Roman" w:hAnsi="Times New Roman" w:cs="Times New Roman"/>
          <w:sz w:val="24"/>
          <w:szCs w:val="24"/>
        </w:rPr>
      </w:r>
      <w:r w:rsidR="00AE46C0">
        <w:rPr>
          <w:rFonts w:ascii="Times New Roman" w:hAnsi="Times New Roman" w:cs="Times New Roman"/>
          <w:sz w:val="24"/>
          <w:szCs w:val="24"/>
        </w:rPr>
        <w:fldChar w:fldCharType="end"/>
      </w:r>
      <w:r w:rsidR="00A965DE" w:rsidRPr="00863222">
        <w:rPr>
          <w:rFonts w:ascii="Times New Roman" w:hAnsi="Times New Roman" w:cs="Times New Roman"/>
          <w:sz w:val="24"/>
          <w:szCs w:val="24"/>
        </w:rPr>
      </w:r>
      <w:r w:rsidR="00A965DE" w:rsidRPr="00863222">
        <w:rPr>
          <w:rFonts w:ascii="Times New Roman" w:hAnsi="Times New Roman" w:cs="Times New Roman"/>
          <w:sz w:val="24"/>
          <w:szCs w:val="24"/>
        </w:rPr>
        <w:fldChar w:fldCharType="separate"/>
      </w:r>
      <w:r w:rsidR="00AE46C0">
        <w:rPr>
          <w:rFonts w:ascii="Times New Roman" w:hAnsi="Times New Roman" w:cs="Times New Roman"/>
          <w:noProof/>
          <w:sz w:val="24"/>
          <w:szCs w:val="24"/>
        </w:rPr>
        <w:t>(</w:t>
      </w:r>
      <w:hyperlink w:anchor="_ENREF_41" w:tooltip="Ambrosini, 2013 #41" w:history="1">
        <w:r w:rsidR="007830BE">
          <w:rPr>
            <w:rFonts w:ascii="Times New Roman" w:hAnsi="Times New Roman" w:cs="Times New Roman"/>
            <w:noProof/>
            <w:sz w:val="24"/>
            <w:szCs w:val="24"/>
          </w:rPr>
          <w:t>41</w:t>
        </w:r>
      </w:hyperlink>
      <w:r w:rsidR="00AE46C0">
        <w:rPr>
          <w:rFonts w:ascii="Times New Roman" w:hAnsi="Times New Roman" w:cs="Times New Roman"/>
          <w:noProof/>
          <w:sz w:val="24"/>
          <w:szCs w:val="24"/>
        </w:rPr>
        <w:t>)</w:t>
      </w:r>
      <w:r w:rsidR="00A965DE" w:rsidRPr="00863222">
        <w:rPr>
          <w:rFonts w:ascii="Times New Roman" w:hAnsi="Times New Roman" w:cs="Times New Roman"/>
          <w:sz w:val="24"/>
          <w:szCs w:val="24"/>
        </w:rPr>
        <w:fldChar w:fldCharType="end"/>
      </w:r>
      <w:r w:rsidR="00111ACE" w:rsidRPr="00863222">
        <w:rPr>
          <w:rFonts w:ascii="Times New Roman" w:hAnsi="Times New Roman" w:cs="Times New Roman"/>
          <w:sz w:val="24"/>
          <w:szCs w:val="24"/>
        </w:rPr>
        <w:t>. H</w:t>
      </w:r>
      <w:r w:rsidR="00EF627E" w:rsidRPr="00863222">
        <w:rPr>
          <w:rFonts w:ascii="Times New Roman" w:hAnsi="Times New Roman" w:cs="Times New Roman"/>
          <w:sz w:val="24"/>
          <w:szCs w:val="24"/>
        </w:rPr>
        <w:t>igh glycaemic load</w:t>
      </w:r>
      <w:r w:rsidR="00026627" w:rsidRPr="00863222">
        <w:rPr>
          <w:rFonts w:ascii="Times New Roman" w:hAnsi="Times New Roman" w:cs="Times New Roman"/>
          <w:sz w:val="24"/>
          <w:szCs w:val="24"/>
        </w:rPr>
        <w:t>s</w:t>
      </w:r>
      <w:r w:rsidR="00111ACE" w:rsidRPr="00863222">
        <w:rPr>
          <w:rFonts w:ascii="Times New Roman" w:hAnsi="Times New Roman" w:cs="Times New Roman"/>
          <w:sz w:val="24"/>
          <w:szCs w:val="24"/>
        </w:rPr>
        <w:t xml:space="preserve"> from the possible high sugar diet</w:t>
      </w:r>
      <w:r w:rsidR="00057F59" w:rsidRPr="00863222">
        <w:rPr>
          <w:rFonts w:ascii="Times New Roman" w:hAnsi="Times New Roman" w:cs="Times New Roman"/>
          <w:sz w:val="24"/>
          <w:szCs w:val="24"/>
        </w:rPr>
        <w:t xml:space="preserve"> </w:t>
      </w:r>
      <w:r w:rsidR="00B95540" w:rsidRPr="00863222">
        <w:rPr>
          <w:rFonts w:ascii="Times New Roman" w:hAnsi="Times New Roman" w:cs="Times New Roman"/>
          <w:sz w:val="24"/>
          <w:szCs w:val="24"/>
        </w:rPr>
        <w:t>alone</w:t>
      </w:r>
      <w:r w:rsidR="00026627" w:rsidRPr="00863222">
        <w:rPr>
          <w:rFonts w:ascii="Times New Roman" w:hAnsi="Times New Roman" w:cs="Times New Roman"/>
          <w:sz w:val="24"/>
          <w:szCs w:val="24"/>
        </w:rPr>
        <w:t xml:space="preserve"> </w:t>
      </w:r>
      <w:r w:rsidR="00EF627E" w:rsidRPr="00863222">
        <w:rPr>
          <w:rFonts w:ascii="Times New Roman" w:hAnsi="Times New Roman" w:cs="Times New Roman"/>
          <w:sz w:val="24"/>
          <w:szCs w:val="24"/>
        </w:rPr>
        <w:t>could induce hyperinsulinemia</w:t>
      </w:r>
      <w:r w:rsidR="007658C7" w:rsidRPr="00863222">
        <w:rPr>
          <w:rFonts w:ascii="Times New Roman" w:hAnsi="Times New Roman" w:cs="Times New Roman"/>
          <w:sz w:val="24"/>
          <w:szCs w:val="24"/>
        </w:rPr>
        <w:t>,</w:t>
      </w:r>
      <w:r w:rsidR="00EF627E" w:rsidRPr="00863222">
        <w:rPr>
          <w:rFonts w:ascii="Times New Roman" w:hAnsi="Times New Roman" w:cs="Times New Roman"/>
          <w:sz w:val="24"/>
          <w:szCs w:val="24"/>
        </w:rPr>
        <w:t xml:space="preserve"> leadin</w:t>
      </w:r>
      <w:r w:rsidR="00057F59" w:rsidRPr="00863222">
        <w:rPr>
          <w:rFonts w:ascii="Times New Roman" w:hAnsi="Times New Roman" w:cs="Times New Roman"/>
          <w:sz w:val="24"/>
          <w:szCs w:val="24"/>
        </w:rPr>
        <w:t>g to increase in fat deposition that is</w:t>
      </w:r>
      <w:r w:rsidR="00EF627E" w:rsidRPr="00863222">
        <w:rPr>
          <w:rFonts w:ascii="Times New Roman" w:hAnsi="Times New Roman" w:cs="Times New Roman"/>
          <w:sz w:val="24"/>
          <w:szCs w:val="24"/>
        </w:rPr>
        <w:t xml:space="preserve"> independent from energy intake</w:t>
      </w:r>
      <w:r w:rsidR="00543B18" w:rsidRPr="00863222">
        <w:rPr>
          <w:rFonts w:ascii="Times New Roman" w:hAnsi="Times New Roman" w:cs="Times New Roman"/>
          <w:sz w:val="24"/>
          <w:szCs w:val="24"/>
        </w:rPr>
        <w:t xml:space="preserve"> </w:t>
      </w:r>
      <w:r w:rsidR="00A965DE" w:rsidRPr="00863222">
        <w:rPr>
          <w:rFonts w:ascii="Times New Roman" w:hAnsi="Times New Roman" w:cs="Times New Roman"/>
          <w:sz w:val="24"/>
          <w:szCs w:val="24"/>
        </w:rPr>
        <w:fldChar w:fldCharType="begin"/>
      </w:r>
      <w:r w:rsidR="00AE46C0">
        <w:rPr>
          <w:rFonts w:ascii="Times New Roman" w:hAnsi="Times New Roman" w:cs="Times New Roman"/>
          <w:sz w:val="24"/>
          <w:szCs w:val="24"/>
        </w:rPr>
        <w:instrText xml:space="preserve"> ADDIN EN.CITE &lt;EndNote&gt;&lt;Cite&gt;&lt;Author&gt;Popkin&lt;/Author&gt;&lt;Year&gt;2016&lt;/Year&gt;&lt;RecNum&gt;43&lt;/RecNum&gt;&lt;DisplayText&gt;(42)&lt;/DisplayText&gt;&lt;record&gt;&lt;rec-number&gt;43&lt;/rec-number&gt;&lt;foreign-keys&gt;&lt;key app="EN" db-id="aw5r0ve03saxsbe9zx3paxxrxa9rrf2s50a5" timestamp="1533891615"&gt;43&lt;/key&gt;&lt;/foreign-keys&gt;&lt;ref-type name="Journal Article"&gt;17&lt;/ref-type&gt;&lt;contributors&gt;&lt;authors&gt;&lt;author&gt;Popkin, B. M.&lt;/author&gt;&lt;author&gt;Hawkes, C.&lt;/author&gt;&lt;/authors&gt;&lt;/contributors&gt;&lt;auth-address&gt;School of Public Health, Carolina Population Center, University of North Carolina, Chapel Hill, NC, USA. Electronic address: popkin@unc.edu.&amp;#xD;Centre for Food Policy, School of Arts &amp;amp; Social Sciences, City University London, London, UK.&lt;/auth-address&gt;&lt;titles&gt;&lt;title&gt;Sweetening of the global diet, particularly beverages: patterns, trends, and policy responses&lt;/title&gt;&lt;secondary-title&gt;Lancet Diabetes Endocrinol&lt;/secondary-title&gt;&lt;alt-title&gt;The lancet. Diabetes &amp;amp; endocrinology&lt;/alt-title&gt;&lt;/titles&gt;&lt;periodical&gt;&lt;full-title&gt;Lancet Diabetes Endocrinol&lt;/full-title&gt;&lt;abbr-1&gt;The lancet. Diabetes &amp;amp; endocrinology&lt;/abbr-1&gt;&lt;/periodical&gt;&lt;alt-periodical&gt;&lt;full-title&gt;Lancet Diabetes Endocrinol&lt;/full-title&gt;&lt;abbr-1&gt;The lancet. Diabetes &amp;amp; endocrinology&lt;/abbr-1&gt;&lt;/alt-periodical&gt;&lt;pages&gt;174-86&lt;/pages&gt;&lt;volume&gt;4&lt;/volume&gt;&lt;number&gt;2&lt;/number&gt;&lt;keywords&gt;&lt;keyword&gt;*Beverages/economics&lt;/keyword&gt;&lt;keyword&gt;Diet/*trends&lt;/keyword&gt;&lt;keyword&gt;Dietary Sucrose/*adverse effects&lt;/keyword&gt;&lt;keyword&gt;Humans&lt;/keyword&gt;&lt;keyword&gt;Internationality&lt;/keyword&gt;&lt;keyword&gt;*Nutrition Policy&lt;/keyword&gt;&lt;/keywords&gt;&lt;dates&gt;&lt;year&gt;2016&lt;/year&gt;&lt;pub-dates&gt;&lt;date&gt;Feb&lt;/date&gt;&lt;/pub-dates&gt;&lt;/dates&gt;&lt;isbn&gt;2213-8595 (Electronic)&amp;#xD;2213-8587 (Linking)&lt;/isbn&gt;&lt;accession-num&gt;26654575&lt;/accession-num&gt;&lt;urls&gt;&lt;related-urls&gt;&lt;url&gt;http://www.ncbi.nlm.nih.gov/pubmed/26654575&lt;/url&gt;&lt;/related-urls&gt;&lt;/urls&gt;&lt;custom2&gt;4733620&lt;/custom2&gt;&lt;electronic-resource-num&gt;10.1016/S2213-8587(15)00419-2&lt;/electronic-resource-num&gt;&lt;/record&gt;&lt;/Cite&gt;&lt;/EndNote&gt;</w:instrText>
      </w:r>
      <w:r w:rsidR="00A965DE" w:rsidRPr="00863222">
        <w:rPr>
          <w:rFonts w:ascii="Times New Roman" w:hAnsi="Times New Roman" w:cs="Times New Roman"/>
          <w:sz w:val="24"/>
          <w:szCs w:val="24"/>
        </w:rPr>
        <w:fldChar w:fldCharType="separate"/>
      </w:r>
      <w:r w:rsidR="00AE46C0">
        <w:rPr>
          <w:rFonts w:ascii="Times New Roman" w:hAnsi="Times New Roman" w:cs="Times New Roman"/>
          <w:noProof/>
          <w:sz w:val="24"/>
          <w:szCs w:val="24"/>
        </w:rPr>
        <w:t>(</w:t>
      </w:r>
      <w:hyperlink w:anchor="_ENREF_42" w:tooltip="Popkin, 2016 #43" w:history="1">
        <w:r w:rsidR="007830BE">
          <w:rPr>
            <w:rFonts w:ascii="Times New Roman" w:hAnsi="Times New Roman" w:cs="Times New Roman"/>
            <w:noProof/>
            <w:sz w:val="24"/>
            <w:szCs w:val="24"/>
          </w:rPr>
          <w:t>42</w:t>
        </w:r>
      </w:hyperlink>
      <w:r w:rsidR="00AE46C0">
        <w:rPr>
          <w:rFonts w:ascii="Times New Roman" w:hAnsi="Times New Roman" w:cs="Times New Roman"/>
          <w:noProof/>
          <w:sz w:val="24"/>
          <w:szCs w:val="24"/>
        </w:rPr>
        <w:t>)</w:t>
      </w:r>
      <w:r w:rsidR="00A965DE" w:rsidRPr="00863222">
        <w:rPr>
          <w:rFonts w:ascii="Times New Roman" w:hAnsi="Times New Roman" w:cs="Times New Roman"/>
          <w:sz w:val="24"/>
          <w:szCs w:val="24"/>
        </w:rPr>
        <w:fldChar w:fldCharType="end"/>
      </w:r>
      <w:r w:rsidR="00EF627E" w:rsidRPr="00863222">
        <w:rPr>
          <w:rFonts w:ascii="Times New Roman" w:hAnsi="Times New Roman" w:cs="Times New Roman"/>
          <w:sz w:val="24"/>
          <w:szCs w:val="24"/>
        </w:rPr>
        <w:t>.</w:t>
      </w:r>
      <w:r w:rsidR="00F47184" w:rsidRPr="00863222">
        <w:rPr>
          <w:rFonts w:ascii="Times New Roman" w:hAnsi="Times New Roman" w:cs="Times New Roman"/>
          <w:sz w:val="24"/>
          <w:szCs w:val="24"/>
        </w:rPr>
        <w:t xml:space="preserve"> A</w:t>
      </w:r>
      <w:r w:rsidR="0012501C" w:rsidRPr="00863222">
        <w:rPr>
          <w:rFonts w:ascii="Times New Roman" w:hAnsi="Times New Roman" w:cs="Times New Roman"/>
          <w:sz w:val="24"/>
          <w:szCs w:val="24"/>
        </w:rPr>
        <w:t>nother</w:t>
      </w:r>
      <w:r w:rsidR="00F47184" w:rsidRPr="00863222">
        <w:rPr>
          <w:rFonts w:ascii="Times New Roman" w:hAnsi="Times New Roman" w:cs="Times New Roman"/>
          <w:sz w:val="24"/>
          <w:szCs w:val="24"/>
        </w:rPr>
        <w:t xml:space="preserve"> alternate</w:t>
      </w:r>
      <w:r w:rsidR="0012501C" w:rsidRPr="00863222">
        <w:rPr>
          <w:rFonts w:ascii="Times New Roman" w:hAnsi="Times New Roman" w:cs="Times New Roman"/>
          <w:sz w:val="24"/>
          <w:szCs w:val="24"/>
        </w:rPr>
        <w:t xml:space="preserve"> mechanism linking poor diet and obesity </w:t>
      </w:r>
      <w:r w:rsidR="00B945A2" w:rsidRPr="00863222">
        <w:rPr>
          <w:rFonts w:ascii="Times New Roman" w:hAnsi="Times New Roman" w:cs="Times New Roman"/>
          <w:sz w:val="24"/>
          <w:szCs w:val="24"/>
        </w:rPr>
        <w:t>could be through the mediation effect</w:t>
      </w:r>
      <w:r w:rsidR="00F47184" w:rsidRPr="00863222">
        <w:rPr>
          <w:rFonts w:ascii="Times New Roman" w:hAnsi="Times New Roman" w:cs="Times New Roman"/>
          <w:sz w:val="24"/>
          <w:szCs w:val="24"/>
        </w:rPr>
        <w:t>s</w:t>
      </w:r>
      <w:r w:rsidR="00B945A2" w:rsidRPr="00863222">
        <w:rPr>
          <w:rFonts w:ascii="Times New Roman" w:hAnsi="Times New Roman" w:cs="Times New Roman"/>
          <w:sz w:val="24"/>
          <w:szCs w:val="24"/>
        </w:rPr>
        <w:t xml:space="preserve"> of the </w:t>
      </w:r>
      <w:r w:rsidR="00543B18" w:rsidRPr="00863222">
        <w:rPr>
          <w:rFonts w:ascii="Times New Roman" w:hAnsi="Times New Roman" w:cs="Times New Roman"/>
          <w:sz w:val="24"/>
          <w:szCs w:val="24"/>
        </w:rPr>
        <w:t>microbiome</w:t>
      </w:r>
      <w:r w:rsidR="0012501C" w:rsidRPr="00863222">
        <w:rPr>
          <w:rFonts w:ascii="Times New Roman" w:hAnsi="Times New Roman" w:cs="Times New Roman"/>
          <w:sz w:val="24"/>
          <w:szCs w:val="24"/>
        </w:rPr>
        <w:t xml:space="preserve"> </w:t>
      </w:r>
      <w:r w:rsidR="002471E0" w:rsidRPr="00863222">
        <w:rPr>
          <w:rFonts w:ascii="Times New Roman" w:hAnsi="Times New Roman" w:cs="Times New Roman"/>
          <w:sz w:val="24"/>
          <w:szCs w:val="24"/>
        </w:rPr>
        <w:t xml:space="preserve">profile </w:t>
      </w:r>
      <w:r w:rsidR="0012501C" w:rsidRPr="00863222">
        <w:rPr>
          <w:rFonts w:ascii="Times New Roman" w:hAnsi="Times New Roman" w:cs="Times New Roman"/>
          <w:sz w:val="24"/>
          <w:szCs w:val="24"/>
        </w:rPr>
        <w:t>in the gut</w:t>
      </w:r>
      <w:r w:rsidR="00C51FCF" w:rsidRPr="00863222">
        <w:rPr>
          <w:rFonts w:ascii="Times New Roman" w:hAnsi="Times New Roman" w:cs="Times New Roman"/>
          <w:sz w:val="24"/>
          <w:szCs w:val="24"/>
        </w:rPr>
        <w:t>. P</w:t>
      </w:r>
      <w:r w:rsidR="002471E0" w:rsidRPr="00863222">
        <w:rPr>
          <w:rFonts w:ascii="Times New Roman" w:hAnsi="Times New Roman" w:cs="Times New Roman"/>
          <w:sz w:val="24"/>
          <w:szCs w:val="24"/>
        </w:rPr>
        <w:t xml:space="preserve">oorer </w:t>
      </w:r>
      <w:r w:rsidR="00F47184" w:rsidRPr="00863222">
        <w:rPr>
          <w:rFonts w:ascii="Times New Roman" w:hAnsi="Times New Roman" w:cs="Times New Roman"/>
          <w:sz w:val="24"/>
          <w:szCs w:val="24"/>
        </w:rPr>
        <w:t>diet quality</w:t>
      </w:r>
      <w:r w:rsidR="00B945A2" w:rsidRPr="00863222">
        <w:rPr>
          <w:rFonts w:ascii="Times New Roman" w:hAnsi="Times New Roman" w:cs="Times New Roman"/>
          <w:sz w:val="24"/>
          <w:szCs w:val="24"/>
        </w:rPr>
        <w:t xml:space="preserve"> (e.g.</w:t>
      </w:r>
      <w:r w:rsidR="002471E0" w:rsidRPr="00863222">
        <w:rPr>
          <w:rFonts w:ascii="Times New Roman" w:hAnsi="Times New Roman" w:cs="Times New Roman"/>
          <w:sz w:val="24"/>
          <w:szCs w:val="24"/>
        </w:rPr>
        <w:t xml:space="preserve"> Western</w:t>
      </w:r>
      <w:r w:rsidR="00B945A2" w:rsidRPr="00863222">
        <w:rPr>
          <w:rFonts w:ascii="Times New Roman" w:hAnsi="Times New Roman" w:cs="Times New Roman"/>
          <w:sz w:val="24"/>
          <w:szCs w:val="24"/>
        </w:rPr>
        <w:t xml:space="preserve"> </w:t>
      </w:r>
      <w:r w:rsidR="00EC7604" w:rsidRPr="00863222">
        <w:rPr>
          <w:rFonts w:ascii="Times New Roman" w:hAnsi="Times New Roman" w:cs="Times New Roman"/>
          <w:sz w:val="24"/>
          <w:szCs w:val="24"/>
        </w:rPr>
        <w:t>dietary patterns</w:t>
      </w:r>
      <w:r w:rsidR="002D3E06" w:rsidRPr="00863222">
        <w:rPr>
          <w:rFonts w:ascii="Times New Roman" w:hAnsi="Times New Roman" w:cs="Times New Roman"/>
          <w:sz w:val="24"/>
          <w:szCs w:val="24"/>
        </w:rPr>
        <w:t xml:space="preserve"> of high-fat food and refined sugars</w:t>
      </w:r>
      <w:r w:rsidR="00C51FCF" w:rsidRPr="00863222">
        <w:rPr>
          <w:rFonts w:ascii="Times New Roman" w:hAnsi="Times New Roman" w:cs="Times New Roman"/>
          <w:sz w:val="24"/>
          <w:szCs w:val="24"/>
        </w:rPr>
        <w:t xml:space="preserve">) </w:t>
      </w:r>
      <w:r w:rsidR="00C773BE" w:rsidRPr="00863222">
        <w:rPr>
          <w:rFonts w:ascii="Times New Roman" w:hAnsi="Times New Roman" w:cs="Times New Roman"/>
          <w:sz w:val="24"/>
          <w:szCs w:val="24"/>
        </w:rPr>
        <w:t>has been associated</w:t>
      </w:r>
      <w:r w:rsidR="002471E0" w:rsidRPr="00863222">
        <w:rPr>
          <w:rFonts w:ascii="Times New Roman" w:hAnsi="Times New Roman" w:cs="Times New Roman"/>
          <w:sz w:val="24"/>
          <w:szCs w:val="24"/>
        </w:rPr>
        <w:t xml:space="preserve"> with</w:t>
      </w:r>
      <w:r w:rsidR="00EC7604" w:rsidRPr="00863222">
        <w:rPr>
          <w:rFonts w:ascii="Times New Roman" w:hAnsi="Times New Roman" w:cs="Times New Roman"/>
          <w:sz w:val="24"/>
          <w:szCs w:val="24"/>
        </w:rPr>
        <w:t xml:space="preserve"> a </w:t>
      </w:r>
      <w:r w:rsidR="0055790D" w:rsidRPr="00863222">
        <w:rPr>
          <w:rFonts w:ascii="Times New Roman" w:hAnsi="Times New Roman" w:cs="Times New Roman"/>
          <w:sz w:val="24"/>
          <w:szCs w:val="24"/>
        </w:rPr>
        <w:lastRenderedPageBreak/>
        <w:t>specific diversity of microbiota termed the</w:t>
      </w:r>
      <w:r w:rsidR="002471E0" w:rsidRPr="00863222">
        <w:rPr>
          <w:rFonts w:ascii="Times New Roman" w:hAnsi="Times New Roman" w:cs="Times New Roman"/>
          <w:sz w:val="24"/>
          <w:szCs w:val="24"/>
        </w:rPr>
        <w:t xml:space="preserve"> </w:t>
      </w:r>
      <w:r w:rsidR="00C773BE" w:rsidRPr="00863222">
        <w:rPr>
          <w:rFonts w:ascii="Times New Roman" w:hAnsi="Times New Roman" w:cs="Times New Roman"/>
          <w:sz w:val="24"/>
          <w:szCs w:val="24"/>
        </w:rPr>
        <w:t>“</w:t>
      </w:r>
      <w:r w:rsidR="002471E0" w:rsidRPr="00863222">
        <w:rPr>
          <w:rFonts w:ascii="Times New Roman" w:hAnsi="Times New Roman" w:cs="Times New Roman"/>
          <w:sz w:val="24"/>
          <w:szCs w:val="24"/>
        </w:rPr>
        <w:t>obesogenic microbiota</w:t>
      </w:r>
      <w:r w:rsidR="00C773BE" w:rsidRPr="00863222">
        <w:rPr>
          <w:rFonts w:ascii="Times New Roman" w:hAnsi="Times New Roman" w:cs="Times New Roman"/>
          <w:sz w:val="24"/>
          <w:szCs w:val="24"/>
        </w:rPr>
        <w:t>”</w:t>
      </w:r>
      <w:r w:rsidR="0055790D" w:rsidRPr="00863222">
        <w:rPr>
          <w:rFonts w:ascii="Times New Roman" w:hAnsi="Times New Roman" w:cs="Times New Roman"/>
          <w:sz w:val="24"/>
          <w:szCs w:val="24"/>
        </w:rPr>
        <w:t>,</w:t>
      </w:r>
      <w:r w:rsidR="002471E0" w:rsidRPr="00863222">
        <w:rPr>
          <w:rFonts w:ascii="Times New Roman" w:hAnsi="Times New Roman" w:cs="Times New Roman"/>
          <w:sz w:val="24"/>
          <w:szCs w:val="24"/>
        </w:rPr>
        <w:t xml:space="preserve"> </w:t>
      </w:r>
      <w:r w:rsidR="00B945A2" w:rsidRPr="00863222">
        <w:rPr>
          <w:rFonts w:ascii="Times New Roman" w:hAnsi="Times New Roman" w:cs="Times New Roman"/>
          <w:sz w:val="24"/>
          <w:szCs w:val="24"/>
          <w:shd w:val="clear" w:color="auto" w:fill="FFFFFF"/>
        </w:rPr>
        <w:t>which has been shown to display</w:t>
      </w:r>
      <w:r w:rsidR="002471E0" w:rsidRPr="00863222">
        <w:rPr>
          <w:rFonts w:ascii="Times New Roman" w:hAnsi="Times New Roman" w:cs="Times New Roman"/>
          <w:sz w:val="24"/>
          <w:szCs w:val="24"/>
          <w:shd w:val="clear" w:color="auto" w:fill="FFFFFF"/>
        </w:rPr>
        <w:t xml:space="preserve"> enhanced capacity for energy harvest from the diet that might lead to weight gain</w:t>
      </w:r>
      <w:r w:rsidR="00C51FCF" w:rsidRPr="00863222">
        <w:rPr>
          <w:rFonts w:ascii="Times New Roman" w:hAnsi="Times New Roman" w:cs="Times New Roman"/>
          <w:sz w:val="24"/>
          <w:szCs w:val="24"/>
          <w:shd w:val="clear" w:color="auto" w:fill="FFFFFF"/>
        </w:rPr>
        <w:t xml:space="preserve"> </w:t>
      </w:r>
      <w:r w:rsidR="00A965DE" w:rsidRPr="00863222">
        <w:rPr>
          <w:rFonts w:ascii="Times New Roman" w:hAnsi="Times New Roman" w:cs="Times New Roman"/>
          <w:sz w:val="24"/>
          <w:szCs w:val="24"/>
          <w:shd w:val="clear" w:color="auto" w:fill="FFFFFF"/>
        </w:rPr>
        <w:fldChar w:fldCharType="begin"/>
      </w:r>
      <w:r w:rsidR="00AE46C0">
        <w:rPr>
          <w:rFonts w:ascii="Times New Roman" w:hAnsi="Times New Roman" w:cs="Times New Roman"/>
          <w:sz w:val="24"/>
          <w:szCs w:val="24"/>
          <w:shd w:val="clear" w:color="auto" w:fill="FFFFFF"/>
        </w:rPr>
        <w:instrText xml:space="preserve"> ADDIN EN.CITE &lt;EndNote&gt;&lt;Cite&gt;&lt;Author&gt;Willson&lt;/Author&gt;&lt;Year&gt;2017&lt;/Year&gt;&lt;RecNum&gt;80&lt;/RecNum&gt;&lt;DisplayText&gt;(43)&lt;/DisplayText&gt;&lt;record&gt;&lt;rec-number&gt;80&lt;/rec-number&gt;&lt;foreign-keys&gt;&lt;key app="EN" db-id="aw5r0ve03saxsbe9zx3paxxrxa9rrf2s50a5" timestamp="1543981253"&gt;80&lt;/key&gt;&lt;/foreign-keys&gt;&lt;ref-type name="Journal Article"&gt;17&lt;/ref-type&gt;&lt;contributors&gt;&lt;authors&gt;&lt;author&gt;Willson,K. and Situ,C.&lt;/author&gt;&lt;/authors&gt;&lt;/contributors&gt;&lt;titles&gt;&lt;title&gt;Systematic Review on Effects of Diet on Gut Microbiota in Relation to Metabolic Syndromes&lt;/title&gt;&lt;secondary-title&gt;Journal of Clinical Nutrition and Metabolism&lt;/secondary-title&gt;&lt;/titles&gt;&lt;periodical&gt;&lt;full-title&gt;Journal of Clinical Nutrition and Metabolism&lt;/full-title&gt;&lt;/periodical&gt;&lt;volume&gt;1&lt;/volume&gt;&lt;number&gt;2&lt;/number&gt;&lt;dates&gt;&lt;year&gt;2017&lt;/year&gt;&lt;/dates&gt;&lt;urls&gt;&lt;/urls&gt;&lt;/record&gt;&lt;/Cite&gt;&lt;/EndNote&gt;</w:instrText>
      </w:r>
      <w:r w:rsidR="00A965DE" w:rsidRPr="00863222">
        <w:rPr>
          <w:rFonts w:ascii="Times New Roman" w:hAnsi="Times New Roman" w:cs="Times New Roman"/>
          <w:sz w:val="24"/>
          <w:szCs w:val="24"/>
          <w:shd w:val="clear" w:color="auto" w:fill="FFFFFF"/>
        </w:rPr>
        <w:fldChar w:fldCharType="separate"/>
      </w:r>
      <w:r w:rsidR="00AE46C0">
        <w:rPr>
          <w:rFonts w:ascii="Times New Roman" w:hAnsi="Times New Roman" w:cs="Times New Roman"/>
          <w:noProof/>
          <w:sz w:val="24"/>
          <w:szCs w:val="24"/>
          <w:shd w:val="clear" w:color="auto" w:fill="FFFFFF"/>
        </w:rPr>
        <w:t>(</w:t>
      </w:r>
      <w:hyperlink w:anchor="_ENREF_43" w:tooltip="Willson, 2017 #80" w:history="1">
        <w:r w:rsidR="007830BE">
          <w:rPr>
            <w:rFonts w:ascii="Times New Roman" w:hAnsi="Times New Roman" w:cs="Times New Roman"/>
            <w:noProof/>
            <w:sz w:val="24"/>
            <w:szCs w:val="24"/>
            <w:shd w:val="clear" w:color="auto" w:fill="FFFFFF"/>
          </w:rPr>
          <w:t>43</w:t>
        </w:r>
      </w:hyperlink>
      <w:r w:rsidR="00AE46C0">
        <w:rPr>
          <w:rFonts w:ascii="Times New Roman" w:hAnsi="Times New Roman" w:cs="Times New Roman"/>
          <w:noProof/>
          <w:sz w:val="24"/>
          <w:szCs w:val="24"/>
          <w:shd w:val="clear" w:color="auto" w:fill="FFFFFF"/>
        </w:rPr>
        <w:t>)</w:t>
      </w:r>
      <w:r w:rsidR="00A965DE" w:rsidRPr="00863222">
        <w:rPr>
          <w:rFonts w:ascii="Times New Roman" w:hAnsi="Times New Roman" w:cs="Times New Roman"/>
          <w:sz w:val="24"/>
          <w:szCs w:val="24"/>
          <w:shd w:val="clear" w:color="auto" w:fill="FFFFFF"/>
        </w:rPr>
        <w:fldChar w:fldCharType="end"/>
      </w:r>
      <w:r w:rsidR="002471E0" w:rsidRPr="00863222">
        <w:rPr>
          <w:rFonts w:ascii="Times New Roman" w:hAnsi="Times New Roman" w:cs="Times New Roman"/>
          <w:sz w:val="24"/>
          <w:szCs w:val="24"/>
          <w:shd w:val="clear" w:color="auto" w:fill="FFFFFF"/>
        </w:rPr>
        <w:t xml:space="preserve">. </w:t>
      </w:r>
      <w:r w:rsidR="00DC5ACD" w:rsidRPr="00863222">
        <w:rPr>
          <w:rFonts w:ascii="Times New Roman" w:hAnsi="Times New Roman" w:cs="Times New Roman"/>
          <w:sz w:val="24"/>
          <w:szCs w:val="24"/>
        </w:rPr>
        <w:t xml:space="preserve">Overall, </w:t>
      </w:r>
      <w:r w:rsidR="00E729A7">
        <w:rPr>
          <w:rFonts w:ascii="Times New Roman" w:hAnsi="Times New Roman" w:cs="Times New Roman"/>
          <w:sz w:val="24"/>
          <w:szCs w:val="24"/>
        </w:rPr>
        <w:t xml:space="preserve">poorer diet quality that might lead to </w:t>
      </w:r>
      <w:r w:rsidR="00DC5ACD" w:rsidRPr="00863222">
        <w:rPr>
          <w:rFonts w:ascii="Times New Roman" w:hAnsi="Times New Roman" w:cs="Times New Roman"/>
          <w:sz w:val="24"/>
          <w:szCs w:val="24"/>
        </w:rPr>
        <w:t>high</w:t>
      </w:r>
      <w:r w:rsidR="00E729A7">
        <w:rPr>
          <w:rFonts w:ascii="Times New Roman" w:hAnsi="Times New Roman" w:cs="Times New Roman"/>
          <w:sz w:val="24"/>
          <w:szCs w:val="24"/>
        </w:rPr>
        <w:t>er</w:t>
      </w:r>
      <w:r w:rsidR="00DC5ACD" w:rsidRPr="00863222">
        <w:rPr>
          <w:rFonts w:ascii="Times New Roman" w:hAnsi="Times New Roman" w:cs="Times New Roman"/>
          <w:sz w:val="24"/>
          <w:szCs w:val="24"/>
        </w:rPr>
        <w:t xml:space="preserve"> glycemic</w:t>
      </w:r>
      <w:r w:rsidR="00E729A7">
        <w:rPr>
          <w:rFonts w:ascii="Times New Roman" w:hAnsi="Times New Roman" w:cs="Times New Roman"/>
          <w:sz w:val="24"/>
          <w:szCs w:val="24"/>
        </w:rPr>
        <w:t xml:space="preserve"> loads</w:t>
      </w:r>
      <w:r w:rsidR="00DC5ACD" w:rsidRPr="00863222">
        <w:rPr>
          <w:rFonts w:ascii="Times New Roman" w:hAnsi="Times New Roman" w:cs="Times New Roman"/>
          <w:sz w:val="24"/>
          <w:szCs w:val="24"/>
        </w:rPr>
        <w:t xml:space="preserve"> </w:t>
      </w:r>
      <w:r w:rsidR="00EC7604" w:rsidRPr="00863222">
        <w:rPr>
          <w:rFonts w:ascii="Times New Roman" w:hAnsi="Times New Roman" w:cs="Times New Roman"/>
          <w:sz w:val="24"/>
          <w:szCs w:val="24"/>
        </w:rPr>
        <w:t xml:space="preserve">and </w:t>
      </w:r>
      <w:r w:rsidR="00C773BE" w:rsidRPr="00863222">
        <w:rPr>
          <w:rFonts w:ascii="Times New Roman" w:hAnsi="Times New Roman" w:cs="Times New Roman"/>
          <w:sz w:val="24"/>
          <w:szCs w:val="24"/>
        </w:rPr>
        <w:t xml:space="preserve">the </w:t>
      </w:r>
      <w:r w:rsidR="00EC7604" w:rsidRPr="00863222">
        <w:rPr>
          <w:rFonts w:ascii="Times New Roman" w:hAnsi="Times New Roman" w:cs="Times New Roman"/>
          <w:sz w:val="24"/>
          <w:szCs w:val="24"/>
        </w:rPr>
        <w:t>presence of obesogenic microbiota in the gut</w:t>
      </w:r>
      <w:r w:rsidR="00DC5ACD" w:rsidRPr="00863222">
        <w:rPr>
          <w:rFonts w:ascii="Times New Roman" w:hAnsi="Times New Roman" w:cs="Times New Roman"/>
          <w:sz w:val="24"/>
          <w:szCs w:val="24"/>
        </w:rPr>
        <w:t xml:space="preserve"> are all possible contributing factors to the non-energy effect</w:t>
      </w:r>
      <w:r w:rsidR="00026627" w:rsidRPr="00863222">
        <w:rPr>
          <w:rFonts w:ascii="Times New Roman" w:hAnsi="Times New Roman" w:cs="Times New Roman"/>
          <w:sz w:val="24"/>
          <w:szCs w:val="24"/>
        </w:rPr>
        <w:t>s between SSBs and adiposity.</w:t>
      </w:r>
    </w:p>
    <w:p w:rsidR="002C18B4" w:rsidRPr="00863222" w:rsidRDefault="002C18B4" w:rsidP="00193CAF">
      <w:pPr>
        <w:autoSpaceDE w:val="0"/>
        <w:autoSpaceDN w:val="0"/>
        <w:adjustRightInd w:val="0"/>
        <w:spacing w:after="0" w:line="360" w:lineRule="auto"/>
        <w:rPr>
          <w:rFonts w:ascii="Times New Roman" w:hAnsi="Times New Roman" w:cs="Times New Roman"/>
          <w:sz w:val="24"/>
          <w:szCs w:val="24"/>
        </w:rPr>
      </w:pPr>
    </w:p>
    <w:p w:rsidR="00FE2E69" w:rsidRPr="00863222" w:rsidRDefault="002B36D4" w:rsidP="00193CAF">
      <w:pPr>
        <w:autoSpaceDE w:val="0"/>
        <w:autoSpaceDN w:val="0"/>
        <w:adjustRightInd w:val="0"/>
        <w:spacing w:after="0" w:line="360" w:lineRule="auto"/>
        <w:rPr>
          <w:rFonts w:ascii="Times New Roman" w:eastAsia="Times New Roman" w:hAnsi="Times New Roman" w:cs="Times New Roman"/>
          <w:sz w:val="24"/>
          <w:szCs w:val="24"/>
        </w:rPr>
      </w:pPr>
      <w:r w:rsidRPr="00863222">
        <w:rPr>
          <w:rFonts w:ascii="Times New Roman" w:hAnsi="Times New Roman" w:cs="Times New Roman"/>
          <w:sz w:val="24"/>
          <w:szCs w:val="24"/>
        </w:rPr>
        <w:t xml:space="preserve">In </w:t>
      </w:r>
      <w:r w:rsidR="004D03E1" w:rsidRPr="00863222">
        <w:rPr>
          <w:rFonts w:ascii="Times New Roman" w:hAnsi="Times New Roman" w:cs="Times New Roman"/>
          <w:sz w:val="24"/>
          <w:szCs w:val="24"/>
        </w:rPr>
        <w:t xml:space="preserve">our current findings, we </w:t>
      </w:r>
      <w:r w:rsidRPr="00863222">
        <w:rPr>
          <w:rFonts w:ascii="Times New Roman" w:hAnsi="Times New Roman" w:cs="Times New Roman"/>
          <w:sz w:val="24"/>
          <w:szCs w:val="24"/>
        </w:rPr>
        <w:t>found</w:t>
      </w:r>
      <w:r w:rsidR="002D1C25" w:rsidRPr="00863222">
        <w:rPr>
          <w:rFonts w:ascii="Times New Roman" w:hAnsi="Times New Roman" w:cs="Times New Roman"/>
          <w:sz w:val="24"/>
          <w:szCs w:val="24"/>
        </w:rPr>
        <w:t xml:space="preserve"> a trend of higher volumes of</w:t>
      </w:r>
      <w:r w:rsidR="008B6FF5" w:rsidRPr="00863222">
        <w:rPr>
          <w:rFonts w:ascii="Times New Roman" w:hAnsi="Times New Roman" w:cs="Times New Roman"/>
          <w:sz w:val="24"/>
          <w:szCs w:val="24"/>
        </w:rPr>
        <w:t xml:space="preserve"> SSB consumption in </w:t>
      </w:r>
      <w:r w:rsidR="00635C93" w:rsidRPr="00863222">
        <w:rPr>
          <w:rFonts w:ascii="Times New Roman" w:hAnsi="Times New Roman" w:cs="Times New Roman"/>
          <w:sz w:val="24"/>
          <w:szCs w:val="24"/>
        </w:rPr>
        <w:t xml:space="preserve">older </w:t>
      </w:r>
      <w:r w:rsidR="007B0F3F" w:rsidRPr="00863222">
        <w:rPr>
          <w:rFonts w:ascii="Times New Roman" w:hAnsi="Times New Roman" w:cs="Times New Roman"/>
          <w:sz w:val="24"/>
          <w:szCs w:val="24"/>
        </w:rPr>
        <w:t xml:space="preserve">children of preschool age </w:t>
      </w:r>
      <w:r w:rsidR="002D1C25" w:rsidRPr="00863222">
        <w:rPr>
          <w:rFonts w:ascii="Times New Roman" w:hAnsi="Times New Roman" w:cs="Times New Roman"/>
          <w:sz w:val="24"/>
          <w:szCs w:val="24"/>
        </w:rPr>
        <w:t>(</w:t>
      </w:r>
      <w:r w:rsidR="008B6FF5" w:rsidRPr="00863222">
        <w:rPr>
          <w:rFonts w:ascii="Times New Roman" w:hAnsi="Times New Roman" w:cs="Times New Roman"/>
          <w:sz w:val="24"/>
          <w:szCs w:val="24"/>
        </w:rPr>
        <w:t>5 years versus 18 months)</w:t>
      </w:r>
      <w:r w:rsidR="006D2A32" w:rsidRPr="00863222">
        <w:rPr>
          <w:rFonts w:ascii="Times New Roman" w:hAnsi="Times New Roman" w:cs="Times New Roman"/>
          <w:sz w:val="24"/>
          <w:szCs w:val="24"/>
        </w:rPr>
        <w:t>.</w:t>
      </w:r>
      <w:r w:rsidR="00B16979" w:rsidRPr="00863222">
        <w:rPr>
          <w:rFonts w:ascii="Times New Roman" w:hAnsi="Times New Roman" w:cs="Times New Roman"/>
          <w:sz w:val="24"/>
          <w:szCs w:val="24"/>
        </w:rPr>
        <w:t xml:space="preserve"> In our study, </w:t>
      </w:r>
      <w:r w:rsidR="00EE21AB" w:rsidRPr="00863222">
        <w:rPr>
          <w:rFonts w:ascii="Times New Roman" w:hAnsi="Times New Roman" w:cs="Times New Roman"/>
          <w:sz w:val="24"/>
          <w:szCs w:val="24"/>
        </w:rPr>
        <w:t>98</w:t>
      </w:r>
      <w:r w:rsidR="006D2A32" w:rsidRPr="00863222">
        <w:rPr>
          <w:rFonts w:ascii="Times New Roman" w:hAnsi="Times New Roman" w:cs="Times New Roman"/>
          <w:sz w:val="24"/>
          <w:szCs w:val="24"/>
        </w:rPr>
        <w:t xml:space="preserve">% of </w:t>
      </w:r>
      <w:r w:rsidR="004B093E">
        <w:rPr>
          <w:rFonts w:ascii="Times New Roman" w:hAnsi="Times New Roman" w:cs="Times New Roman"/>
          <w:sz w:val="24"/>
          <w:szCs w:val="24"/>
        </w:rPr>
        <w:t>participants</w:t>
      </w:r>
      <w:r w:rsidR="006D2A32" w:rsidRPr="00863222">
        <w:rPr>
          <w:rFonts w:ascii="Times New Roman" w:hAnsi="Times New Roman" w:cs="Times New Roman"/>
          <w:sz w:val="24"/>
          <w:szCs w:val="24"/>
        </w:rPr>
        <w:t xml:space="preserve"> were consuming SSB</w:t>
      </w:r>
      <w:r w:rsidR="00B250A7" w:rsidRPr="00863222">
        <w:rPr>
          <w:rFonts w:ascii="Times New Roman" w:hAnsi="Times New Roman" w:cs="Times New Roman"/>
          <w:sz w:val="24"/>
          <w:szCs w:val="24"/>
        </w:rPr>
        <w:t>s</w:t>
      </w:r>
      <w:r w:rsidR="006D2A32" w:rsidRPr="00863222">
        <w:rPr>
          <w:rFonts w:ascii="Times New Roman" w:hAnsi="Times New Roman" w:cs="Times New Roman"/>
          <w:sz w:val="24"/>
          <w:szCs w:val="24"/>
        </w:rPr>
        <w:t xml:space="preserve"> by ages 5 years</w:t>
      </w:r>
      <w:r w:rsidR="00B16979" w:rsidRPr="00863222">
        <w:rPr>
          <w:rFonts w:ascii="Times New Roman" w:hAnsi="Times New Roman" w:cs="Times New Roman"/>
          <w:sz w:val="24"/>
          <w:szCs w:val="24"/>
        </w:rPr>
        <w:t>,</w:t>
      </w:r>
      <w:r w:rsidR="006D2A32" w:rsidRPr="00863222">
        <w:rPr>
          <w:rFonts w:ascii="Times New Roman" w:hAnsi="Times New Roman" w:cs="Times New Roman"/>
          <w:sz w:val="24"/>
          <w:szCs w:val="24"/>
        </w:rPr>
        <w:t xml:space="preserve"> and this percentage </w:t>
      </w:r>
      <w:r w:rsidR="00EE21AB" w:rsidRPr="00863222">
        <w:rPr>
          <w:rFonts w:ascii="Times New Roman" w:hAnsi="Times New Roman" w:cs="Times New Roman"/>
          <w:sz w:val="24"/>
          <w:szCs w:val="24"/>
        </w:rPr>
        <w:t>is higher</w:t>
      </w:r>
      <w:r w:rsidR="006D2A32" w:rsidRPr="00863222">
        <w:rPr>
          <w:rFonts w:ascii="Times New Roman" w:hAnsi="Times New Roman" w:cs="Times New Roman"/>
          <w:sz w:val="24"/>
          <w:szCs w:val="24"/>
        </w:rPr>
        <w:t xml:space="preserve"> </w:t>
      </w:r>
      <w:r w:rsidR="00EE21AB" w:rsidRPr="00863222">
        <w:rPr>
          <w:rFonts w:ascii="Times New Roman" w:hAnsi="Times New Roman" w:cs="Times New Roman"/>
          <w:sz w:val="24"/>
          <w:szCs w:val="24"/>
        </w:rPr>
        <w:t>than the</w:t>
      </w:r>
      <w:r w:rsidR="00B250A7" w:rsidRPr="00863222">
        <w:rPr>
          <w:rFonts w:ascii="Times New Roman" w:hAnsi="Times New Roman" w:cs="Times New Roman"/>
          <w:sz w:val="24"/>
          <w:szCs w:val="24"/>
        </w:rPr>
        <w:t xml:space="preserve"> 80.5% </w:t>
      </w:r>
      <w:r w:rsidR="00B16979" w:rsidRPr="00863222">
        <w:rPr>
          <w:rFonts w:ascii="Times New Roman" w:hAnsi="Times New Roman" w:cs="Times New Roman"/>
          <w:sz w:val="24"/>
          <w:szCs w:val="24"/>
        </w:rPr>
        <w:t>children in China</w:t>
      </w:r>
      <w:r w:rsidR="002D1B21" w:rsidRPr="00863222">
        <w:rPr>
          <w:rFonts w:ascii="Times New Roman" w:hAnsi="Times New Roman" w:cs="Times New Roman"/>
          <w:sz w:val="24"/>
          <w:szCs w:val="24"/>
        </w:rPr>
        <w:t xml:space="preserve"> consuming SSBs</w:t>
      </w:r>
      <w:r w:rsidR="00635C93" w:rsidRPr="00863222">
        <w:rPr>
          <w:rFonts w:ascii="Times New Roman" w:hAnsi="Times New Roman" w:cs="Times New Roman"/>
          <w:sz w:val="24"/>
          <w:szCs w:val="24"/>
        </w:rPr>
        <w:t xml:space="preserve"> by</w:t>
      </w:r>
      <w:r w:rsidR="00B16979" w:rsidRPr="00863222">
        <w:rPr>
          <w:rFonts w:ascii="Times New Roman" w:hAnsi="Times New Roman" w:cs="Times New Roman"/>
          <w:sz w:val="24"/>
          <w:szCs w:val="24"/>
        </w:rPr>
        <w:t xml:space="preserve"> </w:t>
      </w:r>
      <w:r w:rsidR="006D2A32" w:rsidRPr="00863222">
        <w:rPr>
          <w:rFonts w:ascii="Times New Roman" w:hAnsi="Times New Roman" w:cs="Times New Roman"/>
          <w:sz w:val="24"/>
          <w:szCs w:val="24"/>
        </w:rPr>
        <w:t>ages 3-7 years</w:t>
      </w:r>
      <w:r w:rsidR="00B16979" w:rsidRPr="00863222">
        <w:rPr>
          <w:rFonts w:ascii="Times New Roman" w:hAnsi="Times New Roman" w:cs="Times New Roman"/>
          <w:sz w:val="24"/>
          <w:szCs w:val="24"/>
        </w:rPr>
        <w:t xml:space="preserve"> </w:t>
      </w:r>
      <w:r w:rsidR="00A965DE" w:rsidRPr="00863222">
        <w:rPr>
          <w:rFonts w:ascii="Times New Roman" w:hAnsi="Times New Roman" w:cs="Times New Roman"/>
          <w:sz w:val="24"/>
          <w:szCs w:val="24"/>
        </w:rPr>
        <w:fldChar w:fldCharType="begin">
          <w:fldData xml:space="preserve">PEVuZE5vdGU+PENpdGU+PEF1dGhvcj5ZdTwvQXV0aG9yPjxZZWFyPjIwMTY8L1llYXI+PFJlY051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</w:fldData>
        </w:fldChar>
      </w:r>
      <w:r w:rsidR="00236E5D">
        <w:rPr>
          <w:rFonts w:ascii="Times New Roman" w:hAnsi="Times New Roman" w:cs="Times New Roman"/>
          <w:sz w:val="24"/>
          <w:szCs w:val="24"/>
        </w:rPr>
        <w:instrText xml:space="preserve"> ADDIN EN.CITE </w:instrText>
      </w:r>
      <w:r w:rsidR="00A965DE">
        <w:rPr>
          <w:rFonts w:ascii="Times New Roman" w:hAnsi="Times New Roman" w:cs="Times New Roman"/>
          <w:sz w:val="24"/>
          <w:szCs w:val="24"/>
        </w:rPr>
        <w:fldChar w:fldCharType="begin">
          <w:fldData xml:space="preserve">PEVuZE5vdGU+PENpdGU+PEF1dGhvcj5ZdTwvQXV0aG9yPjxZZWFyPjIwMTY8L1llYXI+PFJlY051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</w:fldData>
        </w:fldChar>
      </w:r>
      <w:r w:rsidR="00236E5D">
        <w:rPr>
          <w:rFonts w:ascii="Times New Roman" w:hAnsi="Times New Roman" w:cs="Times New Roman"/>
          <w:sz w:val="24"/>
          <w:szCs w:val="24"/>
        </w:rPr>
        <w:instrText xml:space="preserve"> ADDIN EN.CITE.DATA </w:instrText>
      </w:r>
      <w:r w:rsidR="00A965DE">
        <w:rPr>
          <w:rFonts w:ascii="Times New Roman" w:hAnsi="Times New Roman" w:cs="Times New Roman"/>
          <w:sz w:val="24"/>
          <w:szCs w:val="24"/>
        </w:rPr>
      </w:r>
      <w:r w:rsidR="00A965DE">
        <w:rPr>
          <w:rFonts w:ascii="Times New Roman" w:hAnsi="Times New Roman" w:cs="Times New Roman"/>
          <w:sz w:val="24"/>
          <w:szCs w:val="24"/>
        </w:rPr>
        <w:fldChar w:fldCharType="end"/>
      </w:r>
      <w:r w:rsidR="00A965DE" w:rsidRPr="00863222">
        <w:rPr>
          <w:rFonts w:ascii="Times New Roman" w:hAnsi="Times New Roman" w:cs="Times New Roman"/>
          <w:sz w:val="24"/>
          <w:szCs w:val="24"/>
        </w:rPr>
      </w:r>
      <w:r w:rsidR="00A965DE" w:rsidRPr="00863222">
        <w:rPr>
          <w:rFonts w:ascii="Times New Roman" w:hAnsi="Times New Roman" w:cs="Times New Roman"/>
          <w:sz w:val="24"/>
          <w:szCs w:val="24"/>
        </w:rPr>
        <w:fldChar w:fldCharType="separate"/>
      </w:r>
      <w:r w:rsidR="0006342D" w:rsidRPr="00863222">
        <w:rPr>
          <w:rFonts w:ascii="Times New Roman" w:hAnsi="Times New Roman" w:cs="Times New Roman"/>
          <w:noProof/>
          <w:sz w:val="24"/>
          <w:szCs w:val="24"/>
        </w:rPr>
        <w:t>(</w:t>
      </w:r>
      <w:hyperlink w:anchor="_ENREF_14" w:tooltip="Yu, 2016 #79" w:history="1">
        <w:r w:rsidR="007830BE" w:rsidRPr="00863222">
          <w:rPr>
            <w:rFonts w:ascii="Times New Roman" w:hAnsi="Times New Roman" w:cs="Times New Roman"/>
            <w:noProof/>
            <w:sz w:val="24"/>
            <w:szCs w:val="24"/>
          </w:rPr>
          <w:t>14</w:t>
        </w:r>
      </w:hyperlink>
      <w:r w:rsidR="0006342D" w:rsidRPr="00863222">
        <w:rPr>
          <w:rFonts w:ascii="Times New Roman" w:hAnsi="Times New Roman" w:cs="Times New Roman"/>
          <w:noProof/>
          <w:sz w:val="24"/>
          <w:szCs w:val="24"/>
        </w:rPr>
        <w:t>)</w:t>
      </w:r>
      <w:r w:rsidR="00A965DE" w:rsidRPr="00863222">
        <w:rPr>
          <w:rFonts w:ascii="Times New Roman" w:hAnsi="Times New Roman" w:cs="Times New Roman"/>
          <w:sz w:val="24"/>
          <w:szCs w:val="24"/>
        </w:rPr>
        <w:fldChar w:fldCharType="end"/>
      </w:r>
      <w:r w:rsidR="00B16979" w:rsidRPr="00863222">
        <w:rPr>
          <w:rFonts w:ascii="Times New Roman" w:hAnsi="Times New Roman" w:cs="Times New Roman"/>
          <w:sz w:val="24"/>
          <w:szCs w:val="24"/>
        </w:rPr>
        <w:t xml:space="preserve">. </w:t>
      </w:r>
      <w:r w:rsidR="002D1C25" w:rsidRPr="00863222">
        <w:rPr>
          <w:rFonts w:ascii="Times New Roman" w:hAnsi="Times New Roman" w:cs="Times New Roman"/>
          <w:sz w:val="24"/>
          <w:szCs w:val="24"/>
        </w:rPr>
        <w:t xml:space="preserve">This observation </w:t>
      </w:r>
      <w:r w:rsidRPr="00863222">
        <w:rPr>
          <w:rFonts w:ascii="Times New Roman" w:hAnsi="Times New Roman" w:cs="Times New Roman"/>
          <w:sz w:val="24"/>
          <w:szCs w:val="24"/>
        </w:rPr>
        <w:t>is</w:t>
      </w:r>
      <w:r w:rsidR="00B250A7" w:rsidRPr="00863222">
        <w:rPr>
          <w:rFonts w:ascii="Times New Roman" w:hAnsi="Times New Roman" w:cs="Times New Roman"/>
          <w:sz w:val="24"/>
          <w:szCs w:val="24"/>
        </w:rPr>
        <w:t xml:space="preserve"> </w:t>
      </w:r>
      <w:r w:rsidR="002D1C25" w:rsidRPr="00863222">
        <w:rPr>
          <w:rFonts w:ascii="Times New Roman" w:hAnsi="Times New Roman" w:cs="Times New Roman"/>
          <w:sz w:val="24"/>
          <w:szCs w:val="24"/>
        </w:rPr>
        <w:t>in line with a survey conducted in 800 Singaporean children in 2009 examining their beverage consumption habits: The survey showed that consumption of SSBs increased with age (7-10 years</w:t>
      </w:r>
      <w:r w:rsidR="00635C93" w:rsidRPr="00863222">
        <w:rPr>
          <w:rFonts w:ascii="Times New Roman" w:hAnsi="Times New Roman" w:cs="Times New Roman"/>
          <w:sz w:val="24"/>
          <w:szCs w:val="24"/>
        </w:rPr>
        <w:t xml:space="preserve"> versus 3-6 years</w:t>
      </w:r>
      <w:r w:rsidR="002D1C25" w:rsidRPr="00863222">
        <w:rPr>
          <w:rFonts w:ascii="Times New Roman" w:hAnsi="Times New Roman" w:cs="Times New Roman"/>
          <w:sz w:val="24"/>
          <w:szCs w:val="24"/>
        </w:rPr>
        <w:t xml:space="preserve">) </w:t>
      </w:r>
      <w:r w:rsidR="00A965DE" w:rsidRPr="00863222">
        <w:rPr>
          <w:rFonts w:ascii="Times New Roman" w:hAnsi="Times New Roman" w:cs="Times New Roman"/>
          <w:sz w:val="24"/>
          <w:szCs w:val="24"/>
        </w:rPr>
        <w:fldChar w:fldCharType="begin">
          <w:fldData xml:space="preserve">PEVuZE5vdGU+PENpdGU+PEF1dGhvcj5Hb2g8L0F1dGhvcj48WWVhcj4yMDExPC9ZZWFyPjxSZWNO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</w:fldData>
        </w:fldChar>
      </w:r>
      <w:r w:rsidR="00236E5D">
        <w:rPr>
          <w:rFonts w:ascii="Times New Roman" w:hAnsi="Times New Roman" w:cs="Times New Roman"/>
          <w:sz w:val="24"/>
          <w:szCs w:val="24"/>
        </w:rPr>
        <w:instrText xml:space="preserve"> ADDIN EN.CITE </w:instrText>
      </w:r>
      <w:r w:rsidR="00A965DE">
        <w:rPr>
          <w:rFonts w:ascii="Times New Roman" w:hAnsi="Times New Roman" w:cs="Times New Roman"/>
          <w:sz w:val="24"/>
          <w:szCs w:val="24"/>
        </w:rPr>
        <w:fldChar w:fldCharType="begin">
          <w:fldData xml:space="preserve">PEVuZE5vdGU+PENpdGU+PEF1dGhvcj5Hb2g8L0F1dGhvcj48WWVhcj4yMDExPC9ZZWFyPjxSZWNO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</w:fldData>
        </w:fldChar>
      </w:r>
      <w:r w:rsidR="00236E5D">
        <w:rPr>
          <w:rFonts w:ascii="Times New Roman" w:hAnsi="Times New Roman" w:cs="Times New Roman"/>
          <w:sz w:val="24"/>
          <w:szCs w:val="24"/>
        </w:rPr>
        <w:instrText xml:space="preserve"> ADDIN EN.CITE.DATA </w:instrText>
      </w:r>
      <w:r w:rsidR="00A965DE">
        <w:rPr>
          <w:rFonts w:ascii="Times New Roman" w:hAnsi="Times New Roman" w:cs="Times New Roman"/>
          <w:sz w:val="24"/>
          <w:szCs w:val="24"/>
        </w:rPr>
      </w:r>
      <w:r w:rsidR="00A965DE">
        <w:rPr>
          <w:rFonts w:ascii="Times New Roman" w:hAnsi="Times New Roman" w:cs="Times New Roman"/>
          <w:sz w:val="24"/>
          <w:szCs w:val="24"/>
        </w:rPr>
        <w:fldChar w:fldCharType="end"/>
      </w:r>
      <w:r w:rsidR="00A965DE" w:rsidRPr="00863222">
        <w:rPr>
          <w:rFonts w:ascii="Times New Roman" w:hAnsi="Times New Roman" w:cs="Times New Roman"/>
          <w:sz w:val="24"/>
          <w:szCs w:val="24"/>
        </w:rPr>
      </w:r>
      <w:r w:rsidR="00A965DE" w:rsidRPr="00863222">
        <w:rPr>
          <w:rFonts w:ascii="Times New Roman" w:hAnsi="Times New Roman" w:cs="Times New Roman"/>
          <w:sz w:val="24"/>
          <w:szCs w:val="24"/>
        </w:rPr>
        <w:fldChar w:fldCharType="separate"/>
      </w:r>
      <w:r w:rsidR="00236E5D">
        <w:rPr>
          <w:rFonts w:ascii="Times New Roman" w:hAnsi="Times New Roman" w:cs="Times New Roman"/>
          <w:noProof/>
          <w:sz w:val="24"/>
          <w:szCs w:val="24"/>
        </w:rPr>
        <w:t>(</w:t>
      </w:r>
      <w:hyperlink w:anchor="_ENREF_21" w:tooltip="Goh, 2011 #49" w:history="1">
        <w:r w:rsidR="007830BE">
          <w:rPr>
            <w:rFonts w:ascii="Times New Roman" w:hAnsi="Times New Roman" w:cs="Times New Roman"/>
            <w:noProof/>
            <w:sz w:val="24"/>
            <w:szCs w:val="24"/>
          </w:rPr>
          <w:t>21</w:t>
        </w:r>
      </w:hyperlink>
      <w:r w:rsidR="00236E5D">
        <w:rPr>
          <w:rFonts w:ascii="Times New Roman" w:hAnsi="Times New Roman" w:cs="Times New Roman"/>
          <w:noProof/>
          <w:sz w:val="24"/>
          <w:szCs w:val="24"/>
        </w:rPr>
        <w:t>)</w:t>
      </w:r>
      <w:r w:rsidR="00A965DE" w:rsidRPr="00863222">
        <w:rPr>
          <w:rFonts w:ascii="Times New Roman" w:hAnsi="Times New Roman" w:cs="Times New Roman"/>
          <w:sz w:val="24"/>
          <w:szCs w:val="24"/>
        </w:rPr>
        <w:fldChar w:fldCharType="end"/>
      </w:r>
      <w:r w:rsidR="002D1C25" w:rsidRPr="00863222">
        <w:rPr>
          <w:rFonts w:ascii="Times New Roman" w:hAnsi="Times New Roman" w:cs="Times New Roman"/>
          <w:sz w:val="24"/>
          <w:szCs w:val="24"/>
        </w:rPr>
        <w:t>.</w:t>
      </w:r>
      <w:r w:rsidR="0031136F" w:rsidRPr="00863222">
        <w:rPr>
          <w:rFonts w:ascii="Times New Roman" w:hAnsi="Times New Roman" w:cs="Times New Roman"/>
          <w:sz w:val="24"/>
          <w:szCs w:val="24"/>
        </w:rPr>
        <w:t xml:space="preserve"> </w:t>
      </w:r>
      <w:r w:rsidR="00636E43" w:rsidRPr="00863222">
        <w:rPr>
          <w:rFonts w:ascii="Times New Roman" w:hAnsi="Times New Roman" w:cs="Times New Roman"/>
          <w:sz w:val="24"/>
          <w:szCs w:val="24"/>
        </w:rPr>
        <w:t>H</w:t>
      </w:r>
      <w:r w:rsidR="002D1C25" w:rsidRPr="00863222">
        <w:rPr>
          <w:rFonts w:ascii="Times New Roman" w:hAnsi="Times New Roman" w:cs="Times New Roman"/>
          <w:sz w:val="24"/>
          <w:szCs w:val="24"/>
        </w:rPr>
        <w:t>igher consumption</w:t>
      </w:r>
      <w:r w:rsidR="00ED0B4D" w:rsidRPr="00863222">
        <w:rPr>
          <w:rFonts w:ascii="Times New Roman" w:hAnsi="Times New Roman" w:cs="Times New Roman"/>
          <w:sz w:val="24"/>
          <w:szCs w:val="24"/>
        </w:rPr>
        <w:t>s</w:t>
      </w:r>
      <w:r w:rsidR="002D1C25" w:rsidRPr="00863222">
        <w:rPr>
          <w:rFonts w:ascii="Times New Roman" w:hAnsi="Times New Roman" w:cs="Times New Roman"/>
          <w:sz w:val="24"/>
          <w:szCs w:val="24"/>
        </w:rPr>
        <w:t xml:space="preserve"> of SSBs </w:t>
      </w:r>
      <w:r w:rsidR="00FE2E69" w:rsidRPr="00863222">
        <w:rPr>
          <w:rFonts w:ascii="Times New Roman" w:hAnsi="Times New Roman" w:cs="Times New Roman"/>
          <w:sz w:val="24"/>
          <w:szCs w:val="24"/>
        </w:rPr>
        <w:t xml:space="preserve">were </w:t>
      </w:r>
      <w:r w:rsidR="002D1C25" w:rsidRPr="00863222">
        <w:rPr>
          <w:rFonts w:ascii="Times New Roman" w:hAnsi="Times New Roman" w:cs="Times New Roman"/>
          <w:sz w:val="24"/>
          <w:szCs w:val="24"/>
        </w:rPr>
        <w:t>also</w:t>
      </w:r>
      <w:r w:rsidR="00636E43" w:rsidRPr="00863222">
        <w:rPr>
          <w:rFonts w:ascii="Times New Roman" w:hAnsi="Times New Roman" w:cs="Times New Roman"/>
          <w:sz w:val="24"/>
          <w:szCs w:val="24"/>
        </w:rPr>
        <w:t xml:space="preserve"> observed to be</w:t>
      </w:r>
      <w:r w:rsidR="002D1C25" w:rsidRPr="00863222">
        <w:rPr>
          <w:rFonts w:ascii="Times New Roman" w:hAnsi="Times New Roman" w:cs="Times New Roman"/>
          <w:sz w:val="24"/>
          <w:szCs w:val="24"/>
        </w:rPr>
        <w:t xml:space="preserve"> displacing  the consumption of healthier and </w:t>
      </w:r>
      <w:r w:rsidR="00ED0B4D" w:rsidRPr="00863222">
        <w:rPr>
          <w:rFonts w:ascii="Times New Roman" w:hAnsi="Times New Roman" w:cs="Times New Roman"/>
          <w:sz w:val="24"/>
          <w:szCs w:val="24"/>
        </w:rPr>
        <w:t xml:space="preserve">more </w:t>
      </w:r>
      <w:r w:rsidR="002D1C25" w:rsidRPr="00863222">
        <w:rPr>
          <w:rFonts w:ascii="Times New Roman" w:hAnsi="Times New Roman" w:cs="Times New Roman"/>
          <w:sz w:val="24"/>
          <w:szCs w:val="24"/>
        </w:rPr>
        <w:t xml:space="preserve">nutrient-dense beverages like milk </w:t>
      </w:r>
      <w:r w:rsidR="00A965DE" w:rsidRPr="00863222">
        <w:rPr>
          <w:rFonts w:ascii="Times New Roman" w:hAnsi="Times New Roman" w:cs="Times New Roman"/>
          <w:sz w:val="24"/>
          <w:szCs w:val="24"/>
        </w:rPr>
        <w:fldChar w:fldCharType="begin">
          <w:fldData xml:space="preserve">PEVuZE5vdGU+PENpdGU+PEF1dGhvcj5Hb2g8L0F1dGhvcj48WWVhcj4yMDExPC9ZZWFyPjxSZWNO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</w:fldData>
        </w:fldChar>
      </w:r>
      <w:r w:rsidR="00236E5D">
        <w:rPr>
          <w:rFonts w:ascii="Times New Roman" w:hAnsi="Times New Roman" w:cs="Times New Roman"/>
          <w:sz w:val="24"/>
          <w:szCs w:val="24"/>
        </w:rPr>
        <w:instrText xml:space="preserve"> ADDIN EN.CITE </w:instrText>
      </w:r>
      <w:r w:rsidR="00A965DE">
        <w:rPr>
          <w:rFonts w:ascii="Times New Roman" w:hAnsi="Times New Roman" w:cs="Times New Roman"/>
          <w:sz w:val="24"/>
          <w:szCs w:val="24"/>
        </w:rPr>
        <w:fldChar w:fldCharType="begin">
          <w:fldData xml:space="preserve">PEVuZE5vdGU+PENpdGU+PEF1dGhvcj5Hb2g8L0F1dGhvcj48WWVhcj4yMDExPC9ZZWFyPjxSZWNO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</w:fldData>
        </w:fldChar>
      </w:r>
      <w:r w:rsidR="00236E5D">
        <w:rPr>
          <w:rFonts w:ascii="Times New Roman" w:hAnsi="Times New Roman" w:cs="Times New Roman"/>
          <w:sz w:val="24"/>
          <w:szCs w:val="24"/>
        </w:rPr>
        <w:instrText xml:space="preserve"> ADDIN EN.CITE.DATA </w:instrText>
      </w:r>
      <w:r w:rsidR="00A965DE">
        <w:rPr>
          <w:rFonts w:ascii="Times New Roman" w:hAnsi="Times New Roman" w:cs="Times New Roman"/>
          <w:sz w:val="24"/>
          <w:szCs w:val="24"/>
        </w:rPr>
      </w:r>
      <w:r w:rsidR="00A965DE">
        <w:rPr>
          <w:rFonts w:ascii="Times New Roman" w:hAnsi="Times New Roman" w:cs="Times New Roman"/>
          <w:sz w:val="24"/>
          <w:szCs w:val="24"/>
        </w:rPr>
        <w:fldChar w:fldCharType="end"/>
      </w:r>
      <w:r w:rsidR="00A965DE" w:rsidRPr="00863222">
        <w:rPr>
          <w:rFonts w:ascii="Times New Roman" w:hAnsi="Times New Roman" w:cs="Times New Roman"/>
          <w:sz w:val="24"/>
          <w:szCs w:val="24"/>
        </w:rPr>
      </w:r>
      <w:r w:rsidR="00A965DE" w:rsidRPr="00863222">
        <w:rPr>
          <w:rFonts w:ascii="Times New Roman" w:hAnsi="Times New Roman" w:cs="Times New Roman"/>
          <w:sz w:val="24"/>
          <w:szCs w:val="24"/>
        </w:rPr>
        <w:fldChar w:fldCharType="separate"/>
      </w:r>
      <w:r w:rsidR="00236E5D">
        <w:rPr>
          <w:rFonts w:ascii="Times New Roman" w:hAnsi="Times New Roman" w:cs="Times New Roman"/>
          <w:noProof/>
          <w:sz w:val="24"/>
          <w:szCs w:val="24"/>
        </w:rPr>
        <w:t>(</w:t>
      </w:r>
      <w:hyperlink w:anchor="_ENREF_21" w:tooltip="Goh, 2011 #49" w:history="1">
        <w:r w:rsidR="007830BE">
          <w:rPr>
            <w:rFonts w:ascii="Times New Roman" w:hAnsi="Times New Roman" w:cs="Times New Roman"/>
            <w:noProof/>
            <w:sz w:val="24"/>
            <w:szCs w:val="24"/>
          </w:rPr>
          <w:t>21</w:t>
        </w:r>
      </w:hyperlink>
      <w:r w:rsidR="00236E5D">
        <w:rPr>
          <w:rFonts w:ascii="Times New Roman" w:hAnsi="Times New Roman" w:cs="Times New Roman"/>
          <w:noProof/>
          <w:sz w:val="24"/>
          <w:szCs w:val="24"/>
        </w:rPr>
        <w:t>)</w:t>
      </w:r>
      <w:r w:rsidR="00A965DE" w:rsidRPr="00863222">
        <w:rPr>
          <w:rFonts w:ascii="Times New Roman" w:hAnsi="Times New Roman" w:cs="Times New Roman"/>
          <w:sz w:val="24"/>
          <w:szCs w:val="24"/>
        </w:rPr>
        <w:fldChar w:fldCharType="end"/>
      </w:r>
      <w:r w:rsidR="002D1C25" w:rsidRPr="00863222">
        <w:rPr>
          <w:rFonts w:ascii="Times New Roman" w:hAnsi="Times New Roman" w:cs="Times New Roman"/>
          <w:sz w:val="24"/>
          <w:szCs w:val="24"/>
        </w:rPr>
        <w:t xml:space="preserve">. </w:t>
      </w:r>
      <w:r w:rsidR="0024535D" w:rsidRPr="00863222">
        <w:rPr>
          <w:rFonts w:ascii="Times New Roman" w:hAnsi="Times New Roman" w:cs="Times New Roman"/>
          <w:sz w:val="24"/>
          <w:szCs w:val="24"/>
        </w:rPr>
        <w:t xml:space="preserve">Furthermore, </w:t>
      </w:r>
      <w:r w:rsidR="0024535D" w:rsidRPr="00863222">
        <w:rPr>
          <w:rFonts w:ascii="Times New Roman" w:hAnsi="Times New Roman" w:cs="Times New Roman"/>
          <w:sz w:val="24"/>
          <w:szCs w:val="24"/>
          <w:shd w:val="clear" w:color="auto" w:fill="FFFFFF"/>
        </w:rPr>
        <w:t>t</w:t>
      </w:r>
      <w:r w:rsidR="009C47FB" w:rsidRPr="00863222">
        <w:rPr>
          <w:rFonts w:ascii="Times New Roman" w:hAnsi="Times New Roman" w:cs="Times New Roman"/>
          <w:sz w:val="24"/>
          <w:szCs w:val="24"/>
          <w:shd w:val="clear" w:color="auto" w:fill="FFFFFF"/>
        </w:rPr>
        <w:t>he differences in the type</w:t>
      </w:r>
      <w:r w:rsidR="0024535D" w:rsidRPr="00863222">
        <w:rPr>
          <w:rFonts w:ascii="Times New Roman" w:hAnsi="Times New Roman" w:cs="Times New Roman"/>
          <w:sz w:val="24"/>
          <w:szCs w:val="24"/>
          <w:shd w:val="clear" w:color="auto" w:fill="FFFFFF"/>
        </w:rPr>
        <w:t>s</w:t>
      </w:r>
      <w:r w:rsidR="009C47FB" w:rsidRPr="00863222">
        <w:rPr>
          <w:rFonts w:ascii="Times New Roman" w:hAnsi="Times New Roman" w:cs="Times New Roman"/>
          <w:sz w:val="24"/>
          <w:szCs w:val="24"/>
          <w:shd w:val="clear" w:color="auto" w:fill="FFFFFF"/>
        </w:rPr>
        <w:t xml:space="preserve"> of SSBs consumed between the </w:t>
      </w:r>
      <w:r w:rsidR="00AC01ED" w:rsidRPr="00863222">
        <w:rPr>
          <w:rFonts w:ascii="Times New Roman" w:hAnsi="Times New Roman" w:cs="Times New Roman"/>
          <w:sz w:val="24"/>
          <w:szCs w:val="24"/>
          <w:shd w:val="clear" w:color="auto" w:fill="FFFFFF"/>
        </w:rPr>
        <w:t xml:space="preserve">two </w:t>
      </w:r>
      <w:r w:rsidR="009C47FB" w:rsidRPr="00863222">
        <w:rPr>
          <w:rFonts w:ascii="Times New Roman" w:hAnsi="Times New Roman" w:cs="Times New Roman"/>
          <w:sz w:val="24"/>
          <w:szCs w:val="24"/>
          <w:shd w:val="clear" w:color="auto" w:fill="FFFFFF"/>
        </w:rPr>
        <w:t xml:space="preserve">age </w:t>
      </w:r>
      <w:r w:rsidR="0024535D" w:rsidRPr="00863222">
        <w:rPr>
          <w:rFonts w:ascii="Times New Roman" w:hAnsi="Times New Roman" w:cs="Times New Roman"/>
          <w:sz w:val="24"/>
          <w:szCs w:val="24"/>
          <w:shd w:val="clear" w:color="auto" w:fill="FFFFFF"/>
        </w:rPr>
        <w:t>groups (18 months versus 5 years)</w:t>
      </w:r>
      <w:r w:rsidR="009C47FB" w:rsidRPr="00863222">
        <w:rPr>
          <w:rFonts w:ascii="Times New Roman" w:hAnsi="Times New Roman" w:cs="Times New Roman"/>
          <w:sz w:val="24"/>
          <w:szCs w:val="24"/>
          <w:shd w:val="clear" w:color="auto" w:fill="FFFFFF"/>
        </w:rPr>
        <w:t xml:space="preserve"> </w:t>
      </w:r>
      <w:r w:rsidR="002D1C25" w:rsidRPr="00863222">
        <w:rPr>
          <w:rFonts w:ascii="Times New Roman" w:hAnsi="Times New Roman" w:cs="Times New Roman"/>
          <w:sz w:val="24"/>
          <w:szCs w:val="24"/>
          <w:shd w:val="clear" w:color="auto" w:fill="FFFFFF"/>
        </w:rPr>
        <w:t xml:space="preserve">in this study </w:t>
      </w:r>
      <w:r w:rsidR="009C47FB" w:rsidRPr="00863222">
        <w:rPr>
          <w:rFonts w:ascii="Times New Roman" w:hAnsi="Times New Roman" w:cs="Times New Roman"/>
          <w:sz w:val="24"/>
          <w:szCs w:val="24"/>
          <w:shd w:val="clear" w:color="auto" w:fill="FFFFFF"/>
        </w:rPr>
        <w:t>suggest that age relevant interventions are needed to target the main types consumed.</w:t>
      </w:r>
      <w:r w:rsidR="00DF3187" w:rsidRPr="00863222">
        <w:rPr>
          <w:rFonts w:ascii="Times New Roman" w:eastAsia="Times New Roman" w:hAnsi="Times New Roman" w:cs="Times New Roman"/>
          <w:sz w:val="24"/>
          <w:szCs w:val="24"/>
        </w:rPr>
        <w:t xml:space="preserve"> </w:t>
      </w:r>
      <w:r w:rsidR="00347AA5" w:rsidRPr="00863222">
        <w:rPr>
          <w:rFonts w:ascii="Times New Roman" w:eastAsia="Times New Roman" w:hAnsi="Times New Roman" w:cs="Times New Roman"/>
          <w:sz w:val="24"/>
          <w:szCs w:val="24"/>
        </w:rPr>
        <w:t xml:space="preserve">This may have implications on the current </w:t>
      </w:r>
      <w:r w:rsidR="00CE0F08" w:rsidRPr="00863222">
        <w:rPr>
          <w:rFonts w:ascii="Times New Roman" w:eastAsia="Times New Roman" w:hAnsi="Times New Roman" w:cs="Times New Roman"/>
          <w:sz w:val="24"/>
          <w:szCs w:val="24"/>
        </w:rPr>
        <w:t>daily recommendations for sugar intake in Singaporean toddlers and preschoolers</w:t>
      </w:r>
      <w:r w:rsidR="00B16979" w:rsidRPr="00863222">
        <w:rPr>
          <w:rFonts w:ascii="Times New Roman" w:eastAsia="Times New Roman" w:hAnsi="Times New Roman" w:cs="Times New Roman"/>
          <w:sz w:val="24"/>
          <w:szCs w:val="24"/>
        </w:rPr>
        <w:t xml:space="preserve"> </w:t>
      </w:r>
      <w:r w:rsidR="00A965DE" w:rsidRPr="00863222">
        <w:rPr>
          <w:rFonts w:ascii="Times New Roman" w:eastAsia="Times New Roman" w:hAnsi="Times New Roman" w:cs="Times New Roman"/>
          <w:sz w:val="24"/>
          <w:szCs w:val="24"/>
        </w:rPr>
        <w:fldChar w:fldCharType="begin"/>
      </w:r>
      <w:r w:rsidR="00AE46C0">
        <w:rPr>
          <w:rFonts w:ascii="Times New Roman" w:eastAsia="Times New Roman" w:hAnsi="Times New Roman" w:cs="Times New Roman"/>
          <w:sz w:val="24"/>
          <w:szCs w:val="24"/>
        </w:rPr>
        <w:instrText xml:space="preserve"> ADDIN EN.CITE &lt;EndNote&gt;&lt;Cite&gt;&lt;Author&gt;Ministry of Education&lt;/Author&gt;&lt;Year&gt;2018&lt;/Year&gt;&lt;RecNum&gt;61&lt;/RecNum&gt;&lt;DisplayText&gt;(44)&lt;/DisplayText&gt;&lt;record&gt;&lt;rec-number&gt;61&lt;/rec-number&gt;&lt;foreign-keys&gt;&lt;key app="EN" db-id="aw5r0ve03saxsbe9zx3paxxrxa9rrf2s50a5" timestamp="1534302666"&gt;61&lt;/key&gt;&lt;/foreign-keys&gt;&lt;ref-type name="Web Page"&gt;12&lt;/ref-type&gt;&lt;contributors&gt;&lt;authors&gt;&lt;author&gt;Ministry of Education, Singapore&lt;/author&gt;&lt;/authors&gt;&lt;/contributors&gt;&lt;titles&gt;&lt;title&gt;Getting to know your plate: A guide to healthy eating &lt;/title&gt;&lt;/titles&gt;&lt;volume&gt;2018&lt;/volume&gt;&lt;number&gt;15th August &lt;/number&gt;&lt;dates&gt;&lt;year&gt;2018&lt;/year&gt;&lt;/dates&gt;&lt;pub-location&gt;http://punggolsec.moe.edu.sg/qql/slot/u365/CCA/Geting%20to%20know%20your%20plate%20-%20A%20guide%20to%20healthy%20eating.pdf&lt;/pub-location&gt;&lt;urls&gt;&lt;/urls&gt;&lt;/record&gt;&lt;/Cite&gt;&lt;/EndNote&gt;</w:instrText>
      </w:r>
      <w:r w:rsidR="00A965DE" w:rsidRPr="00863222">
        <w:rPr>
          <w:rFonts w:ascii="Times New Roman" w:eastAsia="Times New Roman" w:hAnsi="Times New Roman" w:cs="Times New Roman"/>
          <w:sz w:val="24"/>
          <w:szCs w:val="24"/>
        </w:rPr>
        <w:fldChar w:fldCharType="separate"/>
      </w:r>
      <w:r w:rsidR="00AE46C0">
        <w:rPr>
          <w:rFonts w:ascii="Times New Roman" w:eastAsia="Times New Roman" w:hAnsi="Times New Roman" w:cs="Times New Roman"/>
          <w:noProof/>
          <w:sz w:val="24"/>
          <w:szCs w:val="24"/>
        </w:rPr>
        <w:t>(</w:t>
      </w:r>
      <w:hyperlink w:anchor="_ENREF_44" w:tooltip="Ministry of Education, 2018 #61" w:history="1">
        <w:r w:rsidR="007830BE">
          <w:rPr>
            <w:rFonts w:ascii="Times New Roman" w:eastAsia="Times New Roman" w:hAnsi="Times New Roman" w:cs="Times New Roman"/>
            <w:noProof/>
            <w:sz w:val="24"/>
            <w:szCs w:val="24"/>
          </w:rPr>
          <w:t>44</w:t>
        </w:r>
      </w:hyperlink>
      <w:r w:rsidR="00AE46C0">
        <w:rPr>
          <w:rFonts w:ascii="Times New Roman" w:eastAsia="Times New Roman" w:hAnsi="Times New Roman" w:cs="Times New Roman"/>
          <w:noProof/>
          <w:sz w:val="24"/>
          <w:szCs w:val="24"/>
        </w:rPr>
        <w:t>)</w:t>
      </w:r>
      <w:r w:rsidR="00A965DE" w:rsidRPr="00863222">
        <w:rPr>
          <w:rFonts w:ascii="Times New Roman" w:eastAsia="Times New Roman" w:hAnsi="Times New Roman" w:cs="Times New Roman"/>
          <w:sz w:val="24"/>
          <w:szCs w:val="24"/>
        </w:rPr>
        <w:fldChar w:fldCharType="end"/>
      </w:r>
      <w:r w:rsidR="0011688E" w:rsidRPr="00863222">
        <w:rPr>
          <w:rFonts w:ascii="Times New Roman" w:eastAsia="Times New Roman" w:hAnsi="Times New Roman" w:cs="Times New Roman"/>
          <w:sz w:val="24"/>
          <w:szCs w:val="24"/>
        </w:rPr>
        <w:t>.</w:t>
      </w:r>
      <w:r w:rsidR="00CE0F08" w:rsidRPr="00863222">
        <w:rPr>
          <w:rFonts w:ascii="Times New Roman" w:eastAsia="Times New Roman" w:hAnsi="Times New Roman" w:cs="Times New Roman"/>
          <w:sz w:val="24"/>
          <w:szCs w:val="24"/>
        </w:rPr>
        <w:t xml:space="preserve"> </w:t>
      </w:r>
    </w:p>
    <w:p w:rsidR="000B3767" w:rsidRPr="00863222" w:rsidRDefault="000B3767" w:rsidP="00193CAF">
      <w:pPr>
        <w:autoSpaceDE w:val="0"/>
        <w:autoSpaceDN w:val="0"/>
        <w:adjustRightInd w:val="0"/>
        <w:spacing w:after="0" w:line="360" w:lineRule="auto"/>
        <w:rPr>
          <w:rFonts w:ascii="Times New Roman" w:hAnsi="Times New Roman" w:cs="Times New Roman"/>
          <w:sz w:val="24"/>
          <w:szCs w:val="24"/>
          <w:shd w:val="clear" w:color="auto" w:fill="FFFFFF"/>
        </w:rPr>
      </w:pPr>
    </w:p>
    <w:p w:rsidR="00A24236" w:rsidRPr="007E6066" w:rsidRDefault="002B36D4" w:rsidP="007E6066">
      <w:pPr>
        <w:spacing w:after="0" w:line="360" w:lineRule="auto"/>
        <w:rPr>
          <w:rFonts w:ascii="Times New Roman" w:hAnsi="Times New Roman" w:cs="Times New Roman"/>
          <w:sz w:val="24"/>
          <w:szCs w:val="24"/>
        </w:rPr>
      </w:pPr>
      <w:r w:rsidRPr="00B83EFD">
        <w:rPr>
          <w:rFonts w:ascii="Times New Roman" w:hAnsi="Times New Roman" w:cs="Times New Roman"/>
          <w:sz w:val="24"/>
          <w:szCs w:val="24"/>
        </w:rPr>
        <w:t>S</w:t>
      </w:r>
      <w:r w:rsidR="00FE06A8" w:rsidRPr="00B83EFD">
        <w:rPr>
          <w:rFonts w:ascii="Times New Roman" w:hAnsi="Times New Roman" w:cs="Times New Roman"/>
          <w:sz w:val="24"/>
          <w:szCs w:val="24"/>
        </w:rPr>
        <w:t>trength</w:t>
      </w:r>
      <w:r w:rsidRPr="00B83EFD">
        <w:rPr>
          <w:rFonts w:ascii="Times New Roman" w:hAnsi="Times New Roman" w:cs="Times New Roman"/>
          <w:sz w:val="24"/>
          <w:szCs w:val="24"/>
        </w:rPr>
        <w:t>s of</w:t>
      </w:r>
      <w:r w:rsidR="00FE06A8" w:rsidRPr="00B83EFD">
        <w:rPr>
          <w:rFonts w:ascii="Times New Roman" w:hAnsi="Times New Roman" w:cs="Times New Roman"/>
          <w:sz w:val="24"/>
          <w:szCs w:val="24"/>
        </w:rPr>
        <w:t xml:space="preserve"> this study </w:t>
      </w:r>
      <w:r w:rsidRPr="00B83EFD">
        <w:rPr>
          <w:rFonts w:ascii="Times New Roman" w:hAnsi="Times New Roman" w:cs="Times New Roman"/>
          <w:sz w:val="24"/>
          <w:szCs w:val="24"/>
        </w:rPr>
        <w:t>are</w:t>
      </w:r>
      <w:r w:rsidR="00FE06A8" w:rsidRPr="00B83EFD">
        <w:rPr>
          <w:rFonts w:ascii="Times New Roman" w:hAnsi="Times New Roman" w:cs="Times New Roman"/>
          <w:sz w:val="24"/>
          <w:szCs w:val="24"/>
        </w:rPr>
        <w:t xml:space="preserve"> t</w:t>
      </w:r>
      <w:r w:rsidR="00E05C7E" w:rsidRPr="00B83EFD">
        <w:rPr>
          <w:rFonts w:ascii="Times New Roman" w:hAnsi="Times New Roman" w:cs="Times New Roman"/>
          <w:sz w:val="24"/>
          <w:szCs w:val="24"/>
        </w:rPr>
        <w:t>he prospective data collection</w:t>
      </w:r>
      <w:r w:rsidR="00FE06A8" w:rsidRPr="00B83EFD">
        <w:rPr>
          <w:rFonts w:ascii="Times New Roman" w:hAnsi="Times New Roman" w:cs="Times New Roman"/>
          <w:sz w:val="24"/>
          <w:szCs w:val="24"/>
        </w:rPr>
        <w:t xml:space="preserve"> (1- year follow up)</w:t>
      </w:r>
      <w:r w:rsidRPr="00B83EFD">
        <w:rPr>
          <w:rFonts w:ascii="Times New Roman" w:hAnsi="Times New Roman" w:cs="Times New Roman"/>
          <w:sz w:val="24"/>
          <w:szCs w:val="24"/>
        </w:rPr>
        <w:t xml:space="preserve"> and</w:t>
      </w:r>
      <w:r w:rsidR="00FE06A8" w:rsidRPr="00B83EFD">
        <w:rPr>
          <w:rFonts w:ascii="Times New Roman" w:hAnsi="Times New Roman" w:cs="Times New Roman"/>
          <w:sz w:val="24"/>
          <w:szCs w:val="24"/>
        </w:rPr>
        <w:t xml:space="preserve"> </w:t>
      </w:r>
      <w:r w:rsidR="00E05C7E" w:rsidRPr="00B83EFD">
        <w:rPr>
          <w:rFonts w:ascii="Times New Roman" w:hAnsi="Times New Roman" w:cs="Times New Roman"/>
          <w:sz w:val="24"/>
          <w:szCs w:val="24"/>
        </w:rPr>
        <w:t>assessment</w:t>
      </w:r>
      <w:r w:rsidR="00FE06A8" w:rsidRPr="00B83EFD">
        <w:rPr>
          <w:rFonts w:ascii="Times New Roman" w:hAnsi="Times New Roman" w:cs="Times New Roman"/>
          <w:sz w:val="24"/>
          <w:szCs w:val="24"/>
        </w:rPr>
        <w:t xml:space="preserve"> </w:t>
      </w:r>
      <w:r w:rsidR="00E05C7E" w:rsidRPr="00B83EFD">
        <w:rPr>
          <w:rFonts w:ascii="Times New Roman" w:hAnsi="Times New Roman" w:cs="Times New Roman"/>
          <w:sz w:val="24"/>
          <w:szCs w:val="24"/>
        </w:rPr>
        <w:t>of a wide range of socio-demographic and lifestyle factors</w:t>
      </w:r>
      <w:r w:rsidR="00FE06A8" w:rsidRPr="00B83EFD">
        <w:rPr>
          <w:rFonts w:ascii="Times New Roman" w:hAnsi="Times New Roman" w:cs="Times New Roman"/>
          <w:sz w:val="24"/>
          <w:szCs w:val="24"/>
        </w:rPr>
        <w:t xml:space="preserve"> that were adjusted for in multivariable analyses. </w:t>
      </w:r>
      <w:r w:rsidR="00A24236" w:rsidRPr="00B83EFD">
        <w:rPr>
          <w:rFonts w:ascii="Times New Roman" w:hAnsi="Times New Roman" w:cs="Times New Roman"/>
          <w:sz w:val="24"/>
          <w:szCs w:val="24"/>
        </w:rPr>
        <w:t xml:space="preserve">Although we only had FFQ data at year 5 for 71% of the mother child dyads who participated at the start, </w:t>
      </w:r>
      <w:r w:rsidR="00CB0BEE" w:rsidRPr="00B83EFD">
        <w:rPr>
          <w:rFonts w:ascii="Times New Roman" w:hAnsi="Times New Roman" w:cs="Times New Roman"/>
          <w:sz w:val="24"/>
          <w:szCs w:val="24"/>
        </w:rPr>
        <w:t xml:space="preserve">no </w:t>
      </w:r>
      <w:r w:rsidR="00A24236" w:rsidRPr="00B83EFD">
        <w:rPr>
          <w:rFonts w:ascii="Times New Roman" w:hAnsi="Times New Roman" w:cs="Times New Roman"/>
          <w:sz w:val="24"/>
          <w:szCs w:val="24"/>
        </w:rPr>
        <w:t xml:space="preserve">differences between the </w:t>
      </w:r>
      <w:r w:rsidR="00AB2618" w:rsidRPr="00B83EFD">
        <w:rPr>
          <w:rFonts w:ascii="Times New Roman" w:hAnsi="Times New Roman" w:cs="Times New Roman"/>
          <w:sz w:val="24"/>
          <w:szCs w:val="24"/>
        </w:rPr>
        <w:t>participants</w:t>
      </w:r>
      <w:r w:rsidR="00A24236" w:rsidRPr="00B83EFD">
        <w:rPr>
          <w:rFonts w:ascii="Times New Roman" w:hAnsi="Times New Roman" w:cs="Times New Roman"/>
          <w:sz w:val="24"/>
          <w:szCs w:val="24"/>
        </w:rPr>
        <w:t xml:space="preserve"> who were excluded and included in the study</w:t>
      </w:r>
      <w:r w:rsidR="00CB0BEE" w:rsidRPr="00B83EFD">
        <w:rPr>
          <w:rFonts w:ascii="Times New Roman" w:hAnsi="Times New Roman" w:cs="Times New Roman"/>
          <w:sz w:val="24"/>
          <w:szCs w:val="24"/>
        </w:rPr>
        <w:t xml:space="preserve"> were observed</w:t>
      </w:r>
      <w:r w:rsidR="00A24236" w:rsidRPr="00B83EFD">
        <w:rPr>
          <w:rFonts w:ascii="Times New Roman" w:hAnsi="Times New Roman" w:cs="Times New Roman"/>
          <w:sz w:val="24"/>
          <w:szCs w:val="24"/>
        </w:rPr>
        <w:t xml:space="preserve"> except for maternal age</w:t>
      </w:r>
      <w:r w:rsidR="000856EB" w:rsidRPr="00B83EFD">
        <w:rPr>
          <w:rFonts w:ascii="Times New Roman" w:hAnsi="Times New Roman" w:cs="Times New Roman"/>
          <w:sz w:val="24"/>
          <w:szCs w:val="24"/>
        </w:rPr>
        <w:t xml:space="preserve">. </w:t>
      </w:r>
      <w:r w:rsidR="00E94C33" w:rsidRPr="00B83EFD">
        <w:rPr>
          <w:rFonts w:ascii="Times New Roman" w:hAnsi="Times New Roman" w:cs="Times New Roman"/>
          <w:sz w:val="24"/>
          <w:szCs w:val="24"/>
        </w:rPr>
        <w:t>We</w:t>
      </w:r>
      <w:r w:rsidR="004E3D77" w:rsidRPr="00B83EFD">
        <w:rPr>
          <w:rFonts w:ascii="Times New Roman" w:hAnsi="Times New Roman" w:cs="Times New Roman"/>
          <w:sz w:val="24"/>
          <w:szCs w:val="24"/>
        </w:rPr>
        <w:t xml:space="preserve"> analyzed</w:t>
      </w:r>
      <w:r w:rsidRPr="00B83EFD">
        <w:rPr>
          <w:rFonts w:ascii="Times New Roman" w:hAnsi="Times New Roman" w:cs="Times New Roman"/>
          <w:sz w:val="24"/>
          <w:szCs w:val="24"/>
        </w:rPr>
        <w:t xml:space="preserve"> </w:t>
      </w:r>
      <w:r w:rsidR="00CB0BEE" w:rsidRPr="00B83EFD">
        <w:rPr>
          <w:rFonts w:ascii="Times New Roman" w:hAnsi="Times New Roman" w:cs="Times New Roman"/>
          <w:sz w:val="24"/>
          <w:szCs w:val="24"/>
        </w:rPr>
        <w:t xml:space="preserve">a number </w:t>
      </w:r>
      <w:r w:rsidR="0031136F" w:rsidRPr="00B83EFD">
        <w:rPr>
          <w:rFonts w:ascii="Times New Roman" w:hAnsi="Times New Roman" w:cs="Times New Roman"/>
          <w:sz w:val="24"/>
          <w:szCs w:val="24"/>
        </w:rPr>
        <w:t>of adiposity</w:t>
      </w:r>
      <w:r w:rsidR="00CB0BEE" w:rsidRPr="00B83EFD">
        <w:rPr>
          <w:rFonts w:ascii="Times New Roman" w:hAnsi="Times New Roman" w:cs="Times New Roman"/>
          <w:sz w:val="24"/>
          <w:szCs w:val="24"/>
        </w:rPr>
        <w:t xml:space="preserve"> measures, including </w:t>
      </w:r>
      <w:r w:rsidR="00B7445C" w:rsidRPr="00B83EFD">
        <w:rPr>
          <w:rFonts w:ascii="Times New Roman" w:hAnsi="Times New Roman" w:cs="Times New Roman"/>
          <w:sz w:val="24"/>
          <w:szCs w:val="24"/>
        </w:rPr>
        <w:t xml:space="preserve">sum of </w:t>
      </w:r>
      <w:r w:rsidR="000856EB" w:rsidRPr="00B83EFD">
        <w:rPr>
          <w:rFonts w:ascii="Times New Roman" w:hAnsi="Times New Roman" w:cs="Times New Roman"/>
          <w:sz w:val="24"/>
          <w:szCs w:val="24"/>
        </w:rPr>
        <w:t xml:space="preserve">skinfold </w:t>
      </w:r>
      <w:r w:rsidR="00FA33CE" w:rsidRPr="00B83EFD">
        <w:rPr>
          <w:rFonts w:ascii="Times New Roman" w:hAnsi="Times New Roman" w:cs="Times New Roman"/>
          <w:sz w:val="24"/>
          <w:szCs w:val="24"/>
        </w:rPr>
        <w:t>thickness (</w:t>
      </w:r>
      <w:r w:rsidR="00B7445C" w:rsidRPr="00B83EFD">
        <w:rPr>
          <w:rFonts w:ascii="Times New Roman" w:hAnsi="Times New Roman" w:cs="Times New Roman"/>
          <w:sz w:val="24"/>
          <w:szCs w:val="24"/>
        </w:rPr>
        <w:t>SSF)</w:t>
      </w:r>
      <w:r w:rsidR="000856EB" w:rsidRPr="00B83EFD">
        <w:rPr>
          <w:rFonts w:ascii="Times New Roman" w:hAnsi="Times New Roman" w:cs="Times New Roman"/>
          <w:sz w:val="24"/>
          <w:szCs w:val="24"/>
        </w:rPr>
        <w:t xml:space="preserve"> </w:t>
      </w:r>
      <w:r w:rsidR="003F4699" w:rsidRPr="00B83EFD">
        <w:rPr>
          <w:rFonts w:ascii="Times New Roman" w:hAnsi="Times New Roman" w:cs="Times New Roman"/>
          <w:sz w:val="24"/>
          <w:szCs w:val="24"/>
        </w:rPr>
        <w:t>measures. Several</w:t>
      </w:r>
      <w:r w:rsidR="00A24236" w:rsidRPr="00B83EFD">
        <w:rPr>
          <w:rFonts w:ascii="Times New Roman" w:hAnsi="Times New Roman" w:cs="Times New Roman"/>
          <w:sz w:val="24"/>
          <w:szCs w:val="24"/>
        </w:rPr>
        <w:t xml:space="preserve"> limitations of this study needs to</w:t>
      </w:r>
      <w:r w:rsidRPr="00B83EFD">
        <w:rPr>
          <w:rFonts w:ascii="Times New Roman" w:hAnsi="Times New Roman" w:cs="Times New Roman"/>
          <w:sz w:val="24"/>
          <w:szCs w:val="24"/>
        </w:rPr>
        <w:t xml:space="preserve"> </w:t>
      </w:r>
      <w:r w:rsidR="004E3D77" w:rsidRPr="00B83EFD">
        <w:rPr>
          <w:rFonts w:ascii="Times New Roman" w:hAnsi="Times New Roman" w:cs="Times New Roman"/>
          <w:sz w:val="24"/>
          <w:szCs w:val="24"/>
        </w:rPr>
        <w:t>be</w:t>
      </w:r>
      <w:r w:rsidR="00A24236" w:rsidRPr="00B83EFD">
        <w:rPr>
          <w:rFonts w:ascii="Times New Roman" w:hAnsi="Times New Roman" w:cs="Times New Roman"/>
          <w:sz w:val="24"/>
          <w:szCs w:val="24"/>
        </w:rPr>
        <w:t xml:space="preserve"> </w:t>
      </w:r>
      <w:r w:rsidRPr="00B83EFD">
        <w:rPr>
          <w:rFonts w:ascii="Times New Roman" w:hAnsi="Times New Roman" w:cs="Times New Roman"/>
          <w:sz w:val="24"/>
          <w:szCs w:val="24"/>
        </w:rPr>
        <w:t xml:space="preserve">acknowledged. </w:t>
      </w:r>
      <w:r w:rsidR="004E3D77" w:rsidRPr="00B83EFD">
        <w:rPr>
          <w:rFonts w:ascii="Times New Roman" w:hAnsi="Times New Roman" w:cs="Times New Roman"/>
          <w:sz w:val="24"/>
          <w:szCs w:val="24"/>
        </w:rPr>
        <w:t>U</w:t>
      </w:r>
      <w:r w:rsidR="00A24236" w:rsidRPr="00B83EFD">
        <w:rPr>
          <w:rFonts w:ascii="Times New Roman" w:hAnsi="Times New Roman" w:cs="Times New Roman"/>
          <w:sz w:val="24"/>
          <w:szCs w:val="24"/>
        </w:rPr>
        <w:t xml:space="preserve">sing an FFQ to assess dietary intake </w:t>
      </w:r>
      <w:r w:rsidR="00253649" w:rsidRPr="00B83EFD">
        <w:rPr>
          <w:rFonts w:ascii="Times New Roman" w:hAnsi="Times New Roman" w:cs="Times New Roman"/>
          <w:sz w:val="24"/>
          <w:szCs w:val="24"/>
        </w:rPr>
        <w:t xml:space="preserve">is the most appropriate tool because it </w:t>
      </w:r>
      <w:r w:rsidR="00A24236" w:rsidRPr="00B83EFD">
        <w:rPr>
          <w:rFonts w:ascii="Times New Roman" w:hAnsi="Times New Roman" w:cs="Times New Roman"/>
          <w:sz w:val="24"/>
          <w:szCs w:val="24"/>
        </w:rPr>
        <w:t>provide</w:t>
      </w:r>
      <w:r w:rsidR="00C01635" w:rsidRPr="00B83EFD">
        <w:rPr>
          <w:rFonts w:ascii="Times New Roman" w:hAnsi="Times New Roman" w:cs="Times New Roman"/>
          <w:sz w:val="24"/>
          <w:szCs w:val="24"/>
        </w:rPr>
        <w:t>s</w:t>
      </w:r>
      <w:r w:rsidR="00A24236" w:rsidRPr="00B83EFD">
        <w:rPr>
          <w:rFonts w:ascii="Times New Roman" w:hAnsi="Times New Roman" w:cs="Times New Roman"/>
          <w:sz w:val="24"/>
          <w:szCs w:val="24"/>
        </w:rPr>
        <w:t xml:space="preserve"> an advantage over a single 24- hour dietary</w:t>
      </w:r>
      <w:r w:rsidR="00253649" w:rsidRPr="00B83EFD">
        <w:rPr>
          <w:rFonts w:ascii="Times New Roman" w:hAnsi="Times New Roman" w:cs="Times New Roman"/>
          <w:sz w:val="24"/>
          <w:szCs w:val="24"/>
        </w:rPr>
        <w:t xml:space="preserve"> recall or food diaries</w:t>
      </w:r>
      <w:r w:rsidR="00A24236" w:rsidRPr="00B83EFD">
        <w:rPr>
          <w:rFonts w:ascii="Times New Roman" w:hAnsi="Times New Roman" w:cs="Times New Roman"/>
          <w:sz w:val="24"/>
          <w:szCs w:val="24"/>
        </w:rPr>
        <w:t xml:space="preserve"> by capturing habitual intake (over 30 days)</w:t>
      </w:r>
      <w:r w:rsidR="003F4699" w:rsidRPr="00B83EFD">
        <w:rPr>
          <w:rFonts w:ascii="Times New Roman" w:hAnsi="Times New Roman" w:cs="Times New Roman"/>
          <w:sz w:val="24"/>
          <w:szCs w:val="24"/>
        </w:rPr>
        <w:t xml:space="preserve"> </w:t>
      </w:r>
      <w:r w:rsidR="00A965DE" w:rsidRPr="00B83EFD">
        <w:rPr>
          <w:rFonts w:ascii="Times New Roman" w:hAnsi="Times New Roman" w:cs="Times New Roman"/>
          <w:sz w:val="24"/>
          <w:szCs w:val="24"/>
        </w:rPr>
        <w:fldChar w:fldCharType="begin"/>
      </w:r>
      <w:r w:rsidR="00AE46C0">
        <w:rPr>
          <w:rFonts w:ascii="Times New Roman" w:hAnsi="Times New Roman" w:cs="Times New Roman"/>
          <w:sz w:val="24"/>
          <w:szCs w:val="24"/>
        </w:rPr>
        <w:instrText xml:space="preserve"> ADDIN EN.CITE &lt;EndNote&gt;&lt;Cite&gt;&lt;Author&gt;W.&lt;/Author&gt;&lt;Year&gt;1998&lt;/Year&gt;&lt;RecNum&gt;62&lt;/RecNum&gt;&lt;DisplayText&gt;(45)&lt;/DisplayText&gt;&lt;record&gt;&lt;rec-number&gt;62&lt;/rec-number&gt;&lt;foreign-keys&gt;&lt;key app="EN" db-id="aw5r0ve03saxsbe9zx3paxxrxa9rrf2s50a5" timestamp="1534392382"&gt;62&lt;/key&gt;&lt;/foreign-keys&gt;&lt;ref-type name="Book"&gt;6&lt;/ref-type&gt;&lt;contributors&gt;&lt;authors&gt;&lt;author&gt;Willett W.&lt;/author&gt;&lt;/authors&gt;&lt;/contributors&gt;&lt;titles&gt;&lt;title&gt;Nutritional epidemiology. 2. &lt;/title&gt;&lt;/titles&gt;&lt;dates&gt;&lt;year&gt;1998&lt;/year&gt;&lt;/dates&gt;&lt;publisher&gt;New York: Oxford University Press&lt;/publisher&gt;&lt;urls&gt;&lt;/urls&gt;&lt;/record&gt;&lt;/Cite&gt;&lt;/EndNote&gt;</w:instrText>
      </w:r>
      <w:r w:rsidR="00A965DE" w:rsidRPr="00B83EFD">
        <w:rPr>
          <w:rFonts w:ascii="Times New Roman" w:hAnsi="Times New Roman" w:cs="Times New Roman"/>
          <w:sz w:val="24"/>
          <w:szCs w:val="24"/>
        </w:rPr>
        <w:fldChar w:fldCharType="separate"/>
      </w:r>
      <w:r w:rsidR="00AE46C0">
        <w:rPr>
          <w:rFonts w:ascii="Times New Roman" w:hAnsi="Times New Roman" w:cs="Times New Roman"/>
          <w:noProof/>
          <w:sz w:val="24"/>
          <w:szCs w:val="24"/>
        </w:rPr>
        <w:t>(</w:t>
      </w:r>
      <w:hyperlink w:anchor="_ENREF_45" w:tooltip="W., 1998 #62" w:history="1">
        <w:r w:rsidR="007830BE">
          <w:rPr>
            <w:rFonts w:ascii="Times New Roman" w:hAnsi="Times New Roman" w:cs="Times New Roman"/>
            <w:noProof/>
            <w:sz w:val="24"/>
            <w:szCs w:val="24"/>
          </w:rPr>
          <w:t>45</w:t>
        </w:r>
      </w:hyperlink>
      <w:r w:rsidR="00AE46C0">
        <w:rPr>
          <w:rFonts w:ascii="Times New Roman" w:hAnsi="Times New Roman" w:cs="Times New Roman"/>
          <w:noProof/>
          <w:sz w:val="24"/>
          <w:szCs w:val="24"/>
        </w:rPr>
        <w:t>)</w:t>
      </w:r>
      <w:r w:rsidR="00A965DE" w:rsidRPr="00B83EFD">
        <w:rPr>
          <w:rFonts w:ascii="Times New Roman" w:hAnsi="Times New Roman" w:cs="Times New Roman"/>
          <w:sz w:val="24"/>
          <w:szCs w:val="24"/>
        </w:rPr>
        <w:fldChar w:fldCharType="end"/>
      </w:r>
      <w:r w:rsidR="00A24236" w:rsidRPr="00B83EFD">
        <w:rPr>
          <w:rFonts w:ascii="Times New Roman" w:hAnsi="Times New Roman" w:cs="Times New Roman"/>
          <w:sz w:val="24"/>
          <w:szCs w:val="24"/>
        </w:rPr>
        <w:t xml:space="preserve">. </w:t>
      </w:r>
      <w:r w:rsidR="00B83EFD" w:rsidRPr="00B83EFD">
        <w:rPr>
          <w:rFonts w:ascii="Times New Roman" w:hAnsi="Times New Roman" w:cs="Times New Roman"/>
          <w:sz w:val="24"/>
          <w:szCs w:val="24"/>
        </w:rPr>
        <w:t>However, like all dietary assessments, measurement errors in dietary intake may still be present</w:t>
      </w:r>
      <w:r w:rsidR="005B2AAA">
        <w:rPr>
          <w:rFonts w:ascii="Times New Roman" w:hAnsi="Times New Roman" w:cs="Times New Roman"/>
          <w:sz w:val="24"/>
          <w:szCs w:val="24"/>
        </w:rPr>
        <w:t xml:space="preserve"> </w:t>
      </w:r>
      <w:r w:rsidR="00A965DE" w:rsidRPr="00B83EFD">
        <w:rPr>
          <w:rFonts w:ascii="Times New Roman" w:hAnsi="Times New Roman" w:cs="Times New Roman"/>
          <w:sz w:val="24"/>
          <w:szCs w:val="24"/>
        </w:rPr>
        <w:fldChar w:fldCharType="begin">
          <w:fldData xml:space="preserve">PEVuZE5vdGU+PENpdGU+PEF1dGhvcj5LaXBuaXM8L0F1dGhvcj48WWVhcj4yMDAzPC9ZZWFyPjxS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</w:fldData>
        </w:fldChar>
      </w:r>
      <w:r w:rsidR="00AE46C0">
        <w:rPr>
          <w:rFonts w:ascii="Times New Roman" w:hAnsi="Times New Roman" w:cs="Times New Roman"/>
          <w:sz w:val="24"/>
          <w:szCs w:val="24"/>
        </w:rPr>
        <w:instrText xml:space="preserve"> ADDIN EN.CITE </w:instrText>
      </w:r>
      <w:r w:rsidR="00AE46C0">
        <w:rPr>
          <w:rFonts w:ascii="Times New Roman" w:hAnsi="Times New Roman" w:cs="Times New Roman"/>
          <w:sz w:val="24"/>
          <w:szCs w:val="24"/>
        </w:rPr>
        <w:fldChar w:fldCharType="begin">
          <w:fldData xml:space="preserve">PEVuZE5vdGU+PENpdGU+PEF1dGhvcj5LaXBuaXM8L0F1dGhvcj48WWVhcj4yMDAzPC9ZZWFyPjxS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</w:fldData>
        </w:fldChar>
      </w:r>
      <w:r w:rsidR="00AE46C0">
        <w:rPr>
          <w:rFonts w:ascii="Times New Roman" w:hAnsi="Times New Roman" w:cs="Times New Roman"/>
          <w:sz w:val="24"/>
          <w:szCs w:val="24"/>
        </w:rPr>
        <w:instrText xml:space="preserve"> ADDIN EN.CITE.DATA </w:instrText>
      </w:r>
      <w:r w:rsidR="00AE46C0">
        <w:rPr>
          <w:rFonts w:ascii="Times New Roman" w:hAnsi="Times New Roman" w:cs="Times New Roman"/>
          <w:sz w:val="24"/>
          <w:szCs w:val="24"/>
        </w:rPr>
      </w:r>
      <w:r w:rsidR="00AE46C0">
        <w:rPr>
          <w:rFonts w:ascii="Times New Roman" w:hAnsi="Times New Roman" w:cs="Times New Roman"/>
          <w:sz w:val="24"/>
          <w:szCs w:val="24"/>
        </w:rPr>
        <w:fldChar w:fldCharType="end"/>
      </w:r>
      <w:r w:rsidR="00A965DE" w:rsidRPr="00B83EFD">
        <w:rPr>
          <w:rFonts w:ascii="Times New Roman" w:hAnsi="Times New Roman" w:cs="Times New Roman"/>
          <w:sz w:val="24"/>
          <w:szCs w:val="24"/>
        </w:rPr>
      </w:r>
      <w:r w:rsidR="00A965DE" w:rsidRPr="00B83EFD">
        <w:rPr>
          <w:rFonts w:ascii="Times New Roman" w:hAnsi="Times New Roman" w:cs="Times New Roman"/>
          <w:sz w:val="24"/>
          <w:szCs w:val="24"/>
        </w:rPr>
        <w:fldChar w:fldCharType="separate"/>
      </w:r>
      <w:r w:rsidR="00AE46C0">
        <w:rPr>
          <w:rFonts w:ascii="Times New Roman" w:hAnsi="Times New Roman" w:cs="Times New Roman"/>
          <w:noProof/>
          <w:sz w:val="24"/>
          <w:szCs w:val="24"/>
        </w:rPr>
        <w:t>(</w:t>
      </w:r>
      <w:hyperlink w:anchor="_ENREF_46" w:tooltip="Kipnis, 2003 #51" w:history="1">
        <w:r w:rsidR="007830BE">
          <w:rPr>
            <w:rFonts w:ascii="Times New Roman" w:hAnsi="Times New Roman" w:cs="Times New Roman"/>
            <w:noProof/>
            <w:sz w:val="24"/>
            <w:szCs w:val="24"/>
          </w:rPr>
          <w:t>46</w:t>
        </w:r>
      </w:hyperlink>
      <w:r w:rsidR="00AE46C0">
        <w:rPr>
          <w:rFonts w:ascii="Times New Roman" w:hAnsi="Times New Roman" w:cs="Times New Roman"/>
          <w:noProof/>
          <w:sz w:val="24"/>
          <w:szCs w:val="24"/>
        </w:rPr>
        <w:t>)</w:t>
      </w:r>
      <w:r w:rsidR="00A965DE" w:rsidRPr="00B83EFD">
        <w:rPr>
          <w:rFonts w:ascii="Times New Roman" w:hAnsi="Times New Roman" w:cs="Times New Roman"/>
          <w:sz w:val="24"/>
          <w:szCs w:val="24"/>
        </w:rPr>
        <w:fldChar w:fldCharType="end"/>
      </w:r>
      <w:r w:rsidR="00E50064" w:rsidRPr="00B83EFD">
        <w:rPr>
          <w:rFonts w:ascii="Times New Roman" w:hAnsi="Times New Roman" w:cs="Times New Roman"/>
          <w:sz w:val="24"/>
          <w:szCs w:val="24"/>
        </w:rPr>
        <w:t xml:space="preserve">. </w:t>
      </w:r>
      <w:r w:rsidR="005B2AAA" w:rsidRPr="00B83EFD">
        <w:rPr>
          <w:rFonts w:ascii="Times New Roman" w:hAnsi="Times New Roman" w:cs="Times New Roman"/>
          <w:sz w:val="24"/>
          <w:szCs w:val="24"/>
        </w:rPr>
        <w:t>For example,</w:t>
      </w:r>
      <w:r w:rsidR="005B2AAA" w:rsidRPr="00B83EFD">
        <w:rPr>
          <w:rFonts w:ascii="Times New Roman" w:hAnsi="Times New Roman" w:cs="Times New Roman"/>
          <w:color w:val="FF0000"/>
          <w:sz w:val="24"/>
          <w:szCs w:val="24"/>
        </w:rPr>
        <w:t xml:space="preserve"> mothers of children attending daycare on weekdays might be less aware of their</w:t>
      </w:r>
      <w:r w:rsidR="005B2AAA">
        <w:rPr>
          <w:rFonts w:ascii="Times New Roman" w:hAnsi="Times New Roman" w:cs="Times New Roman"/>
          <w:color w:val="FF0000"/>
          <w:sz w:val="24"/>
          <w:szCs w:val="24"/>
        </w:rPr>
        <w:t xml:space="preserve"> child’s exact</w:t>
      </w:r>
      <w:r w:rsidR="005B2AAA" w:rsidRPr="00B83EFD">
        <w:rPr>
          <w:rFonts w:ascii="Times New Roman" w:hAnsi="Times New Roman" w:cs="Times New Roman"/>
          <w:color w:val="FF0000"/>
          <w:sz w:val="24"/>
          <w:szCs w:val="24"/>
        </w:rPr>
        <w:t xml:space="preserve"> food intake, and</w:t>
      </w:r>
      <w:r w:rsidR="005B2AAA">
        <w:rPr>
          <w:rFonts w:ascii="Times New Roman" w:hAnsi="Times New Roman" w:cs="Times New Roman"/>
          <w:color w:val="FF0000"/>
          <w:sz w:val="24"/>
          <w:szCs w:val="24"/>
        </w:rPr>
        <w:t xml:space="preserve"> are</w:t>
      </w:r>
      <w:r w:rsidR="005B2AAA" w:rsidRPr="00B83EFD">
        <w:rPr>
          <w:rFonts w:ascii="Times New Roman" w:hAnsi="Times New Roman" w:cs="Times New Roman"/>
          <w:color w:val="FF0000"/>
          <w:sz w:val="24"/>
          <w:szCs w:val="24"/>
        </w:rPr>
        <w:t xml:space="preserve"> </w:t>
      </w:r>
      <w:r w:rsidR="005B2AAA" w:rsidRPr="006B3422">
        <w:rPr>
          <w:rFonts w:ascii="Times New Roman" w:hAnsi="Times New Roman" w:cs="Times New Roman"/>
          <w:color w:val="FF0000"/>
          <w:sz w:val="24"/>
          <w:szCs w:val="24"/>
        </w:rPr>
        <w:t>thus less likely to report their daily intake accurately</w:t>
      </w:r>
      <w:r w:rsidR="005B2AAA" w:rsidRPr="006B3422">
        <w:rPr>
          <w:rFonts w:ascii="Times New Roman" w:hAnsi="Times New Roman" w:cs="Times New Roman"/>
          <w:sz w:val="24"/>
          <w:szCs w:val="24"/>
        </w:rPr>
        <w:t xml:space="preserve">. </w:t>
      </w:r>
      <w:r w:rsidR="00A24236" w:rsidRPr="006B3422">
        <w:rPr>
          <w:rFonts w:ascii="Times New Roman" w:hAnsi="Times New Roman" w:cs="Times New Roman"/>
          <w:sz w:val="24"/>
          <w:szCs w:val="24"/>
        </w:rPr>
        <w:t>Since this FFQ captured maternal self-</w:t>
      </w:r>
      <w:r w:rsidR="00A24236" w:rsidRPr="006B3422">
        <w:rPr>
          <w:rFonts w:ascii="Times New Roman" w:hAnsi="Times New Roman" w:cs="Times New Roman"/>
          <w:sz w:val="24"/>
          <w:szCs w:val="24"/>
        </w:rPr>
        <w:lastRenderedPageBreak/>
        <w:t>reported dietary intake of children, a systematic bias might occur if mothers underreport intake of SSBs to meet mo</w:t>
      </w:r>
      <w:r w:rsidR="00D32D73" w:rsidRPr="006B3422">
        <w:rPr>
          <w:rFonts w:ascii="Times New Roman" w:hAnsi="Times New Roman" w:cs="Times New Roman"/>
          <w:sz w:val="24"/>
          <w:szCs w:val="24"/>
        </w:rPr>
        <w:t xml:space="preserve">re socially desirable intakes </w:t>
      </w:r>
      <w:r w:rsidR="00A965DE" w:rsidRPr="006B3422">
        <w:rPr>
          <w:rFonts w:ascii="Times New Roman" w:eastAsia="Times New Roman" w:hAnsi="Times New Roman" w:cs="Times New Roman"/>
          <w:sz w:val="24"/>
          <w:szCs w:val="24"/>
        </w:rPr>
        <w:fldChar w:fldCharType="begin"/>
      </w:r>
      <w:r w:rsidR="00AE46C0">
        <w:rPr>
          <w:rFonts w:ascii="Times New Roman" w:eastAsia="Times New Roman" w:hAnsi="Times New Roman" w:cs="Times New Roman"/>
          <w:sz w:val="24"/>
          <w:szCs w:val="24"/>
        </w:rPr>
        <w:instrText xml:space="preserve"> ADDIN EN.CITE &lt;EndNote&gt;&lt;Cite&gt;&lt;Author&gt;Szatmari&lt;/Author&gt;&lt;Year&gt;1999&lt;/Year&gt;&lt;RecNum&gt;52&lt;/RecNum&gt;&lt;DisplayText&gt;(47)&lt;/DisplayText&gt;&lt;record&gt;&lt;rec-number&gt;52&lt;/rec-number&gt;&lt;foreign-keys&gt;&lt;key app="EN" db-id="aw5r0ve03saxsbe9zx3paxxrxa9rrf2s50a5" timestamp="1534214110"&gt;52&lt;/key&gt;&lt;/foreign-keys&gt;&lt;ref-type name="Journal Article"&gt;17&lt;/ref-type&gt;&lt;contributors&gt;&lt;authors&gt;&lt;author&gt;Szatmari, P.&lt;/author&gt;&lt;author&gt;Jones, M. B.&lt;/author&gt;&lt;/authors&gt;&lt;/contributors&gt;&lt;auth-address&gt;Department of Psychiatry, Hamilton Health Sciences Corporation, McMaster University, Ontario, Canada.&lt;/auth-address&gt;&lt;titles&gt;&lt;title&gt;Effects of misclassification on estimates of relative risk in family history studies&lt;/title&gt;&lt;secondary-title&gt;Genet Epidemiol&lt;/secondary-title&gt;&lt;alt-title&gt;Genetic epidemiology&lt;/alt-title&gt;&lt;/titles&gt;&lt;periodical&gt;&lt;full-title&gt;Genet Epidemiol&lt;/full-title&gt;&lt;abbr-1&gt;Genetic epidemiology&lt;/abbr-1&gt;&lt;/periodical&gt;&lt;alt-periodical&gt;&lt;full-title&gt;Genet Epidemiol&lt;/full-title&gt;&lt;abbr-1&gt;Genetic epidemiology&lt;/abbr-1&gt;&lt;/alt-periodical&gt;&lt;pages&gt;368-81&lt;/pages&gt;&lt;volume&gt;16&lt;/volume&gt;&lt;number&gt;4&lt;/number&gt;&lt;keywords&gt;&lt;keyword&gt;Bias&lt;/keyword&gt;&lt;keyword&gt;Case-Control Studies&lt;/keyword&gt;&lt;keyword&gt;Chromosome Mapping&lt;/keyword&gt;&lt;keyword&gt;*Data Interpretation, Statistical&lt;/keyword&gt;&lt;keyword&gt;Genetic Testing/*standards&lt;/keyword&gt;&lt;keyword&gt;Humans&lt;/keyword&gt;&lt;keyword&gt;Medical History Taking/*standards&lt;/keyword&gt;&lt;keyword&gt;Mental Disorders/diagnosis/genetics&lt;/keyword&gt;&lt;keyword&gt;*Pedigree&lt;/keyword&gt;&lt;keyword&gt;Phenotype&lt;/keyword&gt;&lt;keyword&gt;Reproducibility of Results&lt;/keyword&gt;&lt;keyword&gt;*Risk&lt;/keyword&gt;&lt;keyword&gt;Sensitivity and Specificity&lt;/keyword&gt;&lt;/keywords&gt;&lt;dates&gt;&lt;year&gt;1999&lt;/year&gt;&lt;/dates&gt;&lt;isbn&gt;0741-0395 (Print)&amp;#xD;0741-0395 (Linking)&lt;/isbn&gt;&lt;accession-num&gt;10207718&lt;/accession-num&gt;&lt;urls&gt;&lt;related-urls&gt;&lt;url&gt;http://www.ncbi.nlm.nih.gov/pubmed/10207718&lt;/url&gt;&lt;/related-urls&gt;&lt;/urls&gt;&lt;electronic-resource-num&gt;10.1002/(SICI)1098-2272(1999)16:4&amp;lt;368::AID-GEPI4&amp;gt;3.0.CO;2-A&lt;/electronic-resource-num&gt;&lt;/record&gt;&lt;/Cite&gt;&lt;/EndNote&gt;</w:instrText>
      </w:r>
      <w:r w:rsidR="00A965DE" w:rsidRPr="006B3422">
        <w:rPr>
          <w:rFonts w:ascii="Times New Roman" w:eastAsia="Times New Roman" w:hAnsi="Times New Roman" w:cs="Times New Roman"/>
          <w:sz w:val="24"/>
          <w:szCs w:val="24"/>
        </w:rPr>
        <w:fldChar w:fldCharType="separate"/>
      </w:r>
      <w:r w:rsidR="00AE46C0">
        <w:rPr>
          <w:rFonts w:ascii="Times New Roman" w:eastAsia="Times New Roman" w:hAnsi="Times New Roman" w:cs="Times New Roman"/>
          <w:noProof/>
          <w:sz w:val="24"/>
          <w:szCs w:val="24"/>
        </w:rPr>
        <w:t>(</w:t>
      </w:r>
      <w:hyperlink w:anchor="_ENREF_47" w:tooltip="Szatmari, 1999 #52" w:history="1">
        <w:r w:rsidR="007830BE">
          <w:rPr>
            <w:rFonts w:ascii="Times New Roman" w:eastAsia="Times New Roman" w:hAnsi="Times New Roman" w:cs="Times New Roman"/>
            <w:noProof/>
            <w:sz w:val="24"/>
            <w:szCs w:val="24"/>
          </w:rPr>
          <w:t>47</w:t>
        </w:r>
      </w:hyperlink>
      <w:r w:rsidR="00AE46C0">
        <w:rPr>
          <w:rFonts w:ascii="Times New Roman" w:eastAsia="Times New Roman" w:hAnsi="Times New Roman" w:cs="Times New Roman"/>
          <w:noProof/>
          <w:sz w:val="24"/>
          <w:szCs w:val="24"/>
        </w:rPr>
        <w:t>)</w:t>
      </w:r>
      <w:r w:rsidR="00A965DE" w:rsidRPr="006B3422">
        <w:rPr>
          <w:rFonts w:ascii="Times New Roman" w:eastAsia="Times New Roman" w:hAnsi="Times New Roman" w:cs="Times New Roman"/>
          <w:sz w:val="24"/>
          <w:szCs w:val="24"/>
        </w:rPr>
        <w:fldChar w:fldCharType="end"/>
      </w:r>
      <w:r w:rsidR="00A24236" w:rsidRPr="006B3422">
        <w:rPr>
          <w:rFonts w:ascii="Times New Roman" w:eastAsia="Times New Roman" w:hAnsi="Times New Roman" w:cs="Times New Roman"/>
          <w:sz w:val="24"/>
          <w:szCs w:val="24"/>
        </w:rPr>
        <w:t xml:space="preserve">. </w:t>
      </w:r>
      <w:r w:rsidR="00E50064" w:rsidRPr="006B3422">
        <w:rPr>
          <w:rFonts w:ascii="Times New Roman" w:eastAsia="Times New Roman" w:hAnsi="Times New Roman" w:cs="Times New Roman"/>
          <w:sz w:val="24"/>
          <w:szCs w:val="24"/>
        </w:rPr>
        <w:t>However, w</w:t>
      </w:r>
      <w:r w:rsidR="00A24236" w:rsidRPr="006B3422">
        <w:rPr>
          <w:rFonts w:ascii="Times New Roman" w:eastAsia="Times New Roman" w:hAnsi="Times New Roman" w:cs="Times New Roman"/>
          <w:sz w:val="24"/>
          <w:szCs w:val="24"/>
        </w:rPr>
        <w:t>e attempted to control for this by using cutoffs</w:t>
      </w:r>
      <w:r w:rsidR="002D3E06" w:rsidRPr="006B3422">
        <w:rPr>
          <w:rFonts w:ascii="Times New Roman" w:eastAsia="Times New Roman" w:hAnsi="Times New Roman" w:cs="Times New Roman"/>
          <w:sz w:val="24"/>
          <w:szCs w:val="24"/>
        </w:rPr>
        <w:t xml:space="preserve"> </w:t>
      </w:r>
      <w:r w:rsidR="008D3664" w:rsidRPr="006B3422">
        <w:rPr>
          <w:rFonts w:ascii="Times New Roman" w:eastAsia="Times New Roman" w:hAnsi="Times New Roman" w:cs="Times New Roman"/>
          <w:sz w:val="24"/>
          <w:szCs w:val="24"/>
        </w:rPr>
        <w:t>within the</w:t>
      </w:r>
      <w:r w:rsidR="002D3E06" w:rsidRPr="006B3422">
        <w:rPr>
          <w:rFonts w:ascii="Times New Roman" w:eastAsia="Times New Roman" w:hAnsi="Times New Roman" w:cs="Times New Roman"/>
          <w:sz w:val="24"/>
          <w:szCs w:val="24"/>
        </w:rPr>
        <w:t xml:space="preserve"> </w:t>
      </w:r>
      <w:r w:rsidR="002D3E06" w:rsidRPr="006B3422">
        <w:rPr>
          <w:rFonts w:ascii="Times New Roman" w:hAnsi="Times New Roman" w:cs="Times New Roman"/>
          <w:sz w:val="24"/>
          <w:szCs w:val="24"/>
        </w:rPr>
        <w:t xml:space="preserve">500 </w:t>
      </w:r>
      <w:r w:rsidR="008D3664" w:rsidRPr="006B3422">
        <w:rPr>
          <w:rFonts w:ascii="Times New Roman" w:hAnsi="Times New Roman" w:cs="Times New Roman"/>
          <w:sz w:val="24"/>
          <w:szCs w:val="24"/>
        </w:rPr>
        <w:t>to</w:t>
      </w:r>
      <w:r w:rsidR="002D3E06" w:rsidRPr="006B3422">
        <w:rPr>
          <w:rFonts w:ascii="Times New Roman" w:hAnsi="Times New Roman" w:cs="Times New Roman"/>
          <w:sz w:val="24"/>
          <w:szCs w:val="24"/>
        </w:rPr>
        <w:t xml:space="preserve"> 4,000kcal</w:t>
      </w:r>
      <w:r w:rsidR="008D3664" w:rsidRPr="006B3422">
        <w:rPr>
          <w:rFonts w:ascii="Times New Roman" w:hAnsi="Times New Roman" w:cs="Times New Roman"/>
          <w:sz w:val="24"/>
          <w:szCs w:val="24"/>
        </w:rPr>
        <w:t xml:space="preserve"> range</w:t>
      </w:r>
      <w:r w:rsidR="00A24236" w:rsidRPr="006B3422">
        <w:rPr>
          <w:rFonts w:ascii="Times New Roman" w:eastAsia="Times New Roman" w:hAnsi="Times New Roman" w:cs="Times New Roman"/>
          <w:sz w:val="24"/>
          <w:szCs w:val="24"/>
        </w:rPr>
        <w:t xml:space="preserve"> for energy intake</w:t>
      </w:r>
      <w:r w:rsidR="008D3664" w:rsidRPr="006B3422">
        <w:rPr>
          <w:rFonts w:ascii="Times New Roman" w:eastAsia="Times New Roman" w:hAnsi="Times New Roman" w:cs="Times New Roman"/>
          <w:sz w:val="24"/>
          <w:szCs w:val="24"/>
        </w:rPr>
        <w:t>,</w:t>
      </w:r>
      <w:r w:rsidR="00A24236" w:rsidRPr="006B3422">
        <w:rPr>
          <w:rFonts w:ascii="Times New Roman" w:eastAsia="Times New Roman" w:hAnsi="Times New Roman" w:cs="Times New Roman"/>
          <w:sz w:val="24"/>
          <w:szCs w:val="24"/>
        </w:rPr>
        <w:t xml:space="preserve"> suitable for children of this age range to identify dietary under</w:t>
      </w:r>
      <w:r w:rsidR="00C01635" w:rsidRPr="006B3422">
        <w:rPr>
          <w:rFonts w:ascii="Times New Roman" w:eastAsia="Times New Roman" w:hAnsi="Times New Roman" w:cs="Times New Roman"/>
          <w:sz w:val="24"/>
          <w:szCs w:val="24"/>
        </w:rPr>
        <w:t>-</w:t>
      </w:r>
      <w:r w:rsidR="00A24236" w:rsidRPr="006B3422">
        <w:rPr>
          <w:rFonts w:ascii="Times New Roman" w:eastAsia="Times New Roman" w:hAnsi="Times New Roman" w:cs="Times New Roman"/>
          <w:sz w:val="24"/>
          <w:szCs w:val="24"/>
        </w:rPr>
        <w:t>reporters and over</w:t>
      </w:r>
      <w:r w:rsidR="00C01635" w:rsidRPr="006B3422">
        <w:rPr>
          <w:rFonts w:ascii="Times New Roman" w:eastAsia="Times New Roman" w:hAnsi="Times New Roman" w:cs="Times New Roman"/>
          <w:sz w:val="24"/>
          <w:szCs w:val="24"/>
        </w:rPr>
        <w:t>-r</w:t>
      </w:r>
      <w:r w:rsidR="00A24236" w:rsidRPr="006B3422">
        <w:rPr>
          <w:rFonts w:ascii="Times New Roman" w:eastAsia="Times New Roman" w:hAnsi="Times New Roman" w:cs="Times New Roman"/>
          <w:sz w:val="24"/>
          <w:szCs w:val="24"/>
        </w:rPr>
        <w:t>eporters</w:t>
      </w:r>
      <w:r w:rsidR="007E6066" w:rsidRPr="006B3422">
        <w:rPr>
          <w:rFonts w:ascii="Times New Roman" w:eastAsia="Times New Roman" w:hAnsi="Times New Roman" w:cs="Times New Roman"/>
          <w:sz w:val="24"/>
          <w:szCs w:val="24"/>
        </w:rPr>
        <w:t xml:space="preserve"> </w:t>
      </w:r>
      <w:r w:rsidR="00A965DE" w:rsidRPr="006B3422">
        <w:rPr>
          <w:rFonts w:ascii="Times New Roman" w:eastAsia="Times New Roman" w:hAnsi="Times New Roman" w:cs="Times New Roman"/>
          <w:sz w:val="24"/>
          <w:szCs w:val="24"/>
        </w:rPr>
        <w:fldChar w:fldCharType="begin">
          <w:fldData xml:space="preserve">PEVuZE5vdGU+PENpdGU+PEF1dGhvcj5Lb2JheWFzaGk8L0F1dGhvcj48WWVhcj4yMDExPC9ZZWFy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</w:fldData>
        </w:fldChar>
      </w:r>
      <w:r w:rsidR="00AE46C0">
        <w:rPr>
          <w:rFonts w:ascii="Times New Roman" w:eastAsia="Times New Roman" w:hAnsi="Times New Roman" w:cs="Times New Roman"/>
          <w:sz w:val="24"/>
          <w:szCs w:val="24"/>
        </w:rPr>
        <w:instrText xml:space="preserve"> ADDIN EN.CITE </w:instrText>
      </w:r>
      <w:r w:rsidR="00AE46C0">
        <w:rPr>
          <w:rFonts w:ascii="Times New Roman" w:eastAsia="Times New Roman" w:hAnsi="Times New Roman" w:cs="Times New Roman"/>
          <w:sz w:val="24"/>
          <w:szCs w:val="24"/>
        </w:rPr>
        <w:fldChar w:fldCharType="begin">
          <w:fldData xml:space="preserve">PEVuZE5vdGU+PENpdGU+PEF1dGhvcj5Lb2JheWFzaGk8L0F1dGhvcj48WWVhcj4yMDExPC9ZZWFy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</w:fldData>
        </w:fldChar>
      </w:r>
      <w:r w:rsidR="00AE46C0">
        <w:rPr>
          <w:rFonts w:ascii="Times New Roman" w:eastAsia="Times New Roman" w:hAnsi="Times New Roman" w:cs="Times New Roman"/>
          <w:sz w:val="24"/>
          <w:szCs w:val="24"/>
        </w:rPr>
        <w:instrText xml:space="preserve"> ADDIN EN.CITE.DATA </w:instrText>
      </w:r>
      <w:r w:rsidR="00AE46C0">
        <w:rPr>
          <w:rFonts w:ascii="Times New Roman" w:eastAsia="Times New Roman" w:hAnsi="Times New Roman" w:cs="Times New Roman"/>
          <w:sz w:val="24"/>
          <w:szCs w:val="24"/>
        </w:rPr>
      </w:r>
      <w:r w:rsidR="00AE46C0">
        <w:rPr>
          <w:rFonts w:ascii="Times New Roman" w:eastAsia="Times New Roman" w:hAnsi="Times New Roman" w:cs="Times New Roman"/>
          <w:sz w:val="24"/>
          <w:szCs w:val="24"/>
        </w:rPr>
        <w:fldChar w:fldCharType="end"/>
      </w:r>
      <w:r w:rsidR="00A965DE" w:rsidRPr="006B3422">
        <w:rPr>
          <w:rFonts w:ascii="Times New Roman" w:eastAsia="Times New Roman" w:hAnsi="Times New Roman" w:cs="Times New Roman"/>
          <w:sz w:val="24"/>
          <w:szCs w:val="24"/>
        </w:rPr>
      </w:r>
      <w:r w:rsidR="00A965DE" w:rsidRPr="006B3422">
        <w:rPr>
          <w:rFonts w:ascii="Times New Roman" w:eastAsia="Times New Roman" w:hAnsi="Times New Roman" w:cs="Times New Roman"/>
          <w:sz w:val="24"/>
          <w:szCs w:val="24"/>
        </w:rPr>
        <w:fldChar w:fldCharType="separate"/>
      </w:r>
      <w:r w:rsidR="00AE46C0">
        <w:rPr>
          <w:rFonts w:ascii="Times New Roman" w:eastAsia="Times New Roman" w:hAnsi="Times New Roman" w:cs="Times New Roman"/>
          <w:noProof/>
          <w:sz w:val="24"/>
          <w:szCs w:val="24"/>
        </w:rPr>
        <w:t>(</w:t>
      </w:r>
      <w:hyperlink w:anchor="_ENREF_48" w:tooltip="Kobayashi, 2011 #54" w:history="1">
        <w:r w:rsidR="007830BE">
          <w:rPr>
            <w:rFonts w:ascii="Times New Roman" w:eastAsia="Times New Roman" w:hAnsi="Times New Roman" w:cs="Times New Roman"/>
            <w:noProof/>
            <w:sz w:val="24"/>
            <w:szCs w:val="24"/>
          </w:rPr>
          <w:t>48</w:t>
        </w:r>
      </w:hyperlink>
      <w:r w:rsidR="00AE46C0">
        <w:rPr>
          <w:rFonts w:ascii="Times New Roman" w:eastAsia="Times New Roman" w:hAnsi="Times New Roman" w:cs="Times New Roman"/>
          <w:noProof/>
          <w:sz w:val="24"/>
          <w:szCs w:val="24"/>
        </w:rPr>
        <w:t>)</w:t>
      </w:r>
      <w:r w:rsidR="00A965DE" w:rsidRPr="006B3422">
        <w:rPr>
          <w:rFonts w:ascii="Times New Roman" w:eastAsia="Times New Roman" w:hAnsi="Times New Roman" w:cs="Times New Roman"/>
          <w:sz w:val="24"/>
          <w:szCs w:val="24"/>
        </w:rPr>
        <w:fldChar w:fldCharType="end"/>
      </w:r>
      <w:r w:rsidR="00A24236" w:rsidRPr="006B3422">
        <w:rPr>
          <w:rFonts w:ascii="Times New Roman" w:eastAsia="Times New Roman" w:hAnsi="Times New Roman" w:cs="Times New Roman"/>
          <w:sz w:val="24"/>
          <w:szCs w:val="24"/>
        </w:rPr>
        <w:t xml:space="preserve">. </w:t>
      </w:r>
      <w:r w:rsidR="00D22D76" w:rsidRPr="00BC534A">
        <w:rPr>
          <w:rFonts w:ascii="Times New Roman" w:eastAsia="Times New Roman" w:hAnsi="Times New Roman" w:cs="Times New Roman"/>
          <w:sz w:val="24"/>
          <w:szCs w:val="24"/>
        </w:rPr>
        <w:t xml:space="preserve">Because of the observational design of our study, </w:t>
      </w:r>
      <w:r w:rsidR="00793C74" w:rsidRPr="00BC534A">
        <w:rPr>
          <w:rFonts w:ascii="Times New Roman" w:eastAsia="Times New Roman" w:hAnsi="Times New Roman" w:cs="Times New Roman"/>
          <w:sz w:val="24"/>
          <w:szCs w:val="24"/>
        </w:rPr>
        <w:t>casual</w:t>
      </w:r>
      <w:r w:rsidR="00D22D76" w:rsidRPr="00BC534A">
        <w:rPr>
          <w:rFonts w:ascii="Times New Roman" w:eastAsia="Times New Roman" w:hAnsi="Times New Roman" w:cs="Times New Roman"/>
          <w:sz w:val="24"/>
          <w:szCs w:val="24"/>
        </w:rPr>
        <w:t xml:space="preserve"> effects of SSB on child adiposi</w:t>
      </w:r>
      <w:r w:rsidR="00E50064" w:rsidRPr="00BC534A">
        <w:rPr>
          <w:rFonts w:ascii="Times New Roman" w:eastAsia="Times New Roman" w:hAnsi="Times New Roman" w:cs="Times New Roman"/>
          <w:sz w:val="24"/>
          <w:szCs w:val="24"/>
        </w:rPr>
        <w:t>ty could not be determined.</w:t>
      </w:r>
      <w:r w:rsidR="00E50064" w:rsidRPr="00BC534A">
        <w:rPr>
          <w:rFonts w:ascii="Times New Roman" w:eastAsia="Times New Roman" w:hAnsi="Times New Roman" w:cs="Times New Roman"/>
          <w:color w:val="FF0000"/>
          <w:sz w:val="24"/>
          <w:szCs w:val="24"/>
        </w:rPr>
        <w:t xml:space="preserve"> Furthermore, the </w:t>
      </w:r>
      <w:r w:rsidR="00A24236" w:rsidRPr="00BC534A">
        <w:rPr>
          <w:rFonts w:ascii="Times New Roman" w:eastAsia="Times New Roman" w:hAnsi="Times New Roman" w:cs="Times New Roman"/>
          <w:color w:val="FF0000"/>
          <w:sz w:val="24"/>
          <w:szCs w:val="24"/>
        </w:rPr>
        <w:t>relatively short follow-up (1 year)</w:t>
      </w:r>
      <w:r w:rsidR="002560A1" w:rsidRPr="00BC534A">
        <w:rPr>
          <w:rFonts w:ascii="Times New Roman" w:eastAsia="Times New Roman" w:hAnsi="Times New Roman" w:cs="Times New Roman"/>
          <w:color w:val="FF0000"/>
          <w:sz w:val="24"/>
          <w:szCs w:val="24"/>
        </w:rPr>
        <w:t xml:space="preserve"> between SSB intakes at age 5 and adiposity outcomes at age 6</w:t>
      </w:r>
      <w:r w:rsidR="00A24236" w:rsidRPr="00BC534A">
        <w:rPr>
          <w:rFonts w:ascii="Times New Roman" w:eastAsia="Times New Roman" w:hAnsi="Times New Roman" w:cs="Times New Roman"/>
          <w:color w:val="FF0000"/>
          <w:sz w:val="24"/>
          <w:szCs w:val="24"/>
        </w:rPr>
        <w:t xml:space="preserve"> might not </w:t>
      </w:r>
      <w:r w:rsidR="00E50064" w:rsidRPr="00BC534A">
        <w:rPr>
          <w:rFonts w:ascii="Times New Roman" w:eastAsia="Times New Roman" w:hAnsi="Times New Roman" w:cs="Times New Roman"/>
          <w:color w:val="FF0000"/>
          <w:sz w:val="24"/>
          <w:szCs w:val="24"/>
        </w:rPr>
        <w:t>be sufficient for us to observe</w:t>
      </w:r>
      <w:r w:rsidR="00A24236" w:rsidRPr="00BC534A">
        <w:rPr>
          <w:rFonts w:ascii="Times New Roman" w:eastAsia="Times New Roman" w:hAnsi="Times New Roman" w:cs="Times New Roman"/>
          <w:color w:val="FF0000"/>
          <w:sz w:val="24"/>
          <w:szCs w:val="24"/>
        </w:rPr>
        <w:t xml:space="preserve"> longer lasting effects of SSB on adiposity</w:t>
      </w:r>
      <w:r w:rsidR="000C261F" w:rsidRPr="00BC534A">
        <w:rPr>
          <w:rFonts w:ascii="Times New Roman" w:eastAsia="Times New Roman" w:hAnsi="Times New Roman" w:cs="Times New Roman"/>
          <w:color w:val="FF0000"/>
          <w:sz w:val="24"/>
          <w:szCs w:val="24"/>
        </w:rPr>
        <w:t>,</w:t>
      </w:r>
      <w:r w:rsidR="000C261F" w:rsidRPr="006B3422">
        <w:rPr>
          <w:rFonts w:ascii="Times New Roman" w:eastAsia="Times New Roman" w:hAnsi="Times New Roman" w:cs="Times New Roman"/>
          <w:sz w:val="24"/>
          <w:szCs w:val="24"/>
        </w:rPr>
        <w:t xml:space="preserve"> </w:t>
      </w:r>
      <w:r w:rsidR="000C261F" w:rsidRPr="006B3422">
        <w:rPr>
          <w:rFonts w:ascii="Times New Roman" w:eastAsia="Times New Roman" w:hAnsi="Times New Roman" w:cs="Times New Roman"/>
          <w:color w:val="FF0000"/>
          <w:sz w:val="24"/>
          <w:szCs w:val="24"/>
        </w:rPr>
        <w:t xml:space="preserve">and </w:t>
      </w:r>
      <w:r w:rsidR="006B3422" w:rsidRPr="006B3422">
        <w:rPr>
          <w:rFonts w:ascii="Times New Roman" w:eastAsia="Times New Roman" w:hAnsi="Times New Roman" w:cs="Times New Roman"/>
          <w:color w:val="FF0000"/>
          <w:sz w:val="24"/>
          <w:szCs w:val="24"/>
        </w:rPr>
        <w:t xml:space="preserve">because of this short follow-up, </w:t>
      </w:r>
      <w:r w:rsidR="000C261F" w:rsidRPr="006B3422">
        <w:rPr>
          <w:rFonts w:ascii="Times New Roman" w:eastAsia="Times New Roman" w:hAnsi="Times New Roman" w:cs="Times New Roman"/>
          <w:color w:val="FF0000"/>
          <w:sz w:val="24"/>
          <w:szCs w:val="24"/>
        </w:rPr>
        <w:t>we cannot rule out the possi</w:t>
      </w:r>
      <w:r w:rsidR="00987225">
        <w:rPr>
          <w:rFonts w:ascii="Times New Roman" w:eastAsia="Times New Roman" w:hAnsi="Times New Roman" w:cs="Times New Roman"/>
          <w:color w:val="FF0000"/>
          <w:sz w:val="24"/>
          <w:szCs w:val="24"/>
        </w:rPr>
        <w:t>bility of reverse causation (i.e.</w:t>
      </w:r>
      <w:r w:rsidR="000C261F" w:rsidRPr="006B3422">
        <w:rPr>
          <w:rFonts w:ascii="Times New Roman" w:eastAsia="Times New Roman" w:hAnsi="Times New Roman" w:cs="Times New Roman"/>
          <w:color w:val="FF0000"/>
          <w:sz w:val="24"/>
          <w:szCs w:val="24"/>
        </w:rPr>
        <w:t xml:space="preserve"> </w:t>
      </w:r>
      <w:r w:rsidR="00E1161B">
        <w:rPr>
          <w:rFonts w:ascii="Times New Roman" w:hAnsi="Times New Roman" w:cs="Times New Roman"/>
          <w:color w:val="FF0000"/>
          <w:sz w:val="24"/>
          <w:szCs w:val="24"/>
          <w:shd w:val="clear" w:color="auto" w:fill="FFFFFF"/>
        </w:rPr>
        <w:t xml:space="preserve">higher BMI or energy intake </w:t>
      </w:r>
      <w:r w:rsidR="000C261F" w:rsidRPr="006B3422">
        <w:rPr>
          <w:rFonts w:ascii="Times New Roman" w:hAnsi="Times New Roman" w:cs="Times New Roman"/>
          <w:color w:val="FF0000"/>
          <w:sz w:val="24"/>
          <w:szCs w:val="24"/>
          <w:shd w:val="clear" w:color="auto" w:fill="FFFFFF"/>
        </w:rPr>
        <w:t>leading to higher consumptions of SSB</w:t>
      </w:r>
      <w:r w:rsidR="006B3422" w:rsidRPr="006B3422">
        <w:rPr>
          <w:rFonts w:ascii="Times New Roman" w:hAnsi="Times New Roman" w:cs="Times New Roman"/>
          <w:color w:val="FF0000"/>
          <w:sz w:val="24"/>
          <w:szCs w:val="24"/>
          <w:shd w:val="clear" w:color="auto" w:fill="FFFFFF"/>
        </w:rPr>
        <w:t>).</w:t>
      </w:r>
      <w:r w:rsidR="007E6066" w:rsidRPr="006B3422">
        <w:rPr>
          <w:rFonts w:ascii="Times New Roman" w:eastAsia="Times New Roman" w:hAnsi="Times New Roman" w:cs="Times New Roman"/>
          <w:sz w:val="24"/>
          <w:szCs w:val="24"/>
        </w:rPr>
        <w:t xml:space="preserve"> </w:t>
      </w:r>
      <w:r w:rsidR="00BE3329" w:rsidRPr="00BE3329">
        <w:rPr>
          <w:rFonts w:ascii="Times New Roman" w:eastAsia="Times New Roman" w:hAnsi="Times New Roman" w:cs="Times New Roman"/>
          <w:color w:val="FF0000"/>
          <w:sz w:val="24"/>
          <w:szCs w:val="24"/>
        </w:rPr>
        <w:t>Although we collected data on child outdoor activity</w:t>
      </w:r>
      <w:r w:rsidR="00BE3329">
        <w:rPr>
          <w:rFonts w:ascii="Times New Roman" w:eastAsia="Times New Roman" w:hAnsi="Times New Roman" w:cs="Times New Roman"/>
          <w:color w:val="FF0000"/>
          <w:sz w:val="24"/>
          <w:szCs w:val="24"/>
        </w:rPr>
        <w:t>,</w:t>
      </w:r>
      <w:r w:rsidR="00BE3329" w:rsidRPr="00BE3329">
        <w:rPr>
          <w:rFonts w:ascii="Times New Roman" w:eastAsia="Times New Roman" w:hAnsi="Times New Roman" w:cs="Times New Roman"/>
          <w:color w:val="FF0000"/>
          <w:sz w:val="24"/>
          <w:szCs w:val="24"/>
        </w:rPr>
        <w:t xml:space="preserve"> </w:t>
      </w:r>
      <w:r w:rsidR="00BE3329">
        <w:rPr>
          <w:rFonts w:ascii="Times New Roman" w:hAnsi="Times New Roman" w:cs="Times New Roman"/>
          <w:color w:val="FF0000"/>
          <w:sz w:val="24"/>
          <w:szCs w:val="24"/>
          <w:shd w:val="clear" w:color="auto" w:fill="FFFFFF"/>
        </w:rPr>
        <w:t>the self-reported method used</w:t>
      </w:r>
      <w:r w:rsidR="00173CE4" w:rsidRPr="006B3422">
        <w:rPr>
          <w:rFonts w:ascii="Times New Roman" w:hAnsi="Times New Roman" w:cs="Times New Roman"/>
          <w:color w:val="FF0000"/>
          <w:sz w:val="24"/>
          <w:szCs w:val="24"/>
          <w:shd w:val="clear" w:color="auto" w:fill="FFFFFF"/>
        </w:rPr>
        <w:t xml:space="preserve"> quantify physical activity</w:t>
      </w:r>
      <w:r w:rsidR="00BE3329">
        <w:rPr>
          <w:rFonts w:ascii="Times New Roman" w:hAnsi="Times New Roman" w:cs="Times New Roman"/>
          <w:color w:val="FF0000"/>
          <w:sz w:val="24"/>
          <w:szCs w:val="24"/>
          <w:shd w:val="clear" w:color="auto" w:fill="FFFFFF"/>
        </w:rPr>
        <w:t xml:space="preserve"> in this study</w:t>
      </w:r>
      <w:r w:rsidR="00173CE4" w:rsidRPr="006B3422">
        <w:rPr>
          <w:rFonts w:ascii="Times New Roman" w:hAnsi="Times New Roman" w:cs="Times New Roman"/>
          <w:color w:val="FF0000"/>
          <w:sz w:val="24"/>
          <w:szCs w:val="24"/>
          <w:shd w:val="clear" w:color="auto" w:fill="FFFFFF"/>
        </w:rPr>
        <w:t xml:space="preserve"> can underestimate the strength of </w:t>
      </w:r>
      <w:r w:rsidR="00BE3329">
        <w:rPr>
          <w:rFonts w:ascii="Times New Roman" w:hAnsi="Times New Roman" w:cs="Times New Roman"/>
          <w:color w:val="FF0000"/>
          <w:sz w:val="24"/>
          <w:szCs w:val="24"/>
          <w:shd w:val="clear" w:color="auto" w:fill="FFFFFF"/>
        </w:rPr>
        <w:t>the relationship between this covariate and</w:t>
      </w:r>
      <w:r w:rsidR="00BE3329" w:rsidRPr="006B3422">
        <w:rPr>
          <w:rFonts w:ascii="Times New Roman" w:hAnsi="Times New Roman" w:cs="Times New Roman"/>
          <w:color w:val="FF0000"/>
          <w:sz w:val="24"/>
          <w:szCs w:val="24"/>
          <w:shd w:val="clear" w:color="auto" w:fill="FFFFFF"/>
        </w:rPr>
        <w:t xml:space="preserve"> </w:t>
      </w:r>
      <w:r w:rsidR="00BE3329">
        <w:rPr>
          <w:rFonts w:ascii="Times New Roman" w:hAnsi="Times New Roman" w:cs="Times New Roman"/>
          <w:color w:val="FF0000"/>
          <w:sz w:val="24"/>
          <w:szCs w:val="24"/>
          <w:shd w:val="clear" w:color="auto" w:fill="FFFFFF"/>
        </w:rPr>
        <w:t>the risk factor</w:t>
      </w:r>
      <w:r w:rsidR="00173CE4" w:rsidRPr="006B3422">
        <w:rPr>
          <w:rFonts w:ascii="Times New Roman" w:hAnsi="Times New Roman" w:cs="Times New Roman"/>
          <w:color w:val="FF0000"/>
          <w:sz w:val="24"/>
          <w:szCs w:val="24"/>
          <w:shd w:val="clear" w:color="auto" w:fill="FFFFFF"/>
        </w:rPr>
        <w:t xml:space="preserve"> of interest (SSB intake). Future studies will benefit from </w:t>
      </w:r>
      <w:r w:rsidR="007E6066" w:rsidRPr="006B3422">
        <w:rPr>
          <w:rFonts w:ascii="Times New Roman" w:eastAsia="Times New Roman" w:hAnsi="Times New Roman" w:cs="Times New Roman"/>
          <w:color w:val="FF0000"/>
          <w:sz w:val="24"/>
          <w:szCs w:val="24"/>
        </w:rPr>
        <w:t xml:space="preserve">objective physical activity </w:t>
      </w:r>
      <w:r w:rsidR="00173CE4" w:rsidRPr="006B3422">
        <w:rPr>
          <w:rFonts w:ascii="Times New Roman" w:eastAsia="Times New Roman" w:hAnsi="Times New Roman" w:cs="Times New Roman"/>
          <w:color w:val="FF0000"/>
          <w:sz w:val="24"/>
          <w:szCs w:val="24"/>
        </w:rPr>
        <w:t xml:space="preserve">data </w:t>
      </w:r>
      <w:r w:rsidR="00984693" w:rsidRPr="006B3422">
        <w:rPr>
          <w:rFonts w:ascii="Times New Roman" w:eastAsia="Times New Roman" w:hAnsi="Times New Roman" w:cs="Times New Roman"/>
          <w:color w:val="FF0000"/>
          <w:sz w:val="24"/>
          <w:szCs w:val="24"/>
        </w:rPr>
        <w:t xml:space="preserve">measured with an </w:t>
      </w:r>
      <w:r w:rsidR="00984693" w:rsidRPr="006B3422">
        <w:rPr>
          <w:rFonts w:ascii="Times New Roman" w:hAnsi="Times New Roman" w:cs="Times New Roman"/>
          <w:color w:val="FF0000"/>
          <w:sz w:val="24"/>
          <w:szCs w:val="24"/>
          <w:shd w:val="clear" w:color="auto" w:fill="FFFFFF"/>
        </w:rPr>
        <w:t>accelerometer rather than questionnaire-based activity measures.</w:t>
      </w:r>
      <w:r w:rsidR="00D76280" w:rsidRPr="006B3422">
        <w:rPr>
          <w:rFonts w:ascii="Times New Roman" w:eastAsia="Times New Roman" w:hAnsi="Times New Roman" w:cs="Times New Roman"/>
          <w:sz w:val="24"/>
          <w:szCs w:val="24"/>
        </w:rPr>
        <w:t xml:space="preserve"> Lastly</w:t>
      </w:r>
      <w:r w:rsidR="00A24236" w:rsidRPr="006B3422">
        <w:rPr>
          <w:rFonts w:ascii="Times New Roman" w:eastAsia="Times New Roman" w:hAnsi="Times New Roman" w:cs="Times New Roman"/>
          <w:sz w:val="24"/>
          <w:szCs w:val="24"/>
        </w:rPr>
        <w:t>, although we attempted to control for major confounders in this study, residual confounding</w:t>
      </w:r>
      <w:r w:rsidR="00514703" w:rsidRPr="006B3422">
        <w:rPr>
          <w:rFonts w:ascii="Times New Roman" w:eastAsia="Times New Roman" w:hAnsi="Times New Roman" w:cs="Times New Roman"/>
          <w:sz w:val="24"/>
          <w:szCs w:val="24"/>
        </w:rPr>
        <w:t xml:space="preserve"> </w:t>
      </w:r>
      <w:r w:rsidR="000D68E3">
        <w:rPr>
          <w:rFonts w:ascii="Times New Roman" w:eastAsia="Times New Roman" w:hAnsi="Times New Roman" w:cs="Times New Roman"/>
          <w:color w:val="FF0000"/>
          <w:sz w:val="24"/>
          <w:szCs w:val="24"/>
        </w:rPr>
        <w:t>(i</w:t>
      </w:r>
      <w:r w:rsidR="00514703" w:rsidRPr="006B3422">
        <w:rPr>
          <w:rFonts w:ascii="Times New Roman" w:eastAsia="Times New Roman" w:hAnsi="Times New Roman" w:cs="Times New Roman"/>
          <w:color w:val="FF0000"/>
          <w:sz w:val="24"/>
          <w:szCs w:val="24"/>
        </w:rPr>
        <w:t>.</w:t>
      </w:r>
      <w:r w:rsidR="000D68E3">
        <w:rPr>
          <w:rFonts w:ascii="Times New Roman" w:eastAsia="Times New Roman" w:hAnsi="Times New Roman" w:cs="Times New Roman"/>
          <w:color w:val="FF0000"/>
          <w:sz w:val="24"/>
          <w:szCs w:val="24"/>
        </w:rPr>
        <w:t>e.</w:t>
      </w:r>
      <w:r w:rsidR="00514703" w:rsidRPr="006B3422">
        <w:rPr>
          <w:rFonts w:ascii="Times New Roman" w:eastAsia="Times New Roman" w:hAnsi="Times New Roman" w:cs="Times New Roman"/>
          <w:color w:val="FF0000"/>
          <w:sz w:val="24"/>
          <w:szCs w:val="24"/>
        </w:rPr>
        <w:t xml:space="preserve"> </w:t>
      </w:r>
      <w:r w:rsidR="00513ECB" w:rsidRPr="006B3422">
        <w:rPr>
          <w:rFonts w:ascii="Times New Roman" w:eastAsia="Times New Roman" w:hAnsi="Times New Roman" w:cs="Times New Roman"/>
          <w:color w:val="FF0000"/>
          <w:sz w:val="24"/>
          <w:szCs w:val="24"/>
        </w:rPr>
        <w:t xml:space="preserve">other lifestyles factors such as </w:t>
      </w:r>
      <w:r w:rsidR="00514703" w:rsidRPr="006B3422">
        <w:rPr>
          <w:rFonts w:ascii="Times New Roman" w:eastAsia="Times New Roman" w:hAnsi="Times New Roman" w:cs="Times New Roman"/>
          <w:color w:val="FF0000"/>
          <w:sz w:val="24"/>
          <w:szCs w:val="24"/>
        </w:rPr>
        <w:t>diet quality)</w:t>
      </w:r>
      <w:r w:rsidR="00A24236" w:rsidRPr="006B3422">
        <w:rPr>
          <w:rFonts w:ascii="Times New Roman" w:eastAsia="Times New Roman" w:hAnsi="Times New Roman" w:cs="Times New Roman"/>
          <w:sz w:val="24"/>
          <w:szCs w:val="24"/>
        </w:rPr>
        <w:t xml:space="preserve"> could not be ruled out.</w:t>
      </w:r>
      <w:r w:rsidR="00A24236" w:rsidRPr="00863222">
        <w:rPr>
          <w:rFonts w:ascii="Times New Roman" w:eastAsia="Times New Roman" w:hAnsi="Times New Roman" w:cs="Times New Roman"/>
          <w:sz w:val="24"/>
          <w:szCs w:val="24"/>
        </w:rPr>
        <w:t xml:space="preserve"> </w:t>
      </w:r>
    </w:p>
    <w:p w:rsidR="00432561" w:rsidRPr="00863222" w:rsidRDefault="00432561" w:rsidP="00193CAF">
      <w:pPr>
        <w:autoSpaceDE w:val="0"/>
        <w:autoSpaceDN w:val="0"/>
        <w:adjustRightInd w:val="0"/>
        <w:spacing w:after="0" w:line="360" w:lineRule="auto"/>
        <w:rPr>
          <w:rFonts w:ascii="Times New Roman" w:eastAsia="Times New Roman" w:hAnsi="Times New Roman" w:cs="Times New Roman"/>
          <w:sz w:val="24"/>
          <w:szCs w:val="24"/>
        </w:rPr>
      </w:pPr>
    </w:p>
    <w:p w:rsidR="006E1741" w:rsidRPr="00863222" w:rsidRDefault="006E1741" w:rsidP="00193CAF">
      <w:pPr>
        <w:autoSpaceDE w:val="0"/>
        <w:autoSpaceDN w:val="0"/>
        <w:adjustRightInd w:val="0"/>
        <w:spacing w:after="0" w:line="360" w:lineRule="auto"/>
        <w:rPr>
          <w:rFonts w:ascii="Times New Roman" w:eastAsia="Times New Roman" w:hAnsi="Times New Roman" w:cs="Times New Roman"/>
          <w:b/>
          <w:sz w:val="24"/>
          <w:szCs w:val="24"/>
        </w:rPr>
      </w:pPr>
      <w:r w:rsidRPr="00863222">
        <w:rPr>
          <w:rFonts w:ascii="Times New Roman" w:eastAsia="Times New Roman" w:hAnsi="Times New Roman" w:cs="Times New Roman"/>
          <w:b/>
          <w:sz w:val="24"/>
          <w:szCs w:val="24"/>
        </w:rPr>
        <w:t>Conclusion</w:t>
      </w:r>
    </w:p>
    <w:p w:rsidR="00D76280" w:rsidRPr="00863222" w:rsidRDefault="00D76280" w:rsidP="00193CAF">
      <w:pPr>
        <w:autoSpaceDE w:val="0"/>
        <w:autoSpaceDN w:val="0"/>
        <w:adjustRightInd w:val="0"/>
        <w:spacing w:after="0" w:line="360" w:lineRule="auto"/>
        <w:rPr>
          <w:rFonts w:ascii="Times New Roman" w:eastAsia="Times New Roman" w:hAnsi="Times New Roman" w:cs="Times New Roman"/>
          <w:sz w:val="24"/>
          <w:szCs w:val="24"/>
        </w:rPr>
      </w:pPr>
      <w:r w:rsidRPr="00863222">
        <w:rPr>
          <w:rFonts w:ascii="Times New Roman" w:eastAsia="Times New Roman" w:hAnsi="Times New Roman" w:cs="Times New Roman"/>
          <w:sz w:val="24"/>
          <w:szCs w:val="24"/>
        </w:rPr>
        <w:t>In conclusion, our observations suggest that SSB consumption should</w:t>
      </w:r>
      <w:r w:rsidR="00FF30E2" w:rsidRPr="00863222">
        <w:rPr>
          <w:rFonts w:ascii="Times New Roman" w:eastAsia="Times New Roman" w:hAnsi="Times New Roman" w:cs="Times New Roman"/>
          <w:sz w:val="24"/>
          <w:szCs w:val="24"/>
        </w:rPr>
        <w:t xml:space="preserve"> be limited in young children to </w:t>
      </w:r>
      <w:r w:rsidR="00C01635" w:rsidRPr="00863222">
        <w:rPr>
          <w:rFonts w:ascii="Times New Roman" w:eastAsia="Times New Roman" w:hAnsi="Times New Roman" w:cs="Times New Roman"/>
          <w:sz w:val="24"/>
          <w:szCs w:val="24"/>
        </w:rPr>
        <w:t xml:space="preserve">address </w:t>
      </w:r>
      <w:r w:rsidR="00FF30E2" w:rsidRPr="00863222">
        <w:rPr>
          <w:rFonts w:ascii="Times New Roman" w:eastAsia="Times New Roman" w:hAnsi="Times New Roman" w:cs="Times New Roman"/>
          <w:sz w:val="24"/>
          <w:szCs w:val="24"/>
        </w:rPr>
        <w:t>the raising prevalence of child obesity.</w:t>
      </w:r>
      <w:r w:rsidR="00FF30E2" w:rsidRPr="00863222">
        <w:rPr>
          <w:rFonts w:ascii="Times New Roman" w:hAnsi="Times New Roman" w:cs="Times New Roman"/>
          <w:sz w:val="24"/>
          <w:szCs w:val="24"/>
          <w:shd w:val="clear" w:color="auto" w:fill="FFFFFF"/>
        </w:rPr>
        <w:t xml:space="preserve"> </w:t>
      </w:r>
      <w:r w:rsidR="00466185" w:rsidRPr="00863222">
        <w:rPr>
          <w:rFonts w:ascii="Times New Roman" w:hAnsi="Times New Roman" w:cs="Times New Roman"/>
          <w:sz w:val="24"/>
          <w:szCs w:val="24"/>
          <w:shd w:val="clear" w:color="auto" w:fill="FFFFFF"/>
        </w:rPr>
        <w:t xml:space="preserve">It also further contributes to the emerging consensus of the negative effects of SSB consumption in children below school age. </w:t>
      </w:r>
      <w:r w:rsidR="00FF30E2" w:rsidRPr="00863222">
        <w:rPr>
          <w:rFonts w:ascii="Times New Roman" w:hAnsi="Times New Roman" w:cs="Times New Roman"/>
          <w:sz w:val="24"/>
          <w:szCs w:val="24"/>
          <w:shd w:val="clear" w:color="auto" w:fill="FFFFFF"/>
        </w:rPr>
        <w:t xml:space="preserve">The development of public health strategies to educate </w:t>
      </w:r>
      <w:r w:rsidR="00686518" w:rsidRPr="00863222">
        <w:rPr>
          <w:rFonts w:ascii="Times New Roman" w:hAnsi="Times New Roman" w:cs="Times New Roman"/>
          <w:sz w:val="24"/>
          <w:szCs w:val="24"/>
          <w:shd w:val="clear" w:color="auto" w:fill="FFFFFF"/>
        </w:rPr>
        <w:t>childcare centers,</w:t>
      </w:r>
      <w:r w:rsidR="00FF30E2" w:rsidRPr="00863222">
        <w:rPr>
          <w:rFonts w:ascii="Times New Roman" w:hAnsi="Times New Roman" w:cs="Times New Roman"/>
          <w:sz w:val="24"/>
          <w:szCs w:val="24"/>
          <w:shd w:val="clear" w:color="auto" w:fill="FFFFFF"/>
        </w:rPr>
        <w:t xml:space="preserve"> and parents of toddlers and preschoolers about the health implications of high consumption of SSB should be a priority. </w:t>
      </w:r>
      <w:r w:rsidR="00FF30E2" w:rsidRPr="00863222">
        <w:rPr>
          <w:rFonts w:ascii="Times New Roman" w:eastAsia="Times New Roman" w:hAnsi="Times New Roman" w:cs="Times New Roman"/>
          <w:sz w:val="24"/>
          <w:szCs w:val="24"/>
        </w:rPr>
        <w:t xml:space="preserve">Finally, further longitudinal </w:t>
      </w:r>
      <w:r w:rsidR="00BD6F1B" w:rsidRPr="00863222">
        <w:rPr>
          <w:rFonts w:ascii="Times New Roman" w:eastAsia="Times New Roman" w:hAnsi="Times New Roman" w:cs="Times New Roman"/>
          <w:sz w:val="24"/>
          <w:szCs w:val="24"/>
        </w:rPr>
        <w:t>analyses are</w:t>
      </w:r>
      <w:r w:rsidR="00FF30E2" w:rsidRPr="00863222">
        <w:rPr>
          <w:rFonts w:ascii="Times New Roman" w:eastAsia="Times New Roman" w:hAnsi="Times New Roman" w:cs="Times New Roman"/>
          <w:sz w:val="24"/>
          <w:szCs w:val="24"/>
        </w:rPr>
        <w:t xml:space="preserve"> needed to better understand the mechanisms involved and the effects on SSB intake of long-term weight gain.  </w:t>
      </w:r>
    </w:p>
    <w:p w:rsidR="00D76280" w:rsidRPr="00863222" w:rsidRDefault="00D76280" w:rsidP="00193CAF">
      <w:pPr>
        <w:autoSpaceDE w:val="0"/>
        <w:autoSpaceDN w:val="0"/>
        <w:adjustRightInd w:val="0"/>
        <w:spacing w:after="0" w:line="360" w:lineRule="auto"/>
        <w:rPr>
          <w:rFonts w:ascii="Times New Roman" w:eastAsia="Times New Roman" w:hAnsi="Times New Roman" w:cs="Times New Roman"/>
          <w:sz w:val="24"/>
          <w:szCs w:val="24"/>
        </w:rPr>
      </w:pPr>
    </w:p>
    <w:p w:rsidR="00E94C33" w:rsidRPr="00863222" w:rsidRDefault="00E94C33" w:rsidP="00193CAF">
      <w:pPr>
        <w:autoSpaceDE w:val="0"/>
        <w:autoSpaceDN w:val="0"/>
        <w:adjustRightInd w:val="0"/>
        <w:spacing w:after="0" w:line="360" w:lineRule="auto"/>
        <w:rPr>
          <w:rFonts w:ascii="Times New Roman" w:eastAsia="Times New Roman" w:hAnsi="Times New Roman" w:cs="Times New Roman"/>
          <w:sz w:val="24"/>
          <w:szCs w:val="24"/>
        </w:rPr>
        <w:sectPr w:rsidR="00E94C33" w:rsidRPr="00863222" w:rsidSect="00B72CBD">
          <w:pgSz w:w="12240" w:h="15840"/>
          <w:pgMar w:top="1440" w:right="1440" w:bottom="1440" w:left="1440" w:header="720" w:footer="720" w:gutter="0"/>
          <w:lnNumType w:countBy="1" w:restart="continuous"/>
          <w:cols w:space="720"/>
          <w:docGrid w:linePitch="360"/>
        </w:sectPr>
      </w:pPr>
    </w:p>
    <w:p w:rsidR="00102E4E" w:rsidRPr="00863222" w:rsidRDefault="00102E4E" w:rsidP="00193CAF">
      <w:pPr>
        <w:autoSpaceDE w:val="0"/>
        <w:autoSpaceDN w:val="0"/>
        <w:adjustRightInd w:val="0"/>
        <w:spacing w:after="0" w:line="360" w:lineRule="auto"/>
        <w:rPr>
          <w:rFonts w:ascii="Times New Roman" w:hAnsi="Times New Roman" w:cs="Times New Roman"/>
          <w:b/>
          <w:bCs/>
          <w:iCs/>
          <w:sz w:val="24"/>
          <w:szCs w:val="24"/>
        </w:rPr>
      </w:pPr>
      <w:r w:rsidRPr="00863222">
        <w:rPr>
          <w:rFonts w:ascii="Times New Roman" w:hAnsi="Times New Roman" w:cs="Times New Roman"/>
          <w:b/>
          <w:bCs/>
          <w:iCs/>
          <w:sz w:val="24"/>
          <w:szCs w:val="24"/>
        </w:rPr>
        <w:lastRenderedPageBreak/>
        <w:t>ACKNOWLEDGEMENTS</w:t>
      </w:r>
    </w:p>
    <w:p w:rsidR="00102E4E" w:rsidRPr="00863222" w:rsidRDefault="00102E4E" w:rsidP="00193CAF">
      <w:pPr>
        <w:autoSpaceDE w:val="0"/>
        <w:autoSpaceDN w:val="0"/>
        <w:adjustRightInd w:val="0"/>
        <w:spacing w:after="0" w:line="360" w:lineRule="auto"/>
        <w:rPr>
          <w:rFonts w:ascii="Times New Roman" w:hAnsi="Times New Roman" w:cs="Times New Roman"/>
          <w:sz w:val="24"/>
          <w:szCs w:val="24"/>
        </w:rPr>
      </w:pPr>
      <w:r w:rsidRPr="00863222">
        <w:rPr>
          <w:rFonts w:ascii="Times New Roman" w:hAnsi="Times New Roman" w:cs="Times New Roman"/>
          <w:sz w:val="24"/>
          <w:szCs w:val="24"/>
        </w:rPr>
        <w:t>We thank the members of the GUSTO study group: Allan Sheppard, Amutha Chinnadurai, Anne Eng Neo Goh, Anne Rifkin-Graboi, Anqi Qiu, Arijit Biswas, Bee Wah Lee, Birit F.P. Broekman, Boon Long Quah, Borys Shuter, Carolina Un Lam, Chai Kiat Chng, Cheryl Ngo, Choon Looi Bong, Christiani Jeyakumar Henry, Claudia Chi, Cornelia Yin Ing Chee, Yam Thiam Daniel Goh, Doris Fok, E Shyong Tai, Elaine Tham, Evelyn Xiu Ling Loo, Fabian Yap, Falk Mueller- Riemenschneider, George Seow Heong Yeo, Helen Chen, Heng Hao Tan, Hugo P S van Bever, Iliana Magiati, Inez Bik Yun Wong, Ivy Yee-Man Lau, Jeeves Kapur, Jenny L. Richmond, Jerry Kok Yen Chan, Joanna D. Holbrook, Joanne Yoong, Joao N. Ferreira., Jonathan Tze Liang Choo, Jonathan Y. Bernard, Joshua J. Gooley, Kenneth Kwek, Krishnamurthy Niduvaje, Kuan Jin Lee, Leher Singh, Lieng Hsi Ling, Lin Lin Su, Ling-Wei Chen, Lourdes Mary Daniel, Marielle V. Fortier, Mark Hanson, Mary Rauff, Mei Chien Chua, Melvin Khee-Shing Leow, Michael Meaney, Mya Thway Tint, Neerja Karnani, Ngee Lek, Oon Hoe Teoh, P. C. Wong, Paulin Tay Straughan, Pranitha Agarwal, Queenie Ling Jun Li, Rob M. van Dam, Salome A. Rebello, Seang-Mei Saw, See Ling Loy, S. Sendhil Velan, Seng Bin Ang, Shang Chee Chong, Sharon Ng, Shiao-Yng Chan, Shirong Cai, Shu-E Soh, Sok Bee Lim, Stella Tsotsi, Chin-Ying Stephen Hsu, Sue Anne Toh, Swee Chye Quek, Victor Samuel Rajadurai, Walter Stunkel, Wayne Cutfield, Wee Meng Han, Wei Wei Pang, Yin Bun Cheung, Yiong Huak Chan and Zhongwei Huang.</w:t>
      </w:r>
    </w:p>
    <w:p w:rsidR="00E94C33" w:rsidRPr="00863222" w:rsidRDefault="00E94C33" w:rsidP="00193CAF">
      <w:pPr>
        <w:autoSpaceDE w:val="0"/>
        <w:autoSpaceDN w:val="0"/>
        <w:adjustRightInd w:val="0"/>
        <w:spacing w:after="0" w:line="360" w:lineRule="auto"/>
        <w:rPr>
          <w:rFonts w:ascii="Times New Roman" w:hAnsi="Times New Roman" w:cs="Times New Roman"/>
          <w:b/>
          <w:bCs/>
          <w:iCs/>
          <w:sz w:val="24"/>
          <w:szCs w:val="24"/>
        </w:rPr>
      </w:pPr>
    </w:p>
    <w:p w:rsidR="00102E4E" w:rsidRPr="00863222" w:rsidRDefault="00102E4E" w:rsidP="00193CAF">
      <w:pPr>
        <w:autoSpaceDE w:val="0"/>
        <w:autoSpaceDN w:val="0"/>
        <w:adjustRightInd w:val="0"/>
        <w:spacing w:after="0" w:line="360" w:lineRule="auto"/>
        <w:rPr>
          <w:rFonts w:ascii="Times New Roman" w:hAnsi="Times New Roman" w:cs="Times New Roman"/>
          <w:b/>
          <w:bCs/>
          <w:iCs/>
          <w:sz w:val="24"/>
          <w:szCs w:val="24"/>
        </w:rPr>
      </w:pPr>
      <w:r w:rsidRPr="00863222">
        <w:rPr>
          <w:rFonts w:ascii="Times New Roman" w:hAnsi="Times New Roman" w:cs="Times New Roman"/>
          <w:b/>
          <w:bCs/>
          <w:iCs/>
          <w:sz w:val="24"/>
          <w:szCs w:val="24"/>
        </w:rPr>
        <w:t>FINANCIAL SUPPORT</w:t>
      </w:r>
    </w:p>
    <w:p w:rsidR="00102E4E" w:rsidRPr="00863222" w:rsidRDefault="00102E4E" w:rsidP="00193CAF">
      <w:pPr>
        <w:shd w:val="clear" w:color="auto" w:fill="FFFFFF"/>
        <w:spacing w:after="0" w:line="360" w:lineRule="auto"/>
        <w:rPr>
          <w:rFonts w:ascii="Times New Roman" w:eastAsia="Times New Roman" w:hAnsi="Times New Roman" w:cs="Times New Roman"/>
          <w:sz w:val="24"/>
          <w:szCs w:val="24"/>
        </w:rPr>
      </w:pPr>
      <w:r w:rsidRPr="00863222">
        <w:rPr>
          <w:rFonts w:ascii="Times New Roman" w:eastAsia="Times New Roman" w:hAnsi="Times New Roman" w:cs="Times New Roman"/>
          <w:sz w:val="24"/>
          <w:szCs w:val="24"/>
        </w:rPr>
        <w:t>This research is supported by the Singapore National Research Foundation under its Translational and Clinical Research (TCR) Flagship Programme and administered by the Singapore Ministry of Health’s National Medical Research Council (NMRC), Singapore- NMRC/TCR/004-NUS/2008; NMRC/TCR/012-NUHS/2014. Additional funding is provided by the Singapore Institute for Clinical Sciences, Agency for Science, Technology and Research (A*STAR), Singapore. KMG is supported by the National Institute for Health Research through the NIHR Southampton Biomedical Research Centre and by the European Union's Erasmus+ Capacity-Building ENeA</w:t>
      </w:r>
      <w:r w:rsidRPr="00863222">
        <w:rPr>
          <w:rFonts w:ascii="Times New Roman" w:eastAsia="Times New Roman" w:hAnsi="Times New Roman" w:cs="Times New Roman"/>
          <w:sz w:val="24"/>
          <w:szCs w:val="24"/>
          <w:vertAlign w:val="superscript"/>
        </w:rPr>
        <w:t>SEA</w:t>
      </w:r>
      <w:r w:rsidRPr="00863222">
        <w:rPr>
          <w:rFonts w:ascii="Times New Roman" w:eastAsia="Times New Roman" w:hAnsi="Times New Roman" w:cs="Times New Roman"/>
          <w:sz w:val="24"/>
          <w:szCs w:val="24"/>
        </w:rPr>
        <w:t xml:space="preserve"> Project and Seventh Framework Program (FP7/2007-2013), projects Early Nutrition and ODIN under grant agreement numbers 289346 and 613977. </w:t>
      </w:r>
      <w:r w:rsidRPr="00863222">
        <w:rPr>
          <w:rFonts w:ascii="Times New Roman" w:eastAsia="Times New Roman" w:hAnsi="Times New Roman" w:cs="Times New Roman"/>
          <w:sz w:val="24"/>
          <w:szCs w:val="24"/>
        </w:rPr>
        <w:lastRenderedPageBreak/>
        <w:t>Additional funding of the present study was provided by the Singapore Institute for Clinical Sciences, A*STAR.</w:t>
      </w:r>
    </w:p>
    <w:p w:rsidR="00102E4E" w:rsidRPr="00863222" w:rsidRDefault="00102E4E" w:rsidP="00193CAF">
      <w:pPr>
        <w:autoSpaceDE w:val="0"/>
        <w:autoSpaceDN w:val="0"/>
        <w:adjustRightInd w:val="0"/>
        <w:spacing w:after="0" w:line="360" w:lineRule="auto"/>
        <w:rPr>
          <w:rFonts w:ascii="Times New Roman" w:hAnsi="Times New Roman" w:cs="Times New Roman"/>
          <w:b/>
          <w:bCs/>
          <w:iCs/>
          <w:sz w:val="24"/>
          <w:szCs w:val="24"/>
        </w:rPr>
      </w:pPr>
    </w:p>
    <w:p w:rsidR="00102E4E" w:rsidRPr="00863222" w:rsidRDefault="00102E4E" w:rsidP="00193CAF">
      <w:pPr>
        <w:autoSpaceDE w:val="0"/>
        <w:autoSpaceDN w:val="0"/>
        <w:adjustRightInd w:val="0"/>
        <w:spacing w:after="0" w:line="360" w:lineRule="auto"/>
        <w:rPr>
          <w:rFonts w:ascii="Times New Roman" w:hAnsi="Times New Roman" w:cs="Times New Roman"/>
          <w:b/>
          <w:bCs/>
          <w:iCs/>
          <w:sz w:val="24"/>
          <w:szCs w:val="24"/>
        </w:rPr>
      </w:pPr>
      <w:r w:rsidRPr="00863222">
        <w:rPr>
          <w:rFonts w:ascii="Times New Roman" w:hAnsi="Times New Roman" w:cs="Times New Roman"/>
          <w:b/>
          <w:bCs/>
          <w:iCs/>
          <w:sz w:val="24"/>
          <w:szCs w:val="24"/>
        </w:rPr>
        <w:t>CONFLICT OF INTEREST</w:t>
      </w:r>
    </w:p>
    <w:p w:rsidR="00102E4E" w:rsidRPr="00863222" w:rsidRDefault="00D50549" w:rsidP="00193CAF">
      <w:pPr>
        <w:shd w:val="clear" w:color="auto" w:fill="FFFFFF"/>
        <w:spacing w:after="0" w:line="360" w:lineRule="auto"/>
        <w:rPr>
          <w:rFonts w:ascii="Times New Roman" w:eastAsia="Times New Roman" w:hAnsi="Times New Roman" w:cs="Times New Roman"/>
          <w:sz w:val="24"/>
          <w:szCs w:val="24"/>
        </w:rPr>
      </w:pPr>
      <w:r>
        <w:rPr>
          <w:rFonts w:ascii="Times New Roman" w:hAnsi="Times New Roman" w:cs="Times New Roman"/>
          <w:sz w:val="24"/>
          <w:szCs w:val="24"/>
        </w:rPr>
        <w:t xml:space="preserve">P.D.G, </w:t>
      </w:r>
      <w:r w:rsidR="00102E4E" w:rsidRPr="00863222">
        <w:rPr>
          <w:rFonts w:ascii="Times New Roman" w:hAnsi="Times New Roman" w:cs="Times New Roman"/>
          <w:sz w:val="24"/>
          <w:szCs w:val="24"/>
        </w:rPr>
        <w:t>K.M.G. and Y.S.C. have received reimbursement for speaking at conferences sponsored by companies selling nutritional products.  These authors are part of an academic consortium that has received research funding from commercial affiliations such as Abbott Nutrition, Nestec, and Danone. None of the other authors report any potential conflict of interest.</w:t>
      </w:r>
      <w:r w:rsidR="00102E4E" w:rsidRPr="00863222">
        <w:rPr>
          <w:rFonts w:ascii="Times New Roman" w:eastAsia="Times New Roman" w:hAnsi="Times New Roman" w:cs="Times New Roman"/>
          <w:sz w:val="24"/>
          <w:szCs w:val="24"/>
        </w:rPr>
        <w:t xml:space="preserve"> </w:t>
      </w:r>
      <w:r w:rsidR="00102E4E" w:rsidRPr="00863222">
        <w:rPr>
          <w:rFonts w:ascii="Times New Roman" w:hAnsi="Times New Roman" w:cs="Times New Roman"/>
          <w:sz w:val="24"/>
          <w:szCs w:val="24"/>
        </w:rPr>
        <w:t>This does not alter our adherence to </w:t>
      </w:r>
      <w:r w:rsidR="00F060C9" w:rsidRPr="00863222">
        <w:rPr>
          <w:rFonts w:ascii="Times New Roman" w:hAnsi="Times New Roman" w:cs="Times New Roman"/>
          <w:sz w:val="24"/>
          <w:szCs w:val="24"/>
        </w:rPr>
        <w:t>British Journal of Nutrition</w:t>
      </w:r>
      <w:r w:rsidR="00102E4E" w:rsidRPr="00863222">
        <w:rPr>
          <w:rFonts w:ascii="Times New Roman" w:hAnsi="Times New Roman" w:cs="Times New Roman"/>
          <w:sz w:val="24"/>
          <w:szCs w:val="24"/>
        </w:rPr>
        <w:t xml:space="preserve"> policies on sharing data and materials.</w:t>
      </w:r>
    </w:p>
    <w:p w:rsidR="00102E4E" w:rsidRPr="00863222" w:rsidRDefault="00102E4E" w:rsidP="00193CAF">
      <w:pPr>
        <w:autoSpaceDE w:val="0"/>
        <w:autoSpaceDN w:val="0"/>
        <w:adjustRightInd w:val="0"/>
        <w:spacing w:after="0" w:line="360" w:lineRule="auto"/>
        <w:rPr>
          <w:rFonts w:ascii="Times New Roman" w:hAnsi="Times New Roman" w:cs="Times New Roman"/>
          <w:b/>
          <w:bCs/>
          <w:iCs/>
          <w:sz w:val="24"/>
          <w:szCs w:val="24"/>
        </w:rPr>
      </w:pPr>
    </w:p>
    <w:p w:rsidR="00102E4E" w:rsidRPr="00863222" w:rsidRDefault="00102E4E" w:rsidP="00193CAF">
      <w:pPr>
        <w:autoSpaceDE w:val="0"/>
        <w:autoSpaceDN w:val="0"/>
        <w:adjustRightInd w:val="0"/>
        <w:spacing w:after="0" w:line="360" w:lineRule="auto"/>
        <w:rPr>
          <w:rFonts w:ascii="Times New Roman" w:hAnsi="Times New Roman" w:cs="Times New Roman"/>
          <w:b/>
          <w:bCs/>
          <w:iCs/>
          <w:sz w:val="24"/>
          <w:szCs w:val="24"/>
        </w:rPr>
      </w:pPr>
      <w:r w:rsidRPr="00863222">
        <w:rPr>
          <w:rFonts w:ascii="Times New Roman" w:hAnsi="Times New Roman" w:cs="Times New Roman"/>
          <w:b/>
          <w:bCs/>
          <w:iCs/>
          <w:sz w:val="24"/>
          <w:szCs w:val="24"/>
        </w:rPr>
        <w:t>AUTHOR CONTRIBUTIONS</w:t>
      </w:r>
    </w:p>
    <w:p w:rsidR="00102E4E" w:rsidRPr="00863222" w:rsidRDefault="00102E4E" w:rsidP="00193CAF">
      <w:pPr>
        <w:autoSpaceDE w:val="0"/>
        <w:autoSpaceDN w:val="0"/>
        <w:adjustRightInd w:val="0"/>
        <w:spacing w:after="0" w:line="360" w:lineRule="auto"/>
        <w:rPr>
          <w:rFonts w:ascii="Times New Roman" w:hAnsi="Times New Roman" w:cs="Times New Roman"/>
          <w:sz w:val="24"/>
          <w:szCs w:val="24"/>
        </w:rPr>
      </w:pPr>
      <w:r w:rsidRPr="00863222">
        <w:rPr>
          <w:rFonts w:ascii="Times New Roman" w:hAnsi="Times New Roman" w:cs="Times New Roman"/>
          <w:sz w:val="24"/>
          <w:szCs w:val="24"/>
        </w:rPr>
        <w:t xml:space="preserve">FY, KMG, YSC, LPS </w:t>
      </w:r>
      <w:r w:rsidR="006E1741" w:rsidRPr="00863222">
        <w:rPr>
          <w:rFonts w:ascii="Times New Roman" w:hAnsi="Times New Roman" w:cs="Times New Roman"/>
          <w:sz w:val="24"/>
          <w:szCs w:val="24"/>
        </w:rPr>
        <w:t>and KHT</w:t>
      </w:r>
      <w:r w:rsidRPr="00863222">
        <w:rPr>
          <w:rFonts w:ascii="Times New Roman" w:hAnsi="Times New Roman" w:cs="Times New Roman"/>
          <w:sz w:val="24"/>
          <w:szCs w:val="24"/>
        </w:rPr>
        <w:t xml:space="preserve"> designed and led the GUSTO cohort study. PLQ, JK and YYC contributed to the statistical analysis and writing of the manuscript. JYT cleaned and processed the data for SSB intakes. HXL and RS cleaned, processed and performed the validation of the FFQs at 18 months and Year 5. JB and PN cleaned the dataset for screen time and outdoor play. IMA, WLY, MTT and YSL contributed to the collection and processing of the anthropometric datasets. PLQ and MFFC were responsible for finalizing the manuscript. All authors contributed to and approved the final manuscript.</w:t>
      </w:r>
    </w:p>
    <w:p w:rsidR="0005052B" w:rsidRPr="00863222" w:rsidRDefault="0005052B" w:rsidP="00193CAF">
      <w:pPr>
        <w:autoSpaceDE w:val="0"/>
        <w:autoSpaceDN w:val="0"/>
        <w:adjustRightInd w:val="0"/>
        <w:spacing w:after="0" w:line="360" w:lineRule="auto"/>
        <w:rPr>
          <w:rFonts w:ascii="Times New Roman" w:hAnsi="Times New Roman" w:cs="Times New Roman"/>
          <w:b/>
          <w:sz w:val="24"/>
          <w:szCs w:val="24"/>
        </w:rPr>
        <w:sectPr w:rsidR="0005052B" w:rsidRPr="00863222" w:rsidSect="00B72CBD">
          <w:pgSz w:w="12240" w:h="15840"/>
          <w:pgMar w:top="1440" w:right="1440" w:bottom="1440" w:left="1440" w:header="720" w:footer="720" w:gutter="0"/>
          <w:lnNumType w:countBy="1" w:restart="continuous"/>
          <w:cols w:space="720"/>
          <w:docGrid w:linePitch="360"/>
        </w:sectPr>
      </w:pPr>
    </w:p>
    <w:p w:rsidR="00231A42" w:rsidRPr="00863222" w:rsidRDefault="001930AA" w:rsidP="00193CAF">
      <w:pPr>
        <w:autoSpaceDE w:val="0"/>
        <w:autoSpaceDN w:val="0"/>
        <w:adjustRightInd w:val="0"/>
        <w:spacing w:after="0" w:line="360" w:lineRule="auto"/>
        <w:rPr>
          <w:rFonts w:ascii="Times New Roman" w:hAnsi="Times New Roman" w:cs="Times New Roman"/>
          <w:b/>
          <w:sz w:val="24"/>
          <w:szCs w:val="24"/>
        </w:rPr>
      </w:pPr>
      <w:r w:rsidRPr="00863222">
        <w:rPr>
          <w:rFonts w:ascii="Times New Roman" w:hAnsi="Times New Roman" w:cs="Times New Roman"/>
          <w:b/>
          <w:sz w:val="24"/>
          <w:szCs w:val="24"/>
        </w:rPr>
        <w:lastRenderedPageBreak/>
        <w:t>REFERENCES</w:t>
      </w:r>
    </w:p>
    <w:p w:rsidR="00231A42" w:rsidRPr="00863222" w:rsidRDefault="00231A42" w:rsidP="00193CAF">
      <w:pPr>
        <w:autoSpaceDE w:val="0"/>
        <w:autoSpaceDN w:val="0"/>
        <w:adjustRightInd w:val="0"/>
        <w:spacing w:after="0" w:line="360" w:lineRule="auto"/>
        <w:rPr>
          <w:rFonts w:ascii="Times New Roman" w:hAnsi="Times New Roman" w:cs="Times New Roman"/>
          <w:sz w:val="24"/>
          <w:szCs w:val="24"/>
        </w:rPr>
      </w:pPr>
    </w:p>
    <w:p w:rsidR="007830BE" w:rsidRPr="007830BE" w:rsidRDefault="00A965DE" w:rsidP="007830BE">
      <w:pPr>
        <w:pStyle w:val="EndNoteBibliography"/>
        <w:spacing w:after="0"/>
      </w:pPr>
      <w:r w:rsidRPr="00863222">
        <w:rPr>
          <w:rFonts w:ascii="Times New Roman" w:hAnsi="Times New Roman" w:cs="Times New Roman"/>
          <w:sz w:val="24"/>
          <w:szCs w:val="24"/>
        </w:rPr>
        <w:fldChar w:fldCharType="begin"/>
      </w:r>
      <w:r w:rsidR="00231A42" w:rsidRPr="00863222">
        <w:rPr>
          <w:rFonts w:ascii="Times New Roman" w:hAnsi="Times New Roman" w:cs="Times New Roman"/>
          <w:sz w:val="24"/>
          <w:szCs w:val="24"/>
        </w:rPr>
        <w:instrText xml:space="preserve"> ADDIN EN.REFLIST </w:instrText>
      </w:r>
      <w:r w:rsidRPr="00863222">
        <w:rPr>
          <w:rFonts w:ascii="Times New Roman" w:hAnsi="Times New Roman" w:cs="Times New Roman"/>
          <w:sz w:val="24"/>
          <w:szCs w:val="24"/>
        </w:rPr>
        <w:fldChar w:fldCharType="separate"/>
      </w:r>
      <w:bookmarkStart w:id="1" w:name="_ENREF_1"/>
      <w:r w:rsidR="007830BE" w:rsidRPr="007830BE">
        <w:t>1.</w:t>
      </w:r>
      <w:r w:rsidR="007830BE" w:rsidRPr="007830BE">
        <w:tab/>
        <w:t>Pwint MK, Lee YS, Wong TY, Saw SM. Prevalence of overweight and obesity in Chinese preschoolers in Singapore. Annals of the Academy of Medicine, Singapore. 2013;42(2):66-72.</w:t>
      </w:r>
      <w:bookmarkEnd w:id="1"/>
    </w:p>
    <w:p w:rsidR="007830BE" w:rsidRPr="007830BE" w:rsidRDefault="007830BE" w:rsidP="007830BE">
      <w:pPr>
        <w:pStyle w:val="EndNoteBibliography"/>
        <w:spacing w:after="0"/>
      </w:pPr>
      <w:bookmarkStart w:id="2" w:name="_ENREF_2"/>
      <w:r w:rsidRPr="007830BE">
        <w:t>2.</w:t>
      </w:r>
      <w:r w:rsidRPr="007830BE">
        <w:tab/>
        <w:t>Chan JC, Malik V, Jia W, Kadowaki T, Yajnik CS, Yoon KH, et al. Diabetes in Asia: epidemiology, risk factors, and pathophysiology. Jama. 2009;301(20):2129-40.</w:t>
      </w:r>
      <w:bookmarkEnd w:id="2"/>
    </w:p>
    <w:p w:rsidR="007830BE" w:rsidRPr="007830BE" w:rsidRDefault="007830BE" w:rsidP="007830BE">
      <w:pPr>
        <w:pStyle w:val="EndNoteBibliography"/>
        <w:spacing w:after="0"/>
      </w:pPr>
      <w:bookmarkStart w:id="3" w:name="_ENREF_3"/>
      <w:r w:rsidRPr="007830BE">
        <w:t>3.</w:t>
      </w:r>
      <w:r w:rsidRPr="007830BE">
        <w:tab/>
        <w:t>Simmonds M, Burch J, Llewellyn A, Griffiths C, Yang H, Owen C, et al. The use of measures of obesity in childhood for predicting obesity and the development of obesity-related diseases in adulthood: a systematic review and meta-analysis. Health technology assessment. 2015;19(43):1-336.</w:t>
      </w:r>
      <w:bookmarkEnd w:id="3"/>
    </w:p>
    <w:p w:rsidR="007830BE" w:rsidRPr="007830BE" w:rsidRDefault="007830BE" w:rsidP="007830BE">
      <w:pPr>
        <w:pStyle w:val="EndNoteBibliography"/>
        <w:spacing w:after="0"/>
      </w:pPr>
      <w:bookmarkStart w:id="4" w:name="_ENREF_4"/>
      <w:r w:rsidRPr="007830BE">
        <w:t>4.</w:t>
      </w:r>
      <w:r w:rsidRPr="007830BE">
        <w:tab/>
        <w:t>Bleich SN, Vercammen KA. The negative impact of sugar-sweetened beverages on children's health: an update of the literature. BMC obesity. 2018;5:6.</w:t>
      </w:r>
      <w:bookmarkEnd w:id="4"/>
    </w:p>
    <w:p w:rsidR="007830BE" w:rsidRPr="007830BE" w:rsidRDefault="007830BE" w:rsidP="007830BE">
      <w:pPr>
        <w:pStyle w:val="EndNoteBibliography"/>
        <w:spacing w:after="0"/>
      </w:pPr>
      <w:bookmarkStart w:id="5" w:name="_ENREF_5"/>
      <w:r w:rsidRPr="007830BE">
        <w:t>5.</w:t>
      </w:r>
      <w:r w:rsidRPr="007830BE">
        <w:tab/>
        <w:t>Malik VS, Pan A, Willett WC, Hu FB. Sugar-sweetened beverages and weight gain in children and adults: a systematic review and meta-analysis. The American journal of clinical nutrition. 2013;98(4):1084-102.</w:t>
      </w:r>
      <w:bookmarkEnd w:id="5"/>
    </w:p>
    <w:p w:rsidR="007830BE" w:rsidRPr="007830BE" w:rsidRDefault="007830BE" w:rsidP="007830BE">
      <w:pPr>
        <w:pStyle w:val="EndNoteBibliography"/>
        <w:spacing w:after="0"/>
      </w:pPr>
      <w:bookmarkStart w:id="6" w:name="_ENREF_6"/>
      <w:r w:rsidRPr="007830BE">
        <w:t>6.</w:t>
      </w:r>
      <w:r w:rsidRPr="007830BE">
        <w:tab/>
        <w:t>Savage JS, Fisher JO, Birch LL. Parental influence on eating behavior: conception to adolescence. The Journal of law, medicine &amp; ethics : a journal of the American Society of Law, Medicine &amp; Ethics. 2007;35(1):22-34.</w:t>
      </w:r>
      <w:bookmarkEnd w:id="6"/>
    </w:p>
    <w:p w:rsidR="007830BE" w:rsidRPr="007830BE" w:rsidRDefault="007830BE" w:rsidP="007830BE">
      <w:pPr>
        <w:pStyle w:val="EndNoteBibliography"/>
        <w:spacing w:after="0"/>
      </w:pPr>
      <w:bookmarkStart w:id="7" w:name="_ENREF_7"/>
      <w:r w:rsidRPr="007830BE">
        <w:t>7.</w:t>
      </w:r>
      <w:r w:rsidRPr="007830BE">
        <w:tab/>
        <w:t>Park S, Pan L, Sherry B, Li R. The association of sugar-sweetened beverage intake during infancy with sugar-sweetened beverage intake at 6 years of age. Pediatrics. 2014;134 Suppl 1:S56-62.</w:t>
      </w:r>
      <w:bookmarkEnd w:id="7"/>
    </w:p>
    <w:p w:rsidR="007830BE" w:rsidRPr="007830BE" w:rsidRDefault="007830BE" w:rsidP="007830BE">
      <w:pPr>
        <w:pStyle w:val="EndNoteBibliography"/>
        <w:spacing w:after="0"/>
      </w:pPr>
      <w:bookmarkStart w:id="8" w:name="_ENREF_8"/>
      <w:r w:rsidRPr="007830BE">
        <w:t>8.</w:t>
      </w:r>
      <w:r w:rsidRPr="007830BE">
        <w:tab/>
        <w:t>Leermakers ET, Felix JF, Erler NS, Cerimagic A, Wijtzes AI, Hofman A, et al. Sugar-containing beverage intake in toddlers and body composition up to age 6 years: the Generation R study. European journal of clinical nutrition. 2015;69(3):314-21.</w:t>
      </w:r>
      <w:bookmarkEnd w:id="8"/>
    </w:p>
    <w:p w:rsidR="007830BE" w:rsidRPr="007830BE" w:rsidRDefault="007830BE" w:rsidP="007830BE">
      <w:pPr>
        <w:pStyle w:val="EndNoteBibliography"/>
        <w:spacing w:after="0"/>
      </w:pPr>
      <w:bookmarkStart w:id="9" w:name="_ENREF_9"/>
      <w:r w:rsidRPr="007830BE">
        <w:t>9.</w:t>
      </w:r>
      <w:r w:rsidRPr="007830BE">
        <w:tab/>
        <w:t>Bleich SN, Wolfson JA. Trends in SSBs and snack consumption among children by age, body weight, and race/ethnicity. Obesity. 2015;23(5):1039-46.</w:t>
      </w:r>
      <w:bookmarkEnd w:id="9"/>
    </w:p>
    <w:p w:rsidR="007830BE" w:rsidRPr="007830BE" w:rsidRDefault="007830BE" w:rsidP="007830BE">
      <w:pPr>
        <w:pStyle w:val="EndNoteBibliography"/>
        <w:spacing w:after="0"/>
      </w:pPr>
      <w:bookmarkStart w:id="10" w:name="_ENREF_10"/>
      <w:r w:rsidRPr="007830BE">
        <w:t>10.</w:t>
      </w:r>
      <w:r w:rsidRPr="007830BE">
        <w:tab/>
        <w:t>Pan L, Li R, Park S, Galuska DA, Sherry B, Freedman DS. A longitudinal analysis of sugar-sweetened beverage intake in infancy and obesity at 6 years. Pediatrics. 2014;134 Suppl 1:S29-35.</w:t>
      </w:r>
      <w:bookmarkEnd w:id="10"/>
    </w:p>
    <w:p w:rsidR="007830BE" w:rsidRPr="007830BE" w:rsidRDefault="007830BE" w:rsidP="007830BE">
      <w:pPr>
        <w:pStyle w:val="EndNoteBibliography"/>
        <w:spacing w:after="0"/>
      </w:pPr>
      <w:bookmarkStart w:id="11" w:name="_ENREF_11"/>
      <w:r w:rsidRPr="007830BE">
        <w:t>11.</w:t>
      </w:r>
      <w:r w:rsidRPr="007830BE">
        <w:tab/>
        <w:t>DeBoer MD, Scharf RJ, Demmer RT. Sugar-sweetened beverages and weight gain in 2- to 5-year-old children. Pediatrics. 2013;132(3):413-20.</w:t>
      </w:r>
      <w:bookmarkEnd w:id="11"/>
    </w:p>
    <w:p w:rsidR="007830BE" w:rsidRPr="007830BE" w:rsidRDefault="007830BE" w:rsidP="007830BE">
      <w:pPr>
        <w:pStyle w:val="EndNoteBibliography"/>
        <w:spacing w:after="0"/>
      </w:pPr>
      <w:bookmarkStart w:id="12" w:name="_ENREF_12"/>
      <w:r w:rsidRPr="007830BE">
        <w:t>12.</w:t>
      </w:r>
      <w:r w:rsidRPr="007830BE">
        <w:tab/>
        <w:t>Newby PK, Peterson KE, Berkey CS, Leppert J, Willett WC, Colditz GA. Beverage consumption is not associated with changes in weight and body mass index among low-income preschool children in North Dakota. Journal of the American Dietetic Association. 2004;104(7):1086-94.</w:t>
      </w:r>
      <w:bookmarkEnd w:id="12"/>
    </w:p>
    <w:p w:rsidR="007830BE" w:rsidRPr="007830BE" w:rsidRDefault="007830BE" w:rsidP="007830BE">
      <w:pPr>
        <w:pStyle w:val="EndNoteBibliography"/>
        <w:spacing w:after="0"/>
      </w:pPr>
      <w:bookmarkStart w:id="13" w:name="_ENREF_13"/>
      <w:r w:rsidRPr="007830BE">
        <w:t>13.</w:t>
      </w:r>
      <w:r w:rsidRPr="007830BE">
        <w:tab/>
        <w:t>Angkurawaranon C, Jiraporncharoen W, Chenthanakij B, Doyle P, Nitsch D. Urban environments and obesity in southeast Asia: a systematic review, meta-analysis and meta-regression. PloS one. 2014;9(11):e113547.</w:t>
      </w:r>
      <w:bookmarkEnd w:id="13"/>
    </w:p>
    <w:p w:rsidR="007830BE" w:rsidRPr="007830BE" w:rsidRDefault="007830BE" w:rsidP="007830BE">
      <w:pPr>
        <w:pStyle w:val="EndNoteBibliography"/>
        <w:spacing w:after="0"/>
      </w:pPr>
      <w:bookmarkStart w:id="14" w:name="_ENREF_14"/>
      <w:r w:rsidRPr="007830BE">
        <w:t>14.</w:t>
      </w:r>
      <w:r w:rsidRPr="007830BE">
        <w:tab/>
        <w:t>Yu P, Chen Y, Zhao A, Bai Y, Zheng Y, Zhao W, et al. Consumption of sugar-sweetened beverages and its association with overweight among young children from China. Public health nutrition. 2016;19(13):2336-46.</w:t>
      </w:r>
      <w:bookmarkEnd w:id="14"/>
    </w:p>
    <w:p w:rsidR="007830BE" w:rsidRPr="007830BE" w:rsidRDefault="007830BE" w:rsidP="007830BE">
      <w:pPr>
        <w:pStyle w:val="EndNoteBibliography"/>
        <w:spacing w:after="0"/>
      </w:pPr>
      <w:bookmarkStart w:id="15" w:name="_ENREF_15"/>
      <w:r w:rsidRPr="007830BE">
        <w:t>15.</w:t>
      </w:r>
      <w:r w:rsidRPr="007830BE">
        <w:tab/>
        <w:t>Shang XW, Liu AL, Zhang Q, Hu XQ, Du SM, Ma J, et al. Report on childhood obesity in China (9): sugar-sweetened beverages consumption and obesity. Biomedical and environmental sciences : BES. 2012;25(2):125-32.</w:t>
      </w:r>
      <w:bookmarkEnd w:id="15"/>
    </w:p>
    <w:p w:rsidR="007830BE" w:rsidRPr="007830BE" w:rsidRDefault="007830BE" w:rsidP="007830BE">
      <w:pPr>
        <w:pStyle w:val="EndNoteBibliography"/>
        <w:spacing w:after="0"/>
      </w:pPr>
      <w:bookmarkStart w:id="16" w:name="_ENREF_16"/>
      <w:r w:rsidRPr="007830BE">
        <w:t>16.</w:t>
      </w:r>
      <w:r w:rsidRPr="007830BE">
        <w:tab/>
        <w:t>Ha K, Chung S, Lee HS, Kim CI, Joung H, Paik HY, et al. Association of Dietary Sugars and Sugar-Sweetened Beverage Intake with Obesity in Korean Children and Adolescents. Nutrients. 2016;8(1).</w:t>
      </w:r>
      <w:bookmarkEnd w:id="16"/>
    </w:p>
    <w:p w:rsidR="007830BE" w:rsidRPr="007830BE" w:rsidRDefault="007830BE" w:rsidP="007830BE">
      <w:pPr>
        <w:pStyle w:val="EndNoteBibliography"/>
        <w:spacing w:after="0"/>
      </w:pPr>
      <w:bookmarkStart w:id="17" w:name="_ENREF_17"/>
      <w:r w:rsidRPr="007830BE">
        <w:t>17.</w:t>
      </w:r>
      <w:r w:rsidRPr="007830BE">
        <w:tab/>
        <w:t>Lin PY, Lin FY, Chen TC, Chen WL, Doong JY, Shikanai S, et al. Relationship between Sugar Intake and Obesity among School-Age Children in Kaohsiung, Taiwan. Journal of nutritional science and vitaminology. 2016;62(5):310-6.</w:t>
      </w:r>
      <w:bookmarkEnd w:id="17"/>
    </w:p>
    <w:p w:rsidR="007830BE" w:rsidRPr="007830BE" w:rsidRDefault="007830BE" w:rsidP="007830BE">
      <w:pPr>
        <w:pStyle w:val="EndNoteBibliography"/>
        <w:spacing w:after="0"/>
      </w:pPr>
      <w:bookmarkStart w:id="18" w:name="_ENREF_18"/>
      <w:r w:rsidRPr="007830BE">
        <w:lastRenderedPageBreak/>
        <w:t>18.</w:t>
      </w:r>
      <w:r w:rsidRPr="007830BE">
        <w:tab/>
        <w:t>Soh SE, Tint MT, Gluckman PD, Godfrey KM, Rifkin-Graboi A, Chan YH, et al. Cohort profile: Growing Up in Singapore Towards healthy Outcomes (GUSTO) birth cohort study. International journal of epidemiology. 2014;43(5):1401-9.</w:t>
      </w:r>
      <w:bookmarkEnd w:id="18"/>
    </w:p>
    <w:p w:rsidR="007830BE" w:rsidRPr="007830BE" w:rsidRDefault="007830BE" w:rsidP="007830BE">
      <w:pPr>
        <w:pStyle w:val="EndNoteBibliography"/>
        <w:spacing w:after="0"/>
      </w:pPr>
      <w:bookmarkStart w:id="19" w:name="_ENREF_19"/>
      <w:r w:rsidRPr="007830BE">
        <w:t>19.</w:t>
      </w:r>
      <w:r w:rsidRPr="007830BE">
        <w:tab/>
        <w:t xml:space="preserve">Lim HX, Toh JY, Tan KH, Chong Y-S, Yap F, Godfrey KM, et al. Validation of a Semi-Quantitative Food Frequency Questionnaire for 18-month-old Toddlers: the GUSTO Study. Public health nutrition. 2018 </w:t>
      </w:r>
      <w:bookmarkEnd w:id="19"/>
    </w:p>
    <w:p w:rsidR="007830BE" w:rsidRPr="007830BE" w:rsidRDefault="007830BE" w:rsidP="007830BE">
      <w:pPr>
        <w:pStyle w:val="EndNoteBibliography"/>
        <w:spacing w:after="0"/>
      </w:pPr>
      <w:bookmarkStart w:id="20" w:name="_ENREF_20"/>
      <w:r w:rsidRPr="007830BE">
        <w:t>20.</w:t>
      </w:r>
      <w:r w:rsidRPr="007830BE">
        <w:tab/>
        <w:t>Sugianto R, Chan MJ, Tai BC, Gluckman PD, Shek LP, Tan KH, et al. Relative Validity of a Quantitative Food Frequency Questionnaire for five-year-old children in an Asian population Journal of the Academy of Nutrition and Dietetics. 2018.</w:t>
      </w:r>
      <w:bookmarkEnd w:id="20"/>
    </w:p>
    <w:p w:rsidR="007830BE" w:rsidRPr="007830BE" w:rsidRDefault="007830BE" w:rsidP="007830BE">
      <w:pPr>
        <w:pStyle w:val="EndNoteBibliography"/>
        <w:spacing w:after="0"/>
      </w:pPr>
      <w:bookmarkStart w:id="21" w:name="_ENREF_21"/>
      <w:r w:rsidRPr="007830BE">
        <w:t>21.</w:t>
      </w:r>
      <w:r w:rsidRPr="007830BE">
        <w:tab/>
        <w:t>Goh DY, Jacob A. Children's consumption of beverages in Singapore: knowledge, attitudes and practice. Journal of paediatrics and child health. 2011;47(7):465-72.</w:t>
      </w:r>
      <w:bookmarkEnd w:id="21"/>
    </w:p>
    <w:p w:rsidR="007830BE" w:rsidRPr="007830BE" w:rsidRDefault="007830BE" w:rsidP="007830BE">
      <w:pPr>
        <w:pStyle w:val="EndNoteBibliography"/>
        <w:spacing w:after="0"/>
      </w:pPr>
      <w:bookmarkStart w:id="22" w:name="_ENREF_22"/>
      <w:r w:rsidRPr="007830BE">
        <w:t>22.</w:t>
      </w:r>
      <w:r w:rsidRPr="007830BE">
        <w:tab/>
        <w:t>Aris IM, Bernard JY, Chen LW, Tint MT, Pang WW, Lim WY, et al. Infant body mass index peak and early childhood cardio-metabolic risk markers in a multi-ethnic Asian birth cohort. International journal of epidemiology. 2017;46(2):513-25.</w:t>
      </w:r>
      <w:bookmarkEnd w:id="22"/>
    </w:p>
    <w:p w:rsidR="007830BE" w:rsidRPr="007830BE" w:rsidRDefault="007830BE" w:rsidP="007830BE">
      <w:pPr>
        <w:pStyle w:val="EndNoteBibliography"/>
        <w:spacing w:after="0"/>
      </w:pPr>
      <w:bookmarkStart w:id="23" w:name="_ENREF_23"/>
      <w:r w:rsidRPr="007830BE">
        <w:t>23.</w:t>
      </w:r>
      <w:r w:rsidRPr="007830BE">
        <w:tab/>
        <w:t>de Onis M, Onyango AW, Borghi E, Siyam A, Nishida C, Siekmann J. Development of a WHO growth reference for school-aged children and adolescents. Bulletin of the World Health Organization. 2007;85(9):660-7.</w:t>
      </w:r>
      <w:bookmarkEnd w:id="23"/>
    </w:p>
    <w:p w:rsidR="007830BE" w:rsidRPr="007830BE" w:rsidRDefault="007830BE" w:rsidP="007830BE">
      <w:pPr>
        <w:pStyle w:val="EndNoteBibliography"/>
        <w:spacing w:after="0"/>
      </w:pPr>
      <w:bookmarkStart w:id="24" w:name="_ENREF_24"/>
      <w:r w:rsidRPr="007830BE">
        <w:t>24.</w:t>
      </w:r>
      <w:r w:rsidRPr="007830BE">
        <w:tab/>
        <w:t xml:space="preserve">Organization WH. World Health Organization:Growth reference 5-19 years: </w:t>
      </w:r>
      <w:hyperlink r:id="rId11" w:history="1">
        <w:r w:rsidRPr="007830BE">
          <w:rPr>
            <w:rStyle w:val="Hyperlink"/>
          </w:rPr>
          <w:t>http://www.who.int/growthref/who2007_bmi_for_age/en/</w:t>
        </w:r>
      </w:hyperlink>
      <w:r w:rsidRPr="007830BE">
        <w:t>; 2018 [</w:t>
      </w:r>
      <w:bookmarkEnd w:id="24"/>
    </w:p>
    <w:p w:rsidR="007830BE" w:rsidRPr="007830BE" w:rsidRDefault="007830BE" w:rsidP="007830BE">
      <w:pPr>
        <w:pStyle w:val="EndNoteBibliography"/>
        <w:spacing w:after="0"/>
      </w:pPr>
      <w:bookmarkStart w:id="25" w:name="_ENREF_25"/>
      <w:r w:rsidRPr="007830BE">
        <w:t>25.</w:t>
      </w:r>
      <w:r w:rsidRPr="007830BE">
        <w:tab/>
        <w:t>Aris IM, Gandhi M, Cheung YB, Soh SE, Tint MT, Gluckman PD, et al. A new population-based reference for gestational age-specific size-at-birth of Singapore infants. Annals of the Academy of Medicine, Singapore. 2014;43(9):439-47.</w:t>
      </w:r>
      <w:bookmarkEnd w:id="25"/>
    </w:p>
    <w:p w:rsidR="007830BE" w:rsidRPr="007830BE" w:rsidRDefault="007830BE" w:rsidP="007830BE">
      <w:pPr>
        <w:pStyle w:val="EndNoteBibliography"/>
        <w:spacing w:after="0"/>
      </w:pPr>
      <w:bookmarkStart w:id="26" w:name="_ENREF_26"/>
      <w:r w:rsidRPr="007830BE">
        <w:t>26.</w:t>
      </w:r>
      <w:r w:rsidRPr="007830BE">
        <w:tab/>
        <w:t>Pang WW, Aris IM, Fok D, Soh SE, Chua MC, Lim SB, et al. Determinants of Breastfeeding Practices and Success in a Multi-Ethnic Asian Population. Birth. 2016;43(1):68-77.</w:t>
      </w:r>
      <w:bookmarkEnd w:id="26"/>
    </w:p>
    <w:p w:rsidR="007830BE" w:rsidRPr="007830BE" w:rsidRDefault="007830BE" w:rsidP="007830BE">
      <w:pPr>
        <w:pStyle w:val="EndNoteBibliography"/>
        <w:spacing w:after="0"/>
      </w:pPr>
      <w:bookmarkStart w:id="27" w:name="_ENREF_27"/>
      <w:r w:rsidRPr="007830BE">
        <w:t>27.</w:t>
      </w:r>
      <w:r w:rsidRPr="007830BE">
        <w:tab/>
        <w:t>WHO. World Health Organization's infant feeding recommendations. Wkly Epidemiol Rec 1995;70.</w:t>
      </w:r>
      <w:bookmarkEnd w:id="27"/>
    </w:p>
    <w:p w:rsidR="007830BE" w:rsidRPr="007830BE" w:rsidRDefault="007830BE" w:rsidP="007830BE">
      <w:pPr>
        <w:pStyle w:val="EndNoteBibliography"/>
        <w:spacing w:after="0"/>
      </w:pPr>
      <w:bookmarkStart w:id="28" w:name="_ENREF_28"/>
      <w:r w:rsidRPr="007830BE">
        <w:t>28.</w:t>
      </w:r>
      <w:r w:rsidRPr="007830BE">
        <w:tab/>
        <w:t>Bernard JY, Padmapriya N, Chen B, Cai S, Tan KH, Yap F, et al. Predictors of screen viewing time in young Singaporean children: the GUSTO cohort. The international journal of behavioral nutrition and physical activity. 2017;14(1):112.</w:t>
      </w:r>
      <w:bookmarkEnd w:id="28"/>
    </w:p>
    <w:p w:rsidR="007830BE" w:rsidRPr="007830BE" w:rsidRDefault="007830BE" w:rsidP="007830BE">
      <w:pPr>
        <w:pStyle w:val="EndNoteBibliography"/>
        <w:spacing w:after="0"/>
      </w:pPr>
      <w:bookmarkStart w:id="29" w:name="_ENREF_29"/>
      <w:r w:rsidRPr="007830BE">
        <w:t>29.</w:t>
      </w:r>
      <w:r w:rsidRPr="007830BE">
        <w:tab/>
        <w:t>Coutinho LM, Scazufca M, Menezes PR. Methods for estimating prevalence ratios in cross-sectional studies. Rev Saude Publica. 2008;42(6):992-8.</w:t>
      </w:r>
      <w:bookmarkEnd w:id="29"/>
    </w:p>
    <w:p w:rsidR="007830BE" w:rsidRPr="007830BE" w:rsidRDefault="007830BE" w:rsidP="007830BE">
      <w:pPr>
        <w:pStyle w:val="EndNoteBibliography"/>
        <w:spacing w:after="0"/>
      </w:pPr>
      <w:bookmarkStart w:id="30" w:name="_ENREF_30"/>
      <w:r w:rsidRPr="007830BE">
        <w:t>30.</w:t>
      </w:r>
      <w:r w:rsidRPr="007830BE">
        <w:tab/>
        <w:t>Greenland S. Model-based estimation of relative risks and other epidemiologic measures in studies of common outcomes and in case-control studies. Am J Epidemiol. 2004;160(4):301-5.</w:t>
      </w:r>
      <w:bookmarkEnd w:id="30"/>
    </w:p>
    <w:p w:rsidR="007830BE" w:rsidRPr="007830BE" w:rsidRDefault="007830BE" w:rsidP="007830BE">
      <w:pPr>
        <w:pStyle w:val="EndNoteBibliography"/>
        <w:spacing w:after="0"/>
      </w:pPr>
      <w:bookmarkStart w:id="31" w:name="_ENREF_31"/>
      <w:r w:rsidRPr="007830BE">
        <w:t>31.</w:t>
      </w:r>
      <w:r w:rsidRPr="007830BE">
        <w:tab/>
        <w:t>Zou GY, Donner A. Extension of the modified Poisson regression model to prospective studies with correlated binary data. Stat Methods Med Res. 2013;22(6):661-70.</w:t>
      </w:r>
      <w:bookmarkEnd w:id="31"/>
    </w:p>
    <w:p w:rsidR="007830BE" w:rsidRPr="007830BE" w:rsidRDefault="007830BE" w:rsidP="007830BE">
      <w:pPr>
        <w:pStyle w:val="EndNoteBibliography"/>
        <w:spacing w:after="0"/>
      </w:pPr>
      <w:bookmarkStart w:id="32" w:name="_ENREF_32"/>
      <w:r w:rsidRPr="007830BE">
        <w:t>32.</w:t>
      </w:r>
      <w:r w:rsidRPr="007830BE">
        <w:tab/>
        <w:t>Mickey RM, Greenland S. The impact of confounder selection criteria on effect estimation. American Journal of Epidemiology. 1989;129(1 ).</w:t>
      </w:r>
      <w:bookmarkEnd w:id="32"/>
    </w:p>
    <w:p w:rsidR="007830BE" w:rsidRPr="007830BE" w:rsidRDefault="007830BE" w:rsidP="007830BE">
      <w:pPr>
        <w:pStyle w:val="EndNoteBibliography"/>
        <w:spacing w:after="0"/>
      </w:pPr>
      <w:bookmarkStart w:id="33" w:name="_ENREF_33"/>
      <w:r w:rsidRPr="007830BE">
        <w:t>33.</w:t>
      </w:r>
      <w:r w:rsidRPr="007830BE">
        <w:tab/>
        <w:t>Chaidez V, McNiven S, Vosti SA, Kaiser LL. Sweetened food purchases and indulgent feeding are associated with increased toddler anthropometry. Journal of nutrition education and behavior. 2014;46(4):293-8.</w:t>
      </w:r>
      <w:bookmarkEnd w:id="33"/>
    </w:p>
    <w:p w:rsidR="007830BE" w:rsidRPr="007830BE" w:rsidRDefault="007830BE" w:rsidP="007830BE">
      <w:pPr>
        <w:pStyle w:val="EndNoteBibliography"/>
        <w:spacing w:after="0"/>
      </w:pPr>
      <w:bookmarkStart w:id="34" w:name="_ENREF_34"/>
      <w:r w:rsidRPr="007830BE">
        <w:t>34.</w:t>
      </w:r>
      <w:r w:rsidRPr="007830BE">
        <w:tab/>
        <w:t>Dubois L, Farmer A, Girard M, Peterson K. Regular sugar-sweetened beverage consumption between meals increases risk of overweight among preschool-aged children. Journal of the American Dietetic Association. 2007;107(6):924-34; discussion 34-5.</w:t>
      </w:r>
      <w:bookmarkEnd w:id="34"/>
    </w:p>
    <w:p w:rsidR="007830BE" w:rsidRPr="007830BE" w:rsidRDefault="007830BE" w:rsidP="007830BE">
      <w:pPr>
        <w:pStyle w:val="EndNoteBibliography"/>
        <w:spacing w:after="0"/>
      </w:pPr>
      <w:bookmarkStart w:id="35" w:name="_ENREF_35"/>
      <w:r w:rsidRPr="007830BE">
        <w:t>35.</w:t>
      </w:r>
      <w:r w:rsidRPr="007830BE">
        <w:tab/>
        <w:t>Ariza AJ, Chen EH, Binns HJ, Christoffel KK. Risk factors for overweight in five- to six-year-old Hispanic-American children: a pilot study. Journal of urban health : bulletin of the New York Academy of Medicine. 2004;81(1):150-61.</w:t>
      </w:r>
      <w:bookmarkEnd w:id="35"/>
    </w:p>
    <w:p w:rsidR="007830BE" w:rsidRPr="007830BE" w:rsidRDefault="007830BE" w:rsidP="007830BE">
      <w:pPr>
        <w:pStyle w:val="EndNoteBibliography"/>
        <w:spacing w:after="0"/>
      </w:pPr>
      <w:bookmarkStart w:id="36" w:name="_ENREF_36"/>
      <w:r w:rsidRPr="007830BE">
        <w:lastRenderedPageBreak/>
        <w:t>36.</w:t>
      </w:r>
      <w:r w:rsidRPr="007830BE">
        <w:tab/>
        <w:t>Yu CJ, Du JC, Chiou HC, Feng CC, Chung MY, Yang W, et al. Sugar-Sweetened Beverage Consumption Is Adversely Associated with Childhood Attention Deficit/Hyperactivity Disorder. International journal of environmental research and public health. 2016;13(7).</w:t>
      </w:r>
      <w:bookmarkEnd w:id="36"/>
    </w:p>
    <w:p w:rsidR="007830BE" w:rsidRPr="007830BE" w:rsidRDefault="007830BE" w:rsidP="007830BE">
      <w:pPr>
        <w:pStyle w:val="EndNoteBibliography"/>
        <w:spacing w:after="0"/>
      </w:pPr>
      <w:bookmarkStart w:id="37" w:name="_ENREF_37"/>
      <w:r w:rsidRPr="007830BE">
        <w:t>37.</w:t>
      </w:r>
      <w:r w:rsidRPr="007830BE">
        <w:tab/>
        <w:t>Freedman DS, Wang J, Ogden CL, Thornton JC, Mei Z, Pierson RN, et al. The prediction of body fatness by BMI and skinfold thicknesses among children and adolescents. Annals of human biology. 2007;34(2):183-94.</w:t>
      </w:r>
      <w:bookmarkEnd w:id="37"/>
    </w:p>
    <w:p w:rsidR="007830BE" w:rsidRPr="007830BE" w:rsidRDefault="007830BE" w:rsidP="007830BE">
      <w:pPr>
        <w:pStyle w:val="EndNoteBibliography"/>
        <w:spacing w:after="0"/>
      </w:pPr>
      <w:bookmarkStart w:id="38" w:name="_ENREF_38"/>
      <w:r w:rsidRPr="007830BE">
        <w:t>38.</w:t>
      </w:r>
      <w:r w:rsidRPr="007830BE">
        <w:tab/>
        <w:t>Bennette C, Vickers A. Against quantiles: categorization of continuous variables in epidemiologic research, and its discontents. BMC medical research methodology. 2012;12:21.</w:t>
      </w:r>
      <w:bookmarkEnd w:id="38"/>
    </w:p>
    <w:p w:rsidR="007830BE" w:rsidRPr="007830BE" w:rsidRDefault="007830BE" w:rsidP="007830BE">
      <w:pPr>
        <w:pStyle w:val="EndNoteBibliography"/>
        <w:spacing w:after="0"/>
      </w:pPr>
      <w:bookmarkStart w:id="39" w:name="_ENREF_39"/>
      <w:r w:rsidRPr="007830BE">
        <w:t>39.</w:t>
      </w:r>
      <w:r w:rsidRPr="007830BE">
        <w:tab/>
        <w:t>Cantoral A, Tellez-Rojo MM, Ettinger AS, Hu H, Hernandez-Avila M, Peterson K. Early introduction and cumulative consumption of sugar-sweetened beverages during the pre-school period and risk of obesity at 8-14 years of age. Pediatric obesity. 2016;11(1):68-74.</w:t>
      </w:r>
      <w:bookmarkEnd w:id="39"/>
    </w:p>
    <w:p w:rsidR="007830BE" w:rsidRPr="007830BE" w:rsidRDefault="007830BE" w:rsidP="007830BE">
      <w:pPr>
        <w:pStyle w:val="EndNoteBibliography"/>
        <w:spacing w:after="0"/>
      </w:pPr>
      <w:bookmarkStart w:id="40" w:name="_ENREF_40"/>
      <w:r w:rsidRPr="007830BE">
        <w:t>40.</w:t>
      </w:r>
      <w:r w:rsidRPr="007830BE">
        <w:tab/>
        <w:t>Zheng M, Rangan A, Olsen NJ, Andersen LB, Wedderkopp N, Kristensen P, et al. Substituting sugar-sweetened beverages with water or milk is inversely associated with body fatness development from childhood to adolescence. Nutrition. 2015;31(1):38-44.</w:t>
      </w:r>
      <w:bookmarkEnd w:id="40"/>
    </w:p>
    <w:p w:rsidR="007830BE" w:rsidRPr="007830BE" w:rsidRDefault="007830BE" w:rsidP="007830BE">
      <w:pPr>
        <w:pStyle w:val="EndNoteBibliography"/>
        <w:spacing w:after="0"/>
      </w:pPr>
      <w:bookmarkStart w:id="41" w:name="_ENREF_41"/>
      <w:r w:rsidRPr="007830BE">
        <w:t>41.</w:t>
      </w:r>
      <w:r w:rsidRPr="007830BE">
        <w:tab/>
        <w:t>Ambrosini GL, Oddy WH, Huang RC, Mori TA, Beilin LJ, Jebb SA. Prospective associations between sugar-sweetened beverage intakes and cardiometabolic risk factors in adolescents. The American journal of clinical nutrition. 2013;98(2):327-34.</w:t>
      </w:r>
      <w:bookmarkEnd w:id="41"/>
    </w:p>
    <w:p w:rsidR="007830BE" w:rsidRPr="007830BE" w:rsidRDefault="007830BE" w:rsidP="007830BE">
      <w:pPr>
        <w:pStyle w:val="EndNoteBibliography"/>
        <w:spacing w:after="0"/>
      </w:pPr>
      <w:bookmarkStart w:id="42" w:name="_ENREF_42"/>
      <w:r w:rsidRPr="007830BE">
        <w:t>42.</w:t>
      </w:r>
      <w:r w:rsidRPr="007830BE">
        <w:tab/>
        <w:t>Popkin BM, Hawkes C. Sweetening of the global diet, particularly beverages: patterns, trends, and policy responses. The lancet Diabetes &amp; endocrinology. 2016;4(2):174-86.</w:t>
      </w:r>
      <w:bookmarkEnd w:id="42"/>
    </w:p>
    <w:p w:rsidR="007830BE" w:rsidRPr="007830BE" w:rsidRDefault="007830BE" w:rsidP="007830BE">
      <w:pPr>
        <w:pStyle w:val="EndNoteBibliography"/>
        <w:spacing w:after="0"/>
      </w:pPr>
      <w:bookmarkStart w:id="43" w:name="_ENREF_43"/>
      <w:r w:rsidRPr="007830BE">
        <w:t>43.</w:t>
      </w:r>
      <w:r w:rsidRPr="007830BE">
        <w:tab/>
        <w:t>Willson KaS, C. Systematic Review on Effects of Diet on Gut Microbiota in Relation to Metabolic Syndromes. Journal of Clinical Nutrition and Metabolism. 2017;1(2).</w:t>
      </w:r>
      <w:bookmarkEnd w:id="43"/>
    </w:p>
    <w:p w:rsidR="007830BE" w:rsidRPr="007830BE" w:rsidRDefault="007830BE" w:rsidP="007830BE">
      <w:pPr>
        <w:pStyle w:val="EndNoteBibliography"/>
        <w:spacing w:after="0"/>
      </w:pPr>
      <w:bookmarkStart w:id="44" w:name="_ENREF_44"/>
      <w:r w:rsidRPr="007830BE">
        <w:t>44.</w:t>
      </w:r>
      <w:r w:rsidRPr="007830BE">
        <w:tab/>
        <w:t xml:space="preserve">Ministry of Education S. Getting to know your plate: A guide to healthy eating </w:t>
      </w:r>
      <w:hyperlink r:id="rId12" w:history="1">
        <w:r w:rsidRPr="007830BE">
          <w:rPr>
            <w:rStyle w:val="Hyperlink"/>
          </w:rPr>
          <w:t>http://punggolsec.moe.edu.sg/qql/slot/u365/CCA/Geting%20to%20know%20your%20plate%20-%20A%20guide%20to%20healthy%20eating.pdf2018</w:t>
        </w:r>
      </w:hyperlink>
      <w:r w:rsidRPr="007830BE">
        <w:t xml:space="preserve"> [</w:t>
      </w:r>
      <w:bookmarkEnd w:id="44"/>
    </w:p>
    <w:p w:rsidR="007830BE" w:rsidRPr="007830BE" w:rsidRDefault="007830BE" w:rsidP="007830BE">
      <w:pPr>
        <w:pStyle w:val="EndNoteBibliography"/>
        <w:spacing w:after="0"/>
      </w:pPr>
      <w:bookmarkStart w:id="45" w:name="_ENREF_45"/>
      <w:r w:rsidRPr="007830BE">
        <w:t>45.</w:t>
      </w:r>
      <w:r w:rsidRPr="007830BE">
        <w:tab/>
        <w:t>W. W. Nutritional epidemiology. 2. : New York: Oxford University Press; 1998.</w:t>
      </w:r>
      <w:bookmarkEnd w:id="45"/>
    </w:p>
    <w:p w:rsidR="007830BE" w:rsidRPr="007830BE" w:rsidRDefault="007830BE" w:rsidP="007830BE">
      <w:pPr>
        <w:pStyle w:val="EndNoteBibliography"/>
        <w:spacing w:after="0"/>
      </w:pPr>
      <w:bookmarkStart w:id="46" w:name="_ENREF_46"/>
      <w:r w:rsidRPr="007830BE">
        <w:t>46.</w:t>
      </w:r>
      <w:r w:rsidRPr="007830BE">
        <w:tab/>
        <w:t>Kipnis V, Subar AF, Midthune D, Freedman LS, Ballard-Barbash R, Troiano RP, et al. Structure of dietary measurement error: results of the OPEN biomarker study. Am J Epidemiol. 2003;158(1):14-21; discussion 2-6.</w:t>
      </w:r>
      <w:bookmarkEnd w:id="46"/>
    </w:p>
    <w:p w:rsidR="007830BE" w:rsidRPr="007830BE" w:rsidRDefault="007830BE" w:rsidP="007830BE">
      <w:pPr>
        <w:pStyle w:val="EndNoteBibliography"/>
        <w:spacing w:after="0"/>
      </w:pPr>
      <w:bookmarkStart w:id="47" w:name="_ENREF_47"/>
      <w:r w:rsidRPr="007830BE">
        <w:t>47.</w:t>
      </w:r>
      <w:r w:rsidRPr="007830BE">
        <w:tab/>
        <w:t>Szatmari P, Jones MB. Effects of misclassification on estimates of relative risk in family history studies. Genetic epidemiology. 1999;16(4):368-81.</w:t>
      </w:r>
      <w:bookmarkEnd w:id="47"/>
    </w:p>
    <w:p w:rsidR="007830BE" w:rsidRPr="007830BE" w:rsidRDefault="007830BE" w:rsidP="007830BE">
      <w:pPr>
        <w:pStyle w:val="EndNoteBibliography"/>
      </w:pPr>
      <w:bookmarkStart w:id="48" w:name="_ENREF_48"/>
      <w:r w:rsidRPr="007830BE">
        <w:t>48.</w:t>
      </w:r>
      <w:r w:rsidRPr="007830BE">
        <w:tab/>
        <w:t>Kobayashi T, Kamimura M, Imai S, Toji C, Okamoto N, Fukui M, et al. Reproducibility and validity of the food frequency questionnaire for estimating habitual dietary intake in children and adolescents. Nutrition journal. 2011;10:27.</w:t>
      </w:r>
      <w:bookmarkEnd w:id="48"/>
    </w:p>
    <w:p w:rsidR="00FC6842" w:rsidRPr="00863222" w:rsidRDefault="00A965DE" w:rsidP="00193CAF">
      <w:pPr>
        <w:autoSpaceDE w:val="0"/>
        <w:autoSpaceDN w:val="0"/>
        <w:adjustRightInd w:val="0"/>
        <w:spacing w:after="0" w:line="360" w:lineRule="auto"/>
        <w:rPr>
          <w:rFonts w:ascii="Times New Roman" w:hAnsi="Times New Roman" w:cs="Times New Roman"/>
          <w:sz w:val="24"/>
          <w:szCs w:val="24"/>
        </w:rPr>
        <w:sectPr w:rsidR="00FC6842" w:rsidRPr="00863222" w:rsidSect="00B72CBD">
          <w:pgSz w:w="12240" w:h="15840"/>
          <w:pgMar w:top="1440" w:right="1440" w:bottom="1440" w:left="1440" w:header="720" w:footer="720" w:gutter="0"/>
          <w:lnNumType w:countBy="1" w:restart="continuous"/>
          <w:cols w:space="720"/>
          <w:docGrid w:linePitch="360"/>
        </w:sectPr>
      </w:pPr>
      <w:r w:rsidRPr="00863222">
        <w:rPr>
          <w:rFonts w:ascii="Times New Roman" w:hAnsi="Times New Roman" w:cs="Times New Roman"/>
          <w:sz w:val="24"/>
          <w:szCs w:val="24"/>
        </w:rPr>
        <w:fldChar w:fldCharType="end"/>
      </w:r>
    </w:p>
    <w:p w:rsidR="00185F72" w:rsidRPr="00656AEA" w:rsidRDefault="00656AEA" w:rsidP="00656AEA">
      <w:pPr>
        <w:spacing w:after="0" w:line="360" w:lineRule="auto"/>
        <w:rPr>
          <w:rFonts w:ascii="Times New Roman" w:hAnsi="Times New Roman" w:cs="Times New Roman"/>
          <w:b/>
          <w:sz w:val="24"/>
          <w:szCs w:val="24"/>
        </w:rPr>
      </w:pPr>
      <w:r w:rsidRPr="00656AEA">
        <w:rPr>
          <w:rFonts w:ascii="Times New Roman" w:hAnsi="Times New Roman" w:cs="Times New Roman"/>
          <w:b/>
          <w:sz w:val="24"/>
          <w:szCs w:val="24"/>
        </w:rPr>
        <w:lastRenderedPageBreak/>
        <w:t>Figure legends</w:t>
      </w:r>
    </w:p>
    <w:p w:rsidR="00656AEA" w:rsidRDefault="00656AEA" w:rsidP="00656AEA">
      <w:pPr>
        <w:spacing w:after="0" w:line="360" w:lineRule="auto"/>
        <w:rPr>
          <w:rFonts w:ascii="Times New Roman" w:hAnsi="Times New Roman" w:cs="Times New Roman"/>
          <w:sz w:val="24"/>
          <w:szCs w:val="24"/>
        </w:rPr>
      </w:pPr>
    </w:p>
    <w:p w:rsidR="00656AEA" w:rsidRDefault="00656AEA" w:rsidP="00656AEA">
      <w:pPr>
        <w:spacing w:after="0" w:line="360" w:lineRule="auto"/>
        <w:rPr>
          <w:rFonts w:ascii="Times New Roman" w:eastAsia="Calibri" w:hAnsi="Times New Roman" w:cs="Times New Roman"/>
          <w:color w:val="231F20"/>
          <w:sz w:val="24"/>
          <w:szCs w:val="24"/>
        </w:rPr>
      </w:pPr>
      <w:r w:rsidRPr="002D0DA5">
        <w:rPr>
          <w:rFonts w:ascii="Times New Roman" w:hAnsi="Times New Roman" w:cs="Times New Roman"/>
          <w:b/>
          <w:sz w:val="24"/>
          <w:szCs w:val="24"/>
        </w:rPr>
        <w:t xml:space="preserve">Figure </w:t>
      </w:r>
      <w:r>
        <w:rPr>
          <w:rFonts w:ascii="Times New Roman" w:hAnsi="Times New Roman" w:cs="Times New Roman"/>
          <w:b/>
          <w:sz w:val="24"/>
          <w:szCs w:val="24"/>
        </w:rPr>
        <w:t>1</w:t>
      </w:r>
      <w:r w:rsidRPr="007E7CA0">
        <w:rPr>
          <w:rFonts w:ascii="Times New Roman" w:eastAsia="Calibri" w:hAnsi="Times New Roman" w:cs="Times New Roman"/>
          <w:b/>
          <w:sz w:val="24"/>
          <w:szCs w:val="24"/>
        </w:rPr>
        <w:t xml:space="preserve">: Proportion of children consuming SSBs at 18 months and 5 years of age by volume range (n=451). </w:t>
      </w:r>
      <w:r w:rsidRPr="007E7CA0">
        <w:rPr>
          <w:rFonts w:ascii="Times New Roman" w:eastAsia="Calibri" w:hAnsi="Times New Roman" w:cs="Times New Roman"/>
          <w:color w:val="231F20"/>
          <w:sz w:val="24"/>
          <w:szCs w:val="24"/>
        </w:rPr>
        <w:t xml:space="preserve">χ2-analysis was used to determine the differences in the proportion of </w:t>
      </w:r>
      <w:r w:rsidR="004B093E">
        <w:rPr>
          <w:rFonts w:ascii="Times New Roman" w:eastAsia="Calibri" w:hAnsi="Times New Roman" w:cs="Times New Roman"/>
          <w:color w:val="231F20"/>
          <w:sz w:val="24"/>
          <w:szCs w:val="24"/>
        </w:rPr>
        <w:t>participants</w:t>
      </w:r>
      <w:r w:rsidRPr="007E7CA0">
        <w:rPr>
          <w:rFonts w:ascii="Times New Roman" w:eastAsia="Calibri" w:hAnsi="Times New Roman" w:cs="Times New Roman"/>
          <w:color w:val="231F20"/>
          <w:sz w:val="24"/>
          <w:szCs w:val="24"/>
        </w:rPr>
        <w:t xml:space="preserve"> consuming and not consuming SSBs for each specific volume range.</w:t>
      </w:r>
    </w:p>
    <w:p w:rsidR="00656AEA" w:rsidRDefault="00656AEA" w:rsidP="00656AEA">
      <w:pPr>
        <w:spacing w:after="0" w:line="360" w:lineRule="auto"/>
        <w:rPr>
          <w:rFonts w:ascii="Times New Roman" w:eastAsia="Calibri" w:hAnsi="Times New Roman" w:cs="Times New Roman"/>
          <w:color w:val="231F20"/>
          <w:sz w:val="24"/>
          <w:szCs w:val="24"/>
        </w:rPr>
      </w:pPr>
    </w:p>
    <w:p w:rsidR="00656AEA" w:rsidRPr="00CF6906" w:rsidRDefault="00656AEA" w:rsidP="00656AEA">
      <w:pPr>
        <w:spacing w:after="0" w:line="360" w:lineRule="auto"/>
        <w:jc w:val="both"/>
      </w:pPr>
      <w:r w:rsidRPr="002D0DA5">
        <w:rPr>
          <w:rFonts w:ascii="Times New Roman" w:hAnsi="Times New Roman" w:cs="Times New Roman"/>
          <w:b/>
          <w:sz w:val="24"/>
          <w:szCs w:val="24"/>
        </w:rPr>
        <w:t xml:space="preserve">Figure </w:t>
      </w:r>
      <w:r>
        <w:rPr>
          <w:rFonts w:ascii="Times New Roman" w:hAnsi="Times New Roman" w:cs="Times New Roman"/>
          <w:b/>
          <w:sz w:val="24"/>
          <w:szCs w:val="24"/>
        </w:rPr>
        <w:t>2</w:t>
      </w:r>
      <w:r w:rsidRPr="002D0DA5">
        <w:rPr>
          <w:rFonts w:ascii="Times New Roman" w:hAnsi="Times New Roman" w:cs="Times New Roman"/>
          <w:b/>
          <w:sz w:val="24"/>
          <w:szCs w:val="24"/>
        </w:rPr>
        <w:t xml:space="preserve">: </w:t>
      </w:r>
      <w:r w:rsidRPr="00173CAF">
        <w:rPr>
          <w:rFonts w:ascii="Times New Roman" w:hAnsi="Times New Roman" w:cs="Times New Roman"/>
          <w:b/>
          <w:sz w:val="24"/>
          <w:szCs w:val="24"/>
        </w:rPr>
        <w:t>Types of SSB consumed at age 5 compared to 18 months (subset of n = 451).</w:t>
      </w:r>
      <w:r w:rsidRPr="00814ED8">
        <w:rPr>
          <w:rFonts w:ascii="Times New Roman" w:hAnsi="Times New Roman" w:cs="Times New Roman"/>
          <w:color w:val="231F20"/>
          <w:sz w:val="24"/>
          <w:szCs w:val="24"/>
        </w:rPr>
        <w:t xml:space="preserve"> </w:t>
      </w:r>
      <w:r w:rsidRPr="00EE6C4B">
        <w:rPr>
          <w:rFonts w:ascii="Times New Roman" w:hAnsi="Times New Roman" w:cs="Times New Roman"/>
          <w:color w:val="231F20"/>
          <w:sz w:val="24"/>
          <w:szCs w:val="24"/>
        </w:rPr>
        <w:t xml:space="preserve">χ2-analysis showed statistically significant differences between the proportion of children at 18 months and 5 years for all </w:t>
      </w:r>
      <w:r>
        <w:rPr>
          <w:rFonts w:ascii="Times New Roman" w:hAnsi="Times New Roman" w:cs="Times New Roman"/>
          <w:color w:val="231F20"/>
          <w:sz w:val="24"/>
          <w:szCs w:val="24"/>
        </w:rPr>
        <w:t>SSB types (p&lt;</w:t>
      </w:r>
      <w:r w:rsidRPr="00EE6C4B">
        <w:rPr>
          <w:rFonts w:ascii="Times New Roman" w:hAnsi="Times New Roman" w:cs="Times New Roman"/>
          <w:color w:val="231F20"/>
          <w:sz w:val="24"/>
          <w:szCs w:val="24"/>
        </w:rPr>
        <w:t>0.05)</w:t>
      </w:r>
      <w:r>
        <w:rPr>
          <w:rFonts w:ascii="Times New Roman" w:hAnsi="Times New Roman" w:cs="Times New Roman"/>
          <w:color w:val="231F20"/>
          <w:sz w:val="24"/>
          <w:szCs w:val="24"/>
        </w:rPr>
        <w:t xml:space="preserve">. </w:t>
      </w:r>
    </w:p>
    <w:p w:rsidR="00656AEA" w:rsidRDefault="00656AEA" w:rsidP="00656AEA">
      <w:pPr>
        <w:spacing w:line="480" w:lineRule="auto"/>
        <w:rPr>
          <w:rFonts w:ascii="Times New Roman" w:eastAsia="Calibri" w:hAnsi="Times New Roman" w:cs="Times New Roman"/>
          <w:color w:val="231F20"/>
          <w:sz w:val="24"/>
          <w:szCs w:val="24"/>
        </w:rPr>
      </w:pPr>
    </w:p>
    <w:p w:rsidR="00656AEA" w:rsidRDefault="00656AEA" w:rsidP="00656AEA">
      <w:pPr>
        <w:spacing w:line="480" w:lineRule="auto"/>
        <w:rPr>
          <w:rFonts w:ascii="Times New Roman" w:eastAsia="Calibri" w:hAnsi="Times New Roman" w:cs="Times New Roman"/>
          <w:color w:val="231F20"/>
          <w:sz w:val="24"/>
          <w:szCs w:val="24"/>
        </w:rPr>
      </w:pPr>
    </w:p>
    <w:p w:rsidR="00656AEA" w:rsidRDefault="00656AEA" w:rsidP="00656AEA">
      <w:pPr>
        <w:spacing w:line="480" w:lineRule="auto"/>
        <w:rPr>
          <w:rFonts w:ascii="Times New Roman" w:eastAsia="Calibri" w:hAnsi="Times New Roman" w:cs="Times New Roman"/>
          <w:color w:val="231F20"/>
          <w:sz w:val="24"/>
          <w:szCs w:val="24"/>
        </w:rPr>
        <w:sectPr w:rsidR="00656AEA" w:rsidSect="006F57C9">
          <w:pgSz w:w="11906" w:h="16838"/>
          <w:pgMar w:top="1440" w:right="1440" w:bottom="1440" w:left="1440" w:header="709" w:footer="709" w:gutter="0"/>
          <w:cols w:space="708"/>
          <w:docGrid w:linePitch="360"/>
        </w:sectPr>
      </w:pPr>
    </w:p>
    <w:p w:rsidR="00656AEA" w:rsidRPr="00CE0F08" w:rsidRDefault="00656AEA" w:rsidP="00656AEA">
      <w:pPr>
        <w:spacing w:after="160" w:line="360" w:lineRule="auto"/>
        <w:rPr>
          <w:rFonts w:ascii="Times New Roman" w:eastAsia="Calibri" w:hAnsi="Times New Roman" w:cs="Times New Roman"/>
          <w:sz w:val="24"/>
          <w:szCs w:val="24"/>
          <w:lang w:val="en-SG"/>
        </w:rPr>
      </w:pPr>
      <w:r w:rsidRPr="00CE0F08">
        <w:rPr>
          <w:rFonts w:ascii="Times New Roman" w:eastAsia="Calibri" w:hAnsi="Times New Roman" w:cs="Times New Roman"/>
          <w:sz w:val="24"/>
          <w:szCs w:val="24"/>
          <w:lang w:val="en-SG"/>
        </w:rPr>
        <w:lastRenderedPageBreak/>
        <w:t>Table 1: Maternal and child’s characteristics according to tertiles of SSB intake</w:t>
      </w:r>
      <w:r>
        <w:rPr>
          <w:rFonts w:ascii="Times New Roman" w:eastAsia="Calibri" w:hAnsi="Times New Roman" w:cs="Times New Roman"/>
          <w:sz w:val="24"/>
          <w:szCs w:val="24"/>
          <w:lang w:val="en-SG"/>
        </w:rPr>
        <w:t xml:space="preserve"> at 5 years of age</w:t>
      </w:r>
      <w:r w:rsidRPr="00CE0F08">
        <w:rPr>
          <w:rFonts w:ascii="Times New Roman" w:eastAsia="Calibri" w:hAnsi="Times New Roman" w:cs="Times New Roman"/>
          <w:sz w:val="24"/>
          <w:szCs w:val="24"/>
          <w:lang w:val="en-SG"/>
        </w:rPr>
        <w:t xml:space="preserve"> </w:t>
      </w:r>
      <w:r>
        <w:rPr>
          <w:rFonts w:ascii="Times New Roman" w:eastAsia="Calibri" w:hAnsi="Times New Roman" w:cs="Times New Roman"/>
          <w:sz w:val="24"/>
          <w:szCs w:val="24"/>
          <w:lang w:val="en-SG"/>
        </w:rPr>
        <w:t>(</w:t>
      </w:r>
      <w:r w:rsidRPr="00CE0F08">
        <w:rPr>
          <w:rFonts w:ascii="Times New Roman" w:eastAsia="Calibri" w:hAnsi="Times New Roman" w:cs="Times New Roman"/>
          <w:sz w:val="24"/>
          <w:szCs w:val="24"/>
          <w:lang w:val="en-SG"/>
        </w:rPr>
        <w:t>n = 767</w:t>
      </w:r>
      <w:r>
        <w:rPr>
          <w:rFonts w:ascii="Times New Roman" w:eastAsia="Calibri" w:hAnsi="Times New Roman" w:cs="Times New Roman"/>
          <w:sz w:val="24"/>
          <w:szCs w:val="24"/>
          <w:lang w:val="en-SG"/>
        </w:rPr>
        <w:t>)</w:t>
      </w:r>
      <w:r w:rsidRPr="00CE0F08">
        <w:rPr>
          <w:rFonts w:ascii="Times New Roman" w:eastAsia="Calibri" w:hAnsi="Times New Roman" w:cs="Times New Roman"/>
          <w:sz w:val="24"/>
          <w:szCs w:val="24"/>
          <w:lang w:val="en-SG"/>
        </w:rPr>
        <w:t xml:space="preserve"> </w:t>
      </w:r>
    </w:p>
    <w:tbl>
      <w:tblPr>
        <w:tblStyle w:val="ListTable3-Accent31"/>
        <w:tblW w:w="11610" w:type="dxa"/>
        <w:tblInd w:w="108" w:type="dxa"/>
        <w:tblLook w:val="0420" w:firstRow="1" w:lastRow="0" w:firstColumn="0" w:lastColumn="0" w:noHBand="0" w:noVBand="1"/>
      </w:tblPr>
      <w:tblGrid>
        <w:gridCol w:w="4680"/>
        <w:gridCol w:w="1801"/>
        <w:gridCol w:w="1979"/>
        <w:gridCol w:w="2070"/>
        <w:gridCol w:w="1080"/>
      </w:tblGrid>
      <w:tr w:rsidR="00656AEA" w:rsidRPr="00343951" w:rsidTr="0075294F">
        <w:trPr>
          <w:cnfStyle w:val="100000000000" w:firstRow="1" w:lastRow="0" w:firstColumn="0" w:lastColumn="0" w:oddVBand="0" w:evenVBand="0" w:oddHBand="0" w:evenHBand="0" w:firstRowFirstColumn="0" w:firstRowLastColumn="0" w:lastRowFirstColumn="0" w:lastRowLastColumn="0"/>
          <w:trHeight w:val="867"/>
        </w:trPr>
        <w:tc>
          <w:tcPr>
            <w:tcW w:w="4680" w:type="dxa"/>
            <w:tcBorders>
              <w:top w:val="single" w:sz="4" w:space="0" w:color="auto"/>
              <w:left w:val="nil"/>
              <w:bottom w:val="nil"/>
            </w:tcBorders>
            <w:shd w:val="clear" w:color="auto" w:fill="auto"/>
          </w:tcPr>
          <w:p w:rsidR="00656AEA" w:rsidRPr="00343951" w:rsidRDefault="00656AEA" w:rsidP="006F57C9">
            <w:pPr>
              <w:spacing w:after="160"/>
              <w:jc w:val="center"/>
              <w:rPr>
                <w:rFonts w:ascii="Times New Roman" w:eastAsia="Calibri" w:hAnsi="Times New Roman" w:cs="Times New Roman"/>
                <w:color w:val="auto"/>
              </w:rPr>
            </w:pPr>
          </w:p>
        </w:tc>
        <w:tc>
          <w:tcPr>
            <w:tcW w:w="1801" w:type="dxa"/>
            <w:tcBorders>
              <w:top w:val="single" w:sz="4" w:space="0" w:color="auto"/>
              <w:bottom w:val="nil"/>
            </w:tcBorders>
            <w:shd w:val="clear" w:color="auto" w:fill="auto"/>
            <w:vAlign w:val="center"/>
          </w:tcPr>
          <w:p w:rsidR="00656AEA" w:rsidRPr="00343951" w:rsidRDefault="00656AEA" w:rsidP="006F57C9">
            <w:pPr>
              <w:spacing w:after="160"/>
              <w:jc w:val="center"/>
              <w:rPr>
                <w:rFonts w:ascii="Times New Roman" w:eastAsia="Calibri" w:hAnsi="Times New Roman" w:cs="Times New Roman"/>
                <w:color w:val="auto"/>
              </w:rPr>
            </w:pPr>
            <w:r w:rsidRPr="00343951">
              <w:rPr>
                <w:rFonts w:ascii="Times New Roman" w:eastAsia="Calibri" w:hAnsi="Times New Roman" w:cs="Times New Roman"/>
                <w:color w:val="auto"/>
              </w:rPr>
              <w:t>Low intake</w:t>
            </w:r>
            <w:r w:rsidRPr="00343951">
              <w:rPr>
                <w:rFonts w:ascii="Times New Roman" w:eastAsia="Calibri" w:hAnsi="Times New Roman" w:cs="Times New Roman"/>
                <w:color w:val="auto"/>
              </w:rPr>
              <w:br/>
            </w:r>
            <w:r w:rsidRPr="00343951">
              <w:rPr>
                <w:rFonts w:ascii="Times New Roman" w:eastAsia="Calibri" w:hAnsi="Times New Roman" w:cs="Times New Roman"/>
                <w:b w:val="0"/>
                <w:color w:val="auto"/>
              </w:rPr>
              <w:t xml:space="preserve">40 (21 – 57 </w:t>
            </w:r>
            <w:r w:rsidR="000E7B1F">
              <w:rPr>
                <w:rFonts w:ascii="Times New Roman" w:eastAsia="Calibri" w:hAnsi="Times New Roman" w:cs="Times New Roman"/>
                <w:b w:val="0"/>
                <w:color w:val="auto"/>
              </w:rPr>
              <w:t>ml</w:t>
            </w:r>
            <w:r w:rsidRPr="00343951">
              <w:rPr>
                <w:rFonts w:ascii="Times New Roman" w:eastAsia="Calibri" w:hAnsi="Times New Roman" w:cs="Times New Roman"/>
                <w:b w:val="0"/>
                <w:color w:val="auto"/>
              </w:rPr>
              <w:t>)</w:t>
            </w:r>
            <w:r w:rsidRPr="00343951">
              <w:rPr>
                <w:rFonts w:ascii="Times New Roman" w:eastAsia="Calibri" w:hAnsi="Times New Roman" w:cs="Times New Roman"/>
                <w:b w:val="0"/>
                <w:color w:val="auto"/>
                <w:vertAlign w:val="superscript"/>
              </w:rPr>
              <w:t>2</w:t>
            </w:r>
            <w:r w:rsidRPr="00343951">
              <w:rPr>
                <w:rFonts w:ascii="Times New Roman" w:eastAsia="Calibri" w:hAnsi="Times New Roman" w:cs="Times New Roman"/>
                <w:b w:val="0"/>
                <w:color w:val="auto"/>
              </w:rPr>
              <w:br/>
              <w:t>(n = 255)</w:t>
            </w:r>
          </w:p>
        </w:tc>
        <w:tc>
          <w:tcPr>
            <w:tcW w:w="1979" w:type="dxa"/>
            <w:tcBorders>
              <w:top w:val="single" w:sz="4" w:space="0" w:color="auto"/>
              <w:bottom w:val="nil"/>
            </w:tcBorders>
            <w:shd w:val="clear" w:color="auto" w:fill="auto"/>
            <w:vAlign w:val="center"/>
          </w:tcPr>
          <w:p w:rsidR="00656AEA" w:rsidRPr="00343951" w:rsidRDefault="00656AEA" w:rsidP="006F57C9">
            <w:pPr>
              <w:spacing w:after="160"/>
              <w:jc w:val="center"/>
              <w:rPr>
                <w:rFonts w:ascii="Times New Roman" w:eastAsia="Calibri" w:hAnsi="Times New Roman" w:cs="Times New Roman"/>
                <w:color w:val="auto"/>
              </w:rPr>
            </w:pPr>
            <w:r w:rsidRPr="00343951">
              <w:rPr>
                <w:rFonts w:ascii="Times New Roman" w:eastAsia="Calibri" w:hAnsi="Times New Roman" w:cs="Times New Roman"/>
                <w:color w:val="auto"/>
              </w:rPr>
              <w:t>Medium intake</w:t>
            </w:r>
            <w:r w:rsidRPr="00343951">
              <w:rPr>
                <w:rFonts w:ascii="Times New Roman" w:eastAsia="Calibri" w:hAnsi="Times New Roman" w:cs="Times New Roman"/>
                <w:color w:val="auto"/>
              </w:rPr>
              <w:br/>
            </w:r>
            <w:r w:rsidRPr="00343951">
              <w:rPr>
                <w:rFonts w:ascii="Times New Roman" w:eastAsia="Calibri" w:hAnsi="Times New Roman" w:cs="Times New Roman"/>
                <w:b w:val="0"/>
                <w:color w:val="auto"/>
              </w:rPr>
              <w:t xml:space="preserve">111 (93 – 137 </w:t>
            </w:r>
            <w:r w:rsidR="000E7B1F">
              <w:rPr>
                <w:rFonts w:ascii="Times New Roman" w:eastAsia="Calibri" w:hAnsi="Times New Roman" w:cs="Times New Roman"/>
                <w:b w:val="0"/>
                <w:color w:val="auto"/>
              </w:rPr>
              <w:t>ml</w:t>
            </w:r>
            <w:r w:rsidRPr="00343951">
              <w:rPr>
                <w:rFonts w:ascii="Times New Roman" w:eastAsia="Calibri" w:hAnsi="Times New Roman" w:cs="Times New Roman"/>
                <w:b w:val="0"/>
                <w:color w:val="auto"/>
              </w:rPr>
              <w:t>)</w:t>
            </w:r>
            <w:r w:rsidRPr="00343951">
              <w:rPr>
                <w:rFonts w:ascii="Times New Roman" w:eastAsia="Calibri" w:hAnsi="Times New Roman" w:cs="Times New Roman"/>
                <w:b w:val="0"/>
                <w:color w:val="auto"/>
                <w:vertAlign w:val="superscript"/>
              </w:rPr>
              <w:t>2</w:t>
            </w:r>
            <w:r w:rsidRPr="00343951">
              <w:rPr>
                <w:rFonts w:ascii="Times New Roman" w:eastAsia="Calibri" w:hAnsi="Times New Roman" w:cs="Times New Roman"/>
                <w:b w:val="0"/>
                <w:color w:val="auto"/>
              </w:rPr>
              <w:br/>
              <w:t xml:space="preserve"> (n = 256)</w:t>
            </w:r>
          </w:p>
        </w:tc>
        <w:tc>
          <w:tcPr>
            <w:tcW w:w="2070" w:type="dxa"/>
            <w:tcBorders>
              <w:top w:val="single" w:sz="4" w:space="0" w:color="auto"/>
              <w:bottom w:val="nil"/>
            </w:tcBorders>
            <w:shd w:val="clear" w:color="auto" w:fill="auto"/>
            <w:vAlign w:val="center"/>
          </w:tcPr>
          <w:p w:rsidR="00656AEA" w:rsidRPr="00343951" w:rsidRDefault="00656AEA" w:rsidP="006F57C9">
            <w:pPr>
              <w:spacing w:after="160"/>
              <w:jc w:val="center"/>
              <w:rPr>
                <w:rFonts w:ascii="Times New Roman" w:eastAsia="Calibri" w:hAnsi="Times New Roman" w:cs="Times New Roman"/>
                <w:color w:val="auto"/>
              </w:rPr>
            </w:pPr>
            <w:r w:rsidRPr="00343951">
              <w:rPr>
                <w:rFonts w:ascii="Times New Roman" w:eastAsia="Calibri" w:hAnsi="Times New Roman" w:cs="Times New Roman"/>
                <w:color w:val="auto"/>
              </w:rPr>
              <w:t>High intake</w:t>
            </w:r>
            <w:r w:rsidRPr="00343951">
              <w:rPr>
                <w:rFonts w:ascii="Times New Roman" w:eastAsia="Calibri" w:hAnsi="Times New Roman" w:cs="Times New Roman"/>
                <w:color w:val="auto"/>
              </w:rPr>
              <w:br/>
            </w:r>
            <w:r w:rsidRPr="00343951">
              <w:rPr>
                <w:rFonts w:ascii="Times New Roman" w:eastAsia="Calibri" w:hAnsi="Times New Roman" w:cs="Times New Roman"/>
                <w:b w:val="0"/>
                <w:color w:val="auto"/>
              </w:rPr>
              <w:t xml:space="preserve">241 (197 – 328 </w:t>
            </w:r>
            <w:r w:rsidR="000E7B1F">
              <w:rPr>
                <w:rFonts w:ascii="Times New Roman" w:eastAsia="Calibri" w:hAnsi="Times New Roman" w:cs="Times New Roman"/>
                <w:b w:val="0"/>
                <w:color w:val="auto"/>
              </w:rPr>
              <w:t>ml</w:t>
            </w:r>
            <w:r w:rsidRPr="00343951">
              <w:rPr>
                <w:rFonts w:ascii="Times New Roman" w:eastAsia="Calibri" w:hAnsi="Times New Roman" w:cs="Times New Roman"/>
                <w:b w:val="0"/>
                <w:color w:val="auto"/>
              </w:rPr>
              <w:t>)</w:t>
            </w:r>
            <w:r w:rsidRPr="00343951">
              <w:rPr>
                <w:rFonts w:ascii="Times New Roman" w:eastAsia="Calibri" w:hAnsi="Times New Roman" w:cs="Times New Roman"/>
                <w:b w:val="0"/>
                <w:color w:val="auto"/>
                <w:vertAlign w:val="superscript"/>
              </w:rPr>
              <w:t>2</w:t>
            </w:r>
            <w:r w:rsidRPr="00343951">
              <w:rPr>
                <w:rFonts w:ascii="Times New Roman" w:eastAsia="Calibri" w:hAnsi="Times New Roman" w:cs="Times New Roman"/>
                <w:b w:val="0"/>
                <w:color w:val="auto"/>
              </w:rPr>
              <w:br/>
              <w:t xml:space="preserve"> (n = 256)</w:t>
            </w:r>
          </w:p>
        </w:tc>
        <w:tc>
          <w:tcPr>
            <w:tcW w:w="1080" w:type="dxa"/>
            <w:tcBorders>
              <w:top w:val="single" w:sz="4" w:space="0" w:color="auto"/>
              <w:bottom w:val="nil"/>
              <w:right w:val="nil"/>
            </w:tcBorders>
            <w:shd w:val="clear" w:color="auto" w:fill="auto"/>
            <w:vAlign w:val="center"/>
          </w:tcPr>
          <w:p w:rsidR="00656AEA" w:rsidRPr="00343951" w:rsidRDefault="00656AEA" w:rsidP="006F57C9">
            <w:pPr>
              <w:spacing w:after="160"/>
              <w:jc w:val="center"/>
              <w:rPr>
                <w:rFonts w:ascii="Times New Roman" w:eastAsia="Calibri" w:hAnsi="Times New Roman" w:cs="Times New Roman"/>
                <w:color w:val="auto"/>
                <w:vertAlign w:val="superscript"/>
              </w:rPr>
            </w:pPr>
            <w:r w:rsidRPr="00343951">
              <w:rPr>
                <w:rFonts w:ascii="Times New Roman" w:eastAsia="Calibri" w:hAnsi="Times New Roman" w:cs="Times New Roman"/>
                <w:i/>
                <w:color w:val="auto"/>
              </w:rPr>
              <w:t>P</w:t>
            </w:r>
            <w:r w:rsidRPr="00343951">
              <w:rPr>
                <w:rFonts w:ascii="Times New Roman" w:eastAsia="Calibri" w:hAnsi="Times New Roman" w:cs="Times New Roman"/>
                <w:color w:val="auto"/>
                <w:vertAlign w:val="superscript"/>
              </w:rPr>
              <w:t>3</w:t>
            </w:r>
          </w:p>
        </w:tc>
      </w:tr>
      <w:tr w:rsidR="00656AEA" w:rsidRPr="00343951" w:rsidTr="0075294F">
        <w:trPr>
          <w:cnfStyle w:val="000000100000" w:firstRow="0" w:lastRow="0" w:firstColumn="0" w:lastColumn="0" w:oddVBand="0" w:evenVBand="0" w:oddHBand="1" w:evenHBand="0" w:firstRowFirstColumn="0" w:firstRowLastColumn="0" w:lastRowFirstColumn="0" w:lastRowLastColumn="0"/>
          <w:trHeight w:val="371"/>
        </w:trPr>
        <w:tc>
          <w:tcPr>
            <w:tcW w:w="4680" w:type="dxa"/>
            <w:tcBorders>
              <w:top w:val="nil"/>
              <w:left w:val="nil"/>
              <w:bottom w:val="nil"/>
            </w:tcBorders>
            <w:vAlign w:val="center"/>
          </w:tcPr>
          <w:p w:rsidR="00656AEA" w:rsidRPr="00343951" w:rsidRDefault="00656AEA" w:rsidP="006F57C9">
            <w:pPr>
              <w:rPr>
                <w:rFonts w:ascii="Times New Roman" w:eastAsia="Calibri" w:hAnsi="Times New Roman" w:cs="Times New Roman"/>
              </w:rPr>
            </w:pPr>
            <w:r>
              <w:rPr>
                <w:rFonts w:ascii="Times New Roman" w:eastAsia="Calibri" w:hAnsi="Times New Roman" w:cs="Times New Roman"/>
              </w:rPr>
              <w:t>Maternal e</w:t>
            </w:r>
            <w:r w:rsidRPr="00343951">
              <w:rPr>
                <w:rFonts w:ascii="Times New Roman" w:eastAsia="Calibri" w:hAnsi="Times New Roman" w:cs="Times New Roman"/>
              </w:rPr>
              <w:t>thnicity</w:t>
            </w:r>
          </w:p>
        </w:tc>
        <w:tc>
          <w:tcPr>
            <w:tcW w:w="1801" w:type="dxa"/>
            <w:tcBorders>
              <w:top w:val="nil"/>
              <w:bottom w:val="nil"/>
            </w:tcBorders>
            <w:vAlign w:val="center"/>
          </w:tcPr>
          <w:p w:rsidR="00656AEA" w:rsidRPr="00343951" w:rsidRDefault="00656AEA" w:rsidP="006F57C9">
            <w:pPr>
              <w:jc w:val="center"/>
              <w:rPr>
                <w:rFonts w:ascii="Times New Roman" w:eastAsia="Calibri" w:hAnsi="Times New Roman" w:cs="Times New Roman"/>
              </w:rPr>
            </w:pPr>
          </w:p>
        </w:tc>
        <w:tc>
          <w:tcPr>
            <w:tcW w:w="1979" w:type="dxa"/>
            <w:tcBorders>
              <w:top w:val="nil"/>
              <w:bottom w:val="nil"/>
            </w:tcBorders>
            <w:vAlign w:val="center"/>
          </w:tcPr>
          <w:p w:rsidR="00656AEA" w:rsidRPr="00343951" w:rsidRDefault="00656AEA" w:rsidP="006F57C9">
            <w:pPr>
              <w:jc w:val="center"/>
              <w:rPr>
                <w:rFonts w:ascii="Times New Roman" w:eastAsia="Calibri" w:hAnsi="Times New Roman" w:cs="Times New Roman"/>
              </w:rPr>
            </w:pPr>
          </w:p>
        </w:tc>
        <w:tc>
          <w:tcPr>
            <w:tcW w:w="2070" w:type="dxa"/>
            <w:tcBorders>
              <w:top w:val="nil"/>
              <w:bottom w:val="nil"/>
            </w:tcBorders>
            <w:vAlign w:val="center"/>
          </w:tcPr>
          <w:p w:rsidR="00656AEA" w:rsidRPr="00343951" w:rsidRDefault="00656AEA" w:rsidP="006F57C9">
            <w:pPr>
              <w:jc w:val="center"/>
              <w:rPr>
                <w:rFonts w:ascii="Times New Roman" w:eastAsia="Calibri" w:hAnsi="Times New Roman" w:cs="Times New Roman"/>
              </w:rPr>
            </w:pPr>
          </w:p>
        </w:tc>
        <w:tc>
          <w:tcPr>
            <w:tcW w:w="1080" w:type="dxa"/>
            <w:tcBorders>
              <w:top w:val="nil"/>
              <w:bottom w:val="nil"/>
              <w:right w:val="nil"/>
            </w:tcBorders>
            <w:vAlign w:val="center"/>
          </w:tcPr>
          <w:p w:rsidR="00656AEA" w:rsidRPr="00343951" w:rsidRDefault="00656AEA" w:rsidP="006F57C9">
            <w:pPr>
              <w:jc w:val="center"/>
              <w:rPr>
                <w:rFonts w:ascii="Times New Roman" w:eastAsia="Calibri" w:hAnsi="Times New Roman" w:cs="Times New Roman"/>
              </w:rPr>
            </w:pPr>
            <w:r w:rsidRPr="00343951">
              <w:rPr>
                <w:rFonts w:ascii="Times New Roman" w:eastAsia="Calibri" w:hAnsi="Times New Roman" w:cs="Times New Roman"/>
              </w:rPr>
              <w:t>&lt;0.0001</w:t>
            </w:r>
          </w:p>
        </w:tc>
      </w:tr>
      <w:tr w:rsidR="00656AEA" w:rsidRPr="00343951" w:rsidTr="0075294F">
        <w:trPr>
          <w:trHeight w:val="1129"/>
        </w:trPr>
        <w:tc>
          <w:tcPr>
            <w:tcW w:w="4680" w:type="dxa"/>
            <w:tcBorders>
              <w:top w:val="nil"/>
              <w:left w:val="nil"/>
              <w:bottom w:val="nil"/>
            </w:tcBorders>
            <w:vAlign w:val="center"/>
          </w:tcPr>
          <w:p w:rsidR="00656AEA" w:rsidRPr="00343951" w:rsidRDefault="00656AEA" w:rsidP="006F57C9">
            <w:pPr>
              <w:spacing w:after="160"/>
              <w:rPr>
                <w:rFonts w:ascii="Times New Roman" w:eastAsia="Calibri" w:hAnsi="Times New Roman" w:cs="Times New Roman"/>
                <w:i/>
              </w:rPr>
            </w:pPr>
            <w:r w:rsidRPr="00343951">
              <w:rPr>
                <w:rFonts w:ascii="Times New Roman" w:eastAsia="Calibri" w:hAnsi="Times New Roman" w:cs="Times New Roman"/>
                <w:i/>
              </w:rPr>
              <w:t xml:space="preserve">   Chinese</w:t>
            </w:r>
          </w:p>
          <w:p w:rsidR="00656AEA" w:rsidRPr="00343951" w:rsidRDefault="00656AEA" w:rsidP="006F57C9">
            <w:pPr>
              <w:spacing w:after="160"/>
              <w:rPr>
                <w:rFonts w:ascii="Times New Roman" w:eastAsia="Calibri" w:hAnsi="Times New Roman" w:cs="Times New Roman"/>
                <w:i/>
              </w:rPr>
            </w:pPr>
            <w:r w:rsidRPr="00343951">
              <w:rPr>
                <w:rFonts w:ascii="Times New Roman" w:eastAsia="Calibri" w:hAnsi="Times New Roman" w:cs="Times New Roman"/>
                <w:i/>
              </w:rPr>
              <w:t xml:space="preserve">   Malay</w:t>
            </w:r>
          </w:p>
          <w:p w:rsidR="00656AEA" w:rsidRPr="005D5264" w:rsidRDefault="00656AEA" w:rsidP="006F57C9">
            <w:pPr>
              <w:rPr>
                <w:rFonts w:ascii="Times New Roman" w:eastAsia="Calibri" w:hAnsi="Times New Roman" w:cs="Times New Roman"/>
                <w:i/>
              </w:rPr>
            </w:pPr>
            <w:r w:rsidRPr="00343951">
              <w:rPr>
                <w:rFonts w:ascii="Times New Roman" w:eastAsia="Calibri" w:hAnsi="Times New Roman" w:cs="Times New Roman"/>
                <w:i/>
              </w:rPr>
              <w:t xml:space="preserve">   Indian</w:t>
            </w:r>
          </w:p>
        </w:tc>
        <w:tc>
          <w:tcPr>
            <w:tcW w:w="1801" w:type="dxa"/>
            <w:tcBorders>
              <w:top w:val="nil"/>
              <w:bottom w:val="nil"/>
            </w:tcBorders>
            <w:vAlign w:val="center"/>
          </w:tcPr>
          <w:p w:rsidR="00656AEA" w:rsidRPr="00343951" w:rsidRDefault="00656AEA" w:rsidP="006F57C9">
            <w:pPr>
              <w:spacing w:after="160"/>
              <w:jc w:val="center"/>
              <w:rPr>
                <w:rFonts w:ascii="Times New Roman" w:eastAsia="Calibri" w:hAnsi="Times New Roman" w:cs="Times New Roman"/>
              </w:rPr>
            </w:pPr>
            <w:r w:rsidRPr="00343951">
              <w:rPr>
                <w:rFonts w:ascii="Times New Roman" w:eastAsia="Calibri" w:hAnsi="Times New Roman" w:cs="Times New Roman"/>
              </w:rPr>
              <w:t>161 (63.1)</w:t>
            </w:r>
          </w:p>
          <w:p w:rsidR="00656AEA" w:rsidRPr="00343951" w:rsidRDefault="00656AEA" w:rsidP="006F57C9">
            <w:pPr>
              <w:spacing w:after="160"/>
              <w:jc w:val="center"/>
              <w:rPr>
                <w:rFonts w:ascii="Times New Roman" w:eastAsia="Calibri" w:hAnsi="Times New Roman" w:cs="Times New Roman"/>
              </w:rPr>
            </w:pPr>
            <w:r w:rsidRPr="00343951">
              <w:rPr>
                <w:rFonts w:ascii="Times New Roman" w:eastAsia="Calibri" w:hAnsi="Times New Roman" w:cs="Times New Roman"/>
              </w:rPr>
              <w:t>44 (17.3)</w:t>
            </w:r>
          </w:p>
          <w:p w:rsidR="00656AEA" w:rsidRPr="00343951" w:rsidRDefault="00656AEA" w:rsidP="006F57C9">
            <w:pPr>
              <w:jc w:val="center"/>
              <w:rPr>
                <w:rFonts w:ascii="Times New Roman" w:eastAsia="Calibri" w:hAnsi="Times New Roman" w:cs="Times New Roman"/>
              </w:rPr>
            </w:pPr>
            <w:r w:rsidRPr="00343951">
              <w:rPr>
                <w:rFonts w:ascii="Times New Roman" w:eastAsia="Calibri" w:hAnsi="Times New Roman" w:cs="Times New Roman"/>
              </w:rPr>
              <w:t>50 (19.6)</w:t>
            </w:r>
          </w:p>
        </w:tc>
        <w:tc>
          <w:tcPr>
            <w:tcW w:w="1979" w:type="dxa"/>
            <w:tcBorders>
              <w:top w:val="nil"/>
              <w:bottom w:val="nil"/>
            </w:tcBorders>
            <w:vAlign w:val="center"/>
          </w:tcPr>
          <w:p w:rsidR="00656AEA" w:rsidRPr="00343951" w:rsidRDefault="00656AEA" w:rsidP="006F57C9">
            <w:pPr>
              <w:spacing w:after="160"/>
              <w:jc w:val="center"/>
              <w:rPr>
                <w:rFonts w:ascii="Times New Roman" w:eastAsia="Calibri" w:hAnsi="Times New Roman" w:cs="Times New Roman"/>
              </w:rPr>
            </w:pPr>
            <w:r w:rsidRPr="00343951">
              <w:rPr>
                <w:rFonts w:ascii="Times New Roman" w:eastAsia="Calibri" w:hAnsi="Times New Roman" w:cs="Times New Roman"/>
              </w:rPr>
              <w:t>154 (60.2)</w:t>
            </w:r>
          </w:p>
          <w:p w:rsidR="00656AEA" w:rsidRPr="00343951" w:rsidRDefault="00656AEA" w:rsidP="006F57C9">
            <w:pPr>
              <w:spacing w:after="160"/>
              <w:jc w:val="center"/>
              <w:rPr>
                <w:rFonts w:ascii="Times New Roman" w:eastAsia="Calibri" w:hAnsi="Times New Roman" w:cs="Times New Roman"/>
              </w:rPr>
            </w:pPr>
            <w:r w:rsidRPr="00343951">
              <w:rPr>
                <w:rFonts w:ascii="Times New Roman" w:eastAsia="Calibri" w:hAnsi="Times New Roman" w:cs="Times New Roman"/>
              </w:rPr>
              <w:t>61 (23.8)</w:t>
            </w:r>
          </w:p>
          <w:p w:rsidR="00656AEA" w:rsidRPr="00343951" w:rsidRDefault="00656AEA" w:rsidP="006F57C9">
            <w:pPr>
              <w:jc w:val="center"/>
              <w:rPr>
                <w:rFonts w:ascii="Times New Roman" w:eastAsia="Calibri" w:hAnsi="Times New Roman" w:cs="Times New Roman"/>
              </w:rPr>
            </w:pPr>
            <w:r w:rsidRPr="00343951">
              <w:rPr>
                <w:rFonts w:ascii="Times New Roman" w:eastAsia="Calibri" w:hAnsi="Times New Roman" w:cs="Times New Roman"/>
              </w:rPr>
              <w:t>41 (16.0)</w:t>
            </w:r>
          </w:p>
        </w:tc>
        <w:tc>
          <w:tcPr>
            <w:tcW w:w="2070" w:type="dxa"/>
            <w:tcBorders>
              <w:top w:val="nil"/>
              <w:bottom w:val="nil"/>
            </w:tcBorders>
            <w:vAlign w:val="center"/>
          </w:tcPr>
          <w:p w:rsidR="00656AEA" w:rsidRPr="00343951" w:rsidRDefault="00656AEA" w:rsidP="006F57C9">
            <w:pPr>
              <w:spacing w:after="160"/>
              <w:jc w:val="center"/>
              <w:rPr>
                <w:rFonts w:ascii="Times New Roman" w:eastAsia="Calibri" w:hAnsi="Times New Roman" w:cs="Times New Roman"/>
              </w:rPr>
            </w:pPr>
            <w:r w:rsidRPr="00343951">
              <w:rPr>
                <w:rFonts w:ascii="Times New Roman" w:eastAsia="Calibri" w:hAnsi="Times New Roman" w:cs="Times New Roman"/>
              </w:rPr>
              <w:t>118 (46.1)</w:t>
            </w:r>
          </w:p>
          <w:p w:rsidR="00656AEA" w:rsidRPr="00343951" w:rsidRDefault="00656AEA" w:rsidP="006F57C9">
            <w:pPr>
              <w:spacing w:after="160"/>
              <w:jc w:val="center"/>
              <w:rPr>
                <w:rFonts w:ascii="Times New Roman" w:eastAsia="Calibri" w:hAnsi="Times New Roman" w:cs="Times New Roman"/>
              </w:rPr>
            </w:pPr>
            <w:r w:rsidRPr="00343951">
              <w:rPr>
                <w:rFonts w:ascii="Times New Roman" w:eastAsia="Calibri" w:hAnsi="Times New Roman" w:cs="Times New Roman"/>
              </w:rPr>
              <w:t>87 (34.0)</w:t>
            </w:r>
          </w:p>
          <w:p w:rsidR="00656AEA" w:rsidRPr="00343951" w:rsidRDefault="00656AEA" w:rsidP="006F57C9">
            <w:pPr>
              <w:jc w:val="center"/>
              <w:rPr>
                <w:rFonts w:ascii="Times New Roman" w:eastAsia="Calibri" w:hAnsi="Times New Roman" w:cs="Times New Roman"/>
              </w:rPr>
            </w:pPr>
            <w:r w:rsidRPr="00343951">
              <w:rPr>
                <w:rFonts w:ascii="Times New Roman" w:eastAsia="Calibri" w:hAnsi="Times New Roman" w:cs="Times New Roman"/>
              </w:rPr>
              <w:t>51 (19.9)</w:t>
            </w:r>
          </w:p>
        </w:tc>
        <w:tc>
          <w:tcPr>
            <w:tcW w:w="1080" w:type="dxa"/>
            <w:tcBorders>
              <w:top w:val="nil"/>
              <w:bottom w:val="nil"/>
              <w:right w:val="nil"/>
            </w:tcBorders>
            <w:vAlign w:val="center"/>
          </w:tcPr>
          <w:p w:rsidR="00656AEA" w:rsidRPr="00343951" w:rsidRDefault="00656AEA" w:rsidP="006F57C9">
            <w:pPr>
              <w:jc w:val="center"/>
              <w:rPr>
                <w:rFonts w:ascii="Times New Roman" w:eastAsia="Calibri" w:hAnsi="Times New Roman" w:cs="Times New Roman"/>
              </w:rPr>
            </w:pPr>
          </w:p>
        </w:tc>
      </w:tr>
      <w:tr w:rsidR="00656AEA" w:rsidRPr="00343951" w:rsidTr="0075294F">
        <w:trPr>
          <w:cnfStyle w:val="000000100000" w:firstRow="0" w:lastRow="0" w:firstColumn="0" w:lastColumn="0" w:oddVBand="0" w:evenVBand="0" w:oddHBand="1" w:evenHBand="0" w:firstRowFirstColumn="0" w:firstRowLastColumn="0" w:lastRowFirstColumn="0" w:lastRowLastColumn="0"/>
          <w:trHeight w:val="279"/>
        </w:trPr>
        <w:tc>
          <w:tcPr>
            <w:tcW w:w="4680" w:type="dxa"/>
            <w:tcBorders>
              <w:top w:val="nil"/>
              <w:left w:val="nil"/>
              <w:bottom w:val="nil"/>
            </w:tcBorders>
            <w:vAlign w:val="center"/>
            <w:hideMark/>
          </w:tcPr>
          <w:p w:rsidR="00656AEA" w:rsidRPr="00343951" w:rsidRDefault="00656AEA" w:rsidP="006F57C9">
            <w:pPr>
              <w:spacing w:after="160"/>
              <w:rPr>
                <w:rFonts w:ascii="Times New Roman" w:eastAsia="Calibri" w:hAnsi="Times New Roman" w:cs="Times New Roman"/>
              </w:rPr>
            </w:pPr>
            <w:r>
              <w:rPr>
                <w:rFonts w:ascii="Times New Roman" w:eastAsia="Calibri" w:hAnsi="Times New Roman" w:cs="Times New Roman"/>
              </w:rPr>
              <w:t>Maternal educational level</w:t>
            </w:r>
          </w:p>
        </w:tc>
        <w:tc>
          <w:tcPr>
            <w:tcW w:w="1801" w:type="dxa"/>
            <w:tcBorders>
              <w:top w:val="nil"/>
              <w:bottom w:val="nil"/>
            </w:tcBorders>
            <w:vAlign w:val="center"/>
            <w:hideMark/>
          </w:tcPr>
          <w:p w:rsidR="00656AEA" w:rsidRPr="00343951" w:rsidRDefault="00656AEA" w:rsidP="006F57C9">
            <w:pPr>
              <w:spacing w:after="160"/>
              <w:jc w:val="center"/>
              <w:rPr>
                <w:rFonts w:ascii="Times New Roman" w:eastAsia="Calibri" w:hAnsi="Times New Roman" w:cs="Times New Roman"/>
              </w:rPr>
            </w:pPr>
          </w:p>
        </w:tc>
        <w:tc>
          <w:tcPr>
            <w:tcW w:w="1979" w:type="dxa"/>
            <w:tcBorders>
              <w:top w:val="nil"/>
              <w:bottom w:val="nil"/>
            </w:tcBorders>
            <w:vAlign w:val="center"/>
            <w:hideMark/>
          </w:tcPr>
          <w:p w:rsidR="00656AEA" w:rsidRPr="00343951" w:rsidRDefault="00656AEA" w:rsidP="006F57C9">
            <w:pPr>
              <w:spacing w:after="160"/>
              <w:jc w:val="center"/>
              <w:rPr>
                <w:rFonts w:ascii="Times New Roman" w:eastAsia="Calibri" w:hAnsi="Times New Roman" w:cs="Times New Roman"/>
              </w:rPr>
            </w:pPr>
          </w:p>
        </w:tc>
        <w:tc>
          <w:tcPr>
            <w:tcW w:w="2070" w:type="dxa"/>
            <w:tcBorders>
              <w:top w:val="nil"/>
              <w:bottom w:val="nil"/>
            </w:tcBorders>
            <w:vAlign w:val="center"/>
            <w:hideMark/>
          </w:tcPr>
          <w:p w:rsidR="00656AEA" w:rsidRPr="00343951" w:rsidRDefault="00656AEA" w:rsidP="006F57C9">
            <w:pPr>
              <w:spacing w:after="160"/>
              <w:jc w:val="center"/>
              <w:rPr>
                <w:rFonts w:ascii="Times New Roman" w:eastAsia="Calibri" w:hAnsi="Times New Roman" w:cs="Times New Roman"/>
              </w:rPr>
            </w:pPr>
          </w:p>
        </w:tc>
        <w:tc>
          <w:tcPr>
            <w:tcW w:w="1080" w:type="dxa"/>
            <w:tcBorders>
              <w:top w:val="nil"/>
              <w:bottom w:val="nil"/>
              <w:right w:val="nil"/>
            </w:tcBorders>
            <w:vAlign w:val="center"/>
            <w:hideMark/>
          </w:tcPr>
          <w:p w:rsidR="00656AEA" w:rsidRPr="00343951" w:rsidRDefault="00656AEA" w:rsidP="006F57C9">
            <w:pPr>
              <w:spacing w:after="160"/>
              <w:jc w:val="center"/>
              <w:rPr>
                <w:rFonts w:ascii="Times New Roman" w:eastAsia="Calibri" w:hAnsi="Times New Roman" w:cs="Times New Roman"/>
              </w:rPr>
            </w:pPr>
            <w:r w:rsidRPr="00343951">
              <w:rPr>
                <w:rFonts w:ascii="Times New Roman" w:eastAsia="Calibri" w:hAnsi="Times New Roman" w:cs="Times New Roman"/>
              </w:rPr>
              <w:t>0.016</w:t>
            </w:r>
          </w:p>
        </w:tc>
      </w:tr>
      <w:tr w:rsidR="00656AEA" w:rsidRPr="00343951" w:rsidTr="0075294F">
        <w:trPr>
          <w:trHeight w:val="729"/>
        </w:trPr>
        <w:tc>
          <w:tcPr>
            <w:tcW w:w="4680" w:type="dxa"/>
            <w:tcBorders>
              <w:top w:val="nil"/>
              <w:left w:val="nil"/>
              <w:bottom w:val="nil"/>
            </w:tcBorders>
            <w:vAlign w:val="center"/>
            <w:hideMark/>
          </w:tcPr>
          <w:p w:rsidR="00656AEA" w:rsidRPr="00343951" w:rsidRDefault="00656AEA" w:rsidP="006F57C9">
            <w:pPr>
              <w:spacing w:after="160"/>
              <w:rPr>
                <w:rFonts w:ascii="Times New Roman" w:eastAsia="Calibri" w:hAnsi="Times New Roman" w:cs="Times New Roman"/>
                <w:i/>
              </w:rPr>
            </w:pPr>
            <w:r w:rsidRPr="00343951">
              <w:rPr>
                <w:rFonts w:ascii="Times New Roman" w:eastAsia="Calibri" w:hAnsi="Times New Roman" w:cs="Times New Roman"/>
                <w:i/>
              </w:rPr>
              <w:t xml:space="preserve">    Post-secondary and below</w:t>
            </w:r>
          </w:p>
          <w:p w:rsidR="00656AEA" w:rsidRPr="00343951" w:rsidRDefault="00656AEA" w:rsidP="006F57C9">
            <w:pPr>
              <w:spacing w:after="160"/>
              <w:rPr>
                <w:rFonts w:ascii="Times New Roman" w:eastAsia="Calibri" w:hAnsi="Times New Roman" w:cs="Times New Roman"/>
              </w:rPr>
            </w:pPr>
            <w:r w:rsidRPr="00343951">
              <w:rPr>
                <w:rFonts w:ascii="Times New Roman" w:eastAsia="Calibri" w:hAnsi="Times New Roman" w:cs="Times New Roman"/>
                <w:i/>
              </w:rPr>
              <w:t xml:space="preserve">   University and above</w:t>
            </w:r>
          </w:p>
        </w:tc>
        <w:tc>
          <w:tcPr>
            <w:tcW w:w="1801" w:type="dxa"/>
            <w:tcBorders>
              <w:top w:val="nil"/>
              <w:bottom w:val="nil"/>
            </w:tcBorders>
            <w:vAlign w:val="center"/>
            <w:hideMark/>
          </w:tcPr>
          <w:p w:rsidR="00656AEA" w:rsidRPr="00343951" w:rsidRDefault="00656AEA" w:rsidP="006F57C9">
            <w:pPr>
              <w:spacing w:after="160"/>
              <w:jc w:val="center"/>
              <w:rPr>
                <w:rFonts w:ascii="Times New Roman" w:eastAsia="Calibri" w:hAnsi="Times New Roman" w:cs="Times New Roman"/>
              </w:rPr>
            </w:pPr>
            <w:r w:rsidRPr="00343951">
              <w:rPr>
                <w:rFonts w:ascii="Times New Roman" w:eastAsia="Calibri" w:hAnsi="Times New Roman" w:cs="Times New Roman"/>
              </w:rPr>
              <w:t>146 (57.5)</w:t>
            </w:r>
          </w:p>
          <w:p w:rsidR="00656AEA" w:rsidRPr="00343951" w:rsidRDefault="00656AEA" w:rsidP="006F57C9">
            <w:pPr>
              <w:spacing w:after="160"/>
              <w:jc w:val="center"/>
              <w:rPr>
                <w:rFonts w:ascii="Times New Roman" w:eastAsia="Calibri" w:hAnsi="Times New Roman" w:cs="Times New Roman"/>
              </w:rPr>
            </w:pPr>
            <w:r w:rsidRPr="00343951">
              <w:rPr>
                <w:rFonts w:ascii="Times New Roman" w:eastAsia="Calibri" w:hAnsi="Times New Roman" w:cs="Times New Roman"/>
              </w:rPr>
              <w:t>108 (42.5)</w:t>
            </w:r>
          </w:p>
        </w:tc>
        <w:tc>
          <w:tcPr>
            <w:tcW w:w="1979" w:type="dxa"/>
            <w:tcBorders>
              <w:top w:val="nil"/>
              <w:bottom w:val="nil"/>
            </w:tcBorders>
            <w:vAlign w:val="center"/>
            <w:hideMark/>
          </w:tcPr>
          <w:p w:rsidR="00656AEA" w:rsidRPr="00343951" w:rsidRDefault="00656AEA" w:rsidP="006F57C9">
            <w:pPr>
              <w:spacing w:after="160"/>
              <w:jc w:val="center"/>
              <w:rPr>
                <w:rFonts w:ascii="Times New Roman" w:eastAsia="Calibri" w:hAnsi="Times New Roman" w:cs="Times New Roman"/>
              </w:rPr>
            </w:pPr>
            <w:r w:rsidRPr="00343951">
              <w:rPr>
                <w:rFonts w:ascii="Times New Roman" w:eastAsia="Calibri" w:hAnsi="Times New Roman" w:cs="Times New Roman"/>
              </w:rPr>
              <w:t>172 (67.7)</w:t>
            </w:r>
          </w:p>
          <w:p w:rsidR="00656AEA" w:rsidRPr="00343951" w:rsidRDefault="00656AEA" w:rsidP="006F57C9">
            <w:pPr>
              <w:spacing w:after="160"/>
              <w:jc w:val="center"/>
              <w:rPr>
                <w:rFonts w:ascii="Times New Roman" w:eastAsia="Calibri" w:hAnsi="Times New Roman" w:cs="Times New Roman"/>
              </w:rPr>
            </w:pPr>
            <w:r w:rsidRPr="00343951">
              <w:rPr>
                <w:rFonts w:ascii="Times New Roman" w:eastAsia="Calibri" w:hAnsi="Times New Roman" w:cs="Times New Roman"/>
              </w:rPr>
              <w:t>82 (32.3)</w:t>
            </w:r>
          </w:p>
        </w:tc>
        <w:tc>
          <w:tcPr>
            <w:tcW w:w="2070" w:type="dxa"/>
            <w:tcBorders>
              <w:top w:val="nil"/>
              <w:bottom w:val="nil"/>
            </w:tcBorders>
            <w:vAlign w:val="center"/>
            <w:hideMark/>
          </w:tcPr>
          <w:p w:rsidR="00656AEA" w:rsidRPr="00343951" w:rsidRDefault="00656AEA" w:rsidP="006F57C9">
            <w:pPr>
              <w:spacing w:after="160"/>
              <w:jc w:val="center"/>
              <w:rPr>
                <w:rFonts w:ascii="Times New Roman" w:eastAsia="Calibri" w:hAnsi="Times New Roman" w:cs="Times New Roman"/>
              </w:rPr>
            </w:pPr>
            <w:r w:rsidRPr="00343951">
              <w:rPr>
                <w:rFonts w:ascii="Times New Roman" w:eastAsia="Calibri" w:hAnsi="Times New Roman" w:cs="Times New Roman"/>
              </w:rPr>
              <w:t>173 (63.4)</w:t>
            </w:r>
          </w:p>
          <w:p w:rsidR="00656AEA" w:rsidRPr="00343951" w:rsidRDefault="00656AEA" w:rsidP="006F57C9">
            <w:pPr>
              <w:spacing w:after="160"/>
              <w:jc w:val="center"/>
              <w:rPr>
                <w:rFonts w:ascii="Times New Roman" w:eastAsia="Calibri" w:hAnsi="Times New Roman" w:cs="Times New Roman"/>
              </w:rPr>
            </w:pPr>
            <w:r w:rsidRPr="00343951">
              <w:rPr>
                <w:rFonts w:ascii="Times New Roman" w:eastAsia="Calibri" w:hAnsi="Times New Roman" w:cs="Times New Roman"/>
              </w:rPr>
              <w:t>80 (31.6)</w:t>
            </w:r>
          </w:p>
        </w:tc>
        <w:tc>
          <w:tcPr>
            <w:tcW w:w="1080" w:type="dxa"/>
            <w:tcBorders>
              <w:top w:val="nil"/>
              <w:bottom w:val="nil"/>
              <w:right w:val="nil"/>
            </w:tcBorders>
            <w:vAlign w:val="center"/>
            <w:hideMark/>
          </w:tcPr>
          <w:p w:rsidR="00656AEA" w:rsidRPr="00343951" w:rsidRDefault="00656AEA" w:rsidP="006F57C9">
            <w:pPr>
              <w:spacing w:after="160"/>
              <w:jc w:val="center"/>
              <w:rPr>
                <w:rFonts w:ascii="Times New Roman" w:eastAsia="Calibri" w:hAnsi="Times New Roman" w:cs="Times New Roman"/>
              </w:rPr>
            </w:pPr>
          </w:p>
        </w:tc>
      </w:tr>
      <w:tr w:rsidR="00656AEA" w:rsidRPr="00343951" w:rsidTr="0075294F">
        <w:trPr>
          <w:cnfStyle w:val="000000100000" w:firstRow="0" w:lastRow="0" w:firstColumn="0" w:lastColumn="0" w:oddVBand="0" w:evenVBand="0" w:oddHBand="1" w:evenHBand="0" w:firstRowFirstColumn="0" w:firstRowLastColumn="0" w:lastRowFirstColumn="0" w:lastRowLastColumn="0"/>
          <w:trHeight w:val="325"/>
        </w:trPr>
        <w:tc>
          <w:tcPr>
            <w:tcW w:w="4680" w:type="dxa"/>
            <w:tcBorders>
              <w:top w:val="nil"/>
              <w:left w:val="nil"/>
              <w:bottom w:val="nil"/>
            </w:tcBorders>
            <w:vAlign w:val="center"/>
          </w:tcPr>
          <w:p w:rsidR="00656AEA" w:rsidRPr="00343951" w:rsidRDefault="00656AEA" w:rsidP="006F57C9">
            <w:pPr>
              <w:rPr>
                <w:rFonts w:ascii="Times New Roman" w:eastAsia="Calibri" w:hAnsi="Times New Roman" w:cs="Times New Roman"/>
                <w:i/>
              </w:rPr>
            </w:pPr>
            <w:r w:rsidRPr="00343951">
              <w:rPr>
                <w:rFonts w:ascii="Times New Roman" w:eastAsia="Calibri" w:hAnsi="Times New Roman" w:cs="Times New Roman"/>
              </w:rPr>
              <w:t>Parity</w:t>
            </w:r>
          </w:p>
        </w:tc>
        <w:tc>
          <w:tcPr>
            <w:tcW w:w="1801" w:type="dxa"/>
            <w:tcBorders>
              <w:top w:val="nil"/>
              <w:bottom w:val="nil"/>
            </w:tcBorders>
            <w:vAlign w:val="center"/>
          </w:tcPr>
          <w:p w:rsidR="00656AEA" w:rsidRPr="00343951" w:rsidRDefault="00656AEA" w:rsidP="006F57C9">
            <w:pPr>
              <w:jc w:val="center"/>
              <w:rPr>
                <w:rFonts w:ascii="Times New Roman" w:eastAsia="Calibri" w:hAnsi="Times New Roman" w:cs="Times New Roman"/>
              </w:rPr>
            </w:pPr>
          </w:p>
        </w:tc>
        <w:tc>
          <w:tcPr>
            <w:tcW w:w="1979" w:type="dxa"/>
            <w:tcBorders>
              <w:top w:val="nil"/>
              <w:bottom w:val="nil"/>
            </w:tcBorders>
            <w:vAlign w:val="center"/>
          </w:tcPr>
          <w:p w:rsidR="00656AEA" w:rsidRPr="00343951" w:rsidRDefault="00656AEA" w:rsidP="006F57C9">
            <w:pPr>
              <w:jc w:val="center"/>
              <w:rPr>
                <w:rFonts w:ascii="Times New Roman" w:eastAsia="Calibri" w:hAnsi="Times New Roman" w:cs="Times New Roman"/>
              </w:rPr>
            </w:pPr>
          </w:p>
        </w:tc>
        <w:tc>
          <w:tcPr>
            <w:tcW w:w="2070" w:type="dxa"/>
            <w:tcBorders>
              <w:top w:val="nil"/>
              <w:bottom w:val="nil"/>
            </w:tcBorders>
            <w:vAlign w:val="center"/>
          </w:tcPr>
          <w:p w:rsidR="00656AEA" w:rsidRPr="00343951" w:rsidRDefault="00656AEA" w:rsidP="006F57C9">
            <w:pPr>
              <w:jc w:val="center"/>
              <w:rPr>
                <w:rFonts w:ascii="Times New Roman" w:eastAsia="Calibri" w:hAnsi="Times New Roman" w:cs="Times New Roman"/>
              </w:rPr>
            </w:pPr>
          </w:p>
        </w:tc>
        <w:tc>
          <w:tcPr>
            <w:tcW w:w="1080" w:type="dxa"/>
            <w:tcBorders>
              <w:top w:val="nil"/>
              <w:bottom w:val="nil"/>
              <w:right w:val="nil"/>
            </w:tcBorders>
            <w:vAlign w:val="center"/>
          </w:tcPr>
          <w:p w:rsidR="00656AEA" w:rsidRPr="00343951" w:rsidRDefault="00656AEA" w:rsidP="006F57C9">
            <w:pPr>
              <w:jc w:val="center"/>
              <w:rPr>
                <w:rFonts w:ascii="Times New Roman" w:eastAsia="Calibri" w:hAnsi="Times New Roman" w:cs="Times New Roman"/>
              </w:rPr>
            </w:pPr>
            <w:r w:rsidRPr="00343951">
              <w:rPr>
                <w:rFonts w:ascii="Times New Roman" w:eastAsia="Calibri" w:hAnsi="Times New Roman" w:cs="Times New Roman"/>
              </w:rPr>
              <w:t>0.001</w:t>
            </w:r>
          </w:p>
        </w:tc>
      </w:tr>
      <w:tr w:rsidR="00656AEA" w:rsidRPr="00343951" w:rsidTr="0075294F">
        <w:trPr>
          <w:trHeight w:val="848"/>
        </w:trPr>
        <w:tc>
          <w:tcPr>
            <w:tcW w:w="4680" w:type="dxa"/>
            <w:tcBorders>
              <w:top w:val="nil"/>
              <w:left w:val="nil"/>
              <w:bottom w:val="nil"/>
            </w:tcBorders>
            <w:vAlign w:val="center"/>
          </w:tcPr>
          <w:p w:rsidR="00656AEA" w:rsidRPr="00343951" w:rsidRDefault="00656AEA" w:rsidP="006F57C9">
            <w:pPr>
              <w:spacing w:line="360" w:lineRule="auto"/>
              <w:rPr>
                <w:rFonts w:ascii="Times New Roman" w:eastAsia="Calibri" w:hAnsi="Times New Roman" w:cs="Times New Roman"/>
                <w:i/>
              </w:rPr>
            </w:pPr>
            <w:r w:rsidRPr="00343951">
              <w:rPr>
                <w:rFonts w:ascii="Times New Roman" w:eastAsia="Calibri" w:hAnsi="Times New Roman" w:cs="Times New Roman"/>
                <w:i/>
              </w:rPr>
              <w:t xml:space="preserve">   Primiparous</w:t>
            </w:r>
          </w:p>
          <w:p w:rsidR="00656AEA" w:rsidRPr="00343951" w:rsidRDefault="00656AEA" w:rsidP="006F57C9">
            <w:pPr>
              <w:rPr>
                <w:rFonts w:ascii="Times New Roman" w:eastAsia="Calibri" w:hAnsi="Times New Roman" w:cs="Times New Roman"/>
                <w:i/>
              </w:rPr>
            </w:pPr>
            <w:r w:rsidRPr="00343951">
              <w:rPr>
                <w:rFonts w:ascii="Times New Roman" w:eastAsia="Calibri" w:hAnsi="Times New Roman" w:cs="Times New Roman"/>
                <w:i/>
              </w:rPr>
              <w:t xml:space="preserve">   Multiparous</w:t>
            </w:r>
          </w:p>
        </w:tc>
        <w:tc>
          <w:tcPr>
            <w:tcW w:w="1801" w:type="dxa"/>
            <w:tcBorders>
              <w:top w:val="nil"/>
              <w:bottom w:val="nil"/>
            </w:tcBorders>
            <w:vAlign w:val="center"/>
          </w:tcPr>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126 (49.4)</w:t>
            </w:r>
          </w:p>
          <w:p w:rsidR="00656AEA" w:rsidRPr="00343951" w:rsidRDefault="00656AEA" w:rsidP="006F57C9">
            <w:pPr>
              <w:jc w:val="center"/>
              <w:rPr>
                <w:rFonts w:ascii="Times New Roman" w:eastAsia="Calibri" w:hAnsi="Times New Roman" w:cs="Times New Roman"/>
              </w:rPr>
            </w:pPr>
            <w:r w:rsidRPr="00343951">
              <w:rPr>
                <w:rFonts w:ascii="Times New Roman" w:eastAsia="Calibri" w:hAnsi="Times New Roman" w:cs="Times New Roman"/>
              </w:rPr>
              <w:t>129 (50.6)</w:t>
            </w:r>
          </w:p>
        </w:tc>
        <w:tc>
          <w:tcPr>
            <w:tcW w:w="1979" w:type="dxa"/>
            <w:tcBorders>
              <w:top w:val="nil"/>
              <w:bottom w:val="nil"/>
            </w:tcBorders>
            <w:vAlign w:val="center"/>
          </w:tcPr>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131 (51.2)</w:t>
            </w:r>
          </w:p>
          <w:p w:rsidR="00656AEA" w:rsidRPr="00343951" w:rsidRDefault="00656AEA" w:rsidP="006F57C9">
            <w:pPr>
              <w:jc w:val="center"/>
              <w:rPr>
                <w:rFonts w:ascii="Times New Roman" w:eastAsia="Calibri" w:hAnsi="Times New Roman" w:cs="Times New Roman"/>
              </w:rPr>
            </w:pPr>
            <w:r w:rsidRPr="00343951">
              <w:rPr>
                <w:rFonts w:ascii="Times New Roman" w:eastAsia="Calibri" w:hAnsi="Times New Roman" w:cs="Times New Roman"/>
              </w:rPr>
              <w:t>125 (48.8)</w:t>
            </w:r>
          </w:p>
        </w:tc>
        <w:tc>
          <w:tcPr>
            <w:tcW w:w="2070" w:type="dxa"/>
            <w:tcBorders>
              <w:top w:val="nil"/>
              <w:bottom w:val="nil"/>
            </w:tcBorders>
            <w:vAlign w:val="center"/>
          </w:tcPr>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91 (35.5)</w:t>
            </w:r>
          </w:p>
          <w:p w:rsidR="00656AEA" w:rsidRPr="00343951" w:rsidRDefault="00656AEA" w:rsidP="006F57C9">
            <w:pPr>
              <w:jc w:val="center"/>
              <w:rPr>
                <w:rFonts w:ascii="Times New Roman" w:eastAsia="Calibri" w:hAnsi="Times New Roman" w:cs="Times New Roman"/>
              </w:rPr>
            </w:pPr>
            <w:r w:rsidRPr="00343951">
              <w:rPr>
                <w:rFonts w:ascii="Times New Roman" w:eastAsia="Calibri" w:hAnsi="Times New Roman" w:cs="Times New Roman"/>
              </w:rPr>
              <w:t>165 (64.5)</w:t>
            </w:r>
          </w:p>
        </w:tc>
        <w:tc>
          <w:tcPr>
            <w:tcW w:w="1080" w:type="dxa"/>
            <w:tcBorders>
              <w:top w:val="nil"/>
              <w:bottom w:val="nil"/>
              <w:right w:val="nil"/>
            </w:tcBorders>
            <w:vAlign w:val="center"/>
          </w:tcPr>
          <w:p w:rsidR="00656AEA" w:rsidRPr="00343951" w:rsidRDefault="00656AEA" w:rsidP="006F57C9">
            <w:pPr>
              <w:jc w:val="center"/>
              <w:rPr>
                <w:rFonts w:ascii="Times New Roman" w:eastAsia="Calibri" w:hAnsi="Times New Roman" w:cs="Times New Roman"/>
              </w:rPr>
            </w:pPr>
          </w:p>
        </w:tc>
      </w:tr>
      <w:tr w:rsidR="00656AEA" w:rsidRPr="00343951" w:rsidTr="0075294F">
        <w:trPr>
          <w:cnfStyle w:val="000000100000" w:firstRow="0" w:lastRow="0" w:firstColumn="0" w:lastColumn="0" w:oddVBand="0" w:evenVBand="0" w:oddHBand="1" w:evenHBand="0" w:firstRowFirstColumn="0" w:firstRowLastColumn="0" w:lastRowFirstColumn="0" w:lastRowLastColumn="0"/>
          <w:trHeight w:val="267"/>
        </w:trPr>
        <w:tc>
          <w:tcPr>
            <w:tcW w:w="4680" w:type="dxa"/>
            <w:tcBorders>
              <w:top w:val="nil"/>
              <w:left w:val="nil"/>
              <w:bottom w:val="nil"/>
            </w:tcBorders>
            <w:vAlign w:val="center"/>
            <w:hideMark/>
          </w:tcPr>
          <w:p w:rsidR="00656AEA" w:rsidRPr="00343951" w:rsidRDefault="00656AEA" w:rsidP="006F57C9">
            <w:pPr>
              <w:spacing w:after="160"/>
              <w:rPr>
                <w:rFonts w:ascii="Times New Roman" w:eastAsia="Calibri" w:hAnsi="Times New Roman" w:cs="Times New Roman"/>
              </w:rPr>
            </w:pPr>
            <w:r>
              <w:rPr>
                <w:rFonts w:ascii="Times New Roman" w:eastAsia="Calibri" w:hAnsi="Times New Roman" w:cs="Times New Roman"/>
              </w:rPr>
              <w:t>Maternal a</w:t>
            </w:r>
            <w:r w:rsidRPr="00343951">
              <w:rPr>
                <w:rFonts w:ascii="Times New Roman" w:eastAsia="Calibri" w:hAnsi="Times New Roman" w:cs="Times New Roman"/>
              </w:rPr>
              <w:t>ge at first birth (years)</w:t>
            </w:r>
          </w:p>
        </w:tc>
        <w:tc>
          <w:tcPr>
            <w:tcW w:w="1801" w:type="dxa"/>
            <w:tcBorders>
              <w:top w:val="nil"/>
              <w:bottom w:val="nil"/>
            </w:tcBorders>
            <w:vAlign w:val="center"/>
            <w:hideMark/>
          </w:tcPr>
          <w:p w:rsidR="00656AEA" w:rsidRPr="00343951" w:rsidRDefault="00656AEA" w:rsidP="006F57C9">
            <w:pPr>
              <w:spacing w:after="160"/>
              <w:jc w:val="center"/>
              <w:rPr>
                <w:rFonts w:ascii="Times New Roman" w:eastAsia="Calibri" w:hAnsi="Times New Roman" w:cs="Times New Roman"/>
              </w:rPr>
            </w:pPr>
            <w:r w:rsidRPr="00343951">
              <w:rPr>
                <w:rFonts w:ascii="Times New Roman" w:eastAsia="Calibri" w:hAnsi="Times New Roman" w:cs="Times New Roman"/>
              </w:rPr>
              <w:t>31.3 ± 5.1</w:t>
            </w:r>
          </w:p>
        </w:tc>
        <w:tc>
          <w:tcPr>
            <w:tcW w:w="1979" w:type="dxa"/>
            <w:tcBorders>
              <w:top w:val="nil"/>
              <w:bottom w:val="nil"/>
            </w:tcBorders>
            <w:vAlign w:val="center"/>
            <w:hideMark/>
          </w:tcPr>
          <w:p w:rsidR="00656AEA" w:rsidRPr="00343951" w:rsidRDefault="00656AEA" w:rsidP="006F57C9">
            <w:pPr>
              <w:spacing w:after="160"/>
              <w:jc w:val="center"/>
              <w:rPr>
                <w:rFonts w:ascii="Times New Roman" w:eastAsia="Calibri" w:hAnsi="Times New Roman" w:cs="Times New Roman"/>
              </w:rPr>
            </w:pPr>
            <w:r w:rsidRPr="00343951">
              <w:rPr>
                <w:rFonts w:ascii="Times New Roman" w:eastAsia="Calibri" w:hAnsi="Times New Roman" w:cs="Times New Roman"/>
              </w:rPr>
              <w:t>30.9 ± 5.1</w:t>
            </w:r>
          </w:p>
        </w:tc>
        <w:tc>
          <w:tcPr>
            <w:tcW w:w="2070" w:type="dxa"/>
            <w:tcBorders>
              <w:top w:val="nil"/>
              <w:bottom w:val="nil"/>
            </w:tcBorders>
            <w:vAlign w:val="center"/>
            <w:hideMark/>
          </w:tcPr>
          <w:p w:rsidR="00656AEA" w:rsidRPr="00343951" w:rsidRDefault="00656AEA" w:rsidP="006F57C9">
            <w:pPr>
              <w:spacing w:after="160"/>
              <w:jc w:val="center"/>
              <w:rPr>
                <w:rFonts w:ascii="Times New Roman" w:eastAsia="Calibri" w:hAnsi="Times New Roman" w:cs="Times New Roman"/>
              </w:rPr>
            </w:pPr>
            <w:r w:rsidRPr="00343951">
              <w:rPr>
                <w:rFonts w:ascii="Times New Roman" w:eastAsia="Calibri" w:hAnsi="Times New Roman" w:cs="Times New Roman"/>
              </w:rPr>
              <w:t>30.7 ± 5.4</w:t>
            </w:r>
          </w:p>
        </w:tc>
        <w:tc>
          <w:tcPr>
            <w:tcW w:w="1080" w:type="dxa"/>
            <w:tcBorders>
              <w:top w:val="nil"/>
              <w:bottom w:val="nil"/>
              <w:right w:val="nil"/>
            </w:tcBorders>
            <w:vAlign w:val="center"/>
            <w:hideMark/>
          </w:tcPr>
          <w:p w:rsidR="00656AEA" w:rsidRPr="00343951" w:rsidRDefault="00656AEA" w:rsidP="006F57C9">
            <w:pPr>
              <w:tabs>
                <w:tab w:val="center" w:pos="457"/>
              </w:tabs>
              <w:spacing w:after="160"/>
              <w:jc w:val="center"/>
              <w:rPr>
                <w:rFonts w:ascii="Times New Roman" w:eastAsia="Calibri" w:hAnsi="Times New Roman" w:cs="Times New Roman"/>
              </w:rPr>
            </w:pPr>
            <w:r w:rsidRPr="00343951">
              <w:rPr>
                <w:rFonts w:ascii="Times New Roman" w:eastAsia="Calibri" w:hAnsi="Times New Roman" w:cs="Times New Roman"/>
              </w:rPr>
              <w:t>0.193</w:t>
            </w:r>
          </w:p>
        </w:tc>
      </w:tr>
      <w:tr w:rsidR="00656AEA" w:rsidRPr="00343951" w:rsidTr="0075294F">
        <w:trPr>
          <w:trHeight w:val="384"/>
        </w:trPr>
        <w:tc>
          <w:tcPr>
            <w:tcW w:w="4680" w:type="dxa"/>
            <w:tcBorders>
              <w:top w:val="nil"/>
              <w:left w:val="nil"/>
              <w:bottom w:val="nil"/>
            </w:tcBorders>
            <w:vAlign w:val="center"/>
            <w:hideMark/>
          </w:tcPr>
          <w:p w:rsidR="00656AEA" w:rsidRPr="00343951" w:rsidRDefault="00656AEA" w:rsidP="006F57C9">
            <w:pPr>
              <w:spacing w:after="160"/>
              <w:rPr>
                <w:rFonts w:ascii="Times New Roman" w:eastAsia="Calibri" w:hAnsi="Times New Roman" w:cs="Times New Roman"/>
              </w:rPr>
            </w:pPr>
            <w:r w:rsidRPr="00343951">
              <w:rPr>
                <w:rFonts w:ascii="Times New Roman" w:eastAsia="Calibri" w:hAnsi="Times New Roman" w:cs="Times New Roman"/>
              </w:rPr>
              <w:t>Postpartum BMI at 4 years (kg/m</w:t>
            </w:r>
            <w:r w:rsidRPr="00343951">
              <w:rPr>
                <w:rFonts w:ascii="Times New Roman" w:eastAsia="Calibri" w:hAnsi="Times New Roman" w:cs="Times New Roman"/>
                <w:vertAlign w:val="superscript"/>
              </w:rPr>
              <w:t>2</w:t>
            </w:r>
            <w:r w:rsidRPr="00343951">
              <w:rPr>
                <w:rFonts w:ascii="Times New Roman" w:eastAsia="Calibri" w:hAnsi="Times New Roman" w:cs="Times New Roman"/>
              </w:rPr>
              <w:t>)</w:t>
            </w:r>
          </w:p>
        </w:tc>
        <w:tc>
          <w:tcPr>
            <w:tcW w:w="1801" w:type="dxa"/>
            <w:tcBorders>
              <w:top w:val="nil"/>
              <w:bottom w:val="nil"/>
            </w:tcBorders>
            <w:vAlign w:val="center"/>
            <w:hideMark/>
          </w:tcPr>
          <w:p w:rsidR="00656AEA" w:rsidRPr="00343951" w:rsidRDefault="00656AEA" w:rsidP="006F57C9">
            <w:pPr>
              <w:spacing w:after="160"/>
              <w:jc w:val="center"/>
              <w:rPr>
                <w:rFonts w:ascii="Times New Roman" w:eastAsia="Calibri" w:hAnsi="Times New Roman" w:cs="Times New Roman"/>
              </w:rPr>
            </w:pPr>
            <w:r w:rsidRPr="00343951">
              <w:rPr>
                <w:rFonts w:ascii="Times New Roman" w:eastAsia="Calibri" w:hAnsi="Times New Roman" w:cs="Times New Roman"/>
              </w:rPr>
              <w:t>23.8 ± 4.7</w:t>
            </w:r>
          </w:p>
        </w:tc>
        <w:tc>
          <w:tcPr>
            <w:tcW w:w="1979" w:type="dxa"/>
            <w:tcBorders>
              <w:top w:val="nil"/>
              <w:bottom w:val="nil"/>
            </w:tcBorders>
            <w:vAlign w:val="center"/>
            <w:hideMark/>
          </w:tcPr>
          <w:p w:rsidR="00656AEA" w:rsidRPr="00343951" w:rsidRDefault="00656AEA" w:rsidP="006F57C9">
            <w:pPr>
              <w:spacing w:after="160"/>
              <w:jc w:val="center"/>
              <w:rPr>
                <w:rFonts w:ascii="Times New Roman" w:eastAsia="Calibri" w:hAnsi="Times New Roman" w:cs="Times New Roman"/>
              </w:rPr>
            </w:pPr>
            <w:r w:rsidRPr="00343951">
              <w:rPr>
                <w:rFonts w:ascii="Times New Roman" w:eastAsia="Calibri" w:hAnsi="Times New Roman" w:cs="Times New Roman"/>
              </w:rPr>
              <w:t>24.9 5.8</w:t>
            </w:r>
          </w:p>
        </w:tc>
        <w:tc>
          <w:tcPr>
            <w:tcW w:w="2070" w:type="dxa"/>
            <w:tcBorders>
              <w:top w:val="nil"/>
              <w:bottom w:val="nil"/>
            </w:tcBorders>
            <w:vAlign w:val="center"/>
            <w:hideMark/>
          </w:tcPr>
          <w:p w:rsidR="00656AEA" w:rsidRPr="00343951" w:rsidRDefault="00656AEA" w:rsidP="006F57C9">
            <w:pPr>
              <w:spacing w:after="160"/>
              <w:jc w:val="center"/>
              <w:rPr>
                <w:rFonts w:ascii="Times New Roman" w:eastAsia="Calibri" w:hAnsi="Times New Roman" w:cs="Times New Roman"/>
              </w:rPr>
            </w:pPr>
            <w:r w:rsidRPr="00343951">
              <w:rPr>
                <w:rFonts w:ascii="Times New Roman" w:eastAsia="Calibri" w:hAnsi="Times New Roman" w:cs="Times New Roman"/>
              </w:rPr>
              <w:t>25.1 ± 4.9</w:t>
            </w:r>
          </w:p>
        </w:tc>
        <w:tc>
          <w:tcPr>
            <w:tcW w:w="1080" w:type="dxa"/>
            <w:tcBorders>
              <w:top w:val="nil"/>
              <w:bottom w:val="nil"/>
              <w:right w:val="nil"/>
            </w:tcBorders>
            <w:vAlign w:val="center"/>
            <w:hideMark/>
          </w:tcPr>
          <w:p w:rsidR="00656AEA" w:rsidRPr="00343951" w:rsidRDefault="00656AEA" w:rsidP="006F57C9">
            <w:pPr>
              <w:spacing w:after="160"/>
              <w:jc w:val="center"/>
              <w:rPr>
                <w:rFonts w:ascii="Times New Roman" w:eastAsia="Calibri" w:hAnsi="Times New Roman" w:cs="Times New Roman"/>
              </w:rPr>
            </w:pPr>
            <w:r w:rsidRPr="00343951">
              <w:rPr>
                <w:rFonts w:ascii="Times New Roman" w:eastAsia="Calibri" w:hAnsi="Times New Roman" w:cs="Times New Roman"/>
              </w:rPr>
              <w:t>0.010</w:t>
            </w:r>
          </w:p>
        </w:tc>
      </w:tr>
      <w:tr w:rsidR="00656AEA" w:rsidRPr="00343951" w:rsidTr="0075294F">
        <w:trPr>
          <w:cnfStyle w:val="000000100000" w:firstRow="0" w:lastRow="0" w:firstColumn="0" w:lastColumn="0" w:oddVBand="0" w:evenVBand="0" w:oddHBand="1" w:evenHBand="0" w:firstRowFirstColumn="0" w:firstRowLastColumn="0" w:lastRowFirstColumn="0" w:lastRowLastColumn="0"/>
          <w:trHeight w:val="384"/>
        </w:trPr>
        <w:tc>
          <w:tcPr>
            <w:tcW w:w="4680" w:type="dxa"/>
            <w:tcBorders>
              <w:top w:val="nil"/>
              <w:left w:val="nil"/>
              <w:bottom w:val="nil"/>
            </w:tcBorders>
            <w:vAlign w:val="center"/>
          </w:tcPr>
          <w:p w:rsidR="00656AEA" w:rsidRPr="00343951" w:rsidRDefault="00656AEA" w:rsidP="006F57C9">
            <w:pPr>
              <w:spacing w:line="360" w:lineRule="auto"/>
              <w:rPr>
                <w:rFonts w:ascii="Times New Roman" w:eastAsia="Calibri" w:hAnsi="Times New Roman" w:cs="Times New Roman"/>
              </w:rPr>
            </w:pPr>
            <w:r>
              <w:rPr>
                <w:rFonts w:ascii="Times New Roman" w:eastAsia="Calibri" w:hAnsi="Times New Roman" w:cs="Times New Roman"/>
              </w:rPr>
              <w:t>Child s</w:t>
            </w:r>
            <w:r w:rsidRPr="00343951">
              <w:rPr>
                <w:rFonts w:ascii="Times New Roman" w:eastAsia="Calibri" w:hAnsi="Times New Roman" w:cs="Times New Roman"/>
              </w:rPr>
              <w:t>ex</w:t>
            </w:r>
          </w:p>
        </w:tc>
        <w:tc>
          <w:tcPr>
            <w:tcW w:w="1801" w:type="dxa"/>
            <w:tcBorders>
              <w:top w:val="nil"/>
              <w:bottom w:val="nil"/>
            </w:tcBorders>
            <w:vAlign w:val="center"/>
          </w:tcPr>
          <w:p w:rsidR="00656AEA" w:rsidRPr="00343951" w:rsidRDefault="00656AEA" w:rsidP="006F57C9">
            <w:pPr>
              <w:spacing w:line="360" w:lineRule="auto"/>
              <w:jc w:val="center"/>
              <w:rPr>
                <w:rFonts w:ascii="Times New Roman" w:eastAsia="Calibri" w:hAnsi="Times New Roman" w:cs="Times New Roman"/>
              </w:rPr>
            </w:pPr>
          </w:p>
        </w:tc>
        <w:tc>
          <w:tcPr>
            <w:tcW w:w="1979" w:type="dxa"/>
            <w:tcBorders>
              <w:top w:val="nil"/>
              <w:bottom w:val="nil"/>
            </w:tcBorders>
            <w:vAlign w:val="center"/>
          </w:tcPr>
          <w:p w:rsidR="00656AEA" w:rsidRPr="00343951" w:rsidRDefault="00656AEA" w:rsidP="006F57C9">
            <w:pPr>
              <w:spacing w:line="360" w:lineRule="auto"/>
              <w:jc w:val="center"/>
              <w:rPr>
                <w:rFonts w:ascii="Times New Roman" w:eastAsia="Calibri" w:hAnsi="Times New Roman" w:cs="Times New Roman"/>
              </w:rPr>
            </w:pPr>
          </w:p>
        </w:tc>
        <w:tc>
          <w:tcPr>
            <w:tcW w:w="2070" w:type="dxa"/>
            <w:tcBorders>
              <w:top w:val="nil"/>
              <w:bottom w:val="nil"/>
            </w:tcBorders>
            <w:vAlign w:val="center"/>
          </w:tcPr>
          <w:p w:rsidR="00656AEA" w:rsidRPr="00343951" w:rsidRDefault="00656AEA" w:rsidP="006F57C9">
            <w:pPr>
              <w:spacing w:line="360" w:lineRule="auto"/>
              <w:jc w:val="center"/>
              <w:rPr>
                <w:rFonts w:ascii="Times New Roman" w:eastAsia="Calibri" w:hAnsi="Times New Roman" w:cs="Times New Roman"/>
              </w:rPr>
            </w:pPr>
          </w:p>
        </w:tc>
        <w:tc>
          <w:tcPr>
            <w:tcW w:w="1080" w:type="dxa"/>
            <w:tcBorders>
              <w:top w:val="nil"/>
              <w:bottom w:val="nil"/>
              <w:right w:val="nil"/>
            </w:tcBorders>
            <w:vAlign w:val="center"/>
          </w:tcPr>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0.332</w:t>
            </w:r>
          </w:p>
        </w:tc>
      </w:tr>
      <w:tr w:rsidR="00656AEA" w:rsidRPr="00343951" w:rsidTr="0075294F">
        <w:trPr>
          <w:trHeight w:val="384"/>
        </w:trPr>
        <w:tc>
          <w:tcPr>
            <w:tcW w:w="4680" w:type="dxa"/>
            <w:tcBorders>
              <w:top w:val="nil"/>
              <w:left w:val="nil"/>
              <w:bottom w:val="nil"/>
            </w:tcBorders>
            <w:vAlign w:val="center"/>
          </w:tcPr>
          <w:p w:rsidR="00656AEA" w:rsidRPr="00343951" w:rsidRDefault="00656AEA" w:rsidP="006F57C9">
            <w:pPr>
              <w:spacing w:line="360" w:lineRule="auto"/>
              <w:rPr>
                <w:rFonts w:ascii="Times New Roman" w:eastAsia="Calibri" w:hAnsi="Times New Roman" w:cs="Times New Roman"/>
                <w:i/>
              </w:rPr>
            </w:pPr>
            <w:r w:rsidRPr="00343951">
              <w:rPr>
                <w:rFonts w:ascii="Times New Roman" w:eastAsia="Calibri" w:hAnsi="Times New Roman" w:cs="Times New Roman"/>
                <w:i/>
              </w:rPr>
              <w:t xml:space="preserve">   Boy</w:t>
            </w:r>
          </w:p>
          <w:p w:rsidR="00656AEA" w:rsidRPr="00343951" w:rsidRDefault="00656AEA" w:rsidP="006F57C9">
            <w:pPr>
              <w:spacing w:line="360" w:lineRule="auto"/>
              <w:rPr>
                <w:rFonts w:ascii="Times New Roman" w:eastAsia="Calibri" w:hAnsi="Times New Roman" w:cs="Times New Roman"/>
                <w:i/>
              </w:rPr>
            </w:pPr>
            <w:r w:rsidRPr="00343951">
              <w:rPr>
                <w:rFonts w:ascii="Times New Roman" w:eastAsia="Calibri" w:hAnsi="Times New Roman" w:cs="Times New Roman"/>
                <w:i/>
              </w:rPr>
              <w:t xml:space="preserve">   Girl</w:t>
            </w:r>
          </w:p>
        </w:tc>
        <w:tc>
          <w:tcPr>
            <w:tcW w:w="1801" w:type="dxa"/>
            <w:tcBorders>
              <w:top w:val="nil"/>
              <w:bottom w:val="nil"/>
            </w:tcBorders>
            <w:vAlign w:val="center"/>
          </w:tcPr>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125 (49.0)</w:t>
            </w:r>
          </w:p>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130 (51.0)</w:t>
            </w:r>
          </w:p>
        </w:tc>
        <w:tc>
          <w:tcPr>
            <w:tcW w:w="1979" w:type="dxa"/>
            <w:tcBorders>
              <w:top w:val="nil"/>
              <w:bottom w:val="nil"/>
            </w:tcBorders>
            <w:vAlign w:val="center"/>
          </w:tcPr>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131 (51.2)</w:t>
            </w:r>
          </w:p>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125 (48.8)</w:t>
            </w:r>
          </w:p>
        </w:tc>
        <w:tc>
          <w:tcPr>
            <w:tcW w:w="2070" w:type="dxa"/>
            <w:tcBorders>
              <w:top w:val="nil"/>
              <w:bottom w:val="nil"/>
            </w:tcBorders>
            <w:vAlign w:val="center"/>
          </w:tcPr>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142 (55.5)</w:t>
            </w:r>
          </w:p>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114 (44.4)</w:t>
            </w:r>
          </w:p>
        </w:tc>
        <w:tc>
          <w:tcPr>
            <w:tcW w:w="1080" w:type="dxa"/>
            <w:tcBorders>
              <w:top w:val="nil"/>
              <w:bottom w:val="nil"/>
              <w:right w:val="nil"/>
            </w:tcBorders>
            <w:vAlign w:val="center"/>
          </w:tcPr>
          <w:p w:rsidR="00656AEA" w:rsidRPr="00343951" w:rsidRDefault="00656AEA" w:rsidP="006F57C9">
            <w:pPr>
              <w:spacing w:line="360" w:lineRule="auto"/>
              <w:jc w:val="center"/>
              <w:rPr>
                <w:rFonts w:ascii="Times New Roman" w:eastAsia="Calibri" w:hAnsi="Times New Roman" w:cs="Times New Roman"/>
              </w:rPr>
            </w:pPr>
          </w:p>
        </w:tc>
      </w:tr>
      <w:tr w:rsidR="00656AEA" w:rsidRPr="00343951" w:rsidTr="0075294F">
        <w:trPr>
          <w:cnfStyle w:val="000000100000" w:firstRow="0" w:lastRow="0" w:firstColumn="0" w:lastColumn="0" w:oddVBand="0" w:evenVBand="0" w:oddHBand="1" w:evenHBand="0" w:firstRowFirstColumn="0" w:firstRowLastColumn="0" w:lastRowFirstColumn="0" w:lastRowLastColumn="0"/>
          <w:trHeight w:val="384"/>
        </w:trPr>
        <w:tc>
          <w:tcPr>
            <w:tcW w:w="4680" w:type="dxa"/>
            <w:tcBorders>
              <w:top w:val="nil"/>
              <w:left w:val="nil"/>
              <w:bottom w:val="nil"/>
            </w:tcBorders>
            <w:vAlign w:val="center"/>
          </w:tcPr>
          <w:p w:rsidR="00656AEA" w:rsidRPr="00343951" w:rsidRDefault="00656AEA" w:rsidP="006F57C9">
            <w:pPr>
              <w:spacing w:line="360" w:lineRule="auto"/>
              <w:rPr>
                <w:rFonts w:ascii="Times New Roman" w:eastAsia="Calibri" w:hAnsi="Times New Roman" w:cs="Times New Roman"/>
                <w:i/>
              </w:rPr>
            </w:pPr>
            <w:r>
              <w:rPr>
                <w:rFonts w:ascii="Times New Roman" w:eastAsia="Calibri" w:hAnsi="Times New Roman" w:cs="Times New Roman"/>
              </w:rPr>
              <w:t>Breastfeeding status</w:t>
            </w:r>
          </w:p>
        </w:tc>
        <w:tc>
          <w:tcPr>
            <w:tcW w:w="1801" w:type="dxa"/>
            <w:tcBorders>
              <w:top w:val="nil"/>
              <w:bottom w:val="nil"/>
            </w:tcBorders>
            <w:vAlign w:val="center"/>
          </w:tcPr>
          <w:p w:rsidR="00656AEA" w:rsidRPr="00343951" w:rsidRDefault="00656AEA" w:rsidP="006F57C9">
            <w:pPr>
              <w:spacing w:line="360" w:lineRule="auto"/>
              <w:jc w:val="center"/>
              <w:rPr>
                <w:rFonts w:ascii="Times New Roman" w:eastAsia="Calibri" w:hAnsi="Times New Roman" w:cs="Times New Roman"/>
              </w:rPr>
            </w:pPr>
          </w:p>
        </w:tc>
        <w:tc>
          <w:tcPr>
            <w:tcW w:w="1979" w:type="dxa"/>
            <w:tcBorders>
              <w:top w:val="nil"/>
              <w:bottom w:val="nil"/>
            </w:tcBorders>
            <w:vAlign w:val="center"/>
          </w:tcPr>
          <w:p w:rsidR="00656AEA" w:rsidRPr="00343951" w:rsidRDefault="00656AEA" w:rsidP="006F57C9">
            <w:pPr>
              <w:spacing w:line="360" w:lineRule="auto"/>
              <w:jc w:val="center"/>
              <w:rPr>
                <w:rFonts w:ascii="Times New Roman" w:eastAsia="Calibri" w:hAnsi="Times New Roman" w:cs="Times New Roman"/>
              </w:rPr>
            </w:pPr>
          </w:p>
        </w:tc>
        <w:tc>
          <w:tcPr>
            <w:tcW w:w="2070" w:type="dxa"/>
            <w:tcBorders>
              <w:top w:val="nil"/>
              <w:bottom w:val="nil"/>
            </w:tcBorders>
            <w:vAlign w:val="center"/>
          </w:tcPr>
          <w:p w:rsidR="00656AEA" w:rsidRPr="00343951" w:rsidRDefault="00656AEA" w:rsidP="006F57C9">
            <w:pPr>
              <w:spacing w:line="360" w:lineRule="auto"/>
              <w:jc w:val="center"/>
              <w:rPr>
                <w:rFonts w:ascii="Times New Roman" w:eastAsia="Calibri" w:hAnsi="Times New Roman" w:cs="Times New Roman"/>
              </w:rPr>
            </w:pPr>
          </w:p>
        </w:tc>
        <w:tc>
          <w:tcPr>
            <w:tcW w:w="1080" w:type="dxa"/>
            <w:tcBorders>
              <w:top w:val="nil"/>
              <w:bottom w:val="nil"/>
              <w:right w:val="nil"/>
            </w:tcBorders>
            <w:vAlign w:val="center"/>
          </w:tcPr>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0.695</w:t>
            </w:r>
          </w:p>
        </w:tc>
      </w:tr>
      <w:tr w:rsidR="00656AEA" w:rsidRPr="00343951" w:rsidTr="0075294F">
        <w:trPr>
          <w:trHeight w:val="384"/>
        </w:trPr>
        <w:tc>
          <w:tcPr>
            <w:tcW w:w="4680" w:type="dxa"/>
            <w:tcBorders>
              <w:top w:val="nil"/>
              <w:left w:val="nil"/>
              <w:bottom w:val="nil"/>
            </w:tcBorders>
            <w:vAlign w:val="center"/>
          </w:tcPr>
          <w:p w:rsidR="00656AEA" w:rsidRPr="00343951" w:rsidRDefault="00656AEA" w:rsidP="006F57C9">
            <w:pPr>
              <w:spacing w:after="160"/>
              <w:rPr>
                <w:rFonts w:ascii="Times New Roman" w:eastAsia="Calibri" w:hAnsi="Times New Roman" w:cs="Times New Roman"/>
                <w:i/>
              </w:rPr>
            </w:pPr>
            <w:r w:rsidRPr="00343951">
              <w:rPr>
                <w:rFonts w:ascii="Times New Roman" w:eastAsia="Calibri" w:hAnsi="Times New Roman" w:cs="Times New Roman"/>
                <w:i/>
              </w:rPr>
              <w:t xml:space="preserve">   Never breastfed</w:t>
            </w:r>
          </w:p>
          <w:p w:rsidR="00656AEA" w:rsidRPr="00343951" w:rsidRDefault="00656AEA" w:rsidP="006F57C9">
            <w:pPr>
              <w:spacing w:after="160"/>
              <w:rPr>
                <w:rFonts w:ascii="Times New Roman" w:eastAsia="Calibri" w:hAnsi="Times New Roman" w:cs="Times New Roman"/>
                <w:i/>
              </w:rPr>
            </w:pPr>
            <w:r w:rsidRPr="00343951">
              <w:rPr>
                <w:rFonts w:ascii="Times New Roman" w:eastAsia="Calibri" w:hAnsi="Times New Roman" w:cs="Times New Roman"/>
                <w:i/>
              </w:rPr>
              <w:t xml:space="preserve">   Breastfed for &lt;6 months</w:t>
            </w:r>
          </w:p>
          <w:p w:rsidR="00656AEA" w:rsidRPr="00343951" w:rsidRDefault="00656AEA" w:rsidP="006F57C9">
            <w:pPr>
              <w:spacing w:line="360" w:lineRule="auto"/>
              <w:rPr>
                <w:rFonts w:ascii="Times New Roman" w:eastAsia="Calibri" w:hAnsi="Times New Roman" w:cs="Times New Roman"/>
                <w:i/>
              </w:rPr>
            </w:pPr>
            <w:r w:rsidRPr="00343951">
              <w:rPr>
                <w:rFonts w:ascii="Times New Roman" w:eastAsia="Calibri" w:hAnsi="Times New Roman" w:cs="Times New Roman"/>
                <w:i/>
              </w:rPr>
              <w:t xml:space="preserve">   Breastfed for </w:t>
            </w:r>
            <w:r w:rsidRPr="00343951">
              <w:rPr>
                <w:rFonts w:ascii="Times New Roman" w:eastAsia="Calibri" w:hAnsi="Times New Roman" w:cs="Times New Roman"/>
                <w:i/>
                <w:u w:val="single"/>
              </w:rPr>
              <w:t>&gt;</w:t>
            </w:r>
            <w:r w:rsidRPr="00343951">
              <w:rPr>
                <w:rFonts w:ascii="Times New Roman" w:eastAsia="Calibri" w:hAnsi="Times New Roman" w:cs="Times New Roman"/>
              </w:rPr>
              <w:t xml:space="preserve"> 6 months</w:t>
            </w:r>
          </w:p>
        </w:tc>
        <w:tc>
          <w:tcPr>
            <w:tcW w:w="1801" w:type="dxa"/>
            <w:tcBorders>
              <w:top w:val="nil"/>
              <w:bottom w:val="nil"/>
            </w:tcBorders>
            <w:vAlign w:val="center"/>
          </w:tcPr>
          <w:p w:rsidR="00656AEA" w:rsidRPr="00343951" w:rsidRDefault="00656AEA" w:rsidP="006F57C9">
            <w:pPr>
              <w:spacing w:after="160"/>
              <w:jc w:val="center"/>
              <w:rPr>
                <w:rFonts w:ascii="Times New Roman" w:eastAsia="Calibri" w:hAnsi="Times New Roman" w:cs="Times New Roman"/>
              </w:rPr>
            </w:pPr>
            <w:r w:rsidRPr="00343951">
              <w:rPr>
                <w:rFonts w:ascii="Times New Roman" w:eastAsia="Calibri" w:hAnsi="Times New Roman" w:cs="Times New Roman"/>
              </w:rPr>
              <w:t>11 (4.4)</w:t>
            </w:r>
          </w:p>
          <w:p w:rsidR="00656AEA" w:rsidRPr="00343951" w:rsidRDefault="00656AEA" w:rsidP="006F57C9">
            <w:pPr>
              <w:spacing w:after="160"/>
              <w:jc w:val="center"/>
              <w:rPr>
                <w:rFonts w:ascii="Times New Roman" w:eastAsia="Calibri" w:hAnsi="Times New Roman" w:cs="Times New Roman"/>
              </w:rPr>
            </w:pPr>
            <w:r w:rsidRPr="00343951">
              <w:rPr>
                <w:rFonts w:ascii="Times New Roman" w:eastAsia="Calibri" w:hAnsi="Times New Roman" w:cs="Times New Roman"/>
              </w:rPr>
              <w:t>207 (82.5)</w:t>
            </w:r>
          </w:p>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33 (13.1)</w:t>
            </w:r>
          </w:p>
        </w:tc>
        <w:tc>
          <w:tcPr>
            <w:tcW w:w="1979" w:type="dxa"/>
            <w:tcBorders>
              <w:top w:val="nil"/>
              <w:bottom w:val="nil"/>
            </w:tcBorders>
            <w:vAlign w:val="center"/>
          </w:tcPr>
          <w:p w:rsidR="00656AEA" w:rsidRPr="00343951" w:rsidRDefault="00656AEA" w:rsidP="006F57C9">
            <w:pPr>
              <w:spacing w:after="160"/>
              <w:jc w:val="center"/>
              <w:rPr>
                <w:rFonts w:ascii="Times New Roman" w:eastAsia="Calibri" w:hAnsi="Times New Roman" w:cs="Times New Roman"/>
              </w:rPr>
            </w:pPr>
            <w:r w:rsidRPr="00343951">
              <w:rPr>
                <w:rFonts w:ascii="Times New Roman" w:eastAsia="Calibri" w:hAnsi="Times New Roman" w:cs="Times New Roman"/>
              </w:rPr>
              <w:t>10 (4.0)</w:t>
            </w:r>
          </w:p>
          <w:p w:rsidR="00656AEA" w:rsidRPr="00343951" w:rsidRDefault="00656AEA" w:rsidP="006F57C9">
            <w:pPr>
              <w:spacing w:after="160"/>
              <w:jc w:val="center"/>
              <w:rPr>
                <w:rFonts w:ascii="Times New Roman" w:eastAsia="Calibri" w:hAnsi="Times New Roman" w:cs="Times New Roman"/>
              </w:rPr>
            </w:pPr>
            <w:r w:rsidRPr="00343951">
              <w:rPr>
                <w:rFonts w:ascii="Times New Roman" w:eastAsia="Calibri" w:hAnsi="Times New Roman" w:cs="Times New Roman"/>
              </w:rPr>
              <w:t>216 (86.4)</w:t>
            </w:r>
          </w:p>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24 (9.6)</w:t>
            </w:r>
          </w:p>
        </w:tc>
        <w:tc>
          <w:tcPr>
            <w:tcW w:w="2070" w:type="dxa"/>
            <w:tcBorders>
              <w:top w:val="nil"/>
              <w:bottom w:val="nil"/>
            </w:tcBorders>
            <w:vAlign w:val="center"/>
          </w:tcPr>
          <w:p w:rsidR="00656AEA" w:rsidRPr="00343951" w:rsidRDefault="00656AEA" w:rsidP="006F57C9">
            <w:pPr>
              <w:spacing w:after="160"/>
              <w:jc w:val="center"/>
              <w:rPr>
                <w:rFonts w:ascii="Times New Roman" w:eastAsia="Calibri" w:hAnsi="Times New Roman" w:cs="Times New Roman"/>
              </w:rPr>
            </w:pPr>
            <w:r w:rsidRPr="00343951">
              <w:rPr>
                <w:rFonts w:ascii="Times New Roman" w:eastAsia="Calibri" w:hAnsi="Times New Roman" w:cs="Times New Roman"/>
              </w:rPr>
              <w:t>13 (5.3)</w:t>
            </w:r>
          </w:p>
          <w:p w:rsidR="00656AEA" w:rsidRPr="00343951" w:rsidRDefault="00656AEA" w:rsidP="006F57C9">
            <w:pPr>
              <w:spacing w:after="160"/>
              <w:jc w:val="center"/>
              <w:rPr>
                <w:rFonts w:ascii="Times New Roman" w:eastAsia="Calibri" w:hAnsi="Times New Roman" w:cs="Times New Roman"/>
              </w:rPr>
            </w:pPr>
            <w:r w:rsidRPr="00343951">
              <w:rPr>
                <w:rFonts w:ascii="Times New Roman" w:eastAsia="Calibri" w:hAnsi="Times New Roman" w:cs="Times New Roman"/>
              </w:rPr>
              <w:t>207 (84.1)</w:t>
            </w:r>
          </w:p>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26 (10.6)</w:t>
            </w:r>
          </w:p>
        </w:tc>
        <w:tc>
          <w:tcPr>
            <w:tcW w:w="1080" w:type="dxa"/>
            <w:tcBorders>
              <w:top w:val="nil"/>
              <w:bottom w:val="nil"/>
              <w:right w:val="nil"/>
            </w:tcBorders>
            <w:vAlign w:val="center"/>
          </w:tcPr>
          <w:p w:rsidR="00656AEA" w:rsidRPr="00343951" w:rsidRDefault="00656AEA" w:rsidP="006F57C9">
            <w:pPr>
              <w:spacing w:line="360" w:lineRule="auto"/>
              <w:jc w:val="center"/>
              <w:rPr>
                <w:rFonts w:ascii="Times New Roman" w:eastAsia="Calibri" w:hAnsi="Times New Roman" w:cs="Times New Roman"/>
              </w:rPr>
            </w:pPr>
          </w:p>
        </w:tc>
      </w:tr>
      <w:tr w:rsidR="00656AEA" w:rsidRPr="00343951" w:rsidTr="0075294F">
        <w:trPr>
          <w:cnfStyle w:val="000000100000" w:firstRow="0" w:lastRow="0" w:firstColumn="0" w:lastColumn="0" w:oddVBand="0" w:evenVBand="0" w:oddHBand="1" w:evenHBand="0" w:firstRowFirstColumn="0" w:firstRowLastColumn="0" w:lastRowFirstColumn="0" w:lastRowLastColumn="0"/>
          <w:trHeight w:val="384"/>
        </w:trPr>
        <w:tc>
          <w:tcPr>
            <w:tcW w:w="4680" w:type="dxa"/>
            <w:tcBorders>
              <w:top w:val="nil"/>
              <w:left w:val="nil"/>
              <w:bottom w:val="nil"/>
            </w:tcBorders>
            <w:vAlign w:val="center"/>
          </w:tcPr>
          <w:p w:rsidR="00656AEA" w:rsidRDefault="00656AEA" w:rsidP="006F57C9">
            <w:pPr>
              <w:spacing w:line="360" w:lineRule="auto"/>
              <w:rPr>
                <w:rFonts w:ascii="Times New Roman" w:eastAsia="Calibri" w:hAnsi="Times New Roman" w:cs="Times New Roman"/>
              </w:rPr>
            </w:pPr>
          </w:p>
          <w:p w:rsidR="00656AEA" w:rsidRPr="0075294F" w:rsidRDefault="0075294F" w:rsidP="006F57C9">
            <w:pPr>
              <w:spacing w:line="360" w:lineRule="auto"/>
              <w:rPr>
                <w:rFonts w:ascii="Times New Roman" w:eastAsia="Calibri" w:hAnsi="Times New Roman" w:cs="Times New Roman"/>
                <w:color w:val="FF0000"/>
              </w:rPr>
            </w:pPr>
            <w:r>
              <w:rPr>
                <w:rFonts w:ascii="Times New Roman" w:eastAsia="Calibri" w:hAnsi="Times New Roman" w:cs="Times New Roman"/>
                <w:color w:val="FF0000"/>
              </w:rPr>
              <w:lastRenderedPageBreak/>
              <w:t>*</w:t>
            </w:r>
            <w:r w:rsidR="00656AEA" w:rsidRPr="0075294F">
              <w:rPr>
                <w:rFonts w:ascii="Times New Roman" w:eastAsia="Calibri" w:hAnsi="Times New Roman" w:cs="Times New Roman"/>
                <w:color w:val="FF0000"/>
              </w:rPr>
              <w:t>Early introduction to solids</w:t>
            </w:r>
            <w:r>
              <w:rPr>
                <w:rFonts w:ascii="Times New Roman" w:eastAsia="Calibri" w:hAnsi="Times New Roman" w:cs="Times New Roman"/>
                <w:color w:val="FF0000"/>
              </w:rPr>
              <w:t xml:space="preserve"> </w:t>
            </w:r>
            <w:r w:rsidR="006355A8" w:rsidRPr="0075294F">
              <w:rPr>
                <w:rFonts w:ascii="Times New Roman" w:eastAsia="Calibri" w:hAnsi="Times New Roman" w:cs="Times New Roman"/>
                <w:color w:val="FF0000"/>
              </w:rPr>
              <w:t>(&lt;16 weeks of age)</w:t>
            </w:r>
          </w:p>
        </w:tc>
        <w:tc>
          <w:tcPr>
            <w:tcW w:w="1801" w:type="dxa"/>
            <w:tcBorders>
              <w:top w:val="nil"/>
              <w:bottom w:val="nil"/>
            </w:tcBorders>
            <w:vAlign w:val="center"/>
          </w:tcPr>
          <w:p w:rsidR="00656AEA" w:rsidRPr="00343951" w:rsidRDefault="00656AEA" w:rsidP="006F57C9">
            <w:pPr>
              <w:spacing w:line="360" w:lineRule="auto"/>
              <w:jc w:val="center"/>
              <w:rPr>
                <w:rFonts w:ascii="Times New Roman" w:eastAsia="Calibri" w:hAnsi="Times New Roman" w:cs="Times New Roman"/>
              </w:rPr>
            </w:pPr>
          </w:p>
        </w:tc>
        <w:tc>
          <w:tcPr>
            <w:tcW w:w="1979" w:type="dxa"/>
            <w:tcBorders>
              <w:top w:val="nil"/>
              <w:bottom w:val="nil"/>
            </w:tcBorders>
            <w:vAlign w:val="center"/>
          </w:tcPr>
          <w:p w:rsidR="00656AEA" w:rsidRPr="00343951" w:rsidRDefault="00656AEA" w:rsidP="006F57C9">
            <w:pPr>
              <w:spacing w:line="360" w:lineRule="auto"/>
              <w:jc w:val="center"/>
              <w:rPr>
                <w:rFonts w:ascii="Times New Roman" w:eastAsia="Calibri" w:hAnsi="Times New Roman" w:cs="Times New Roman"/>
              </w:rPr>
            </w:pPr>
          </w:p>
        </w:tc>
        <w:tc>
          <w:tcPr>
            <w:tcW w:w="2070" w:type="dxa"/>
            <w:tcBorders>
              <w:top w:val="nil"/>
              <w:bottom w:val="nil"/>
            </w:tcBorders>
            <w:vAlign w:val="center"/>
          </w:tcPr>
          <w:p w:rsidR="00656AEA" w:rsidRPr="00343951" w:rsidRDefault="00656AEA" w:rsidP="006F57C9">
            <w:pPr>
              <w:spacing w:line="360" w:lineRule="auto"/>
              <w:jc w:val="center"/>
              <w:rPr>
                <w:rFonts w:ascii="Times New Roman" w:eastAsia="Calibri" w:hAnsi="Times New Roman" w:cs="Times New Roman"/>
              </w:rPr>
            </w:pPr>
          </w:p>
        </w:tc>
        <w:tc>
          <w:tcPr>
            <w:tcW w:w="1080" w:type="dxa"/>
            <w:tcBorders>
              <w:top w:val="nil"/>
              <w:bottom w:val="nil"/>
              <w:right w:val="nil"/>
            </w:tcBorders>
            <w:vAlign w:val="center"/>
          </w:tcPr>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0.143</w:t>
            </w:r>
          </w:p>
        </w:tc>
      </w:tr>
      <w:tr w:rsidR="00656AEA" w:rsidRPr="00343951" w:rsidTr="0075294F">
        <w:trPr>
          <w:trHeight w:val="384"/>
        </w:trPr>
        <w:tc>
          <w:tcPr>
            <w:tcW w:w="4680" w:type="dxa"/>
            <w:tcBorders>
              <w:top w:val="nil"/>
              <w:left w:val="nil"/>
              <w:bottom w:val="nil"/>
            </w:tcBorders>
            <w:vAlign w:val="center"/>
          </w:tcPr>
          <w:p w:rsidR="00656AEA" w:rsidRPr="00343951" w:rsidRDefault="00656AEA" w:rsidP="006F57C9">
            <w:pPr>
              <w:spacing w:line="360" w:lineRule="auto"/>
              <w:rPr>
                <w:rFonts w:ascii="Times New Roman" w:eastAsia="Calibri" w:hAnsi="Times New Roman" w:cs="Times New Roman"/>
                <w:i/>
              </w:rPr>
            </w:pPr>
            <w:r w:rsidRPr="00343951">
              <w:rPr>
                <w:rFonts w:ascii="Times New Roman" w:eastAsia="Calibri" w:hAnsi="Times New Roman" w:cs="Times New Roman"/>
                <w:i/>
              </w:rPr>
              <w:lastRenderedPageBreak/>
              <w:t xml:space="preserve">    Yes</w:t>
            </w:r>
          </w:p>
          <w:p w:rsidR="00656AEA" w:rsidRPr="00343951" w:rsidRDefault="00656AEA" w:rsidP="006F57C9">
            <w:pPr>
              <w:spacing w:line="360" w:lineRule="auto"/>
              <w:rPr>
                <w:rFonts w:ascii="Times New Roman" w:eastAsia="Calibri" w:hAnsi="Times New Roman" w:cs="Times New Roman"/>
              </w:rPr>
            </w:pPr>
            <w:r w:rsidRPr="00343951">
              <w:rPr>
                <w:rFonts w:ascii="Times New Roman" w:eastAsia="Calibri" w:hAnsi="Times New Roman" w:cs="Times New Roman"/>
                <w:i/>
              </w:rPr>
              <w:t xml:space="preserve">    No </w:t>
            </w:r>
          </w:p>
        </w:tc>
        <w:tc>
          <w:tcPr>
            <w:tcW w:w="1801" w:type="dxa"/>
            <w:tcBorders>
              <w:top w:val="nil"/>
              <w:bottom w:val="nil"/>
            </w:tcBorders>
            <w:vAlign w:val="center"/>
          </w:tcPr>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227 (97.4)</w:t>
            </w:r>
          </w:p>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6 (2.6)</w:t>
            </w:r>
          </w:p>
        </w:tc>
        <w:tc>
          <w:tcPr>
            <w:tcW w:w="1979" w:type="dxa"/>
            <w:tcBorders>
              <w:top w:val="nil"/>
              <w:bottom w:val="nil"/>
            </w:tcBorders>
            <w:vAlign w:val="center"/>
          </w:tcPr>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229 (99.5)</w:t>
            </w:r>
          </w:p>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1 (0.5)</w:t>
            </w:r>
          </w:p>
        </w:tc>
        <w:tc>
          <w:tcPr>
            <w:tcW w:w="2070" w:type="dxa"/>
            <w:tcBorders>
              <w:top w:val="nil"/>
              <w:bottom w:val="nil"/>
            </w:tcBorders>
            <w:vAlign w:val="center"/>
          </w:tcPr>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224 (97.4)</w:t>
            </w:r>
          </w:p>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6 (2.6)</w:t>
            </w:r>
          </w:p>
        </w:tc>
        <w:tc>
          <w:tcPr>
            <w:tcW w:w="1080" w:type="dxa"/>
            <w:tcBorders>
              <w:top w:val="nil"/>
              <w:bottom w:val="nil"/>
              <w:right w:val="nil"/>
            </w:tcBorders>
            <w:vAlign w:val="center"/>
          </w:tcPr>
          <w:p w:rsidR="00656AEA" w:rsidRPr="00343951" w:rsidRDefault="00656AEA" w:rsidP="006F57C9">
            <w:pPr>
              <w:spacing w:line="360" w:lineRule="auto"/>
              <w:jc w:val="center"/>
              <w:rPr>
                <w:rFonts w:ascii="Times New Roman" w:eastAsia="Calibri" w:hAnsi="Times New Roman" w:cs="Times New Roman"/>
              </w:rPr>
            </w:pPr>
          </w:p>
        </w:tc>
      </w:tr>
      <w:tr w:rsidR="00656AEA" w:rsidRPr="00343951" w:rsidTr="0075294F">
        <w:trPr>
          <w:cnfStyle w:val="000000100000" w:firstRow="0" w:lastRow="0" w:firstColumn="0" w:lastColumn="0" w:oddVBand="0" w:evenVBand="0" w:oddHBand="1" w:evenHBand="0" w:firstRowFirstColumn="0" w:firstRowLastColumn="0" w:lastRowFirstColumn="0" w:lastRowLastColumn="0"/>
          <w:trHeight w:val="243"/>
        </w:trPr>
        <w:tc>
          <w:tcPr>
            <w:tcW w:w="4680" w:type="dxa"/>
            <w:tcBorders>
              <w:top w:val="nil"/>
              <w:left w:val="nil"/>
              <w:bottom w:val="nil"/>
            </w:tcBorders>
            <w:vAlign w:val="center"/>
          </w:tcPr>
          <w:p w:rsidR="00656AEA" w:rsidRPr="00343951" w:rsidRDefault="00656AEA" w:rsidP="006F57C9">
            <w:pPr>
              <w:spacing w:line="360" w:lineRule="auto"/>
              <w:rPr>
                <w:rFonts w:ascii="Times New Roman" w:eastAsia="Calibri" w:hAnsi="Times New Roman" w:cs="Times New Roman"/>
                <w:i/>
              </w:rPr>
            </w:pPr>
            <w:r>
              <w:rPr>
                <w:rFonts w:ascii="Times New Roman" w:eastAsia="Calibri" w:hAnsi="Times New Roman" w:cs="Times New Roman"/>
              </w:rPr>
              <w:t>Child s</w:t>
            </w:r>
            <w:r w:rsidRPr="00343951">
              <w:rPr>
                <w:rFonts w:ascii="Times New Roman" w:eastAsia="Calibri" w:hAnsi="Times New Roman" w:cs="Times New Roman"/>
              </w:rPr>
              <w:t>creen time (hours/day)</w:t>
            </w:r>
          </w:p>
        </w:tc>
        <w:tc>
          <w:tcPr>
            <w:tcW w:w="1801" w:type="dxa"/>
            <w:tcBorders>
              <w:top w:val="nil"/>
              <w:bottom w:val="nil"/>
            </w:tcBorders>
            <w:vAlign w:val="center"/>
          </w:tcPr>
          <w:p w:rsidR="00656AEA" w:rsidRPr="00343951" w:rsidRDefault="00656AEA" w:rsidP="006F57C9">
            <w:pPr>
              <w:spacing w:line="360" w:lineRule="auto"/>
              <w:jc w:val="center"/>
              <w:rPr>
                <w:rFonts w:ascii="Times New Roman" w:eastAsia="Calibri" w:hAnsi="Times New Roman" w:cs="Times New Roman"/>
              </w:rPr>
            </w:pPr>
          </w:p>
        </w:tc>
        <w:tc>
          <w:tcPr>
            <w:tcW w:w="1979" w:type="dxa"/>
            <w:tcBorders>
              <w:top w:val="nil"/>
              <w:bottom w:val="nil"/>
            </w:tcBorders>
            <w:vAlign w:val="center"/>
          </w:tcPr>
          <w:p w:rsidR="00656AEA" w:rsidRPr="00343951" w:rsidRDefault="00656AEA" w:rsidP="006F57C9">
            <w:pPr>
              <w:spacing w:line="360" w:lineRule="auto"/>
              <w:jc w:val="center"/>
              <w:rPr>
                <w:rFonts w:ascii="Times New Roman" w:eastAsia="Calibri" w:hAnsi="Times New Roman" w:cs="Times New Roman"/>
              </w:rPr>
            </w:pPr>
          </w:p>
        </w:tc>
        <w:tc>
          <w:tcPr>
            <w:tcW w:w="2070" w:type="dxa"/>
            <w:tcBorders>
              <w:top w:val="nil"/>
              <w:bottom w:val="nil"/>
            </w:tcBorders>
            <w:vAlign w:val="center"/>
          </w:tcPr>
          <w:p w:rsidR="00656AEA" w:rsidRPr="00343951" w:rsidRDefault="00656AEA" w:rsidP="006F57C9">
            <w:pPr>
              <w:spacing w:line="360" w:lineRule="auto"/>
              <w:jc w:val="center"/>
              <w:rPr>
                <w:rFonts w:ascii="Times New Roman" w:eastAsia="Calibri" w:hAnsi="Times New Roman" w:cs="Times New Roman"/>
              </w:rPr>
            </w:pPr>
          </w:p>
        </w:tc>
        <w:tc>
          <w:tcPr>
            <w:tcW w:w="1080" w:type="dxa"/>
            <w:tcBorders>
              <w:top w:val="nil"/>
              <w:bottom w:val="nil"/>
              <w:right w:val="nil"/>
            </w:tcBorders>
            <w:vAlign w:val="center"/>
          </w:tcPr>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0.012</w:t>
            </w:r>
          </w:p>
        </w:tc>
      </w:tr>
      <w:tr w:rsidR="00656AEA" w:rsidRPr="00343951" w:rsidTr="0075294F">
        <w:trPr>
          <w:trHeight w:val="384"/>
        </w:trPr>
        <w:tc>
          <w:tcPr>
            <w:tcW w:w="4680" w:type="dxa"/>
            <w:tcBorders>
              <w:top w:val="nil"/>
              <w:left w:val="nil"/>
              <w:bottom w:val="nil"/>
            </w:tcBorders>
            <w:vAlign w:val="center"/>
          </w:tcPr>
          <w:p w:rsidR="00656AEA" w:rsidRPr="00343951" w:rsidRDefault="00656AEA" w:rsidP="006F57C9">
            <w:pPr>
              <w:spacing w:line="360" w:lineRule="auto"/>
              <w:rPr>
                <w:rFonts w:ascii="Times New Roman" w:eastAsia="Calibri" w:hAnsi="Times New Roman" w:cs="Times New Roman"/>
                <w:i/>
              </w:rPr>
            </w:pPr>
            <w:r w:rsidRPr="00343951">
              <w:rPr>
                <w:rFonts w:ascii="Times New Roman" w:eastAsia="Calibri" w:hAnsi="Times New Roman" w:cs="Times New Roman"/>
                <w:i/>
              </w:rPr>
              <w:t xml:space="preserve">     &lt; 2 hours per day</w:t>
            </w:r>
          </w:p>
          <w:p w:rsidR="00656AEA" w:rsidRPr="00343951" w:rsidRDefault="00656AEA" w:rsidP="006F57C9">
            <w:pPr>
              <w:spacing w:line="360" w:lineRule="auto"/>
              <w:rPr>
                <w:rFonts w:ascii="Times New Roman" w:eastAsia="Calibri" w:hAnsi="Times New Roman" w:cs="Times New Roman"/>
                <w:i/>
              </w:rPr>
            </w:pPr>
            <w:r w:rsidRPr="00343951">
              <w:rPr>
                <w:rFonts w:ascii="Times New Roman" w:eastAsia="Calibri" w:hAnsi="Times New Roman" w:cs="Times New Roman"/>
                <w:i/>
              </w:rPr>
              <w:t xml:space="preserve">      2 – 4 hours per day</w:t>
            </w:r>
          </w:p>
          <w:p w:rsidR="00656AEA" w:rsidRPr="00343951" w:rsidRDefault="00656AEA" w:rsidP="006F57C9">
            <w:pPr>
              <w:spacing w:line="360" w:lineRule="auto"/>
              <w:rPr>
                <w:rFonts w:ascii="Times New Roman" w:eastAsia="Calibri" w:hAnsi="Times New Roman" w:cs="Times New Roman"/>
              </w:rPr>
            </w:pPr>
            <w:r w:rsidRPr="00343951">
              <w:rPr>
                <w:rFonts w:ascii="Times New Roman" w:eastAsia="Calibri" w:hAnsi="Times New Roman" w:cs="Times New Roman"/>
                <w:i/>
              </w:rPr>
              <w:t xml:space="preserve">      &gt; 4 hours per day</w:t>
            </w:r>
          </w:p>
        </w:tc>
        <w:tc>
          <w:tcPr>
            <w:tcW w:w="1801" w:type="dxa"/>
            <w:tcBorders>
              <w:top w:val="nil"/>
              <w:bottom w:val="nil"/>
            </w:tcBorders>
            <w:vAlign w:val="center"/>
          </w:tcPr>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117 (51.5)</w:t>
            </w:r>
          </w:p>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64 (28.2)</w:t>
            </w:r>
          </w:p>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46 (20.3)</w:t>
            </w:r>
          </w:p>
        </w:tc>
        <w:tc>
          <w:tcPr>
            <w:tcW w:w="1979" w:type="dxa"/>
            <w:tcBorders>
              <w:top w:val="nil"/>
              <w:bottom w:val="nil"/>
            </w:tcBorders>
            <w:vAlign w:val="center"/>
          </w:tcPr>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92 (41.4)</w:t>
            </w:r>
          </w:p>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77 (34.7)</w:t>
            </w:r>
          </w:p>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53 (23.9)</w:t>
            </w:r>
          </w:p>
        </w:tc>
        <w:tc>
          <w:tcPr>
            <w:tcW w:w="2070" w:type="dxa"/>
            <w:tcBorders>
              <w:top w:val="nil"/>
              <w:bottom w:val="nil"/>
            </w:tcBorders>
            <w:vAlign w:val="center"/>
          </w:tcPr>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82 (35.5)</w:t>
            </w:r>
          </w:p>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82 (35.5)</w:t>
            </w:r>
          </w:p>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67 (29.0)</w:t>
            </w:r>
          </w:p>
        </w:tc>
        <w:tc>
          <w:tcPr>
            <w:tcW w:w="1080" w:type="dxa"/>
            <w:tcBorders>
              <w:top w:val="nil"/>
              <w:bottom w:val="nil"/>
              <w:right w:val="nil"/>
            </w:tcBorders>
            <w:vAlign w:val="center"/>
          </w:tcPr>
          <w:p w:rsidR="00656AEA" w:rsidRPr="00343951" w:rsidRDefault="00656AEA" w:rsidP="006F57C9">
            <w:pPr>
              <w:spacing w:line="360" w:lineRule="auto"/>
              <w:jc w:val="center"/>
              <w:rPr>
                <w:rFonts w:ascii="Times New Roman" w:eastAsia="Calibri" w:hAnsi="Times New Roman" w:cs="Times New Roman"/>
              </w:rPr>
            </w:pPr>
          </w:p>
          <w:p w:rsidR="00656AEA" w:rsidRPr="00343951" w:rsidRDefault="00656AEA" w:rsidP="006F57C9">
            <w:pPr>
              <w:spacing w:line="360" w:lineRule="auto"/>
              <w:jc w:val="center"/>
              <w:rPr>
                <w:rFonts w:ascii="Times New Roman" w:eastAsia="Calibri" w:hAnsi="Times New Roman" w:cs="Times New Roman"/>
              </w:rPr>
            </w:pPr>
          </w:p>
          <w:p w:rsidR="00656AEA" w:rsidRPr="00343951" w:rsidRDefault="00656AEA" w:rsidP="006F57C9">
            <w:pPr>
              <w:spacing w:line="360" w:lineRule="auto"/>
              <w:jc w:val="center"/>
              <w:rPr>
                <w:rFonts w:ascii="Times New Roman" w:eastAsia="Calibri" w:hAnsi="Times New Roman" w:cs="Times New Roman"/>
              </w:rPr>
            </w:pPr>
          </w:p>
          <w:p w:rsidR="00656AEA" w:rsidRPr="00343951" w:rsidRDefault="00656AEA" w:rsidP="006F57C9">
            <w:pPr>
              <w:spacing w:line="360" w:lineRule="auto"/>
              <w:jc w:val="center"/>
              <w:rPr>
                <w:rFonts w:ascii="Times New Roman" w:eastAsia="Calibri" w:hAnsi="Times New Roman" w:cs="Times New Roman"/>
              </w:rPr>
            </w:pPr>
          </w:p>
        </w:tc>
      </w:tr>
      <w:tr w:rsidR="00656AEA" w:rsidRPr="00343951" w:rsidTr="0075294F">
        <w:trPr>
          <w:cnfStyle w:val="000000100000" w:firstRow="0" w:lastRow="0" w:firstColumn="0" w:lastColumn="0" w:oddVBand="0" w:evenVBand="0" w:oddHBand="1" w:evenHBand="0" w:firstRowFirstColumn="0" w:firstRowLastColumn="0" w:lastRowFirstColumn="0" w:lastRowLastColumn="0"/>
          <w:trHeight w:val="384"/>
        </w:trPr>
        <w:tc>
          <w:tcPr>
            <w:tcW w:w="4680" w:type="dxa"/>
            <w:tcBorders>
              <w:top w:val="nil"/>
              <w:left w:val="nil"/>
              <w:bottom w:val="nil"/>
            </w:tcBorders>
            <w:vAlign w:val="center"/>
          </w:tcPr>
          <w:p w:rsidR="00656AEA" w:rsidRPr="00343951" w:rsidRDefault="00656AEA" w:rsidP="006F57C9">
            <w:pPr>
              <w:spacing w:line="360" w:lineRule="auto"/>
              <w:rPr>
                <w:rFonts w:ascii="Times New Roman" w:eastAsia="Calibri" w:hAnsi="Times New Roman" w:cs="Times New Roman"/>
                <w:i/>
              </w:rPr>
            </w:pPr>
            <w:r>
              <w:rPr>
                <w:rFonts w:ascii="Times New Roman" w:eastAsia="Calibri" w:hAnsi="Times New Roman" w:cs="Times New Roman"/>
              </w:rPr>
              <w:t>Child o</w:t>
            </w:r>
            <w:r w:rsidRPr="00343951">
              <w:rPr>
                <w:rFonts w:ascii="Times New Roman" w:eastAsia="Calibri" w:hAnsi="Times New Roman" w:cs="Times New Roman"/>
              </w:rPr>
              <w:t>utdoor playing (hours/day)</w:t>
            </w:r>
          </w:p>
        </w:tc>
        <w:tc>
          <w:tcPr>
            <w:tcW w:w="1801" w:type="dxa"/>
            <w:tcBorders>
              <w:top w:val="nil"/>
              <w:bottom w:val="nil"/>
            </w:tcBorders>
            <w:vAlign w:val="center"/>
          </w:tcPr>
          <w:p w:rsidR="00656AEA" w:rsidRPr="00343951" w:rsidRDefault="00656AEA" w:rsidP="006F57C9">
            <w:pPr>
              <w:spacing w:line="360" w:lineRule="auto"/>
              <w:jc w:val="center"/>
              <w:rPr>
                <w:rFonts w:ascii="Times New Roman" w:eastAsia="Calibri" w:hAnsi="Times New Roman" w:cs="Times New Roman"/>
              </w:rPr>
            </w:pPr>
          </w:p>
        </w:tc>
        <w:tc>
          <w:tcPr>
            <w:tcW w:w="1979" w:type="dxa"/>
            <w:tcBorders>
              <w:top w:val="nil"/>
              <w:bottom w:val="nil"/>
            </w:tcBorders>
            <w:vAlign w:val="center"/>
          </w:tcPr>
          <w:p w:rsidR="00656AEA" w:rsidRPr="00343951" w:rsidRDefault="00656AEA" w:rsidP="006F57C9">
            <w:pPr>
              <w:spacing w:line="360" w:lineRule="auto"/>
              <w:jc w:val="center"/>
              <w:rPr>
                <w:rFonts w:ascii="Times New Roman" w:eastAsia="Calibri" w:hAnsi="Times New Roman" w:cs="Times New Roman"/>
              </w:rPr>
            </w:pPr>
          </w:p>
        </w:tc>
        <w:tc>
          <w:tcPr>
            <w:tcW w:w="2070" w:type="dxa"/>
            <w:tcBorders>
              <w:top w:val="nil"/>
              <w:bottom w:val="nil"/>
            </w:tcBorders>
            <w:vAlign w:val="center"/>
          </w:tcPr>
          <w:p w:rsidR="00656AEA" w:rsidRPr="00343951" w:rsidRDefault="00656AEA" w:rsidP="006F57C9">
            <w:pPr>
              <w:spacing w:line="360" w:lineRule="auto"/>
              <w:jc w:val="center"/>
              <w:rPr>
                <w:rFonts w:ascii="Times New Roman" w:eastAsia="Calibri" w:hAnsi="Times New Roman" w:cs="Times New Roman"/>
              </w:rPr>
            </w:pPr>
          </w:p>
        </w:tc>
        <w:tc>
          <w:tcPr>
            <w:tcW w:w="1080" w:type="dxa"/>
            <w:tcBorders>
              <w:top w:val="nil"/>
              <w:bottom w:val="nil"/>
              <w:right w:val="nil"/>
            </w:tcBorders>
            <w:vAlign w:val="center"/>
          </w:tcPr>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0.776</w:t>
            </w:r>
          </w:p>
        </w:tc>
      </w:tr>
      <w:tr w:rsidR="00656AEA" w:rsidRPr="00343951" w:rsidTr="0075294F">
        <w:trPr>
          <w:trHeight w:val="384"/>
        </w:trPr>
        <w:tc>
          <w:tcPr>
            <w:tcW w:w="4680" w:type="dxa"/>
            <w:tcBorders>
              <w:top w:val="nil"/>
              <w:left w:val="nil"/>
              <w:bottom w:val="nil"/>
            </w:tcBorders>
            <w:vAlign w:val="center"/>
          </w:tcPr>
          <w:p w:rsidR="00656AEA" w:rsidRPr="00343951" w:rsidRDefault="00656AEA" w:rsidP="006F57C9">
            <w:pPr>
              <w:spacing w:line="360" w:lineRule="auto"/>
              <w:rPr>
                <w:rFonts w:ascii="Times New Roman" w:eastAsia="Calibri" w:hAnsi="Times New Roman" w:cs="Times New Roman"/>
                <w:i/>
              </w:rPr>
            </w:pPr>
            <w:r w:rsidRPr="00343951">
              <w:rPr>
                <w:rFonts w:ascii="Times New Roman" w:eastAsia="Calibri" w:hAnsi="Times New Roman" w:cs="Times New Roman"/>
                <w:i/>
              </w:rPr>
              <w:t xml:space="preserve">      &lt; 2 hours per day</w:t>
            </w:r>
          </w:p>
          <w:p w:rsidR="00656AEA" w:rsidRPr="00343951" w:rsidRDefault="00656AEA" w:rsidP="006F57C9">
            <w:pPr>
              <w:spacing w:line="360" w:lineRule="auto"/>
              <w:rPr>
                <w:rFonts w:ascii="Times New Roman" w:eastAsia="Calibri" w:hAnsi="Times New Roman" w:cs="Times New Roman"/>
                <w:i/>
              </w:rPr>
            </w:pPr>
            <w:r w:rsidRPr="00343951">
              <w:rPr>
                <w:rFonts w:ascii="Times New Roman" w:eastAsia="Calibri" w:hAnsi="Times New Roman" w:cs="Times New Roman"/>
                <w:i/>
              </w:rPr>
              <w:t xml:space="preserve">      2 – 4 hours per day</w:t>
            </w:r>
          </w:p>
          <w:p w:rsidR="00656AEA" w:rsidRPr="00343951" w:rsidRDefault="00656AEA" w:rsidP="006F57C9">
            <w:pPr>
              <w:spacing w:line="360" w:lineRule="auto"/>
              <w:rPr>
                <w:rFonts w:ascii="Times New Roman" w:eastAsia="Calibri" w:hAnsi="Times New Roman" w:cs="Times New Roman"/>
              </w:rPr>
            </w:pPr>
            <w:r w:rsidRPr="00343951">
              <w:rPr>
                <w:rFonts w:ascii="Times New Roman" w:eastAsia="Calibri" w:hAnsi="Times New Roman" w:cs="Times New Roman"/>
                <w:i/>
              </w:rPr>
              <w:t xml:space="preserve">      &gt; 4 hours per day</w:t>
            </w:r>
          </w:p>
        </w:tc>
        <w:tc>
          <w:tcPr>
            <w:tcW w:w="1801" w:type="dxa"/>
            <w:tcBorders>
              <w:top w:val="nil"/>
              <w:bottom w:val="nil"/>
            </w:tcBorders>
            <w:vAlign w:val="center"/>
          </w:tcPr>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191 (86.8)</w:t>
            </w:r>
          </w:p>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28 (12.7)</w:t>
            </w:r>
          </w:p>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1 (0.5)</w:t>
            </w:r>
          </w:p>
        </w:tc>
        <w:tc>
          <w:tcPr>
            <w:tcW w:w="1979" w:type="dxa"/>
            <w:tcBorders>
              <w:top w:val="nil"/>
              <w:bottom w:val="nil"/>
            </w:tcBorders>
            <w:vAlign w:val="center"/>
          </w:tcPr>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186 (89.4)</w:t>
            </w:r>
          </w:p>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21 (10.1)</w:t>
            </w:r>
          </w:p>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1 (0.5)</w:t>
            </w:r>
          </w:p>
        </w:tc>
        <w:tc>
          <w:tcPr>
            <w:tcW w:w="2070" w:type="dxa"/>
            <w:tcBorders>
              <w:top w:val="nil"/>
              <w:bottom w:val="nil"/>
            </w:tcBorders>
            <w:vAlign w:val="center"/>
          </w:tcPr>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184 (85.6)</w:t>
            </w:r>
          </w:p>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29 (13.5)</w:t>
            </w:r>
          </w:p>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2 (0.9)</w:t>
            </w:r>
          </w:p>
        </w:tc>
        <w:tc>
          <w:tcPr>
            <w:tcW w:w="1080" w:type="dxa"/>
            <w:tcBorders>
              <w:top w:val="nil"/>
              <w:bottom w:val="nil"/>
              <w:right w:val="nil"/>
            </w:tcBorders>
            <w:vAlign w:val="center"/>
          </w:tcPr>
          <w:p w:rsidR="00656AEA" w:rsidRPr="00343951" w:rsidRDefault="00656AEA" w:rsidP="006F57C9">
            <w:pPr>
              <w:spacing w:line="360" w:lineRule="auto"/>
              <w:jc w:val="center"/>
              <w:rPr>
                <w:rFonts w:ascii="Times New Roman" w:eastAsia="Calibri" w:hAnsi="Times New Roman" w:cs="Times New Roman"/>
              </w:rPr>
            </w:pPr>
          </w:p>
        </w:tc>
      </w:tr>
      <w:tr w:rsidR="00656AEA" w:rsidRPr="00343951" w:rsidTr="0075294F">
        <w:trPr>
          <w:cnfStyle w:val="000000100000" w:firstRow="0" w:lastRow="0" w:firstColumn="0" w:lastColumn="0" w:oddVBand="0" w:evenVBand="0" w:oddHBand="1" w:evenHBand="0" w:firstRowFirstColumn="0" w:firstRowLastColumn="0" w:lastRowFirstColumn="0" w:lastRowLastColumn="0"/>
          <w:trHeight w:val="384"/>
        </w:trPr>
        <w:tc>
          <w:tcPr>
            <w:tcW w:w="4680" w:type="dxa"/>
            <w:tcBorders>
              <w:top w:val="nil"/>
              <w:left w:val="nil"/>
              <w:bottom w:val="nil"/>
            </w:tcBorders>
            <w:vAlign w:val="center"/>
          </w:tcPr>
          <w:p w:rsidR="00656AEA" w:rsidRPr="00343951" w:rsidRDefault="00656AEA" w:rsidP="006F57C9">
            <w:pPr>
              <w:spacing w:line="360" w:lineRule="auto"/>
              <w:rPr>
                <w:rFonts w:ascii="Times New Roman" w:eastAsia="Calibri" w:hAnsi="Times New Roman" w:cs="Times New Roman"/>
              </w:rPr>
            </w:pPr>
            <w:r w:rsidRPr="00343951">
              <w:rPr>
                <w:rFonts w:ascii="Times New Roman" w:eastAsia="Calibri" w:hAnsi="Times New Roman" w:cs="Times New Roman"/>
              </w:rPr>
              <w:t>Birth weight for gestational age ( z-scores)</w:t>
            </w:r>
          </w:p>
        </w:tc>
        <w:tc>
          <w:tcPr>
            <w:tcW w:w="1801" w:type="dxa"/>
            <w:tcBorders>
              <w:top w:val="nil"/>
              <w:bottom w:val="nil"/>
            </w:tcBorders>
            <w:vAlign w:val="center"/>
          </w:tcPr>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0.02 ± 1.0</w:t>
            </w:r>
          </w:p>
        </w:tc>
        <w:tc>
          <w:tcPr>
            <w:tcW w:w="1979" w:type="dxa"/>
            <w:tcBorders>
              <w:top w:val="nil"/>
              <w:bottom w:val="nil"/>
            </w:tcBorders>
            <w:vAlign w:val="center"/>
          </w:tcPr>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0.02 ± 1.03</w:t>
            </w:r>
          </w:p>
        </w:tc>
        <w:tc>
          <w:tcPr>
            <w:tcW w:w="2070" w:type="dxa"/>
            <w:tcBorders>
              <w:top w:val="nil"/>
              <w:bottom w:val="nil"/>
            </w:tcBorders>
            <w:vAlign w:val="center"/>
          </w:tcPr>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0.16 ± 0.99</w:t>
            </w:r>
          </w:p>
        </w:tc>
        <w:tc>
          <w:tcPr>
            <w:tcW w:w="1080" w:type="dxa"/>
            <w:tcBorders>
              <w:top w:val="nil"/>
              <w:bottom w:val="nil"/>
              <w:right w:val="nil"/>
            </w:tcBorders>
            <w:vAlign w:val="center"/>
          </w:tcPr>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0.115</w:t>
            </w:r>
          </w:p>
        </w:tc>
      </w:tr>
      <w:tr w:rsidR="00656AEA" w:rsidRPr="00343951" w:rsidTr="0075294F">
        <w:trPr>
          <w:trHeight w:val="384"/>
        </w:trPr>
        <w:tc>
          <w:tcPr>
            <w:tcW w:w="4680" w:type="dxa"/>
            <w:tcBorders>
              <w:top w:val="nil"/>
              <w:left w:val="nil"/>
              <w:bottom w:val="nil"/>
            </w:tcBorders>
            <w:vAlign w:val="center"/>
          </w:tcPr>
          <w:p w:rsidR="00656AEA" w:rsidRPr="00343951" w:rsidRDefault="00656AEA" w:rsidP="006F57C9">
            <w:pPr>
              <w:spacing w:line="360" w:lineRule="auto"/>
              <w:rPr>
                <w:rFonts w:ascii="Times New Roman" w:eastAsia="Calibri" w:hAnsi="Times New Roman" w:cs="Times New Roman"/>
              </w:rPr>
            </w:pPr>
            <w:r>
              <w:rPr>
                <w:rFonts w:ascii="Times New Roman" w:eastAsia="Calibri" w:hAnsi="Times New Roman" w:cs="Times New Roman"/>
              </w:rPr>
              <w:t>Child e</w:t>
            </w:r>
            <w:r w:rsidRPr="00343951">
              <w:rPr>
                <w:rFonts w:ascii="Times New Roman" w:eastAsia="Calibri" w:hAnsi="Times New Roman" w:cs="Times New Roman"/>
              </w:rPr>
              <w:t>nergy intake at 5 years (kcal)</w:t>
            </w:r>
          </w:p>
        </w:tc>
        <w:tc>
          <w:tcPr>
            <w:tcW w:w="1801" w:type="dxa"/>
            <w:tcBorders>
              <w:top w:val="nil"/>
              <w:bottom w:val="nil"/>
            </w:tcBorders>
            <w:vAlign w:val="center"/>
          </w:tcPr>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1245 ± 431</w:t>
            </w:r>
          </w:p>
        </w:tc>
        <w:tc>
          <w:tcPr>
            <w:tcW w:w="1979" w:type="dxa"/>
            <w:tcBorders>
              <w:top w:val="nil"/>
              <w:bottom w:val="nil"/>
            </w:tcBorders>
            <w:vAlign w:val="center"/>
          </w:tcPr>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1405 ± 435</w:t>
            </w:r>
          </w:p>
        </w:tc>
        <w:tc>
          <w:tcPr>
            <w:tcW w:w="2070" w:type="dxa"/>
            <w:tcBorders>
              <w:top w:val="nil"/>
              <w:bottom w:val="nil"/>
            </w:tcBorders>
            <w:vAlign w:val="center"/>
          </w:tcPr>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1735 ± 627</w:t>
            </w:r>
          </w:p>
        </w:tc>
        <w:tc>
          <w:tcPr>
            <w:tcW w:w="1080" w:type="dxa"/>
            <w:tcBorders>
              <w:top w:val="nil"/>
              <w:bottom w:val="nil"/>
              <w:right w:val="nil"/>
            </w:tcBorders>
            <w:vAlign w:val="center"/>
          </w:tcPr>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&lt;0.0001</w:t>
            </w:r>
          </w:p>
        </w:tc>
      </w:tr>
      <w:tr w:rsidR="00647084" w:rsidRPr="00343951" w:rsidTr="0075294F">
        <w:trPr>
          <w:cnfStyle w:val="000000100000" w:firstRow="0" w:lastRow="0" w:firstColumn="0" w:lastColumn="0" w:oddVBand="0" w:evenVBand="0" w:oddHBand="1" w:evenHBand="0" w:firstRowFirstColumn="0" w:firstRowLastColumn="0" w:lastRowFirstColumn="0" w:lastRowLastColumn="0"/>
          <w:trHeight w:val="384"/>
        </w:trPr>
        <w:tc>
          <w:tcPr>
            <w:tcW w:w="4680" w:type="dxa"/>
            <w:tcBorders>
              <w:top w:val="nil"/>
              <w:left w:val="nil"/>
              <w:bottom w:val="nil"/>
            </w:tcBorders>
            <w:vAlign w:val="center"/>
          </w:tcPr>
          <w:p w:rsidR="00647084" w:rsidRPr="00497FC3" w:rsidRDefault="00647084" w:rsidP="006F57C9">
            <w:pPr>
              <w:spacing w:line="360" w:lineRule="auto"/>
              <w:rPr>
                <w:rFonts w:ascii="Times New Roman" w:eastAsia="Calibri" w:hAnsi="Times New Roman" w:cs="Times New Roman"/>
                <w:color w:val="FF0000"/>
                <w:sz w:val="24"/>
                <w:szCs w:val="24"/>
              </w:rPr>
            </w:pPr>
            <w:r w:rsidRPr="00497FC3">
              <w:rPr>
                <w:rFonts w:ascii="Times New Roman" w:eastAsia="Calibri" w:hAnsi="Times New Roman" w:cs="Times New Roman"/>
                <w:color w:val="FF0000"/>
                <w:sz w:val="24"/>
                <w:szCs w:val="24"/>
              </w:rPr>
              <w:t>BMI at 18 months</w:t>
            </w:r>
            <w:r w:rsidR="006D0C3F" w:rsidRPr="00497FC3">
              <w:rPr>
                <w:rFonts w:ascii="Times New Roman" w:eastAsia="Calibri" w:hAnsi="Times New Roman" w:cs="Times New Roman"/>
                <w:color w:val="FF0000"/>
                <w:sz w:val="24"/>
                <w:szCs w:val="24"/>
              </w:rPr>
              <w:t xml:space="preserve"> </w:t>
            </w:r>
            <w:r w:rsidRPr="00497FC3">
              <w:rPr>
                <w:rFonts w:ascii="Times New Roman" w:eastAsia="Calibri" w:hAnsi="Times New Roman" w:cs="Times New Roman"/>
                <w:color w:val="FF0000"/>
                <w:sz w:val="24"/>
                <w:szCs w:val="24"/>
              </w:rPr>
              <w:t>(z-scores)</w:t>
            </w:r>
          </w:p>
        </w:tc>
        <w:tc>
          <w:tcPr>
            <w:tcW w:w="1801" w:type="dxa"/>
            <w:tcBorders>
              <w:top w:val="nil"/>
              <w:bottom w:val="nil"/>
            </w:tcBorders>
            <w:vAlign w:val="center"/>
          </w:tcPr>
          <w:p w:rsidR="00647084" w:rsidRPr="00497FC3" w:rsidRDefault="00DF6DD6" w:rsidP="006F57C9">
            <w:pPr>
              <w:spacing w:line="360" w:lineRule="auto"/>
              <w:jc w:val="center"/>
              <w:rPr>
                <w:rFonts w:ascii="Times New Roman" w:eastAsia="Calibri" w:hAnsi="Times New Roman" w:cs="Times New Roman"/>
                <w:color w:val="FF0000"/>
              </w:rPr>
            </w:pPr>
            <w:r w:rsidRPr="00497FC3">
              <w:rPr>
                <w:rFonts w:ascii="Times New Roman" w:eastAsia="Calibri" w:hAnsi="Times New Roman" w:cs="Times New Roman"/>
                <w:color w:val="FF0000"/>
              </w:rPr>
              <w:t xml:space="preserve">-0.16 </w:t>
            </w:r>
            <w:r w:rsidRPr="00497FC3">
              <w:rPr>
                <w:rFonts w:ascii="Times New Roman" w:eastAsia="Calibri" w:hAnsi="Times New Roman" w:cs="Times New Roman"/>
                <w:color w:val="FF0000"/>
                <w:u w:val="single"/>
              </w:rPr>
              <w:t>+</w:t>
            </w:r>
            <w:r w:rsidRPr="00497FC3">
              <w:rPr>
                <w:rFonts w:ascii="Times New Roman" w:eastAsia="Calibri" w:hAnsi="Times New Roman" w:cs="Times New Roman"/>
                <w:color w:val="FF0000"/>
              </w:rPr>
              <w:t xml:space="preserve"> 0.96</w:t>
            </w:r>
          </w:p>
        </w:tc>
        <w:tc>
          <w:tcPr>
            <w:tcW w:w="1979" w:type="dxa"/>
            <w:tcBorders>
              <w:top w:val="nil"/>
              <w:bottom w:val="nil"/>
            </w:tcBorders>
            <w:vAlign w:val="center"/>
          </w:tcPr>
          <w:p w:rsidR="00647084" w:rsidRPr="00497FC3" w:rsidRDefault="00DF6DD6" w:rsidP="006F57C9">
            <w:pPr>
              <w:spacing w:line="360" w:lineRule="auto"/>
              <w:jc w:val="center"/>
              <w:rPr>
                <w:rFonts w:ascii="Times New Roman" w:eastAsia="Calibri" w:hAnsi="Times New Roman" w:cs="Times New Roman"/>
                <w:color w:val="FF0000"/>
              </w:rPr>
            </w:pPr>
            <w:r w:rsidRPr="00497FC3">
              <w:rPr>
                <w:rFonts w:ascii="Times New Roman" w:eastAsia="Calibri" w:hAnsi="Times New Roman" w:cs="Times New Roman"/>
                <w:color w:val="FF0000"/>
              </w:rPr>
              <w:t xml:space="preserve">-0.08 </w:t>
            </w:r>
            <w:r w:rsidRPr="00497FC3">
              <w:rPr>
                <w:rFonts w:ascii="Times New Roman" w:eastAsia="Calibri" w:hAnsi="Times New Roman" w:cs="Times New Roman"/>
                <w:color w:val="FF0000"/>
                <w:u w:val="single"/>
              </w:rPr>
              <w:t>+</w:t>
            </w:r>
            <w:r w:rsidRPr="00497FC3">
              <w:rPr>
                <w:rFonts w:ascii="Times New Roman" w:eastAsia="Calibri" w:hAnsi="Times New Roman" w:cs="Times New Roman"/>
                <w:color w:val="FF0000"/>
              </w:rPr>
              <w:t xml:space="preserve"> 1.09</w:t>
            </w:r>
          </w:p>
        </w:tc>
        <w:tc>
          <w:tcPr>
            <w:tcW w:w="2070" w:type="dxa"/>
            <w:tcBorders>
              <w:top w:val="nil"/>
              <w:bottom w:val="nil"/>
            </w:tcBorders>
            <w:vAlign w:val="center"/>
          </w:tcPr>
          <w:p w:rsidR="00647084" w:rsidRPr="00497FC3" w:rsidRDefault="00DF6DD6" w:rsidP="006F57C9">
            <w:pPr>
              <w:spacing w:line="360" w:lineRule="auto"/>
              <w:jc w:val="center"/>
              <w:rPr>
                <w:rFonts w:ascii="Times New Roman" w:eastAsia="Calibri" w:hAnsi="Times New Roman" w:cs="Times New Roman"/>
                <w:color w:val="FF0000"/>
              </w:rPr>
            </w:pPr>
            <w:r w:rsidRPr="00497FC3">
              <w:rPr>
                <w:rFonts w:ascii="Times New Roman" w:eastAsia="Calibri" w:hAnsi="Times New Roman" w:cs="Times New Roman"/>
                <w:color w:val="FF0000"/>
              </w:rPr>
              <w:t xml:space="preserve">0.11 </w:t>
            </w:r>
            <w:r w:rsidRPr="00497FC3">
              <w:rPr>
                <w:rFonts w:ascii="Times New Roman" w:eastAsia="Calibri" w:hAnsi="Times New Roman" w:cs="Times New Roman"/>
                <w:color w:val="FF0000"/>
                <w:u w:val="single"/>
              </w:rPr>
              <w:t>+</w:t>
            </w:r>
            <w:r w:rsidRPr="00497FC3">
              <w:rPr>
                <w:rFonts w:ascii="Times New Roman" w:eastAsia="Calibri" w:hAnsi="Times New Roman" w:cs="Times New Roman"/>
                <w:color w:val="FF0000"/>
              </w:rPr>
              <w:t xml:space="preserve"> 1.02</w:t>
            </w:r>
          </w:p>
        </w:tc>
        <w:tc>
          <w:tcPr>
            <w:tcW w:w="1080" w:type="dxa"/>
            <w:tcBorders>
              <w:top w:val="nil"/>
              <w:bottom w:val="nil"/>
              <w:right w:val="nil"/>
            </w:tcBorders>
            <w:vAlign w:val="center"/>
          </w:tcPr>
          <w:p w:rsidR="00647084" w:rsidRPr="00497FC3" w:rsidRDefault="00DF6DD6" w:rsidP="006F57C9">
            <w:pPr>
              <w:spacing w:line="360" w:lineRule="auto"/>
              <w:jc w:val="center"/>
              <w:rPr>
                <w:rFonts w:ascii="Times New Roman" w:eastAsia="Calibri" w:hAnsi="Times New Roman" w:cs="Times New Roman"/>
                <w:color w:val="FF0000"/>
              </w:rPr>
            </w:pPr>
            <w:r w:rsidRPr="00497FC3">
              <w:rPr>
                <w:rFonts w:ascii="Times New Roman" w:eastAsia="Calibri" w:hAnsi="Times New Roman" w:cs="Times New Roman"/>
                <w:color w:val="FF0000"/>
              </w:rPr>
              <w:t>0.259</w:t>
            </w:r>
          </w:p>
        </w:tc>
      </w:tr>
      <w:tr w:rsidR="00DA46E7" w:rsidRPr="00343951" w:rsidTr="0075294F">
        <w:trPr>
          <w:trHeight w:val="384"/>
        </w:trPr>
        <w:tc>
          <w:tcPr>
            <w:tcW w:w="4680" w:type="dxa"/>
            <w:tcBorders>
              <w:top w:val="nil"/>
              <w:left w:val="nil"/>
              <w:bottom w:val="nil"/>
            </w:tcBorders>
            <w:vAlign w:val="center"/>
          </w:tcPr>
          <w:p w:rsidR="00DA46E7" w:rsidRPr="00497FC3" w:rsidRDefault="00DA46E7" w:rsidP="006F57C9">
            <w:pPr>
              <w:spacing w:line="360" w:lineRule="auto"/>
              <w:rPr>
                <w:rFonts w:ascii="Times New Roman" w:eastAsia="Calibri" w:hAnsi="Times New Roman" w:cs="Times New Roman"/>
                <w:color w:val="FF0000"/>
                <w:sz w:val="24"/>
                <w:szCs w:val="24"/>
              </w:rPr>
            </w:pPr>
            <w:r w:rsidRPr="00497FC3">
              <w:rPr>
                <w:rFonts w:ascii="Times New Roman" w:eastAsia="Calibri" w:hAnsi="Times New Roman" w:cs="Times New Roman"/>
                <w:color w:val="FF0000"/>
                <w:sz w:val="24"/>
                <w:szCs w:val="24"/>
              </w:rPr>
              <w:t>Σ skinfold at 18 months</w:t>
            </w:r>
          </w:p>
        </w:tc>
        <w:tc>
          <w:tcPr>
            <w:tcW w:w="1801" w:type="dxa"/>
            <w:tcBorders>
              <w:top w:val="nil"/>
              <w:bottom w:val="nil"/>
            </w:tcBorders>
            <w:vAlign w:val="center"/>
          </w:tcPr>
          <w:p w:rsidR="00DA46E7" w:rsidRPr="00497FC3" w:rsidRDefault="00497FC3" w:rsidP="006F57C9">
            <w:pPr>
              <w:spacing w:line="360" w:lineRule="auto"/>
              <w:jc w:val="center"/>
              <w:rPr>
                <w:rFonts w:ascii="Times New Roman" w:eastAsia="Calibri" w:hAnsi="Times New Roman" w:cs="Times New Roman"/>
                <w:color w:val="FF0000"/>
              </w:rPr>
            </w:pPr>
            <w:r w:rsidRPr="00497FC3">
              <w:rPr>
                <w:rFonts w:ascii="Times New Roman" w:eastAsia="Calibri" w:hAnsi="Times New Roman" w:cs="Times New Roman"/>
                <w:color w:val="FF0000"/>
              </w:rPr>
              <w:t xml:space="preserve">16.4 </w:t>
            </w:r>
            <w:r w:rsidRPr="00497FC3">
              <w:rPr>
                <w:rFonts w:ascii="Times New Roman" w:eastAsia="Calibri" w:hAnsi="Times New Roman" w:cs="Times New Roman"/>
                <w:color w:val="FF0000"/>
                <w:u w:val="single"/>
              </w:rPr>
              <w:t>+</w:t>
            </w:r>
            <w:r w:rsidRPr="00497FC3">
              <w:rPr>
                <w:rFonts w:ascii="Times New Roman" w:eastAsia="Calibri" w:hAnsi="Times New Roman" w:cs="Times New Roman"/>
                <w:color w:val="FF0000"/>
              </w:rPr>
              <w:t xml:space="preserve"> 7.5</w:t>
            </w:r>
          </w:p>
        </w:tc>
        <w:tc>
          <w:tcPr>
            <w:tcW w:w="1979" w:type="dxa"/>
            <w:tcBorders>
              <w:top w:val="nil"/>
              <w:bottom w:val="nil"/>
            </w:tcBorders>
            <w:vAlign w:val="center"/>
          </w:tcPr>
          <w:p w:rsidR="00DA46E7" w:rsidRPr="00497FC3" w:rsidRDefault="00497FC3" w:rsidP="006F57C9">
            <w:pPr>
              <w:spacing w:line="360" w:lineRule="auto"/>
              <w:jc w:val="center"/>
              <w:rPr>
                <w:rFonts w:ascii="Times New Roman" w:eastAsia="Calibri" w:hAnsi="Times New Roman" w:cs="Times New Roman"/>
                <w:color w:val="FF0000"/>
              </w:rPr>
            </w:pPr>
            <w:r w:rsidRPr="00497FC3">
              <w:rPr>
                <w:rFonts w:ascii="Times New Roman" w:eastAsia="Calibri" w:hAnsi="Times New Roman" w:cs="Times New Roman"/>
                <w:color w:val="FF0000"/>
              </w:rPr>
              <w:t xml:space="preserve">15.4 </w:t>
            </w:r>
            <w:r w:rsidRPr="00497FC3">
              <w:rPr>
                <w:rFonts w:ascii="Times New Roman" w:eastAsia="Calibri" w:hAnsi="Times New Roman" w:cs="Times New Roman"/>
                <w:color w:val="FF0000"/>
                <w:u w:val="single"/>
              </w:rPr>
              <w:t>+</w:t>
            </w:r>
            <w:r w:rsidRPr="00497FC3">
              <w:rPr>
                <w:rFonts w:ascii="Times New Roman" w:eastAsia="Calibri" w:hAnsi="Times New Roman" w:cs="Times New Roman"/>
                <w:color w:val="FF0000"/>
              </w:rPr>
              <w:t xml:space="preserve"> 8.7</w:t>
            </w:r>
          </w:p>
        </w:tc>
        <w:tc>
          <w:tcPr>
            <w:tcW w:w="2070" w:type="dxa"/>
            <w:tcBorders>
              <w:top w:val="nil"/>
              <w:bottom w:val="nil"/>
            </w:tcBorders>
            <w:vAlign w:val="center"/>
          </w:tcPr>
          <w:p w:rsidR="00DA46E7" w:rsidRPr="00497FC3" w:rsidRDefault="00497FC3" w:rsidP="006F57C9">
            <w:pPr>
              <w:spacing w:line="360" w:lineRule="auto"/>
              <w:jc w:val="center"/>
              <w:rPr>
                <w:rFonts w:ascii="Times New Roman" w:eastAsia="Calibri" w:hAnsi="Times New Roman" w:cs="Times New Roman"/>
                <w:color w:val="FF0000"/>
              </w:rPr>
            </w:pPr>
            <w:r w:rsidRPr="00497FC3">
              <w:rPr>
                <w:rFonts w:ascii="Times New Roman" w:eastAsia="Calibri" w:hAnsi="Times New Roman" w:cs="Times New Roman"/>
                <w:color w:val="FF0000"/>
              </w:rPr>
              <w:t xml:space="preserve">16.4 </w:t>
            </w:r>
            <w:r w:rsidRPr="00497FC3">
              <w:rPr>
                <w:rFonts w:ascii="Times New Roman" w:eastAsia="Calibri" w:hAnsi="Times New Roman" w:cs="Times New Roman"/>
                <w:color w:val="FF0000"/>
                <w:u w:val="single"/>
              </w:rPr>
              <w:t>+</w:t>
            </w:r>
            <w:r w:rsidRPr="00497FC3">
              <w:rPr>
                <w:rFonts w:ascii="Times New Roman" w:eastAsia="Calibri" w:hAnsi="Times New Roman" w:cs="Times New Roman"/>
                <w:color w:val="FF0000"/>
              </w:rPr>
              <w:t xml:space="preserve"> 8.3</w:t>
            </w:r>
          </w:p>
        </w:tc>
        <w:tc>
          <w:tcPr>
            <w:tcW w:w="1080" w:type="dxa"/>
            <w:tcBorders>
              <w:top w:val="nil"/>
              <w:bottom w:val="nil"/>
              <w:right w:val="nil"/>
            </w:tcBorders>
            <w:vAlign w:val="center"/>
          </w:tcPr>
          <w:p w:rsidR="00DA46E7" w:rsidRPr="00497FC3" w:rsidRDefault="00497FC3" w:rsidP="006F57C9">
            <w:pPr>
              <w:spacing w:line="360" w:lineRule="auto"/>
              <w:jc w:val="center"/>
              <w:rPr>
                <w:rFonts w:ascii="Times New Roman" w:eastAsia="Calibri" w:hAnsi="Times New Roman" w:cs="Times New Roman"/>
                <w:color w:val="FF0000"/>
              </w:rPr>
            </w:pPr>
            <w:r w:rsidRPr="00497FC3">
              <w:rPr>
                <w:rFonts w:ascii="Times New Roman" w:eastAsia="Calibri" w:hAnsi="Times New Roman" w:cs="Times New Roman"/>
                <w:color w:val="FF0000"/>
              </w:rPr>
              <w:t>0.276</w:t>
            </w:r>
          </w:p>
        </w:tc>
      </w:tr>
      <w:tr w:rsidR="00656AEA" w:rsidRPr="00343951" w:rsidTr="0075294F">
        <w:trPr>
          <w:cnfStyle w:val="000000100000" w:firstRow="0" w:lastRow="0" w:firstColumn="0" w:lastColumn="0" w:oddVBand="0" w:evenVBand="0" w:oddHBand="1" w:evenHBand="0" w:firstRowFirstColumn="0" w:firstRowLastColumn="0" w:lastRowFirstColumn="0" w:lastRowLastColumn="0"/>
          <w:trHeight w:val="384"/>
        </w:trPr>
        <w:tc>
          <w:tcPr>
            <w:tcW w:w="4680" w:type="dxa"/>
            <w:tcBorders>
              <w:top w:val="nil"/>
              <w:left w:val="nil"/>
              <w:bottom w:val="nil"/>
            </w:tcBorders>
            <w:vAlign w:val="center"/>
          </w:tcPr>
          <w:p w:rsidR="00656AEA" w:rsidRPr="00343951" w:rsidRDefault="00656AEA" w:rsidP="006F57C9">
            <w:pPr>
              <w:spacing w:line="360" w:lineRule="auto"/>
              <w:rPr>
                <w:rFonts w:ascii="Times New Roman" w:eastAsia="Calibri" w:hAnsi="Times New Roman" w:cs="Times New Roman"/>
                <w:i/>
              </w:rPr>
            </w:pPr>
            <w:r w:rsidRPr="00343951">
              <w:rPr>
                <w:rFonts w:ascii="Times New Roman" w:eastAsia="Calibri" w:hAnsi="Times New Roman" w:cs="Times New Roman"/>
              </w:rPr>
              <w:t>BMI at 5 years (z-scores)</w:t>
            </w:r>
          </w:p>
        </w:tc>
        <w:tc>
          <w:tcPr>
            <w:tcW w:w="1801" w:type="dxa"/>
            <w:tcBorders>
              <w:top w:val="nil"/>
              <w:bottom w:val="nil"/>
            </w:tcBorders>
            <w:vAlign w:val="center"/>
          </w:tcPr>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-0.19 ± 1.0</w:t>
            </w:r>
          </w:p>
        </w:tc>
        <w:tc>
          <w:tcPr>
            <w:tcW w:w="1979" w:type="dxa"/>
            <w:tcBorders>
              <w:top w:val="nil"/>
              <w:bottom w:val="nil"/>
            </w:tcBorders>
            <w:vAlign w:val="center"/>
          </w:tcPr>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0.08 ± 1.3</w:t>
            </w:r>
          </w:p>
        </w:tc>
        <w:tc>
          <w:tcPr>
            <w:tcW w:w="2070" w:type="dxa"/>
            <w:tcBorders>
              <w:top w:val="nil"/>
              <w:bottom w:val="nil"/>
            </w:tcBorders>
            <w:vAlign w:val="center"/>
          </w:tcPr>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0.20 ± 1.3</w:t>
            </w:r>
          </w:p>
        </w:tc>
        <w:tc>
          <w:tcPr>
            <w:tcW w:w="1080" w:type="dxa"/>
            <w:tcBorders>
              <w:top w:val="nil"/>
              <w:bottom w:val="nil"/>
              <w:right w:val="nil"/>
            </w:tcBorders>
            <w:vAlign w:val="center"/>
          </w:tcPr>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&lt;0.0001</w:t>
            </w:r>
          </w:p>
        </w:tc>
      </w:tr>
      <w:tr w:rsidR="00656AEA" w:rsidRPr="00343951" w:rsidTr="0075294F">
        <w:trPr>
          <w:trHeight w:val="384"/>
        </w:trPr>
        <w:tc>
          <w:tcPr>
            <w:tcW w:w="4680" w:type="dxa"/>
            <w:tcBorders>
              <w:top w:val="nil"/>
              <w:left w:val="nil"/>
              <w:bottom w:val="single" w:sz="4" w:space="0" w:color="auto"/>
            </w:tcBorders>
            <w:vAlign w:val="center"/>
          </w:tcPr>
          <w:p w:rsidR="00656AEA" w:rsidRPr="00343951" w:rsidRDefault="00656AEA" w:rsidP="006F57C9">
            <w:pPr>
              <w:spacing w:line="360" w:lineRule="auto"/>
              <w:rPr>
                <w:rFonts w:ascii="Times New Roman" w:eastAsia="Calibri" w:hAnsi="Times New Roman" w:cs="Times New Roman"/>
              </w:rPr>
            </w:pPr>
            <w:r w:rsidRPr="00343951">
              <w:rPr>
                <w:rFonts w:ascii="Times New Roman" w:eastAsia="Calibri" w:hAnsi="Times New Roman" w:cs="Times New Roman"/>
              </w:rPr>
              <w:t xml:space="preserve">  Σ skinfold at 5 years </w:t>
            </w:r>
          </w:p>
        </w:tc>
        <w:tc>
          <w:tcPr>
            <w:tcW w:w="1801" w:type="dxa"/>
            <w:tcBorders>
              <w:top w:val="nil"/>
              <w:bottom w:val="single" w:sz="4" w:space="0" w:color="auto"/>
            </w:tcBorders>
            <w:vAlign w:val="center"/>
          </w:tcPr>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27.5 ±  8.8</w:t>
            </w:r>
          </w:p>
        </w:tc>
        <w:tc>
          <w:tcPr>
            <w:tcW w:w="1979" w:type="dxa"/>
            <w:tcBorders>
              <w:top w:val="nil"/>
              <w:bottom w:val="single" w:sz="4" w:space="0" w:color="auto"/>
            </w:tcBorders>
            <w:vAlign w:val="center"/>
          </w:tcPr>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28.9 ± 10.3</w:t>
            </w:r>
          </w:p>
        </w:tc>
        <w:tc>
          <w:tcPr>
            <w:tcW w:w="2070" w:type="dxa"/>
            <w:tcBorders>
              <w:top w:val="nil"/>
              <w:bottom w:val="single" w:sz="4" w:space="0" w:color="auto"/>
            </w:tcBorders>
            <w:vAlign w:val="center"/>
          </w:tcPr>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29.9 ± 11.1</w:t>
            </w:r>
          </w:p>
        </w:tc>
        <w:tc>
          <w:tcPr>
            <w:tcW w:w="1080" w:type="dxa"/>
            <w:tcBorders>
              <w:top w:val="nil"/>
              <w:bottom w:val="single" w:sz="4" w:space="0" w:color="auto"/>
              <w:right w:val="nil"/>
            </w:tcBorders>
            <w:vAlign w:val="center"/>
          </w:tcPr>
          <w:p w:rsidR="00656AEA" w:rsidRPr="00343951" w:rsidRDefault="00656AEA" w:rsidP="006F57C9">
            <w:pPr>
              <w:spacing w:line="360" w:lineRule="auto"/>
              <w:jc w:val="center"/>
              <w:rPr>
                <w:rFonts w:ascii="Times New Roman" w:eastAsia="Calibri" w:hAnsi="Times New Roman" w:cs="Times New Roman"/>
              </w:rPr>
            </w:pPr>
            <w:r w:rsidRPr="00343951">
              <w:rPr>
                <w:rFonts w:ascii="Times New Roman" w:eastAsia="Calibri" w:hAnsi="Times New Roman" w:cs="Times New Roman"/>
              </w:rPr>
              <w:t>0.013</w:t>
            </w:r>
          </w:p>
        </w:tc>
      </w:tr>
    </w:tbl>
    <w:p w:rsidR="00656AEA" w:rsidRDefault="00656AEA" w:rsidP="00656AEA">
      <w:pPr>
        <w:spacing w:after="0" w:line="360" w:lineRule="auto"/>
        <w:rPr>
          <w:rFonts w:ascii="Times New Roman" w:eastAsia="Calibri" w:hAnsi="Times New Roman" w:cs="Times New Roman"/>
          <w:sz w:val="16"/>
          <w:szCs w:val="16"/>
          <w:lang w:val="en-SG"/>
        </w:rPr>
      </w:pPr>
      <w:r w:rsidRPr="00343951">
        <w:rPr>
          <w:rFonts w:ascii="Times New Roman" w:eastAsia="Calibri" w:hAnsi="Times New Roman" w:cs="Times New Roman"/>
          <w:sz w:val="16"/>
          <w:szCs w:val="16"/>
          <w:lang w:val="en-SG"/>
        </w:rPr>
        <w:t xml:space="preserve">GUSTO, Growing Up in Singapore Towards healthy Outcomes. There were missing data for education (n = 6), breastfeeding (n = 20), maternal postpartum BMI at 48 months (n = 97), birth weight for gestational age (n = 12), early introduction to solid foods (n = 74), SSF (n = 148), screen time (n = 87) and outdoor playing (n = 124).   </w:t>
      </w:r>
    </w:p>
    <w:p w:rsidR="0075294F" w:rsidRPr="0075294F" w:rsidRDefault="0075294F" w:rsidP="0075294F">
      <w:pPr>
        <w:spacing w:after="0" w:line="360" w:lineRule="auto"/>
        <w:rPr>
          <w:rFonts w:ascii="Times New Roman" w:eastAsia="Calibri" w:hAnsi="Times New Roman" w:cs="Times New Roman"/>
          <w:color w:val="FF0000"/>
          <w:sz w:val="16"/>
          <w:szCs w:val="16"/>
          <w:lang w:val="en-SG"/>
        </w:rPr>
      </w:pPr>
      <w:r w:rsidRPr="0075294F">
        <w:rPr>
          <w:rFonts w:ascii="Times New Roman" w:eastAsia="Calibri" w:hAnsi="Times New Roman" w:cs="Times New Roman"/>
          <w:color w:val="FF0000"/>
          <w:sz w:val="16"/>
          <w:szCs w:val="16"/>
          <w:lang w:val="en-SG"/>
        </w:rPr>
        <w:t xml:space="preserve">*Early introduction to solids </w:t>
      </w:r>
      <w:r w:rsidRPr="0075294F">
        <w:rPr>
          <w:rFonts w:ascii="Times New Roman" w:hAnsi="Times New Roman" w:cs="Times New Roman"/>
          <w:color w:val="FF0000"/>
          <w:sz w:val="16"/>
          <w:szCs w:val="16"/>
        </w:rPr>
        <w:t>was defined as the introduction to foods other than milk before the age of 4 months (16 weeks of age).</w:t>
      </w:r>
    </w:p>
    <w:p w:rsidR="00656AEA" w:rsidRPr="00343951" w:rsidRDefault="00656AEA" w:rsidP="00656AEA">
      <w:pPr>
        <w:autoSpaceDE w:val="0"/>
        <w:autoSpaceDN w:val="0"/>
        <w:adjustRightInd w:val="0"/>
        <w:spacing w:after="0" w:line="360" w:lineRule="auto"/>
        <w:rPr>
          <w:rFonts w:ascii="Times New Roman" w:hAnsi="Times New Roman" w:cs="Times New Roman"/>
          <w:sz w:val="16"/>
          <w:szCs w:val="16"/>
        </w:rPr>
      </w:pPr>
      <w:r w:rsidRPr="00343951">
        <w:rPr>
          <w:rFonts w:ascii="Times New Roman" w:eastAsia="Calibri" w:hAnsi="Times New Roman" w:cs="Times New Roman"/>
          <w:sz w:val="16"/>
          <w:szCs w:val="16"/>
          <w:vertAlign w:val="superscript"/>
          <w:lang w:val="en-SG"/>
        </w:rPr>
        <w:t>1</w:t>
      </w:r>
      <w:r w:rsidRPr="00343951">
        <w:rPr>
          <w:rFonts w:ascii="Times New Roman" w:hAnsi="Times New Roman" w:cs="Times New Roman"/>
          <w:i/>
          <w:sz w:val="16"/>
          <w:szCs w:val="16"/>
        </w:rPr>
        <w:t>p</w:t>
      </w:r>
      <w:r>
        <w:rPr>
          <w:rFonts w:ascii="Times New Roman" w:hAnsi="Times New Roman" w:cs="Times New Roman"/>
          <w:sz w:val="16"/>
          <w:szCs w:val="16"/>
        </w:rPr>
        <w:t xml:space="preserve">-value across the SSB tertile categories </w:t>
      </w:r>
      <w:r w:rsidRPr="00343951">
        <w:rPr>
          <w:rFonts w:ascii="Times New Roman" w:hAnsi="Times New Roman" w:cs="Times New Roman"/>
          <w:sz w:val="16"/>
          <w:szCs w:val="16"/>
        </w:rPr>
        <w:t xml:space="preserve">was determined with the use of a χ2-analysis (categorical) or </w:t>
      </w:r>
      <w:r w:rsidRPr="00343951">
        <w:rPr>
          <w:rFonts w:ascii="Times New Roman" w:eastAsia="Calibri" w:hAnsi="Times New Roman" w:cs="Times New Roman"/>
          <w:sz w:val="16"/>
          <w:szCs w:val="16"/>
          <w:lang w:val="en-SG"/>
        </w:rPr>
        <w:t xml:space="preserve">trend tests using </w:t>
      </w:r>
      <w:r>
        <w:rPr>
          <w:rFonts w:ascii="Times New Roman" w:eastAsia="Calibri" w:hAnsi="Times New Roman" w:cs="Times New Roman"/>
          <w:sz w:val="16"/>
          <w:szCs w:val="16"/>
          <w:lang w:val="en-SG"/>
        </w:rPr>
        <w:t>SSB intake tertile categories</w:t>
      </w:r>
      <w:r w:rsidRPr="00343951">
        <w:rPr>
          <w:rFonts w:ascii="Times New Roman" w:eastAsia="Calibri" w:hAnsi="Times New Roman" w:cs="Times New Roman"/>
          <w:sz w:val="16"/>
          <w:szCs w:val="16"/>
          <w:lang w:val="en-SG"/>
        </w:rPr>
        <w:t xml:space="preserve"> as continuous variable </w:t>
      </w:r>
      <w:r w:rsidRPr="00343951">
        <w:rPr>
          <w:rFonts w:ascii="Times New Roman" w:hAnsi="Times New Roman" w:cs="Times New Roman"/>
          <w:sz w:val="16"/>
          <w:szCs w:val="16"/>
        </w:rPr>
        <w:t>(continuous).  Value was presented as mean ± s.d. for continous data or n (%) for categorical data.</w:t>
      </w:r>
      <w:r w:rsidRPr="00343951">
        <w:rPr>
          <w:rFonts w:ascii="Times New Roman" w:eastAsia="Calibri" w:hAnsi="Times New Roman" w:cs="Times New Roman"/>
          <w:sz w:val="16"/>
          <w:szCs w:val="16"/>
          <w:lang w:val="en-SG"/>
        </w:rPr>
        <w:br/>
      </w:r>
      <w:r w:rsidRPr="00343951">
        <w:rPr>
          <w:rFonts w:ascii="Times New Roman" w:eastAsia="Calibri" w:hAnsi="Times New Roman" w:cs="Times New Roman"/>
          <w:sz w:val="16"/>
          <w:szCs w:val="16"/>
          <w:vertAlign w:val="superscript"/>
          <w:lang w:val="en-SG"/>
        </w:rPr>
        <w:t>2</w:t>
      </w:r>
      <w:r w:rsidRPr="00343951">
        <w:rPr>
          <w:rFonts w:ascii="Times New Roman" w:eastAsia="Calibri" w:hAnsi="Times New Roman" w:cs="Times New Roman"/>
          <w:sz w:val="16"/>
          <w:szCs w:val="16"/>
          <w:lang w:val="en-SG"/>
        </w:rPr>
        <w:t xml:space="preserve"> Values reflect median (IQR).</w:t>
      </w:r>
      <w:r w:rsidRPr="00343951">
        <w:rPr>
          <w:rFonts w:ascii="Times New Roman" w:eastAsia="Calibri" w:hAnsi="Times New Roman" w:cs="Times New Roman"/>
          <w:sz w:val="16"/>
          <w:szCs w:val="16"/>
          <w:lang w:val="en-SG"/>
        </w:rPr>
        <w:br/>
      </w:r>
      <w:r w:rsidRPr="00343951">
        <w:rPr>
          <w:rFonts w:ascii="Times New Roman" w:eastAsia="Calibri" w:hAnsi="Times New Roman" w:cs="Times New Roman"/>
          <w:sz w:val="16"/>
          <w:szCs w:val="16"/>
          <w:vertAlign w:val="superscript"/>
          <w:lang w:val="en-SG"/>
        </w:rPr>
        <w:t>3</w:t>
      </w:r>
      <w:r w:rsidRPr="00343951">
        <w:rPr>
          <w:rFonts w:ascii="Times New Roman" w:eastAsia="Calibri" w:hAnsi="Times New Roman" w:cs="Times New Roman"/>
          <w:sz w:val="16"/>
          <w:szCs w:val="16"/>
          <w:lang w:val="en-SG"/>
        </w:rPr>
        <w:t xml:space="preserve"> </w:t>
      </w:r>
      <w:r w:rsidRPr="00343951">
        <w:rPr>
          <w:rFonts w:ascii="Times New Roman" w:eastAsia="Calibri" w:hAnsi="Times New Roman" w:cs="Times New Roman"/>
          <w:i/>
          <w:sz w:val="16"/>
          <w:szCs w:val="16"/>
          <w:lang w:val="en-SG"/>
        </w:rPr>
        <w:t>p</w:t>
      </w:r>
      <w:r w:rsidRPr="00343951">
        <w:rPr>
          <w:rFonts w:ascii="Times New Roman" w:eastAsia="Calibri" w:hAnsi="Times New Roman" w:cs="Times New Roman"/>
          <w:sz w:val="16"/>
          <w:szCs w:val="16"/>
          <w:lang w:val="en-SG"/>
        </w:rPr>
        <w:t xml:space="preserve">&lt;0.05 is statistically significant </w:t>
      </w:r>
    </w:p>
    <w:p w:rsidR="00656AEA" w:rsidRPr="00CE0F08" w:rsidRDefault="00656AEA" w:rsidP="00656AEA">
      <w:pPr>
        <w:autoSpaceDE w:val="0"/>
        <w:autoSpaceDN w:val="0"/>
        <w:adjustRightInd w:val="0"/>
        <w:spacing w:after="0" w:line="360" w:lineRule="auto"/>
        <w:rPr>
          <w:rFonts w:ascii="Times New Roman" w:hAnsi="Times New Roman" w:cs="Times New Roman"/>
          <w:sz w:val="24"/>
          <w:szCs w:val="24"/>
        </w:rPr>
        <w:sectPr w:rsidR="00656AEA" w:rsidRPr="00CE0F08" w:rsidSect="006F57C9">
          <w:pgSz w:w="15840" w:h="12240" w:orient="landscape"/>
          <w:pgMar w:top="1440" w:right="1440" w:bottom="1440" w:left="1440" w:header="720" w:footer="720" w:gutter="0"/>
          <w:lnNumType w:countBy="1" w:restart="continuous"/>
          <w:cols w:space="720"/>
          <w:docGrid w:linePitch="360"/>
        </w:sectPr>
      </w:pPr>
    </w:p>
    <w:p w:rsidR="00656AEA" w:rsidRDefault="00656AEA" w:rsidP="00656AEA">
      <w:pPr>
        <w:spacing w:after="0" w:line="360" w:lineRule="auto"/>
        <w:rPr>
          <w:rFonts w:ascii="Times New Roman" w:eastAsia="Calibri" w:hAnsi="Times New Roman" w:cs="Times New Roman"/>
          <w:sz w:val="24"/>
          <w:szCs w:val="24"/>
          <w:lang w:val="en-SG"/>
        </w:rPr>
      </w:pPr>
      <w:r>
        <w:rPr>
          <w:rFonts w:ascii="Times New Roman" w:eastAsia="Calibri" w:hAnsi="Times New Roman" w:cs="Times New Roman"/>
          <w:sz w:val="24"/>
          <w:szCs w:val="24"/>
          <w:lang w:val="en-SG"/>
        </w:rPr>
        <w:lastRenderedPageBreak/>
        <w:t xml:space="preserve">Table 2: </w:t>
      </w:r>
      <w:r w:rsidRPr="00CE0F08">
        <w:rPr>
          <w:rFonts w:ascii="Times New Roman" w:eastAsia="Calibri" w:hAnsi="Times New Roman" w:cs="Times New Roman"/>
          <w:sz w:val="24"/>
          <w:szCs w:val="24"/>
          <w:lang w:val="en-SG"/>
        </w:rPr>
        <w:t>Associations between sugar sweetened beve</w:t>
      </w:r>
      <w:r>
        <w:rPr>
          <w:rFonts w:ascii="Times New Roman" w:eastAsia="Calibri" w:hAnsi="Times New Roman" w:cs="Times New Roman"/>
          <w:sz w:val="24"/>
          <w:szCs w:val="24"/>
          <w:lang w:val="en-SG"/>
        </w:rPr>
        <w:t>rage (SSB) consumption at 18 months</w:t>
      </w:r>
      <w:r w:rsidRPr="00CE0F08">
        <w:rPr>
          <w:rFonts w:ascii="Times New Roman" w:eastAsia="Calibri" w:hAnsi="Times New Roman" w:cs="Times New Roman"/>
          <w:sz w:val="24"/>
          <w:szCs w:val="24"/>
          <w:lang w:val="en-SG"/>
        </w:rPr>
        <w:t xml:space="preserve"> </w:t>
      </w:r>
      <w:r>
        <w:rPr>
          <w:rFonts w:ascii="Times New Roman" w:eastAsia="Calibri" w:hAnsi="Times New Roman" w:cs="Times New Roman"/>
          <w:sz w:val="24"/>
          <w:szCs w:val="24"/>
          <w:lang w:val="en-SG"/>
        </w:rPr>
        <w:t>with adiposity measures</w:t>
      </w:r>
      <w:r w:rsidRPr="00CE0F08">
        <w:rPr>
          <w:rFonts w:ascii="Times New Roman" w:eastAsia="Calibri" w:hAnsi="Times New Roman" w:cs="Times New Roman"/>
          <w:sz w:val="24"/>
          <w:szCs w:val="24"/>
          <w:lang w:val="en-SG"/>
        </w:rPr>
        <w:t xml:space="preserve"> at year </w:t>
      </w:r>
      <w:r>
        <w:rPr>
          <w:rFonts w:ascii="Times New Roman" w:eastAsia="Calibri" w:hAnsi="Times New Roman" w:cs="Times New Roman"/>
          <w:sz w:val="24"/>
          <w:szCs w:val="24"/>
          <w:lang w:val="en-SG"/>
        </w:rPr>
        <w:t>6.</w:t>
      </w:r>
    </w:p>
    <w:tbl>
      <w:tblPr>
        <w:tblStyle w:val="TableGrid"/>
        <w:tblpPr w:leftFromText="180" w:rightFromText="180" w:vertAnchor="text" w:horzAnchor="margin" w:tblpXSpec="center" w:tblpY="26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7"/>
        <w:gridCol w:w="2635"/>
        <w:gridCol w:w="2134"/>
        <w:gridCol w:w="3072"/>
      </w:tblGrid>
      <w:tr w:rsidR="00656AEA" w:rsidRPr="00BC040C" w:rsidTr="006F57C9">
        <w:tc>
          <w:tcPr>
            <w:tcW w:w="3607" w:type="dxa"/>
            <w:tcBorders>
              <w:top w:val="single" w:sz="4" w:space="0" w:color="auto"/>
              <w:bottom w:val="single" w:sz="4" w:space="0" w:color="auto"/>
            </w:tcBorders>
          </w:tcPr>
          <w:p w:rsidR="00656AEA" w:rsidRPr="00BC040C" w:rsidRDefault="00656AEA" w:rsidP="006F57C9">
            <w:pPr>
              <w:spacing w:line="360" w:lineRule="auto"/>
              <w:rPr>
                <w:rFonts w:ascii="Times New Roman" w:eastAsia="Calibri" w:hAnsi="Times New Roman" w:cs="Times New Roman"/>
                <w:lang w:val="en-SG"/>
              </w:rPr>
            </w:pPr>
            <w:r w:rsidRPr="00BC040C">
              <w:rPr>
                <w:rFonts w:ascii="Times New Roman" w:eastAsia="Calibri" w:hAnsi="Times New Roman" w:cs="Times New Roman"/>
                <w:b/>
              </w:rPr>
              <w:t>SSB intake at 18 months</w:t>
            </w:r>
          </w:p>
        </w:tc>
        <w:tc>
          <w:tcPr>
            <w:tcW w:w="2635" w:type="dxa"/>
            <w:tcBorders>
              <w:top w:val="single" w:sz="4" w:space="0" w:color="auto"/>
              <w:bottom w:val="single" w:sz="4" w:space="0" w:color="auto"/>
            </w:tcBorders>
          </w:tcPr>
          <w:p w:rsidR="00656AEA" w:rsidRPr="00146068" w:rsidRDefault="00656AEA" w:rsidP="006F57C9">
            <w:pPr>
              <w:spacing w:line="360" w:lineRule="auto"/>
              <w:jc w:val="center"/>
              <w:rPr>
                <w:rFonts w:ascii="Times New Roman" w:eastAsia="Calibri" w:hAnsi="Times New Roman" w:cs="Times New Roman"/>
                <w:b/>
                <w:lang w:val="en-SG"/>
              </w:rPr>
            </w:pPr>
            <w:r w:rsidRPr="00146068">
              <w:rPr>
                <w:rFonts w:ascii="Times New Roman" w:eastAsia="Calibri" w:hAnsi="Times New Roman" w:cs="Times New Roman"/>
                <w:b/>
              </w:rPr>
              <w:t>BMI z-scores</w:t>
            </w:r>
            <w:r w:rsidRPr="00146068">
              <w:rPr>
                <w:rFonts w:ascii="Times New Roman" w:eastAsia="Calibri" w:hAnsi="Times New Roman" w:cs="Times New Roman"/>
                <w:b/>
                <w:vertAlign w:val="superscript"/>
              </w:rPr>
              <w:t>1a</w:t>
            </w:r>
            <w:r w:rsidRPr="00146068">
              <w:rPr>
                <w:rFonts w:ascii="Times New Roman" w:eastAsia="Calibri" w:hAnsi="Times New Roman" w:cs="Times New Roman"/>
                <w:b/>
              </w:rPr>
              <w:t>(n=555)</w:t>
            </w:r>
          </w:p>
        </w:tc>
        <w:tc>
          <w:tcPr>
            <w:tcW w:w="2134" w:type="dxa"/>
            <w:tcBorders>
              <w:top w:val="single" w:sz="4" w:space="0" w:color="auto"/>
              <w:bottom w:val="single" w:sz="4" w:space="0" w:color="auto"/>
            </w:tcBorders>
          </w:tcPr>
          <w:p w:rsidR="00656AEA" w:rsidRDefault="00656AEA" w:rsidP="006F57C9">
            <w:pPr>
              <w:spacing w:line="360" w:lineRule="auto"/>
              <w:jc w:val="center"/>
              <w:rPr>
                <w:rFonts w:ascii="Times New Roman" w:eastAsia="Calibri" w:hAnsi="Times New Roman" w:cs="Times New Roman"/>
                <w:b/>
                <w:lang w:val="en-SG"/>
              </w:rPr>
            </w:pPr>
            <w:r w:rsidRPr="00146068">
              <w:rPr>
                <w:rFonts w:ascii="Times New Roman" w:eastAsia="Calibri" w:hAnsi="Times New Roman" w:cs="Times New Roman"/>
                <w:b/>
                <w:lang w:val="en-SG"/>
              </w:rPr>
              <w:t>SSF</w:t>
            </w:r>
            <w:r w:rsidRPr="00146068">
              <w:rPr>
                <w:rFonts w:ascii="Times New Roman" w:eastAsia="Calibri" w:hAnsi="Times New Roman" w:cs="Times New Roman"/>
                <w:b/>
                <w:vertAlign w:val="superscript"/>
                <w:lang w:val="en-SG"/>
              </w:rPr>
              <w:t>1b</w:t>
            </w:r>
            <w:r w:rsidRPr="00146068">
              <w:rPr>
                <w:rFonts w:ascii="Times New Roman" w:eastAsia="Calibri" w:hAnsi="Times New Roman" w:cs="Times New Roman"/>
                <w:b/>
                <w:lang w:val="en-SG"/>
              </w:rPr>
              <w:t xml:space="preserve"> (n=407)</w:t>
            </w:r>
          </w:p>
          <w:p w:rsidR="00656AEA" w:rsidRPr="00146068" w:rsidRDefault="00656AEA" w:rsidP="006F57C9">
            <w:pPr>
              <w:spacing w:line="360" w:lineRule="auto"/>
              <w:jc w:val="center"/>
              <w:rPr>
                <w:rFonts w:ascii="Times New Roman" w:eastAsia="Calibri" w:hAnsi="Times New Roman" w:cs="Times New Roman"/>
                <w:b/>
                <w:lang w:val="en-SG"/>
              </w:rPr>
            </w:pPr>
          </w:p>
        </w:tc>
        <w:tc>
          <w:tcPr>
            <w:tcW w:w="3072" w:type="dxa"/>
            <w:tcBorders>
              <w:top w:val="single" w:sz="4" w:space="0" w:color="auto"/>
              <w:bottom w:val="single" w:sz="4" w:space="0" w:color="auto"/>
            </w:tcBorders>
          </w:tcPr>
          <w:p w:rsidR="00656AEA" w:rsidRPr="00146068" w:rsidRDefault="00656AEA" w:rsidP="006F57C9">
            <w:pPr>
              <w:spacing w:line="360" w:lineRule="auto"/>
              <w:jc w:val="center"/>
              <w:rPr>
                <w:rFonts w:ascii="Times New Roman" w:eastAsia="Calibri" w:hAnsi="Times New Roman" w:cs="Times New Roman"/>
                <w:b/>
                <w:lang w:val="en-SG"/>
              </w:rPr>
            </w:pPr>
            <w:r w:rsidRPr="00146068">
              <w:rPr>
                <w:rFonts w:ascii="Times New Roman" w:eastAsia="Calibri" w:hAnsi="Times New Roman" w:cs="Times New Roman"/>
                <w:b/>
              </w:rPr>
              <w:t>Overweight / obesity</w:t>
            </w:r>
            <w:r w:rsidRPr="00146068">
              <w:rPr>
                <w:rFonts w:ascii="Times New Roman" w:eastAsia="Calibri" w:hAnsi="Times New Roman" w:cs="Times New Roman"/>
                <w:b/>
                <w:vertAlign w:val="superscript"/>
              </w:rPr>
              <w:t xml:space="preserve">2a </w:t>
            </w:r>
            <w:r w:rsidRPr="00146068">
              <w:rPr>
                <w:rFonts w:ascii="Times New Roman" w:eastAsia="Calibri" w:hAnsi="Times New Roman" w:cs="Times New Roman"/>
                <w:b/>
              </w:rPr>
              <w:t>(n=555)</w:t>
            </w:r>
          </w:p>
        </w:tc>
      </w:tr>
      <w:tr w:rsidR="00F261BA" w:rsidRPr="00BC040C" w:rsidTr="006F57C9">
        <w:tc>
          <w:tcPr>
            <w:tcW w:w="3607" w:type="dxa"/>
            <w:tcBorders>
              <w:top w:val="single" w:sz="4" w:space="0" w:color="auto"/>
            </w:tcBorders>
          </w:tcPr>
          <w:p w:rsidR="00F261BA" w:rsidRPr="006F4E52" w:rsidRDefault="00F261BA" w:rsidP="00F261BA">
            <w:pPr>
              <w:spacing w:line="360" w:lineRule="auto"/>
              <w:rPr>
                <w:rFonts w:ascii="Times New Roman" w:eastAsia="Calibri" w:hAnsi="Times New Roman" w:cs="Times New Roman"/>
                <w:b/>
                <w:lang w:val="en-SG"/>
              </w:rPr>
            </w:pPr>
          </w:p>
          <w:p w:rsidR="00F261BA" w:rsidRPr="006F4E52" w:rsidRDefault="00F261BA" w:rsidP="00F261BA">
            <w:pPr>
              <w:spacing w:line="360" w:lineRule="auto"/>
              <w:rPr>
                <w:rFonts w:ascii="Times New Roman" w:eastAsia="Calibri" w:hAnsi="Times New Roman" w:cs="Times New Roman"/>
                <w:b/>
                <w:lang w:val="en-SG"/>
              </w:rPr>
            </w:pPr>
            <w:r w:rsidRPr="006F4E52">
              <w:rPr>
                <w:rFonts w:ascii="Times New Roman" w:eastAsia="Calibri" w:hAnsi="Times New Roman" w:cs="Times New Roman"/>
                <w:b/>
                <w:lang w:val="en-SG"/>
              </w:rPr>
              <w:t>Model 1(unadjusted)</w:t>
            </w:r>
          </w:p>
        </w:tc>
        <w:tc>
          <w:tcPr>
            <w:tcW w:w="2635" w:type="dxa"/>
            <w:tcBorders>
              <w:top w:val="single" w:sz="4" w:space="0" w:color="auto"/>
            </w:tcBorders>
          </w:tcPr>
          <w:p w:rsidR="00F261BA" w:rsidRPr="008A135C" w:rsidRDefault="00F261BA" w:rsidP="00F261BA">
            <w:pPr>
              <w:spacing w:line="360" w:lineRule="auto"/>
              <w:jc w:val="center"/>
              <w:rPr>
                <w:rFonts w:ascii="Times New Roman" w:eastAsia="Calibri" w:hAnsi="Times New Roman" w:cs="Times New Roman"/>
                <w:b/>
                <w:color w:val="FF0000"/>
                <w:lang w:val="en-SG"/>
              </w:rPr>
            </w:pPr>
            <w:r w:rsidRPr="008A135C">
              <w:rPr>
                <w:rFonts w:ascii="Times New Roman" w:eastAsia="Calibri" w:hAnsi="Times New Roman" w:cs="Times New Roman"/>
                <w:b/>
                <w:color w:val="FF0000"/>
                <w:lang w:val="en-SG"/>
              </w:rPr>
              <w:t>β(95% CI)</w:t>
            </w:r>
          </w:p>
        </w:tc>
        <w:tc>
          <w:tcPr>
            <w:tcW w:w="2134" w:type="dxa"/>
            <w:tcBorders>
              <w:top w:val="single" w:sz="4" w:space="0" w:color="auto"/>
            </w:tcBorders>
          </w:tcPr>
          <w:p w:rsidR="00F261BA" w:rsidRPr="008A135C" w:rsidRDefault="00F261BA" w:rsidP="00F261BA">
            <w:pPr>
              <w:spacing w:line="360" w:lineRule="auto"/>
              <w:jc w:val="center"/>
              <w:rPr>
                <w:rFonts w:ascii="Times New Roman" w:eastAsia="Calibri" w:hAnsi="Times New Roman" w:cs="Times New Roman"/>
                <w:b/>
                <w:color w:val="FF0000"/>
                <w:lang w:val="en-SG"/>
              </w:rPr>
            </w:pPr>
            <w:r w:rsidRPr="008A135C">
              <w:rPr>
                <w:rFonts w:ascii="Times New Roman" w:eastAsia="Calibri" w:hAnsi="Times New Roman" w:cs="Times New Roman"/>
                <w:b/>
                <w:color w:val="FF0000"/>
                <w:lang w:val="en-SG"/>
              </w:rPr>
              <w:t>β(95% CI)</w:t>
            </w:r>
          </w:p>
        </w:tc>
        <w:tc>
          <w:tcPr>
            <w:tcW w:w="3072" w:type="dxa"/>
            <w:tcBorders>
              <w:top w:val="single" w:sz="4" w:space="0" w:color="auto"/>
            </w:tcBorders>
          </w:tcPr>
          <w:p w:rsidR="00F261BA" w:rsidRPr="008A135C" w:rsidRDefault="00F261BA" w:rsidP="00F261BA">
            <w:pPr>
              <w:spacing w:line="360" w:lineRule="auto"/>
              <w:jc w:val="center"/>
              <w:rPr>
                <w:rFonts w:ascii="Times New Roman" w:eastAsia="Calibri" w:hAnsi="Times New Roman" w:cs="Times New Roman"/>
                <w:b/>
                <w:color w:val="FF0000"/>
                <w:lang w:val="en-SG"/>
              </w:rPr>
            </w:pPr>
            <w:r w:rsidRPr="008A135C">
              <w:rPr>
                <w:rFonts w:ascii="Times New Roman" w:eastAsia="Calibri" w:hAnsi="Times New Roman" w:cs="Times New Roman"/>
                <w:b/>
                <w:color w:val="FF0000"/>
                <w:lang w:val="en-SG"/>
              </w:rPr>
              <w:t>Relative risk(95% CI)</w:t>
            </w:r>
          </w:p>
        </w:tc>
      </w:tr>
      <w:tr w:rsidR="00656AEA" w:rsidRPr="00BC040C" w:rsidTr="006F57C9">
        <w:tc>
          <w:tcPr>
            <w:tcW w:w="3607" w:type="dxa"/>
          </w:tcPr>
          <w:p w:rsidR="00656AEA" w:rsidRPr="006F4E52" w:rsidRDefault="00656AEA" w:rsidP="006F57C9">
            <w:pPr>
              <w:spacing w:line="360" w:lineRule="auto"/>
              <w:rPr>
                <w:rFonts w:ascii="Times New Roman" w:eastAsia="Calibri" w:hAnsi="Times New Roman" w:cs="Times New Roman"/>
                <w:lang w:val="en-SG"/>
              </w:rPr>
            </w:pPr>
            <w:r w:rsidRPr="006F4E52">
              <w:rPr>
                <w:rFonts w:ascii="Times New Roman" w:eastAsia="Calibri" w:hAnsi="Times New Roman" w:cs="Times New Roman"/>
                <w:lang w:val="en-SG"/>
              </w:rPr>
              <w:t>100</w:t>
            </w:r>
            <w:r w:rsidR="000E7B1F">
              <w:rPr>
                <w:rFonts w:ascii="Times New Roman" w:eastAsia="Calibri" w:hAnsi="Times New Roman" w:cs="Times New Roman"/>
                <w:lang w:val="en-SG"/>
              </w:rPr>
              <w:t>ml</w:t>
            </w:r>
            <w:r w:rsidRPr="006F4E52">
              <w:rPr>
                <w:rFonts w:ascii="Times New Roman" w:eastAsia="Calibri" w:hAnsi="Times New Roman" w:cs="Times New Roman"/>
                <w:lang w:val="en-SG"/>
              </w:rPr>
              <w:t>/day increments</w:t>
            </w:r>
          </w:p>
        </w:tc>
        <w:tc>
          <w:tcPr>
            <w:tcW w:w="2635"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rPr>
              <w:t>0.09 (0.03, 0.15)*</w:t>
            </w:r>
          </w:p>
        </w:tc>
        <w:tc>
          <w:tcPr>
            <w:tcW w:w="2134" w:type="dxa"/>
          </w:tcPr>
          <w:p w:rsidR="00656AEA" w:rsidRPr="006F4E52" w:rsidRDefault="00656AEA" w:rsidP="006F57C9">
            <w:pPr>
              <w:jc w:val="center"/>
              <w:rPr>
                <w:rFonts w:ascii="Times New Roman" w:hAnsi="Times New Roman" w:cs="Times New Roman"/>
              </w:rPr>
            </w:pPr>
            <w:r w:rsidRPr="006F4E52">
              <w:rPr>
                <w:rFonts w:ascii="Times New Roman" w:hAnsi="Times New Roman" w:cs="Times New Roman"/>
              </w:rPr>
              <w:t>1.04 (0.30, 1.77)*</w:t>
            </w:r>
          </w:p>
        </w:tc>
        <w:tc>
          <w:tcPr>
            <w:tcW w:w="3072" w:type="dxa"/>
          </w:tcPr>
          <w:p w:rsidR="00656AEA" w:rsidRPr="006F4E52" w:rsidRDefault="00656AEA" w:rsidP="006F57C9">
            <w:pPr>
              <w:jc w:val="center"/>
              <w:rPr>
                <w:rFonts w:ascii="Times New Roman" w:hAnsi="Times New Roman" w:cs="Times New Roman"/>
              </w:rPr>
            </w:pPr>
            <w:r w:rsidRPr="006F4E52">
              <w:rPr>
                <w:rFonts w:ascii="Times New Roman" w:hAnsi="Times New Roman" w:cs="Times New Roman"/>
              </w:rPr>
              <w:t>1.10 (1.03, 1.17)*</w:t>
            </w:r>
          </w:p>
        </w:tc>
      </w:tr>
      <w:tr w:rsidR="00656AEA" w:rsidRPr="00BC040C" w:rsidTr="006F57C9">
        <w:tc>
          <w:tcPr>
            <w:tcW w:w="3607" w:type="dxa"/>
          </w:tcPr>
          <w:p w:rsidR="00656AEA" w:rsidRPr="006F4E52" w:rsidRDefault="00656AEA" w:rsidP="006F57C9">
            <w:pPr>
              <w:spacing w:line="360" w:lineRule="auto"/>
              <w:rPr>
                <w:rFonts w:ascii="Times New Roman" w:eastAsia="Calibri" w:hAnsi="Times New Roman" w:cs="Times New Roman"/>
                <w:lang w:val="en-SG"/>
              </w:rPr>
            </w:pPr>
            <w:r w:rsidRPr="006F4E52">
              <w:rPr>
                <w:rFonts w:ascii="Times New Roman" w:eastAsia="Calibri" w:hAnsi="Times New Roman" w:cs="Times New Roman"/>
                <w:lang w:val="en-SG"/>
              </w:rPr>
              <w:t>Low intake</w:t>
            </w:r>
          </w:p>
        </w:tc>
        <w:tc>
          <w:tcPr>
            <w:tcW w:w="2635"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rPr>
              <w:t>Reference</w:t>
            </w:r>
          </w:p>
        </w:tc>
        <w:tc>
          <w:tcPr>
            <w:tcW w:w="2134"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rPr>
              <w:t>Reference</w:t>
            </w:r>
          </w:p>
        </w:tc>
        <w:tc>
          <w:tcPr>
            <w:tcW w:w="3072"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rPr>
              <w:t>Reference</w:t>
            </w:r>
          </w:p>
        </w:tc>
      </w:tr>
      <w:tr w:rsidR="00656AEA" w:rsidRPr="00BC040C" w:rsidTr="006F57C9">
        <w:tc>
          <w:tcPr>
            <w:tcW w:w="3607" w:type="dxa"/>
          </w:tcPr>
          <w:p w:rsidR="00656AEA" w:rsidRPr="006F4E52" w:rsidRDefault="00656AEA" w:rsidP="006F57C9">
            <w:pPr>
              <w:spacing w:line="360" w:lineRule="auto"/>
              <w:rPr>
                <w:rFonts w:ascii="Times New Roman" w:eastAsia="Calibri" w:hAnsi="Times New Roman" w:cs="Times New Roman"/>
                <w:lang w:val="en-SG"/>
              </w:rPr>
            </w:pPr>
            <w:r w:rsidRPr="006F4E52">
              <w:rPr>
                <w:rFonts w:ascii="Times New Roman" w:eastAsia="Calibri" w:hAnsi="Times New Roman" w:cs="Times New Roman"/>
                <w:lang w:val="en-SG"/>
              </w:rPr>
              <w:t>Medium intake</w:t>
            </w:r>
          </w:p>
        </w:tc>
        <w:tc>
          <w:tcPr>
            <w:tcW w:w="2635"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rPr>
              <w:t>-0.04 (-0.29, 0.22)</w:t>
            </w:r>
          </w:p>
        </w:tc>
        <w:tc>
          <w:tcPr>
            <w:tcW w:w="2134"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rPr>
              <w:t>-0.62 (-3.38, 2.14)</w:t>
            </w:r>
          </w:p>
        </w:tc>
        <w:tc>
          <w:tcPr>
            <w:tcW w:w="3072"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rPr>
              <w:t>0.92 (0.54, 1.56)</w:t>
            </w:r>
          </w:p>
        </w:tc>
      </w:tr>
      <w:tr w:rsidR="00656AEA" w:rsidRPr="00BC040C" w:rsidTr="006F57C9">
        <w:trPr>
          <w:trHeight w:val="499"/>
        </w:trPr>
        <w:tc>
          <w:tcPr>
            <w:tcW w:w="3607" w:type="dxa"/>
          </w:tcPr>
          <w:p w:rsidR="00656AEA" w:rsidRPr="006F4E52" w:rsidRDefault="00656AEA" w:rsidP="006F57C9">
            <w:pPr>
              <w:spacing w:line="360" w:lineRule="auto"/>
              <w:rPr>
                <w:rFonts w:ascii="Times New Roman" w:eastAsia="Calibri" w:hAnsi="Times New Roman" w:cs="Times New Roman"/>
                <w:lang w:val="en-SG"/>
              </w:rPr>
            </w:pPr>
            <w:r w:rsidRPr="006F4E52">
              <w:rPr>
                <w:rFonts w:ascii="Times New Roman" w:eastAsia="Calibri" w:hAnsi="Times New Roman" w:cs="Times New Roman"/>
                <w:lang w:val="en-SG"/>
              </w:rPr>
              <w:t>High intake</w:t>
            </w:r>
          </w:p>
        </w:tc>
        <w:tc>
          <w:tcPr>
            <w:tcW w:w="2635"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rPr>
              <w:t>0.23 (-0.02, 0.48)</w:t>
            </w:r>
          </w:p>
        </w:tc>
        <w:tc>
          <w:tcPr>
            <w:tcW w:w="2134"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rPr>
              <w:t>0.96 (-1.80, 3.72)</w:t>
            </w:r>
          </w:p>
        </w:tc>
        <w:tc>
          <w:tcPr>
            <w:tcW w:w="3072"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rPr>
              <w:t>1.40 (0.87, 2.24)</w:t>
            </w:r>
          </w:p>
        </w:tc>
      </w:tr>
      <w:tr w:rsidR="00656AEA" w:rsidRPr="00BC040C" w:rsidTr="006F57C9">
        <w:tc>
          <w:tcPr>
            <w:tcW w:w="3607" w:type="dxa"/>
          </w:tcPr>
          <w:p w:rsidR="00656AEA" w:rsidRPr="006F4E52" w:rsidRDefault="00656AEA" w:rsidP="006F57C9">
            <w:pPr>
              <w:spacing w:line="360" w:lineRule="auto"/>
              <w:rPr>
                <w:rFonts w:ascii="Times New Roman" w:eastAsia="Calibri" w:hAnsi="Times New Roman" w:cs="Times New Roman"/>
                <w:i/>
                <w:lang w:val="en-SG"/>
              </w:rPr>
            </w:pPr>
            <w:r w:rsidRPr="006F4E52">
              <w:rPr>
                <w:rFonts w:ascii="Times New Roman" w:eastAsia="Calibri" w:hAnsi="Times New Roman" w:cs="Times New Roman"/>
                <w:i/>
                <w:lang w:val="en-SG"/>
              </w:rPr>
              <w:t>p-trend</w:t>
            </w:r>
          </w:p>
        </w:tc>
        <w:tc>
          <w:tcPr>
            <w:tcW w:w="2635" w:type="dxa"/>
          </w:tcPr>
          <w:p w:rsidR="00656AEA" w:rsidRPr="006F4E52" w:rsidRDefault="00656AEA" w:rsidP="006F57C9">
            <w:pPr>
              <w:jc w:val="center"/>
              <w:rPr>
                <w:rFonts w:ascii="Times New Roman" w:hAnsi="Times New Roman" w:cs="Times New Roman"/>
              </w:rPr>
            </w:pPr>
            <w:r w:rsidRPr="006F4E52">
              <w:rPr>
                <w:rFonts w:ascii="Times New Roman" w:hAnsi="Times New Roman" w:cs="Times New Roman"/>
                <w:i/>
              </w:rPr>
              <w:t xml:space="preserve">p </w:t>
            </w:r>
            <w:r w:rsidRPr="006F4E52">
              <w:rPr>
                <w:rFonts w:ascii="Times New Roman" w:hAnsi="Times New Roman" w:cs="Times New Roman"/>
              </w:rPr>
              <w:t>= 0.066</w:t>
            </w:r>
          </w:p>
        </w:tc>
        <w:tc>
          <w:tcPr>
            <w:tcW w:w="2134"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i/>
              </w:rPr>
              <w:t>p</w:t>
            </w:r>
            <w:r w:rsidRPr="006F4E52">
              <w:rPr>
                <w:rFonts w:ascii="Times New Roman" w:hAnsi="Times New Roman" w:cs="Times New Roman"/>
              </w:rPr>
              <w:t xml:space="preserve">  = 0.493</w:t>
            </w:r>
          </w:p>
        </w:tc>
        <w:tc>
          <w:tcPr>
            <w:tcW w:w="3072"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i/>
              </w:rPr>
              <w:t>p</w:t>
            </w:r>
            <w:r w:rsidRPr="006F4E52">
              <w:rPr>
                <w:rFonts w:ascii="Times New Roman" w:hAnsi="Times New Roman" w:cs="Times New Roman"/>
              </w:rPr>
              <w:t xml:space="preserve"> = 0.071</w:t>
            </w:r>
          </w:p>
        </w:tc>
      </w:tr>
      <w:tr w:rsidR="00656AEA" w:rsidRPr="00BC040C" w:rsidTr="006F57C9">
        <w:tc>
          <w:tcPr>
            <w:tcW w:w="3607" w:type="dxa"/>
          </w:tcPr>
          <w:p w:rsidR="00656AEA" w:rsidRPr="006F4E52" w:rsidRDefault="00656AEA" w:rsidP="006F57C9">
            <w:pPr>
              <w:spacing w:line="360" w:lineRule="auto"/>
              <w:rPr>
                <w:rFonts w:ascii="Times New Roman" w:eastAsia="Calibri" w:hAnsi="Times New Roman" w:cs="Times New Roman"/>
                <w:lang w:val="en-SG"/>
              </w:rPr>
            </w:pPr>
          </w:p>
        </w:tc>
        <w:tc>
          <w:tcPr>
            <w:tcW w:w="2635" w:type="dxa"/>
          </w:tcPr>
          <w:p w:rsidR="00656AEA" w:rsidRPr="006F4E52" w:rsidRDefault="00656AEA" w:rsidP="006F57C9">
            <w:pPr>
              <w:spacing w:line="360" w:lineRule="auto"/>
              <w:jc w:val="center"/>
              <w:rPr>
                <w:rFonts w:ascii="Times New Roman" w:hAnsi="Times New Roman" w:cs="Times New Roman"/>
              </w:rPr>
            </w:pPr>
          </w:p>
        </w:tc>
        <w:tc>
          <w:tcPr>
            <w:tcW w:w="2134" w:type="dxa"/>
          </w:tcPr>
          <w:p w:rsidR="00656AEA" w:rsidRPr="006F4E52" w:rsidRDefault="00656AEA" w:rsidP="006F57C9">
            <w:pPr>
              <w:jc w:val="center"/>
              <w:rPr>
                <w:rFonts w:ascii="Times New Roman" w:hAnsi="Times New Roman" w:cs="Times New Roman"/>
              </w:rPr>
            </w:pPr>
          </w:p>
        </w:tc>
        <w:tc>
          <w:tcPr>
            <w:tcW w:w="3072" w:type="dxa"/>
          </w:tcPr>
          <w:p w:rsidR="00656AEA" w:rsidRPr="006F4E52" w:rsidRDefault="00656AEA" w:rsidP="006F57C9">
            <w:pPr>
              <w:jc w:val="center"/>
              <w:rPr>
                <w:rFonts w:ascii="Times New Roman" w:hAnsi="Times New Roman" w:cs="Times New Roman"/>
              </w:rPr>
            </w:pPr>
          </w:p>
        </w:tc>
      </w:tr>
      <w:tr w:rsidR="00656AEA" w:rsidRPr="00BC040C" w:rsidTr="006F57C9">
        <w:tc>
          <w:tcPr>
            <w:tcW w:w="3607" w:type="dxa"/>
          </w:tcPr>
          <w:p w:rsidR="00656AEA" w:rsidRPr="006F4E52" w:rsidRDefault="00656AEA" w:rsidP="006F57C9">
            <w:pPr>
              <w:spacing w:line="360" w:lineRule="auto"/>
              <w:rPr>
                <w:rFonts w:ascii="Times New Roman" w:eastAsia="Calibri" w:hAnsi="Times New Roman" w:cs="Times New Roman"/>
                <w:b/>
                <w:lang w:val="en-SG"/>
              </w:rPr>
            </w:pPr>
            <w:r w:rsidRPr="006F4E52">
              <w:rPr>
                <w:rFonts w:ascii="Times New Roman" w:eastAsia="Calibri" w:hAnsi="Times New Roman" w:cs="Times New Roman"/>
                <w:b/>
                <w:lang w:val="en-SG"/>
              </w:rPr>
              <w:t>Model 2( adjusted)</w:t>
            </w:r>
          </w:p>
        </w:tc>
        <w:tc>
          <w:tcPr>
            <w:tcW w:w="2635" w:type="dxa"/>
          </w:tcPr>
          <w:p w:rsidR="00656AEA" w:rsidRPr="006F4E52" w:rsidRDefault="00656AEA" w:rsidP="006F57C9">
            <w:pPr>
              <w:spacing w:line="360" w:lineRule="auto"/>
              <w:jc w:val="center"/>
              <w:rPr>
                <w:rFonts w:ascii="Times New Roman" w:eastAsia="Calibri" w:hAnsi="Times New Roman" w:cs="Times New Roman"/>
                <w:lang w:val="en-SG"/>
              </w:rPr>
            </w:pPr>
          </w:p>
        </w:tc>
        <w:tc>
          <w:tcPr>
            <w:tcW w:w="2134" w:type="dxa"/>
          </w:tcPr>
          <w:p w:rsidR="00656AEA" w:rsidRPr="006F4E52" w:rsidRDefault="00656AEA" w:rsidP="006F57C9">
            <w:pPr>
              <w:spacing w:line="360" w:lineRule="auto"/>
              <w:jc w:val="center"/>
              <w:rPr>
                <w:rFonts w:ascii="Times New Roman" w:eastAsia="Calibri" w:hAnsi="Times New Roman" w:cs="Times New Roman"/>
                <w:lang w:val="en-SG"/>
              </w:rPr>
            </w:pPr>
          </w:p>
        </w:tc>
        <w:tc>
          <w:tcPr>
            <w:tcW w:w="3072" w:type="dxa"/>
          </w:tcPr>
          <w:p w:rsidR="00656AEA" w:rsidRPr="006F4E52" w:rsidRDefault="00656AEA" w:rsidP="006F57C9">
            <w:pPr>
              <w:spacing w:line="360" w:lineRule="auto"/>
              <w:jc w:val="center"/>
              <w:rPr>
                <w:rFonts w:ascii="Times New Roman" w:eastAsia="Calibri" w:hAnsi="Times New Roman" w:cs="Times New Roman"/>
                <w:lang w:val="en-SG"/>
              </w:rPr>
            </w:pPr>
          </w:p>
        </w:tc>
      </w:tr>
      <w:tr w:rsidR="00656AEA" w:rsidRPr="00BC040C" w:rsidTr="006F57C9">
        <w:tc>
          <w:tcPr>
            <w:tcW w:w="3607" w:type="dxa"/>
          </w:tcPr>
          <w:p w:rsidR="00656AEA" w:rsidRPr="006F4E52" w:rsidRDefault="00656AEA" w:rsidP="006F57C9">
            <w:pPr>
              <w:spacing w:line="360" w:lineRule="auto"/>
              <w:rPr>
                <w:rFonts w:ascii="Times New Roman" w:eastAsia="Calibri" w:hAnsi="Times New Roman" w:cs="Times New Roman"/>
                <w:lang w:val="en-SG"/>
              </w:rPr>
            </w:pPr>
            <w:r w:rsidRPr="006F4E52">
              <w:rPr>
                <w:rFonts w:ascii="Times New Roman" w:eastAsia="Calibri" w:hAnsi="Times New Roman" w:cs="Times New Roman"/>
                <w:lang w:val="en-SG"/>
              </w:rPr>
              <w:t>100</w:t>
            </w:r>
            <w:r w:rsidR="000E7B1F">
              <w:rPr>
                <w:rFonts w:ascii="Times New Roman" w:eastAsia="Calibri" w:hAnsi="Times New Roman" w:cs="Times New Roman"/>
                <w:lang w:val="en-SG"/>
              </w:rPr>
              <w:t>ml</w:t>
            </w:r>
            <w:r w:rsidRPr="006F4E52">
              <w:rPr>
                <w:rFonts w:ascii="Times New Roman" w:eastAsia="Calibri" w:hAnsi="Times New Roman" w:cs="Times New Roman"/>
                <w:lang w:val="en-SG"/>
              </w:rPr>
              <w:t>/day increments</w:t>
            </w:r>
          </w:p>
        </w:tc>
        <w:tc>
          <w:tcPr>
            <w:tcW w:w="2635" w:type="dxa"/>
          </w:tcPr>
          <w:p w:rsidR="00656AEA" w:rsidRPr="006F4E52" w:rsidRDefault="00656AEA" w:rsidP="006F57C9">
            <w:pPr>
              <w:jc w:val="center"/>
              <w:rPr>
                <w:rFonts w:ascii="Times New Roman" w:hAnsi="Times New Roman" w:cs="Times New Roman"/>
              </w:rPr>
            </w:pPr>
            <w:r w:rsidRPr="006F4E52">
              <w:rPr>
                <w:rFonts w:ascii="Times New Roman" w:hAnsi="Times New Roman" w:cs="Times New Roman"/>
              </w:rPr>
              <w:t>0.06 (-0.002, 0.12)</w:t>
            </w:r>
          </w:p>
        </w:tc>
        <w:tc>
          <w:tcPr>
            <w:tcW w:w="2134" w:type="dxa"/>
          </w:tcPr>
          <w:p w:rsidR="00656AEA" w:rsidRPr="006F4E52" w:rsidRDefault="00656AEA" w:rsidP="006F57C9">
            <w:pPr>
              <w:jc w:val="center"/>
              <w:rPr>
                <w:rFonts w:ascii="Times New Roman" w:hAnsi="Times New Roman" w:cs="Times New Roman"/>
              </w:rPr>
            </w:pPr>
            <w:r w:rsidRPr="006F4E52">
              <w:rPr>
                <w:rFonts w:ascii="Times New Roman" w:hAnsi="Times New Roman" w:cs="Times New Roman"/>
              </w:rPr>
              <w:t>0.68 (-0.05, 1.42)</w:t>
            </w:r>
          </w:p>
        </w:tc>
        <w:tc>
          <w:tcPr>
            <w:tcW w:w="3072" w:type="dxa"/>
          </w:tcPr>
          <w:p w:rsidR="00656AEA" w:rsidRPr="006F4E52" w:rsidRDefault="00656AEA" w:rsidP="006F57C9">
            <w:pPr>
              <w:jc w:val="center"/>
              <w:rPr>
                <w:rFonts w:ascii="Times New Roman" w:hAnsi="Times New Roman" w:cs="Times New Roman"/>
              </w:rPr>
            </w:pPr>
            <w:r w:rsidRPr="006F4E52">
              <w:rPr>
                <w:rFonts w:ascii="Times New Roman" w:hAnsi="Times New Roman" w:cs="Times New Roman"/>
              </w:rPr>
              <w:t>1.09 (1.02, 1.64)*</w:t>
            </w:r>
          </w:p>
        </w:tc>
      </w:tr>
      <w:tr w:rsidR="00656AEA" w:rsidRPr="00BC040C" w:rsidTr="006F57C9">
        <w:tc>
          <w:tcPr>
            <w:tcW w:w="3607" w:type="dxa"/>
          </w:tcPr>
          <w:p w:rsidR="00656AEA" w:rsidRPr="006F4E52" w:rsidRDefault="00656AEA" w:rsidP="006F57C9">
            <w:pPr>
              <w:spacing w:line="360" w:lineRule="auto"/>
              <w:rPr>
                <w:rFonts w:ascii="Times New Roman" w:eastAsia="Calibri" w:hAnsi="Times New Roman" w:cs="Times New Roman"/>
                <w:lang w:val="en-SG"/>
              </w:rPr>
            </w:pPr>
            <w:r w:rsidRPr="006F4E52">
              <w:rPr>
                <w:rFonts w:ascii="Times New Roman" w:eastAsia="Calibri" w:hAnsi="Times New Roman" w:cs="Times New Roman"/>
                <w:lang w:val="en-SG"/>
              </w:rPr>
              <w:t>Low intake</w:t>
            </w:r>
          </w:p>
        </w:tc>
        <w:tc>
          <w:tcPr>
            <w:tcW w:w="2635"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rPr>
              <w:t>Reference</w:t>
            </w:r>
          </w:p>
        </w:tc>
        <w:tc>
          <w:tcPr>
            <w:tcW w:w="2134"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rPr>
              <w:t>Reference</w:t>
            </w:r>
          </w:p>
        </w:tc>
        <w:tc>
          <w:tcPr>
            <w:tcW w:w="3072"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rPr>
              <w:t>Reference</w:t>
            </w:r>
          </w:p>
        </w:tc>
      </w:tr>
      <w:tr w:rsidR="00656AEA" w:rsidRPr="00BC040C" w:rsidTr="006F57C9">
        <w:tc>
          <w:tcPr>
            <w:tcW w:w="3607" w:type="dxa"/>
          </w:tcPr>
          <w:p w:rsidR="00656AEA" w:rsidRPr="006F4E52" w:rsidRDefault="00656AEA" w:rsidP="006F57C9">
            <w:pPr>
              <w:spacing w:line="360" w:lineRule="auto"/>
              <w:rPr>
                <w:rFonts w:ascii="Times New Roman" w:eastAsia="Calibri" w:hAnsi="Times New Roman" w:cs="Times New Roman"/>
                <w:lang w:val="en-SG"/>
              </w:rPr>
            </w:pPr>
            <w:r w:rsidRPr="006F4E52">
              <w:rPr>
                <w:rFonts w:ascii="Times New Roman" w:eastAsia="Calibri" w:hAnsi="Times New Roman" w:cs="Times New Roman"/>
                <w:lang w:val="en-SG"/>
              </w:rPr>
              <w:t>Medium intake</w:t>
            </w:r>
          </w:p>
        </w:tc>
        <w:tc>
          <w:tcPr>
            <w:tcW w:w="2635"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rPr>
              <w:t>-0.05 (-0.29, 0.20)</w:t>
            </w:r>
          </w:p>
        </w:tc>
        <w:tc>
          <w:tcPr>
            <w:tcW w:w="2134"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rPr>
              <w:t>-0.91 (-3.57, 1.76)</w:t>
            </w:r>
          </w:p>
        </w:tc>
        <w:tc>
          <w:tcPr>
            <w:tcW w:w="3072"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rPr>
              <w:t>0.93 (0.55, 1.58)</w:t>
            </w:r>
          </w:p>
        </w:tc>
      </w:tr>
      <w:tr w:rsidR="00656AEA" w:rsidRPr="00BC040C" w:rsidTr="006F57C9">
        <w:tc>
          <w:tcPr>
            <w:tcW w:w="3607" w:type="dxa"/>
          </w:tcPr>
          <w:p w:rsidR="00656AEA" w:rsidRPr="006F4E52" w:rsidRDefault="00656AEA" w:rsidP="006F57C9">
            <w:pPr>
              <w:spacing w:line="360" w:lineRule="auto"/>
              <w:rPr>
                <w:rFonts w:ascii="Times New Roman" w:eastAsia="Calibri" w:hAnsi="Times New Roman" w:cs="Times New Roman"/>
                <w:lang w:val="en-SG"/>
              </w:rPr>
            </w:pPr>
            <w:r w:rsidRPr="006F4E52">
              <w:rPr>
                <w:rFonts w:ascii="Times New Roman" w:eastAsia="Calibri" w:hAnsi="Times New Roman" w:cs="Times New Roman"/>
                <w:lang w:val="en-SG"/>
              </w:rPr>
              <w:t>High intake</w:t>
            </w:r>
          </w:p>
        </w:tc>
        <w:tc>
          <w:tcPr>
            <w:tcW w:w="2635"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rPr>
              <w:t>0.08 (-0.17, 0.33)</w:t>
            </w:r>
          </w:p>
        </w:tc>
        <w:tc>
          <w:tcPr>
            <w:tcW w:w="2134"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rPr>
              <w:t>-0.42 (-3.18, 2.35)</w:t>
            </w:r>
          </w:p>
        </w:tc>
        <w:tc>
          <w:tcPr>
            <w:tcW w:w="3072"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rPr>
              <w:t>1.12 (0.68, 1.84)</w:t>
            </w:r>
          </w:p>
        </w:tc>
      </w:tr>
      <w:tr w:rsidR="00656AEA" w:rsidRPr="00BC040C" w:rsidTr="006F57C9">
        <w:tc>
          <w:tcPr>
            <w:tcW w:w="3607" w:type="dxa"/>
          </w:tcPr>
          <w:p w:rsidR="00656AEA" w:rsidRPr="006F4E52" w:rsidRDefault="00656AEA" w:rsidP="006F57C9">
            <w:pPr>
              <w:spacing w:line="360" w:lineRule="auto"/>
              <w:rPr>
                <w:rFonts w:ascii="Times New Roman" w:eastAsia="Calibri" w:hAnsi="Times New Roman" w:cs="Times New Roman"/>
                <w:i/>
                <w:lang w:val="en-SG"/>
              </w:rPr>
            </w:pPr>
            <w:r w:rsidRPr="006F4E52">
              <w:rPr>
                <w:rFonts w:ascii="Times New Roman" w:eastAsia="Calibri" w:hAnsi="Times New Roman" w:cs="Times New Roman"/>
                <w:i/>
                <w:lang w:val="en-SG"/>
              </w:rPr>
              <w:t>p-trend</w:t>
            </w:r>
          </w:p>
        </w:tc>
        <w:tc>
          <w:tcPr>
            <w:tcW w:w="2635"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i/>
              </w:rPr>
              <w:t>p</w:t>
            </w:r>
            <w:r w:rsidRPr="006F4E52">
              <w:rPr>
                <w:rFonts w:ascii="Times New Roman" w:hAnsi="Times New Roman" w:cs="Times New Roman"/>
              </w:rPr>
              <w:t xml:space="preserve"> = 0.532</w:t>
            </w:r>
          </w:p>
        </w:tc>
        <w:tc>
          <w:tcPr>
            <w:tcW w:w="2134"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i/>
              </w:rPr>
              <w:t>p</w:t>
            </w:r>
            <w:r w:rsidRPr="006F4E52">
              <w:rPr>
                <w:rFonts w:ascii="Times New Roman" w:hAnsi="Times New Roman" w:cs="Times New Roman"/>
              </w:rPr>
              <w:t xml:space="preserve">  = 0.758</w:t>
            </w:r>
          </w:p>
        </w:tc>
        <w:tc>
          <w:tcPr>
            <w:tcW w:w="3072"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i/>
              </w:rPr>
              <w:t xml:space="preserve">p </w:t>
            </w:r>
            <w:r w:rsidRPr="006F4E52">
              <w:rPr>
                <w:rFonts w:ascii="Times New Roman" w:hAnsi="Times New Roman" w:cs="Times New Roman"/>
              </w:rPr>
              <w:t>= 0.194</w:t>
            </w:r>
          </w:p>
        </w:tc>
      </w:tr>
      <w:tr w:rsidR="00656AEA" w:rsidRPr="00BC040C" w:rsidTr="006F57C9">
        <w:tc>
          <w:tcPr>
            <w:tcW w:w="3607" w:type="dxa"/>
          </w:tcPr>
          <w:p w:rsidR="00656AEA" w:rsidRPr="006F4E52" w:rsidRDefault="00656AEA" w:rsidP="006F57C9">
            <w:pPr>
              <w:spacing w:line="360" w:lineRule="auto"/>
              <w:rPr>
                <w:rFonts w:ascii="Times New Roman" w:eastAsia="Calibri" w:hAnsi="Times New Roman" w:cs="Times New Roman"/>
                <w:lang w:val="en-SG"/>
              </w:rPr>
            </w:pPr>
          </w:p>
        </w:tc>
        <w:tc>
          <w:tcPr>
            <w:tcW w:w="2635" w:type="dxa"/>
          </w:tcPr>
          <w:p w:rsidR="00656AEA" w:rsidRPr="006F4E52" w:rsidRDefault="00656AEA" w:rsidP="006F57C9">
            <w:pPr>
              <w:spacing w:line="360" w:lineRule="auto"/>
              <w:jc w:val="center"/>
              <w:rPr>
                <w:rFonts w:ascii="Times New Roman" w:eastAsia="Calibri" w:hAnsi="Times New Roman" w:cs="Times New Roman"/>
                <w:lang w:val="en-SG"/>
              </w:rPr>
            </w:pPr>
          </w:p>
        </w:tc>
        <w:tc>
          <w:tcPr>
            <w:tcW w:w="2134" w:type="dxa"/>
          </w:tcPr>
          <w:p w:rsidR="00656AEA" w:rsidRPr="006F4E52" w:rsidRDefault="00656AEA" w:rsidP="006F57C9">
            <w:pPr>
              <w:spacing w:line="360" w:lineRule="auto"/>
              <w:jc w:val="center"/>
              <w:rPr>
                <w:rFonts w:ascii="Times New Roman" w:eastAsia="Calibri" w:hAnsi="Times New Roman" w:cs="Times New Roman"/>
                <w:lang w:val="en-SG"/>
              </w:rPr>
            </w:pPr>
          </w:p>
        </w:tc>
        <w:tc>
          <w:tcPr>
            <w:tcW w:w="3072" w:type="dxa"/>
          </w:tcPr>
          <w:p w:rsidR="00656AEA" w:rsidRPr="006F4E52" w:rsidRDefault="00656AEA" w:rsidP="006F57C9">
            <w:pPr>
              <w:spacing w:line="360" w:lineRule="auto"/>
              <w:jc w:val="center"/>
              <w:rPr>
                <w:rFonts w:ascii="Times New Roman" w:eastAsia="Calibri" w:hAnsi="Times New Roman" w:cs="Times New Roman"/>
                <w:lang w:val="en-SG"/>
              </w:rPr>
            </w:pPr>
          </w:p>
        </w:tc>
      </w:tr>
      <w:tr w:rsidR="00656AEA" w:rsidRPr="00BC040C" w:rsidTr="006F57C9">
        <w:tc>
          <w:tcPr>
            <w:tcW w:w="3607" w:type="dxa"/>
          </w:tcPr>
          <w:p w:rsidR="00656AEA" w:rsidRPr="006F4E52" w:rsidRDefault="00656AEA" w:rsidP="006F57C9">
            <w:pPr>
              <w:spacing w:line="360" w:lineRule="auto"/>
              <w:rPr>
                <w:rFonts w:ascii="Times New Roman" w:eastAsia="Calibri" w:hAnsi="Times New Roman" w:cs="Times New Roman"/>
                <w:b/>
                <w:lang w:val="en-SG"/>
              </w:rPr>
            </w:pPr>
            <w:r w:rsidRPr="006F4E52">
              <w:rPr>
                <w:rFonts w:ascii="Times New Roman" w:eastAsia="Calibri" w:hAnsi="Times New Roman" w:cs="Times New Roman"/>
                <w:b/>
                <w:lang w:val="en-SG"/>
              </w:rPr>
              <w:t>Model 3(energy intake adjusted)</w:t>
            </w:r>
          </w:p>
        </w:tc>
        <w:tc>
          <w:tcPr>
            <w:tcW w:w="2635" w:type="dxa"/>
          </w:tcPr>
          <w:p w:rsidR="00656AEA" w:rsidRPr="006F4E52" w:rsidRDefault="00656AEA" w:rsidP="006F57C9">
            <w:pPr>
              <w:spacing w:line="360" w:lineRule="auto"/>
              <w:jc w:val="center"/>
              <w:rPr>
                <w:rFonts w:ascii="Times New Roman" w:eastAsia="Calibri" w:hAnsi="Times New Roman" w:cs="Times New Roman"/>
                <w:lang w:val="en-SG"/>
              </w:rPr>
            </w:pPr>
          </w:p>
        </w:tc>
        <w:tc>
          <w:tcPr>
            <w:tcW w:w="2134" w:type="dxa"/>
          </w:tcPr>
          <w:p w:rsidR="00656AEA" w:rsidRPr="006F4E52" w:rsidRDefault="00656AEA" w:rsidP="006F57C9">
            <w:pPr>
              <w:spacing w:line="360" w:lineRule="auto"/>
              <w:jc w:val="center"/>
              <w:rPr>
                <w:rFonts w:ascii="Times New Roman" w:eastAsia="Calibri" w:hAnsi="Times New Roman" w:cs="Times New Roman"/>
                <w:lang w:val="en-SG"/>
              </w:rPr>
            </w:pPr>
          </w:p>
        </w:tc>
        <w:tc>
          <w:tcPr>
            <w:tcW w:w="3072" w:type="dxa"/>
          </w:tcPr>
          <w:p w:rsidR="00656AEA" w:rsidRPr="006F4E52" w:rsidRDefault="00656AEA" w:rsidP="006F57C9">
            <w:pPr>
              <w:spacing w:line="360" w:lineRule="auto"/>
              <w:jc w:val="center"/>
              <w:rPr>
                <w:rFonts w:ascii="Times New Roman" w:eastAsia="Calibri" w:hAnsi="Times New Roman" w:cs="Times New Roman"/>
                <w:lang w:val="en-SG"/>
              </w:rPr>
            </w:pPr>
          </w:p>
        </w:tc>
      </w:tr>
      <w:tr w:rsidR="00656AEA" w:rsidRPr="00BC040C" w:rsidTr="006F57C9">
        <w:tc>
          <w:tcPr>
            <w:tcW w:w="3607" w:type="dxa"/>
          </w:tcPr>
          <w:p w:rsidR="00656AEA" w:rsidRPr="006F4E52" w:rsidRDefault="00656AEA" w:rsidP="006F57C9">
            <w:pPr>
              <w:spacing w:line="360" w:lineRule="auto"/>
              <w:rPr>
                <w:rFonts w:ascii="Times New Roman" w:eastAsia="Calibri" w:hAnsi="Times New Roman" w:cs="Times New Roman"/>
                <w:i/>
                <w:lang w:val="en-SG"/>
              </w:rPr>
            </w:pPr>
            <w:r w:rsidRPr="006F4E52">
              <w:rPr>
                <w:rFonts w:ascii="Times New Roman" w:eastAsia="Calibri" w:hAnsi="Times New Roman" w:cs="Times New Roman"/>
                <w:lang w:val="en-SG"/>
              </w:rPr>
              <w:t>100</w:t>
            </w:r>
            <w:r w:rsidR="000E7B1F">
              <w:rPr>
                <w:rFonts w:ascii="Times New Roman" w:eastAsia="Calibri" w:hAnsi="Times New Roman" w:cs="Times New Roman"/>
                <w:lang w:val="en-SG"/>
              </w:rPr>
              <w:t>ml</w:t>
            </w:r>
            <w:r w:rsidRPr="006F4E52">
              <w:rPr>
                <w:rFonts w:ascii="Times New Roman" w:eastAsia="Calibri" w:hAnsi="Times New Roman" w:cs="Times New Roman"/>
                <w:lang w:val="en-SG"/>
              </w:rPr>
              <w:t>/day increments</w:t>
            </w:r>
          </w:p>
        </w:tc>
        <w:tc>
          <w:tcPr>
            <w:tcW w:w="2635"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rPr>
              <w:t>0.05 (-0.01, 0.11)</w:t>
            </w:r>
          </w:p>
        </w:tc>
        <w:tc>
          <w:tcPr>
            <w:tcW w:w="2134" w:type="dxa"/>
          </w:tcPr>
          <w:p w:rsidR="00656AEA" w:rsidRPr="006F4E52" w:rsidRDefault="00656AEA" w:rsidP="006F57C9">
            <w:pPr>
              <w:spacing w:line="360" w:lineRule="auto"/>
              <w:jc w:val="center"/>
              <w:rPr>
                <w:rFonts w:ascii="Times New Roman" w:eastAsia="Calibri" w:hAnsi="Times New Roman" w:cs="Times New Roman"/>
                <w:lang w:val="en-SG"/>
              </w:rPr>
            </w:pPr>
            <w:r w:rsidRPr="006F4E52">
              <w:rPr>
                <w:rFonts w:ascii="Times New Roman" w:eastAsia="Calibri" w:hAnsi="Times New Roman" w:cs="Times New Roman"/>
                <w:lang w:val="en-SG"/>
              </w:rPr>
              <w:t>0.71(-0.05,1.47)</w:t>
            </w:r>
          </w:p>
        </w:tc>
        <w:tc>
          <w:tcPr>
            <w:tcW w:w="3072" w:type="dxa"/>
          </w:tcPr>
          <w:p w:rsidR="00656AEA" w:rsidRPr="006F4E52" w:rsidRDefault="00656AEA" w:rsidP="006F57C9">
            <w:pPr>
              <w:jc w:val="center"/>
              <w:rPr>
                <w:rFonts w:ascii="Times New Roman" w:hAnsi="Times New Roman" w:cs="Times New Roman"/>
              </w:rPr>
            </w:pPr>
            <w:r w:rsidRPr="006F4E52">
              <w:rPr>
                <w:rFonts w:ascii="Times New Roman" w:hAnsi="Times New Roman" w:cs="Times New Roman"/>
              </w:rPr>
              <w:t>1.09 (1.02, 1.17)*</w:t>
            </w:r>
          </w:p>
        </w:tc>
      </w:tr>
      <w:tr w:rsidR="00656AEA" w:rsidRPr="00BC040C" w:rsidTr="006F57C9">
        <w:tc>
          <w:tcPr>
            <w:tcW w:w="3607" w:type="dxa"/>
          </w:tcPr>
          <w:p w:rsidR="00656AEA" w:rsidRPr="006F4E52" w:rsidRDefault="00656AEA" w:rsidP="006F57C9">
            <w:pPr>
              <w:spacing w:line="360" w:lineRule="auto"/>
              <w:rPr>
                <w:rFonts w:ascii="Times New Roman" w:eastAsia="Calibri" w:hAnsi="Times New Roman" w:cs="Times New Roman"/>
                <w:lang w:val="en-SG"/>
              </w:rPr>
            </w:pPr>
            <w:r w:rsidRPr="006F4E52">
              <w:rPr>
                <w:rFonts w:ascii="Times New Roman" w:eastAsia="Calibri" w:hAnsi="Times New Roman" w:cs="Times New Roman"/>
                <w:lang w:val="en-SG"/>
              </w:rPr>
              <w:t>Low intake</w:t>
            </w:r>
          </w:p>
        </w:tc>
        <w:tc>
          <w:tcPr>
            <w:tcW w:w="2635"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rPr>
              <w:t>Reference</w:t>
            </w:r>
          </w:p>
        </w:tc>
        <w:tc>
          <w:tcPr>
            <w:tcW w:w="2134" w:type="dxa"/>
          </w:tcPr>
          <w:p w:rsidR="00656AEA" w:rsidRPr="006F4E52" w:rsidRDefault="00656AEA" w:rsidP="006F57C9">
            <w:pPr>
              <w:spacing w:line="360" w:lineRule="auto"/>
              <w:jc w:val="center"/>
              <w:rPr>
                <w:rFonts w:ascii="Times New Roman" w:eastAsia="Calibri" w:hAnsi="Times New Roman" w:cs="Times New Roman"/>
                <w:lang w:val="en-SG"/>
              </w:rPr>
            </w:pPr>
            <w:r w:rsidRPr="006F4E52">
              <w:rPr>
                <w:rFonts w:ascii="Times New Roman" w:eastAsia="Calibri" w:hAnsi="Times New Roman" w:cs="Times New Roman"/>
                <w:lang w:val="en-SG"/>
              </w:rPr>
              <w:t>Reference</w:t>
            </w:r>
          </w:p>
        </w:tc>
        <w:tc>
          <w:tcPr>
            <w:tcW w:w="3072"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rPr>
              <w:t>Reference</w:t>
            </w:r>
          </w:p>
        </w:tc>
      </w:tr>
      <w:tr w:rsidR="00656AEA" w:rsidRPr="00BC040C" w:rsidTr="006F57C9">
        <w:tc>
          <w:tcPr>
            <w:tcW w:w="3607" w:type="dxa"/>
          </w:tcPr>
          <w:p w:rsidR="00656AEA" w:rsidRPr="006F4E52" w:rsidRDefault="00656AEA" w:rsidP="006F57C9">
            <w:pPr>
              <w:spacing w:line="360" w:lineRule="auto"/>
              <w:rPr>
                <w:rFonts w:ascii="Times New Roman" w:eastAsia="Calibri" w:hAnsi="Times New Roman" w:cs="Times New Roman"/>
                <w:lang w:val="en-SG"/>
              </w:rPr>
            </w:pPr>
            <w:r w:rsidRPr="006F4E52">
              <w:rPr>
                <w:rFonts w:ascii="Times New Roman" w:eastAsia="Calibri" w:hAnsi="Times New Roman" w:cs="Times New Roman"/>
                <w:lang w:val="en-SG"/>
              </w:rPr>
              <w:t>Medium intake</w:t>
            </w:r>
          </w:p>
        </w:tc>
        <w:tc>
          <w:tcPr>
            <w:tcW w:w="2635"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rPr>
              <w:t>-0.05 (-0.29, 0.19)</w:t>
            </w:r>
          </w:p>
        </w:tc>
        <w:tc>
          <w:tcPr>
            <w:tcW w:w="2134" w:type="dxa"/>
          </w:tcPr>
          <w:p w:rsidR="00656AEA" w:rsidRPr="006F4E52" w:rsidRDefault="00656AEA" w:rsidP="006F57C9">
            <w:pPr>
              <w:spacing w:line="360" w:lineRule="auto"/>
              <w:jc w:val="center"/>
              <w:rPr>
                <w:rFonts w:ascii="Times New Roman" w:eastAsia="Calibri" w:hAnsi="Times New Roman" w:cs="Times New Roman"/>
                <w:lang w:val="en-SG"/>
              </w:rPr>
            </w:pPr>
            <w:r w:rsidRPr="006F4E52">
              <w:rPr>
                <w:rFonts w:ascii="Times New Roman" w:eastAsia="Calibri" w:hAnsi="Times New Roman" w:cs="Times New Roman"/>
                <w:lang w:val="en-SG"/>
              </w:rPr>
              <w:t>-0.92(-3.59,1.75)</w:t>
            </w:r>
          </w:p>
        </w:tc>
        <w:tc>
          <w:tcPr>
            <w:tcW w:w="3072"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rPr>
              <w:t>0.93 (0.55, 1.58)</w:t>
            </w:r>
          </w:p>
        </w:tc>
      </w:tr>
      <w:tr w:rsidR="00656AEA" w:rsidRPr="00BC040C" w:rsidTr="006F57C9">
        <w:trPr>
          <w:trHeight w:val="346"/>
        </w:trPr>
        <w:tc>
          <w:tcPr>
            <w:tcW w:w="3607" w:type="dxa"/>
          </w:tcPr>
          <w:p w:rsidR="00656AEA" w:rsidRPr="006F4E52" w:rsidRDefault="00656AEA" w:rsidP="006F57C9">
            <w:pPr>
              <w:spacing w:line="360" w:lineRule="auto"/>
              <w:rPr>
                <w:rFonts w:ascii="Times New Roman" w:eastAsia="Calibri" w:hAnsi="Times New Roman" w:cs="Times New Roman"/>
                <w:lang w:val="en-SG"/>
              </w:rPr>
            </w:pPr>
            <w:r w:rsidRPr="006F4E52">
              <w:rPr>
                <w:rFonts w:ascii="Times New Roman" w:eastAsia="Calibri" w:hAnsi="Times New Roman" w:cs="Times New Roman"/>
                <w:lang w:val="en-SG"/>
              </w:rPr>
              <w:t>High intake</w:t>
            </w:r>
          </w:p>
        </w:tc>
        <w:tc>
          <w:tcPr>
            <w:tcW w:w="2635"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rPr>
              <w:t>0.06 (-0.20, 0,31)</w:t>
            </w:r>
          </w:p>
        </w:tc>
        <w:tc>
          <w:tcPr>
            <w:tcW w:w="2134" w:type="dxa"/>
          </w:tcPr>
          <w:p w:rsidR="00656AEA" w:rsidRPr="006F4E52" w:rsidRDefault="00656AEA" w:rsidP="006F57C9">
            <w:pPr>
              <w:spacing w:line="360" w:lineRule="auto"/>
              <w:jc w:val="center"/>
              <w:rPr>
                <w:rFonts w:ascii="Times New Roman" w:eastAsia="Calibri" w:hAnsi="Times New Roman" w:cs="Times New Roman"/>
                <w:lang w:val="en-SG"/>
              </w:rPr>
            </w:pPr>
            <w:r w:rsidRPr="006F4E52">
              <w:rPr>
                <w:rFonts w:ascii="Times New Roman" w:eastAsia="Calibri" w:hAnsi="Times New Roman" w:cs="Times New Roman"/>
                <w:lang w:val="en-SG"/>
              </w:rPr>
              <w:t>-0.46(-3.27,2.34)</w:t>
            </w:r>
          </w:p>
        </w:tc>
        <w:tc>
          <w:tcPr>
            <w:tcW w:w="3072"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rPr>
              <w:t>1.10 (0.67, 1.81)</w:t>
            </w:r>
          </w:p>
        </w:tc>
      </w:tr>
      <w:tr w:rsidR="00656AEA" w:rsidRPr="00BC040C" w:rsidTr="006F57C9">
        <w:tc>
          <w:tcPr>
            <w:tcW w:w="3607" w:type="dxa"/>
          </w:tcPr>
          <w:p w:rsidR="00656AEA" w:rsidRPr="006F4E52" w:rsidRDefault="00656AEA" w:rsidP="006F57C9">
            <w:pPr>
              <w:spacing w:line="360" w:lineRule="auto"/>
              <w:rPr>
                <w:rFonts w:ascii="Times New Roman" w:eastAsia="Calibri" w:hAnsi="Times New Roman" w:cs="Times New Roman"/>
                <w:i/>
                <w:lang w:val="en-SG"/>
              </w:rPr>
            </w:pPr>
            <w:r w:rsidRPr="006F4E52">
              <w:rPr>
                <w:rFonts w:ascii="Times New Roman" w:eastAsia="Calibri" w:hAnsi="Times New Roman" w:cs="Times New Roman"/>
                <w:i/>
                <w:lang w:val="en-SG"/>
              </w:rPr>
              <w:lastRenderedPageBreak/>
              <w:t>p-trend</w:t>
            </w:r>
          </w:p>
        </w:tc>
        <w:tc>
          <w:tcPr>
            <w:tcW w:w="2635" w:type="dxa"/>
          </w:tcPr>
          <w:p w:rsidR="00656AEA" w:rsidRPr="006F4E52" w:rsidRDefault="00656AEA" w:rsidP="006F57C9">
            <w:pPr>
              <w:jc w:val="center"/>
              <w:rPr>
                <w:rFonts w:ascii="Times New Roman" w:hAnsi="Times New Roman" w:cs="Times New Roman"/>
              </w:rPr>
            </w:pPr>
            <w:r w:rsidRPr="006F4E52">
              <w:rPr>
                <w:rFonts w:ascii="Times New Roman" w:hAnsi="Times New Roman" w:cs="Times New Roman"/>
                <w:i/>
              </w:rPr>
              <w:t>p</w:t>
            </w:r>
            <w:r w:rsidRPr="006F4E52">
              <w:rPr>
                <w:rFonts w:ascii="Times New Roman" w:hAnsi="Times New Roman" w:cs="Times New Roman"/>
              </w:rPr>
              <w:t xml:space="preserve"> = 0.676</w:t>
            </w:r>
          </w:p>
        </w:tc>
        <w:tc>
          <w:tcPr>
            <w:tcW w:w="2134" w:type="dxa"/>
          </w:tcPr>
          <w:p w:rsidR="00656AEA" w:rsidRPr="006F4E52" w:rsidRDefault="00656AEA" w:rsidP="006F57C9">
            <w:pPr>
              <w:spacing w:line="360" w:lineRule="auto"/>
              <w:jc w:val="center"/>
              <w:rPr>
                <w:rFonts w:ascii="Times New Roman" w:eastAsia="Calibri" w:hAnsi="Times New Roman" w:cs="Times New Roman"/>
                <w:lang w:val="en-SG"/>
              </w:rPr>
            </w:pPr>
            <w:r w:rsidRPr="006F4E52">
              <w:rPr>
                <w:rFonts w:ascii="Times New Roman" w:eastAsia="Calibri" w:hAnsi="Times New Roman" w:cs="Times New Roman"/>
                <w:i/>
                <w:lang w:val="en-SG"/>
              </w:rPr>
              <w:t>p</w:t>
            </w:r>
            <w:r w:rsidRPr="006F4E52">
              <w:rPr>
                <w:rFonts w:ascii="Times New Roman" w:eastAsia="Calibri" w:hAnsi="Times New Roman" w:cs="Times New Roman"/>
                <w:lang w:val="en-SG"/>
              </w:rPr>
              <w:t>=0.850</w:t>
            </w:r>
          </w:p>
        </w:tc>
        <w:tc>
          <w:tcPr>
            <w:tcW w:w="3072"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i/>
              </w:rPr>
              <w:t>p</w:t>
            </w:r>
            <w:r w:rsidRPr="006F4E52">
              <w:rPr>
                <w:rFonts w:ascii="Times New Roman" w:hAnsi="Times New Roman" w:cs="Times New Roman"/>
              </w:rPr>
              <w:t>= 0.204</w:t>
            </w:r>
          </w:p>
        </w:tc>
      </w:tr>
    </w:tbl>
    <w:p w:rsidR="00656AEA" w:rsidRDefault="00656AEA" w:rsidP="00656AEA">
      <w:pPr>
        <w:spacing w:after="0" w:line="360" w:lineRule="auto"/>
        <w:rPr>
          <w:rFonts w:ascii="Times New Roman" w:eastAsia="Calibri" w:hAnsi="Times New Roman" w:cs="Times New Roman"/>
          <w:sz w:val="24"/>
          <w:szCs w:val="24"/>
          <w:lang w:val="en-SG"/>
        </w:rPr>
      </w:pPr>
    </w:p>
    <w:p w:rsidR="00656AEA" w:rsidRPr="000E1879" w:rsidRDefault="00656AEA" w:rsidP="00656AEA">
      <w:pPr>
        <w:autoSpaceDE w:val="0"/>
        <w:autoSpaceDN w:val="0"/>
        <w:adjustRightInd w:val="0"/>
        <w:spacing w:after="0" w:line="360" w:lineRule="auto"/>
        <w:rPr>
          <w:rFonts w:ascii="Times New Roman" w:eastAsia="Calibri" w:hAnsi="Times New Roman" w:cs="Times New Roman"/>
          <w:sz w:val="16"/>
          <w:szCs w:val="16"/>
        </w:rPr>
      </w:pPr>
      <w:r w:rsidRPr="003C6895">
        <w:rPr>
          <w:rFonts w:ascii="Times New Roman" w:eastAsia="Calibri" w:hAnsi="Times New Roman" w:cs="Times New Roman"/>
          <w:sz w:val="16"/>
          <w:szCs w:val="16"/>
          <w:lang w:val="en-SG"/>
        </w:rPr>
        <w:t>Abbreviations: CI, confide</w:t>
      </w:r>
      <w:r>
        <w:rPr>
          <w:rFonts w:ascii="Times New Roman" w:eastAsia="Calibri" w:hAnsi="Times New Roman" w:cs="Times New Roman"/>
          <w:sz w:val="16"/>
          <w:szCs w:val="16"/>
          <w:lang w:val="en-SG"/>
        </w:rPr>
        <w:t>nce interval; RR, relative risk; SSF, Sum of skinfold</w:t>
      </w:r>
      <w:r w:rsidRPr="003C6895">
        <w:rPr>
          <w:rFonts w:ascii="Times New Roman" w:eastAsia="Calibri" w:hAnsi="Times New Roman" w:cs="Times New Roman"/>
          <w:sz w:val="16"/>
          <w:szCs w:val="16"/>
          <w:lang w:val="en-SG"/>
        </w:rPr>
        <w:t xml:space="preserve"> </w:t>
      </w:r>
      <w:r w:rsidRPr="003C6895">
        <w:rPr>
          <w:rFonts w:ascii="Times New Roman" w:eastAsia="Calibri" w:hAnsi="Times New Roman" w:cs="Times New Roman"/>
          <w:sz w:val="16"/>
          <w:szCs w:val="16"/>
          <w:vertAlign w:val="superscript"/>
          <w:lang w:val="en-SG"/>
        </w:rPr>
        <w:t>1</w:t>
      </w:r>
      <w:r w:rsidRPr="003C6895">
        <w:rPr>
          <w:rFonts w:ascii="Times New Roman" w:eastAsia="Calibri" w:hAnsi="Times New Roman" w:cs="Times New Roman"/>
          <w:sz w:val="16"/>
          <w:szCs w:val="16"/>
          <w:lang w:val="en-SG"/>
        </w:rPr>
        <w:t>Estimated regression coefficients and relative risk</w:t>
      </w:r>
      <w:r w:rsidRPr="003C6895">
        <w:rPr>
          <w:rFonts w:ascii="Times New Roman" w:eastAsia="Calibri" w:hAnsi="Times New Roman" w:cs="Times New Roman"/>
          <w:sz w:val="16"/>
          <w:szCs w:val="16"/>
          <w:vertAlign w:val="superscript"/>
          <w:lang w:val="en-SG"/>
        </w:rPr>
        <w:t>2</w:t>
      </w:r>
      <w:r w:rsidRPr="003C6895">
        <w:rPr>
          <w:rFonts w:ascii="Times New Roman" w:eastAsia="Calibri" w:hAnsi="Times New Roman" w:cs="Times New Roman"/>
          <w:sz w:val="16"/>
          <w:szCs w:val="16"/>
          <w:lang w:val="en-SG"/>
        </w:rPr>
        <w:t xml:space="preserve"> (95% CI) of the associations between SSB intake (high and medium compared with low</w:t>
      </w:r>
      <w:r>
        <w:rPr>
          <w:rFonts w:ascii="Times New Roman" w:eastAsia="Calibri" w:hAnsi="Times New Roman" w:cs="Times New Roman"/>
          <w:sz w:val="16"/>
          <w:szCs w:val="16"/>
          <w:lang w:val="en-SG"/>
        </w:rPr>
        <w:t xml:space="preserve"> as reference</w:t>
      </w:r>
      <w:r w:rsidRPr="003C6895">
        <w:rPr>
          <w:rFonts w:ascii="Times New Roman" w:eastAsia="Calibri" w:hAnsi="Times New Roman" w:cs="Times New Roman"/>
          <w:sz w:val="16"/>
          <w:szCs w:val="16"/>
          <w:lang w:val="en-SG"/>
        </w:rPr>
        <w:t xml:space="preserve">) with </w:t>
      </w:r>
      <w:r w:rsidRPr="003C6895">
        <w:rPr>
          <w:rFonts w:ascii="Times New Roman" w:eastAsia="Calibri" w:hAnsi="Times New Roman" w:cs="Times New Roman"/>
          <w:color w:val="231F20"/>
          <w:sz w:val="16"/>
          <w:szCs w:val="16"/>
          <w:lang w:val="en-SG"/>
        </w:rPr>
        <w:t xml:space="preserve">BMI z-scores and overweight/obesity outcomes at 6 years of age. </w:t>
      </w:r>
      <w:r w:rsidRPr="003C6895">
        <w:rPr>
          <w:rFonts w:ascii="Times New Roman" w:eastAsia="Calibri" w:hAnsi="Times New Roman" w:cs="Times New Roman"/>
          <w:sz w:val="16"/>
          <w:szCs w:val="16"/>
          <w:lang w:val="en-SG"/>
        </w:rPr>
        <w:t>Trend tests were performed using categories of SSB intake as continuous variable in the linear regression and Poisson regression models. Models are adjusted for ethnicity, education, birth weight for gestational age, scree</w:t>
      </w:r>
      <w:r w:rsidR="00680D09">
        <w:rPr>
          <w:rFonts w:ascii="Times New Roman" w:eastAsia="Calibri" w:hAnsi="Times New Roman" w:cs="Times New Roman"/>
          <w:sz w:val="16"/>
          <w:szCs w:val="16"/>
          <w:lang w:val="en-SG"/>
        </w:rPr>
        <w:t xml:space="preserve">n time, breastfeeding duration </w:t>
      </w:r>
      <w:r w:rsidRPr="003C6895">
        <w:rPr>
          <w:rFonts w:ascii="Times New Roman" w:eastAsia="Calibri" w:hAnsi="Times New Roman" w:cs="Times New Roman"/>
          <w:sz w:val="16"/>
          <w:szCs w:val="16"/>
          <w:lang w:val="en-SG"/>
        </w:rPr>
        <w:t>and parity. Model 3 is model 2 additionally adjusted for energy intake</w:t>
      </w:r>
      <w:r w:rsidR="009659D9">
        <w:rPr>
          <w:rFonts w:ascii="Times New Roman" w:eastAsia="Calibri" w:hAnsi="Times New Roman" w:cs="Times New Roman"/>
          <w:sz w:val="16"/>
          <w:szCs w:val="16"/>
          <w:lang w:val="en-SG"/>
        </w:rPr>
        <w:t xml:space="preserve"> </w:t>
      </w:r>
      <w:r w:rsidR="009659D9" w:rsidRPr="009659D9">
        <w:rPr>
          <w:rFonts w:ascii="Times New Roman" w:eastAsia="Calibri" w:hAnsi="Times New Roman" w:cs="Times New Roman"/>
          <w:color w:val="FF0000"/>
          <w:sz w:val="16"/>
          <w:szCs w:val="16"/>
          <w:lang w:val="en-SG"/>
        </w:rPr>
        <w:t>at age 18 months</w:t>
      </w:r>
      <w:r w:rsidRPr="003C6895">
        <w:rPr>
          <w:rFonts w:ascii="Times New Roman" w:eastAsia="Calibri" w:hAnsi="Times New Roman" w:cs="Times New Roman"/>
          <w:sz w:val="16"/>
          <w:szCs w:val="16"/>
          <w:lang w:val="en-SG"/>
        </w:rPr>
        <w:t xml:space="preserve"> **</w:t>
      </w:r>
      <w:r w:rsidRPr="003C6895">
        <w:rPr>
          <w:rFonts w:ascii="Times New Roman" w:eastAsia="Calibri" w:hAnsi="Times New Roman" w:cs="Times New Roman"/>
          <w:i/>
          <w:sz w:val="16"/>
          <w:szCs w:val="16"/>
          <w:lang w:val="en-SG"/>
        </w:rPr>
        <w:t>p</w:t>
      </w:r>
      <w:r w:rsidRPr="003C6895">
        <w:rPr>
          <w:rFonts w:ascii="Times New Roman" w:eastAsia="Calibri" w:hAnsi="Times New Roman" w:cs="Times New Roman"/>
          <w:sz w:val="16"/>
          <w:szCs w:val="16"/>
          <w:lang w:val="en-SG"/>
        </w:rPr>
        <w:t>-value &lt; 0.01. *</w:t>
      </w:r>
      <w:r w:rsidRPr="003C6895">
        <w:rPr>
          <w:rFonts w:ascii="Times New Roman" w:eastAsia="Calibri" w:hAnsi="Times New Roman" w:cs="Times New Roman"/>
          <w:i/>
          <w:sz w:val="16"/>
          <w:szCs w:val="16"/>
          <w:lang w:val="en-SG"/>
        </w:rPr>
        <w:t>p</w:t>
      </w:r>
      <w:r w:rsidRPr="003C6895">
        <w:rPr>
          <w:rFonts w:ascii="Times New Roman" w:eastAsia="Calibri" w:hAnsi="Times New Roman" w:cs="Times New Roman"/>
          <w:sz w:val="16"/>
          <w:szCs w:val="16"/>
          <w:lang w:val="en-SG"/>
        </w:rPr>
        <w:t xml:space="preserve">-value &lt; 0.05. </w:t>
      </w:r>
      <w:r w:rsidRPr="003C6895">
        <w:rPr>
          <w:rFonts w:ascii="Times New Roman" w:eastAsia="Calibri" w:hAnsi="Times New Roman" w:cs="Times New Roman"/>
          <w:sz w:val="16"/>
          <w:szCs w:val="16"/>
          <w:vertAlign w:val="superscript"/>
          <w:lang w:val="en-SG"/>
        </w:rPr>
        <w:t>a</w:t>
      </w:r>
      <w:r>
        <w:rPr>
          <w:rFonts w:ascii="Times New Roman" w:eastAsia="Calibri" w:hAnsi="Times New Roman" w:cs="Times New Roman"/>
          <w:sz w:val="16"/>
          <w:szCs w:val="16"/>
          <w:vertAlign w:val="superscript"/>
          <w:lang w:val="en-SG"/>
        </w:rPr>
        <w:t xml:space="preserve"> </w:t>
      </w:r>
      <w:r>
        <w:rPr>
          <w:rFonts w:ascii="Times New Roman" w:eastAsia="Calibri" w:hAnsi="Times New Roman" w:cs="Times New Roman"/>
          <w:sz w:val="16"/>
          <w:szCs w:val="16"/>
          <w:lang w:val="en-SG"/>
        </w:rPr>
        <w:t>Median(</w:t>
      </w:r>
      <w:r w:rsidRPr="003C6895">
        <w:rPr>
          <w:rFonts w:ascii="Times New Roman" w:eastAsia="Calibri" w:hAnsi="Times New Roman" w:cs="Times New Roman"/>
          <w:sz w:val="16"/>
          <w:szCs w:val="16"/>
          <w:lang w:val="en-SG"/>
        </w:rPr>
        <w:t>IQR</w:t>
      </w:r>
      <w:r>
        <w:rPr>
          <w:rFonts w:ascii="Times New Roman" w:eastAsia="Calibri" w:hAnsi="Times New Roman" w:cs="Times New Roman"/>
          <w:sz w:val="16"/>
          <w:szCs w:val="16"/>
          <w:lang w:val="en-SG"/>
        </w:rPr>
        <w:t>),n</w:t>
      </w:r>
      <w:r w:rsidRPr="003C6895">
        <w:rPr>
          <w:rFonts w:ascii="Times New Roman" w:eastAsia="Calibri" w:hAnsi="Times New Roman" w:cs="Times New Roman"/>
          <w:sz w:val="16"/>
          <w:szCs w:val="16"/>
          <w:lang w:val="en-SG"/>
        </w:rPr>
        <w:t xml:space="preserve">: low intake </w:t>
      </w:r>
      <w:r>
        <w:rPr>
          <w:rFonts w:ascii="Times New Roman" w:eastAsia="Calibri" w:hAnsi="Times New Roman" w:cs="Times New Roman"/>
          <w:sz w:val="16"/>
          <w:szCs w:val="16"/>
          <w:lang w:val="en-SG"/>
        </w:rPr>
        <w:t>2</w:t>
      </w:r>
      <w:r w:rsidRPr="003C6895">
        <w:rPr>
          <w:rFonts w:ascii="Times New Roman" w:eastAsia="Calibri" w:hAnsi="Times New Roman" w:cs="Times New Roman"/>
          <w:sz w:val="16"/>
          <w:szCs w:val="16"/>
          <w:lang w:val="en-SG"/>
        </w:rPr>
        <w:t xml:space="preserve">(0-6 </w:t>
      </w:r>
      <w:r w:rsidR="000E7B1F">
        <w:rPr>
          <w:rFonts w:ascii="Times New Roman" w:eastAsia="Calibri" w:hAnsi="Times New Roman" w:cs="Times New Roman"/>
          <w:sz w:val="16"/>
          <w:szCs w:val="16"/>
          <w:lang w:val="en-SG"/>
        </w:rPr>
        <w:t>ml</w:t>
      </w:r>
      <w:r w:rsidRPr="003C6895">
        <w:rPr>
          <w:rFonts w:ascii="Times New Roman" w:eastAsia="Calibri" w:hAnsi="Times New Roman" w:cs="Times New Roman"/>
          <w:sz w:val="16"/>
          <w:szCs w:val="16"/>
          <w:lang w:val="en-SG"/>
        </w:rPr>
        <w:t>),</w:t>
      </w:r>
      <w:r>
        <w:rPr>
          <w:rFonts w:ascii="Times New Roman" w:eastAsia="Calibri" w:hAnsi="Times New Roman" w:cs="Times New Roman"/>
          <w:sz w:val="16"/>
          <w:szCs w:val="16"/>
          <w:lang w:val="en-SG"/>
        </w:rPr>
        <w:t>n=185;</w:t>
      </w:r>
      <w:r w:rsidRPr="003C6895">
        <w:rPr>
          <w:rFonts w:ascii="Times New Roman" w:eastAsia="Calibri" w:hAnsi="Times New Roman" w:cs="Times New Roman"/>
          <w:sz w:val="16"/>
          <w:szCs w:val="16"/>
          <w:lang w:val="en-SG"/>
        </w:rPr>
        <w:t xml:space="preserve"> medium intake </w:t>
      </w:r>
      <w:r>
        <w:rPr>
          <w:rFonts w:ascii="Times New Roman" w:eastAsia="Calibri" w:hAnsi="Times New Roman" w:cs="Times New Roman"/>
          <w:sz w:val="16"/>
          <w:szCs w:val="16"/>
          <w:lang w:val="en-SG"/>
        </w:rPr>
        <w:t>28</w:t>
      </w:r>
      <w:r w:rsidRPr="003C6895">
        <w:rPr>
          <w:rFonts w:ascii="Times New Roman" w:eastAsia="Calibri" w:hAnsi="Times New Roman" w:cs="Times New Roman"/>
          <w:sz w:val="16"/>
          <w:szCs w:val="16"/>
          <w:lang w:val="en-SG"/>
        </w:rPr>
        <w:t xml:space="preserve">(18-43 </w:t>
      </w:r>
      <w:r w:rsidR="000E7B1F">
        <w:rPr>
          <w:rFonts w:ascii="Times New Roman" w:eastAsia="Calibri" w:hAnsi="Times New Roman" w:cs="Times New Roman"/>
          <w:sz w:val="16"/>
          <w:szCs w:val="16"/>
          <w:lang w:val="en-SG"/>
        </w:rPr>
        <w:t>ml</w:t>
      </w:r>
      <w:r w:rsidRPr="003C6895">
        <w:rPr>
          <w:rFonts w:ascii="Times New Roman" w:eastAsia="Calibri" w:hAnsi="Times New Roman" w:cs="Times New Roman"/>
          <w:sz w:val="16"/>
          <w:szCs w:val="16"/>
          <w:lang w:val="en-SG"/>
        </w:rPr>
        <w:t xml:space="preserve">), </w:t>
      </w:r>
      <w:r>
        <w:rPr>
          <w:rFonts w:ascii="Times New Roman" w:eastAsia="Calibri" w:hAnsi="Times New Roman" w:cs="Times New Roman"/>
          <w:sz w:val="16"/>
          <w:szCs w:val="16"/>
          <w:lang w:val="en-SG"/>
        </w:rPr>
        <w:t xml:space="preserve">n=185; </w:t>
      </w:r>
      <w:r w:rsidRPr="003C6895">
        <w:rPr>
          <w:rFonts w:ascii="Times New Roman" w:eastAsia="Calibri" w:hAnsi="Times New Roman" w:cs="Times New Roman"/>
          <w:sz w:val="16"/>
          <w:szCs w:val="16"/>
          <w:lang w:val="en-SG"/>
        </w:rPr>
        <w:t xml:space="preserve">high intake </w:t>
      </w:r>
      <w:r>
        <w:rPr>
          <w:rFonts w:ascii="Times New Roman" w:eastAsia="Calibri" w:hAnsi="Times New Roman" w:cs="Times New Roman"/>
          <w:sz w:val="16"/>
          <w:szCs w:val="16"/>
          <w:lang w:val="en-SG"/>
        </w:rPr>
        <w:t>138</w:t>
      </w:r>
      <w:r w:rsidRPr="003C6895">
        <w:rPr>
          <w:rFonts w:ascii="Times New Roman" w:eastAsia="Calibri" w:hAnsi="Times New Roman" w:cs="Times New Roman"/>
          <w:sz w:val="16"/>
          <w:szCs w:val="16"/>
          <w:lang w:val="en-SG"/>
        </w:rPr>
        <w:t xml:space="preserve">(98-231 </w:t>
      </w:r>
      <w:r w:rsidR="000E7B1F">
        <w:rPr>
          <w:rFonts w:ascii="Times New Roman" w:eastAsia="Calibri" w:hAnsi="Times New Roman" w:cs="Times New Roman"/>
          <w:sz w:val="16"/>
          <w:szCs w:val="16"/>
          <w:lang w:val="en-SG"/>
        </w:rPr>
        <w:t>ml</w:t>
      </w:r>
      <w:r w:rsidRPr="003C6895">
        <w:rPr>
          <w:rFonts w:ascii="Times New Roman" w:eastAsia="Calibri" w:hAnsi="Times New Roman" w:cs="Times New Roman"/>
          <w:sz w:val="16"/>
          <w:szCs w:val="16"/>
          <w:lang w:val="en-SG"/>
        </w:rPr>
        <w:t>)</w:t>
      </w:r>
      <w:r>
        <w:rPr>
          <w:rFonts w:ascii="Times New Roman" w:eastAsia="Calibri" w:hAnsi="Times New Roman" w:cs="Times New Roman"/>
          <w:sz w:val="16"/>
          <w:szCs w:val="16"/>
          <w:lang w:val="en-SG"/>
        </w:rPr>
        <w:t>,n=185</w:t>
      </w:r>
      <w:r w:rsidRPr="003C6895">
        <w:rPr>
          <w:rFonts w:ascii="Times New Roman" w:eastAsia="Calibri" w:hAnsi="Times New Roman" w:cs="Times New Roman"/>
          <w:sz w:val="16"/>
          <w:szCs w:val="16"/>
          <w:lang w:val="en-SG"/>
        </w:rPr>
        <w:t>.</w:t>
      </w:r>
      <w:r>
        <w:rPr>
          <w:rFonts w:ascii="Times New Roman" w:eastAsia="Calibri" w:hAnsi="Times New Roman" w:cs="Times New Roman"/>
          <w:sz w:val="16"/>
          <w:szCs w:val="16"/>
          <w:lang w:val="en-SG"/>
        </w:rPr>
        <w:t xml:space="preserve"> </w:t>
      </w:r>
      <w:r>
        <w:rPr>
          <w:rFonts w:ascii="Times New Roman" w:eastAsia="Calibri" w:hAnsi="Times New Roman" w:cs="Times New Roman"/>
          <w:sz w:val="16"/>
          <w:szCs w:val="16"/>
          <w:vertAlign w:val="superscript"/>
          <w:lang w:val="en-SG"/>
        </w:rPr>
        <w:t xml:space="preserve">b </w:t>
      </w:r>
      <w:r>
        <w:rPr>
          <w:rFonts w:ascii="Times New Roman" w:eastAsia="Calibri" w:hAnsi="Times New Roman" w:cs="Times New Roman"/>
          <w:sz w:val="16"/>
          <w:szCs w:val="16"/>
          <w:lang w:val="en-SG"/>
        </w:rPr>
        <w:t>Median(</w:t>
      </w:r>
      <w:r w:rsidRPr="003C6895">
        <w:rPr>
          <w:rFonts w:ascii="Times New Roman" w:eastAsia="Calibri" w:hAnsi="Times New Roman" w:cs="Times New Roman"/>
          <w:sz w:val="16"/>
          <w:szCs w:val="16"/>
          <w:lang w:val="en-SG"/>
        </w:rPr>
        <w:t>IQR</w:t>
      </w:r>
      <w:r>
        <w:rPr>
          <w:rFonts w:ascii="Times New Roman" w:eastAsia="Calibri" w:hAnsi="Times New Roman" w:cs="Times New Roman"/>
          <w:sz w:val="16"/>
          <w:szCs w:val="16"/>
          <w:lang w:val="en-SG"/>
        </w:rPr>
        <w:t>),n</w:t>
      </w:r>
      <w:r w:rsidRPr="003C6895">
        <w:rPr>
          <w:rFonts w:ascii="Times New Roman" w:eastAsia="Calibri" w:hAnsi="Times New Roman" w:cs="Times New Roman"/>
          <w:sz w:val="16"/>
          <w:szCs w:val="16"/>
          <w:lang w:val="en-SG"/>
        </w:rPr>
        <w:t xml:space="preserve">: </w:t>
      </w:r>
      <w:r>
        <w:rPr>
          <w:rFonts w:ascii="Times New Roman" w:eastAsia="Calibri" w:hAnsi="Times New Roman" w:cs="Times New Roman"/>
          <w:sz w:val="16"/>
          <w:szCs w:val="16"/>
          <w:lang w:val="en-SG"/>
        </w:rPr>
        <w:t>3</w:t>
      </w:r>
      <w:r>
        <w:rPr>
          <w:rFonts w:ascii="Times New Roman" w:eastAsia="Calibri" w:hAnsi="Times New Roman" w:cs="Times New Roman"/>
          <w:sz w:val="16"/>
          <w:szCs w:val="16"/>
        </w:rPr>
        <w:t xml:space="preserve">(0-7 </w:t>
      </w:r>
      <w:r w:rsidR="000E7B1F">
        <w:rPr>
          <w:rFonts w:ascii="Times New Roman" w:eastAsia="Calibri" w:hAnsi="Times New Roman" w:cs="Times New Roman"/>
          <w:sz w:val="16"/>
          <w:szCs w:val="16"/>
        </w:rPr>
        <w:t>ml</w:t>
      </w:r>
      <w:r>
        <w:rPr>
          <w:rFonts w:ascii="Times New Roman" w:eastAsia="Calibri" w:hAnsi="Times New Roman" w:cs="Times New Roman"/>
          <w:sz w:val="16"/>
          <w:szCs w:val="16"/>
        </w:rPr>
        <w:t>),n=135;</w:t>
      </w:r>
      <w:r w:rsidRPr="000E1879">
        <w:rPr>
          <w:rFonts w:ascii="Times New Roman" w:eastAsia="Calibri" w:hAnsi="Times New Roman" w:cs="Times New Roman"/>
          <w:sz w:val="16"/>
          <w:szCs w:val="16"/>
        </w:rPr>
        <w:t xml:space="preserve"> medium intake </w:t>
      </w:r>
      <w:r>
        <w:rPr>
          <w:rFonts w:ascii="Times New Roman" w:eastAsia="Calibri" w:hAnsi="Times New Roman" w:cs="Times New Roman"/>
          <w:sz w:val="16"/>
          <w:szCs w:val="16"/>
        </w:rPr>
        <w:t xml:space="preserve">28(18-43 </w:t>
      </w:r>
      <w:r w:rsidR="000E7B1F">
        <w:rPr>
          <w:rFonts w:ascii="Times New Roman" w:eastAsia="Calibri" w:hAnsi="Times New Roman" w:cs="Times New Roman"/>
          <w:sz w:val="16"/>
          <w:szCs w:val="16"/>
        </w:rPr>
        <w:t>ml</w:t>
      </w:r>
      <w:r>
        <w:rPr>
          <w:rFonts w:ascii="Times New Roman" w:eastAsia="Calibri" w:hAnsi="Times New Roman" w:cs="Times New Roman"/>
          <w:sz w:val="16"/>
          <w:szCs w:val="16"/>
        </w:rPr>
        <w:t>), n=136;</w:t>
      </w:r>
      <w:r w:rsidRPr="000E1879">
        <w:rPr>
          <w:rFonts w:ascii="Times New Roman" w:eastAsia="Calibri" w:hAnsi="Times New Roman" w:cs="Times New Roman"/>
          <w:sz w:val="16"/>
          <w:szCs w:val="16"/>
        </w:rPr>
        <w:t xml:space="preserve"> high intake </w:t>
      </w:r>
      <w:r>
        <w:rPr>
          <w:rFonts w:ascii="Times New Roman" w:eastAsia="Calibri" w:hAnsi="Times New Roman" w:cs="Times New Roman"/>
          <w:sz w:val="16"/>
          <w:szCs w:val="16"/>
        </w:rPr>
        <w:t xml:space="preserve">136(99-238 </w:t>
      </w:r>
      <w:r w:rsidR="000E7B1F">
        <w:rPr>
          <w:rFonts w:ascii="Times New Roman" w:eastAsia="Calibri" w:hAnsi="Times New Roman" w:cs="Times New Roman"/>
          <w:sz w:val="16"/>
          <w:szCs w:val="16"/>
        </w:rPr>
        <w:t>ml</w:t>
      </w:r>
      <w:r>
        <w:rPr>
          <w:rFonts w:ascii="Times New Roman" w:eastAsia="Calibri" w:hAnsi="Times New Roman" w:cs="Times New Roman"/>
          <w:sz w:val="16"/>
          <w:szCs w:val="16"/>
        </w:rPr>
        <w:t>),n=136</w:t>
      </w:r>
    </w:p>
    <w:p w:rsidR="00656AEA" w:rsidRDefault="00656AEA" w:rsidP="00656AEA">
      <w:pPr>
        <w:spacing w:after="160" w:line="240" w:lineRule="auto"/>
        <w:rPr>
          <w:rFonts w:ascii="Times New Roman" w:eastAsia="Calibri" w:hAnsi="Times New Roman" w:cs="Times New Roman"/>
          <w:sz w:val="24"/>
          <w:szCs w:val="24"/>
          <w:lang w:val="en-SG"/>
        </w:rPr>
        <w:sectPr w:rsidR="00656AEA" w:rsidSect="006F57C9">
          <w:pgSz w:w="15840" w:h="12240" w:orient="landscape"/>
          <w:pgMar w:top="1440" w:right="1440" w:bottom="1440" w:left="1440" w:header="720" w:footer="720" w:gutter="0"/>
          <w:lnNumType w:countBy="1" w:restart="continuous"/>
          <w:cols w:space="720"/>
          <w:docGrid w:linePitch="360"/>
        </w:sectPr>
      </w:pPr>
    </w:p>
    <w:p w:rsidR="00656AEA" w:rsidRDefault="00656AEA" w:rsidP="00656AEA">
      <w:pPr>
        <w:spacing w:after="0" w:line="360" w:lineRule="auto"/>
        <w:rPr>
          <w:rFonts w:ascii="Times New Roman" w:eastAsia="Calibri" w:hAnsi="Times New Roman" w:cs="Times New Roman"/>
          <w:sz w:val="24"/>
          <w:szCs w:val="24"/>
          <w:lang w:val="en-SG"/>
        </w:rPr>
      </w:pPr>
      <w:r>
        <w:rPr>
          <w:rFonts w:ascii="Times New Roman" w:eastAsia="Calibri" w:hAnsi="Times New Roman" w:cs="Times New Roman"/>
          <w:sz w:val="24"/>
          <w:szCs w:val="24"/>
          <w:lang w:val="en-SG"/>
        </w:rPr>
        <w:lastRenderedPageBreak/>
        <w:t>Table 3</w:t>
      </w:r>
      <w:r w:rsidRPr="00CE0F08">
        <w:rPr>
          <w:rFonts w:ascii="Times New Roman" w:eastAsia="Calibri" w:hAnsi="Times New Roman" w:cs="Times New Roman"/>
          <w:sz w:val="24"/>
          <w:szCs w:val="24"/>
          <w:lang w:val="en-SG"/>
        </w:rPr>
        <w:t xml:space="preserve">:  Associations between sugar sweetened beverage (SSB) consumption at year 5 </w:t>
      </w:r>
      <w:r>
        <w:rPr>
          <w:rFonts w:ascii="Times New Roman" w:eastAsia="Calibri" w:hAnsi="Times New Roman" w:cs="Times New Roman"/>
          <w:sz w:val="24"/>
          <w:szCs w:val="24"/>
          <w:lang w:val="en-SG"/>
        </w:rPr>
        <w:t>with adiposity measures</w:t>
      </w:r>
      <w:r w:rsidRPr="00CE0F08">
        <w:rPr>
          <w:rFonts w:ascii="Times New Roman" w:eastAsia="Calibri" w:hAnsi="Times New Roman" w:cs="Times New Roman"/>
          <w:sz w:val="24"/>
          <w:szCs w:val="24"/>
          <w:lang w:val="en-SG"/>
        </w:rPr>
        <w:t xml:space="preserve"> at year </w:t>
      </w:r>
      <w:r>
        <w:rPr>
          <w:rFonts w:ascii="Times New Roman" w:eastAsia="Calibri" w:hAnsi="Times New Roman" w:cs="Times New Roman"/>
          <w:sz w:val="24"/>
          <w:szCs w:val="24"/>
          <w:lang w:val="en-SG"/>
        </w:rPr>
        <w:t>6.</w:t>
      </w:r>
    </w:p>
    <w:tbl>
      <w:tblPr>
        <w:tblStyle w:val="TableGrid"/>
        <w:tblpPr w:leftFromText="180" w:rightFromText="180" w:vertAnchor="text" w:horzAnchor="margin" w:tblpXSpec="center" w:tblpY="268"/>
        <w:tblW w:w="1135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7"/>
        <w:gridCol w:w="2351"/>
        <w:gridCol w:w="2430"/>
        <w:gridCol w:w="2970"/>
      </w:tblGrid>
      <w:tr w:rsidR="00656AEA" w:rsidRPr="003634F0" w:rsidTr="006F57C9">
        <w:tc>
          <w:tcPr>
            <w:tcW w:w="3607" w:type="dxa"/>
            <w:tcBorders>
              <w:top w:val="single" w:sz="4" w:space="0" w:color="auto"/>
              <w:bottom w:val="single" w:sz="4" w:space="0" w:color="auto"/>
            </w:tcBorders>
          </w:tcPr>
          <w:p w:rsidR="00656AEA" w:rsidRDefault="00656AEA" w:rsidP="006F57C9">
            <w:pPr>
              <w:spacing w:line="360" w:lineRule="auto"/>
              <w:rPr>
                <w:rFonts w:ascii="Times New Roman" w:eastAsia="Calibri" w:hAnsi="Times New Roman" w:cs="Times New Roman"/>
                <w:b/>
              </w:rPr>
            </w:pPr>
            <w:r w:rsidRPr="006F4E52">
              <w:rPr>
                <w:rFonts w:ascii="Times New Roman" w:eastAsia="Calibri" w:hAnsi="Times New Roman" w:cs="Times New Roman"/>
                <w:b/>
              </w:rPr>
              <w:t>SSB intake at year 5</w:t>
            </w:r>
          </w:p>
          <w:p w:rsidR="00656AEA" w:rsidRPr="006F4E52" w:rsidRDefault="00656AEA" w:rsidP="006F57C9">
            <w:pPr>
              <w:spacing w:line="360" w:lineRule="auto"/>
              <w:rPr>
                <w:rFonts w:ascii="Times New Roman" w:eastAsia="Calibri" w:hAnsi="Times New Roman" w:cs="Times New Roman"/>
                <w:b/>
                <w:lang w:val="en-SG"/>
              </w:rPr>
            </w:pPr>
          </w:p>
        </w:tc>
        <w:tc>
          <w:tcPr>
            <w:tcW w:w="2351" w:type="dxa"/>
            <w:tcBorders>
              <w:top w:val="single" w:sz="4" w:space="0" w:color="auto"/>
              <w:bottom w:val="single" w:sz="4" w:space="0" w:color="auto"/>
            </w:tcBorders>
          </w:tcPr>
          <w:p w:rsidR="00656AEA" w:rsidRPr="006F4E52" w:rsidRDefault="00656AEA" w:rsidP="006F57C9">
            <w:pPr>
              <w:spacing w:line="360" w:lineRule="auto"/>
              <w:jc w:val="center"/>
              <w:rPr>
                <w:rFonts w:ascii="Times New Roman" w:eastAsia="Calibri" w:hAnsi="Times New Roman" w:cs="Times New Roman"/>
                <w:b/>
                <w:lang w:val="en-SG"/>
              </w:rPr>
            </w:pPr>
            <w:r w:rsidRPr="006F4E52">
              <w:rPr>
                <w:rFonts w:ascii="Times New Roman" w:eastAsia="Calibri" w:hAnsi="Times New Roman" w:cs="Times New Roman"/>
                <w:b/>
              </w:rPr>
              <w:t>BMI z-scores</w:t>
            </w:r>
            <w:r w:rsidRPr="006F4E52">
              <w:rPr>
                <w:rFonts w:ascii="Times New Roman" w:eastAsia="Calibri" w:hAnsi="Times New Roman" w:cs="Times New Roman"/>
                <w:b/>
                <w:vertAlign w:val="superscript"/>
              </w:rPr>
              <w:t>1a</w:t>
            </w:r>
            <w:r w:rsidRPr="006F4E52">
              <w:rPr>
                <w:rFonts w:ascii="Times New Roman" w:eastAsia="Calibri" w:hAnsi="Times New Roman" w:cs="Times New Roman"/>
                <w:b/>
              </w:rPr>
              <w:t>(n=767)</w:t>
            </w:r>
          </w:p>
        </w:tc>
        <w:tc>
          <w:tcPr>
            <w:tcW w:w="2430" w:type="dxa"/>
            <w:tcBorders>
              <w:top w:val="single" w:sz="4" w:space="0" w:color="auto"/>
              <w:bottom w:val="single" w:sz="4" w:space="0" w:color="auto"/>
            </w:tcBorders>
          </w:tcPr>
          <w:p w:rsidR="00656AEA" w:rsidRPr="006F4E52" w:rsidRDefault="00656AEA" w:rsidP="006F57C9">
            <w:pPr>
              <w:spacing w:line="360" w:lineRule="auto"/>
              <w:jc w:val="center"/>
              <w:rPr>
                <w:rFonts w:ascii="Times New Roman" w:eastAsia="Calibri" w:hAnsi="Times New Roman" w:cs="Times New Roman"/>
                <w:b/>
                <w:lang w:val="en-SG"/>
              </w:rPr>
            </w:pPr>
            <w:r w:rsidRPr="006F4E52">
              <w:rPr>
                <w:rFonts w:ascii="Times New Roman" w:eastAsia="Calibri" w:hAnsi="Times New Roman" w:cs="Times New Roman"/>
                <w:b/>
                <w:lang w:val="en-SG"/>
              </w:rPr>
              <w:t>SSF</w:t>
            </w:r>
            <w:r w:rsidRPr="006F4E52">
              <w:rPr>
                <w:rFonts w:ascii="Times New Roman" w:eastAsia="Calibri" w:hAnsi="Times New Roman" w:cs="Times New Roman"/>
                <w:b/>
                <w:vertAlign w:val="superscript"/>
                <w:lang w:val="en-SG"/>
              </w:rPr>
              <w:t>1b</w:t>
            </w:r>
            <w:r w:rsidRPr="006F4E52">
              <w:rPr>
                <w:rFonts w:ascii="Times New Roman" w:eastAsia="Calibri" w:hAnsi="Times New Roman" w:cs="Times New Roman"/>
                <w:b/>
                <w:lang w:val="en-SG"/>
              </w:rPr>
              <w:t>(n=619)</w:t>
            </w:r>
          </w:p>
          <w:p w:rsidR="00656AEA" w:rsidRPr="006F4E52" w:rsidRDefault="00656AEA" w:rsidP="006F57C9">
            <w:pPr>
              <w:spacing w:line="360" w:lineRule="auto"/>
              <w:jc w:val="center"/>
              <w:rPr>
                <w:rFonts w:ascii="Times New Roman" w:eastAsia="Calibri" w:hAnsi="Times New Roman" w:cs="Times New Roman"/>
                <w:b/>
                <w:lang w:val="en-SG"/>
              </w:rPr>
            </w:pPr>
          </w:p>
        </w:tc>
        <w:tc>
          <w:tcPr>
            <w:tcW w:w="2970" w:type="dxa"/>
            <w:tcBorders>
              <w:top w:val="single" w:sz="4" w:space="0" w:color="auto"/>
              <w:bottom w:val="single" w:sz="4" w:space="0" w:color="auto"/>
            </w:tcBorders>
          </w:tcPr>
          <w:p w:rsidR="00656AEA" w:rsidRPr="006F4E52" w:rsidRDefault="00656AEA" w:rsidP="006F57C9">
            <w:pPr>
              <w:spacing w:line="360" w:lineRule="auto"/>
              <w:rPr>
                <w:rFonts w:ascii="Times New Roman" w:eastAsia="Calibri" w:hAnsi="Times New Roman" w:cs="Times New Roman"/>
                <w:b/>
                <w:lang w:val="en-SG"/>
              </w:rPr>
            </w:pPr>
            <w:r>
              <w:rPr>
                <w:rFonts w:ascii="Times New Roman" w:eastAsia="Calibri" w:hAnsi="Times New Roman" w:cs="Times New Roman"/>
                <w:b/>
              </w:rPr>
              <w:t>Overweight /</w:t>
            </w:r>
            <w:r w:rsidRPr="006F4E52">
              <w:rPr>
                <w:rFonts w:ascii="Times New Roman" w:eastAsia="Calibri" w:hAnsi="Times New Roman" w:cs="Times New Roman"/>
                <w:b/>
              </w:rPr>
              <w:t>obesity</w:t>
            </w:r>
            <w:r w:rsidRPr="006F4E52">
              <w:rPr>
                <w:rFonts w:ascii="Times New Roman" w:eastAsia="Calibri" w:hAnsi="Times New Roman" w:cs="Times New Roman"/>
                <w:b/>
                <w:vertAlign w:val="superscript"/>
              </w:rPr>
              <w:t>2a</w:t>
            </w:r>
            <w:r w:rsidRPr="006F4E52">
              <w:rPr>
                <w:rFonts w:ascii="Times New Roman" w:eastAsia="Calibri" w:hAnsi="Times New Roman" w:cs="Times New Roman"/>
                <w:b/>
              </w:rPr>
              <w:t>(n=767)</w:t>
            </w:r>
          </w:p>
        </w:tc>
      </w:tr>
      <w:tr w:rsidR="00F261BA" w:rsidRPr="003634F0" w:rsidTr="006F57C9">
        <w:tc>
          <w:tcPr>
            <w:tcW w:w="3607" w:type="dxa"/>
            <w:tcBorders>
              <w:top w:val="single" w:sz="4" w:space="0" w:color="auto"/>
            </w:tcBorders>
          </w:tcPr>
          <w:p w:rsidR="00F261BA" w:rsidRPr="006F4E52" w:rsidRDefault="00F261BA" w:rsidP="00F261BA">
            <w:pPr>
              <w:spacing w:line="360" w:lineRule="auto"/>
              <w:rPr>
                <w:rFonts w:ascii="Times New Roman" w:eastAsia="Calibri" w:hAnsi="Times New Roman" w:cs="Times New Roman"/>
                <w:b/>
                <w:lang w:val="en-SG"/>
              </w:rPr>
            </w:pPr>
          </w:p>
          <w:p w:rsidR="00F261BA" w:rsidRPr="006F4E52" w:rsidRDefault="00F261BA" w:rsidP="00F261BA">
            <w:pPr>
              <w:spacing w:line="360" w:lineRule="auto"/>
              <w:rPr>
                <w:rFonts w:ascii="Times New Roman" w:eastAsia="Calibri" w:hAnsi="Times New Roman" w:cs="Times New Roman"/>
                <w:b/>
                <w:lang w:val="en-SG"/>
              </w:rPr>
            </w:pPr>
            <w:r w:rsidRPr="006F4E52">
              <w:rPr>
                <w:rFonts w:ascii="Times New Roman" w:eastAsia="Calibri" w:hAnsi="Times New Roman" w:cs="Times New Roman"/>
                <w:b/>
                <w:lang w:val="en-SG"/>
              </w:rPr>
              <w:t>Model 1(unadjusted)</w:t>
            </w:r>
          </w:p>
        </w:tc>
        <w:tc>
          <w:tcPr>
            <w:tcW w:w="2351" w:type="dxa"/>
            <w:tcBorders>
              <w:top w:val="single" w:sz="4" w:space="0" w:color="auto"/>
            </w:tcBorders>
          </w:tcPr>
          <w:p w:rsidR="00F261BA" w:rsidRPr="008A135C" w:rsidRDefault="00F261BA" w:rsidP="00F261BA">
            <w:pPr>
              <w:spacing w:line="360" w:lineRule="auto"/>
              <w:jc w:val="center"/>
              <w:rPr>
                <w:rFonts w:ascii="Times New Roman" w:eastAsia="Calibri" w:hAnsi="Times New Roman" w:cs="Times New Roman"/>
                <w:b/>
                <w:color w:val="FF0000"/>
                <w:lang w:val="en-SG"/>
              </w:rPr>
            </w:pPr>
            <w:r w:rsidRPr="008A135C">
              <w:rPr>
                <w:rFonts w:ascii="Times New Roman" w:eastAsia="Calibri" w:hAnsi="Times New Roman" w:cs="Times New Roman"/>
                <w:b/>
                <w:color w:val="FF0000"/>
                <w:lang w:val="en-SG"/>
              </w:rPr>
              <w:t>β(95% CI)</w:t>
            </w:r>
          </w:p>
        </w:tc>
        <w:tc>
          <w:tcPr>
            <w:tcW w:w="2430" w:type="dxa"/>
            <w:tcBorders>
              <w:top w:val="single" w:sz="4" w:space="0" w:color="auto"/>
            </w:tcBorders>
          </w:tcPr>
          <w:p w:rsidR="00F261BA" w:rsidRPr="008A135C" w:rsidRDefault="00F261BA" w:rsidP="00F261BA">
            <w:pPr>
              <w:spacing w:line="360" w:lineRule="auto"/>
              <w:jc w:val="center"/>
              <w:rPr>
                <w:rFonts w:ascii="Times New Roman" w:eastAsia="Calibri" w:hAnsi="Times New Roman" w:cs="Times New Roman"/>
                <w:b/>
                <w:color w:val="FF0000"/>
                <w:lang w:val="en-SG"/>
              </w:rPr>
            </w:pPr>
            <w:r w:rsidRPr="008A135C">
              <w:rPr>
                <w:rFonts w:ascii="Times New Roman" w:eastAsia="Calibri" w:hAnsi="Times New Roman" w:cs="Times New Roman"/>
                <w:b/>
                <w:color w:val="FF0000"/>
                <w:lang w:val="en-SG"/>
              </w:rPr>
              <w:t>β(95% CI)</w:t>
            </w:r>
          </w:p>
        </w:tc>
        <w:tc>
          <w:tcPr>
            <w:tcW w:w="2970" w:type="dxa"/>
            <w:tcBorders>
              <w:top w:val="single" w:sz="4" w:space="0" w:color="auto"/>
            </w:tcBorders>
          </w:tcPr>
          <w:p w:rsidR="00F261BA" w:rsidRPr="008A135C" w:rsidRDefault="00F261BA" w:rsidP="00F261BA">
            <w:pPr>
              <w:spacing w:line="360" w:lineRule="auto"/>
              <w:jc w:val="center"/>
              <w:rPr>
                <w:rFonts w:ascii="Times New Roman" w:eastAsia="Calibri" w:hAnsi="Times New Roman" w:cs="Times New Roman"/>
                <w:b/>
                <w:color w:val="FF0000"/>
                <w:lang w:val="en-SG"/>
              </w:rPr>
            </w:pPr>
            <w:r w:rsidRPr="008A135C">
              <w:rPr>
                <w:rFonts w:ascii="Times New Roman" w:eastAsia="Calibri" w:hAnsi="Times New Roman" w:cs="Times New Roman"/>
                <w:b/>
                <w:color w:val="FF0000"/>
                <w:lang w:val="en-SG"/>
              </w:rPr>
              <w:t>Relative risk(95% CI)</w:t>
            </w:r>
          </w:p>
        </w:tc>
      </w:tr>
      <w:tr w:rsidR="00656AEA" w:rsidRPr="003634F0" w:rsidTr="006F57C9">
        <w:tc>
          <w:tcPr>
            <w:tcW w:w="3607" w:type="dxa"/>
          </w:tcPr>
          <w:p w:rsidR="00656AEA" w:rsidRPr="006F4E52" w:rsidRDefault="00656AEA" w:rsidP="006F57C9">
            <w:pPr>
              <w:spacing w:line="360" w:lineRule="auto"/>
              <w:rPr>
                <w:rFonts w:ascii="Times New Roman" w:eastAsia="Calibri" w:hAnsi="Times New Roman" w:cs="Times New Roman"/>
                <w:lang w:val="en-SG"/>
              </w:rPr>
            </w:pPr>
            <w:r w:rsidRPr="006F4E52">
              <w:rPr>
                <w:rFonts w:ascii="Times New Roman" w:eastAsia="Calibri" w:hAnsi="Times New Roman" w:cs="Times New Roman"/>
                <w:lang w:val="en-SG"/>
              </w:rPr>
              <w:t>100</w:t>
            </w:r>
            <w:r w:rsidR="000E7B1F">
              <w:rPr>
                <w:rFonts w:ascii="Times New Roman" w:eastAsia="Calibri" w:hAnsi="Times New Roman" w:cs="Times New Roman"/>
                <w:lang w:val="en-SG"/>
              </w:rPr>
              <w:t>ml</w:t>
            </w:r>
            <w:r w:rsidRPr="006F4E52">
              <w:rPr>
                <w:rFonts w:ascii="Times New Roman" w:eastAsia="Calibri" w:hAnsi="Times New Roman" w:cs="Times New Roman"/>
                <w:lang w:val="en-SG"/>
              </w:rPr>
              <w:t>/day increments</w:t>
            </w:r>
          </w:p>
        </w:tc>
        <w:tc>
          <w:tcPr>
            <w:tcW w:w="2351" w:type="dxa"/>
          </w:tcPr>
          <w:p w:rsidR="00656AEA" w:rsidRPr="006F4E52" w:rsidRDefault="00656AEA" w:rsidP="006F57C9">
            <w:pPr>
              <w:jc w:val="center"/>
              <w:rPr>
                <w:rFonts w:ascii="Times New Roman" w:hAnsi="Times New Roman" w:cs="Times New Roman"/>
              </w:rPr>
            </w:pPr>
            <w:r w:rsidRPr="006F4E52">
              <w:rPr>
                <w:rFonts w:ascii="Times New Roman" w:hAnsi="Times New Roman" w:cs="Times New Roman"/>
              </w:rPr>
              <w:t>0.12 (0.05, 0.18)**</w:t>
            </w:r>
          </w:p>
        </w:tc>
        <w:tc>
          <w:tcPr>
            <w:tcW w:w="2430" w:type="dxa"/>
          </w:tcPr>
          <w:p w:rsidR="00656AEA" w:rsidRPr="006F4E52" w:rsidRDefault="00656AEA" w:rsidP="006F57C9">
            <w:pPr>
              <w:jc w:val="center"/>
              <w:rPr>
                <w:rFonts w:ascii="Times New Roman" w:hAnsi="Times New Roman" w:cs="Times New Roman"/>
              </w:rPr>
            </w:pPr>
            <w:r w:rsidRPr="006F4E52">
              <w:rPr>
                <w:rFonts w:ascii="Times New Roman" w:hAnsi="Times New Roman" w:cs="Times New Roman"/>
              </w:rPr>
              <w:t>0.83 (0.15, 1.52)*</w:t>
            </w:r>
          </w:p>
        </w:tc>
        <w:tc>
          <w:tcPr>
            <w:tcW w:w="2970" w:type="dxa"/>
          </w:tcPr>
          <w:p w:rsidR="00656AEA" w:rsidRPr="006F4E52" w:rsidRDefault="00656AEA" w:rsidP="006F57C9">
            <w:pPr>
              <w:jc w:val="center"/>
              <w:rPr>
                <w:rFonts w:ascii="Times New Roman" w:hAnsi="Times New Roman" w:cs="Times New Roman"/>
              </w:rPr>
            </w:pPr>
            <w:r w:rsidRPr="006F4E52">
              <w:rPr>
                <w:rFonts w:ascii="Times New Roman" w:hAnsi="Times New Roman" w:cs="Times New Roman"/>
              </w:rPr>
              <w:t>1.16 (1.09, 1.23)**</w:t>
            </w:r>
          </w:p>
        </w:tc>
      </w:tr>
      <w:tr w:rsidR="00656AEA" w:rsidRPr="003634F0" w:rsidTr="006F57C9">
        <w:tc>
          <w:tcPr>
            <w:tcW w:w="3607" w:type="dxa"/>
          </w:tcPr>
          <w:p w:rsidR="00656AEA" w:rsidRPr="006F4E52" w:rsidRDefault="00656AEA" w:rsidP="006F57C9">
            <w:pPr>
              <w:spacing w:line="360" w:lineRule="auto"/>
              <w:rPr>
                <w:rFonts w:ascii="Times New Roman" w:eastAsia="Calibri" w:hAnsi="Times New Roman" w:cs="Times New Roman"/>
                <w:lang w:val="en-SG"/>
              </w:rPr>
            </w:pPr>
            <w:r w:rsidRPr="006F4E52">
              <w:rPr>
                <w:rFonts w:ascii="Times New Roman" w:eastAsia="Calibri" w:hAnsi="Times New Roman" w:cs="Times New Roman"/>
                <w:lang w:val="en-SG"/>
              </w:rPr>
              <w:t>Low intake</w:t>
            </w:r>
          </w:p>
        </w:tc>
        <w:tc>
          <w:tcPr>
            <w:tcW w:w="2351"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rPr>
              <w:t>Reference</w:t>
            </w:r>
          </w:p>
        </w:tc>
        <w:tc>
          <w:tcPr>
            <w:tcW w:w="2430"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rPr>
              <w:t>Reference</w:t>
            </w:r>
          </w:p>
        </w:tc>
        <w:tc>
          <w:tcPr>
            <w:tcW w:w="2970"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rPr>
              <w:t>Reference</w:t>
            </w:r>
          </w:p>
        </w:tc>
      </w:tr>
      <w:tr w:rsidR="00656AEA" w:rsidRPr="003634F0" w:rsidTr="006F57C9">
        <w:tc>
          <w:tcPr>
            <w:tcW w:w="3607" w:type="dxa"/>
          </w:tcPr>
          <w:p w:rsidR="00656AEA" w:rsidRPr="006F4E52" w:rsidRDefault="00656AEA" w:rsidP="006F57C9">
            <w:pPr>
              <w:spacing w:line="360" w:lineRule="auto"/>
              <w:rPr>
                <w:rFonts w:ascii="Times New Roman" w:eastAsia="Calibri" w:hAnsi="Times New Roman" w:cs="Times New Roman"/>
                <w:lang w:val="en-SG"/>
              </w:rPr>
            </w:pPr>
            <w:r w:rsidRPr="006F4E52">
              <w:rPr>
                <w:rFonts w:ascii="Times New Roman" w:eastAsia="Calibri" w:hAnsi="Times New Roman" w:cs="Times New Roman"/>
                <w:lang w:val="en-SG"/>
              </w:rPr>
              <w:t>Medium intake</w:t>
            </w:r>
          </w:p>
        </w:tc>
        <w:tc>
          <w:tcPr>
            <w:tcW w:w="2351"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rPr>
              <w:t>0.23 (0.01, 0.46)*</w:t>
            </w:r>
          </w:p>
        </w:tc>
        <w:tc>
          <w:tcPr>
            <w:tcW w:w="2430"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rPr>
              <w:t>1.25 (-1.19, 3.69)</w:t>
            </w:r>
          </w:p>
        </w:tc>
        <w:tc>
          <w:tcPr>
            <w:tcW w:w="2970"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rPr>
              <w:t>1.25 (0.78, 1.98)</w:t>
            </w:r>
          </w:p>
        </w:tc>
      </w:tr>
      <w:tr w:rsidR="00656AEA" w:rsidRPr="003634F0" w:rsidTr="006F57C9">
        <w:tc>
          <w:tcPr>
            <w:tcW w:w="3607" w:type="dxa"/>
          </w:tcPr>
          <w:p w:rsidR="00656AEA" w:rsidRPr="006F4E52" w:rsidRDefault="00656AEA" w:rsidP="006F57C9">
            <w:pPr>
              <w:spacing w:line="360" w:lineRule="auto"/>
              <w:rPr>
                <w:rFonts w:ascii="Times New Roman" w:eastAsia="Calibri" w:hAnsi="Times New Roman" w:cs="Times New Roman"/>
                <w:lang w:val="en-SG"/>
              </w:rPr>
            </w:pPr>
            <w:r w:rsidRPr="006F4E52">
              <w:rPr>
                <w:rFonts w:ascii="Times New Roman" w:eastAsia="Calibri" w:hAnsi="Times New Roman" w:cs="Times New Roman"/>
                <w:lang w:val="en-SG"/>
              </w:rPr>
              <w:t>High intake</w:t>
            </w:r>
          </w:p>
        </w:tc>
        <w:tc>
          <w:tcPr>
            <w:tcW w:w="2351"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rPr>
              <w:t>0.42 (0.20, 0.65)**</w:t>
            </w:r>
          </w:p>
        </w:tc>
        <w:tc>
          <w:tcPr>
            <w:tcW w:w="2430"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rPr>
              <w:t>2.62 (0.17, 5.06)*</w:t>
            </w:r>
          </w:p>
        </w:tc>
        <w:tc>
          <w:tcPr>
            <w:tcW w:w="2970"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rPr>
              <w:t>1.74 (1.13, 2.69)*</w:t>
            </w:r>
          </w:p>
        </w:tc>
      </w:tr>
      <w:tr w:rsidR="00656AEA" w:rsidRPr="003634F0" w:rsidTr="006F57C9">
        <w:tc>
          <w:tcPr>
            <w:tcW w:w="3607" w:type="dxa"/>
          </w:tcPr>
          <w:p w:rsidR="00656AEA" w:rsidRPr="006F4E52" w:rsidRDefault="00656AEA" w:rsidP="006F57C9">
            <w:pPr>
              <w:spacing w:line="360" w:lineRule="auto"/>
              <w:rPr>
                <w:rFonts w:ascii="Times New Roman" w:eastAsia="Calibri" w:hAnsi="Times New Roman" w:cs="Times New Roman"/>
                <w:i/>
                <w:lang w:val="en-SG"/>
              </w:rPr>
            </w:pPr>
            <w:r w:rsidRPr="006F4E52">
              <w:rPr>
                <w:rFonts w:ascii="Times New Roman" w:eastAsia="Calibri" w:hAnsi="Times New Roman" w:cs="Times New Roman"/>
                <w:i/>
                <w:lang w:val="en-SG"/>
              </w:rPr>
              <w:t>p-trend</w:t>
            </w:r>
          </w:p>
        </w:tc>
        <w:tc>
          <w:tcPr>
            <w:tcW w:w="2351"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i/>
              </w:rPr>
              <w:t>p</w:t>
            </w:r>
            <w:r w:rsidRPr="006F4E52">
              <w:rPr>
                <w:rFonts w:ascii="Times New Roman" w:hAnsi="Times New Roman" w:cs="Times New Roman"/>
              </w:rPr>
              <w:t xml:space="preserve"> &lt; 0.001</w:t>
            </w:r>
          </w:p>
        </w:tc>
        <w:tc>
          <w:tcPr>
            <w:tcW w:w="2430"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i/>
              </w:rPr>
              <w:t>p</w:t>
            </w:r>
            <w:r w:rsidRPr="006F4E52">
              <w:rPr>
                <w:rFonts w:ascii="Times New Roman" w:hAnsi="Times New Roman" w:cs="Times New Roman"/>
              </w:rPr>
              <w:t xml:space="preserve"> = 0.036*</w:t>
            </w:r>
          </w:p>
        </w:tc>
        <w:tc>
          <w:tcPr>
            <w:tcW w:w="2970"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i/>
              </w:rPr>
              <w:t>p</w:t>
            </w:r>
            <w:r w:rsidRPr="006F4E52">
              <w:rPr>
                <w:rFonts w:ascii="Times New Roman" w:hAnsi="Times New Roman" w:cs="Times New Roman"/>
              </w:rPr>
              <w:t xml:space="preserve">  = 0.005</w:t>
            </w:r>
          </w:p>
        </w:tc>
      </w:tr>
      <w:tr w:rsidR="00656AEA" w:rsidRPr="003634F0" w:rsidTr="006F57C9">
        <w:tc>
          <w:tcPr>
            <w:tcW w:w="3607" w:type="dxa"/>
          </w:tcPr>
          <w:p w:rsidR="00656AEA" w:rsidRPr="006F4E52" w:rsidRDefault="00656AEA" w:rsidP="006F57C9">
            <w:pPr>
              <w:spacing w:line="360" w:lineRule="auto"/>
              <w:rPr>
                <w:rFonts w:ascii="Times New Roman" w:eastAsia="Calibri" w:hAnsi="Times New Roman" w:cs="Times New Roman"/>
                <w:lang w:val="en-SG"/>
              </w:rPr>
            </w:pPr>
          </w:p>
        </w:tc>
        <w:tc>
          <w:tcPr>
            <w:tcW w:w="2351" w:type="dxa"/>
          </w:tcPr>
          <w:p w:rsidR="00656AEA" w:rsidRPr="006F4E52" w:rsidRDefault="00656AEA" w:rsidP="006F57C9">
            <w:pPr>
              <w:jc w:val="center"/>
              <w:rPr>
                <w:rFonts w:ascii="Times New Roman" w:hAnsi="Times New Roman" w:cs="Times New Roman"/>
              </w:rPr>
            </w:pPr>
          </w:p>
        </w:tc>
        <w:tc>
          <w:tcPr>
            <w:tcW w:w="2430" w:type="dxa"/>
          </w:tcPr>
          <w:p w:rsidR="00656AEA" w:rsidRPr="006F4E52" w:rsidRDefault="00656AEA" w:rsidP="006F57C9">
            <w:pPr>
              <w:jc w:val="center"/>
              <w:rPr>
                <w:rFonts w:ascii="Times New Roman" w:hAnsi="Times New Roman" w:cs="Times New Roman"/>
              </w:rPr>
            </w:pPr>
          </w:p>
        </w:tc>
        <w:tc>
          <w:tcPr>
            <w:tcW w:w="2970" w:type="dxa"/>
          </w:tcPr>
          <w:p w:rsidR="00656AEA" w:rsidRPr="006F4E52" w:rsidRDefault="00656AEA" w:rsidP="006F57C9">
            <w:pPr>
              <w:jc w:val="center"/>
              <w:rPr>
                <w:rFonts w:ascii="Times New Roman" w:hAnsi="Times New Roman" w:cs="Times New Roman"/>
              </w:rPr>
            </w:pPr>
          </w:p>
        </w:tc>
      </w:tr>
      <w:tr w:rsidR="00656AEA" w:rsidRPr="003634F0" w:rsidTr="006F57C9">
        <w:tc>
          <w:tcPr>
            <w:tcW w:w="3607" w:type="dxa"/>
          </w:tcPr>
          <w:p w:rsidR="00656AEA" w:rsidRPr="006F4E52" w:rsidRDefault="00656AEA" w:rsidP="006F57C9">
            <w:pPr>
              <w:spacing w:line="360" w:lineRule="auto"/>
              <w:rPr>
                <w:rFonts w:ascii="Times New Roman" w:eastAsia="Calibri" w:hAnsi="Times New Roman" w:cs="Times New Roman"/>
                <w:b/>
                <w:lang w:val="en-SG"/>
              </w:rPr>
            </w:pPr>
            <w:r w:rsidRPr="006F4E52">
              <w:rPr>
                <w:rFonts w:ascii="Times New Roman" w:eastAsia="Calibri" w:hAnsi="Times New Roman" w:cs="Times New Roman"/>
                <w:b/>
                <w:lang w:val="en-SG"/>
              </w:rPr>
              <w:t>Model 2(adjusted)</w:t>
            </w:r>
          </w:p>
        </w:tc>
        <w:tc>
          <w:tcPr>
            <w:tcW w:w="2351" w:type="dxa"/>
          </w:tcPr>
          <w:p w:rsidR="00656AEA" w:rsidRPr="006F4E52" w:rsidRDefault="00656AEA" w:rsidP="006F57C9">
            <w:pPr>
              <w:spacing w:line="360" w:lineRule="auto"/>
              <w:jc w:val="center"/>
              <w:rPr>
                <w:rFonts w:ascii="Times New Roman" w:eastAsia="Calibri" w:hAnsi="Times New Roman" w:cs="Times New Roman"/>
                <w:lang w:val="en-SG"/>
              </w:rPr>
            </w:pPr>
          </w:p>
        </w:tc>
        <w:tc>
          <w:tcPr>
            <w:tcW w:w="2430" w:type="dxa"/>
          </w:tcPr>
          <w:p w:rsidR="00656AEA" w:rsidRPr="006F4E52" w:rsidRDefault="00656AEA" w:rsidP="006F57C9">
            <w:pPr>
              <w:spacing w:line="360" w:lineRule="auto"/>
              <w:jc w:val="center"/>
              <w:rPr>
                <w:rFonts w:ascii="Times New Roman" w:eastAsia="Calibri" w:hAnsi="Times New Roman" w:cs="Times New Roman"/>
                <w:lang w:val="en-SG"/>
              </w:rPr>
            </w:pPr>
          </w:p>
        </w:tc>
        <w:tc>
          <w:tcPr>
            <w:tcW w:w="2970" w:type="dxa"/>
          </w:tcPr>
          <w:p w:rsidR="00656AEA" w:rsidRPr="006F4E52" w:rsidRDefault="00656AEA" w:rsidP="006F57C9">
            <w:pPr>
              <w:spacing w:line="360" w:lineRule="auto"/>
              <w:jc w:val="center"/>
              <w:rPr>
                <w:rFonts w:ascii="Times New Roman" w:eastAsia="Calibri" w:hAnsi="Times New Roman" w:cs="Times New Roman"/>
                <w:lang w:val="en-SG"/>
              </w:rPr>
            </w:pPr>
          </w:p>
        </w:tc>
      </w:tr>
      <w:tr w:rsidR="00656AEA" w:rsidRPr="003634F0" w:rsidTr="006F57C9">
        <w:tc>
          <w:tcPr>
            <w:tcW w:w="3607" w:type="dxa"/>
          </w:tcPr>
          <w:p w:rsidR="00656AEA" w:rsidRPr="006F4E52" w:rsidRDefault="00656AEA" w:rsidP="006F57C9">
            <w:pPr>
              <w:spacing w:line="360" w:lineRule="auto"/>
              <w:rPr>
                <w:rFonts w:ascii="Times New Roman" w:eastAsia="Calibri" w:hAnsi="Times New Roman" w:cs="Times New Roman"/>
                <w:lang w:val="en-SG"/>
              </w:rPr>
            </w:pPr>
            <w:r w:rsidRPr="006F4E52">
              <w:rPr>
                <w:rFonts w:ascii="Times New Roman" w:eastAsia="Calibri" w:hAnsi="Times New Roman" w:cs="Times New Roman"/>
                <w:lang w:val="en-SG"/>
              </w:rPr>
              <w:t>100</w:t>
            </w:r>
            <w:r w:rsidR="000E7B1F">
              <w:rPr>
                <w:rFonts w:ascii="Times New Roman" w:eastAsia="Calibri" w:hAnsi="Times New Roman" w:cs="Times New Roman"/>
                <w:lang w:val="en-SG"/>
              </w:rPr>
              <w:t>ml</w:t>
            </w:r>
            <w:r w:rsidRPr="006F4E52">
              <w:rPr>
                <w:rFonts w:ascii="Times New Roman" w:eastAsia="Calibri" w:hAnsi="Times New Roman" w:cs="Times New Roman"/>
                <w:lang w:val="en-SG"/>
              </w:rPr>
              <w:t>/day increments</w:t>
            </w:r>
          </w:p>
        </w:tc>
        <w:tc>
          <w:tcPr>
            <w:tcW w:w="2351" w:type="dxa"/>
          </w:tcPr>
          <w:p w:rsidR="00656AEA" w:rsidRPr="006F4E52" w:rsidRDefault="00656AEA" w:rsidP="006F57C9">
            <w:pPr>
              <w:jc w:val="center"/>
              <w:rPr>
                <w:rFonts w:ascii="Times New Roman" w:hAnsi="Times New Roman" w:cs="Times New Roman"/>
              </w:rPr>
            </w:pPr>
            <w:r w:rsidRPr="006F4E52">
              <w:rPr>
                <w:rFonts w:ascii="Times New Roman" w:hAnsi="Times New Roman" w:cs="Times New Roman"/>
              </w:rPr>
              <w:t>0.09 (0.03, 0.15)*</w:t>
            </w:r>
          </w:p>
        </w:tc>
        <w:tc>
          <w:tcPr>
            <w:tcW w:w="2430" w:type="dxa"/>
          </w:tcPr>
          <w:p w:rsidR="00656AEA" w:rsidRPr="006F4E52" w:rsidRDefault="00656AEA" w:rsidP="006F57C9">
            <w:pPr>
              <w:jc w:val="center"/>
              <w:rPr>
                <w:rFonts w:ascii="Times New Roman" w:hAnsi="Times New Roman" w:cs="Times New Roman"/>
              </w:rPr>
            </w:pPr>
            <w:r w:rsidRPr="006F4E52">
              <w:rPr>
                <w:rFonts w:ascii="Times New Roman" w:hAnsi="Times New Roman" w:cs="Times New Roman"/>
              </w:rPr>
              <w:t>0.75 (0.06, 1.44)*</w:t>
            </w:r>
          </w:p>
        </w:tc>
        <w:tc>
          <w:tcPr>
            <w:tcW w:w="2970" w:type="dxa"/>
          </w:tcPr>
          <w:p w:rsidR="00656AEA" w:rsidRPr="006F4E52" w:rsidRDefault="00656AEA" w:rsidP="006F57C9">
            <w:pPr>
              <w:jc w:val="center"/>
              <w:rPr>
                <w:rFonts w:ascii="Times New Roman" w:hAnsi="Times New Roman" w:cs="Times New Roman"/>
              </w:rPr>
            </w:pPr>
            <w:r w:rsidRPr="006F4E52">
              <w:rPr>
                <w:rFonts w:ascii="Times New Roman" w:hAnsi="Times New Roman" w:cs="Times New Roman"/>
              </w:rPr>
              <w:t>1.15 (1.07, 1.23)**</w:t>
            </w:r>
          </w:p>
        </w:tc>
      </w:tr>
      <w:tr w:rsidR="00656AEA" w:rsidRPr="003634F0" w:rsidTr="006F57C9">
        <w:tc>
          <w:tcPr>
            <w:tcW w:w="3607" w:type="dxa"/>
          </w:tcPr>
          <w:p w:rsidR="00656AEA" w:rsidRPr="006F4E52" w:rsidRDefault="00656AEA" w:rsidP="006F57C9">
            <w:pPr>
              <w:spacing w:line="360" w:lineRule="auto"/>
              <w:rPr>
                <w:rFonts w:ascii="Times New Roman" w:eastAsia="Calibri" w:hAnsi="Times New Roman" w:cs="Times New Roman"/>
                <w:lang w:val="en-SG"/>
              </w:rPr>
            </w:pPr>
            <w:r w:rsidRPr="006F4E52">
              <w:rPr>
                <w:rFonts w:ascii="Times New Roman" w:eastAsia="Calibri" w:hAnsi="Times New Roman" w:cs="Times New Roman"/>
                <w:lang w:val="en-SG"/>
              </w:rPr>
              <w:t>Low intake</w:t>
            </w:r>
          </w:p>
        </w:tc>
        <w:tc>
          <w:tcPr>
            <w:tcW w:w="2351"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rPr>
              <w:t>Reference</w:t>
            </w:r>
          </w:p>
        </w:tc>
        <w:tc>
          <w:tcPr>
            <w:tcW w:w="2430"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rPr>
              <w:t>Reference</w:t>
            </w:r>
          </w:p>
        </w:tc>
        <w:tc>
          <w:tcPr>
            <w:tcW w:w="2970"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rPr>
              <w:t>Reference</w:t>
            </w:r>
          </w:p>
        </w:tc>
      </w:tr>
      <w:tr w:rsidR="00656AEA" w:rsidRPr="003634F0" w:rsidTr="006F57C9">
        <w:tc>
          <w:tcPr>
            <w:tcW w:w="3607" w:type="dxa"/>
          </w:tcPr>
          <w:p w:rsidR="00656AEA" w:rsidRPr="006F4E52" w:rsidRDefault="00656AEA" w:rsidP="006F57C9">
            <w:pPr>
              <w:spacing w:line="360" w:lineRule="auto"/>
              <w:rPr>
                <w:rFonts w:ascii="Times New Roman" w:eastAsia="Calibri" w:hAnsi="Times New Roman" w:cs="Times New Roman"/>
                <w:lang w:val="en-SG"/>
              </w:rPr>
            </w:pPr>
            <w:r w:rsidRPr="006F4E52">
              <w:rPr>
                <w:rFonts w:ascii="Times New Roman" w:eastAsia="Calibri" w:hAnsi="Times New Roman" w:cs="Times New Roman"/>
                <w:lang w:val="en-SG"/>
              </w:rPr>
              <w:t>Medium intake</w:t>
            </w:r>
          </w:p>
        </w:tc>
        <w:tc>
          <w:tcPr>
            <w:tcW w:w="2351"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rPr>
              <w:t>0.17 (-0.05, 0.38)</w:t>
            </w:r>
          </w:p>
        </w:tc>
        <w:tc>
          <w:tcPr>
            <w:tcW w:w="2430"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rPr>
              <w:t>0.53 (-1.89, 2.94)</w:t>
            </w:r>
          </w:p>
        </w:tc>
        <w:tc>
          <w:tcPr>
            <w:tcW w:w="2970"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rPr>
              <w:t>1.13 (0.74, 1.71)</w:t>
            </w:r>
          </w:p>
        </w:tc>
      </w:tr>
      <w:tr w:rsidR="00656AEA" w:rsidRPr="003634F0" w:rsidTr="006F57C9">
        <w:tc>
          <w:tcPr>
            <w:tcW w:w="3607" w:type="dxa"/>
          </w:tcPr>
          <w:p w:rsidR="00656AEA" w:rsidRPr="006F4E52" w:rsidRDefault="00656AEA" w:rsidP="006F57C9">
            <w:pPr>
              <w:spacing w:line="360" w:lineRule="auto"/>
              <w:rPr>
                <w:rFonts w:ascii="Times New Roman" w:eastAsia="Calibri" w:hAnsi="Times New Roman" w:cs="Times New Roman"/>
                <w:lang w:val="en-SG"/>
              </w:rPr>
            </w:pPr>
            <w:r w:rsidRPr="006F4E52">
              <w:rPr>
                <w:rFonts w:ascii="Times New Roman" w:eastAsia="Calibri" w:hAnsi="Times New Roman" w:cs="Times New Roman"/>
                <w:lang w:val="en-SG"/>
              </w:rPr>
              <w:t>High intake</w:t>
            </w:r>
          </w:p>
        </w:tc>
        <w:tc>
          <w:tcPr>
            <w:tcW w:w="2351"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rPr>
              <w:t>0.33 (0.11, 0.55)*</w:t>
            </w:r>
          </w:p>
        </w:tc>
        <w:tc>
          <w:tcPr>
            <w:tcW w:w="2430"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rPr>
              <w:t>1.93 (-0.52, 4.37)</w:t>
            </w:r>
          </w:p>
        </w:tc>
        <w:tc>
          <w:tcPr>
            <w:tcW w:w="2970"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rPr>
              <w:t>1.56 (1.05, 2.33)*</w:t>
            </w:r>
          </w:p>
        </w:tc>
      </w:tr>
      <w:tr w:rsidR="00656AEA" w:rsidRPr="003634F0" w:rsidTr="006F57C9">
        <w:tc>
          <w:tcPr>
            <w:tcW w:w="3607" w:type="dxa"/>
          </w:tcPr>
          <w:p w:rsidR="00656AEA" w:rsidRPr="006F4E52" w:rsidRDefault="00656AEA" w:rsidP="006F57C9">
            <w:pPr>
              <w:spacing w:line="360" w:lineRule="auto"/>
              <w:rPr>
                <w:rFonts w:ascii="Times New Roman" w:eastAsia="Calibri" w:hAnsi="Times New Roman" w:cs="Times New Roman"/>
                <w:i/>
                <w:lang w:val="en-SG"/>
              </w:rPr>
            </w:pPr>
            <w:r w:rsidRPr="006F4E52">
              <w:rPr>
                <w:rFonts w:ascii="Times New Roman" w:eastAsia="Calibri" w:hAnsi="Times New Roman" w:cs="Times New Roman"/>
                <w:i/>
                <w:lang w:val="en-SG"/>
              </w:rPr>
              <w:t>p-trend</w:t>
            </w:r>
          </w:p>
        </w:tc>
        <w:tc>
          <w:tcPr>
            <w:tcW w:w="2351"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i/>
              </w:rPr>
              <w:t>p</w:t>
            </w:r>
            <w:r w:rsidRPr="006F4E52">
              <w:rPr>
                <w:rFonts w:ascii="Times New Roman" w:hAnsi="Times New Roman" w:cs="Times New Roman"/>
              </w:rPr>
              <w:t xml:space="preserve">  = 0.003</w:t>
            </w:r>
          </w:p>
        </w:tc>
        <w:tc>
          <w:tcPr>
            <w:tcW w:w="2430"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i/>
              </w:rPr>
              <w:t>p</w:t>
            </w:r>
            <w:r w:rsidRPr="006F4E52">
              <w:rPr>
                <w:rFonts w:ascii="Times New Roman" w:hAnsi="Times New Roman" w:cs="Times New Roman"/>
              </w:rPr>
              <w:t xml:space="preserve">  = 0.123</w:t>
            </w:r>
          </w:p>
        </w:tc>
        <w:tc>
          <w:tcPr>
            <w:tcW w:w="2970"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i/>
              </w:rPr>
              <w:t>p</w:t>
            </w:r>
            <w:r w:rsidRPr="006F4E52">
              <w:rPr>
                <w:rFonts w:ascii="Times New Roman" w:hAnsi="Times New Roman" w:cs="Times New Roman"/>
              </w:rPr>
              <w:t xml:space="preserve">  = 0.025</w:t>
            </w:r>
          </w:p>
        </w:tc>
      </w:tr>
      <w:tr w:rsidR="00656AEA" w:rsidRPr="003634F0" w:rsidTr="006F57C9">
        <w:tc>
          <w:tcPr>
            <w:tcW w:w="3607" w:type="dxa"/>
          </w:tcPr>
          <w:p w:rsidR="00656AEA" w:rsidRPr="006F4E52" w:rsidRDefault="00656AEA" w:rsidP="006F57C9">
            <w:pPr>
              <w:spacing w:line="360" w:lineRule="auto"/>
              <w:rPr>
                <w:rFonts w:ascii="Times New Roman" w:eastAsia="Calibri" w:hAnsi="Times New Roman" w:cs="Times New Roman"/>
                <w:lang w:val="en-SG"/>
              </w:rPr>
            </w:pPr>
          </w:p>
        </w:tc>
        <w:tc>
          <w:tcPr>
            <w:tcW w:w="2351" w:type="dxa"/>
          </w:tcPr>
          <w:p w:rsidR="00656AEA" w:rsidRPr="006F4E52" w:rsidRDefault="00656AEA" w:rsidP="006F57C9">
            <w:pPr>
              <w:jc w:val="center"/>
              <w:rPr>
                <w:rFonts w:ascii="Times New Roman" w:hAnsi="Times New Roman" w:cs="Times New Roman"/>
              </w:rPr>
            </w:pPr>
          </w:p>
        </w:tc>
        <w:tc>
          <w:tcPr>
            <w:tcW w:w="2430" w:type="dxa"/>
          </w:tcPr>
          <w:p w:rsidR="00656AEA" w:rsidRPr="006F4E52" w:rsidRDefault="00656AEA" w:rsidP="006F57C9">
            <w:pPr>
              <w:jc w:val="center"/>
              <w:rPr>
                <w:rFonts w:ascii="Times New Roman" w:hAnsi="Times New Roman" w:cs="Times New Roman"/>
              </w:rPr>
            </w:pPr>
          </w:p>
        </w:tc>
        <w:tc>
          <w:tcPr>
            <w:tcW w:w="2970" w:type="dxa"/>
          </w:tcPr>
          <w:p w:rsidR="00656AEA" w:rsidRPr="006F4E52" w:rsidRDefault="00656AEA" w:rsidP="006F57C9">
            <w:pPr>
              <w:jc w:val="center"/>
              <w:rPr>
                <w:rFonts w:ascii="Times New Roman" w:hAnsi="Times New Roman" w:cs="Times New Roman"/>
              </w:rPr>
            </w:pPr>
          </w:p>
        </w:tc>
      </w:tr>
      <w:tr w:rsidR="00656AEA" w:rsidRPr="003634F0" w:rsidTr="006F57C9">
        <w:tc>
          <w:tcPr>
            <w:tcW w:w="3607" w:type="dxa"/>
          </w:tcPr>
          <w:p w:rsidR="00656AEA" w:rsidRPr="006F4E52" w:rsidRDefault="00656AEA" w:rsidP="006F57C9">
            <w:pPr>
              <w:spacing w:line="360" w:lineRule="auto"/>
              <w:rPr>
                <w:rFonts w:ascii="Times New Roman" w:eastAsia="Calibri" w:hAnsi="Times New Roman" w:cs="Times New Roman"/>
                <w:b/>
                <w:lang w:val="en-SG"/>
              </w:rPr>
            </w:pPr>
            <w:r w:rsidRPr="006F4E52">
              <w:rPr>
                <w:rFonts w:ascii="Times New Roman" w:eastAsia="Calibri" w:hAnsi="Times New Roman" w:cs="Times New Roman"/>
                <w:b/>
                <w:lang w:val="en-SG"/>
              </w:rPr>
              <w:t>Model 3( energy intake adjusted)</w:t>
            </w:r>
          </w:p>
        </w:tc>
        <w:tc>
          <w:tcPr>
            <w:tcW w:w="2351" w:type="dxa"/>
          </w:tcPr>
          <w:p w:rsidR="00656AEA" w:rsidRPr="006F4E52" w:rsidRDefault="00656AEA" w:rsidP="006F57C9">
            <w:pPr>
              <w:spacing w:line="360" w:lineRule="auto"/>
              <w:jc w:val="center"/>
              <w:rPr>
                <w:rFonts w:ascii="Times New Roman" w:eastAsia="Calibri" w:hAnsi="Times New Roman" w:cs="Times New Roman"/>
                <w:lang w:val="en-SG"/>
              </w:rPr>
            </w:pPr>
          </w:p>
        </w:tc>
        <w:tc>
          <w:tcPr>
            <w:tcW w:w="2430" w:type="dxa"/>
          </w:tcPr>
          <w:p w:rsidR="00656AEA" w:rsidRPr="006F4E52" w:rsidRDefault="00656AEA" w:rsidP="006F57C9">
            <w:pPr>
              <w:spacing w:line="360" w:lineRule="auto"/>
              <w:jc w:val="center"/>
              <w:rPr>
                <w:rFonts w:ascii="Times New Roman" w:eastAsia="Calibri" w:hAnsi="Times New Roman" w:cs="Times New Roman"/>
                <w:lang w:val="en-SG"/>
              </w:rPr>
            </w:pPr>
          </w:p>
        </w:tc>
        <w:tc>
          <w:tcPr>
            <w:tcW w:w="2970" w:type="dxa"/>
          </w:tcPr>
          <w:p w:rsidR="00656AEA" w:rsidRPr="006F4E52" w:rsidRDefault="00656AEA" w:rsidP="006F57C9">
            <w:pPr>
              <w:spacing w:line="360" w:lineRule="auto"/>
              <w:jc w:val="center"/>
              <w:rPr>
                <w:rFonts w:ascii="Times New Roman" w:eastAsia="Calibri" w:hAnsi="Times New Roman" w:cs="Times New Roman"/>
                <w:lang w:val="en-SG"/>
              </w:rPr>
            </w:pPr>
          </w:p>
        </w:tc>
      </w:tr>
      <w:tr w:rsidR="00656AEA" w:rsidRPr="003634F0" w:rsidTr="006F57C9">
        <w:tc>
          <w:tcPr>
            <w:tcW w:w="3607" w:type="dxa"/>
          </w:tcPr>
          <w:p w:rsidR="00656AEA" w:rsidRPr="006F4E52" w:rsidRDefault="00656AEA" w:rsidP="006F57C9">
            <w:pPr>
              <w:spacing w:line="360" w:lineRule="auto"/>
              <w:rPr>
                <w:rFonts w:ascii="Times New Roman" w:eastAsia="Calibri" w:hAnsi="Times New Roman" w:cs="Times New Roman"/>
                <w:i/>
                <w:lang w:val="en-SG"/>
              </w:rPr>
            </w:pPr>
            <w:r w:rsidRPr="006F4E52">
              <w:rPr>
                <w:rFonts w:ascii="Times New Roman" w:eastAsia="Calibri" w:hAnsi="Times New Roman" w:cs="Times New Roman"/>
                <w:lang w:val="en-SG"/>
              </w:rPr>
              <w:t>100</w:t>
            </w:r>
            <w:r w:rsidR="000E7B1F">
              <w:rPr>
                <w:rFonts w:ascii="Times New Roman" w:eastAsia="Calibri" w:hAnsi="Times New Roman" w:cs="Times New Roman"/>
                <w:lang w:val="en-SG"/>
              </w:rPr>
              <w:t>ml</w:t>
            </w:r>
            <w:r w:rsidRPr="006F4E52">
              <w:rPr>
                <w:rFonts w:ascii="Times New Roman" w:eastAsia="Calibri" w:hAnsi="Times New Roman" w:cs="Times New Roman"/>
                <w:lang w:val="en-SG"/>
              </w:rPr>
              <w:t>/day increments</w:t>
            </w:r>
          </w:p>
        </w:tc>
        <w:tc>
          <w:tcPr>
            <w:tcW w:w="2351" w:type="dxa"/>
          </w:tcPr>
          <w:p w:rsidR="00656AEA" w:rsidRPr="006F4E52" w:rsidRDefault="00656AEA" w:rsidP="006F57C9">
            <w:pPr>
              <w:jc w:val="center"/>
              <w:rPr>
                <w:rFonts w:ascii="Times New Roman" w:hAnsi="Times New Roman" w:cs="Times New Roman"/>
              </w:rPr>
            </w:pPr>
            <w:r w:rsidRPr="006F4E52">
              <w:rPr>
                <w:rFonts w:ascii="Times New Roman" w:hAnsi="Times New Roman" w:cs="Times New Roman"/>
              </w:rPr>
              <w:t>0.09 (0.02, 0.16)*</w:t>
            </w:r>
          </w:p>
        </w:tc>
        <w:tc>
          <w:tcPr>
            <w:tcW w:w="2430" w:type="dxa"/>
          </w:tcPr>
          <w:p w:rsidR="00656AEA" w:rsidRPr="006F4E52" w:rsidRDefault="00656AEA" w:rsidP="006F57C9">
            <w:pPr>
              <w:spacing w:line="360" w:lineRule="auto"/>
              <w:jc w:val="center"/>
              <w:rPr>
                <w:rFonts w:ascii="Times New Roman" w:eastAsia="Calibri" w:hAnsi="Times New Roman" w:cs="Times New Roman"/>
                <w:lang w:val="en-SG"/>
              </w:rPr>
            </w:pPr>
            <w:r w:rsidRPr="006F4E52">
              <w:rPr>
                <w:rFonts w:ascii="Times New Roman" w:eastAsia="Calibri" w:hAnsi="Times New Roman" w:cs="Times New Roman"/>
                <w:lang w:val="en-SG"/>
              </w:rPr>
              <w:t>0.87(0.14,1.60)*</w:t>
            </w:r>
          </w:p>
        </w:tc>
        <w:tc>
          <w:tcPr>
            <w:tcW w:w="2970" w:type="dxa"/>
          </w:tcPr>
          <w:p w:rsidR="00656AEA" w:rsidRPr="006F4E52" w:rsidRDefault="00656AEA" w:rsidP="006F57C9">
            <w:pPr>
              <w:jc w:val="center"/>
              <w:rPr>
                <w:rFonts w:ascii="Times New Roman" w:hAnsi="Times New Roman" w:cs="Times New Roman"/>
              </w:rPr>
            </w:pPr>
            <w:r w:rsidRPr="006F4E52">
              <w:rPr>
                <w:rFonts w:ascii="Times New Roman" w:hAnsi="Times New Roman" w:cs="Times New Roman"/>
              </w:rPr>
              <w:t>1.15 (1.06, 1.24)*</w:t>
            </w:r>
          </w:p>
        </w:tc>
      </w:tr>
      <w:tr w:rsidR="00656AEA" w:rsidRPr="003634F0" w:rsidTr="006F57C9">
        <w:tc>
          <w:tcPr>
            <w:tcW w:w="3607" w:type="dxa"/>
          </w:tcPr>
          <w:p w:rsidR="00656AEA" w:rsidRPr="006F4E52" w:rsidRDefault="00656AEA" w:rsidP="006F57C9">
            <w:pPr>
              <w:spacing w:line="360" w:lineRule="auto"/>
              <w:rPr>
                <w:rFonts w:ascii="Times New Roman" w:eastAsia="Calibri" w:hAnsi="Times New Roman" w:cs="Times New Roman"/>
                <w:lang w:val="en-SG"/>
              </w:rPr>
            </w:pPr>
            <w:r w:rsidRPr="006F4E52">
              <w:rPr>
                <w:rFonts w:ascii="Times New Roman" w:eastAsia="Calibri" w:hAnsi="Times New Roman" w:cs="Times New Roman"/>
                <w:lang w:val="en-SG"/>
              </w:rPr>
              <w:t>Low intake</w:t>
            </w:r>
          </w:p>
        </w:tc>
        <w:tc>
          <w:tcPr>
            <w:tcW w:w="2351"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rPr>
              <w:t>Reference</w:t>
            </w:r>
          </w:p>
        </w:tc>
        <w:tc>
          <w:tcPr>
            <w:tcW w:w="2430" w:type="dxa"/>
          </w:tcPr>
          <w:p w:rsidR="00656AEA" w:rsidRPr="006F4E52" w:rsidRDefault="00656AEA" w:rsidP="006F57C9">
            <w:pPr>
              <w:spacing w:line="360" w:lineRule="auto"/>
              <w:jc w:val="center"/>
              <w:rPr>
                <w:rFonts w:ascii="Times New Roman" w:eastAsia="Calibri" w:hAnsi="Times New Roman" w:cs="Times New Roman"/>
                <w:lang w:val="en-SG"/>
              </w:rPr>
            </w:pPr>
            <w:r w:rsidRPr="006F4E52">
              <w:rPr>
                <w:rFonts w:ascii="Times New Roman" w:eastAsia="Calibri" w:hAnsi="Times New Roman" w:cs="Times New Roman"/>
                <w:lang w:val="en-SG"/>
              </w:rPr>
              <w:t>Reference</w:t>
            </w:r>
          </w:p>
        </w:tc>
        <w:tc>
          <w:tcPr>
            <w:tcW w:w="2970"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rPr>
              <w:t>Reference</w:t>
            </w:r>
          </w:p>
        </w:tc>
      </w:tr>
      <w:tr w:rsidR="00656AEA" w:rsidRPr="003634F0" w:rsidTr="006F57C9">
        <w:tc>
          <w:tcPr>
            <w:tcW w:w="3607" w:type="dxa"/>
          </w:tcPr>
          <w:p w:rsidR="00656AEA" w:rsidRPr="006F4E52" w:rsidRDefault="00656AEA" w:rsidP="006F57C9">
            <w:pPr>
              <w:spacing w:line="360" w:lineRule="auto"/>
              <w:rPr>
                <w:rFonts w:ascii="Times New Roman" w:eastAsia="Calibri" w:hAnsi="Times New Roman" w:cs="Times New Roman"/>
                <w:lang w:val="en-SG"/>
              </w:rPr>
            </w:pPr>
            <w:r w:rsidRPr="006F4E52">
              <w:rPr>
                <w:rFonts w:ascii="Times New Roman" w:eastAsia="Calibri" w:hAnsi="Times New Roman" w:cs="Times New Roman"/>
                <w:lang w:val="en-SG"/>
              </w:rPr>
              <w:t>Medium intake</w:t>
            </w:r>
          </w:p>
        </w:tc>
        <w:tc>
          <w:tcPr>
            <w:tcW w:w="2351"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rPr>
              <w:t>0.17 (-0.05, 0.39)</w:t>
            </w:r>
          </w:p>
        </w:tc>
        <w:tc>
          <w:tcPr>
            <w:tcW w:w="2430" w:type="dxa"/>
          </w:tcPr>
          <w:p w:rsidR="00656AEA" w:rsidRPr="006F4E52" w:rsidRDefault="00656AEA" w:rsidP="006F57C9">
            <w:pPr>
              <w:spacing w:line="360" w:lineRule="auto"/>
              <w:jc w:val="center"/>
              <w:rPr>
                <w:rFonts w:ascii="Times New Roman" w:eastAsia="Calibri" w:hAnsi="Times New Roman" w:cs="Times New Roman"/>
                <w:lang w:val="en-SG"/>
              </w:rPr>
            </w:pPr>
            <w:r w:rsidRPr="006F4E52">
              <w:rPr>
                <w:rFonts w:ascii="Times New Roman" w:eastAsia="Calibri" w:hAnsi="Times New Roman" w:cs="Times New Roman"/>
                <w:lang w:val="en-SG"/>
              </w:rPr>
              <w:t>0.62(-1.81,3.04)</w:t>
            </w:r>
          </w:p>
        </w:tc>
        <w:tc>
          <w:tcPr>
            <w:tcW w:w="2970"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rPr>
              <w:t>1.12 (0.74, 1.69)</w:t>
            </w:r>
          </w:p>
        </w:tc>
      </w:tr>
      <w:tr w:rsidR="00656AEA" w:rsidRPr="003634F0" w:rsidTr="006F57C9">
        <w:tc>
          <w:tcPr>
            <w:tcW w:w="3607" w:type="dxa"/>
          </w:tcPr>
          <w:p w:rsidR="00656AEA" w:rsidRPr="006F4E52" w:rsidRDefault="00656AEA" w:rsidP="006F57C9">
            <w:pPr>
              <w:spacing w:line="360" w:lineRule="auto"/>
              <w:rPr>
                <w:rFonts w:ascii="Times New Roman" w:eastAsia="Calibri" w:hAnsi="Times New Roman" w:cs="Times New Roman"/>
                <w:lang w:val="en-SG"/>
              </w:rPr>
            </w:pPr>
            <w:r w:rsidRPr="006F4E52">
              <w:rPr>
                <w:rFonts w:ascii="Times New Roman" w:eastAsia="Calibri" w:hAnsi="Times New Roman" w:cs="Times New Roman"/>
                <w:lang w:val="en-SG"/>
              </w:rPr>
              <w:t>High intake</w:t>
            </w:r>
          </w:p>
        </w:tc>
        <w:tc>
          <w:tcPr>
            <w:tcW w:w="2351"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rPr>
              <w:t>0.34 (0.11, 0.58)*</w:t>
            </w:r>
          </w:p>
        </w:tc>
        <w:tc>
          <w:tcPr>
            <w:tcW w:w="2430" w:type="dxa"/>
          </w:tcPr>
          <w:p w:rsidR="00656AEA" w:rsidRPr="006F4E52" w:rsidRDefault="00656AEA" w:rsidP="006F57C9">
            <w:pPr>
              <w:spacing w:line="360" w:lineRule="auto"/>
              <w:jc w:val="center"/>
              <w:rPr>
                <w:rFonts w:ascii="Times New Roman" w:eastAsia="Calibri" w:hAnsi="Times New Roman" w:cs="Times New Roman"/>
                <w:lang w:val="en-SG"/>
              </w:rPr>
            </w:pPr>
            <w:r w:rsidRPr="006F4E52">
              <w:rPr>
                <w:rFonts w:ascii="Times New Roman" w:eastAsia="Calibri" w:hAnsi="Times New Roman" w:cs="Times New Roman"/>
                <w:lang w:val="en-SG"/>
              </w:rPr>
              <w:t>2.20(-0.38,4.78)</w:t>
            </w:r>
          </w:p>
        </w:tc>
        <w:tc>
          <w:tcPr>
            <w:tcW w:w="2970"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rPr>
              <w:t>1.54 (1.03 – 2.30)*</w:t>
            </w:r>
          </w:p>
        </w:tc>
      </w:tr>
      <w:tr w:rsidR="00656AEA" w:rsidRPr="003634F0" w:rsidTr="006F57C9">
        <w:tc>
          <w:tcPr>
            <w:tcW w:w="3607" w:type="dxa"/>
          </w:tcPr>
          <w:p w:rsidR="00656AEA" w:rsidRPr="006F4E52" w:rsidRDefault="00656AEA" w:rsidP="006F57C9">
            <w:pPr>
              <w:spacing w:line="360" w:lineRule="auto"/>
              <w:rPr>
                <w:rFonts w:ascii="Times New Roman" w:eastAsia="Calibri" w:hAnsi="Times New Roman" w:cs="Times New Roman"/>
                <w:i/>
                <w:lang w:val="en-SG"/>
              </w:rPr>
            </w:pPr>
            <w:r w:rsidRPr="006F4E52">
              <w:rPr>
                <w:rFonts w:ascii="Times New Roman" w:eastAsia="Calibri" w:hAnsi="Times New Roman" w:cs="Times New Roman"/>
                <w:i/>
                <w:lang w:val="en-SG"/>
              </w:rPr>
              <w:lastRenderedPageBreak/>
              <w:t>p-trend</w:t>
            </w:r>
          </w:p>
        </w:tc>
        <w:tc>
          <w:tcPr>
            <w:tcW w:w="2351"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i/>
              </w:rPr>
              <w:t>p</w:t>
            </w:r>
            <w:r w:rsidRPr="006F4E52">
              <w:rPr>
                <w:rFonts w:ascii="Times New Roman" w:hAnsi="Times New Roman" w:cs="Times New Roman"/>
              </w:rPr>
              <w:t xml:space="preserve">  = 0.004</w:t>
            </w:r>
          </w:p>
        </w:tc>
        <w:tc>
          <w:tcPr>
            <w:tcW w:w="2430" w:type="dxa"/>
          </w:tcPr>
          <w:p w:rsidR="00656AEA" w:rsidRPr="006F4E52" w:rsidRDefault="00656AEA" w:rsidP="006F57C9">
            <w:pPr>
              <w:spacing w:line="360" w:lineRule="auto"/>
              <w:jc w:val="center"/>
              <w:rPr>
                <w:rFonts w:ascii="Times New Roman" w:eastAsia="Calibri" w:hAnsi="Times New Roman" w:cs="Times New Roman"/>
                <w:lang w:val="en-SG"/>
              </w:rPr>
            </w:pPr>
            <w:r w:rsidRPr="006F4E52">
              <w:rPr>
                <w:rFonts w:ascii="Times New Roman" w:hAnsi="Times New Roman" w:cs="Times New Roman"/>
                <w:i/>
              </w:rPr>
              <w:t>p</w:t>
            </w:r>
            <w:r w:rsidRPr="006F4E52">
              <w:rPr>
                <w:rFonts w:ascii="Times New Roman" w:eastAsia="Calibri" w:hAnsi="Times New Roman" w:cs="Times New Roman"/>
                <w:lang w:val="en-SG"/>
              </w:rPr>
              <w:t xml:space="preserve"> =0.096</w:t>
            </w:r>
          </w:p>
        </w:tc>
        <w:tc>
          <w:tcPr>
            <w:tcW w:w="2970" w:type="dxa"/>
          </w:tcPr>
          <w:p w:rsidR="00656AEA" w:rsidRPr="006F4E52" w:rsidRDefault="00656AEA" w:rsidP="006F57C9">
            <w:pPr>
              <w:spacing w:line="360" w:lineRule="auto"/>
              <w:jc w:val="center"/>
              <w:rPr>
                <w:rFonts w:ascii="Times New Roman" w:hAnsi="Times New Roman" w:cs="Times New Roman"/>
              </w:rPr>
            </w:pPr>
            <w:r w:rsidRPr="006F4E52">
              <w:rPr>
                <w:rFonts w:ascii="Times New Roman" w:hAnsi="Times New Roman" w:cs="Times New Roman"/>
                <w:i/>
              </w:rPr>
              <w:t>p</w:t>
            </w:r>
            <w:r w:rsidRPr="006F4E52">
              <w:rPr>
                <w:rFonts w:ascii="Times New Roman" w:hAnsi="Times New Roman" w:cs="Times New Roman"/>
              </w:rPr>
              <w:t xml:space="preserve">  = 0.033</w:t>
            </w:r>
          </w:p>
        </w:tc>
      </w:tr>
      <w:tr w:rsidR="00656AEA" w:rsidRPr="003634F0" w:rsidTr="006F57C9">
        <w:tc>
          <w:tcPr>
            <w:tcW w:w="3607" w:type="dxa"/>
          </w:tcPr>
          <w:p w:rsidR="00656AEA" w:rsidRPr="006F4E52" w:rsidRDefault="00656AEA" w:rsidP="006F57C9">
            <w:pPr>
              <w:spacing w:line="360" w:lineRule="auto"/>
              <w:rPr>
                <w:rFonts w:ascii="Times New Roman" w:eastAsia="Calibri" w:hAnsi="Times New Roman" w:cs="Times New Roman"/>
                <w:i/>
                <w:lang w:val="en-SG"/>
              </w:rPr>
            </w:pPr>
          </w:p>
        </w:tc>
        <w:tc>
          <w:tcPr>
            <w:tcW w:w="2351" w:type="dxa"/>
          </w:tcPr>
          <w:p w:rsidR="00656AEA" w:rsidRPr="006F4E52" w:rsidRDefault="00656AEA" w:rsidP="006F57C9">
            <w:pPr>
              <w:jc w:val="center"/>
              <w:rPr>
                <w:rFonts w:ascii="Times New Roman" w:hAnsi="Times New Roman" w:cs="Times New Roman"/>
              </w:rPr>
            </w:pPr>
          </w:p>
        </w:tc>
        <w:tc>
          <w:tcPr>
            <w:tcW w:w="2430" w:type="dxa"/>
          </w:tcPr>
          <w:p w:rsidR="00656AEA" w:rsidRPr="006F4E52" w:rsidRDefault="00656AEA" w:rsidP="006F57C9">
            <w:pPr>
              <w:spacing w:line="360" w:lineRule="auto"/>
              <w:jc w:val="center"/>
              <w:rPr>
                <w:rFonts w:ascii="Times New Roman" w:eastAsia="Calibri" w:hAnsi="Times New Roman" w:cs="Times New Roman"/>
                <w:lang w:val="en-SG"/>
              </w:rPr>
            </w:pPr>
          </w:p>
        </w:tc>
        <w:tc>
          <w:tcPr>
            <w:tcW w:w="2970" w:type="dxa"/>
          </w:tcPr>
          <w:p w:rsidR="00656AEA" w:rsidRPr="006F4E52" w:rsidRDefault="00656AEA" w:rsidP="006F57C9">
            <w:pPr>
              <w:jc w:val="center"/>
              <w:rPr>
                <w:rFonts w:ascii="Times New Roman" w:hAnsi="Times New Roman" w:cs="Times New Roman"/>
              </w:rPr>
            </w:pPr>
          </w:p>
        </w:tc>
      </w:tr>
    </w:tbl>
    <w:p w:rsidR="00656AEA" w:rsidRPr="003634F0" w:rsidRDefault="00656AEA" w:rsidP="00656AEA">
      <w:pPr>
        <w:spacing w:after="0" w:line="360" w:lineRule="auto"/>
        <w:rPr>
          <w:rFonts w:ascii="Times New Roman" w:eastAsia="Calibri" w:hAnsi="Times New Roman" w:cs="Times New Roman"/>
          <w:sz w:val="20"/>
          <w:szCs w:val="20"/>
          <w:lang w:val="en-SG"/>
        </w:rPr>
      </w:pPr>
    </w:p>
    <w:p w:rsidR="00656AEA" w:rsidRPr="00CE0F08" w:rsidRDefault="00656AEA" w:rsidP="00656AEA">
      <w:pPr>
        <w:spacing w:after="0" w:line="360" w:lineRule="auto"/>
        <w:rPr>
          <w:rFonts w:ascii="Times New Roman" w:eastAsia="Calibri" w:hAnsi="Times New Roman" w:cs="Times New Roman"/>
          <w:sz w:val="24"/>
          <w:szCs w:val="24"/>
          <w:lang w:val="en-SG"/>
        </w:rPr>
      </w:pPr>
    </w:p>
    <w:p w:rsidR="00656AEA" w:rsidRPr="003C7ED7" w:rsidRDefault="00656AEA" w:rsidP="00656AEA">
      <w:pPr>
        <w:autoSpaceDE w:val="0"/>
        <w:autoSpaceDN w:val="0"/>
        <w:adjustRightInd w:val="0"/>
        <w:spacing w:after="0" w:line="360" w:lineRule="auto"/>
        <w:rPr>
          <w:rFonts w:ascii="Times New Roman" w:hAnsi="Times New Roman" w:cs="Times New Roman"/>
          <w:sz w:val="16"/>
          <w:szCs w:val="16"/>
          <w:vertAlign w:val="superscript"/>
        </w:rPr>
      </w:pPr>
      <w:r w:rsidRPr="003C7ED7">
        <w:rPr>
          <w:rFonts w:ascii="Times New Roman" w:eastAsia="Calibri" w:hAnsi="Times New Roman" w:cs="Times New Roman"/>
          <w:sz w:val="16"/>
          <w:szCs w:val="16"/>
          <w:lang w:val="en-SG"/>
        </w:rPr>
        <w:t>Abbreviations: CI, confide</w:t>
      </w:r>
      <w:r>
        <w:rPr>
          <w:rFonts w:ascii="Times New Roman" w:eastAsia="Calibri" w:hAnsi="Times New Roman" w:cs="Times New Roman"/>
          <w:sz w:val="16"/>
          <w:szCs w:val="16"/>
          <w:lang w:val="en-SG"/>
        </w:rPr>
        <w:t>nce interval; RR, relative risk;</w:t>
      </w:r>
      <w:r w:rsidRPr="005336BA">
        <w:rPr>
          <w:rFonts w:ascii="Times New Roman" w:eastAsia="Calibri" w:hAnsi="Times New Roman" w:cs="Times New Roman"/>
          <w:sz w:val="16"/>
          <w:szCs w:val="16"/>
          <w:lang w:val="en-SG"/>
        </w:rPr>
        <w:t xml:space="preserve"> </w:t>
      </w:r>
      <w:r>
        <w:rPr>
          <w:rFonts w:ascii="Times New Roman" w:eastAsia="Calibri" w:hAnsi="Times New Roman" w:cs="Times New Roman"/>
          <w:sz w:val="16"/>
          <w:szCs w:val="16"/>
          <w:lang w:val="en-SG"/>
        </w:rPr>
        <w:t>SSF, Sum of skinfold.</w:t>
      </w:r>
      <w:r w:rsidRPr="003C7ED7">
        <w:rPr>
          <w:rFonts w:ascii="Times New Roman" w:eastAsia="Calibri" w:hAnsi="Times New Roman" w:cs="Times New Roman"/>
          <w:sz w:val="16"/>
          <w:szCs w:val="16"/>
          <w:lang w:val="en-SG"/>
        </w:rPr>
        <w:t xml:space="preserve"> </w:t>
      </w:r>
      <w:r w:rsidRPr="003C7ED7">
        <w:rPr>
          <w:rFonts w:ascii="Times New Roman" w:eastAsia="Calibri" w:hAnsi="Times New Roman" w:cs="Times New Roman"/>
          <w:sz w:val="16"/>
          <w:szCs w:val="16"/>
          <w:vertAlign w:val="superscript"/>
          <w:lang w:val="en-SG"/>
        </w:rPr>
        <w:t>1</w:t>
      </w:r>
      <w:r w:rsidRPr="003C7ED7">
        <w:rPr>
          <w:rFonts w:ascii="Times New Roman" w:eastAsia="Calibri" w:hAnsi="Times New Roman" w:cs="Times New Roman"/>
          <w:sz w:val="16"/>
          <w:szCs w:val="16"/>
          <w:lang w:val="en-SG"/>
        </w:rPr>
        <w:t>Estimated regression coefficients and relative risk</w:t>
      </w:r>
      <w:r w:rsidRPr="003C7ED7">
        <w:rPr>
          <w:rFonts w:ascii="Times New Roman" w:eastAsia="Calibri" w:hAnsi="Times New Roman" w:cs="Times New Roman"/>
          <w:sz w:val="16"/>
          <w:szCs w:val="16"/>
          <w:vertAlign w:val="superscript"/>
          <w:lang w:val="en-SG"/>
        </w:rPr>
        <w:t>2</w:t>
      </w:r>
      <w:r w:rsidRPr="003C7ED7">
        <w:rPr>
          <w:rFonts w:ascii="Times New Roman" w:eastAsia="Calibri" w:hAnsi="Times New Roman" w:cs="Times New Roman"/>
          <w:sz w:val="16"/>
          <w:szCs w:val="16"/>
          <w:lang w:val="en-SG"/>
        </w:rPr>
        <w:t xml:space="preserve"> (95% CI) of the associations between SSB intake</w:t>
      </w:r>
      <w:r>
        <w:rPr>
          <w:rFonts w:ascii="Times New Roman" w:eastAsia="Calibri" w:hAnsi="Times New Roman" w:cs="Times New Roman"/>
          <w:sz w:val="16"/>
          <w:szCs w:val="16"/>
          <w:lang w:val="en-SG"/>
        </w:rPr>
        <w:t xml:space="preserve"> tertiles</w:t>
      </w:r>
      <w:r w:rsidRPr="003C7ED7">
        <w:rPr>
          <w:rFonts w:ascii="Times New Roman" w:eastAsia="Calibri" w:hAnsi="Times New Roman" w:cs="Times New Roman"/>
          <w:sz w:val="16"/>
          <w:szCs w:val="16"/>
          <w:lang w:val="en-SG"/>
        </w:rPr>
        <w:t xml:space="preserve"> (high and medium </w:t>
      </w:r>
      <w:r w:rsidRPr="00011DEA">
        <w:rPr>
          <w:rFonts w:ascii="Times New Roman" w:eastAsia="Calibri" w:hAnsi="Times New Roman" w:cs="Times New Roman"/>
          <w:sz w:val="16"/>
          <w:szCs w:val="16"/>
          <w:lang w:val="en-SG"/>
        </w:rPr>
        <w:t>with low as reference</w:t>
      </w:r>
      <w:r w:rsidRPr="003C7ED7">
        <w:rPr>
          <w:rFonts w:ascii="Times New Roman" w:eastAsia="Calibri" w:hAnsi="Times New Roman" w:cs="Times New Roman"/>
          <w:sz w:val="16"/>
          <w:szCs w:val="16"/>
          <w:lang w:val="en-SG"/>
        </w:rPr>
        <w:t xml:space="preserve">) with </w:t>
      </w:r>
      <w:r w:rsidRPr="003C7ED7">
        <w:rPr>
          <w:rFonts w:ascii="Times New Roman" w:hAnsi="Times New Roman" w:cs="Times New Roman"/>
          <w:sz w:val="16"/>
          <w:szCs w:val="16"/>
        </w:rPr>
        <w:t>BMI z-scores and overweight/obesity outcomes at 6 years of age.</w:t>
      </w:r>
      <w:r w:rsidRPr="003C7ED7">
        <w:rPr>
          <w:rFonts w:ascii="Times New Roman" w:eastAsia="Calibri" w:hAnsi="Times New Roman" w:cs="Times New Roman"/>
          <w:sz w:val="16"/>
          <w:szCs w:val="16"/>
          <w:lang w:val="en-SG"/>
        </w:rPr>
        <w:t>Trend tests were performed using categories of SSB intake as continuous variable in the linear re</w:t>
      </w:r>
      <w:r>
        <w:rPr>
          <w:rFonts w:ascii="Times New Roman" w:eastAsia="Calibri" w:hAnsi="Times New Roman" w:cs="Times New Roman"/>
          <w:sz w:val="16"/>
          <w:szCs w:val="16"/>
          <w:lang w:val="en-SG"/>
        </w:rPr>
        <w:t>gression and P</w:t>
      </w:r>
      <w:r w:rsidRPr="003C7ED7">
        <w:rPr>
          <w:rFonts w:ascii="Times New Roman" w:eastAsia="Calibri" w:hAnsi="Times New Roman" w:cs="Times New Roman"/>
          <w:sz w:val="16"/>
          <w:szCs w:val="16"/>
          <w:lang w:val="en-SG"/>
        </w:rPr>
        <w:t xml:space="preserve">oisson regression models. Models are adjusted for ethnicity, education, birth weight for gestational age, screen time, breastfeeding duration, maternal BMI 48 months postpartum and </w:t>
      </w:r>
      <w:r w:rsidRPr="00237168">
        <w:rPr>
          <w:rFonts w:ascii="Times New Roman" w:eastAsia="Calibri" w:hAnsi="Times New Roman" w:cs="Times New Roman"/>
          <w:sz w:val="16"/>
          <w:szCs w:val="16"/>
          <w:lang w:val="en-SG"/>
        </w:rPr>
        <w:t>parity, SSB intake at 18 months.</w:t>
      </w:r>
      <w:r w:rsidR="00E64CDC" w:rsidRPr="00237168">
        <w:rPr>
          <w:rFonts w:ascii="Times New Roman" w:eastAsia="Calibri" w:hAnsi="Times New Roman" w:cs="Times New Roman"/>
          <w:sz w:val="16"/>
          <w:szCs w:val="16"/>
          <w:lang w:val="en-SG"/>
        </w:rPr>
        <w:t xml:space="preserve"> Model</w:t>
      </w:r>
      <w:r w:rsidR="00E64CDC" w:rsidRPr="003C6895">
        <w:rPr>
          <w:rFonts w:ascii="Times New Roman" w:eastAsia="Calibri" w:hAnsi="Times New Roman" w:cs="Times New Roman"/>
          <w:sz w:val="16"/>
          <w:szCs w:val="16"/>
          <w:lang w:val="en-SG"/>
        </w:rPr>
        <w:t xml:space="preserve"> 3 is model 2 additionally adjusted for energy intake</w:t>
      </w:r>
      <w:r w:rsidR="00E64CDC">
        <w:rPr>
          <w:rFonts w:ascii="Times New Roman" w:eastAsia="Calibri" w:hAnsi="Times New Roman" w:cs="Times New Roman"/>
          <w:sz w:val="16"/>
          <w:szCs w:val="16"/>
          <w:lang w:val="en-SG"/>
        </w:rPr>
        <w:t xml:space="preserve"> </w:t>
      </w:r>
      <w:r w:rsidR="00E64CDC" w:rsidRPr="009659D9">
        <w:rPr>
          <w:rFonts w:ascii="Times New Roman" w:eastAsia="Calibri" w:hAnsi="Times New Roman" w:cs="Times New Roman"/>
          <w:color w:val="FF0000"/>
          <w:sz w:val="16"/>
          <w:szCs w:val="16"/>
          <w:lang w:val="en-SG"/>
        </w:rPr>
        <w:t xml:space="preserve">at age </w:t>
      </w:r>
      <w:r w:rsidR="00E64CDC">
        <w:rPr>
          <w:rFonts w:ascii="Times New Roman" w:eastAsia="Calibri" w:hAnsi="Times New Roman" w:cs="Times New Roman"/>
          <w:color w:val="FF0000"/>
          <w:sz w:val="16"/>
          <w:szCs w:val="16"/>
          <w:lang w:val="en-SG"/>
        </w:rPr>
        <w:t xml:space="preserve">5 years. </w:t>
      </w:r>
      <w:r w:rsidRPr="003C7ED7">
        <w:rPr>
          <w:rFonts w:ascii="Times New Roman" w:eastAsia="Calibri" w:hAnsi="Times New Roman" w:cs="Times New Roman"/>
          <w:sz w:val="16"/>
          <w:szCs w:val="16"/>
          <w:lang w:val="en-SG"/>
        </w:rPr>
        <w:t>**</w:t>
      </w:r>
      <w:r w:rsidRPr="003C7ED7">
        <w:rPr>
          <w:rFonts w:ascii="Times New Roman" w:eastAsia="Calibri" w:hAnsi="Times New Roman" w:cs="Times New Roman"/>
          <w:i/>
          <w:sz w:val="16"/>
          <w:szCs w:val="16"/>
          <w:lang w:val="en-SG"/>
        </w:rPr>
        <w:t>p</w:t>
      </w:r>
      <w:r w:rsidRPr="003C7ED7">
        <w:rPr>
          <w:rFonts w:ascii="Times New Roman" w:eastAsia="Calibri" w:hAnsi="Times New Roman" w:cs="Times New Roman"/>
          <w:sz w:val="16"/>
          <w:szCs w:val="16"/>
          <w:lang w:val="en-SG"/>
        </w:rPr>
        <w:t>-value &lt; 0.01. *</w:t>
      </w:r>
      <w:r w:rsidRPr="003C7ED7">
        <w:rPr>
          <w:rFonts w:ascii="Times New Roman" w:eastAsia="Calibri" w:hAnsi="Times New Roman" w:cs="Times New Roman"/>
          <w:i/>
          <w:sz w:val="16"/>
          <w:szCs w:val="16"/>
          <w:lang w:val="en-SG"/>
        </w:rPr>
        <w:t>p</w:t>
      </w:r>
      <w:r w:rsidRPr="003C7ED7">
        <w:rPr>
          <w:rFonts w:ascii="Times New Roman" w:eastAsia="Calibri" w:hAnsi="Times New Roman" w:cs="Times New Roman"/>
          <w:sz w:val="16"/>
          <w:szCs w:val="16"/>
          <w:lang w:val="en-SG"/>
        </w:rPr>
        <w:t xml:space="preserve">-value &lt; 0.05. </w:t>
      </w:r>
      <w:r w:rsidRPr="003C7ED7">
        <w:rPr>
          <w:rFonts w:ascii="Times New Roman" w:eastAsia="Calibri" w:hAnsi="Times New Roman" w:cs="Times New Roman"/>
          <w:sz w:val="16"/>
          <w:szCs w:val="16"/>
          <w:vertAlign w:val="superscript"/>
          <w:lang w:val="en-SG"/>
        </w:rPr>
        <w:t>a</w:t>
      </w:r>
      <w:r>
        <w:rPr>
          <w:rFonts w:ascii="Times New Roman" w:eastAsia="Calibri" w:hAnsi="Times New Roman" w:cs="Times New Roman"/>
          <w:sz w:val="16"/>
          <w:szCs w:val="16"/>
          <w:vertAlign w:val="superscript"/>
          <w:lang w:val="en-SG"/>
        </w:rPr>
        <w:t xml:space="preserve"> </w:t>
      </w:r>
      <w:r>
        <w:rPr>
          <w:rFonts w:ascii="Times New Roman" w:eastAsia="Calibri" w:hAnsi="Times New Roman" w:cs="Times New Roman"/>
          <w:sz w:val="16"/>
          <w:szCs w:val="16"/>
          <w:lang w:val="en-SG"/>
        </w:rPr>
        <w:t>Median(</w:t>
      </w:r>
      <w:r w:rsidRPr="003C7ED7">
        <w:rPr>
          <w:rFonts w:ascii="Times New Roman" w:eastAsia="Calibri" w:hAnsi="Times New Roman" w:cs="Times New Roman"/>
          <w:sz w:val="16"/>
          <w:szCs w:val="16"/>
          <w:lang w:val="en-SG"/>
        </w:rPr>
        <w:t>IQR</w:t>
      </w:r>
      <w:r>
        <w:rPr>
          <w:rFonts w:ascii="Times New Roman" w:eastAsia="Calibri" w:hAnsi="Times New Roman" w:cs="Times New Roman"/>
          <w:sz w:val="16"/>
          <w:szCs w:val="16"/>
          <w:lang w:val="en-SG"/>
        </w:rPr>
        <w:t>),n:</w:t>
      </w:r>
      <w:r w:rsidRPr="003C7ED7">
        <w:rPr>
          <w:rFonts w:ascii="Times New Roman" w:eastAsia="Calibri" w:hAnsi="Times New Roman" w:cs="Times New Roman"/>
          <w:sz w:val="16"/>
          <w:szCs w:val="16"/>
          <w:lang w:val="en-SG"/>
        </w:rPr>
        <w:t xml:space="preserve"> low intake</w:t>
      </w:r>
      <w:r>
        <w:rPr>
          <w:rFonts w:ascii="Times New Roman" w:eastAsia="Calibri" w:hAnsi="Times New Roman" w:cs="Times New Roman"/>
          <w:sz w:val="16"/>
          <w:szCs w:val="16"/>
          <w:lang w:val="en-SG"/>
        </w:rPr>
        <w:t xml:space="preserve"> 40</w:t>
      </w:r>
      <w:r w:rsidRPr="003C7ED7">
        <w:rPr>
          <w:rFonts w:ascii="Times New Roman" w:eastAsia="Calibri" w:hAnsi="Times New Roman" w:cs="Times New Roman"/>
          <w:sz w:val="16"/>
          <w:szCs w:val="16"/>
          <w:lang w:val="en-SG"/>
        </w:rPr>
        <w:t xml:space="preserve"> (21-57 </w:t>
      </w:r>
      <w:r w:rsidR="000E7B1F">
        <w:rPr>
          <w:rFonts w:ascii="Times New Roman" w:eastAsia="Calibri" w:hAnsi="Times New Roman" w:cs="Times New Roman"/>
          <w:sz w:val="16"/>
          <w:szCs w:val="16"/>
          <w:lang w:val="en-SG"/>
        </w:rPr>
        <w:t>ml</w:t>
      </w:r>
      <w:r>
        <w:rPr>
          <w:rFonts w:ascii="Times New Roman" w:eastAsia="Calibri" w:hAnsi="Times New Roman" w:cs="Times New Roman"/>
          <w:sz w:val="16"/>
          <w:szCs w:val="16"/>
          <w:lang w:val="en-SG"/>
        </w:rPr>
        <w:t>/day</w:t>
      </w:r>
      <w:r w:rsidRPr="003C7ED7">
        <w:rPr>
          <w:rFonts w:ascii="Times New Roman" w:eastAsia="Calibri" w:hAnsi="Times New Roman" w:cs="Times New Roman"/>
          <w:sz w:val="16"/>
          <w:szCs w:val="16"/>
          <w:lang w:val="en-SG"/>
        </w:rPr>
        <w:t>),</w:t>
      </w:r>
      <w:r>
        <w:rPr>
          <w:rFonts w:ascii="Times New Roman" w:eastAsia="Calibri" w:hAnsi="Times New Roman" w:cs="Times New Roman"/>
          <w:sz w:val="16"/>
          <w:szCs w:val="16"/>
          <w:lang w:val="en-SG"/>
        </w:rPr>
        <w:t>n=255;</w:t>
      </w:r>
      <w:r w:rsidRPr="003C7ED7">
        <w:rPr>
          <w:rFonts w:ascii="Times New Roman" w:eastAsia="Calibri" w:hAnsi="Times New Roman" w:cs="Times New Roman"/>
          <w:sz w:val="16"/>
          <w:szCs w:val="16"/>
          <w:lang w:val="en-SG"/>
        </w:rPr>
        <w:t xml:space="preserve"> medium intake </w:t>
      </w:r>
      <w:r>
        <w:rPr>
          <w:rFonts w:ascii="Times New Roman" w:eastAsia="Calibri" w:hAnsi="Times New Roman" w:cs="Times New Roman"/>
          <w:sz w:val="16"/>
          <w:szCs w:val="16"/>
          <w:lang w:val="en-SG"/>
        </w:rPr>
        <w:t>111</w:t>
      </w:r>
      <w:r w:rsidRPr="003C7ED7">
        <w:rPr>
          <w:rFonts w:ascii="Times New Roman" w:eastAsia="Calibri" w:hAnsi="Times New Roman" w:cs="Times New Roman"/>
          <w:sz w:val="16"/>
          <w:szCs w:val="16"/>
          <w:lang w:val="en-SG"/>
        </w:rPr>
        <w:t xml:space="preserve">(93-137 </w:t>
      </w:r>
      <w:r w:rsidR="000E7B1F">
        <w:rPr>
          <w:rFonts w:ascii="Times New Roman" w:eastAsia="Calibri" w:hAnsi="Times New Roman" w:cs="Times New Roman"/>
          <w:sz w:val="16"/>
          <w:szCs w:val="16"/>
          <w:lang w:val="en-SG"/>
        </w:rPr>
        <w:t>ml</w:t>
      </w:r>
      <w:r w:rsidRPr="003C7ED7">
        <w:rPr>
          <w:rFonts w:ascii="Times New Roman" w:eastAsia="Calibri" w:hAnsi="Times New Roman" w:cs="Times New Roman"/>
          <w:sz w:val="16"/>
          <w:szCs w:val="16"/>
          <w:lang w:val="en-SG"/>
        </w:rPr>
        <w:t>),</w:t>
      </w:r>
      <w:r>
        <w:rPr>
          <w:rFonts w:ascii="Times New Roman" w:eastAsia="Calibri" w:hAnsi="Times New Roman" w:cs="Times New Roman"/>
          <w:sz w:val="16"/>
          <w:szCs w:val="16"/>
          <w:lang w:val="en-SG"/>
        </w:rPr>
        <w:t>n=256;</w:t>
      </w:r>
      <w:r w:rsidRPr="003C7ED7">
        <w:rPr>
          <w:rFonts w:ascii="Times New Roman" w:eastAsia="Calibri" w:hAnsi="Times New Roman" w:cs="Times New Roman"/>
          <w:sz w:val="16"/>
          <w:szCs w:val="16"/>
          <w:lang w:val="en-SG"/>
        </w:rPr>
        <w:t xml:space="preserve"> high intake </w:t>
      </w:r>
      <w:r>
        <w:rPr>
          <w:rFonts w:ascii="Times New Roman" w:eastAsia="Calibri" w:hAnsi="Times New Roman" w:cs="Times New Roman"/>
          <w:sz w:val="16"/>
          <w:szCs w:val="16"/>
          <w:lang w:val="en-SG"/>
        </w:rPr>
        <w:t>241</w:t>
      </w:r>
      <w:r w:rsidRPr="003C7ED7">
        <w:rPr>
          <w:rFonts w:ascii="Times New Roman" w:eastAsia="Calibri" w:hAnsi="Times New Roman" w:cs="Times New Roman"/>
          <w:sz w:val="16"/>
          <w:szCs w:val="16"/>
          <w:lang w:val="en-SG"/>
        </w:rPr>
        <w:t xml:space="preserve">(197-328 </w:t>
      </w:r>
      <w:r w:rsidR="000E7B1F">
        <w:rPr>
          <w:rFonts w:ascii="Times New Roman" w:eastAsia="Calibri" w:hAnsi="Times New Roman" w:cs="Times New Roman"/>
          <w:sz w:val="16"/>
          <w:szCs w:val="16"/>
          <w:lang w:val="en-SG"/>
        </w:rPr>
        <w:t>ml</w:t>
      </w:r>
      <w:r w:rsidRPr="003C7ED7">
        <w:rPr>
          <w:rFonts w:ascii="Times New Roman" w:eastAsia="Calibri" w:hAnsi="Times New Roman" w:cs="Times New Roman"/>
          <w:sz w:val="16"/>
          <w:szCs w:val="16"/>
          <w:lang w:val="en-SG"/>
        </w:rPr>
        <w:t>)</w:t>
      </w:r>
      <w:r>
        <w:rPr>
          <w:rFonts w:ascii="Times New Roman" w:eastAsia="Calibri" w:hAnsi="Times New Roman" w:cs="Times New Roman"/>
          <w:sz w:val="16"/>
          <w:szCs w:val="16"/>
          <w:lang w:val="en-SG"/>
        </w:rPr>
        <w:t>,n=256</w:t>
      </w:r>
      <w:r w:rsidRPr="003C7ED7">
        <w:rPr>
          <w:rFonts w:ascii="Times New Roman" w:eastAsia="Calibri" w:hAnsi="Times New Roman" w:cs="Times New Roman"/>
          <w:sz w:val="16"/>
          <w:szCs w:val="16"/>
          <w:lang w:val="en-SG"/>
        </w:rPr>
        <w:t xml:space="preserve">. </w:t>
      </w:r>
      <w:r>
        <w:rPr>
          <w:rFonts w:ascii="Times New Roman" w:eastAsia="Calibri" w:hAnsi="Times New Roman" w:cs="Times New Roman"/>
          <w:sz w:val="16"/>
          <w:szCs w:val="16"/>
          <w:vertAlign w:val="superscript"/>
          <w:lang w:val="en-SG"/>
        </w:rPr>
        <w:t>b</w:t>
      </w:r>
      <w:r w:rsidRPr="006F2962">
        <w:rPr>
          <w:rFonts w:ascii="Times New Roman" w:eastAsia="Calibri" w:hAnsi="Times New Roman" w:cs="Times New Roman"/>
          <w:sz w:val="16"/>
          <w:szCs w:val="16"/>
          <w:lang w:val="en-SG"/>
        </w:rPr>
        <w:t xml:space="preserve"> </w:t>
      </w:r>
      <w:r>
        <w:rPr>
          <w:rFonts w:ascii="Times New Roman" w:eastAsia="Calibri" w:hAnsi="Times New Roman" w:cs="Times New Roman"/>
          <w:sz w:val="16"/>
          <w:szCs w:val="16"/>
          <w:lang w:val="en-SG"/>
        </w:rPr>
        <w:t>Median(</w:t>
      </w:r>
      <w:r w:rsidRPr="003C7ED7">
        <w:rPr>
          <w:rFonts w:ascii="Times New Roman" w:eastAsia="Calibri" w:hAnsi="Times New Roman" w:cs="Times New Roman"/>
          <w:sz w:val="16"/>
          <w:szCs w:val="16"/>
          <w:lang w:val="en-SG"/>
        </w:rPr>
        <w:t>IQR</w:t>
      </w:r>
      <w:r>
        <w:rPr>
          <w:rFonts w:ascii="Times New Roman" w:eastAsia="Calibri" w:hAnsi="Times New Roman" w:cs="Times New Roman"/>
          <w:sz w:val="16"/>
          <w:szCs w:val="16"/>
          <w:lang w:val="en-SG"/>
        </w:rPr>
        <w:t>),n:</w:t>
      </w:r>
      <w:r w:rsidRPr="003C7ED7">
        <w:rPr>
          <w:rFonts w:ascii="Times New Roman" w:eastAsia="Calibri" w:hAnsi="Times New Roman" w:cs="Times New Roman"/>
          <w:sz w:val="16"/>
          <w:szCs w:val="16"/>
          <w:lang w:val="en-SG"/>
        </w:rPr>
        <w:t xml:space="preserve"> </w:t>
      </w:r>
      <w:r w:rsidRPr="007C00C2">
        <w:rPr>
          <w:rFonts w:ascii="Times New Roman" w:eastAsia="Calibri" w:hAnsi="Times New Roman" w:cs="Times New Roman"/>
          <w:sz w:val="16"/>
          <w:szCs w:val="16"/>
          <w:lang w:val="en-SG"/>
        </w:rPr>
        <w:t xml:space="preserve">low intake </w:t>
      </w:r>
      <w:r>
        <w:rPr>
          <w:rFonts w:ascii="Times New Roman" w:eastAsia="Calibri" w:hAnsi="Times New Roman" w:cs="Times New Roman"/>
          <w:sz w:val="16"/>
          <w:szCs w:val="16"/>
          <w:lang w:val="en-SG"/>
        </w:rPr>
        <w:t>37</w:t>
      </w:r>
      <w:r w:rsidRPr="007C00C2">
        <w:rPr>
          <w:rFonts w:ascii="Times New Roman" w:eastAsia="Calibri" w:hAnsi="Times New Roman" w:cs="Times New Roman"/>
          <w:sz w:val="16"/>
          <w:szCs w:val="16"/>
          <w:lang w:val="en-SG"/>
        </w:rPr>
        <w:t xml:space="preserve">(21-54 </w:t>
      </w:r>
      <w:r w:rsidR="000E7B1F">
        <w:rPr>
          <w:rFonts w:ascii="Times New Roman" w:eastAsia="Calibri" w:hAnsi="Times New Roman" w:cs="Times New Roman"/>
          <w:sz w:val="16"/>
          <w:szCs w:val="16"/>
          <w:lang w:val="en-SG"/>
        </w:rPr>
        <w:t>ml</w:t>
      </w:r>
      <w:r w:rsidRPr="007C00C2">
        <w:rPr>
          <w:rFonts w:ascii="Times New Roman" w:eastAsia="Calibri" w:hAnsi="Times New Roman" w:cs="Times New Roman"/>
          <w:sz w:val="16"/>
          <w:szCs w:val="16"/>
          <w:lang w:val="en-SG"/>
        </w:rPr>
        <w:t>),</w:t>
      </w:r>
      <w:r>
        <w:rPr>
          <w:rFonts w:ascii="Times New Roman" w:eastAsia="Calibri" w:hAnsi="Times New Roman" w:cs="Times New Roman"/>
          <w:sz w:val="16"/>
          <w:szCs w:val="16"/>
          <w:lang w:val="en-SG"/>
        </w:rPr>
        <w:t>n=202;</w:t>
      </w:r>
      <w:r w:rsidRPr="007C00C2">
        <w:rPr>
          <w:rFonts w:ascii="Times New Roman" w:eastAsia="Calibri" w:hAnsi="Times New Roman" w:cs="Times New Roman"/>
          <w:sz w:val="16"/>
          <w:szCs w:val="16"/>
          <w:lang w:val="en-SG"/>
        </w:rPr>
        <w:t xml:space="preserve"> medium intake </w:t>
      </w:r>
      <w:r>
        <w:rPr>
          <w:rFonts w:ascii="Times New Roman" w:eastAsia="Calibri" w:hAnsi="Times New Roman" w:cs="Times New Roman"/>
          <w:sz w:val="16"/>
          <w:szCs w:val="16"/>
          <w:lang w:val="en-SG"/>
        </w:rPr>
        <w:t>108</w:t>
      </w:r>
      <w:r w:rsidRPr="007C00C2">
        <w:rPr>
          <w:rFonts w:ascii="Times New Roman" w:eastAsia="Calibri" w:hAnsi="Times New Roman" w:cs="Times New Roman"/>
          <w:sz w:val="16"/>
          <w:szCs w:val="16"/>
          <w:lang w:val="en-SG"/>
        </w:rPr>
        <w:t xml:space="preserve">(91-134 </w:t>
      </w:r>
      <w:r w:rsidR="000E7B1F">
        <w:rPr>
          <w:rFonts w:ascii="Times New Roman" w:eastAsia="Calibri" w:hAnsi="Times New Roman" w:cs="Times New Roman"/>
          <w:sz w:val="16"/>
          <w:szCs w:val="16"/>
          <w:lang w:val="en-SG"/>
        </w:rPr>
        <w:t>ml</w:t>
      </w:r>
      <w:r w:rsidRPr="007C00C2">
        <w:rPr>
          <w:rFonts w:ascii="Times New Roman" w:eastAsia="Calibri" w:hAnsi="Times New Roman" w:cs="Times New Roman"/>
          <w:sz w:val="16"/>
          <w:szCs w:val="16"/>
          <w:lang w:val="en-SG"/>
        </w:rPr>
        <w:t>),</w:t>
      </w:r>
      <w:r>
        <w:rPr>
          <w:rFonts w:ascii="Times New Roman" w:eastAsia="Calibri" w:hAnsi="Times New Roman" w:cs="Times New Roman"/>
          <w:sz w:val="16"/>
          <w:szCs w:val="16"/>
          <w:lang w:val="en-SG"/>
        </w:rPr>
        <w:t>n=209;</w:t>
      </w:r>
      <w:r w:rsidRPr="007C00C2">
        <w:rPr>
          <w:rFonts w:ascii="Times New Roman" w:eastAsia="Calibri" w:hAnsi="Times New Roman" w:cs="Times New Roman"/>
          <w:sz w:val="16"/>
          <w:szCs w:val="16"/>
          <w:lang w:val="en-SG"/>
        </w:rPr>
        <w:t xml:space="preserve"> high intake </w:t>
      </w:r>
      <w:r>
        <w:rPr>
          <w:rFonts w:ascii="Times New Roman" w:eastAsia="Calibri" w:hAnsi="Times New Roman" w:cs="Times New Roman"/>
          <w:sz w:val="16"/>
          <w:szCs w:val="16"/>
          <w:lang w:val="en-SG"/>
        </w:rPr>
        <w:t>241</w:t>
      </w:r>
      <w:r w:rsidRPr="007C00C2">
        <w:rPr>
          <w:rFonts w:ascii="Times New Roman" w:eastAsia="Calibri" w:hAnsi="Times New Roman" w:cs="Times New Roman"/>
          <w:sz w:val="16"/>
          <w:szCs w:val="16"/>
          <w:lang w:val="en-SG"/>
        </w:rPr>
        <w:t xml:space="preserve">(195-317 </w:t>
      </w:r>
      <w:r w:rsidR="000E7B1F">
        <w:rPr>
          <w:rFonts w:ascii="Times New Roman" w:eastAsia="Calibri" w:hAnsi="Times New Roman" w:cs="Times New Roman"/>
          <w:sz w:val="16"/>
          <w:szCs w:val="16"/>
          <w:lang w:val="en-SG"/>
        </w:rPr>
        <w:t>ml</w:t>
      </w:r>
      <w:r w:rsidRPr="007C00C2">
        <w:rPr>
          <w:rFonts w:ascii="Times New Roman" w:eastAsia="Calibri" w:hAnsi="Times New Roman" w:cs="Times New Roman"/>
          <w:sz w:val="16"/>
          <w:szCs w:val="16"/>
          <w:lang w:val="en-SG"/>
        </w:rPr>
        <w:t>)</w:t>
      </w:r>
      <w:r>
        <w:rPr>
          <w:rFonts w:ascii="Times New Roman" w:eastAsia="Calibri" w:hAnsi="Times New Roman" w:cs="Times New Roman"/>
          <w:sz w:val="16"/>
          <w:szCs w:val="16"/>
          <w:lang w:val="en-SG"/>
        </w:rPr>
        <w:t>,n=208</w:t>
      </w:r>
      <w:r w:rsidRPr="007C00C2">
        <w:rPr>
          <w:rFonts w:ascii="Times New Roman" w:eastAsia="Calibri" w:hAnsi="Times New Roman" w:cs="Times New Roman"/>
          <w:sz w:val="16"/>
          <w:szCs w:val="16"/>
          <w:lang w:val="en-SG"/>
        </w:rPr>
        <w:t>.</w:t>
      </w:r>
      <w:r w:rsidRPr="003C7ED7">
        <w:rPr>
          <w:rFonts w:ascii="Times New Roman" w:eastAsia="Calibri" w:hAnsi="Times New Roman" w:cs="Times New Roman"/>
          <w:sz w:val="16"/>
          <w:szCs w:val="16"/>
          <w:lang w:val="en-SG"/>
        </w:rPr>
        <w:br/>
      </w:r>
    </w:p>
    <w:p w:rsidR="00656AEA" w:rsidRPr="00CE0F08" w:rsidRDefault="00656AEA" w:rsidP="00656AEA">
      <w:pPr>
        <w:autoSpaceDE w:val="0"/>
        <w:autoSpaceDN w:val="0"/>
        <w:adjustRightInd w:val="0"/>
        <w:spacing w:after="0" w:line="360" w:lineRule="auto"/>
        <w:rPr>
          <w:rFonts w:ascii="Times New Roman" w:hAnsi="Times New Roman" w:cs="Times New Roman"/>
          <w:sz w:val="24"/>
          <w:szCs w:val="24"/>
        </w:rPr>
        <w:sectPr w:rsidR="00656AEA" w:rsidRPr="00CE0F08" w:rsidSect="006F57C9">
          <w:pgSz w:w="15840" w:h="12240" w:orient="landscape"/>
          <w:pgMar w:top="1440" w:right="1440" w:bottom="1440" w:left="1440" w:header="720" w:footer="720" w:gutter="0"/>
          <w:lnNumType w:countBy="1" w:restart="continuous"/>
          <w:cols w:space="720"/>
          <w:docGrid w:linePitch="360"/>
        </w:sectPr>
      </w:pPr>
    </w:p>
    <w:p w:rsidR="00656AEA" w:rsidRPr="00863222" w:rsidRDefault="00656AEA" w:rsidP="00656AEA">
      <w:pPr>
        <w:spacing w:after="160" w:line="360" w:lineRule="auto"/>
        <w:rPr>
          <w:rFonts w:ascii="Times New Roman" w:hAnsi="Times New Roman" w:cs="Times New Roman"/>
          <w:sz w:val="24"/>
          <w:szCs w:val="24"/>
        </w:rPr>
      </w:pPr>
    </w:p>
    <w:sectPr w:rsidR="00656AEA" w:rsidRPr="00863222" w:rsidSect="00656AEA">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6B9" w:rsidRDefault="004456B9" w:rsidP="004D7FD2">
      <w:pPr>
        <w:spacing w:after="0" w:line="240" w:lineRule="auto"/>
      </w:pPr>
      <w:r>
        <w:separator/>
      </w:r>
    </w:p>
  </w:endnote>
  <w:endnote w:type="continuationSeparator" w:id="0">
    <w:p w:rsidR="004456B9" w:rsidRDefault="004456B9" w:rsidP="004D7FD2">
      <w:pPr>
        <w:spacing w:after="0" w:line="240" w:lineRule="auto"/>
      </w:pPr>
      <w:r>
        <w:continuationSeparator/>
      </w:r>
    </w:p>
  </w:endnote>
  <w:endnote w:type="continuationNotice" w:id="1">
    <w:p w:rsidR="004456B9" w:rsidRDefault="004456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836010"/>
      <w:docPartObj>
        <w:docPartGallery w:val="Page Numbers (Bottom of Page)"/>
        <w:docPartUnique/>
      </w:docPartObj>
    </w:sdtPr>
    <w:sdtEndPr>
      <w:rPr>
        <w:noProof/>
      </w:rPr>
    </w:sdtEndPr>
    <w:sdtContent>
      <w:p w:rsidR="00E50B7E" w:rsidRDefault="002240C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E50B7E" w:rsidRDefault="00E50B7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6B9" w:rsidRDefault="004456B9" w:rsidP="004D7FD2">
      <w:pPr>
        <w:spacing w:after="0" w:line="240" w:lineRule="auto"/>
      </w:pPr>
      <w:r>
        <w:separator/>
      </w:r>
    </w:p>
  </w:footnote>
  <w:footnote w:type="continuationSeparator" w:id="0">
    <w:p w:rsidR="004456B9" w:rsidRDefault="004456B9" w:rsidP="004D7FD2">
      <w:pPr>
        <w:spacing w:after="0" w:line="240" w:lineRule="auto"/>
      </w:pPr>
      <w:r>
        <w:continuationSeparator/>
      </w:r>
    </w:p>
  </w:footnote>
  <w:footnote w:type="continuationNotice" w:id="1">
    <w:p w:rsidR="004456B9" w:rsidRDefault="004456B9">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34424E"/>
    <w:multiLevelType w:val="hybridMultilevel"/>
    <w:tmpl w:val="6DAE2F4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2036A76"/>
    <w:multiLevelType w:val="hybridMultilevel"/>
    <w:tmpl w:val="948C4930"/>
    <w:lvl w:ilvl="0" w:tplc="C4F800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w5r0ve03saxsbe9zx3paxxrxa9rrf2s50a5&quot;&gt;Sugar sweetened beverages(SSBs) and adiposity&lt;record-ids&gt;&lt;item&gt;4&lt;/item&gt;&lt;item&gt;8&lt;/item&gt;&lt;item&gt;9&lt;/item&gt;&lt;item&gt;10&lt;/item&gt;&lt;item&gt;11&lt;/item&gt;&lt;item&gt;12&lt;/item&gt;&lt;item&gt;13&lt;/item&gt;&lt;item&gt;14&lt;/item&gt;&lt;item&gt;15&lt;/item&gt;&lt;item&gt;16&lt;/item&gt;&lt;item&gt;18&lt;/item&gt;&lt;item&gt;20&lt;/item&gt;&lt;item&gt;21&lt;/item&gt;&lt;item&gt;22&lt;/item&gt;&lt;item&gt;23&lt;/item&gt;&lt;item&gt;31&lt;/item&gt;&lt;item&gt;32&lt;/item&gt;&lt;item&gt;35&lt;/item&gt;&lt;item&gt;36&lt;/item&gt;&lt;item&gt;41&lt;/item&gt;&lt;item&gt;42&lt;/item&gt;&lt;item&gt;43&lt;/item&gt;&lt;item&gt;48&lt;/item&gt;&lt;item&gt;49&lt;/item&gt;&lt;item&gt;50&lt;/item&gt;&lt;item&gt;51&lt;/item&gt;&lt;item&gt;52&lt;/item&gt;&lt;item&gt;53&lt;/item&gt;&lt;item&gt;54&lt;/item&gt;&lt;item&gt;61&lt;/item&gt;&lt;item&gt;62&lt;/item&gt;&lt;item&gt;63&lt;/item&gt;&lt;item&gt;68&lt;/item&gt;&lt;item&gt;69&lt;/item&gt;&lt;item&gt;70&lt;/item&gt;&lt;item&gt;73&lt;/item&gt;&lt;item&gt;74&lt;/item&gt;&lt;item&gt;76&lt;/item&gt;&lt;item&gt;77&lt;/item&gt;&lt;item&gt;78&lt;/item&gt;&lt;item&gt;79&lt;/item&gt;&lt;item&gt;80&lt;/item&gt;&lt;item&gt;82&lt;/item&gt;&lt;item&gt;83&lt;/item&gt;&lt;item&gt;86&lt;/item&gt;&lt;item&gt;87&lt;/item&gt;&lt;item&gt;88&lt;/item&gt;&lt;item&gt;91&lt;/item&gt;&lt;/record-ids&gt;&lt;/item&gt;&lt;/Libraries&gt;"/>
  </w:docVars>
  <w:rsids>
    <w:rsidRoot w:val="00985E94"/>
    <w:rsid w:val="00000266"/>
    <w:rsid w:val="000010E9"/>
    <w:rsid w:val="00001693"/>
    <w:rsid w:val="00001F67"/>
    <w:rsid w:val="0000264D"/>
    <w:rsid w:val="0000270A"/>
    <w:rsid w:val="00002D3D"/>
    <w:rsid w:val="000036E2"/>
    <w:rsid w:val="00004B2C"/>
    <w:rsid w:val="00004DBD"/>
    <w:rsid w:val="000062A0"/>
    <w:rsid w:val="0000690E"/>
    <w:rsid w:val="00007424"/>
    <w:rsid w:val="00007715"/>
    <w:rsid w:val="00007B66"/>
    <w:rsid w:val="0001035B"/>
    <w:rsid w:val="00012578"/>
    <w:rsid w:val="00012FFF"/>
    <w:rsid w:val="00014820"/>
    <w:rsid w:val="00014F21"/>
    <w:rsid w:val="0001566C"/>
    <w:rsid w:val="000171AC"/>
    <w:rsid w:val="00017C59"/>
    <w:rsid w:val="00017F49"/>
    <w:rsid w:val="000209ED"/>
    <w:rsid w:val="00020D9D"/>
    <w:rsid w:val="0002111A"/>
    <w:rsid w:val="00021C52"/>
    <w:rsid w:val="000221E3"/>
    <w:rsid w:val="0002284A"/>
    <w:rsid w:val="00024888"/>
    <w:rsid w:val="00024ACD"/>
    <w:rsid w:val="000251D1"/>
    <w:rsid w:val="000254D1"/>
    <w:rsid w:val="0002565C"/>
    <w:rsid w:val="00026627"/>
    <w:rsid w:val="00026AA7"/>
    <w:rsid w:val="00030074"/>
    <w:rsid w:val="00030111"/>
    <w:rsid w:val="0003053C"/>
    <w:rsid w:val="00030C9F"/>
    <w:rsid w:val="00031233"/>
    <w:rsid w:val="00031A81"/>
    <w:rsid w:val="00031D3A"/>
    <w:rsid w:val="0003289E"/>
    <w:rsid w:val="00033D03"/>
    <w:rsid w:val="00034CD5"/>
    <w:rsid w:val="000353A9"/>
    <w:rsid w:val="000358F1"/>
    <w:rsid w:val="00035D21"/>
    <w:rsid w:val="0003646F"/>
    <w:rsid w:val="00036CA4"/>
    <w:rsid w:val="000372A5"/>
    <w:rsid w:val="000417A6"/>
    <w:rsid w:val="00041E51"/>
    <w:rsid w:val="00042219"/>
    <w:rsid w:val="00042B76"/>
    <w:rsid w:val="00042D97"/>
    <w:rsid w:val="0004340D"/>
    <w:rsid w:val="00044F09"/>
    <w:rsid w:val="000459FC"/>
    <w:rsid w:val="00046DD1"/>
    <w:rsid w:val="0005043D"/>
    <w:rsid w:val="0005052B"/>
    <w:rsid w:val="000508CC"/>
    <w:rsid w:val="000508E5"/>
    <w:rsid w:val="00050F01"/>
    <w:rsid w:val="00051053"/>
    <w:rsid w:val="0005192C"/>
    <w:rsid w:val="000519D4"/>
    <w:rsid w:val="000521A7"/>
    <w:rsid w:val="000539E9"/>
    <w:rsid w:val="00053A1B"/>
    <w:rsid w:val="000552E6"/>
    <w:rsid w:val="00055A73"/>
    <w:rsid w:val="00056470"/>
    <w:rsid w:val="00056F41"/>
    <w:rsid w:val="00057302"/>
    <w:rsid w:val="00057668"/>
    <w:rsid w:val="00057F59"/>
    <w:rsid w:val="0006152D"/>
    <w:rsid w:val="000618D3"/>
    <w:rsid w:val="00061C47"/>
    <w:rsid w:val="00062658"/>
    <w:rsid w:val="0006342D"/>
    <w:rsid w:val="000634DD"/>
    <w:rsid w:val="00063D81"/>
    <w:rsid w:val="00064552"/>
    <w:rsid w:val="000645A4"/>
    <w:rsid w:val="000647B6"/>
    <w:rsid w:val="000649B4"/>
    <w:rsid w:val="000666A4"/>
    <w:rsid w:val="00066B5B"/>
    <w:rsid w:val="0006714F"/>
    <w:rsid w:val="00067837"/>
    <w:rsid w:val="00070B74"/>
    <w:rsid w:val="00071581"/>
    <w:rsid w:val="00073256"/>
    <w:rsid w:val="00073AEC"/>
    <w:rsid w:val="00074509"/>
    <w:rsid w:val="00074BAA"/>
    <w:rsid w:val="00075123"/>
    <w:rsid w:val="0007763C"/>
    <w:rsid w:val="00077DAC"/>
    <w:rsid w:val="00080C89"/>
    <w:rsid w:val="00081BB3"/>
    <w:rsid w:val="000820F3"/>
    <w:rsid w:val="000834A3"/>
    <w:rsid w:val="00084147"/>
    <w:rsid w:val="000845C5"/>
    <w:rsid w:val="0008474E"/>
    <w:rsid w:val="000852FF"/>
    <w:rsid w:val="000856EB"/>
    <w:rsid w:val="0008592C"/>
    <w:rsid w:val="0008595B"/>
    <w:rsid w:val="00085F73"/>
    <w:rsid w:val="00086463"/>
    <w:rsid w:val="00087CB3"/>
    <w:rsid w:val="00090C0B"/>
    <w:rsid w:val="00090CAB"/>
    <w:rsid w:val="0009178F"/>
    <w:rsid w:val="00092114"/>
    <w:rsid w:val="000922EE"/>
    <w:rsid w:val="00092354"/>
    <w:rsid w:val="0009259D"/>
    <w:rsid w:val="00092763"/>
    <w:rsid w:val="0009289F"/>
    <w:rsid w:val="00092C3F"/>
    <w:rsid w:val="00094557"/>
    <w:rsid w:val="0009557E"/>
    <w:rsid w:val="000959DE"/>
    <w:rsid w:val="000961E8"/>
    <w:rsid w:val="000967F7"/>
    <w:rsid w:val="00096A3F"/>
    <w:rsid w:val="00096CF1"/>
    <w:rsid w:val="000A128E"/>
    <w:rsid w:val="000A1CAF"/>
    <w:rsid w:val="000A251B"/>
    <w:rsid w:val="000A2DF9"/>
    <w:rsid w:val="000A386C"/>
    <w:rsid w:val="000A3987"/>
    <w:rsid w:val="000A45D4"/>
    <w:rsid w:val="000A4F02"/>
    <w:rsid w:val="000A567B"/>
    <w:rsid w:val="000A56C1"/>
    <w:rsid w:val="000A5EDB"/>
    <w:rsid w:val="000A7B6A"/>
    <w:rsid w:val="000B1015"/>
    <w:rsid w:val="000B19AD"/>
    <w:rsid w:val="000B2732"/>
    <w:rsid w:val="000B27EF"/>
    <w:rsid w:val="000B2CF0"/>
    <w:rsid w:val="000B314A"/>
    <w:rsid w:val="000B31B1"/>
    <w:rsid w:val="000B3359"/>
    <w:rsid w:val="000B3767"/>
    <w:rsid w:val="000B4945"/>
    <w:rsid w:val="000B506C"/>
    <w:rsid w:val="000B5541"/>
    <w:rsid w:val="000B621F"/>
    <w:rsid w:val="000C058C"/>
    <w:rsid w:val="000C0DAD"/>
    <w:rsid w:val="000C195B"/>
    <w:rsid w:val="000C261F"/>
    <w:rsid w:val="000C4017"/>
    <w:rsid w:val="000D09A5"/>
    <w:rsid w:val="000D0E82"/>
    <w:rsid w:val="000D10E4"/>
    <w:rsid w:val="000D1EC7"/>
    <w:rsid w:val="000D3490"/>
    <w:rsid w:val="000D3562"/>
    <w:rsid w:val="000D4D2E"/>
    <w:rsid w:val="000D64F5"/>
    <w:rsid w:val="000D68E3"/>
    <w:rsid w:val="000D6C8C"/>
    <w:rsid w:val="000D7A91"/>
    <w:rsid w:val="000E03EB"/>
    <w:rsid w:val="000E0CBB"/>
    <w:rsid w:val="000E1692"/>
    <w:rsid w:val="000E1789"/>
    <w:rsid w:val="000E2295"/>
    <w:rsid w:val="000E2FC7"/>
    <w:rsid w:val="000E39FE"/>
    <w:rsid w:val="000E3FDA"/>
    <w:rsid w:val="000E4B71"/>
    <w:rsid w:val="000E4E22"/>
    <w:rsid w:val="000E534A"/>
    <w:rsid w:val="000E53A7"/>
    <w:rsid w:val="000E61D4"/>
    <w:rsid w:val="000E6F9A"/>
    <w:rsid w:val="000E7B1F"/>
    <w:rsid w:val="000E7D1C"/>
    <w:rsid w:val="000F00AE"/>
    <w:rsid w:val="000F025A"/>
    <w:rsid w:val="000F1514"/>
    <w:rsid w:val="000F15CE"/>
    <w:rsid w:val="000F16A1"/>
    <w:rsid w:val="000F1F96"/>
    <w:rsid w:val="000F2EDB"/>
    <w:rsid w:val="000F4035"/>
    <w:rsid w:val="000F46E1"/>
    <w:rsid w:val="000F50A6"/>
    <w:rsid w:val="000F52EE"/>
    <w:rsid w:val="000F5887"/>
    <w:rsid w:val="000F5C75"/>
    <w:rsid w:val="000F5FC2"/>
    <w:rsid w:val="00102326"/>
    <w:rsid w:val="00102CC9"/>
    <w:rsid w:val="00102E4E"/>
    <w:rsid w:val="00102F00"/>
    <w:rsid w:val="001034F0"/>
    <w:rsid w:val="001048CF"/>
    <w:rsid w:val="00105264"/>
    <w:rsid w:val="0010526C"/>
    <w:rsid w:val="00106CAE"/>
    <w:rsid w:val="0010757E"/>
    <w:rsid w:val="00107FCF"/>
    <w:rsid w:val="00110609"/>
    <w:rsid w:val="00110E42"/>
    <w:rsid w:val="001111EA"/>
    <w:rsid w:val="001113CD"/>
    <w:rsid w:val="001116BC"/>
    <w:rsid w:val="00111ACE"/>
    <w:rsid w:val="00112535"/>
    <w:rsid w:val="00113CD1"/>
    <w:rsid w:val="001152B8"/>
    <w:rsid w:val="00116706"/>
    <w:rsid w:val="0011688E"/>
    <w:rsid w:val="001172DD"/>
    <w:rsid w:val="00117DC6"/>
    <w:rsid w:val="00120027"/>
    <w:rsid w:val="00121ECA"/>
    <w:rsid w:val="00123BFD"/>
    <w:rsid w:val="00124089"/>
    <w:rsid w:val="001242FC"/>
    <w:rsid w:val="00124696"/>
    <w:rsid w:val="0012501C"/>
    <w:rsid w:val="00125576"/>
    <w:rsid w:val="0012670A"/>
    <w:rsid w:val="00126BD5"/>
    <w:rsid w:val="00127528"/>
    <w:rsid w:val="001300EC"/>
    <w:rsid w:val="00130C87"/>
    <w:rsid w:val="001323EB"/>
    <w:rsid w:val="001326BB"/>
    <w:rsid w:val="00132726"/>
    <w:rsid w:val="001333BE"/>
    <w:rsid w:val="00133438"/>
    <w:rsid w:val="00134029"/>
    <w:rsid w:val="00134947"/>
    <w:rsid w:val="0013512B"/>
    <w:rsid w:val="00135860"/>
    <w:rsid w:val="001363EE"/>
    <w:rsid w:val="00137253"/>
    <w:rsid w:val="001409A1"/>
    <w:rsid w:val="00140CD2"/>
    <w:rsid w:val="0014194D"/>
    <w:rsid w:val="00141AC9"/>
    <w:rsid w:val="00141BCF"/>
    <w:rsid w:val="0014376E"/>
    <w:rsid w:val="00144132"/>
    <w:rsid w:val="00144E40"/>
    <w:rsid w:val="001459A6"/>
    <w:rsid w:val="001476F6"/>
    <w:rsid w:val="00150D49"/>
    <w:rsid w:val="0015245B"/>
    <w:rsid w:val="00152643"/>
    <w:rsid w:val="001539A9"/>
    <w:rsid w:val="0015425C"/>
    <w:rsid w:val="0015463D"/>
    <w:rsid w:val="00154C19"/>
    <w:rsid w:val="00154DBB"/>
    <w:rsid w:val="001563E1"/>
    <w:rsid w:val="0015659B"/>
    <w:rsid w:val="00157682"/>
    <w:rsid w:val="001577C9"/>
    <w:rsid w:val="001605FC"/>
    <w:rsid w:val="0016133D"/>
    <w:rsid w:val="00161924"/>
    <w:rsid w:val="00161973"/>
    <w:rsid w:val="001623CB"/>
    <w:rsid w:val="00163CDD"/>
    <w:rsid w:val="00172461"/>
    <w:rsid w:val="00172719"/>
    <w:rsid w:val="00172C2B"/>
    <w:rsid w:val="001730CE"/>
    <w:rsid w:val="00173904"/>
    <w:rsid w:val="00173CE4"/>
    <w:rsid w:val="001743F7"/>
    <w:rsid w:val="001747F7"/>
    <w:rsid w:val="001758C5"/>
    <w:rsid w:val="00176E4E"/>
    <w:rsid w:val="00177AFD"/>
    <w:rsid w:val="00180147"/>
    <w:rsid w:val="00181000"/>
    <w:rsid w:val="001817B4"/>
    <w:rsid w:val="0018213D"/>
    <w:rsid w:val="0018215F"/>
    <w:rsid w:val="00182F03"/>
    <w:rsid w:val="0018402D"/>
    <w:rsid w:val="00184FF8"/>
    <w:rsid w:val="00185F72"/>
    <w:rsid w:val="001861F5"/>
    <w:rsid w:val="00186864"/>
    <w:rsid w:val="00187EB0"/>
    <w:rsid w:val="00191196"/>
    <w:rsid w:val="00191334"/>
    <w:rsid w:val="00191C05"/>
    <w:rsid w:val="00192366"/>
    <w:rsid w:val="001926C8"/>
    <w:rsid w:val="00192819"/>
    <w:rsid w:val="001930AA"/>
    <w:rsid w:val="001937E3"/>
    <w:rsid w:val="00193CAF"/>
    <w:rsid w:val="00194001"/>
    <w:rsid w:val="00195636"/>
    <w:rsid w:val="00195762"/>
    <w:rsid w:val="00195927"/>
    <w:rsid w:val="00196780"/>
    <w:rsid w:val="00196F49"/>
    <w:rsid w:val="001A1042"/>
    <w:rsid w:val="001A1FDF"/>
    <w:rsid w:val="001A2DF3"/>
    <w:rsid w:val="001A344B"/>
    <w:rsid w:val="001A3BC4"/>
    <w:rsid w:val="001A3D49"/>
    <w:rsid w:val="001A41B6"/>
    <w:rsid w:val="001A55F7"/>
    <w:rsid w:val="001A5F6D"/>
    <w:rsid w:val="001A6CE1"/>
    <w:rsid w:val="001B13FA"/>
    <w:rsid w:val="001B2311"/>
    <w:rsid w:val="001B3696"/>
    <w:rsid w:val="001B45E4"/>
    <w:rsid w:val="001B4811"/>
    <w:rsid w:val="001B505E"/>
    <w:rsid w:val="001B5080"/>
    <w:rsid w:val="001B556A"/>
    <w:rsid w:val="001B5AD4"/>
    <w:rsid w:val="001B7959"/>
    <w:rsid w:val="001B7AC3"/>
    <w:rsid w:val="001C063B"/>
    <w:rsid w:val="001C1507"/>
    <w:rsid w:val="001C1911"/>
    <w:rsid w:val="001C2110"/>
    <w:rsid w:val="001C24EB"/>
    <w:rsid w:val="001C3DA7"/>
    <w:rsid w:val="001C4858"/>
    <w:rsid w:val="001C49D9"/>
    <w:rsid w:val="001C53A1"/>
    <w:rsid w:val="001C6FEC"/>
    <w:rsid w:val="001C7040"/>
    <w:rsid w:val="001C75C9"/>
    <w:rsid w:val="001C765A"/>
    <w:rsid w:val="001C77C9"/>
    <w:rsid w:val="001C79B7"/>
    <w:rsid w:val="001C7E85"/>
    <w:rsid w:val="001D0E2A"/>
    <w:rsid w:val="001D18A7"/>
    <w:rsid w:val="001D2D25"/>
    <w:rsid w:val="001D2DB9"/>
    <w:rsid w:val="001D2E12"/>
    <w:rsid w:val="001D377E"/>
    <w:rsid w:val="001D39E5"/>
    <w:rsid w:val="001D3B51"/>
    <w:rsid w:val="001D3B75"/>
    <w:rsid w:val="001D3BCA"/>
    <w:rsid w:val="001D3BE5"/>
    <w:rsid w:val="001D4683"/>
    <w:rsid w:val="001D6C16"/>
    <w:rsid w:val="001D7DE2"/>
    <w:rsid w:val="001E016A"/>
    <w:rsid w:val="001E01A4"/>
    <w:rsid w:val="001E0B22"/>
    <w:rsid w:val="001E0BA0"/>
    <w:rsid w:val="001E3B7B"/>
    <w:rsid w:val="001E4CA1"/>
    <w:rsid w:val="001E7AE4"/>
    <w:rsid w:val="001E7B56"/>
    <w:rsid w:val="001F010B"/>
    <w:rsid w:val="001F0647"/>
    <w:rsid w:val="001F269E"/>
    <w:rsid w:val="001F3335"/>
    <w:rsid w:val="001F37F9"/>
    <w:rsid w:val="001F37FC"/>
    <w:rsid w:val="001F4D51"/>
    <w:rsid w:val="001F5A61"/>
    <w:rsid w:val="00200249"/>
    <w:rsid w:val="002006A5"/>
    <w:rsid w:val="0020103E"/>
    <w:rsid w:val="002013C7"/>
    <w:rsid w:val="00201CAE"/>
    <w:rsid w:val="00201EE6"/>
    <w:rsid w:val="00202846"/>
    <w:rsid w:val="00202E05"/>
    <w:rsid w:val="00204295"/>
    <w:rsid w:val="00205636"/>
    <w:rsid w:val="00207B3D"/>
    <w:rsid w:val="00207F29"/>
    <w:rsid w:val="002101DB"/>
    <w:rsid w:val="00210CCA"/>
    <w:rsid w:val="00211E60"/>
    <w:rsid w:val="0021234C"/>
    <w:rsid w:val="0021262F"/>
    <w:rsid w:val="00213915"/>
    <w:rsid w:val="00213DEF"/>
    <w:rsid w:val="00214755"/>
    <w:rsid w:val="0021485F"/>
    <w:rsid w:val="00215615"/>
    <w:rsid w:val="0021609C"/>
    <w:rsid w:val="00216463"/>
    <w:rsid w:val="00216516"/>
    <w:rsid w:val="002166EB"/>
    <w:rsid w:val="002169B0"/>
    <w:rsid w:val="002170A4"/>
    <w:rsid w:val="002174BD"/>
    <w:rsid w:val="002174F8"/>
    <w:rsid w:val="00217611"/>
    <w:rsid w:val="00217777"/>
    <w:rsid w:val="00217ED4"/>
    <w:rsid w:val="002204B3"/>
    <w:rsid w:val="00220526"/>
    <w:rsid w:val="00220E31"/>
    <w:rsid w:val="002210E2"/>
    <w:rsid w:val="00221DD3"/>
    <w:rsid w:val="00222997"/>
    <w:rsid w:val="00222A89"/>
    <w:rsid w:val="002240CB"/>
    <w:rsid w:val="00224127"/>
    <w:rsid w:val="00225DB8"/>
    <w:rsid w:val="002274BC"/>
    <w:rsid w:val="00227BDB"/>
    <w:rsid w:val="00230F33"/>
    <w:rsid w:val="0023146B"/>
    <w:rsid w:val="002314EB"/>
    <w:rsid w:val="00231A42"/>
    <w:rsid w:val="00232A74"/>
    <w:rsid w:val="00232C26"/>
    <w:rsid w:val="00233188"/>
    <w:rsid w:val="002348B1"/>
    <w:rsid w:val="00234CB1"/>
    <w:rsid w:val="00235128"/>
    <w:rsid w:val="00235864"/>
    <w:rsid w:val="00236013"/>
    <w:rsid w:val="0023670A"/>
    <w:rsid w:val="00236BC9"/>
    <w:rsid w:val="00236E5D"/>
    <w:rsid w:val="002370BA"/>
    <w:rsid w:val="00237168"/>
    <w:rsid w:val="00237B99"/>
    <w:rsid w:val="002407B2"/>
    <w:rsid w:val="00240AB0"/>
    <w:rsid w:val="00241FB0"/>
    <w:rsid w:val="00242088"/>
    <w:rsid w:val="00242A4C"/>
    <w:rsid w:val="00242ED4"/>
    <w:rsid w:val="00242F2C"/>
    <w:rsid w:val="002433B1"/>
    <w:rsid w:val="00243860"/>
    <w:rsid w:val="00243BF3"/>
    <w:rsid w:val="0024535D"/>
    <w:rsid w:val="0024654C"/>
    <w:rsid w:val="00246A97"/>
    <w:rsid w:val="00246AF3"/>
    <w:rsid w:val="00246EF5"/>
    <w:rsid w:val="002471E0"/>
    <w:rsid w:val="00253114"/>
    <w:rsid w:val="00253649"/>
    <w:rsid w:val="002543A7"/>
    <w:rsid w:val="0025537A"/>
    <w:rsid w:val="00255E7F"/>
    <w:rsid w:val="002560A1"/>
    <w:rsid w:val="00256474"/>
    <w:rsid w:val="0025696A"/>
    <w:rsid w:val="00256D5F"/>
    <w:rsid w:val="00260421"/>
    <w:rsid w:val="002611C3"/>
    <w:rsid w:val="00261457"/>
    <w:rsid w:val="00261873"/>
    <w:rsid w:val="002637AB"/>
    <w:rsid w:val="00263860"/>
    <w:rsid w:val="00263BC3"/>
    <w:rsid w:val="00264C5A"/>
    <w:rsid w:val="002651DC"/>
    <w:rsid w:val="00265C12"/>
    <w:rsid w:val="0026617A"/>
    <w:rsid w:val="00266D2A"/>
    <w:rsid w:val="002678E4"/>
    <w:rsid w:val="00270157"/>
    <w:rsid w:val="0027050C"/>
    <w:rsid w:val="00270546"/>
    <w:rsid w:val="002712E1"/>
    <w:rsid w:val="002717EE"/>
    <w:rsid w:val="0027196C"/>
    <w:rsid w:val="00272F9B"/>
    <w:rsid w:val="0027321A"/>
    <w:rsid w:val="00274305"/>
    <w:rsid w:val="002754E3"/>
    <w:rsid w:val="00275F0D"/>
    <w:rsid w:val="002765D9"/>
    <w:rsid w:val="002774E0"/>
    <w:rsid w:val="00280296"/>
    <w:rsid w:val="0028070C"/>
    <w:rsid w:val="00281FE4"/>
    <w:rsid w:val="0028279A"/>
    <w:rsid w:val="00283271"/>
    <w:rsid w:val="00283BEB"/>
    <w:rsid w:val="00283EFB"/>
    <w:rsid w:val="002853E1"/>
    <w:rsid w:val="0028544B"/>
    <w:rsid w:val="002854FD"/>
    <w:rsid w:val="0028575C"/>
    <w:rsid w:val="00285FE1"/>
    <w:rsid w:val="00286452"/>
    <w:rsid w:val="002874AD"/>
    <w:rsid w:val="00287F1C"/>
    <w:rsid w:val="00291967"/>
    <w:rsid w:val="00291D95"/>
    <w:rsid w:val="00292F0C"/>
    <w:rsid w:val="00293786"/>
    <w:rsid w:val="002937CE"/>
    <w:rsid w:val="002943F4"/>
    <w:rsid w:val="002952B2"/>
    <w:rsid w:val="00295B42"/>
    <w:rsid w:val="00297A51"/>
    <w:rsid w:val="00297E7F"/>
    <w:rsid w:val="002A0492"/>
    <w:rsid w:val="002A0D13"/>
    <w:rsid w:val="002A17EF"/>
    <w:rsid w:val="002A3136"/>
    <w:rsid w:val="002A317C"/>
    <w:rsid w:val="002A3538"/>
    <w:rsid w:val="002A386D"/>
    <w:rsid w:val="002A3F67"/>
    <w:rsid w:val="002A4A40"/>
    <w:rsid w:val="002A4B22"/>
    <w:rsid w:val="002A5625"/>
    <w:rsid w:val="002A56F0"/>
    <w:rsid w:val="002A5A89"/>
    <w:rsid w:val="002A6573"/>
    <w:rsid w:val="002A6D39"/>
    <w:rsid w:val="002A6E19"/>
    <w:rsid w:val="002A744C"/>
    <w:rsid w:val="002B0EEE"/>
    <w:rsid w:val="002B144A"/>
    <w:rsid w:val="002B301E"/>
    <w:rsid w:val="002B33F1"/>
    <w:rsid w:val="002B36D4"/>
    <w:rsid w:val="002B4293"/>
    <w:rsid w:val="002B51B2"/>
    <w:rsid w:val="002B5494"/>
    <w:rsid w:val="002B59ED"/>
    <w:rsid w:val="002B70A4"/>
    <w:rsid w:val="002C18B4"/>
    <w:rsid w:val="002C241F"/>
    <w:rsid w:val="002C2BFB"/>
    <w:rsid w:val="002C2D33"/>
    <w:rsid w:val="002C33E4"/>
    <w:rsid w:val="002C3428"/>
    <w:rsid w:val="002C374E"/>
    <w:rsid w:val="002C4200"/>
    <w:rsid w:val="002C47CD"/>
    <w:rsid w:val="002C52FE"/>
    <w:rsid w:val="002C61D0"/>
    <w:rsid w:val="002C718D"/>
    <w:rsid w:val="002C7B46"/>
    <w:rsid w:val="002C7C8B"/>
    <w:rsid w:val="002D073B"/>
    <w:rsid w:val="002D0A7A"/>
    <w:rsid w:val="002D14D1"/>
    <w:rsid w:val="002D1651"/>
    <w:rsid w:val="002D16A2"/>
    <w:rsid w:val="002D1B21"/>
    <w:rsid w:val="002D1C25"/>
    <w:rsid w:val="002D2AF4"/>
    <w:rsid w:val="002D3ABD"/>
    <w:rsid w:val="002D3E06"/>
    <w:rsid w:val="002D4761"/>
    <w:rsid w:val="002D47F3"/>
    <w:rsid w:val="002D50A8"/>
    <w:rsid w:val="002D5686"/>
    <w:rsid w:val="002D58A0"/>
    <w:rsid w:val="002D5DF9"/>
    <w:rsid w:val="002D62E4"/>
    <w:rsid w:val="002D64BA"/>
    <w:rsid w:val="002D70B7"/>
    <w:rsid w:val="002D7BB1"/>
    <w:rsid w:val="002E0E10"/>
    <w:rsid w:val="002E1610"/>
    <w:rsid w:val="002E3219"/>
    <w:rsid w:val="002E3E52"/>
    <w:rsid w:val="002E40AD"/>
    <w:rsid w:val="002E443C"/>
    <w:rsid w:val="002E4600"/>
    <w:rsid w:val="002E5E30"/>
    <w:rsid w:val="002E6BBE"/>
    <w:rsid w:val="002E6E0F"/>
    <w:rsid w:val="002E6EB4"/>
    <w:rsid w:val="002F0130"/>
    <w:rsid w:val="002F0643"/>
    <w:rsid w:val="002F09EB"/>
    <w:rsid w:val="002F0C95"/>
    <w:rsid w:val="002F1537"/>
    <w:rsid w:val="002F1C0A"/>
    <w:rsid w:val="002F2430"/>
    <w:rsid w:val="002F3437"/>
    <w:rsid w:val="002F35FB"/>
    <w:rsid w:val="002F38A4"/>
    <w:rsid w:val="002F659E"/>
    <w:rsid w:val="002F66FD"/>
    <w:rsid w:val="002F68C1"/>
    <w:rsid w:val="002F6935"/>
    <w:rsid w:val="002F6952"/>
    <w:rsid w:val="002F6F99"/>
    <w:rsid w:val="00300382"/>
    <w:rsid w:val="00300EAA"/>
    <w:rsid w:val="003016CD"/>
    <w:rsid w:val="00301AC3"/>
    <w:rsid w:val="003028F3"/>
    <w:rsid w:val="00302B69"/>
    <w:rsid w:val="00302CAE"/>
    <w:rsid w:val="00303843"/>
    <w:rsid w:val="0030417C"/>
    <w:rsid w:val="00304C4A"/>
    <w:rsid w:val="00310E08"/>
    <w:rsid w:val="00310FF2"/>
    <w:rsid w:val="00311175"/>
    <w:rsid w:val="0031136F"/>
    <w:rsid w:val="00312D7C"/>
    <w:rsid w:val="00312E7E"/>
    <w:rsid w:val="00312FF8"/>
    <w:rsid w:val="00315198"/>
    <w:rsid w:val="0031537C"/>
    <w:rsid w:val="00317CE0"/>
    <w:rsid w:val="003205BA"/>
    <w:rsid w:val="00320B44"/>
    <w:rsid w:val="00320F39"/>
    <w:rsid w:val="003234C2"/>
    <w:rsid w:val="0032599F"/>
    <w:rsid w:val="0032613F"/>
    <w:rsid w:val="00326239"/>
    <w:rsid w:val="0032706B"/>
    <w:rsid w:val="00327588"/>
    <w:rsid w:val="003276C1"/>
    <w:rsid w:val="00327972"/>
    <w:rsid w:val="003279DD"/>
    <w:rsid w:val="00327A7C"/>
    <w:rsid w:val="00327FCD"/>
    <w:rsid w:val="0033152D"/>
    <w:rsid w:val="00331D9F"/>
    <w:rsid w:val="00332348"/>
    <w:rsid w:val="003334A4"/>
    <w:rsid w:val="003336F0"/>
    <w:rsid w:val="0033511E"/>
    <w:rsid w:val="00335C09"/>
    <w:rsid w:val="00335D5D"/>
    <w:rsid w:val="00336411"/>
    <w:rsid w:val="00337F4F"/>
    <w:rsid w:val="003402CB"/>
    <w:rsid w:val="003409C4"/>
    <w:rsid w:val="00340DCD"/>
    <w:rsid w:val="0034104F"/>
    <w:rsid w:val="003414E1"/>
    <w:rsid w:val="00343951"/>
    <w:rsid w:val="00344269"/>
    <w:rsid w:val="00344E24"/>
    <w:rsid w:val="0034525D"/>
    <w:rsid w:val="003468D0"/>
    <w:rsid w:val="00346A3D"/>
    <w:rsid w:val="00347644"/>
    <w:rsid w:val="00347AA5"/>
    <w:rsid w:val="0035097E"/>
    <w:rsid w:val="00350C15"/>
    <w:rsid w:val="00351BE5"/>
    <w:rsid w:val="00352F3A"/>
    <w:rsid w:val="00353267"/>
    <w:rsid w:val="003548AA"/>
    <w:rsid w:val="00360979"/>
    <w:rsid w:val="003609AD"/>
    <w:rsid w:val="00361456"/>
    <w:rsid w:val="0036188B"/>
    <w:rsid w:val="00361A97"/>
    <w:rsid w:val="00362734"/>
    <w:rsid w:val="00362EC4"/>
    <w:rsid w:val="003632FE"/>
    <w:rsid w:val="0036352E"/>
    <w:rsid w:val="00365AD0"/>
    <w:rsid w:val="00366DD9"/>
    <w:rsid w:val="003670A7"/>
    <w:rsid w:val="003674E5"/>
    <w:rsid w:val="003701C8"/>
    <w:rsid w:val="00370925"/>
    <w:rsid w:val="00372052"/>
    <w:rsid w:val="00372A0D"/>
    <w:rsid w:val="003738F4"/>
    <w:rsid w:val="00373ABA"/>
    <w:rsid w:val="00374A5A"/>
    <w:rsid w:val="00374F84"/>
    <w:rsid w:val="0037546B"/>
    <w:rsid w:val="00376A62"/>
    <w:rsid w:val="003771EB"/>
    <w:rsid w:val="00377275"/>
    <w:rsid w:val="00381287"/>
    <w:rsid w:val="00381B82"/>
    <w:rsid w:val="003831F9"/>
    <w:rsid w:val="00384C8D"/>
    <w:rsid w:val="00385A6A"/>
    <w:rsid w:val="00385C9E"/>
    <w:rsid w:val="00386465"/>
    <w:rsid w:val="003869AF"/>
    <w:rsid w:val="00387EC9"/>
    <w:rsid w:val="003904C0"/>
    <w:rsid w:val="003919FD"/>
    <w:rsid w:val="00391DCF"/>
    <w:rsid w:val="00392759"/>
    <w:rsid w:val="0039531D"/>
    <w:rsid w:val="00396B09"/>
    <w:rsid w:val="00396E1A"/>
    <w:rsid w:val="0039789F"/>
    <w:rsid w:val="00397E50"/>
    <w:rsid w:val="00397FE0"/>
    <w:rsid w:val="003A17F3"/>
    <w:rsid w:val="003A48C7"/>
    <w:rsid w:val="003A6617"/>
    <w:rsid w:val="003A6882"/>
    <w:rsid w:val="003A75D2"/>
    <w:rsid w:val="003A78FC"/>
    <w:rsid w:val="003B0005"/>
    <w:rsid w:val="003B03E8"/>
    <w:rsid w:val="003B04C6"/>
    <w:rsid w:val="003B0958"/>
    <w:rsid w:val="003B0C3B"/>
    <w:rsid w:val="003B11A9"/>
    <w:rsid w:val="003B1814"/>
    <w:rsid w:val="003B2082"/>
    <w:rsid w:val="003B228C"/>
    <w:rsid w:val="003B3F7D"/>
    <w:rsid w:val="003B49C9"/>
    <w:rsid w:val="003B5485"/>
    <w:rsid w:val="003B5C0E"/>
    <w:rsid w:val="003B60A3"/>
    <w:rsid w:val="003B63FE"/>
    <w:rsid w:val="003B6AE1"/>
    <w:rsid w:val="003B6C94"/>
    <w:rsid w:val="003B7046"/>
    <w:rsid w:val="003B79F5"/>
    <w:rsid w:val="003B7B07"/>
    <w:rsid w:val="003B7B82"/>
    <w:rsid w:val="003C00BC"/>
    <w:rsid w:val="003C00C4"/>
    <w:rsid w:val="003C0530"/>
    <w:rsid w:val="003C07FA"/>
    <w:rsid w:val="003C197E"/>
    <w:rsid w:val="003C1F70"/>
    <w:rsid w:val="003C2712"/>
    <w:rsid w:val="003C3231"/>
    <w:rsid w:val="003C3591"/>
    <w:rsid w:val="003C41CB"/>
    <w:rsid w:val="003C545C"/>
    <w:rsid w:val="003C5FFA"/>
    <w:rsid w:val="003C7459"/>
    <w:rsid w:val="003C7707"/>
    <w:rsid w:val="003C7ED7"/>
    <w:rsid w:val="003D0FB0"/>
    <w:rsid w:val="003D1584"/>
    <w:rsid w:val="003D1D01"/>
    <w:rsid w:val="003D3530"/>
    <w:rsid w:val="003D3A98"/>
    <w:rsid w:val="003D42DB"/>
    <w:rsid w:val="003D45BB"/>
    <w:rsid w:val="003D493D"/>
    <w:rsid w:val="003D5C37"/>
    <w:rsid w:val="003E12D6"/>
    <w:rsid w:val="003E188E"/>
    <w:rsid w:val="003E1EE1"/>
    <w:rsid w:val="003E1F92"/>
    <w:rsid w:val="003E233D"/>
    <w:rsid w:val="003E3A3A"/>
    <w:rsid w:val="003E4CD5"/>
    <w:rsid w:val="003E5E9F"/>
    <w:rsid w:val="003E62A1"/>
    <w:rsid w:val="003E6FB8"/>
    <w:rsid w:val="003E7D17"/>
    <w:rsid w:val="003F17E3"/>
    <w:rsid w:val="003F1AD2"/>
    <w:rsid w:val="003F1BFC"/>
    <w:rsid w:val="003F21FB"/>
    <w:rsid w:val="003F3078"/>
    <w:rsid w:val="003F368E"/>
    <w:rsid w:val="003F3D72"/>
    <w:rsid w:val="003F4251"/>
    <w:rsid w:val="003F4699"/>
    <w:rsid w:val="003F4C55"/>
    <w:rsid w:val="003F5415"/>
    <w:rsid w:val="003F5895"/>
    <w:rsid w:val="003F58F2"/>
    <w:rsid w:val="003F673F"/>
    <w:rsid w:val="003F6957"/>
    <w:rsid w:val="003F6BAF"/>
    <w:rsid w:val="003F6CEA"/>
    <w:rsid w:val="003F7429"/>
    <w:rsid w:val="003F752C"/>
    <w:rsid w:val="003F7840"/>
    <w:rsid w:val="003F7A15"/>
    <w:rsid w:val="003F7A6E"/>
    <w:rsid w:val="003F7FF7"/>
    <w:rsid w:val="004002BF"/>
    <w:rsid w:val="0040151A"/>
    <w:rsid w:val="00401C5B"/>
    <w:rsid w:val="00402290"/>
    <w:rsid w:val="00402A18"/>
    <w:rsid w:val="00404FDB"/>
    <w:rsid w:val="00405E1A"/>
    <w:rsid w:val="0041027C"/>
    <w:rsid w:val="004109D1"/>
    <w:rsid w:val="00411389"/>
    <w:rsid w:val="004116F2"/>
    <w:rsid w:val="00411F4F"/>
    <w:rsid w:val="00411F87"/>
    <w:rsid w:val="00412FA6"/>
    <w:rsid w:val="00413919"/>
    <w:rsid w:val="00413C6E"/>
    <w:rsid w:val="0041586B"/>
    <w:rsid w:val="00417030"/>
    <w:rsid w:val="0041780B"/>
    <w:rsid w:val="004179CC"/>
    <w:rsid w:val="00421566"/>
    <w:rsid w:val="00421ADB"/>
    <w:rsid w:val="00422503"/>
    <w:rsid w:val="00422B1C"/>
    <w:rsid w:val="00423C36"/>
    <w:rsid w:val="0042467E"/>
    <w:rsid w:val="004249A3"/>
    <w:rsid w:val="004256DA"/>
    <w:rsid w:val="00425BDD"/>
    <w:rsid w:val="00426752"/>
    <w:rsid w:val="004305CE"/>
    <w:rsid w:val="0043142B"/>
    <w:rsid w:val="00432561"/>
    <w:rsid w:val="00432DC7"/>
    <w:rsid w:val="0043436B"/>
    <w:rsid w:val="0043699D"/>
    <w:rsid w:val="004400E8"/>
    <w:rsid w:val="004403BD"/>
    <w:rsid w:val="00440682"/>
    <w:rsid w:val="004420E5"/>
    <w:rsid w:val="00442667"/>
    <w:rsid w:val="00442B27"/>
    <w:rsid w:val="004439F1"/>
    <w:rsid w:val="00443B3C"/>
    <w:rsid w:val="0044416D"/>
    <w:rsid w:val="00444285"/>
    <w:rsid w:val="00444D6F"/>
    <w:rsid w:val="00444E0E"/>
    <w:rsid w:val="00444F98"/>
    <w:rsid w:val="004452A7"/>
    <w:rsid w:val="004456B9"/>
    <w:rsid w:val="00445A53"/>
    <w:rsid w:val="004463A0"/>
    <w:rsid w:val="004464A2"/>
    <w:rsid w:val="004464F1"/>
    <w:rsid w:val="00446695"/>
    <w:rsid w:val="00446E73"/>
    <w:rsid w:val="004474E8"/>
    <w:rsid w:val="00447B6E"/>
    <w:rsid w:val="004509DA"/>
    <w:rsid w:val="00450FD8"/>
    <w:rsid w:val="00451792"/>
    <w:rsid w:val="00452E63"/>
    <w:rsid w:val="004535F0"/>
    <w:rsid w:val="00453729"/>
    <w:rsid w:val="00453BAA"/>
    <w:rsid w:val="00455CD1"/>
    <w:rsid w:val="00456225"/>
    <w:rsid w:val="00456828"/>
    <w:rsid w:val="00456B9D"/>
    <w:rsid w:val="00456D7B"/>
    <w:rsid w:val="00457D4F"/>
    <w:rsid w:val="00460363"/>
    <w:rsid w:val="00460CB8"/>
    <w:rsid w:val="00460FD4"/>
    <w:rsid w:val="00461464"/>
    <w:rsid w:val="004625ED"/>
    <w:rsid w:val="00462A49"/>
    <w:rsid w:val="00463D5F"/>
    <w:rsid w:val="0046401B"/>
    <w:rsid w:val="00465533"/>
    <w:rsid w:val="00466185"/>
    <w:rsid w:val="00466D57"/>
    <w:rsid w:val="00467215"/>
    <w:rsid w:val="00467332"/>
    <w:rsid w:val="0047026E"/>
    <w:rsid w:val="0047047B"/>
    <w:rsid w:val="00470E6C"/>
    <w:rsid w:val="00473AE6"/>
    <w:rsid w:val="004742A2"/>
    <w:rsid w:val="004743C5"/>
    <w:rsid w:val="00474AAA"/>
    <w:rsid w:val="00475693"/>
    <w:rsid w:val="00475945"/>
    <w:rsid w:val="00475B01"/>
    <w:rsid w:val="00475D66"/>
    <w:rsid w:val="0047614D"/>
    <w:rsid w:val="0047626C"/>
    <w:rsid w:val="0047660A"/>
    <w:rsid w:val="00476D83"/>
    <w:rsid w:val="0048031F"/>
    <w:rsid w:val="004804FD"/>
    <w:rsid w:val="004808E0"/>
    <w:rsid w:val="00480ABD"/>
    <w:rsid w:val="00482A44"/>
    <w:rsid w:val="00482CB0"/>
    <w:rsid w:val="00482FA1"/>
    <w:rsid w:val="004837F1"/>
    <w:rsid w:val="0048435B"/>
    <w:rsid w:val="00484719"/>
    <w:rsid w:val="004847AE"/>
    <w:rsid w:val="00484C7F"/>
    <w:rsid w:val="0048503C"/>
    <w:rsid w:val="004852C6"/>
    <w:rsid w:val="00485BB9"/>
    <w:rsid w:val="00487C73"/>
    <w:rsid w:val="004910AF"/>
    <w:rsid w:val="00491939"/>
    <w:rsid w:val="004925B1"/>
    <w:rsid w:val="004929CF"/>
    <w:rsid w:val="004929E8"/>
    <w:rsid w:val="00493F41"/>
    <w:rsid w:val="004951F0"/>
    <w:rsid w:val="00497FC3"/>
    <w:rsid w:val="004A155D"/>
    <w:rsid w:val="004A17FC"/>
    <w:rsid w:val="004A1809"/>
    <w:rsid w:val="004A1881"/>
    <w:rsid w:val="004A19EF"/>
    <w:rsid w:val="004A2BEF"/>
    <w:rsid w:val="004A2F38"/>
    <w:rsid w:val="004A316B"/>
    <w:rsid w:val="004A435D"/>
    <w:rsid w:val="004A7160"/>
    <w:rsid w:val="004A7A7D"/>
    <w:rsid w:val="004B046F"/>
    <w:rsid w:val="004B093E"/>
    <w:rsid w:val="004B0A23"/>
    <w:rsid w:val="004B0B67"/>
    <w:rsid w:val="004B2879"/>
    <w:rsid w:val="004B2F68"/>
    <w:rsid w:val="004B4745"/>
    <w:rsid w:val="004B51F1"/>
    <w:rsid w:val="004B59DD"/>
    <w:rsid w:val="004B5C24"/>
    <w:rsid w:val="004B6EB8"/>
    <w:rsid w:val="004B73B3"/>
    <w:rsid w:val="004C0091"/>
    <w:rsid w:val="004C013F"/>
    <w:rsid w:val="004C1773"/>
    <w:rsid w:val="004C1868"/>
    <w:rsid w:val="004C3DA2"/>
    <w:rsid w:val="004C45B8"/>
    <w:rsid w:val="004C4676"/>
    <w:rsid w:val="004C5D95"/>
    <w:rsid w:val="004C6297"/>
    <w:rsid w:val="004C63A5"/>
    <w:rsid w:val="004C746C"/>
    <w:rsid w:val="004C75E6"/>
    <w:rsid w:val="004C7B6B"/>
    <w:rsid w:val="004D03E1"/>
    <w:rsid w:val="004D1261"/>
    <w:rsid w:val="004D12A4"/>
    <w:rsid w:val="004D1F2A"/>
    <w:rsid w:val="004D1FFA"/>
    <w:rsid w:val="004D2580"/>
    <w:rsid w:val="004D2BEC"/>
    <w:rsid w:val="004D3723"/>
    <w:rsid w:val="004D41A0"/>
    <w:rsid w:val="004D4536"/>
    <w:rsid w:val="004D454D"/>
    <w:rsid w:val="004D454E"/>
    <w:rsid w:val="004D551C"/>
    <w:rsid w:val="004D5525"/>
    <w:rsid w:val="004D577A"/>
    <w:rsid w:val="004D6B1A"/>
    <w:rsid w:val="004D6D21"/>
    <w:rsid w:val="004D7057"/>
    <w:rsid w:val="004D7B17"/>
    <w:rsid w:val="004D7C1F"/>
    <w:rsid w:val="004D7FD2"/>
    <w:rsid w:val="004E0AD9"/>
    <w:rsid w:val="004E0AEA"/>
    <w:rsid w:val="004E12CB"/>
    <w:rsid w:val="004E1536"/>
    <w:rsid w:val="004E160A"/>
    <w:rsid w:val="004E1993"/>
    <w:rsid w:val="004E2DA1"/>
    <w:rsid w:val="004E3A00"/>
    <w:rsid w:val="004E3B01"/>
    <w:rsid w:val="004E3D77"/>
    <w:rsid w:val="004E45D8"/>
    <w:rsid w:val="004E46B0"/>
    <w:rsid w:val="004E65A2"/>
    <w:rsid w:val="004E68A9"/>
    <w:rsid w:val="004E6BA7"/>
    <w:rsid w:val="004F0160"/>
    <w:rsid w:val="004F04D4"/>
    <w:rsid w:val="004F122F"/>
    <w:rsid w:val="004F1362"/>
    <w:rsid w:val="004F1A00"/>
    <w:rsid w:val="004F1CAF"/>
    <w:rsid w:val="004F213C"/>
    <w:rsid w:val="004F2326"/>
    <w:rsid w:val="004F235F"/>
    <w:rsid w:val="004F2E23"/>
    <w:rsid w:val="004F4458"/>
    <w:rsid w:val="004F4C5D"/>
    <w:rsid w:val="004F51C8"/>
    <w:rsid w:val="004F5224"/>
    <w:rsid w:val="004F63C4"/>
    <w:rsid w:val="004F6A3D"/>
    <w:rsid w:val="004F733E"/>
    <w:rsid w:val="00500335"/>
    <w:rsid w:val="0050096B"/>
    <w:rsid w:val="00500EDC"/>
    <w:rsid w:val="00500F5B"/>
    <w:rsid w:val="00501984"/>
    <w:rsid w:val="0050276C"/>
    <w:rsid w:val="005029B9"/>
    <w:rsid w:val="00502ADF"/>
    <w:rsid w:val="00502C42"/>
    <w:rsid w:val="00503C95"/>
    <w:rsid w:val="005048FA"/>
    <w:rsid w:val="005059BD"/>
    <w:rsid w:val="00505C38"/>
    <w:rsid w:val="00505E67"/>
    <w:rsid w:val="00506B33"/>
    <w:rsid w:val="005077DB"/>
    <w:rsid w:val="00510A05"/>
    <w:rsid w:val="0051202F"/>
    <w:rsid w:val="005126CE"/>
    <w:rsid w:val="0051279B"/>
    <w:rsid w:val="00512995"/>
    <w:rsid w:val="00513A1B"/>
    <w:rsid w:val="00513CF2"/>
    <w:rsid w:val="00513ECB"/>
    <w:rsid w:val="00514703"/>
    <w:rsid w:val="005155B9"/>
    <w:rsid w:val="00516DF4"/>
    <w:rsid w:val="00517C8E"/>
    <w:rsid w:val="00520DC5"/>
    <w:rsid w:val="005213E2"/>
    <w:rsid w:val="00521847"/>
    <w:rsid w:val="00521881"/>
    <w:rsid w:val="00522A9C"/>
    <w:rsid w:val="00522C4C"/>
    <w:rsid w:val="00524D37"/>
    <w:rsid w:val="00525BAD"/>
    <w:rsid w:val="0052661A"/>
    <w:rsid w:val="00526C58"/>
    <w:rsid w:val="00527AD9"/>
    <w:rsid w:val="00527BEA"/>
    <w:rsid w:val="00527C9B"/>
    <w:rsid w:val="00527FB0"/>
    <w:rsid w:val="0053004E"/>
    <w:rsid w:val="00530309"/>
    <w:rsid w:val="005305A8"/>
    <w:rsid w:val="0053116F"/>
    <w:rsid w:val="005314C2"/>
    <w:rsid w:val="0053224A"/>
    <w:rsid w:val="00532C2F"/>
    <w:rsid w:val="00532D5B"/>
    <w:rsid w:val="0053450A"/>
    <w:rsid w:val="00534F56"/>
    <w:rsid w:val="005356D0"/>
    <w:rsid w:val="00535C1B"/>
    <w:rsid w:val="00536134"/>
    <w:rsid w:val="0053618C"/>
    <w:rsid w:val="00537A84"/>
    <w:rsid w:val="00537A8F"/>
    <w:rsid w:val="005410A3"/>
    <w:rsid w:val="005429EE"/>
    <w:rsid w:val="00543B18"/>
    <w:rsid w:val="00543FD7"/>
    <w:rsid w:val="005441B4"/>
    <w:rsid w:val="005448DE"/>
    <w:rsid w:val="00544A0D"/>
    <w:rsid w:val="005450A0"/>
    <w:rsid w:val="00545396"/>
    <w:rsid w:val="00545DF1"/>
    <w:rsid w:val="00547A88"/>
    <w:rsid w:val="00550A0E"/>
    <w:rsid w:val="00551117"/>
    <w:rsid w:val="00551543"/>
    <w:rsid w:val="00551DB1"/>
    <w:rsid w:val="00552400"/>
    <w:rsid w:val="005526DF"/>
    <w:rsid w:val="00552D4D"/>
    <w:rsid w:val="005540F5"/>
    <w:rsid w:val="005543E7"/>
    <w:rsid w:val="00554674"/>
    <w:rsid w:val="00554FBE"/>
    <w:rsid w:val="0055518C"/>
    <w:rsid w:val="00555BC2"/>
    <w:rsid w:val="00555C34"/>
    <w:rsid w:val="00555CA4"/>
    <w:rsid w:val="005568E3"/>
    <w:rsid w:val="00556F68"/>
    <w:rsid w:val="00557042"/>
    <w:rsid w:val="0055790D"/>
    <w:rsid w:val="00557EAC"/>
    <w:rsid w:val="00561173"/>
    <w:rsid w:val="005626DB"/>
    <w:rsid w:val="00563D06"/>
    <w:rsid w:val="00564CD3"/>
    <w:rsid w:val="00564D58"/>
    <w:rsid w:val="0056545A"/>
    <w:rsid w:val="005654DE"/>
    <w:rsid w:val="00565E9E"/>
    <w:rsid w:val="005661F5"/>
    <w:rsid w:val="00566A0A"/>
    <w:rsid w:val="00566E8B"/>
    <w:rsid w:val="00566F11"/>
    <w:rsid w:val="005678B6"/>
    <w:rsid w:val="00567C01"/>
    <w:rsid w:val="005705F2"/>
    <w:rsid w:val="0057180A"/>
    <w:rsid w:val="005718A2"/>
    <w:rsid w:val="005731D2"/>
    <w:rsid w:val="005734BA"/>
    <w:rsid w:val="00573661"/>
    <w:rsid w:val="0057426B"/>
    <w:rsid w:val="0057582D"/>
    <w:rsid w:val="00576607"/>
    <w:rsid w:val="00576F16"/>
    <w:rsid w:val="0057724F"/>
    <w:rsid w:val="00577948"/>
    <w:rsid w:val="0058017D"/>
    <w:rsid w:val="005805D6"/>
    <w:rsid w:val="0058076A"/>
    <w:rsid w:val="005807AF"/>
    <w:rsid w:val="0058126D"/>
    <w:rsid w:val="005812D5"/>
    <w:rsid w:val="00582156"/>
    <w:rsid w:val="005830F0"/>
    <w:rsid w:val="005836AC"/>
    <w:rsid w:val="00584D15"/>
    <w:rsid w:val="0058543E"/>
    <w:rsid w:val="005857B0"/>
    <w:rsid w:val="00585C9C"/>
    <w:rsid w:val="00585D8E"/>
    <w:rsid w:val="00586702"/>
    <w:rsid w:val="00586877"/>
    <w:rsid w:val="00587F69"/>
    <w:rsid w:val="005906F8"/>
    <w:rsid w:val="00590E69"/>
    <w:rsid w:val="00591AD7"/>
    <w:rsid w:val="00592600"/>
    <w:rsid w:val="005927F4"/>
    <w:rsid w:val="00592A68"/>
    <w:rsid w:val="00592B2E"/>
    <w:rsid w:val="00593381"/>
    <w:rsid w:val="005934B2"/>
    <w:rsid w:val="005934CB"/>
    <w:rsid w:val="00593FF2"/>
    <w:rsid w:val="00595154"/>
    <w:rsid w:val="005954CC"/>
    <w:rsid w:val="00596873"/>
    <w:rsid w:val="00596AA7"/>
    <w:rsid w:val="00597FEE"/>
    <w:rsid w:val="005A01B0"/>
    <w:rsid w:val="005A0300"/>
    <w:rsid w:val="005A03DD"/>
    <w:rsid w:val="005A0B1C"/>
    <w:rsid w:val="005A0C5F"/>
    <w:rsid w:val="005A1206"/>
    <w:rsid w:val="005A35F8"/>
    <w:rsid w:val="005A4A3F"/>
    <w:rsid w:val="005A66AD"/>
    <w:rsid w:val="005A6AF3"/>
    <w:rsid w:val="005B0BE4"/>
    <w:rsid w:val="005B12B5"/>
    <w:rsid w:val="005B14C3"/>
    <w:rsid w:val="005B2AAA"/>
    <w:rsid w:val="005B2B37"/>
    <w:rsid w:val="005B2BB3"/>
    <w:rsid w:val="005B3727"/>
    <w:rsid w:val="005B3CF3"/>
    <w:rsid w:val="005B3F40"/>
    <w:rsid w:val="005B560C"/>
    <w:rsid w:val="005B64C9"/>
    <w:rsid w:val="005B784A"/>
    <w:rsid w:val="005B7B7E"/>
    <w:rsid w:val="005B7D9E"/>
    <w:rsid w:val="005C1125"/>
    <w:rsid w:val="005C1D19"/>
    <w:rsid w:val="005C1FBA"/>
    <w:rsid w:val="005C2B23"/>
    <w:rsid w:val="005C2F1D"/>
    <w:rsid w:val="005C36A0"/>
    <w:rsid w:val="005C44A0"/>
    <w:rsid w:val="005C4AFE"/>
    <w:rsid w:val="005C4D75"/>
    <w:rsid w:val="005C4F0A"/>
    <w:rsid w:val="005C5D34"/>
    <w:rsid w:val="005C6689"/>
    <w:rsid w:val="005C695F"/>
    <w:rsid w:val="005C6C79"/>
    <w:rsid w:val="005D0614"/>
    <w:rsid w:val="005D25A4"/>
    <w:rsid w:val="005D337F"/>
    <w:rsid w:val="005D3559"/>
    <w:rsid w:val="005D3AFB"/>
    <w:rsid w:val="005D411F"/>
    <w:rsid w:val="005D46E9"/>
    <w:rsid w:val="005D5763"/>
    <w:rsid w:val="005D5A0E"/>
    <w:rsid w:val="005D5B48"/>
    <w:rsid w:val="005D6C53"/>
    <w:rsid w:val="005D6D2F"/>
    <w:rsid w:val="005D743B"/>
    <w:rsid w:val="005E0992"/>
    <w:rsid w:val="005E35F4"/>
    <w:rsid w:val="005E4624"/>
    <w:rsid w:val="005E62C4"/>
    <w:rsid w:val="005E6549"/>
    <w:rsid w:val="005E6C1D"/>
    <w:rsid w:val="005E6FAE"/>
    <w:rsid w:val="005F0194"/>
    <w:rsid w:val="005F1093"/>
    <w:rsid w:val="005F14A3"/>
    <w:rsid w:val="005F1D0D"/>
    <w:rsid w:val="005F2005"/>
    <w:rsid w:val="005F333D"/>
    <w:rsid w:val="005F3504"/>
    <w:rsid w:val="005F411D"/>
    <w:rsid w:val="005F4964"/>
    <w:rsid w:val="005F4988"/>
    <w:rsid w:val="005F4AAF"/>
    <w:rsid w:val="005F515E"/>
    <w:rsid w:val="005F59F9"/>
    <w:rsid w:val="005F6201"/>
    <w:rsid w:val="005F6A04"/>
    <w:rsid w:val="005F6A50"/>
    <w:rsid w:val="005F6C9D"/>
    <w:rsid w:val="005F7B23"/>
    <w:rsid w:val="0060025A"/>
    <w:rsid w:val="00601158"/>
    <w:rsid w:val="00601878"/>
    <w:rsid w:val="006060B4"/>
    <w:rsid w:val="00606C6D"/>
    <w:rsid w:val="00607674"/>
    <w:rsid w:val="00607A10"/>
    <w:rsid w:val="00607F93"/>
    <w:rsid w:val="006107D6"/>
    <w:rsid w:val="006107FA"/>
    <w:rsid w:val="00611AD5"/>
    <w:rsid w:val="006134EF"/>
    <w:rsid w:val="00613571"/>
    <w:rsid w:val="00613790"/>
    <w:rsid w:val="006148D0"/>
    <w:rsid w:val="006161E9"/>
    <w:rsid w:val="006164C8"/>
    <w:rsid w:val="00616BB3"/>
    <w:rsid w:val="00617A84"/>
    <w:rsid w:val="00617AF5"/>
    <w:rsid w:val="00617EAB"/>
    <w:rsid w:val="006209A3"/>
    <w:rsid w:val="00621B8B"/>
    <w:rsid w:val="00621E25"/>
    <w:rsid w:val="0062215C"/>
    <w:rsid w:val="00623039"/>
    <w:rsid w:val="00623C37"/>
    <w:rsid w:val="0062416E"/>
    <w:rsid w:val="006244B2"/>
    <w:rsid w:val="00625E93"/>
    <w:rsid w:val="00625FFD"/>
    <w:rsid w:val="00627258"/>
    <w:rsid w:val="006277AD"/>
    <w:rsid w:val="00627AA7"/>
    <w:rsid w:val="00627C7C"/>
    <w:rsid w:val="00630E43"/>
    <w:rsid w:val="00631252"/>
    <w:rsid w:val="00631BA2"/>
    <w:rsid w:val="00632017"/>
    <w:rsid w:val="006326D5"/>
    <w:rsid w:val="00633797"/>
    <w:rsid w:val="006355A8"/>
    <w:rsid w:val="00635C93"/>
    <w:rsid w:val="00636C9A"/>
    <w:rsid w:val="00636E43"/>
    <w:rsid w:val="0064088B"/>
    <w:rsid w:val="00640A78"/>
    <w:rsid w:val="0064201C"/>
    <w:rsid w:val="006423E2"/>
    <w:rsid w:val="00642B86"/>
    <w:rsid w:val="00643671"/>
    <w:rsid w:val="0064449C"/>
    <w:rsid w:val="00644D3E"/>
    <w:rsid w:val="0064513B"/>
    <w:rsid w:val="00645295"/>
    <w:rsid w:val="0064539A"/>
    <w:rsid w:val="00645DE3"/>
    <w:rsid w:val="00646280"/>
    <w:rsid w:val="00646BC8"/>
    <w:rsid w:val="00646F68"/>
    <w:rsid w:val="00647084"/>
    <w:rsid w:val="0064778F"/>
    <w:rsid w:val="00647937"/>
    <w:rsid w:val="006479B8"/>
    <w:rsid w:val="00651EE9"/>
    <w:rsid w:val="00652115"/>
    <w:rsid w:val="0065244A"/>
    <w:rsid w:val="00652F12"/>
    <w:rsid w:val="00653B61"/>
    <w:rsid w:val="00654AEA"/>
    <w:rsid w:val="00654C7D"/>
    <w:rsid w:val="00654CA8"/>
    <w:rsid w:val="006558CD"/>
    <w:rsid w:val="0065645C"/>
    <w:rsid w:val="00656480"/>
    <w:rsid w:val="006569CC"/>
    <w:rsid w:val="00656AEA"/>
    <w:rsid w:val="006608C3"/>
    <w:rsid w:val="00660AE8"/>
    <w:rsid w:val="006619E9"/>
    <w:rsid w:val="006627A2"/>
    <w:rsid w:val="006630BD"/>
    <w:rsid w:val="006633DD"/>
    <w:rsid w:val="006640FD"/>
    <w:rsid w:val="0066432B"/>
    <w:rsid w:val="00664C13"/>
    <w:rsid w:val="006660C5"/>
    <w:rsid w:val="006665C2"/>
    <w:rsid w:val="0066664D"/>
    <w:rsid w:val="00670058"/>
    <w:rsid w:val="00670653"/>
    <w:rsid w:val="00672AAE"/>
    <w:rsid w:val="006732E3"/>
    <w:rsid w:val="00673459"/>
    <w:rsid w:val="006740C5"/>
    <w:rsid w:val="006745EA"/>
    <w:rsid w:val="00674B0D"/>
    <w:rsid w:val="00674DC9"/>
    <w:rsid w:val="00675372"/>
    <w:rsid w:val="00676D6F"/>
    <w:rsid w:val="006778EF"/>
    <w:rsid w:val="00680336"/>
    <w:rsid w:val="00680D09"/>
    <w:rsid w:val="00681345"/>
    <w:rsid w:val="00682602"/>
    <w:rsid w:val="00682A06"/>
    <w:rsid w:val="00682DD7"/>
    <w:rsid w:val="006830EA"/>
    <w:rsid w:val="00684E1D"/>
    <w:rsid w:val="00684EEC"/>
    <w:rsid w:val="00684F55"/>
    <w:rsid w:val="006862F0"/>
    <w:rsid w:val="00686518"/>
    <w:rsid w:val="00686546"/>
    <w:rsid w:val="006905E3"/>
    <w:rsid w:val="0069322B"/>
    <w:rsid w:val="00695D3E"/>
    <w:rsid w:val="00695EFB"/>
    <w:rsid w:val="00696AE3"/>
    <w:rsid w:val="00696B6C"/>
    <w:rsid w:val="006A0DC3"/>
    <w:rsid w:val="006A0F7A"/>
    <w:rsid w:val="006A235D"/>
    <w:rsid w:val="006A3104"/>
    <w:rsid w:val="006A58D0"/>
    <w:rsid w:val="006A5A16"/>
    <w:rsid w:val="006A5EEF"/>
    <w:rsid w:val="006B02CD"/>
    <w:rsid w:val="006B0965"/>
    <w:rsid w:val="006B11CC"/>
    <w:rsid w:val="006B1256"/>
    <w:rsid w:val="006B1628"/>
    <w:rsid w:val="006B1A42"/>
    <w:rsid w:val="006B1F69"/>
    <w:rsid w:val="006B3422"/>
    <w:rsid w:val="006B36AD"/>
    <w:rsid w:val="006B3BA5"/>
    <w:rsid w:val="006B3F89"/>
    <w:rsid w:val="006B3FD7"/>
    <w:rsid w:val="006B42C6"/>
    <w:rsid w:val="006B6059"/>
    <w:rsid w:val="006B7067"/>
    <w:rsid w:val="006B75FC"/>
    <w:rsid w:val="006B7E16"/>
    <w:rsid w:val="006C0822"/>
    <w:rsid w:val="006C2AE5"/>
    <w:rsid w:val="006C2FD9"/>
    <w:rsid w:val="006C42AD"/>
    <w:rsid w:val="006C45E9"/>
    <w:rsid w:val="006C4FC0"/>
    <w:rsid w:val="006C6D86"/>
    <w:rsid w:val="006C6FEE"/>
    <w:rsid w:val="006C7C2C"/>
    <w:rsid w:val="006D0C3F"/>
    <w:rsid w:val="006D11AA"/>
    <w:rsid w:val="006D16DD"/>
    <w:rsid w:val="006D207F"/>
    <w:rsid w:val="006D20FC"/>
    <w:rsid w:val="006D2A32"/>
    <w:rsid w:val="006D57BD"/>
    <w:rsid w:val="006D63AA"/>
    <w:rsid w:val="006D765D"/>
    <w:rsid w:val="006D768C"/>
    <w:rsid w:val="006D7C8D"/>
    <w:rsid w:val="006E1741"/>
    <w:rsid w:val="006E19CB"/>
    <w:rsid w:val="006E1C0D"/>
    <w:rsid w:val="006E1DD8"/>
    <w:rsid w:val="006E237B"/>
    <w:rsid w:val="006E23B3"/>
    <w:rsid w:val="006E48E2"/>
    <w:rsid w:val="006E49F8"/>
    <w:rsid w:val="006E5667"/>
    <w:rsid w:val="006E5E1E"/>
    <w:rsid w:val="006E5F48"/>
    <w:rsid w:val="006E6326"/>
    <w:rsid w:val="006E68BF"/>
    <w:rsid w:val="006E744D"/>
    <w:rsid w:val="006E75B9"/>
    <w:rsid w:val="006E7883"/>
    <w:rsid w:val="006F030C"/>
    <w:rsid w:val="006F0661"/>
    <w:rsid w:val="006F2E94"/>
    <w:rsid w:val="006F319A"/>
    <w:rsid w:val="006F3471"/>
    <w:rsid w:val="006F3C52"/>
    <w:rsid w:val="006F3E8C"/>
    <w:rsid w:val="006F4860"/>
    <w:rsid w:val="006F4C69"/>
    <w:rsid w:val="006F4EC2"/>
    <w:rsid w:val="006F5291"/>
    <w:rsid w:val="006F5713"/>
    <w:rsid w:val="006F57C9"/>
    <w:rsid w:val="006F5ECD"/>
    <w:rsid w:val="006F7B47"/>
    <w:rsid w:val="006F7D56"/>
    <w:rsid w:val="0070014D"/>
    <w:rsid w:val="00700304"/>
    <w:rsid w:val="007006BA"/>
    <w:rsid w:val="00700D61"/>
    <w:rsid w:val="00700F4E"/>
    <w:rsid w:val="007019DC"/>
    <w:rsid w:val="0070300C"/>
    <w:rsid w:val="00703198"/>
    <w:rsid w:val="0070370C"/>
    <w:rsid w:val="0070391D"/>
    <w:rsid w:val="007039E4"/>
    <w:rsid w:val="007046B1"/>
    <w:rsid w:val="00706A5F"/>
    <w:rsid w:val="00706A7C"/>
    <w:rsid w:val="00706DAB"/>
    <w:rsid w:val="0071109A"/>
    <w:rsid w:val="007115A5"/>
    <w:rsid w:val="007128F0"/>
    <w:rsid w:val="00714593"/>
    <w:rsid w:val="007148ED"/>
    <w:rsid w:val="00714FA5"/>
    <w:rsid w:val="007169D4"/>
    <w:rsid w:val="00716B72"/>
    <w:rsid w:val="00716BA1"/>
    <w:rsid w:val="00717A01"/>
    <w:rsid w:val="00720417"/>
    <w:rsid w:val="00721260"/>
    <w:rsid w:val="007218CD"/>
    <w:rsid w:val="00721DB8"/>
    <w:rsid w:val="00722605"/>
    <w:rsid w:val="007233ED"/>
    <w:rsid w:val="007235E2"/>
    <w:rsid w:val="00723823"/>
    <w:rsid w:val="00724FA8"/>
    <w:rsid w:val="007254EE"/>
    <w:rsid w:val="00726C69"/>
    <w:rsid w:val="007275FB"/>
    <w:rsid w:val="00730DD6"/>
    <w:rsid w:val="00731A64"/>
    <w:rsid w:val="00731B92"/>
    <w:rsid w:val="00731ECC"/>
    <w:rsid w:val="00732BA3"/>
    <w:rsid w:val="00732EE3"/>
    <w:rsid w:val="00732EEE"/>
    <w:rsid w:val="00735B7F"/>
    <w:rsid w:val="00737099"/>
    <w:rsid w:val="007404F6"/>
    <w:rsid w:val="00741E28"/>
    <w:rsid w:val="00742305"/>
    <w:rsid w:val="00742FA6"/>
    <w:rsid w:val="00743A8C"/>
    <w:rsid w:val="00743A91"/>
    <w:rsid w:val="00744C1A"/>
    <w:rsid w:val="0074568D"/>
    <w:rsid w:val="007456C1"/>
    <w:rsid w:val="00745DD4"/>
    <w:rsid w:val="00746611"/>
    <w:rsid w:val="00747D6B"/>
    <w:rsid w:val="00751372"/>
    <w:rsid w:val="0075294F"/>
    <w:rsid w:val="007539F6"/>
    <w:rsid w:val="00754EE6"/>
    <w:rsid w:val="0075569D"/>
    <w:rsid w:val="00756226"/>
    <w:rsid w:val="0075628C"/>
    <w:rsid w:val="007563F2"/>
    <w:rsid w:val="007602DC"/>
    <w:rsid w:val="00760C54"/>
    <w:rsid w:val="00762518"/>
    <w:rsid w:val="00762F2E"/>
    <w:rsid w:val="007630AA"/>
    <w:rsid w:val="0076330D"/>
    <w:rsid w:val="00763887"/>
    <w:rsid w:val="00764D11"/>
    <w:rsid w:val="00764FAC"/>
    <w:rsid w:val="007658C7"/>
    <w:rsid w:val="00765FB0"/>
    <w:rsid w:val="00766447"/>
    <w:rsid w:val="0077035C"/>
    <w:rsid w:val="007718E7"/>
    <w:rsid w:val="00772164"/>
    <w:rsid w:val="00773295"/>
    <w:rsid w:val="00773414"/>
    <w:rsid w:val="00773975"/>
    <w:rsid w:val="00773DD5"/>
    <w:rsid w:val="00775517"/>
    <w:rsid w:val="00776BDE"/>
    <w:rsid w:val="00777C4E"/>
    <w:rsid w:val="00777D32"/>
    <w:rsid w:val="00780344"/>
    <w:rsid w:val="007821C9"/>
    <w:rsid w:val="0078222A"/>
    <w:rsid w:val="007830BE"/>
    <w:rsid w:val="00784834"/>
    <w:rsid w:val="00786027"/>
    <w:rsid w:val="00786D80"/>
    <w:rsid w:val="00790E17"/>
    <w:rsid w:val="007911FE"/>
    <w:rsid w:val="007915A9"/>
    <w:rsid w:val="00791751"/>
    <w:rsid w:val="00792FF6"/>
    <w:rsid w:val="007938B8"/>
    <w:rsid w:val="00793B7F"/>
    <w:rsid w:val="00793C74"/>
    <w:rsid w:val="007943A3"/>
    <w:rsid w:val="00794FB5"/>
    <w:rsid w:val="00797063"/>
    <w:rsid w:val="0079726C"/>
    <w:rsid w:val="00797BDC"/>
    <w:rsid w:val="007A04C5"/>
    <w:rsid w:val="007A1964"/>
    <w:rsid w:val="007A1A2F"/>
    <w:rsid w:val="007A3478"/>
    <w:rsid w:val="007A3C1E"/>
    <w:rsid w:val="007A3CC3"/>
    <w:rsid w:val="007A3F26"/>
    <w:rsid w:val="007A47A7"/>
    <w:rsid w:val="007A4DF3"/>
    <w:rsid w:val="007A4F44"/>
    <w:rsid w:val="007A51B8"/>
    <w:rsid w:val="007A5BFC"/>
    <w:rsid w:val="007A6032"/>
    <w:rsid w:val="007A63A1"/>
    <w:rsid w:val="007A66AD"/>
    <w:rsid w:val="007A7411"/>
    <w:rsid w:val="007A777C"/>
    <w:rsid w:val="007B0F3F"/>
    <w:rsid w:val="007B1500"/>
    <w:rsid w:val="007B19B7"/>
    <w:rsid w:val="007B2005"/>
    <w:rsid w:val="007B2263"/>
    <w:rsid w:val="007B270A"/>
    <w:rsid w:val="007B456A"/>
    <w:rsid w:val="007B54D6"/>
    <w:rsid w:val="007B5FB9"/>
    <w:rsid w:val="007B7253"/>
    <w:rsid w:val="007B7682"/>
    <w:rsid w:val="007C00C2"/>
    <w:rsid w:val="007C02FD"/>
    <w:rsid w:val="007C06E4"/>
    <w:rsid w:val="007C13C9"/>
    <w:rsid w:val="007C1AC6"/>
    <w:rsid w:val="007C1C5A"/>
    <w:rsid w:val="007C249E"/>
    <w:rsid w:val="007C24CF"/>
    <w:rsid w:val="007C4391"/>
    <w:rsid w:val="007C5958"/>
    <w:rsid w:val="007C5EA2"/>
    <w:rsid w:val="007C67E9"/>
    <w:rsid w:val="007D027E"/>
    <w:rsid w:val="007D17AF"/>
    <w:rsid w:val="007D2CAF"/>
    <w:rsid w:val="007D33C2"/>
    <w:rsid w:val="007D3957"/>
    <w:rsid w:val="007D3A1A"/>
    <w:rsid w:val="007D3BEA"/>
    <w:rsid w:val="007D469C"/>
    <w:rsid w:val="007D50D4"/>
    <w:rsid w:val="007D65FF"/>
    <w:rsid w:val="007D670A"/>
    <w:rsid w:val="007D67B3"/>
    <w:rsid w:val="007D7DD0"/>
    <w:rsid w:val="007E0748"/>
    <w:rsid w:val="007E0969"/>
    <w:rsid w:val="007E0BC8"/>
    <w:rsid w:val="007E0E77"/>
    <w:rsid w:val="007E164E"/>
    <w:rsid w:val="007E1F26"/>
    <w:rsid w:val="007E285F"/>
    <w:rsid w:val="007E30FD"/>
    <w:rsid w:val="007E34AA"/>
    <w:rsid w:val="007E4183"/>
    <w:rsid w:val="007E5484"/>
    <w:rsid w:val="007E6066"/>
    <w:rsid w:val="007E67DE"/>
    <w:rsid w:val="007E6F84"/>
    <w:rsid w:val="007E7003"/>
    <w:rsid w:val="007F1832"/>
    <w:rsid w:val="007F1EEA"/>
    <w:rsid w:val="007F2B05"/>
    <w:rsid w:val="007F32E4"/>
    <w:rsid w:val="007F4891"/>
    <w:rsid w:val="007F70B2"/>
    <w:rsid w:val="007F70FB"/>
    <w:rsid w:val="007F7270"/>
    <w:rsid w:val="007F7AF6"/>
    <w:rsid w:val="00800623"/>
    <w:rsid w:val="00800D90"/>
    <w:rsid w:val="0080168F"/>
    <w:rsid w:val="008017D5"/>
    <w:rsid w:val="008019EA"/>
    <w:rsid w:val="00801C8A"/>
    <w:rsid w:val="00801CFC"/>
    <w:rsid w:val="00801E41"/>
    <w:rsid w:val="0080264B"/>
    <w:rsid w:val="00803BFB"/>
    <w:rsid w:val="0080463F"/>
    <w:rsid w:val="008048F8"/>
    <w:rsid w:val="00804B07"/>
    <w:rsid w:val="0080511E"/>
    <w:rsid w:val="008055EA"/>
    <w:rsid w:val="00805A53"/>
    <w:rsid w:val="00807E0F"/>
    <w:rsid w:val="00810E0C"/>
    <w:rsid w:val="00811173"/>
    <w:rsid w:val="008121B2"/>
    <w:rsid w:val="008129BF"/>
    <w:rsid w:val="00812F72"/>
    <w:rsid w:val="00813072"/>
    <w:rsid w:val="0081390D"/>
    <w:rsid w:val="008139F7"/>
    <w:rsid w:val="008148F9"/>
    <w:rsid w:val="00814FB1"/>
    <w:rsid w:val="00816FE2"/>
    <w:rsid w:val="008173EF"/>
    <w:rsid w:val="008177E2"/>
    <w:rsid w:val="008178F1"/>
    <w:rsid w:val="00820910"/>
    <w:rsid w:val="00820AAE"/>
    <w:rsid w:val="00821751"/>
    <w:rsid w:val="008218DB"/>
    <w:rsid w:val="00823739"/>
    <w:rsid w:val="00824042"/>
    <w:rsid w:val="00824202"/>
    <w:rsid w:val="0082465E"/>
    <w:rsid w:val="00824C06"/>
    <w:rsid w:val="00824EDC"/>
    <w:rsid w:val="008250F7"/>
    <w:rsid w:val="008251EA"/>
    <w:rsid w:val="00825EBA"/>
    <w:rsid w:val="008274B0"/>
    <w:rsid w:val="008313EA"/>
    <w:rsid w:val="00831406"/>
    <w:rsid w:val="008328F2"/>
    <w:rsid w:val="0083365C"/>
    <w:rsid w:val="0083380A"/>
    <w:rsid w:val="00834CC3"/>
    <w:rsid w:val="00834D0B"/>
    <w:rsid w:val="008355D2"/>
    <w:rsid w:val="00835AFC"/>
    <w:rsid w:val="00835BA7"/>
    <w:rsid w:val="00840310"/>
    <w:rsid w:val="008404BF"/>
    <w:rsid w:val="00840C1E"/>
    <w:rsid w:val="00841C7A"/>
    <w:rsid w:val="00841E58"/>
    <w:rsid w:val="00841ED3"/>
    <w:rsid w:val="008429C8"/>
    <w:rsid w:val="00843B48"/>
    <w:rsid w:val="00843BBD"/>
    <w:rsid w:val="00846D8A"/>
    <w:rsid w:val="00846F79"/>
    <w:rsid w:val="00850038"/>
    <w:rsid w:val="00851455"/>
    <w:rsid w:val="008518D8"/>
    <w:rsid w:val="00851E93"/>
    <w:rsid w:val="00851ED6"/>
    <w:rsid w:val="0085323A"/>
    <w:rsid w:val="00853746"/>
    <w:rsid w:val="008539A0"/>
    <w:rsid w:val="008568CF"/>
    <w:rsid w:val="00857062"/>
    <w:rsid w:val="008617E4"/>
    <w:rsid w:val="00861874"/>
    <w:rsid w:val="00861931"/>
    <w:rsid w:val="008619D7"/>
    <w:rsid w:val="00861C48"/>
    <w:rsid w:val="00862F37"/>
    <w:rsid w:val="00863222"/>
    <w:rsid w:val="00863686"/>
    <w:rsid w:val="00864030"/>
    <w:rsid w:val="008640C1"/>
    <w:rsid w:val="008642CA"/>
    <w:rsid w:val="00864359"/>
    <w:rsid w:val="0086442A"/>
    <w:rsid w:val="008645EE"/>
    <w:rsid w:val="00864FF9"/>
    <w:rsid w:val="00865A78"/>
    <w:rsid w:val="00866DD3"/>
    <w:rsid w:val="0086719B"/>
    <w:rsid w:val="00870B57"/>
    <w:rsid w:val="008727A2"/>
    <w:rsid w:val="00872A66"/>
    <w:rsid w:val="00872DDF"/>
    <w:rsid w:val="00872DFE"/>
    <w:rsid w:val="00873009"/>
    <w:rsid w:val="00873A8D"/>
    <w:rsid w:val="00873F67"/>
    <w:rsid w:val="008741E4"/>
    <w:rsid w:val="00874B7C"/>
    <w:rsid w:val="00874D2B"/>
    <w:rsid w:val="00874E6B"/>
    <w:rsid w:val="008754C7"/>
    <w:rsid w:val="0087675A"/>
    <w:rsid w:val="0087767F"/>
    <w:rsid w:val="00880E77"/>
    <w:rsid w:val="0088110B"/>
    <w:rsid w:val="00881A85"/>
    <w:rsid w:val="00881D60"/>
    <w:rsid w:val="00881FCC"/>
    <w:rsid w:val="0088271F"/>
    <w:rsid w:val="0088390E"/>
    <w:rsid w:val="008843DE"/>
    <w:rsid w:val="00885141"/>
    <w:rsid w:val="00885445"/>
    <w:rsid w:val="00885EF7"/>
    <w:rsid w:val="008904B0"/>
    <w:rsid w:val="00890E81"/>
    <w:rsid w:val="00891248"/>
    <w:rsid w:val="008918DB"/>
    <w:rsid w:val="008920BD"/>
    <w:rsid w:val="00893240"/>
    <w:rsid w:val="008945FD"/>
    <w:rsid w:val="008946CA"/>
    <w:rsid w:val="00894CAE"/>
    <w:rsid w:val="0089616F"/>
    <w:rsid w:val="00897437"/>
    <w:rsid w:val="008A0A76"/>
    <w:rsid w:val="008A0C6B"/>
    <w:rsid w:val="008A11F7"/>
    <w:rsid w:val="008A1CE1"/>
    <w:rsid w:val="008A2354"/>
    <w:rsid w:val="008A311F"/>
    <w:rsid w:val="008A34FC"/>
    <w:rsid w:val="008A3B3D"/>
    <w:rsid w:val="008A4291"/>
    <w:rsid w:val="008A4438"/>
    <w:rsid w:val="008A45B7"/>
    <w:rsid w:val="008A4AE4"/>
    <w:rsid w:val="008A5227"/>
    <w:rsid w:val="008A55C0"/>
    <w:rsid w:val="008A58A0"/>
    <w:rsid w:val="008A7086"/>
    <w:rsid w:val="008B04F2"/>
    <w:rsid w:val="008B0BAA"/>
    <w:rsid w:val="008B16D5"/>
    <w:rsid w:val="008B1B0B"/>
    <w:rsid w:val="008B1E85"/>
    <w:rsid w:val="008B3D33"/>
    <w:rsid w:val="008B4179"/>
    <w:rsid w:val="008B59EE"/>
    <w:rsid w:val="008B63CD"/>
    <w:rsid w:val="008B689B"/>
    <w:rsid w:val="008B6FF5"/>
    <w:rsid w:val="008B73BA"/>
    <w:rsid w:val="008C47E6"/>
    <w:rsid w:val="008C6F03"/>
    <w:rsid w:val="008C7339"/>
    <w:rsid w:val="008D139B"/>
    <w:rsid w:val="008D1CE7"/>
    <w:rsid w:val="008D22E4"/>
    <w:rsid w:val="008D242D"/>
    <w:rsid w:val="008D2FD6"/>
    <w:rsid w:val="008D3664"/>
    <w:rsid w:val="008D393D"/>
    <w:rsid w:val="008D3F86"/>
    <w:rsid w:val="008D45E1"/>
    <w:rsid w:val="008D483A"/>
    <w:rsid w:val="008D4EEB"/>
    <w:rsid w:val="008D5659"/>
    <w:rsid w:val="008D7766"/>
    <w:rsid w:val="008E02C9"/>
    <w:rsid w:val="008E1114"/>
    <w:rsid w:val="008E42CD"/>
    <w:rsid w:val="008E497D"/>
    <w:rsid w:val="008E51F6"/>
    <w:rsid w:val="008E56A5"/>
    <w:rsid w:val="008E7A25"/>
    <w:rsid w:val="008F02CE"/>
    <w:rsid w:val="008F13E2"/>
    <w:rsid w:val="008F1434"/>
    <w:rsid w:val="008F15A7"/>
    <w:rsid w:val="008F1CB5"/>
    <w:rsid w:val="008F28A7"/>
    <w:rsid w:val="008F37D3"/>
    <w:rsid w:val="008F4D32"/>
    <w:rsid w:val="008F6E2F"/>
    <w:rsid w:val="008F74E7"/>
    <w:rsid w:val="008F7D46"/>
    <w:rsid w:val="00900092"/>
    <w:rsid w:val="00900B29"/>
    <w:rsid w:val="009011BC"/>
    <w:rsid w:val="0090154C"/>
    <w:rsid w:val="00902474"/>
    <w:rsid w:val="0090259A"/>
    <w:rsid w:val="00902E8F"/>
    <w:rsid w:val="00903BF7"/>
    <w:rsid w:val="00903E51"/>
    <w:rsid w:val="009056FC"/>
    <w:rsid w:val="0090598C"/>
    <w:rsid w:val="00906A68"/>
    <w:rsid w:val="00906BE1"/>
    <w:rsid w:val="00906E84"/>
    <w:rsid w:val="00907A24"/>
    <w:rsid w:val="00907B97"/>
    <w:rsid w:val="00907F5C"/>
    <w:rsid w:val="00910433"/>
    <w:rsid w:val="0091129A"/>
    <w:rsid w:val="00912066"/>
    <w:rsid w:val="009127B6"/>
    <w:rsid w:val="00912EC9"/>
    <w:rsid w:val="009134D6"/>
    <w:rsid w:val="00915143"/>
    <w:rsid w:val="0091581B"/>
    <w:rsid w:val="00915B70"/>
    <w:rsid w:val="00915F22"/>
    <w:rsid w:val="00916A67"/>
    <w:rsid w:val="00917652"/>
    <w:rsid w:val="00920405"/>
    <w:rsid w:val="009211F2"/>
    <w:rsid w:val="00921997"/>
    <w:rsid w:val="00921B37"/>
    <w:rsid w:val="00921EDD"/>
    <w:rsid w:val="00921FD6"/>
    <w:rsid w:val="009222FE"/>
    <w:rsid w:val="009228C2"/>
    <w:rsid w:val="00923814"/>
    <w:rsid w:val="009238E6"/>
    <w:rsid w:val="0092421E"/>
    <w:rsid w:val="009255F0"/>
    <w:rsid w:val="00925F17"/>
    <w:rsid w:val="00927634"/>
    <w:rsid w:val="00927961"/>
    <w:rsid w:val="00927C8E"/>
    <w:rsid w:val="00930106"/>
    <w:rsid w:val="0093049D"/>
    <w:rsid w:val="0093080F"/>
    <w:rsid w:val="009317B7"/>
    <w:rsid w:val="009319B9"/>
    <w:rsid w:val="00931AB7"/>
    <w:rsid w:val="00931E1A"/>
    <w:rsid w:val="00931FCF"/>
    <w:rsid w:val="00932668"/>
    <w:rsid w:val="00933E51"/>
    <w:rsid w:val="009342FD"/>
    <w:rsid w:val="00935060"/>
    <w:rsid w:val="00935240"/>
    <w:rsid w:val="009355C1"/>
    <w:rsid w:val="00935824"/>
    <w:rsid w:val="00935946"/>
    <w:rsid w:val="00936A6C"/>
    <w:rsid w:val="00940B85"/>
    <w:rsid w:val="00940C45"/>
    <w:rsid w:val="009411E6"/>
    <w:rsid w:val="00942641"/>
    <w:rsid w:val="00943003"/>
    <w:rsid w:val="00943B01"/>
    <w:rsid w:val="00944738"/>
    <w:rsid w:val="00945960"/>
    <w:rsid w:val="009460E7"/>
    <w:rsid w:val="00947D03"/>
    <w:rsid w:val="009504D0"/>
    <w:rsid w:val="009509B1"/>
    <w:rsid w:val="00950C18"/>
    <w:rsid w:val="00951095"/>
    <w:rsid w:val="009514BD"/>
    <w:rsid w:val="00951BE3"/>
    <w:rsid w:val="00952560"/>
    <w:rsid w:val="009525BA"/>
    <w:rsid w:val="009529B4"/>
    <w:rsid w:val="00952B16"/>
    <w:rsid w:val="00953A33"/>
    <w:rsid w:val="00953A69"/>
    <w:rsid w:val="0095438E"/>
    <w:rsid w:val="00954555"/>
    <w:rsid w:val="00954C4D"/>
    <w:rsid w:val="009550FA"/>
    <w:rsid w:val="00960139"/>
    <w:rsid w:val="00960550"/>
    <w:rsid w:val="00960556"/>
    <w:rsid w:val="00960597"/>
    <w:rsid w:val="00960F91"/>
    <w:rsid w:val="00960FF6"/>
    <w:rsid w:val="00961AD3"/>
    <w:rsid w:val="009620BD"/>
    <w:rsid w:val="009621FE"/>
    <w:rsid w:val="009627A4"/>
    <w:rsid w:val="00962A74"/>
    <w:rsid w:val="00962BE3"/>
    <w:rsid w:val="00963F90"/>
    <w:rsid w:val="00964F2E"/>
    <w:rsid w:val="0096552A"/>
    <w:rsid w:val="009659D9"/>
    <w:rsid w:val="00965F68"/>
    <w:rsid w:val="00966C63"/>
    <w:rsid w:val="00970D2B"/>
    <w:rsid w:val="00970D81"/>
    <w:rsid w:val="00971A6E"/>
    <w:rsid w:val="009725A6"/>
    <w:rsid w:val="0097261D"/>
    <w:rsid w:val="00973BE7"/>
    <w:rsid w:val="00974B10"/>
    <w:rsid w:val="0097520D"/>
    <w:rsid w:val="009762E7"/>
    <w:rsid w:val="009765E9"/>
    <w:rsid w:val="00976A0F"/>
    <w:rsid w:val="00976F5C"/>
    <w:rsid w:val="00977DD7"/>
    <w:rsid w:val="00977F86"/>
    <w:rsid w:val="00977FEF"/>
    <w:rsid w:val="00980CE9"/>
    <w:rsid w:val="009835C1"/>
    <w:rsid w:val="009837BD"/>
    <w:rsid w:val="00984693"/>
    <w:rsid w:val="00985BEE"/>
    <w:rsid w:val="00985E94"/>
    <w:rsid w:val="0098628B"/>
    <w:rsid w:val="00986C44"/>
    <w:rsid w:val="00986D04"/>
    <w:rsid w:val="009870BB"/>
    <w:rsid w:val="00987225"/>
    <w:rsid w:val="00990111"/>
    <w:rsid w:val="0099113C"/>
    <w:rsid w:val="00994F88"/>
    <w:rsid w:val="009977CB"/>
    <w:rsid w:val="009A0AEA"/>
    <w:rsid w:val="009A0B7A"/>
    <w:rsid w:val="009A10F6"/>
    <w:rsid w:val="009A1AF6"/>
    <w:rsid w:val="009A2581"/>
    <w:rsid w:val="009A354C"/>
    <w:rsid w:val="009A3E42"/>
    <w:rsid w:val="009A403C"/>
    <w:rsid w:val="009A4653"/>
    <w:rsid w:val="009A49DD"/>
    <w:rsid w:val="009A4AB3"/>
    <w:rsid w:val="009A64EC"/>
    <w:rsid w:val="009A6A3C"/>
    <w:rsid w:val="009A6A66"/>
    <w:rsid w:val="009A6DB2"/>
    <w:rsid w:val="009A76C2"/>
    <w:rsid w:val="009B04A8"/>
    <w:rsid w:val="009B0FF1"/>
    <w:rsid w:val="009B23FE"/>
    <w:rsid w:val="009B2C2F"/>
    <w:rsid w:val="009B388A"/>
    <w:rsid w:val="009B3FA4"/>
    <w:rsid w:val="009B5B5F"/>
    <w:rsid w:val="009B6255"/>
    <w:rsid w:val="009C09B1"/>
    <w:rsid w:val="009C0A70"/>
    <w:rsid w:val="009C0D6F"/>
    <w:rsid w:val="009C1092"/>
    <w:rsid w:val="009C2171"/>
    <w:rsid w:val="009C2771"/>
    <w:rsid w:val="009C3476"/>
    <w:rsid w:val="009C3934"/>
    <w:rsid w:val="009C430A"/>
    <w:rsid w:val="009C47FB"/>
    <w:rsid w:val="009C52EC"/>
    <w:rsid w:val="009C58BF"/>
    <w:rsid w:val="009C5915"/>
    <w:rsid w:val="009C6BB5"/>
    <w:rsid w:val="009C7D6B"/>
    <w:rsid w:val="009D0697"/>
    <w:rsid w:val="009D1339"/>
    <w:rsid w:val="009D184E"/>
    <w:rsid w:val="009D2E37"/>
    <w:rsid w:val="009D342D"/>
    <w:rsid w:val="009D345B"/>
    <w:rsid w:val="009D3AB4"/>
    <w:rsid w:val="009D3E82"/>
    <w:rsid w:val="009D418E"/>
    <w:rsid w:val="009D49FD"/>
    <w:rsid w:val="009D60A0"/>
    <w:rsid w:val="009D676E"/>
    <w:rsid w:val="009D6B6F"/>
    <w:rsid w:val="009D712F"/>
    <w:rsid w:val="009D717D"/>
    <w:rsid w:val="009E0E2B"/>
    <w:rsid w:val="009E170F"/>
    <w:rsid w:val="009E1EAD"/>
    <w:rsid w:val="009E330E"/>
    <w:rsid w:val="009E3383"/>
    <w:rsid w:val="009E346C"/>
    <w:rsid w:val="009E38E0"/>
    <w:rsid w:val="009E39AE"/>
    <w:rsid w:val="009E3B90"/>
    <w:rsid w:val="009E40C8"/>
    <w:rsid w:val="009E4760"/>
    <w:rsid w:val="009E50F0"/>
    <w:rsid w:val="009E520A"/>
    <w:rsid w:val="009E64BA"/>
    <w:rsid w:val="009E6D01"/>
    <w:rsid w:val="009E7163"/>
    <w:rsid w:val="009F108D"/>
    <w:rsid w:val="009F2D1F"/>
    <w:rsid w:val="009F41BF"/>
    <w:rsid w:val="009F4343"/>
    <w:rsid w:val="009F5ABA"/>
    <w:rsid w:val="009F5B2A"/>
    <w:rsid w:val="009F67A9"/>
    <w:rsid w:val="009F6CF1"/>
    <w:rsid w:val="009F6D27"/>
    <w:rsid w:val="009F7DCC"/>
    <w:rsid w:val="00A003DC"/>
    <w:rsid w:val="00A00492"/>
    <w:rsid w:val="00A00918"/>
    <w:rsid w:val="00A00FE9"/>
    <w:rsid w:val="00A02389"/>
    <w:rsid w:val="00A040EF"/>
    <w:rsid w:val="00A04781"/>
    <w:rsid w:val="00A04782"/>
    <w:rsid w:val="00A049CB"/>
    <w:rsid w:val="00A04D29"/>
    <w:rsid w:val="00A05950"/>
    <w:rsid w:val="00A05BA5"/>
    <w:rsid w:val="00A061A9"/>
    <w:rsid w:val="00A0657F"/>
    <w:rsid w:val="00A07577"/>
    <w:rsid w:val="00A1093B"/>
    <w:rsid w:val="00A10DE4"/>
    <w:rsid w:val="00A10F2E"/>
    <w:rsid w:val="00A1266A"/>
    <w:rsid w:val="00A1268E"/>
    <w:rsid w:val="00A12D86"/>
    <w:rsid w:val="00A12DE8"/>
    <w:rsid w:val="00A13638"/>
    <w:rsid w:val="00A13B61"/>
    <w:rsid w:val="00A145D5"/>
    <w:rsid w:val="00A1473C"/>
    <w:rsid w:val="00A14DBE"/>
    <w:rsid w:val="00A1636A"/>
    <w:rsid w:val="00A16D7F"/>
    <w:rsid w:val="00A175A3"/>
    <w:rsid w:val="00A17A12"/>
    <w:rsid w:val="00A17BC7"/>
    <w:rsid w:val="00A20470"/>
    <w:rsid w:val="00A22558"/>
    <w:rsid w:val="00A22BA4"/>
    <w:rsid w:val="00A2305A"/>
    <w:rsid w:val="00A239BD"/>
    <w:rsid w:val="00A24236"/>
    <w:rsid w:val="00A24682"/>
    <w:rsid w:val="00A24DEE"/>
    <w:rsid w:val="00A254F2"/>
    <w:rsid w:val="00A25B27"/>
    <w:rsid w:val="00A2633F"/>
    <w:rsid w:val="00A264BB"/>
    <w:rsid w:val="00A26BD5"/>
    <w:rsid w:val="00A2705D"/>
    <w:rsid w:val="00A30D02"/>
    <w:rsid w:val="00A32CFB"/>
    <w:rsid w:val="00A35076"/>
    <w:rsid w:val="00A355B4"/>
    <w:rsid w:val="00A36F21"/>
    <w:rsid w:val="00A37B6B"/>
    <w:rsid w:val="00A42EC4"/>
    <w:rsid w:val="00A44B6F"/>
    <w:rsid w:val="00A45012"/>
    <w:rsid w:val="00A46126"/>
    <w:rsid w:val="00A467F7"/>
    <w:rsid w:val="00A46E1D"/>
    <w:rsid w:val="00A4750A"/>
    <w:rsid w:val="00A47F7F"/>
    <w:rsid w:val="00A507DE"/>
    <w:rsid w:val="00A524BC"/>
    <w:rsid w:val="00A5420C"/>
    <w:rsid w:val="00A57B87"/>
    <w:rsid w:val="00A6052A"/>
    <w:rsid w:val="00A60D78"/>
    <w:rsid w:val="00A613CF"/>
    <w:rsid w:val="00A624A3"/>
    <w:rsid w:val="00A63445"/>
    <w:rsid w:val="00A63AA5"/>
    <w:rsid w:val="00A6532F"/>
    <w:rsid w:val="00A659A8"/>
    <w:rsid w:val="00A665E9"/>
    <w:rsid w:val="00A66D46"/>
    <w:rsid w:val="00A66F58"/>
    <w:rsid w:val="00A67D95"/>
    <w:rsid w:val="00A71123"/>
    <w:rsid w:val="00A71B87"/>
    <w:rsid w:val="00A72862"/>
    <w:rsid w:val="00A735EF"/>
    <w:rsid w:val="00A75049"/>
    <w:rsid w:val="00A76416"/>
    <w:rsid w:val="00A7663F"/>
    <w:rsid w:val="00A76732"/>
    <w:rsid w:val="00A8007C"/>
    <w:rsid w:val="00A804B2"/>
    <w:rsid w:val="00A80972"/>
    <w:rsid w:val="00A80BBB"/>
    <w:rsid w:val="00A81872"/>
    <w:rsid w:val="00A819B0"/>
    <w:rsid w:val="00A81F4D"/>
    <w:rsid w:val="00A83C52"/>
    <w:rsid w:val="00A84AD1"/>
    <w:rsid w:val="00A85175"/>
    <w:rsid w:val="00A8582B"/>
    <w:rsid w:val="00A85E4B"/>
    <w:rsid w:val="00A866DA"/>
    <w:rsid w:val="00A878C3"/>
    <w:rsid w:val="00A9056E"/>
    <w:rsid w:val="00A90D24"/>
    <w:rsid w:val="00A927B5"/>
    <w:rsid w:val="00A93C3C"/>
    <w:rsid w:val="00A965DE"/>
    <w:rsid w:val="00A96639"/>
    <w:rsid w:val="00A969FA"/>
    <w:rsid w:val="00A96C61"/>
    <w:rsid w:val="00AA0462"/>
    <w:rsid w:val="00AA0FB0"/>
    <w:rsid w:val="00AA232D"/>
    <w:rsid w:val="00AA3091"/>
    <w:rsid w:val="00AA3C6E"/>
    <w:rsid w:val="00AA4C65"/>
    <w:rsid w:val="00AA519D"/>
    <w:rsid w:val="00AA538E"/>
    <w:rsid w:val="00AA57FA"/>
    <w:rsid w:val="00AA58BD"/>
    <w:rsid w:val="00AA5C72"/>
    <w:rsid w:val="00AA675B"/>
    <w:rsid w:val="00AA6C24"/>
    <w:rsid w:val="00AA77DA"/>
    <w:rsid w:val="00AB00E3"/>
    <w:rsid w:val="00AB0A43"/>
    <w:rsid w:val="00AB0FA7"/>
    <w:rsid w:val="00AB2618"/>
    <w:rsid w:val="00AB2E3E"/>
    <w:rsid w:val="00AB2F45"/>
    <w:rsid w:val="00AB4597"/>
    <w:rsid w:val="00AB4DAF"/>
    <w:rsid w:val="00AB562B"/>
    <w:rsid w:val="00AB5A3E"/>
    <w:rsid w:val="00AB5A7E"/>
    <w:rsid w:val="00AB6133"/>
    <w:rsid w:val="00AB6430"/>
    <w:rsid w:val="00AB6DC4"/>
    <w:rsid w:val="00AC01ED"/>
    <w:rsid w:val="00AC12D6"/>
    <w:rsid w:val="00AC17B8"/>
    <w:rsid w:val="00AC2BD9"/>
    <w:rsid w:val="00AC3FB2"/>
    <w:rsid w:val="00AC4769"/>
    <w:rsid w:val="00AC759E"/>
    <w:rsid w:val="00AC7792"/>
    <w:rsid w:val="00AD0BF7"/>
    <w:rsid w:val="00AD0FA5"/>
    <w:rsid w:val="00AD1890"/>
    <w:rsid w:val="00AD24FC"/>
    <w:rsid w:val="00AD2B07"/>
    <w:rsid w:val="00AD34DD"/>
    <w:rsid w:val="00AD3728"/>
    <w:rsid w:val="00AD3F40"/>
    <w:rsid w:val="00AD4365"/>
    <w:rsid w:val="00AD6553"/>
    <w:rsid w:val="00AD6871"/>
    <w:rsid w:val="00AD6B46"/>
    <w:rsid w:val="00AE0DBB"/>
    <w:rsid w:val="00AE26DA"/>
    <w:rsid w:val="00AE2B12"/>
    <w:rsid w:val="00AE419E"/>
    <w:rsid w:val="00AE46C0"/>
    <w:rsid w:val="00AE519F"/>
    <w:rsid w:val="00AE6532"/>
    <w:rsid w:val="00AE6BC0"/>
    <w:rsid w:val="00AE7BF5"/>
    <w:rsid w:val="00AF130B"/>
    <w:rsid w:val="00AF1967"/>
    <w:rsid w:val="00AF1AF4"/>
    <w:rsid w:val="00AF1EEC"/>
    <w:rsid w:val="00AF4DC2"/>
    <w:rsid w:val="00AF5274"/>
    <w:rsid w:val="00AF69F6"/>
    <w:rsid w:val="00AF6DB3"/>
    <w:rsid w:val="00AF7544"/>
    <w:rsid w:val="00AF7562"/>
    <w:rsid w:val="00AF7827"/>
    <w:rsid w:val="00AF79E0"/>
    <w:rsid w:val="00AF7DCC"/>
    <w:rsid w:val="00B004F6"/>
    <w:rsid w:val="00B00A3C"/>
    <w:rsid w:val="00B00C52"/>
    <w:rsid w:val="00B02035"/>
    <w:rsid w:val="00B02874"/>
    <w:rsid w:val="00B0306B"/>
    <w:rsid w:val="00B04467"/>
    <w:rsid w:val="00B04688"/>
    <w:rsid w:val="00B04910"/>
    <w:rsid w:val="00B0511E"/>
    <w:rsid w:val="00B0580B"/>
    <w:rsid w:val="00B0587F"/>
    <w:rsid w:val="00B05F30"/>
    <w:rsid w:val="00B06BDB"/>
    <w:rsid w:val="00B06CCD"/>
    <w:rsid w:val="00B0732F"/>
    <w:rsid w:val="00B0750A"/>
    <w:rsid w:val="00B07672"/>
    <w:rsid w:val="00B07C95"/>
    <w:rsid w:val="00B10947"/>
    <w:rsid w:val="00B112C7"/>
    <w:rsid w:val="00B1282A"/>
    <w:rsid w:val="00B13293"/>
    <w:rsid w:val="00B138B4"/>
    <w:rsid w:val="00B1442B"/>
    <w:rsid w:val="00B14A5C"/>
    <w:rsid w:val="00B152B8"/>
    <w:rsid w:val="00B15E9A"/>
    <w:rsid w:val="00B1604E"/>
    <w:rsid w:val="00B16979"/>
    <w:rsid w:val="00B169E4"/>
    <w:rsid w:val="00B210D7"/>
    <w:rsid w:val="00B21DB7"/>
    <w:rsid w:val="00B22093"/>
    <w:rsid w:val="00B22FE6"/>
    <w:rsid w:val="00B230F1"/>
    <w:rsid w:val="00B232C3"/>
    <w:rsid w:val="00B24F15"/>
    <w:rsid w:val="00B250A7"/>
    <w:rsid w:val="00B26269"/>
    <w:rsid w:val="00B2640B"/>
    <w:rsid w:val="00B32F7C"/>
    <w:rsid w:val="00B33274"/>
    <w:rsid w:val="00B3445B"/>
    <w:rsid w:val="00B34796"/>
    <w:rsid w:val="00B3553E"/>
    <w:rsid w:val="00B35A89"/>
    <w:rsid w:val="00B36A9E"/>
    <w:rsid w:val="00B372F0"/>
    <w:rsid w:val="00B37847"/>
    <w:rsid w:val="00B40C6F"/>
    <w:rsid w:val="00B40FD3"/>
    <w:rsid w:val="00B410A5"/>
    <w:rsid w:val="00B41732"/>
    <w:rsid w:val="00B41A73"/>
    <w:rsid w:val="00B41BBE"/>
    <w:rsid w:val="00B41C8C"/>
    <w:rsid w:val="00B422D0"/>
    <w:rsid w:val="00B4368F"/>
    <w:rsid w:val="00B43745"/>
    <w:rsid w:val="00B437E6"/>
    <w:rsid w:val="00B43A7A"/>
    <w:rsid w:val="00B43D5A"/>
    <w:rsid w:val="00B43E44"/>
    <w:rsid w:val="00B44795"/>
    <w:rsid w:val="00B453B9"/>
    <w:rsid w:val="00B46679"/>
    <w:rsid w:val="00B46CF5"/>
    <w:rsid w:val="00B46F1E"/>
    <w:rsid w:val="00B4752B"/>
    <w:rsid w:val="00B47537"/>
    <w:rsid w:val="00B47C0F"/>
    <w:rsid w:val="00B50EB5"/>
    <w:rsid w:val="00B50FD3"/>
    <w:rsid w:val="00B5138E"/>
    <w:rsid w:val="00B51B38"/>
    <w:rsid w:val="00B52450"/>
    <w:rsid w:val="00B536D9"/>
    <w:rsid w:val="00B54103"/>
    <w:rsid w:val="00B54807"/>
    <w:rsid w:val="00B549ED"/>
    <w:rsid w:val="00B555C2"/>
    <w:rsid w:val="00B564A6"/>
    <w:rsid w:val="00B56BFB"/>
    <w:rsid w:val="00B571CB"/>
    <w:rsid w:val="00B57FBD"/>
    <w:rsid w:val="00B6053D"/>
    <w:rsid w:val="00B6151C"/>
    <w:rsid w:val="00B62342"/>
    <w:rsid w:val="00B628C2"/>
    <w:rsid w:val="00B65497"/>
    <w:rsid w:val="00B65A61"/>
    <w:rsid w:val="00B66778"/>
    <w:rsid w:val="00B67575"/>
    <w:rsid w:val="00B6794D"/>
    <w:rsid w:val="00B67F3F"/>
    <w:rsid w:val="00B70033"/>
    <w:rsid w:val="00B7032A"/>
    <w:rsid w:val="00B7197F"/>
    <w:rsid w:val="00B720AB"/>
    <w:rsid w:val="00B72265"/>
    <w:rsid w:val="00B72986"/>
    <w:rsid w:val="00B72CBD"/>
    <w:rsid w:val="00B73458"/>
    <w:rsid w:val="00B73962"/>
    <w:rsid w:val="00B73BD9"/>
    <w:rsid w:val="00B7445C"/>
    <w:rsid w:val="00B74842"/>
    <w:rsid w:val="00B748AD"/>
    <w:rsid w:val="00B74A89"/>
    <w:rsid w:val="00B751AF"/>
    <w:rsid w:val="00B75956"/>
    <w:rsid w:val="00B75CED"/>
    <w:rsid w:val="00B768D2"/>
    <w:rsid w:val="00B802DE"/>
    <w:rsid w:val="00B806E9"/>
    <w:rsid w:val="00B8125D"/>
    <w:rsid w:val="00B82D2F"/>
    <w:rsid w:val="00B82EE3"/>
    <w:rsid w:val="00B83EFD"/>
    <w:rsid w:val="00B84635"/>
    <w:rsid w:val="00B8499F"/>
    <w:rsid w:val="00B85329"/>
    <w:rsid w:val="00B854C4"/>
    <w:rsid w:val="00B85D2F"/>
    <w:rsid w:val="00B861C6"/>
    <w:rsid w:val="00B866ED"/>
    <w:rsid w:val="00B86C9B"/>
    <w:rsid w:val="00B878E8"/>
    <w:rsid w:val="00B87BC8"/>
    <w:rsid w:val="00B900BD"/>
    <w:rsid w:val="00B90EEE"/>
    <w:rsid w:val="00B921E8"/>
    <w:rsid w:val="00B92253"/>
    <w:rsid w:val="00B922FA"/>
    <w:rsid w:val="00B92EF6"/>
    <w:rsid w:val="00B93398"/>
    <w:rsid w:val="00B9382E"/>
    <w:rsid w:val="00B941A1"/>
    <w:rsid w:val="00B945A2"/>
    <w:rsid w:val="00B95478"/>
    <w:rsid w:val="00B95540"/>
    <w:rsid w:val="00B956FE"/>
    <w:rsid w:val="00B95C09"/>
    <w:rsid w:val="00B95E6A"/>
    <w:rsid w:val="00BA0512"/>
    <w:rsid w:val="00BA0700"/>
    <w:rsid w:val="00BA0F92"/>
    <w:rsid w:val="00BA1ABF"/>
    <w:rsid w:val="00BA1F7E"/>
    <w:rsid w:val="00BA28D6"/>
    <w:rsid w:val="00BA39E8"/>
    <w:rsid w:val="00BA4436"/>
    <w:rsid w:val="00BA529A"/>
    <w:rsid w:val="00BA566D"/>
    <w:rsid w:val="00BA5AE0"/>
    <w:rsid w:val="00BA614A"/>
    <w:rsid w:val="00BA6203"/>
    <w:rsid w:val="00BA6621"/>
    <w:rsid w:val="00BA7EE5"/>
    <w:rsid w:val="00BB4056"/>
    <w:rsid w:val="00BB60EA"/>
    <w:rsid w:val="00BB6535"/>
    <w:rsid w:val="00BB66E3"/>
    <w:rsid w:val="00BB74AD"/>
    <w:rsid w:val="00BB7C69"/>
    <w:rsid w:val="00BC29F4"/>
    <w:rsid w:val="00BC2A8B"/>
    <w:rsid w:val="00BC2FE3"/>
    <w:rsid w:val="00BC4792"/>
    <w:rsid w:val="00BC534A"/>
    <w:rsid w:val="00BC586F"/>
    <w:rsid w:val="00BC5ACE"/>
    <w:rsid w:val="00BC685C"/>
    <w:rsid w:val="00BC781A"/>
    <w:rsid w:val="00BC7EAB"/>
    <w:rsid w:val="00BD0E56"/>
    <w:rsid w:val="00BD0E8B"/>
    <w:rsid w:val="00BD1AF5"/>
    <w:rsid w:val="00BD1BA1"/>
    <w:rsid w:val="00BD1D70"/>
    <w:rsid w:val="00BD232D"/>
    <w:rsid w:val="00BD2FC9"/>
    <w:rsid w:val="00BD3AE9"/>
    <w:rsid w:val="00BD54A4"/>
    <w:rsid w:val="00BD6132"/>
    <w:rsid w:val="00BD6F1B"/>
    <w:rsid w:val="00BE0250"/>
    <w:rsid w:val="00BE0847"/>
    <w:rsid w:val="00BE1F12"/>
    <w:rsid w:val="00BE23CF"/>
    <w:rsid w:val="00BE242A"/>
    <w:rsid w:val="00BE2FF1"/>
    <w:rsid w:val="00BE3329"/>
    <w:rsid w:val="00BE38AC"/>
    <w:rsid w:val="00BE3A48"/>
    <w:rsid w:val="00BE406E"/>
    <w:rsid w:val="00BE41A5"/>
    <w:rsid w:val="00BE4E53"/>
    <w:rsid w:val="00BE4FA3"/>
    <w:rsid w:val="00BE5B18"/>
    <w:rsid w:val="00BE6686"/>
    <w:rsid w:val="00BE744A"/>
    <w:rsid w:val="00BE7C3F"/>
    <w:rsid w:val="00BE7F7E"/>
    <w:rsid w:val="00BF0264"/>
    <w:rsid w:val="00BF0F19"/>
    <w:rsid w:val="00BF1483"/>
    <w:rsid w:val="00BF162B"/>
    <w:rsid w:val="00BF176C"/>
    <w:rsid w:val="00BF335C"/>
    <w:rsid w:val="00BF418E"/>
    <w:rsid w:val="00BF43DD"/>
    <w:rsid w:val="00BF4C50"/>
    <w:rsid w:val="00BF5AC1"/>
    <w:rsid w:val="00BF5F59"/>
    <w:rsid w:val="00BF61A6"/>
    <w:rsid w:val="00BF6839"/>
    <w:rsid w:val="00BF76FE"/>
    <w:rsid w:val="00C00331"/>
    <w:rsid w:val="00C007A9"/>
    <w:rsid w:val="00C01635"/>
    <w:rsid w:val="00C02347"/>
    <w:rsid w:val="00C024F7"/>
    <w:rsid w:val="00C02B24"/>
    <w:rsid w:val="00C03250"/>
    <w:rsid w:val="00C032A4"/>
    <w:rsid w:val="00C037A7"/>
    <w:rsid w:val="00C06C8D"/>
    <w:rsid w:val="00C102BF"/>
    <w:rsid w:val="00C10CEF"/>
    <w:rsid w:val="00C11C2E"/>
    <w:rsid w:val="00C124AF"/>
    <w:rsid w:val="00C12DC5"/>
    <w:rsid w:val="00C13026"/>
    <w:rsid w:val="00C13387"/>
    <w:rsid w:val="00C1401F"/>
    <w:rsid w:val="00C146D1"/>
    <w:rsid w:val="00C15189"/>
    <w:rsid w:val="00C1564E"/>
    <w:rsid w:val="00C159A8"/>
    <w:rsid w:val="00C15BEE"/>
    <w:rsid w:val="00C15E51"/>
    <w:rsid w:val="00C16458"/>
    <w:rsid w:val="00C16AFA"/>
    <w:rsid w:val="00C204B5"/>
    <w:rsid w:val="00C21E28"/>
    <w:rsid w:val="00C22156"/>
    <w:rsid w:val="00C222E3"/>
    <w:rsid w:val="00C25A2E"/>
    <w:rsid w:val="00C27B12"/>
    <w:rsid w:val="00C30A38"/>
    <w:rsid w:val="00C31CB7"/>
    <w:rsid w:val="00C32A5A"/>
    <w:rsid w:val="00C332F4"/>
    <w:rsid w:val="00C33465"/>
    <w:rsid w:val="00C343D3"/>
    <w:rsid w:val="00C344CC"/>
    <w:rsid w:val="00C346B7"/>
    <w:rsid w:val="00C34FEC"/>
    <w:rsid w:val="00C352E3"/>
    <w:rsid w:val="00C36781"/>
    <w:rsid w:val="00C36F6F"/>
    <w:rsid w:val="00C373B4"/>
    <w:rsid w:val="00C37476"/>
    <w:rsid w:val="00C4012A"/>
    <w:rsid w:val="00C407F3"/>
    <w:rsid w:val="00C40B72"/>
    <w:rsid w:val="00C416A4"/>
    <w:rsid w:val="00C416D4"/>
    <w:rsid w:val="00C41FF0"/>
    <w:rsid w:val="00C42036"/>
    <w:rsid w:val="00C42A4A"/>
    <w:rsid w:val="00C42B95"/>
    <w:rsid w:val="00C44266"/>
    <w:rsid w:val="00C44355"/>
    <w:rsid w:val="00C4441A"/>
    <w:rsid w:val="00C44D0E"/>
    <w:rsid w:val="00C45905"/>
    <w:rsid w:val="00C459F8"/>
    <w:rsid w:val="00C46460"/>
    <w:rsid w:val="00C465A5"/>
    <w:rsid w:val="00C46A7A"/>
    <w:rsid w:val="00C47C43"/>
    <w:rsid w:val="00C47E2A"/>
    <w:rsid w:val="00C50435"/>
    <w:rsid w:val="00C5050C"/>
    <w:rsid w:val="00C507E0"/>
    <w:rsid w:val="00C50A24"/>
    <w:rsid w:val="00C51062"/>
    <w:rsid w:val="00C518C7"/>
    <w:rsid w:val="00C51FCF"/>
    <w:rsid w:val="00C524BF"/>
    <w:rsid w:val="00C52E1B"/>
    <w:rsid w:val="00C53C4C"/>
    <w:rsid w:val="00C54813"/>
    <w:rsid w:val="00C550A2"/>
    <w:rsid w:val="00C56AA7"/>
    <w:rsid w:val="00C56DA2"/>
    <w:rsid w:val="00C60F96"/>
    <w:rsid w:val="00C616FC"/>
    <w:rsid w:val="00C617E7"/>
    <w:rsid w:val="00C61C5E"/>
    <w:rsid w:val="00C6200D"/>
    <w:rsid w:val="00C62262"/>
    <w:rsid w:val="00C62573"/>
    <w:rsid w:val="00C63B9B"/>
    <w:rsid w:val="00C63CDE"/>
    <w:rsid w:val="00C64826"/>
    <w:rsid w:val="00C65EE3"/>
    <w:rsid w:val="00C66771"/>
    <w:rsid w:val="00C67F82"/>
    <w:rsid w:val="00C70135"/>
    <w:rsid w:val="00C7031C"/>
    <w:rsid w:val="00C7287E"/>
    <w:rsid w:val="00C73224"/>
    <w:rsid w:val="00C74E8B"/>
    <w:rsid w:val="00C75E28"/>
    <w:rsid w:val="00C765BA"/>
    <w:rsid w:val="00C76DED"/>
    <w:rsid w:val="00C76E95"/>
    <w:rsid w:val="00C7720F"/>
    <w:rsid w:val="00C773BE"/>
    <w:rsid w:val="00C77732"/>
    <w:rsid w:val="00C80209"/>
    <w:rsid w:val="00C80AE5"/>
    <w:rsid w:val="00C81722"/>
    <w:rsid w:val="00C8196A"/>
    <w:rsid w:val="00C81D3B"/>
    <w:rsid w:val="00C81D9E"/>
    <w:rsid w:val="00C81F0D"/>
    <w:rsid w:val="00C8401E"/>
    <w:rsid w:val="00C84829"/>
    <w:rsid w:val="00C859E2"/>
    <w:rsid w:val="00C878CA"/>
    <w:rsid w:val="00C907DC"/>
    <w:rsid w:val="00C9108C"/>
    <w:rsid w:val="00C911F2"/>
    <w:rsid w:val="00C914F1"/>
    <w:rsid w:val="00C923D8"/>
    <w:rsid w:val="00C926BA"/>
    <w:rsid w:val="00C92778"/>
    <w:rsid w:val="00C92CC7"/>
    <w:rsid w:val="00C930A9"/>
    <w:rsid w:val="00C9361C"/>
    <w:rsid w:val="00C93C04"/>
    <w:rsid w:val="00C94D84"/>
    <w:rsid w:val="00C95594"/>
    <w:rsid w:val="00C967C3"/>
    <w:rsid w:val="00C967DE"/>
    <w:rsid w:val="00CA123F"/>
    <w:rsid w:val="00CA15E5"/>
    <w:rsid w:val="00CA2C68"/>
    <w:rsid w:val="00CA31A5"/>
    <w:rsid w:val="00CA3A53"/>
    <w:rsid w:val="00CA599E"/>
    <w:rsid w:val="00CA75F8"/>
    <w:rsid w:val="00CB0750"/>
    <w:rsid w:val="00CB09F9"/>
    <w:rsid w:val="00CB0BD8"/>
    <w:rsid w:val="00CB0BEE"/>
    <w:rsid w:val="00CB0D1E"/>
    <w:rsid w:val="00CB10E9"/>
    <w:rsid w:val="00CB1BC5"/>
    <w:rsid w:val="00CB1CF6"/>
    <w:rsid w:val="00CB2817"/>
    <w:rsid w:val="00CB2E99"/>
    <w:rsid w:val="00CB3105"/>
    <w:rsid w:val="00CB38C5"/>
    <w:rsid w:val="00CB455B"/>
    <w:rsid w:val="00CB4B82"/>
    <w:rsid w:val="00CB5BBD"/>
    <w:rsid w:val="00CB6361"/>
    <w:rsid w:val="00CB63F3"/>
    <w:rsid w:val="00CB7AB2"/>
    <w:rsid w:val="00CB7D6A"/>
    <w:rsid w:val="00CC022F"/>
    <w:rsid w:val="00CC172A"/>
    <w:rsid w:val="00CC19DD"/>
    <w:rsid w:val="00CC2AA8"/>
    <w:rsid w:val="00CC3020"/>
    <w:rsid w:val="00CC66AE"/>
    <w:rsid w:val="00CC7230"/>
    <w:rsid w:val="00CC7450"/>
    <w:rsid w:val="00CC756C"/>
    <w:rsid w:val="00CC7572"/>
    <w:rsid w:val="00CC7AD9"/>
    <w:rsid w:val="00CD00D2"/>
    <w:rsid w:val="00CD04C5"/>
    <w:rsid w:val="00CD1164"/>
    <w:rsid w:val="00CD1E99"/>
    <w:rsid w:val="00CD2769"/>
    <w:rsid w:val="00CD30C1"/>
    <w:rsid w:val="00CD40FC"/>
    <w:rsid w:val="00CD41C4"/>
    <w:rsid w:val="00CD4826"/>
    <w:rsid w:val="00CD4B59"/>
    <w:rsid w:val="00CD4DC5"/>
    <w:rsid w:val="00CD54C7"/>
    <w:rsid w:val="00CD5824"/>
    <w:rsid w:val="00CD5CD3"/>
    <w:rsid w:val="00CD6524"/>
    <w:rsid w:val="00CE0B39"/>
    <w:rsid w:val="00CE0DE9"/>
    <w:rsid w:val="00CE0F08"/>
    <w:rsid w:val="00CE2776"/>
    <w:rsid w:val="00CE28E7"/>
    <w:rsid w:val="00CE2B55"/>
    <w:rsid w:val="00CE3521"/>
    <w:rsid w:val="00CE392C"/>
    <w:rsid w:val="00CE3E0C"/>
    <w:rsid w:val="00CE3E69"/>
    <w:rsid w:val="00CE4505"/>
    <w:rsid w:val="00CE5424"/>
    <w:rsid w:val="00CE55CF"/>
    <w:rsid w:val="00CE5714"/>
    <w:rsid w:val="00CE5AA0"/>
    <w:rsid w:val="00CE7BDE"/>
    <w:rsid w:val="00CE7D81"/>
    <w:rsid w:val="00CF06DD"/>
    <w:rsid w:val="00CF0BAE"/>
    <w:rsid w:val="00CF18ED"/>
    <w:rsid w:val="00CF2A67"/>
    <w:rsid w:val="00CF3602"/>
    <w:rsid w:val="00CF382F"/>
    <w:rsid w:val="00CF3C53"/>
    <w:rsid w:val="00CF5542"/>
    <w:rsid w:val="00CF58BE"/>
    <w:rsid w:val="00CF5B84"/>
    <w:rsid w:val="00CF60EA"/>
    <w:rsid w:val="00CF664C"/>
    <w:rsid w:val="00CF700C"/>
    <w:rsid w:val="00CF77E2"/>
    <w:rsid w:val="00D000DB"/>
    <w:rsid w:val="00D00C28"/>
    <w:rsid w:val="00D00DA7"/>
    <w:rsid w:val="00D01867"/>
    <w:rsid w:val="00D0275D"/>
    <w:rsid w:val="00D049A4"/>
    <w:rsid w:val="00D06A90"/>
    <w:rsid w:val="00D06B3E"/>
    <w:rsid w:val="00D10DF4"/>
    <w:rsid w:val="00D11940"/>
    <w:rsid w:val="00D12317"/>
    <w:rsid w:val="00D126F1"/>
    <w:rsid w:val="00D148BB"/>
    <w:rsid w:val="00D14C91"/>
    <w:rsid w:val="00D14EF9"/>
    <w:rsid w:val="00D16DE4"/>
    <w:rsid w:val="00D17F65"/>
    <w:rsid w:val="00D206E2"/>
    <w:rsid w:val="00D20AEE"/>
    <w:rsid w:val="00D21A29"/>
    <w:rsid w:val="00D21CA1"/>
    <w:rsid w:val="00D21DFE"/>
    <w:rsid w:val="00D220E9"/>
    <w:rsid w:val="00D227FE"/>
    <w:rsid w:val="00D22955"/>
    <w:rsid w:val="00D22D76"/>
    <w:rsid w:val="00D23037"/>
    <w:rsid w:val="00D23A7E"/>
    <w:rsid w:val="00D244AF"/>
    <w:rsid w:val="00D24BB7"/>
    <w:rsid w:val="00D24E7B"/>
    <w:rsid w:val="00D24EB8"/>
    <w:rsid w:val="00D25B95"/>
    <w:rsid w:val="00D261FF"/>
    <w:rsid w:val="00D272E5"/>
    <w:rsid w:val="00D275EC"/>
    <w:rsid w:val="00D31407"/>
    <w:rsid w:val="00D31BE9"/>
    <w:rsid w:val="00D31D69"/>
    <w:rsid w:val="00D322A6"/>
    <w:rsid w:val="00D32C6D"/>
    <w:rsid w:val="00D32D73"/>
    <w:rsid w:val="00D336D9"/>
    <w:rsid w:val="00D352B3"/>
    <w:rsid w:val="00D35CD9"/>
    <w:rsid w:val="00D3741A"/>
    <w:rsid w:val="00D404A0"/>
    <w:rsid w:val="00D40D5A"/>
    <w:rsid w:val="00D41EC3"/>
    <w:rsid w:val="00D42188"/>
    <w:rsid w:val="00D42408"/>
    <w:rsid w:val="00D4257F"/>
    <w:rsid w:val="00D42D65"/>
    <w:rsid w:val="00D437B8"/>
    <w:rsid w:val="00D441B2"/>
    <w:rsid w:val="00D4494C"/>
    <w:rsid w:val="00D45EAA"/>
    <w:rsid w:val="00D46867"/>
    <w:rsid w:val="00D47631"/>
    <w:rsid w:val="00D47B50"/>
    <w:rsid w:val="00D47C12"/>
    <w:rsid w:val="00D504E3"/>
    <w:rsid w:val="00D50549"/>
    <w:rsid w:val="00D50D54"/>
    <w:rsid w:val="00D522D4"/>
    <w:rsid w:val="00D53071"/>
    <w:rsid w:val="00D5342D"/>
    <w:rsid w:val="00D53E5D"/>
    <w:rsid w:val="00D55C67"/>
    <w:rsid w:val="00D5664A"/>
    <w:rsid w:val="00D56A7D"/>
    <w:rsid w:val="00D573B5"/>
    <w:rsid w:val="00D57816"/>
    <w:rsid w:val="00D60600"/>
    <w:rsid w:val="00D607B8"/>
    <w:rsid w:val="00D60800"/>
    <w:rsid w:val="00D60CD0"/>
    <w:rsid w:val="00D615CE"/>
    <w:rsid w:val="00D623DB"/>
    <w:rsid w:val="00D6240C"/>
    <w:rsid w:val="00D641A3"/>
    <w:rsid w:val="00D648E2"/>
    <w:rsid w:val="00D66C50"/>
    <w:rsid w:val="00D66C74"/>
    <w:rsid w:val="00D67112"/>
    <w:rsid w:val="00D67A83"/>
    <w:rsid w:val="00D707A1"/>
    <w:rsid w:val="00D71337"/>
    <w:rsid w:val="00D71898"/>
    <w:rsid w:val="00D7447A"/>
    <w:rsid w:val="00D7473D"/>
    <w:rsid w:val="00D76179"/>
    <w:rsid w:val="00D76280"/>
    <w:rsid w:val="00D77393"/>
    <w:rsid w:val="00D7740D"/>
    <w:rsid w:val="00D77AA2"/>
    <w:rsid w:val="00D80416"/>
    <w:rsid w:val="00D80452"/>
    <w:rsid w:val="00D80BB7"/>
    <w:rsid w:val="00D80EF3"/>
    <w:rsid w:val="00D82C63"/>
    <w:rsid w:val="00D85097"/>
    <w:rsid w:val="00D868A7"/>
    <w:rsid w:val="00D868B4"/>
    <w:rsid w:val="00D87C5D"/>
    <w:rsid w:val="00D87F0E"/>
    <w:rsid w:val="00D90959"/>
    <w:rsid w:val="00D90A62"/>
    <w:rsid w:val="00D918FA"/>
    <w:rsid w:val="00D91ECA"/>
    <w:rsid w:val="00D93572"/>
    <w:rsid w:val="00D93E16"/>
    <w:rsid w:val="00D94A31"/>
    <w:rsid w:val="00D94DA4"/>
    <w:rsid w:val="00D9551E"/>
    <w:rsid w:val="00D955FC"/>
    <w:rsid w:val="00D959FE"/>
    <w:rsid w:val="00D95D17"/>
    <w:rsid w:val="00D97254"/>
    <w:rsid w:val="00DA02C7"/>
    <w:rsid w:val="00DA0724"/>
    <w:rsid w:val="00DA1551"/>
    <w:rsid w:val="00DA1EBA"/>
    <w:rsid w:val="00DA2419"/>
    <w:rsid w:val="00DA2448"/>
    <w:rsid w:val="00DA4423"/>
    <w:rsid w:val="00DA45FC"/>
    <w:rsid w:val="00DA46E7"/>
    <w:rsid w:val="00DA470A"/>
    <w:rsid w:val="00DA483A"/>
    <w:rsid w:val="00DA51B8"/>
    <w:rsid w:val="00DA618E"/>
    <w:rsid w:val="00DA6B0C"/>
    <w:rsid w:val="00DA6D95"/>
    <w:rsid w:val="00DA73F9"/>
    <w:rsid w:val="00DB016E"/>
    <w:rsid w:val="00DB329D"/>
    <w:rsid w:val="00DB4E5A"/>
    <w:rsid w:val="00DB69AF"/>
    <w:rsid w:val="00DB6BD8"/>
    <w:rsid w:val="00DB7700"/>
    <w:rsid w:val="00DC0131"/>
    <w:rsid w:val="00DC05D7"/>
    <w:rsid w:val="00DC081D"/>
    <w:rsid w:val="00DC1B8C"/>
    <w:rsid w:val="00DC1F0C"/>
    <w:rsid w:val="00DC2996"/>
    <w:rsid w:val="00DC299E"/>
    <w:rsid w:val="00DC3672"/>
    <w:rsid w:val="00DC4B17"/>
    <w:rsid w:val="00DC5421"/>
    <w:rsid w:val="00DC55B1"/>
    <w:rsid w:val="00DC598D"/>
    <w:rsid w:val="00DC5A47"/>
    <w:rsid w:val="00DC5ACD"/>
    <w:rsid w:val="00DC5F7A"/>
    <w:rsid w:val="00DC6A15"/>
    <w:rsid w:val="00DC6EEF"/>
    <w:rsid w:val="00DC704D"/>
    <w:rsid w:val="00DC7BE8"/>
    <w:rsid w:val="00DD02CB"/>
    <w:rsid w:val="00DD090E"/>
    <w:rsid w:val="00DD1B8F"/>
    <w:rsid w:val="00DD2455"/>
    <w:rsid w:val="00DD2F81"/>
    <w:rsid w:val="00DD3183"/>
    <w:rsid w:val="00DD3B7F"/>
    <w:rsid w:val="00DD431C"/>
    <w:rsid w:val="00DD4CCB"/>
    <w:rsid w:val="00DD5C82"/>
    <w:rsid w:val="00DD6C4B"/>
    <w:rsid w:val="00DD78A0"/>
    <w:rsid w:val="00DD7C77"/>
    <w:rsid w:val="00DE00F7"/>
    <w:rsid w:val="00DE03AF"/>
    <w:rsid w:val="00DE0B84"/>
    <w:rsid w:val="00DE0E14"/>
    <w:rsid w:val="00DE1131"/>
    <w:rsid w:val="00DE1C4D"/>
    <w:rsid w:val="00DE24D7"/>
    <w:rsid w:val="00DE2A4D"/>
    <w:rsid w:val="00DE37F6"/>
    <w:rsid w:val="00DE3D6E"/>
    <w:rsid w:val="00DE4F48"/>
    <w:rsid w:val="00DE5032"/>
    <w:rsid w:val="00DE55DD"/>
    <w:rsid w:val="00DE5B65"/>
    <w:rsid w:val="00DE5BA5"/>
    <w:rsid w:val="00DE6F4C"/>
    <w:rsid w:val="00DE73B2"/>
    <w:rsid w:val="00DE7FC8"/>
    <w:rsid w:val="00DF176D"/>
    <w:rsid w:val="00DF1CDD"/>
    <w:rsid w:val="00DF1CEA"/>
    <w:rsid w:val="00DF2811"/>
    <w:rsid w:val="00DF3187"/>
    <w:rsid w:val="00DF38C8"/>
    <w:rsid w:val="00DF3FB5"/>
    <w:rsid w:val="00DF6438"/>
    <w:rsid w:val="00DF6DD6"/>
    <w:rsid w:val="00DF75E0"/>
    <w:rsid w:val="00DF7DDD"/>
    <w:rsid w:val="00E007A0"/>
    <w:rsid w:val="00E023EE"/>
    <w:rsid w:val="00E03053"/>
    <w:rsid w:val="00E0352B"/>
    <w:rsid w:val="00E03D8D"/>
    <w:rsid w:val="00E04329"/>
    <w:rsid w:val="00E04B15"/>
    <w:rsid w:val="00E04F78"/>
    <w:rsid w:val="00E0527A"/>
    <w:rsid w:val="00E05850"/>
    <w:rsid w:val="00E05C7E"/>
    <w:rsid w:val="00E072E8"/>
    <w:rsid w:val="00E077C4"/>
    <w:rsid w:val="00E07961"/>
    <w:rsid w:val="00E079E2"/>
    <w:rsid w:val="00E07CDB"/>
    <w:rsid w:val="00E1071D"/>
    <w:rsid w:val="00E1161B"/>
    <w:rsid w:val="00E11AB7"/>
    <w:rsid w:val="00E11BE2"/>
    <w:rsid w:val="00E1241A"/>
    <w:rsid w:val="00E126DC"/>
    <w:rsid w:val="00E13A5B"/>
    <w:rsid w:val="00E13E5D"/>
    <w:rsid w:val="00E14AAA"/>
    <w:rsid w:val="00E14FD3"/>
    <w:rsid w:val="00E15B6F"/>
    <w:rsid w:val="00E1640C"/>
    <w:rsid w:val="00E167AC"/>
    <w:rsid w:val="00E20709"/>
    <w:rsid w:val="00E2110E"/>
    <w:rsid w:val="00E21EFA"/>
    <w:rsid w:val="00E2204F"/>
    <w:rsid w:val="00E22248"/>
    <w:rsid w:val="00E22F29"/>
    <w:rsid w:val="00E23A6F"/>
    <w:rsid w:val="00E249CF"/>
    <w:rsid w:val="00E25021"/>
    <w:rsid w:val="00E25549"/>
    <w:rsid w:val="00E25833"/>
    <w:rsid w:val="00E265DF"/>
    <w:rsid w:val="00E274A4"/>
    <w:rsid w:val="00E277D7"/>
    <w:rsid w:val="00E27864"/>
    <w:rsid w:val="00E30760"/>
    <w:rsid w:val="00E31311"/>
    <w:rsid w:val="00E3182E"/>
    <w:rsid w:val="00E31C54"/>
    <w:rsid w:val="00E32102"/>
    <w:rsid w:val="00E32624"/>
    <w:rsid w:val="00E3271C"/>
    <w:rsid w:val="00E3488C"/>
    <w:rsid w:val="00E350E4"/>
    <w:rsid w:val="00E40E58"/>
    <w:rsid w:val="00E4112C"/>
    <w:rsid w:val="00E4132F"/>
    <w:rsid w:val="00E42377"/>
    <w:rsid w:val="00E42D26"/>
    <w:rsid w:val="00E43255"/>
    <w:rsid w:val="00E435CB"/>
    <w:rsid w:val="00E43C34"/>
    <w:rsid w:val="00E443F7"/>
    <w:rsid w:val="00E45351"/>
    <w:rsid w:val="00E458EA"/>
    <w:rsid w:val="00E45C1F"/>
    <w:rsid w:val="00E45F33"/>
    <w:rsid w:val="00E46B79"/>
    <w:rsid w:val="00E4719C"/>
    <w:rsid w:val="00E476A1"/>
    <w:rsid w:val="00E47E15"/>
    <w:rsid w:val="00E47EA2"/>
    <w:rsid w:val="00E50064"/>
    <w:rsid w:val="00E5096D"/>
    <w:rsid w:val="00E50B7E"/>
    <w:rsid w:val="00E513A0"/>
    <w:rsid w:val="00E51B7D"/>
    <w:rsid w:val="00E523BD"/>
    <w:rsid w:val="00E5255B"/>
    <w:rsid w:val="00E53605"/>
    <w:rsid w:val="00E542DD"/>
    <w:rsid w:val="00E55A71"/>
    <w:rsid w:val="00E564C6"/>
    <w:rsid w:val="00E57255"/>
    <w:rsid w:val="00E57EEA"/>
    <w:rsid w:val="00E60652"/>
    <w:rsid w:val="00E61E2C"/>
    <w:rsid w:val="00E624E8"/>
    <w:rsid w:val="00E6256D"/>
    <w:rsid w:val="00E62DC8"/>
    <w:rsid w:val="00E63EA7"/>
    <w:rsid w:val="00E646E0"/>
    <w:rsid w:val="00E64CDC"/>
    <w:rsid w:val="00E653EB"/>
    <w:rsid w:val="00E66C30"/>
    <w:rsid w:val="00E66F78"/>
    <w:rsid w:val="00E67292"/>
    <w:rsid w:val="00E708BE"/>
    <w:rsid w:val="00E7150F"/>
    <w:rsid w:val="00E71957"/>
    <w:rsid w:val="00E71BE6"/>
    <w:rsid w:val="00E71FF2"/>
    <w:rsid w:val="00E72717"/>
    <w:rsid w:val="00E72821"/>
    <w:rsid w:val="00E729A7"/>
    <w:rsid w:val="00E72AAE"/>
    <w:rsid w:val="00E72CE5"/>
    <w:rsid w:val="00E73B54"/>
    <w:rsid w:val="00E746D5"/>
    <w:rsid w:val="00E75118"/>
    <w:rsid w:val="00E761FE"/>
    <w:rsid w:val="00E76797"/>
    <w:rsid w:val="00E768A8"/>
    <w:rsid w:val="00E76D44"/>
    <w:rsid w:val="00E76EA0"/>
    <w:rsid w:val="00E771DD"/>
    <w:rsid w:val="00E7733E"/>
    <w:rsid w:val="00E77E92"/>
    <w:rsid w:val="00E80737"/>
    <w:rsid w:val="00E827B7"/>
    <w:rsid w:val="00E82A06"/>
    <w:rsid w:val="00E82C99"/>
    <w:rsid w:val="00E8327D"/>
    <w:rsid w:val="00E83AEA"/>
    <w:rsid w:val="00E84BE7"/>
    <w:rsid w:val="00E85412"/>
    <w:rsid w:val="00E85468"/>
    <w:rsid w:val="00E85B37"/>
    <w:rsid w:val="00E86426"/>
    <w:rsid w:val="00E879D1"/>
    <w:rsid w:val="00E87DAC"/>
    <w:rsid w:val="00E87F87"/>
    <w:rsid w:val="00E90389"/>
    <w:rsid w:val="00E9118F"/>
    <w:rsid w:val="00E912E1"/>
    <w:rsid w:val="00E92E39"/>
    <w:rsid w:val="00E93488"/>
    <w:rsid w:val="00E939E6"/>
    <w:rsid w:val="00E93DF6"/>
    <w:rsid w:val="00E94C33"/>
    <w:rsid w:val="00E94F89"/>
    <w:rsid w:val="00E9532C"/>
    <w:rsid w:val="00E9540C"/>
    <w:rsid w:val="00E9726D"/>
    <w:rsid w:val="00EA013B"/>
    <w:rsid w:val="00EA01C3"/>
    <w:rsid w:val="00EA20BD"/>
    <w:rsid w:val="00EA3824"/>
    <w:rsid w:val="00EA3FBD"/>
    <w:rsid w:val="00EA40CB"/>
    <w:rsid w:val="00EA4378"/>
    <w:rsid w:val="00EA4F1D"/>
    <w:rsid w:val="00EA6F34"/>
    <w:rsid w:val="00EA7856"/>
    <w:rsid w:val="00EB0118"/>
    <w:rsid w:val="00EB19B9"/>
    <w:rsid w:val="00EB1E1F"/>
    <w:rsid w:val="00EB21EB"/>
    <w:rsid w:val="00EB25CE"/>
    <w:rsid w:val="00EB298A"/>
    <w:rsid w:val="00EB2C61"/>
    <w:rsid w:val="00EB2E6F"/>
    <w:rsid w:val="00EB4D96"/>
    <w:rsid w:val="00EB4ECE"/>
    <w:rsid w:val="00EB57F1"/>
    <w:rsid w:val="00EB57F5"/>
    <w:rsid w:val="00EB6134"/>
    <w:rsid w:val="00EB630C"/>
    <w:rsid w:val="00EB6CF0"/>
    <w:rsid w:val="00EB6F60"/>
    <w:rsid w:val="00EB7499"/>
    <w:rsid w:val="00EC2164"/>
    <w:rsid w:val="00EC2178"/>
    <w:rsid w:val="00EC4F40"/>
    <w:rsid w:val="00EC6835"/>
    <w:rsid w:val="00EC6873"/>
    <w:rsid w:val="00EC7604"/>
    <w:rsid w:val="00EC7D6B"/>
    <w:rsid w:val="00EC7FBD"/>
    <w:rsid w:val="00ED048D"/>
    <w:rsid w:val="00ED0764"/>
    <w:rsid w:val="00ED0B4D"/>
    <w:rsid w:val="00ED1125"/>
    <w:rsid w:val="00ED21C1"/>
    <w:rsid w:val="00ED3488"/>
    <w:rsid w:val="00ED3CBC"/>
    <w:rsid w:val="00ED4376"/>
    <w:rsid w:val="00ED4EA1"/>
    <w:rsid w:val="00ED4FB6"/>
    <w:rsid w:val="00ED629B"/>
    <w:rsid w:val="00ED699E"/>
    <w:rsid w:val="00ED6C83"/>
    <w:rsid w:val="00ED712D"/>
    <w:rsid w:val="00EE05AC"/>
    <w:rsid w:val="00EE0702"/>
    <w:rsid w:val="00EE1276"/>
    <w:rsid w:val="00EE21AB"/>
    <w:rsid w:val="00EE2537"/>
    <w:rsid w:val="00EE3B7F"/>
    <w:rsid w:val="00EE3D4A"/>
    <w:rsid w:val="00EE3F6F"/>
    <w:rsid w:val="00EE45C0"/>
    <w:rsid w:val="00EE4D83"/>
    <w:rsid w:val="00EE5E35"/>
    <w:rsid w:val="00EE6766"/>
    <w:rsid w:val="00EE6970"/>
    <w:rsid w:val="00EE7B68"/>
    <w:rsid w:val="00EF02EC"/>
    <w:rsid w:val="00EF0560"/>
    <w:rsid w:val="00EF096A"/>
    <w:rsid w:val="00EF0CDB"/>
    <w:rsid w:val="00EF5806"/>
    <w:rsid w:val="00EF5ED5"/>
    <w:rsid w:val="00EF627E"/>
    <w:rsid w:val="00F02330"/>
    <w:rsid w:val="00F03409"/>
    <w:rsid w:val="00F0441D"/>
    <w:rsid w:val="00F05950"/>
    <w:rsid w:val="00F05CEA"/>
    <w:rsid w:val="00F060C9"/>
    <w:rsid w:val="00F06CB6"/>
    <w:rsid w:val="00F07BA5"/>
    <w:rsid w:val="00F07DF3"/>
    <w:rsid w:val="00F10315"/>
    <w:rsid w:val="00F103F4"/>
    <w:rsid w:val="00F10A44"/>
    <w:rsid w:val="00F120D6"/>
    <w:rsid w:val="00F1336A"/>
    <w:rsid w:val="00F1661A"/>
    <w:rsid w:val="00F16D53"/>
    <w:rsid w:val="00F17721"/>
    <w:rsid w:val="00F20C8B"/>
    <w:rsid w:val="00F21922"/>
    <w:rsid w:val="00F2294B"/>
    <w:rsid w:val="00F24363"/>
    <w:rsid w:val="00F247CC"/>
    <w:rsid w:val="00F2485D"/>
    <w:rsid w:val="00F25639"/>
    <w:rsid w:val="00F261BA"/>
    <w:rsid w:val="00F26C88"/>
    <w:rsid w:val="00F27AA3"/>
    <w:rsid w:val="00F305D9"/>
    <w:rsid w:val="00F30ADB"/>
    <w:rsid w:val="00F30EBB"/>
    <w:rsid w:val="00F33BE6"/>
    <w:rsid w:val="00F33EC7"/>
    <w:rsid w:val="00F33F44"/>
    <w:rsid w:val="00F3541D"/>
    <w:rsid w:val="00F365FA"/>
    <w:rsid w:val="00F37A2A"/>
    <w:rsid w:val="00F37D46"/>
    <w:rsid w:val="00F4029F"/>
    <w:rsid w:val="00F407C0"/>
    <w:rsid w:val="00F41008"/>
    <w:rsid w:val="00F41177"/>
    <w:rsid w:val="00F41321"/>
    <w:rsid w:val="00F424C9"/>
    <w:rsid w:val="00F42FEA"/>
    <w:rsid w:val="00F43996"/>
    <w:rsid w:val="00F43CA0"/>
    <w:rsid w:val="00F43F95"/>
    <w:rsid w:val="00F45254"/>
    <w:rsid w:val="00F45326"/>
    <w:rsid w:val="00F45392"/>
    <w:rsid w:val="00F46520"/>
    <w:rsid w:val="00F46D57"/>
    <w:rsid w:val="00F47184"/>
    <w:rsid w:val="00F47EF2"/>
    <w:rsid w:val="00F52A86"/>
    <w:rsid w:val="00F52FB1"/>
    <w:rsid w:val="00F535B9"/>
    <w:rsid w:val="00F53768"/>
    <w:rsid w:val="00F545CE"/>
    <w:rsid w:val="00F54EB3"/>
    <w:rsid w:val="00F55CB6"/>
    <w:rsid w:val="00F5606C"/>
    <w:rsid w:val="00F56E25"/>
    <w:rsid w:val="00F56FF9"/>
    <w:rsid w:val="00F57368"/>
    <w:rsid w:val="00F57C94"/>
    <w:rsid w:val="00F60245"/>
    <w:rsid w:val="00F60720"/>
    <w:rsid w:val="00F6098C"/>
    <w:rsid w:val="00F60E7D"/>
    <w:rsid w:val="00F60FA7"/>
    <w:rsid w:val="00F6176D"/>
    <w:rsid w:val="00F62451"/>
    <w:rsid w:val="00F6283B"/>
    <w:rsid w:val="00F62E35"/>
    <w:rsid w:val="00F63546"/>
    <w:rsid w:val="00F63892"/>
    <w:rsid w:val="00F63DBB"/>
    <w:rsid w:val="00F65512"/>
    <w:rsid w:val="00F65F6B"/>
    <w:rsid w:val="00F66089"/>
    <w:rsid w:val="00F66A25"/>
    <w:rsid w:val="00F678EA"/>
    <w:rsid w:val="00F72CAD"/>
    <w:rsid w:val="00F73519"/>
    <w:rsid w:val="00F73B3F"/>
    <w:rsid w:val="00F73F23"/>
    <w:rsid w:val="00F7443C"/>
    <w:rsid w:val="00F7519D"/>
    <w:rsid w:val="00F75D6C"/>
    <w:rsid w:val="00F76F73"/>
    <w:rsid w:val="00F77B65"/>
    <w:rsid w:val="00F81C0C"/>
    <w:rsid w:val="00F81D05"/>
    <w:rsid w:val="00F826FD"/>
    <w:rsid w:val="00F82F85"/>
    <w:rsid w:val="00F831C4"/>
    <w:rsid w:val="00F83395"/>
    <w:rsid w:val="00F8520A"/>
    <w:rsid w:val="00F87C55"/>
    <w:rsid w:val="00F901C5"/>
    <w:rsid w:val="00F90ED1"/>
    <w:rsid w:val="00F9140D"/>
    <w:rsid w:val="00F925BF"/>
    <w:rsid w:val="00F9418B"/>
    <w:rsid w:val="00F94A00"/>
    <w:rsid w:val="00F95116"/>
    <w:rsid w:val="00F953C6"/>
    <w:rsid w:val="00F969D5"/>
    <w:rsid w:val="00FA1E29"/>
    <w:rsid w:val="00FA2199"/>
    <w:rsid w:val="00FA2863"/>
    <w:rsid w:val="00FA33CE"/>
    <w:rsid w:val="00FA40A3"/>
    <w:rsid w:val="00FA49EF"/>
    <w:rsid w:val="00FA5025"/>
    <w:rsid w:val="00FA5521"/>
    <w:rsid w:val="00FA556B"/>
    <w:rsid w:val="00FA5877"/>
    <w:rsid w:val="00FA7FD0"/>
    <w:rsid w:val="00FB272F"/>
    <w:rsid w:val="00FB39D5"/>
    <w:rsid w:val="00FB3FFF"/>
    <w:rsid w:val="00FB4206"/>
    <w:rsid w:val="00FB4316"/>
    <w:rsid w:val="00FB4409"/>
    <w:rsid w:val="00FB4F08"/>
    <w:rsid w:val="00FB5A75"/>
    <w:rsid w:val="00FB5CA3"/>
    <w:rsid w:val="00FB630E"/>
    <w:rsid w:val="00FC191B"/>
    <w:rsid w:val="00FC310C"/>
    <w:rsid w:val="00FC350F"/>
    <w:rsid w:val="00FC4168"/>
    <w:rsid w:val="00FC4895"/>
    <w:rsid w:val="00FC58A5"/>
    <w:rsid w:val="00FC5DCF"/>
    <w:rsid w:val="00FC63A1"/>
    <w:rsid w:val="00FC66EB"/>
    <w:rsid w:val="00FC6842"/>
    <w:rsid w:val="00FD1FCA"/>
    <w:rsid w:val="00FD2730"/>
    <w:rsid w:val="00FD2FDB"/>
    <w:rsid w:val="00FD3C2C"/>
    <w:rsid w:val="00FD3EE7"/>
    <w:rsid w:val="00FD42E9"/>
    <w:rsid w:val="00FD46B6"/>
    <w:rsid w:val="00FD600D"/>
    <w:rsid w:val="00FD690C"/>
    <w:rsid w:val="00FD7E57"/>
    <w:rsid w:val="00FE06A8"/>
    <w:rsid w:val="00FE0787"/>
    <w:rsid w:val="00FE10EF"/>
    <w:rsid w:val="00FE1888"/>
    <w:rsid w:val="00FE1E27"/>
    <w:rsid w:val="00FE1E72"/>
    <w:rsid w:val="00FE2B29"/>
    <w:rsid w:val="00FE2E69"/>
    <w:rsid w:val="00FE3B2A"/>
    <w:rsid w:val="00FE3BB6"/>
    <w:rsid w:val="00FE4140"/>
    <w:rsid w:val="00FE63A2"/>
    <w:rsid w:val="00FE69A2"/>
    <w:rsid w:val="00FE78C6"/>
    <w:rsid w:val="00FF0962"/>
    <w:rsid w:val="00FF1808"/>
    <w:rsid w:val="00FF27C0"/>
    <w:rsid w:val="00FF30E2"/>
    <w:rsid w:val="00FF3170"/>
    <w:rsid w:val="00FF39CE"/>
    <w:rsid w:val="00FF46BA"/>
    <w:rsid w:val="00FF4A92"/>
    <w:rsid w:val="00FF6C08"/>
    <w:rsid w:val="00FF781D"/>
    <w:rsid w:val="00FF7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A999A2-D602-4CE9-8891-7BA9CDBC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2FC"/>
  </w:style>
  <w:style w:type="paragraph" w:styleId="Heading1">
    <w:name w:val="heading 1"/>
    <w:basedOn w:val="Normal"/>
    <w:link w:val="Heading1Char"/>
    <w:uiPriority w:val="9"/>
    <w:qFormat/>
    <w:rsid w:val="00A624A3"/>
    <w:pPr>
      <w:spacing w:before="100" w:beforeAutospacing="1" w:after="100" w:afterAutospacing="1" w:line="240" w:lineRule="auto"/>
      <w:outlineLvl w:val="0"/>
    </w:pPr>
    <w:rPr>
      <w:rFonts w:ascii="Times New Roman" w:eastAsia="Times New Roman" w:hAnsi="Times New Roman" w:cs="Times New Roman"/>
      <w:b/>
      <w:bCs/>
      <w:kern w:val="36"/>
      <w:sz w:val="48"/>
      <w:szCs w:val="48"/>
      <w:lang w:val="en-S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5E94"/>
    <w:rPr>
      <w:color w:val="0000FF"/>
      <w:u w:val="single"/>
    </w:rPr>
  </w:style>
  <w:style w:type="character" w:styleId="CommentReference">
    <w:name w:val="annotation reference"/>
    <w:basedOn w:val="DefaultParagraphFont"/>
    <w:uiPriority w:val="99"/>
    <w:semiHidden/>
    <w:unhideWhenUsed/>
    <w:rsid w:val="00DF176D"/>
    <w:rPr>
      <w:sz w:val="16"/>
      <w:szCs w:val="16"/>
    </w:rPr>
  </w:style>
  <w:style w:type="paragraph" w:styleId="CommentText">
    <w:name w:val="annotation text"/>
    <w:basedOn w:val="Normal"/>
    <w:link w:val="CommentTextChar"/>
    <w:uiPriority w:val="99"/>
    <w:semiHidden/>
    <w:unhideWhenUsed/>
    <w:rsid w:val="00DF176D"/>
    <w:pPr>
      <w:spacing w:line="240" w:lineRule="auto"/>
    </w:pPr>
    <w:rPr>
      <w:sz w:val="20"/>
      <w:szCs w:val="20"/>
    </w:rPr>
  </w:style>
  <w:style w:type="character" w:customStyle="1" w:styleId="CommentTextChar">
    <w:name w:val="Comment Text Char"/>
    <w:basedOn w:val="DefaultParagraphFont"/>
    <w:link w:val="CommentText"/>
    <w:uiPriority w:val="99"/>
    <w:semiHidden/>
    <w:rsid w:val="00DF176D"/>
    <w:rPr>
      <w:sz w:val="20"/>
      <w:szCs w:val="20"/>
    </w:rPr>
  </w:style>
  <w:style w:type="paragraph" w:styleId="CommentSubject">
    <w:name w:val="annotation subject"/>
    <w:basedOn w:val="CommentText"/>
    <w:next w:val="CommentText"/>
    <w:link w:val="CommentSubjectChar"/>
    <w:uiPriority w:val="99"/>
    <w:semiHidden/>
    <w:unhideWhenUsed/>
    <w:rsid w:val="00DF176D"/>
    <w:rPr>
      <w:b/>
      <w:bCs/>
    </w:rPr>
  </w:style>
  <w:style w:type="character" w:customStyle="1" w:styleId="CommentSubjectChar">
    <w:name w:val="Comment Subject Char"/>
    <w:basedOn w:val="CommentTextChar"/>
    <w:link w:val="CommentSubject"/>
    <w:uiPriority w:val="99"/>
    <w:semiHidden/>
    <w:rsid w:val="00DF176D"/>
    <w:rPr>
      <w:b/>
      <w:bCs/>
      <w:sz w:val="20"/>
      <w:szCs w:val="20"/>
    </w:rPr>
  </w:style>
  <w:style w:type="paragraph" w:styleId="BalloonText">
    <w:name w:val="Balloon Text"/>
    <w:basedOn w:val="Normal"/>
    <w:link w:val="BalloonTextChar"/>
    <w:uiPriority w:val="99"/>
    <w:semiHidden/>
    <w:unhideWhenUsed/>
    <w:rsid w:val="00DF1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76D"/>
    <w:rPr>
      <w:rFonts w:ascii="Tahoma" w:hAnsi="Tahoma" w:cs="Tahoma"/>
      <w:sz w:val="16"/>
      <w:szCs w:val="16"/>
    </w:rPr>
  </w:style>
  <w:style w:type="character" w:styleId="LineNumber">
    <w:name w:val="line number"/>
    <w:basedOn w:val="DefaultParagraphFont"/>
    <w:uiPriority w:val="99"/>
    <w:semiHidden/>
    <w:unhideWhenUsed/>
    <w:rsid w:val="00B72CBD"/>
  </w:style>
  <w:style w:type="paragraph" w:styleId="Header">
    <w:name w:val="header"/>
    <w:basedOn w:val="Normal"/>
    <w:link w:val="HeaderChar"/>
    <w:uiPriority w:val="99"/>
    <w:unhideWhenUsed/>
    <w:rsid w:val="004D7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FD2"/>
  </w:style>
  <w:style w:type="paragraph" w:styleId="Footer">
    <w:name w:val="footer"/>
    <w:basedOn w:val="Normal"/>
    <w:link w:val="FooterChar"/>
    <w:uiPriority w:val="99"/>
    <w:unhideWhenUsed/>
    <w:rsid w:val="004D7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FD2"/>
  </w:style>
  <w:style w:type="table" w:customStyle="1" w:styleId="ListTable3-Accent31">
    <w:name w:val="List Table 3 - Accent 31"/>
    <w:basedOn w:val="TableNormal"/>
    <w:uiPriority w:val="48"/>
    <w:rsid w:val="00FC6842"/>
    <w:pPr>
      <w:spacing w:after="0" w:line="240" w:lineRule="auto"/>
    </w:pPr>
    <w:rPr>
      <w:lang w:val="en-SG"/>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311">
    <w:name w:val="List Table 3 - Accent 311"/>
    <w:basedOn w:val="TableNormal"/>
    <w:uiPriority w:val="48"/>
    <w:rsid w:val="00F247CC"/>
    <w:pPr>
      <w:spacing w:after="0" w:line="240" w:lineRule="auto"/>
    </w:pPr>
    <w:rPr>
      <w:lang w:val="en-SG"/>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312">
    <w:name w:val="List Table 3 - Accent 312"/>
    <w:basedOn w:val="TableNormal"/>
    <w:uiPriority w:val="48"/>
    <w:rsid w:val="0023146B"/>
    <w:pPr>
      <w:spacing w:after="0" w:line="240" w:lineRule="auto"/>
    </w:pPr>
    <w:rPr>
      <w:lang w:val="en-SG"/>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TableGrid">
    <w:name w:val="Table Grid"/>
    <w:basedOn w:val="TableNormal"/>
    <w:uiPriority w:val="59"/>
    <w:rsid w:val="00231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64BB"/>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A24236"/>
    <w:pPr>
      <w:spacing w:after="0" w:line="240" w:lineRule="auto"/>
    </w:pPr>
  </w:style>
  <w:style w:type="character" w:customStyle="1" w:styleId="citationref">
    <w:name w:val="citationref"/>
    <w:basedOn w:val="DefaultParagraphFont"/>
    <w:rsid w:val="005F6A04"/>
  </w:style>
  <w:style w:type="character" w:styleId="Emphasis">
    <w:name w:val="Emphasis"/>
    <w:basedOn w:val="DefaultParagraphFont"/>
    <w:uiPriority w:val="20"/>
    <w:qFormat/>
    <w:rsid w:val="00A1268E"/>
    <w:rPr>
      <w:i/>
      <w:iCs/>
    </w:rPr>
  </w:style>
  <w:style w:type="character" w:customStyle="1" w:styleId="w8qarf">
    <w:name w:val="w8qarf"/>
    <w:basedOn w:val="DefaultParagraphFont"/>
    <w:rsid w:val="00AD3728"/>
  </w:style>
  <w:style w:type="character" w:customStyle="1" w:styleId="lrzxr">
    <w:name w:val="lrzxr"/>
    <w:basedOn w:val="DefaultParagraphFont"/>
    <w:rsid w:val="00AD3728"/>
  </w:style>
  <w:style w:type="character" w:customStyle="1" w:styleId="Heading1Char">
    <w:name w:val="Heading 1 Char"/>
    <w:basedOn w:val="DefaultParagraphFont"/>
    <w:link w:val="Heading1"/>
    <w:uiPriority w:val="9"/>
    <w:rsid w:val="00A624A3"/>
    <w:rPr>
      <w:rFonts w:ascii="Times New Roman" w:eastAsia="Times New Roman" w:hAnsi="Times New Roman" w:cs="Times New Roman"/>
      <w:b/>
      <w:bCs/>
      <w:kern w:val="36"/>
      <w:sz w:val="48"/>
      <w:szCs w:val="48"/>
      <w:lang w:val="en-SG" w:eastAsia="zh-CN"/>
    </w:rPr>
  </w:style>
  <w:style w:type="paragraph" w:styleId="ListParagraph">
    <w:name w:val="List Paragraph"/>
    <w:basedOn w:val="Normal"/>
    <w:uiPriority w:val="34"/>
    <w:qFormat/>
    <w:rsid w:val="0075294F"/>
    <w:pPr>
      <w:ind w:left="720"/>
      <w:contextualSpacing/>
    </w:pPr>
  </w:style>
  <w:style w:type="paragraph" w:customStyle="1" w:styleId="EndNoteBibliographyTitle">
    <w:name w:val="EndNote Bibliography Title"/>
    <w:basedOn w:val="Normal"/>
    <w:link w:val="EndNoteBibliographyTitleChar"/>
    <w:rsid w:val="00236E5D"/>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36E5D"/>
    <w:rPr>
      <w:rFonts w:ascii="Calibri" w:hAnsi="Calibri" w:cs="Calibri"/>
      <w:noProof/>
    </w:rPr>
  </w:style>
  <w:style w:type="paragraph" w:customStyle="1" w:styleId="EndNoteBibliography">
    <w:name w:val="EndNote Bibliography"/>
    <w:basedOn w:val="Normal"/>
    <w:link w:val="EndNoteBibliographyChar"/>
    <w:rsid w:val="00236E5D"/>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236E5D"/>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30655">
      <w:bodyDiv w:val="1"/>
      <w:marLeft w:val="0"/>
      <w:marRight w:val="0"/>
      <w:marTop w:val="0"/>
      <w:marBottom w:val="0"/>
      <w:divBdr>
        <w:top w:val="none" w:sz="0" w:space="0" w:color="auto"/>
        <w:left w:val="none" w:sz="0" w:space="0" w:color="auto"/>
        <w:bottom w:val="none" w:sz="0" w:space="0" w:color="auto"/>
        <w:right w:val="none" w:sz="0" w:space="0" w:color="auto"/>
      </w:divBdr>
    </w:div>
    <w:div w:id="1224608993">
      <w:bodyDiv w:val="1"/>
      <w:marLeft w:val="0"/>
      <w:marRight w:val="0"/>
      <w:marTop w:val="0"/>
      <w:marBottom w:val="0"/>
      <w:divBdr>
        <w:top w:val="none" w:sz="0" w:space="0" w:color="auto"/>
        <w:left w:val="none" w:sz="0" w:space="0" w:color="auto"/>
        <w:bottom w:val="none" w:sz="0" w:space="0" w:color="auto"/>
        <w:right w:val="none" w:sz="0" w:space="0" w:color="auto"/>
      </w:divBdr>
    </w:div>
    <w:div w:id="1388990478">
      <w:bodyDiv w:val="1"/>
      <w:marLeft w:val="0"/>
      <w:marRight w:val="0"/>
      <w:marTop w:val="0"/>
      <w:marBottom w:val="0"/>
      <w:divBdr>
        <w:top w:val="none" w:sz="0" w:space="0" w:color="auto"/>
        <w:left w:val="none" w:sz="0" w:space="0" w:color="auto"/>
        <w:bottom w:val="none" w:sz="0" w:space="0" w:color="auto"/>
        <w:right w:val="none" w:sz="0" w:space="0" w:color="auto"/>
      </w:divBdr>
    </w:div>
    <w:div w:id="1891960408">
      <w:bodyDiv w:val="1"/>
      <w:marLeft w:val="0"/>
      <w:marRight w:val="0"/>
      <w:marTop w:val="0"/>
      <w:marBottom w:val="0"/>
      <w:divBdr>
        <w:top w:val="none" w:sz="0" w:space="0" w:color="auto"/>
        <w:left w:val="none" w:sz="0" w:space="0" w:color="auto"/>
        <w:bottom w:val="none" w:sz="0" w:space="0" w:color="auto"/>
        <w:right w:val="none" w:sz="0" w:space="0" w:color="auto"/>
      </w:divBdr>
    </w:div>
    <w:div w:id="203581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_chong@nus.edu.s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unggolsec.moe.edu.sg/qql/slot/u365/CCA/Geting%20to%20know%20your%20plate%20-%20A%20guide%20to%20healthy%20eating.pdf20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o.int/growthref/who2007_bmi_for_age/en/"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linicaltrials.gov,NCT0117487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B8805-8117-452C-A724-C643E296C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14138</Words>
  <Characters>80593</Characters>
  <Application>Microsoft Office Word</Application>
  <DocSecurity>4</DocSecurity>
  <Lines>671</Lines>
  <Paragraphs>189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BMSI</Company>
  <LinksUpToDate>false</LinksUpToDate>
  <CharactersWithSpaces>94542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Quah Phaik Ling (SICS)</dc:creator>
  <cp:lastModifiedBy>Karen Drake</cp:lastModifiedBy>
  <cp:revision>2</cp:revision>
  <cp:lastPrinted>2018-08-15T08:30:00Z</cp:lastPrinted>
  <dcterms:created xsi:type="dcterms:W3CDTF">2019-08-22T09:45:00Z</dcterms:created>
  <dcterms:modified xsi:type="dcterms:W3CDTF">2019-08-22T09:45:00Z</dcterms:modified>
</cp:coreProperties>
</file>