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7F6" w:rsidRDefault="00C026FB" w:rsidP="004207F6">
      <w:pPr>
        <w:jc w:val="center"/>
        <w:rPr>
          <w:sz w:val="32"/>
        </w:rPr>
      </w:pPr>
      <w:bookmarkStart w:id="0" w:name="_GoBack"/>
      <w:bookmarkEnd w:id="0"/>
      <w:r>
        <w:rPr>
          <w:sz w:val="32"/>
        </w:rPr>
        <w:t>The Underlying Aetiology of Infantile Spasms (West Syndrome): Information from the International Collaborative Infantile Spasms Study (ICISS)</w:t>
      </w:r>
    </w:p>
    <w:p w:rsidR="004207F6" w:rsidRDefault="004207F6" w:rsidP="004207F6">
      <w:pPr>
        <w:jc w:val="center"/>
        <w:rPr>
          <w:sz w:val="32"/>
        </w:rPr>
      </w:pPr>
    </w:p>
    <w:p w:rsidR="00FB7D82" w:rsidRPr="00FB7D82" w:rsidRDefault="00C026FB" w:rsidP="00FB7D82">
      <w:pPr>
        <w:rPr>
          <w:sz w:val="32"/>
          <w:lang w:val="en-US"/>
        </w:rPr>
      </w:pPr>
      <w:proofErr w:type="gramStart"/>
      <w:r w:rsidRPr="00FB7D82">
        <w:rPr>
          <w:sz w:val="32"/>
          <w:lang w:val="en-US"/>
        </w:rPr>
        <w:t xml:space="preserve">John P Osborne </w:t>
      </w:r>
      <w:proofErr w:type="spellStart"/>
      <w:r w:rsidRPr="00FB7D82">
        <w:rPr>
          <w:sz w:val="32"/>
          <w:lang w:val="en-US"/>
        </w:rPr>
        <w:t>MD</w:t>
      </w:r>
      <w:r>
        <w:rPr>
          <w:sz w:val="32"/>
          <w:vertAlign w:val="superscript"/>
          <w:lang w:val="en-US"/>
        </w:rPr>
        <w:t>a,b</w:t>
      </w:r>
      <w:proofErr w:type="spellEnd"/>
      <w:r w:rsidRPr="00FB7D82">
        <w:rPr>
          <w:sz w:val="32"/>
          <w:vertAlign w:val="superscript"/>
          <w:lang w:val="en-US"/>
        </w:rPr>
        <w:t xml:space="preserve"> </w:t>
      </w:r>
      <w:r w:rsidRPr="00FB7D82">
        <w:rPr>
          <w:sz w:val="32"/>
          <w:lang w:val="en-US"/>
        </w:rPr>
        <w:t xml:space="preserve"> , Stuart W Edwards </w:t>
      </w:r>
      <w:proofErr w:type="spellStart"/>
      <w:r w:rsidRPr="00FB7D82">
        <w:rPr>
          <w:sz w:val="32"/>
          <w:lang w:val="en-US"/>
        </w:rPr>
        <w:t>PhD</w:t>
      </w:r>
      <w:r>
        <w:rPr>
          <w:sz w:val="32"/>
          <w:vertAlign w:val="superscript"/>
          <w:lang w:val="en-US"/>
        </w:rPr>
        <w:t>a,b</w:t>
      </w:r>
      <w:proofErr w:type="spellEnd"/>
      <w:r w:rsidRPr="00FB7D82">
        <w:rPr>
          <w:sz w:val="32"/>
          <w:lang w:val="en-US"/>
        </w:rPr>
        <w:t xml:space="preserve">, Fabienne Dietrich </w:t>
      </w:r>
      <w:proofErr w:type="spellStart"/>
      <w:r w:rsidRPr="00FB7D82">
        <w:rPr>
          <w:sz w:val="32"/>
          <w:lang w:val="en-US"/>
        </w:rPr>
        <w:t>Alber</w:t>
      </w:r>
      <w:proofErr w:type="spellEnd"/>
      <w:r w:rsidRPr="00FB7D82">
        <w:rPr>
          <w:sz w:val="32"/>
          <w:lang w:val="en-US"/>
        </w:rPr>
        <w:t xml:space="preserve"> </w:t>
      </w:r>
      <w:proofErr w:type="spellStart"/>
      <w:r w:rsidRPr="00FB7D82">
        <w:rPr>
          <w:sz w:val="32"/>
          <w:lang w:val="en-US"/>
        </w:rPr>
        <w:t>MSc</w:t>
      </w:r>
      <w:r>
        <w:rPr>
          <w:sz w:val="32"/>
          <w:vertAlign w:val="superscript"/>
          <w:lang w:val="en-US"/>
        </w:rPr>
        <w:t>c</w:t>
      </w:r>
      <w:proofErr w:type="spellEnd"/>
      <w:r w:rsidRPr="00FB7D82">
        <w:rPr>
          <w:sz w:val="32"/>
          <w:vertAlign w:val="superscript"/>
          <w:lang w:val="en-US"/>
        </w:rPr>
        <w:t xml:space="preserve"> </w:t>
      </w:r>
      <w:r w:rsidRPr="00FB7D82">
        <w:rPr>
          <w:sz w:val="32"/>
          <w:lang w:val="en-US"/>
        </w:rPr>
        <w:t xml:space="preserve">, Eleanor Hancock </w:t>
      </w:r>
      <w:proofErr w:type="spellStart"/>
      <w:r w:rsidRPr="00FB7D82">
        <w:rPr>
          <w:sz w:val="32"/>
          <w:lang w:val="en-US"/>
        </w:rPr>
        <w:t>MD</w:t>
      </w:r>
      <w:r w:rsidRPr="00FB7D82">
        <w:rPr>
          <w:sz w:val="32"/>
          <w:vertAlign w:val="superscript"/>
          <w:lang w:val="en-US"/>
        </w:rPr>
        <w:t>b</w:t>
      </w:r>
      <w:proofErr w:type="spellEnd"/>
      <w:r w:rsidRPr="00FB7D82">
        <w:rPr>
          <w:sz w:val="32"/>
          <w:lang w:val="en-US"/>
        </w:rPr>
        <w:t xml:space="preserve">, Anthony L Johnson </w:t>
      </w:r>
      <w:proofErr w:type="spellStart"/>
      <w:r w:rsidRPr="00FB7D82">
        <w:rPr>
          <w:sz w:val="32"/>
          <w:lang w:val="en-US"/>
        </w:rPr>
        <w:t>PhD</w:t>
      </w:r>
      <w:r>
        <w:rPr>
          <w:sz w:val="32"/>
          <w:vertAlign w:val="superscript"/>
          <w:lang w:val="en-US"/>
        </w:rPr>
        <w:t>d</w:t>
      </w:r>
      <w:proofErr w:type="spellEnd"/>
      <w:r w:rsidRPr="00FB7D82">
        <w:rPr>
          <w:sz w:val="32"/>
          <w:vertAlign w:val="superscript"/>
          <w:lang w:val="en-US"/>
        </w:rPr>
        <w:t xml:space="preserve"> </w:t>
      </w:r>
      <w:r w:rsidRPr="00FB7D82">
        <w:rPr>
          <w:sz w:val="32"/>
          <w:lang w:val="en-US"/>
        </w:rPr>
        <w:t xml:space="preserve">, Colin R Kennedy </w:t>
      </w:r>
      <w:proofErr w:type="spellStart"/>
      <w:r w:rsidRPr="00FB7D82">
        <w:rPr>
          <w:sz w:val="32"/>
          <w:lang w:val="en-US"/>
        </w:rPr>
        <w:t>MD</w:t>
      </w:r>
      <w:r>
        <w:rPr>
          <w:sz w:val="32"/>
          <w:vertAlign w:val="superscript"/>
          <w:lang w:val="en-US"/>
        </w:rPr>
        <w:t>e</w:t>
      </w:r>
      <w:proofErr w:type="spellEnd"/>
      <w:r w:rsidRPr="00FB7D82">
        <w:rPr>
          <w:sz w:val="32"/>
          <w:vertAlign w:val="superscript"/>
          <w:lang w:val="en-US"/>
        </w:rPr>
        <w:t xml:space="preserve"> </w:t>
      </w:r>
      <w:r w:rsidRPr="00FB7D82">
        <w:rPr>
          <w:sz w:val="32"/>
          <w:lang w:val="en-US"/>
        </w:rPr>
        <w:t xml:space="preserve">, Marcus Likeman </w:t>
      </w:r>
      <w:proofErr w:type="spellStart"/>
      <w:r w:rsidRPr="00FB7D82">
        <w:rPr>
          <w:sz w:val="32"/>
          <w:lang w:val="en-US"/>
        </w:rPr>
        <w:t>FRCR</w:t>
      </w:r>
      <w:r>
        <w:rPr>
          <w:sz w:val="32"/>
          <w:vertAlign w:val="superscript"/>
          <w:lang w:val="en-US"/>
        </w:rPr>
        <w:t>f</w:t>
      </w:r>
      <w:proofErr w:type="spellEnd"/>
      <w:r w:rsidRPr="00FB7D82">
        <w:rPr>
          <w:sz w:val="32"/>
          <w:vertAlign w:val="superscript"/>
          <w:lang w:val="en-US"/>
        </w:rPr>
        <w:t xml:space="preserve"> </w:t>
      </w:r>
      <w:r w:rsidRPr="00FB7D82">
        <w:rPr>
          <w:sz w:val="32"/>
          <w:lang w:val="en-US"/>
        </w:rPr>
        <w:t xml:space="preserve">, Andrew L Lux </w:t>
      </w:r>
      <w:proofErr w:type="spellStart"/>
      <w:r w:rsidRPr="00FB7D82">
        <w:rPr>
          <w:sz w:val="32"/>
          <w:lang w:val="en-US"/>
        </w:rPr>
        <w:t>PhD</w:t>
      </w:r>
      <w:r>
        <w:rPr>
          <w:sz w:val="32"/>
          <w:vertAlign w:val="superscript"/>
          <w:lang w:val="en-US"/>
        </w:rPr>
        <w:t>g</w:t>
      </w:r>
      <w:proofErr w:type="spellEnd"/>
      <w:r w:rsidRPr="00FB7D82">
        <w:rPr>
          <w:sz w:val="32"/>
          <w:vertAlign w:val="superscript"/>
          <w:lang w:val="en-US"/>
        </w:rPr>
        <w:t xml:space="preserve"> </w:t>
      </w:r>
      <w:r w:rsidRPr="00FB7D82">
        <w:rPr>
          <w:sz w:val="32"/>
          <w:lang w:val="en-US"/>
        </w:rPr>
        <w:t xml:space="preserve">, Mark Mackay </w:t>
      </w:r>
      <w:proofErr w:type="spellStart"/>
      <w:r w:rsidRPr="00FB7D82">
        <w:rPr>
          <w:sz w:val="32"/>
          <w:lang w:val="en-US"/>
        </w:rPr>
        <w:t>MBBS</w:t>
      </w:r>
      <w:r>
        <w:rPr>
          <w:sz w:val="32"/>
          <w:vertAlign w:val="superscript"/>
          <w:lang w:val="en-US"/>
        </w:rPr>
        <w:t>h</w:t>
      </w:r>
      <w:proofErr w:type="spellEnd"/>
      <w:r w:rsidRPr="00FB7D82">
        <w:rPr>
          <w:sz w:val="32"/>
          <w:vertAlign w:val="superscript"/>
          <w:lang w:val="en-US"/>
        </w:rPr>
        <w:t xml:space="preserve"> </w:t>
      </w:r>
      <w:r w:rsidRPr="00FB7D82">
        <w:rPr>
          <w:sz w:val="32"/>
          <w:lang w:val="en-US"/>
        </w:rPr>
        <w:t xml:space="preserve">, Andrew Mallick </w:t>
      </w:r>
      <w:proofErr w:type="spellStart"/>
      <w:r w:rsidRPr="00FB7D82">
        <w:rPr>
          <w:sz w:val="32"/>
          <w:lang w:val="en-US"/>
        </w:rPr>
        <w:t>PhD</w:t>
      </w:r>
      <w:r>
        <w:rPr>
          <w:sz w:val="32"/>
          <w:vertAlign w:val="superscript"/>
          <w:lang w:val="en-US"/>
        </w:rPr>
        <w:t>g</w:t>
      </w:r>
      <w:proofErr w:type="spellEnd"/>
      <w:r w:rsidRPr="00FB7D82">
        <w:rPr>
          <w:sz w:val="32"/>
          <w:vertAlign w:val="superscript"/>
          <w:lang w:val="en-US"/>
        </w:rPr>
        <w:t xml:space="preserve"> </w:t>
      </w:r>
      <w:r w:rsidRPr="00FB7D82">
        <w:rPr>
          <w:sz w:val="32"/>
          <w:lang w:val="en-US"/>
        </w:rPr>
        <w:t xml:space="preserve">, Richard W Newton </w:t>
      </w:r>
      <w:proofErr w:type="spellStart"/>
      <w:r w:rsidRPr="00FB7D82">
        <w:rPr>
          <w:sz w:val="32"/>
          <w:lang w:val="en-US"/>
        </w:rPr>
        <w:t>MD</w:t>
      </w:r>
      <w:r>
        <w:rPr>
          <w:sz w:val="32"/>
          <w:vertAlign w:val="superscript"/>
          <w:lang w:val="en-US"/>
        </w:rPr>
        <w:t>i</w:t>
      </w:r>
      <w:proofErr w:type="spellEnd"/>
      <w:r w:rsidRPr="00FB7D82">
        <w:rPr>
          <w:sz w:val="32"/>
          <w:vertAlign w:val="superscript"/>
          <w:lang w:val="en-US"/>
        </w:rPr>
        <w:t xml:space="preserve"> </w:t>
      </w:r>
      <w:r w:rsidRPr="00FB7D82">
        <w:rPr>
          <w:sz w:val="32"/>
          <w:lang w:val="en-US"/>
        </w:rPr>
        <w:t xml:space="preserve">, Melinda Nolan MBBS </w:t>
      </w:r>
      <w:r>
        <w:rPr>
          <w:sz w:val="32"/>
          <w:vertAlign w:val="superscript"/>
          <w:lang w:val="en-US"/>
        </w:rPr>
        <w:t>j</w:t>
      </w:r>
      <w:r w:rsidRPr="00FB7D82">
        <w:rPr>
          <w:sz w:val="32"/>
          <w:vertAlign w:val="superscript"/>
          <w:lang w:val="en-US"/>
        </w:rPr>
        <w:t xml:space="preserve"> </w:t>
      </w:r>
      <w:r w:rsidRPr="00FB7D82">
        <w:rPr>
          <w:sz w:val="32"/>
          <w:lang w:val="en-US"/>
        </w:rPr>
        <w:t xml:space="preserve">, </w:t>
      </w:r>
      <w:proofErr w:type="spellStart"/>
      <w:r w:rsidRPr="00FB7D82">
        <w:rPr>
          <w:sz w:val="32"/>
          <w:lang w:val="en-US"/>
        </w:rPr>
        <w:t>Ronit</w:t>
      </w:r>
      <w:proofErr w:type="spellEnd"/>
      <w:r w:rsidRPr="00FB7D82">
        <w:rPr>
          <w:sz w:val="32"/>
          <w:lang w:val="en-US"/>
        </w:rPr>
        <w:t xml:space="preserve"> </w:t>
      </w:r>
      <w:proofErr w:type="spellStart"/>
      <w:r w:rsidRPr="00FB7D82">
        <w:rPr>
          <w:sz w:val="32"/>
          <w:lang w:val="en-US"/>
        </w:rPr>
        <w:t>Pressler</w:t>
      </w:r>
      <w:proofErr w:type="spellEnd"/>
      <w:r w:rsidRPr="00FB7D82">
        <w:rPr>
          <w:sz w:val="32"/>
          <w:lang w:val="en-US"/>
        </w:rPr>
        <w:t xml:space="preserve"> </w:t>
      </w:r>
      <w:proofErr w:type="spellStart"/>
      <w:r w:rsidRPr="00FB7D82">
        <w:rPr>
          <w:sz w:val="32"/>
          <w:lang w:val="en-US"/>
        </w:rPr>
        <w:t>PhD</w:t>
      </w:r>
      <w:r>
        <w:rPr>
          <w:sz w:val="32"/>
          <w:vertAlign w:val="superscript"/>
          <w:lang w:val="en-US"/>
        </w:rPr>
        <w:t>k</w:t>
      </w:r>
      <w:proofErr w:type="spellEnd"/>
      <w:r w:rsidRPr="00FB7D82">
        <w:rPr>
          <w:sz w:val="32"/>
          <w:lang w:val="en-US"/>
        </w:rPr>
        <w:t xml:space="preserve">, Dietz Rating MD </w:t>
      </w:r>
      <w:r>
        <w:rPr>
          <w:sz w:val="32"/>
          <w:vertAlign w:val="superscript"/>
          <w:lang w:val="en-US"/>
        </w:rPr>
        <w:t>l</w:t>
      </w:r>
      <w:r w:rsidRPr="00FB7D82">
        <w:rPr>
          <w:sz w:val="32"/>
          <w:lang w:val="en-US"/>
        </w:rPr>
        <w:t xml:space="preserve">, Bernhard Schmitt MD </w:t>
      </w:r>
      <w:r>
        <w:rPr>
          <w:sz w:val="32"/>
          <w:vertAlign w:val="superscript"/>
          <w:lang w:val="en-US"/>
        </w:rPr>
        <w:t>m</w:t>
      </w:r>
      <w:r w:rsidRPr="00FB7D82">
        <w:rPr>
          <w:sz w:val="32"/>
          <w:lang w:val="en-US"/>
        </w:rPr>
        <w:t xml:space="preserve"> , Christopher M Verity </w:t>
      </w:r>
      <w:proofErr w:type="spellStart"/>
      <w:r w:rsidRPr="00FB7D82">
        <w:rPr>
          <w:sz w:val="32"/>
          <w:lang w:val="en-US"/>
        </w:rPr>
        <w:t>FRCPCH</w:t>
      </w:r>
      <w:r>
        <w:rPr>
          <w:sz w:val="32"/>
          <w:vertAlign w:val="superscript"/>
          <w:lang w:val="en-US"/>
        </w:rPr>
        <w:t>n</w:t>
      </w:r>
      <w:proofErr w:type="spellEnd"/>
      <w:r w:rsidRPr="00FB7D82">
        <w:rPr>
          <w:sz w:val="32"/>
          <w:lang w:val="en-US"/>
        </w:rPr>
        <w:t xml:space="preserve"> and Finbar J K O’Callaghan </w:t>
      </w:r>
      <w:proofErr w:type="spellStart"/>
      <w:r w:rsidRPr="00FB7D82">
        <w:rPr>
          <w:sz w:val="32"/>
          <w:lang w:val="en-US"/>
        </w:rPr>
        <w:t>PhD</w:t>
      </w:r>
      <w:r>
        <w:rPr>
          <w:sz w:val="32"/>
          <w:vertAlign w:val="superscript"/>
          <w:lang w:val="en-US"/>
        </w:rPr>
        <w:t>b,o</w:t>
      </w:r>
      <w:proofErr w:type="spellEnd"/>
      <w:r>
        <w:rPr>
          <w:sz w:val="32"/>
          <w:vertAlign w:val="superscript"/>
          <w:lang w:val="en-US"/>
        </w:rPr>
        <w:t xml:space="preserve"> </w:t>
      </w:r>
      <w:r w:rsidRPr="00FB7D82">
        <w:rPr>
          <w:sz w:val="32"/>
          <w:lang w:val="en-US"/>
        </w:rPr>
        <w:t>on behalf of the participating investigators*</w:t>
      </w:r>
      <w:proofErr w:type="gramEnd"/>
    </w:p>
    <w:p w:rsidR="00FB7D82" w:rsidRPr="00FB7D82" w:rsidRDefault="00751B80" w:rsidP="00FB7D82">
      <w:pPr>
        <w:rPr>
          <w:sz w:val="32"/>
          <w:lang w:val="en-US"/>
        </w:rPr>
      </w:pPr>
    </w:p>
    <w:p w:rsidR="00FB7D82" w:rsidRPr="00FB7D82" w:rsidRDefault="00C026FB" w:rsidP="00FB7D82">
      <w:pPr>
        <w:rPr>
          <w:sz w:val="32"/>
          <w:lang w:val="en-US"/>
        </w:rPr>
      </w:pPr>
      <w:r w:rsidRPr="00FB7D82">
        <w:rPr>
          <w:sz w:val="32"/>
          <w:lang w:val="en-US"/>
        </w:rPr>
        <w:t xml:space="preserve">*Participating investigators (principal investigators and local enrolling clinicians) to </w:t>
      </w:r>
      <w:proofErr w:type="gramStart"/>
      <w:r w:rsidRPr="00FB7D82">
        <w:rPr>
          <w:sz w:val="32"/>
          <w:lang w:val="en-US"/>
        </w:rPr>
        <w:t>be listed</w:t>
      </w:r>
      <w:proofErr w:type="gramEnd"/>
      <w:r w:rsidRPr="00FB7D82">
        <w:rPr>
          <w:sz w:val="32"/>
          <w:lang w:val="en-US"/>
        </w:rPr>
        <w:t xml:space="preserve"> on the web version and in any reprints along with the number of cases enrolled, if any.</w:t>
      </w:r>
    </w:p>
    <w:p w:rsidR="00FB7D82" w:rsidRPr="00FB7D82" w:rsidRDefault="00751B80" w:rsidP="00FB7D82">
      <w:pPr>
        <w:rPr>
          <w:sz w:val="32"/>
          <w:lang w:val="en-US"/>
        </w:rPr>
      </w:pPr>
    </w:p>
    <w:p w:rsidR="00FB7D82" w:rsidRPr="00FB7D82" w:rsidRDefault="00C026FB" w:rsidP="00FB7D82">
      <w:pPr>
        <w:rPr>
          <w:sz w:val="32"/>
          <w:lang w:val="en-US"/>
        </w:rPr>
      </w:pPr>
      <w:proofErr w:type="gramStart"/>
      <w:r w:rsidRPr="00FB7D82">
        <w:rPr>
          <w:sz w:val="32"/>
          <w:vertAlign w:val="superscript"/>
          <w:lang w:val="en-US"/>
        </w:rPr>
        <w:t>a</w:t>
      </w:r>
      <w:proofErr w:type="gramEnd"/>
      <w:r w:rsidRPr="00FB7D82">
        <w:rPr>
          <w:sz w:val="32"/>
          <w:vertAlign w:val="superscript"/>
          <w:lang w:val="en-US"/>
        </w:rPr>
        <w:t xml:space="preserve"> </w:t>
      </w:r>
      <w:r w:rsidRPr="00FB7D82">
        <w:rPr>
          <w:sz w:val="32"/>
          <w:lang w:val="en-US"/>
        </w:rPr>
        <w:t xml:space="preserve">Department for Health, University of Bath, </w:t>
      </w:r>
      <w:proofErr w:type="spellStart"/>
      <w:r w:rsidRPr="00FB7D82">
        <w:rPr>
          <w:sz w:val="32"/>
          <w:lang w:val="en-US"/>
        </w:rPr>
        <w:t>Claverton</w:t>
      </w:r>
      <w:proofErr w:type="spellEnd"/>
      <w:r w:rsidRPr="00FB7D82">
        <w:rPr>
          <w:sz w:val="32"/>
          <w:lang w:val="en-US"/>
        </w:rPr>
        <w:t xml:space="preserve"> Down, Bath BA2 7AY.</w:t>
      </w:r>
    </w:p>
    <w:p w:rsidR="00FB7D82" w:rsidRPr="00FB7D82" w:rsidRDefault="00751B80" w:rsidP="00FB7D82">
      <w:pPr>
        <w:rPr>
          <w:sz w:val="32"/>
          <w:lang w:val="en-US"/>
        </w:rPr>
      </w:pPr>
    </w:p>
    <w:p w:rsidR="00FB7D82" w:rsidRPr="00FB7D82" w:rsidRDefault="00C026FB" w:rsidP="00FB7D82">
      <w:pPr>
        <w:rPr>
          <w:sz w:val="32"/>
          <w:lang w:val="en-US"/>
        </w:rPr>
      </w:pPr>
      <w:proofErr w:type="gramStart"/>
      <w:r w:rsidRPr="00FB7D82">
        <w:rPr>
          <w:sz w:val="32"/>
          <w:vertAlign w:val="superscript"/>
          <w:lang w:val="en-US"/>
        </w:rPr>
        <w:t>b</w:t>
      </w:r>
      <w:proofErr w:type="gramEnd"/>
      <w:r w:rsidRPr="00FB7D82">
        <w:rPr>
          <w:sz w:val="32"/>
          <w:vertAlign w:val="superscript"/>
          <w:lang w:val="en-US"/>
        </w:rPr>
        <w:t xml:space="preserve"> </w:t>
      </w:r>
      <w:r w:rsidRPr="00FB7D82">
        <w:rPr>
          <w:sz w:val="32"/>
          <w:lang w:val="en-US"/>
        </w:rPr>
        <w:t xml:space="preserve">Children’s Department, Royal United Hospitals Bath NHS Foundation Trust, </w:t>
      </w:r>
      <w:proofErr w:type="spellStart"/>
      <w:r w:rsidRPr="00FB7D82">
        <w:rPr>
          <w:sz w:val="32"/>
          <w:lang w:val="en-US"/>
        </w:rPr>
        <w:t>Combe</w:t>
      </w:r>
      <w:proofErr w:type="spellEnd"/>
      <w:r w:rsidRPr="00FB7D82">
        <w:rPr>
          <w:sz w:val="32"/>
          <w:lang w:val="en-US"/>
        </w:rPr>
        <w:t xml:space="preserve"> Park, Bath BA1 3NG.</w:t>
      </w:r>
    </w:p>
    <w:p w:rsidR="00FB7D82" w:rsidRPr="00FB7D82" w:rsidRDefault="00751B80" w:rsidP="00FB7D82">
      <w:pPr>
        <w:rPr>
          <w:sz w:val="32"/>
          <w:lang w:val="en-US"/>
        </w:rPr>
      </w:pPr>
    </w:p>
    <w:p w:rsidR="00FB7D82" w:rsidRPr="00FB7D82" w:rsidRDefault="00C026FB" w:rsidP="00FB7D82">
      <w:pPr>
        <w:rPr>
          <w:sz w:val="32"/>
          <w:lang w:val="en-US"/>
        </w:rPr>
      </w:pPr>
      <w:r w:rsidRPr="00FB7D82">
        <w:rPr>
          <w:sz w:val="32"/>
          <w:vertAlign w:val="superscript"/>
          <w:lang w:val="en-US"/>
        </w:rPr>
        <w:t xml:space="preserve">c </w:t>
      </w:r>
      <w:r w:rsidRPr="00FB7D82">
        <w:rPr>
          <w:sz w:val="32"/>
          <w:lang w:val="en-US"/>
        </w:rPr>
        <w:t xml:space="preserve">Division of Neurology/Neuropsychology, University Children’s Hospital, </w:t>
      </w:r>
      <w:proofErr w:type="spellStart"/>
      <w:r w:rsidRPr="00FB7D82">
        <w:rPr>
          <w:sz w:val="32"/>
          <w:lang w:val="en-US"/>
        </w:rPr>
        <w:t>Steinwiesstrasse</w:t>
      </w:r>
      <w:proofErr w:type="spellEnd"/>
      <w:r w:rsidRPr="00FB7D82">
        <w:rPr>
          <w:sz w:val="32"/>
          <w:lang w:val="en-US"/>
        </w:rPr>
        <w:t xml:space="preserve"> 75, CH-8032 Zurich, Switzerland.</w:t>
      </w:r>
    </w:p>
    <w:p w:rsidR="00FB7D82" w:rsidRPr="00FB7D82" w:rsidRDefault="00751B80" w:rsidP="00FB7D82">
      <w:pPr>
        <w:rPr>
          <w:sz w:val="32"/>
          <w:lang w:val="en-US"/>
        </w:rPr>
      </w:pPr>
    </w:p>
    <w:p w:rsidR="00FB7D82" w:rsidRPr="00FB7D82" w:rsidRDefault="00C026FB" w:rsidP="00FB7D82">
      <w:pPr>
        <w:rPr>
          <w:sz w:val="32"/>
          <w:lang w:val="en-US"/>
        </w:rPr>
      </w:pPr>
      <w:proofErr w:type="gramStart"/>
      <w:r>
        <w:rPr>
          <w:sz w:val="32"/>
          <w:vertAlign w:val="superscript"/>
          <w:lang w:val="en-US"/>
        </w:rPr>
        <w:t>d</w:t>
      </w:r>
      <w:proofErr w:type="gramEnd"/>
      <w:r w:rsidRPr="00FB7D82">
        <w:rPr>
          <w:sz w:val="32"/>
          <w:vertAlign w:val="superscript"/>
          <w:lang w:val="en-US"/>
        </w:rPr>
        <w:t xml:space="preserve"> </w:t>
      </w:r>
      <w:r w:rsidRPr="00685F05">
        <w:rPr>
          <w:sz w:val="32"/>
          <w:lang w:val="en-US"/>
        </w:rPr>
        <w:t xml:space="preserve">Medical Research Council Clinical Trials Unit at UCL, Institute of Clinical Trials and Methodology, 90 High </w:t>
      </w:r>
      <w:proofErr w:type="spellStart"/>
      <w:r w:rsidRPr="00685F05">
        <w:rPr>
          <w:sz w:val="32"/>
          <w:lang w:val="en-US"/>
        </w:rPr>
        <w:t>Holborn</w:t>
      </w:r>
      <w:proofErr w:type="spellEnd"/>
      <w:r w:rsidRPr="00685F05">
        <w:rPr>
          <w:sz w:val="32"/>
          <w:lang w:val="en-US"/>
        </w:rPr>
        <w:t xml:space="preserve">, , London, </w:t>
      </w:r>
      <w:r>
        <w:rPr>
          <w:sz w:val="32"/>
          <w:lang w:val="en-US"/>
        </w:rPr>
        <w:t>WC1V 6LJ</w:t>
      </w:r>
      <w:r w:rsidRPr="00FB7D82">
        <w:rPr>
          <w:sz w:val="32"/>
          <w:lang w:val="en-US"/>
        </w:rPr>
        <w:t>.</w:t>
      </w:r>
    </w:p>
    <w:p w:rsidR="00FB7D82" w:rsidRPr="00FB7D82" w:rsidRDefault="00751B80" w:rsidP="00FB7D82">
      <w:pPr>
        <w:rPr>
          <w:sz w:val="32"/>
          <w:lang w:val="en-US"/>
        </w:rPr>
      </w:pPr>
    </w:p>
    <w:p w:rsidR="00FB7D82" w:rsidRPr="00FB7D82" w:rsidRDefault="00C026FB" w:rsidP="00FB7D82">
      <w:pPr>
        <w:rPr>
          <w:sz w:val="32"/>
          <w:vertAlign w:val="superscript"/>
          <w:lang w:val="en-US"/>
        </w:rPr>
      </w:pPr>
      <w:proofErr w:type="gramStart"/>
      <w:r>
        <w:rPr>
          <w:sz w:val="32"/>
          <w:vertAlign w:val="superscript"/>
          <w:lang w:val="en-US"/>
        </w:rPr>
        <w:t>e</w:t>
      </w:r>
      <w:proofErr w:type="gramEnd"/>
      <w:r w:rsidRPr="00FB7D82">
        <w:rPr>
          <w:sz w:val="32"/>
          <w:vertAlign w:val="superscript"/>
          <w:lang w:val="en-US"/>
        </w:rPr>
        <w:t xml:space="preserve"> </w:t>
      </w:r>
      <w:r w:rsidRPr="00FB7D82">
        <w:rPr>
          <w:sz w:val="32"/>
          <w:lang w:val="en-US"/>
        </w:rPr>
        <w:t xml:space="preserve">Clinical Neurosciences, Faculty of Medicine, University of Southampton. </w:t>
      </w:r>
      <w:proofErr w:type="spellStart"/>
      <w:r w:rsidRPr="00FB7D82">
        <w:rPr>
          <w:sz w:val="32"/>
          <w:lang w:val="en-US"/>
        </w:rPr>
        <w:t>Mailpoint</w:t>
      </w:r>
      <w:proofErr w:type="spellEnd"/>
      <w:r w:rsidRPr="00FB7D82">
        <w:rPr>
          <w:sz w:val="32"/>
          <w:lang w:val="en-US"/>
        </w:rPr>
        <w:t xml:space="preserve"> 803 G, Southampton General Hospital, Southampton, SO16 6YB</w:t>
      </w:r>
      <w:r w:rsidRPr="00FB7D82" w:rsidDel="00F254C5">
        <w:rPr>
          <w:sz w:val="32"/>
          <w:vertAlign w:val="superscript"/>
          <w:lang w:val="en-US"/>
        </w:rPr>
        <w:t xml:space="preserve"> </w:t>
      </w:r>
    </w:p>
    <w:p w:rsidR="00FB7D82" w:rsidRPr="00FB7D82" w:rsidRDefault="00751B80" w:rsidP="00FB7D82">
      <w:pPr>
        <w:rPr>
          <w:sz w:val="32"/>
          <w:lang w:val="en-US"/>
        </w:rPr>
      </w:pPr>
    </w:p>
    <w:p w:rsidR="00FB7D82" w:rsidRPr="00FB7D82" w:rsidRDefault="00C026FB" w:rsidP="00FB7D82">
      <w:pPr>
        <w:rPr>
          <w:sz w:val="32"/>
          <w:lang w:val="en-US"/>
        </w:rPr>
      </w:pPr>
      <w:proofErr w:type="gramStart"/>
      <w:r>
        <w:rPr>
          <w:sz w:val="32"/>
          <w:vertAlign w:val="superscript"/>
          <w:lang w:val="en-US"/>
        </w:rPr>
        <w:lastRenderedPageBreak/>
        <w:t>f</w:t>
      </w:r>
      <w:proofErr w:type="gramEnd"/>
      <w:r w:rsidRPr="00FB7D82">
        <w:rPr>
          <w:sz w:val="32"/>
          <w:vertAlign w:val="superscript"/>
          <w:lang w:val="en-US"/>
        </w:rPr>
        <w:t xml:space="preserve"> </w:t>
      </w:r>
      <w:r w:rsidRPr="00FB7D82">
        <w:rPr>
          <w:sz w:val="32"/>
          <w:lang w:val="en-US"/>
        </w:rPr>
        <w:t>Department of Paediatric Radiology, Bristol Royal Hospital for Children, Upper Maudlin Street, Bristol BS3 8AE.</w:t>
      </w:r>
    </w:p>
    <w:p w:rsidR="00FB7D82" w:rsidRPr="00FB7D82" w:rsidRDefault="00751B80" w:rsidP="00FB7D82">
      <w:pPr>
        <w:rPr>
          <w:sz w:val="32"/>
          <w:lang w:val="en-US"/>
        </w:rPr>
      </w:pPr>
    </w:p>
    <w:p w:rsidR="00FB7D82" w:rsidRPr="00FB7D82" w:rsidRDefault="00C026FB" w:rsidP="00FB7D82">
      <w:pPr>
        <w:rPr>
          <w:sz w:val="32"/>
          <w:lang w:val="en-US"/>
        </w:rPr>
      </w:pPr>
      <w:proofErr w:type="gramStart"/>
      <w:r>
        <w:rPr>
          <w:sz w:val="32"/>
          <w:vertAlign w:val="superscript"/>
          <w:lang w:val="en-US"/>
        </w:rPr>
        <w:t>g</w:t>
      </w:r>
      <w:proofErr w:type="gramEnd"/>
      <w:r w:rsidRPr="00FB7D82">
        <w:rPr>
          <w:sz w:val="32"/>
          <w:vertAlign w:val="superscript"/>
          <w:lang w:val="en-US"/>
        </w:rPr>
        <w:t xml:space="preserve"> </w:t>
      </w:r>
      <w:r w:rsidRPr="00FB7D82">
        <w:rPr>
          <w:sz w:val="32"/>
          <w:lang w:val="en-US"/>
        </w:rPr>
        <w:t>Department of Paediatric Neurology, Bristol Royal Hospital for Children, Upper Maudlin Street, Bristol BS3 8AE.</w:t>
      </w:r>
    </w:p>
    <w:p w:rsidR="00FB7D82" w:rsidRPr="00FB7D82" w:rsidRDefault="00751B80" w:rsidP="00FB7D82">
      <w:pPr>
        <w:rPr>
          <w:sz w:val="32"/>
          <w:lang w:val="en-US"/>
        </w:rPr>
      </w:pPr>
    </w:p>
    <w:p w:rsidR="00FB7D82" w:rsidRPr="00FB7D82" w:rsidRDefault="00C026FB" w:rsidP="00FB7D82">
      <w:pPr>
        <w:rPr>
          <w:sz w:val="32"/>
          <w:lang w:val="en-US"/>
        </w:rPr>
      </w:pPr>
      <w:proofErr w:type="gramStart"/>
      <w:r>
        <w:rPr>
          <w:sz w:val="32"/>
          <w:vertAlign w:val="superscript"/>
          <w:lang w:val="en-US"/>
        </w:rPr>
        <w:t>h</w:t>
      </w:r>
      <w:proofErr w:type="gramEnd"/>
      <w:r w:rsidRPr="00FB7D82">
        <w:rPr>
          <w:sz w:val="32"/>
          <w:vertAlign w:val="superscript"/>
          <w:lang w:val="en-US"/>
        </w:rPr>
        <w:t xml:space="preserve"> </w:t>
      </w:r>
      <w:r w:rsidRPr="00FB7D82">
        <w:rPr>
          <w:sz w:val="32"/>
          <w:lang w:val="en-US"/>
        </w:rPr>
        <w:t>Neurology Department, The Royal Children’s Hospital Melbourne, 50 Flemington Road, Parkville, Victoria 3058, Australia.</w:t>
      </w:r>
    </w:p>
    <w:p w:rsidR="00FB7D82" w:rsidRPr="00FB7D82" w:rsidRDefault="00751B80" w:rsidP="00FB7D82">
      <w:pPr>
        <w:rPr>
          <w:sz w:val="32"/>
          <w:lang w:val="en-US"/>
        </w:rPr>
      </w:pPr>
    </w:p>
    <w:p w:rsidR="00FB7D82" w:rsidRPr="00FB7D82" w:rsidRDefault="00C026FB" w:rsidP="00FB7D82">
      <w:pPr>
        <w:rPr>
          <w:sz w:val="32"/>
          <w:lang w:val="en-US"/>
        </w:rPr>
      </w:pPr>
      <w:proofErr w:type="gramStart"/>
      <w:r>
        <w:rPr>
          <w:sz w:val="32"/>
          <w:vertAlign w:val="superscript"/>
          <w:lang w:val="en-US"/>
        </w:rPr>
        <w:t>i</w:t>
      </w:r>
      <w:proofErr w:type="gramEnd"/>
      <w:r w:rsidRPr="00FB7D82">
        <w:rPr>
          <w:sz w:val="32"/>
          <w:vertAlign w:val="superscript"/>
          <w:lang w:val="en-US"/>
        </w:rPr>
        <w:t xml:space="preserve"> </w:t>
      </w:r>
      <w:r w:rsidRPr="00FB7D82">
        <w:rPr>
          <w:sz w:val="32"/>
          <w:lang w:val="en-US"/>
        </w:rPr>
        <w:t xml:space="preserve">Department of Neurology, Royal Manchester Children’s Hospital, </w:t>
      </w:r>
      <w:proofErr w:type="spellStart"/>
      <w:r w:rsidRPr="00FB7D82">
        <w:rPr>
          <w:sz w:val="32"/>
          <w:lang w:val="en-US"/>
        </w:rPr>
        <w:t>Hathersage</w:t>
      </w:r>
      <w:proofErr w:type="spellEnd"/>
      <w:r w:rsidRPr="00FB7D82">
        <w:rPr>
          <w:sz w:val="32"/>
          <w:lang w:val="en-US"/>
        </w:rPr>
        <w:t xml:space="preserve"> Road, Manchester, M13 9WL</w:t>
      </w:r>
    </w:p>
    <w:p w:rsidR="00FB7D82" w:rsidRPr="00FB7D82" w:rsidRDefault="00751B80" w:rsidP="00FB7D82">
      <w:pPr>
        <w:rPr>
          <w:sz w:val="32"/>
          <w:lang w:val="en-US"/>
        </w:rPr>
      </w:pPr>
    </w:p>
    <w:p w:rsidR="00FB7D82" w:rsidRPr="00FB7D82" w:rsidRDefault="00C026FB" w:rsidP="00FB7D82">
      <w:pPr>
        <w:rPr>
          <w:sz w:val="32"/>
          <w:lang w:val="en-US"/>
        </w:rPr>
      </w:pPr>
      <w:proofErr w:type="gramStart"/>
      <w:r>
        <w:rPr>
          <w:sz w:val="32"/>
          <w:vertAlign w:val="superscript"/>
          <w:lang w:val="en-US"/>
        </w:rPr>
        <w:t>j</w:t>
      </w:r>
      <w:proofErr w:type="gramEnd"/>
      <w:r w:rsidRPr="00FB7D82">
        <w:rPr>
          <w:sz w:val="32"/>
          <w:vertAlign w:val="superscript"/>
          <w:lang w:val="en-US"/>
        </w:rPr>
        <w:t xml:space="preserve"> </w:t>
      </w:r>
      <w:r w:rsidRPr="00FB7D82">
        <w:rPr>
          <w:sz w:val="32"/>
          <w:lang w:val="en-US"/>
        </w:rPr>
        <w:t>Starship Children’s Health, Private bag 92024, Auckland 1142, New Zealand.</w:t>
      </w:r>
    </w:p>
    <w:p w:rsidR="00FB7D82" w:rsidRPr="00FB7D82" w:rsidRDefault="00751B80" w:rsidP="00FB7D82">
      <w:pPr>
        <w:rPr>
          <w:sz w:val="32"/>
          <w:lang w:val="en-US"/>
        </w:rPr>
      </w:pPr>
    </w:p>
    <w:p w:rsidR="00FB7D82" w:rsidRPr="00FB7D82" w:rsidRDefault="00C026FB" w:rsidP="00FB7D82">
      <w:pPr>
        <w:rPr>
          <w:sz w:val="32"/>
          <w:lang w:val="en-US"/>
        </w:rPr>
      </w:pPr>
      <w:proofErr w:type="gramStart"/>
      <w:r>
        <w:rPr>
          <w:sz w:val="32"/>
          <w:vertAlign w:val="superscript"/>
          <w:lang w:val="en-US"/>
        </w:rPr>
        <w:t>k</w:t>
      </w:r>
      <w:proofErr w:type="gramEnd"/>
      <w:r w:rsidRPr="00FB7D82">
        <w:rPr>
          <w:sz w:val="32"/>
          <w:vertAlign w:val="superscript"/>
          <w:lang w:val="en-US"/>
        </w:rPr>
        <w:t xml:space="preserve"> </w:t>
      </w:r>
      <w:r w:rsidRPr="00FB7D82">
        <w:rPr>
          <w:sz w:val="32"/>
          <w:lang w:val="en-US"/>
        </w:rPr>
        <w:t>UCL Institute of Child Health, Clinical Neurosciences, London WC1N 1EH.</w:t>
      </w:r>
    </w:p>
    <w:p w:rsidR="00FB7D82" w:rsidRPr="00FB7D82" w:rsidRDefault="00751B80" w:rsidP="00FB7D82">
      <w:pPr>
        <w:rPr>
          <w:sz w:val="32"/>
          <w:lang w:val="en-US"/>
        </w:rPr>
      </w:pPr>
    </w:p>
    <w:p w:rsidR="00FB7D82" w:rsidRPr="00FB7D82" w:rsidRDefault="00C026FB" w:rsidP="00FB7D82">
      <w:pPr>
        <w:rPr>
          <w:sz w:val="32"/>
          <w:lang w:val="en-US"/>
        </w:rPr>
      </w:pPr>
      <w:proofErr w:type="gramStart"/>
      <w:r>
        <w:rPr>
          <w:sz w:val="32"/>
          <w:vertAlign w:val="superscript"/>
          <w:lang w:val="en-US"/>
        </w:rPr>
        <w:t>l</w:t>
      </w:r>
      <w:proofErr w:type="gramEnd"/>
      <w:r w:rsidRPr="00FB7D82">
        <w:rPr>
          <w:sz w:val="32"/>
          <w:vertAlign w:val="superscript"/>
          <w:lang w:val="en-US"/>
        </w:rPr>
        <w:t xml:space="preserve"> </w:t>
      </w:r>
      <w:r w:rsidRPr="00FB7D82">
        <w:rPr>
          <w:sz w:val="32"/>
          <w:lang w:val="en-US"/>
        </w:rPr>
        <w:t>Retired Professor of Paediatric Neurology, University of Heidelberg, Germany.</w:t>
      </w:r>
    </w:p>
    <w:p w:rsidR="00FB7D82" w:rsidRPr="00FB7D82" w:rsidRDefault="00751B80" w:rsidP="00FB7D82">
      <w:pPr>
        <w:rPr>
          <w:sz w:val="32"/>
          <w:lang w:val="en-US"/>
        </w:rPr>
      </w:pPr>
    </w:p>
    <w:p w:rsidR="00FB7D82" w:rsidRPr="00FB7D82" w:rsidRDefault="00C026FB" w:rsidP="00FB7D82">
      <w:pPr>
        <w:rPr>
          <w:sz w:val="32"/>
          <w:lang w:val="en-US"/>
        </w:rPr>
      </w:pPr>
      <w:r>
        <w:rPr>
          <w:sz w:val="32"/>
          <w:vertAlign w:val="superscript"/>
          <w:lang w:val="en-US"/>
        </w:rPr>
        <w:t>m</w:t>
      </w:r>
      <w:r w:rsidRPr="00FB7D82">
        <w:rPr>
          <w:sz w:val="32"/>
          <w:vertAlign w:val="superscript"/>
          <w:lang w:val="en-US"/>
        </w:rPr>
        <w:t xml:space="preserve"> </w:t>
      </w:r>
      <w:r w:rsidRPr="00FB7D82">
        <w:rPr>
          <w:sz w:val="32"/>
          <w:lang w:val="en-US"/>
        </w:rPr>
        <w:t xml:space="preserve">Division of </w:t>
      </w:r>
      <w:r>
        <w:rPr>
          <w:sz w:val="32"/>
          <w:lang w:val="en-US"/>
        </w:rPr>
        <w:t>Paediatric Neurology</w:t>
      </w:r>
      <w:r w:rsidRPr="00FB7D82">
        <w:rPr>
          <w:sz w:val="32"/>
          <w:lang w:val="en-US"/>
        </w:rPr>
        <w:t xml:space="preserve">, University Children’s Hospital, </w:t>
      </w:r>
      <w:proofErr w:type="spellStart"/>
      <w:r w:rsidRPr="00FB7D82">
        <w:rPr>
          <w:sz w:val="32"/>
          <w:lang w:val="en-US"/>
        </w:rPr>
        <w:t>Steinwiesstrasse</w:t>
      </w:r>
      <w:proofErr w:type="spellEnd"/>
      <w:r w:rsidRPr="00FB7D82">
        <w:rPr>
          <w:sz w:val="32"/>
          <w:lang w:val="en-US"/>
        </w:rPr>
        <w:t xml:space="preserve"> 75, CH-8032 Zurich, Switzerland.</w:t>
      </w:r>
    </w:p>
    <w:p w:rsidR="00FB7D82" w:rsidRPr="00FB7D82" w:rsidRDefault="00751B80" w:rsidP="00FB7D82">
      <w:pPr>
        <w:rPr>
          <w:sz w:val="32"/>
          <w:lang w:val="en-US"/>
        </w:rPr>
      </w:pPr>
    </w:p>
    <w:p w:rsidR="00FB7D82" w:rsidRDefault="00C026FB" w:rsidP="00FB7D82">
      <w:pPr>
        <w:rPr>
          <w:sz w:val="32"/>
          <w:lang w:val="en-US"/>
        </w:rPr>
      </w:pPr>
      <w:proofErr w:type="gramStart"/>
      <w:r>
        <w:rPr>
          <w:sz w:val="32"/>
          <w:vertAlign w:val="superscript"/>
          <w:lang w:val="en-US"/>
        </w:rPr>
        <w:t>n</w:t>
      </w:r>
      <w:proofErr w:type="gramEnd"/>
      <w:r w:rsidRPr="00FB7D82">
        <w:rPr>
          <w:sz w:val="32"/>
          <w:vertAlign w:val="superscript"/>
          <w:lang w:val="en-US"/>
        </w:rPr>
        <w:t xml:space="preserve"> </w:t>
      </w:r>
      <w:r w:rsidRPr="00FB7D82">
        <w:rPr>
          <w:sz w:val="32"/>
          <w:lang w:val="en-US"/>
        </w:rPr>
        <w:t xml:space="preserve">PIND research, Box 267, </w:t>
      </w:r>
      <w:proofErr w:type="spellStart"/>
      <w:r w:rsidRPr="00FB7D82">
        <w:rPr>
          <w:sz w:val="32"/>
          <w:lang w:val="en-US"/>
        </w:rPr>
        <w:t>Addenbrookes</w:t>
      </w:r>
      <w:proofErr w:type="spellEnd"/>
      <w:r w:rsidRPr="00FB7D82">
        <w:rPr>
          <w:sz w:val="32"/>
          <w:lang w:val="en-US"/>
        </w:rPr>
        <w:t xml:space="preserve"> Hospital, Cambridge CB2 0QQ.</w:t>
      </w:r>
    </w:p>
    <w:p w:rsidR="00FB7D82" w:rsidRDefault="00751B80" w:rsidP="00FB7D82">
      <w:pPr>
        <w:rPr>
          <w:sz w:val="32"/>
          <w:lang w:val="en-US"/>
        </w:rPr>
      </w:pPr>
    </w:p>
    <w:p w:rsidR="00FB7D82" w:rsidRPr="00FB7D82" w:rsidRDefault="00C026FB" w:rsidP="00FB7D82">
      <w:pPr>
        <w:rPr>
          <w:sz w:val="32"/>
          <w:lang w:val="en-US"/>
        </w:rPr>
      </w:pPr>
      <w:proofErr w:type="spellStart"/>
      <w:r w:rsidRPr="00806D65">
        <w:rPr>
          <w:sz w:val="32"/>
          <w:vertAlign w:val="superscript"/>
          <w:lang w:val="en-US"/>
        </w:rPr>
        <w:t>o</w:t>
      </w:r>
      <w:r w:rsidRPr="00FB7D82">
        <w:rPr>
          <w:sz w:val="32"/>
          <w:lang w:val="en-US"/>
        </w:rPr>
        <w:t>Head</w:t>
      </w:r>
      <w:proofErr w:type="spellEnd"/>
      <w:r w:rsidRPr="00FB7D82">
        <w:rPr>
          <w:sz w:val="32"/>
          <w:lang w:val="en-US"/>
        </w:rPr>
        <w:t xml:space="preserve"> of Clinical Neurosciences Section, Room 41, 4th Floor PUW South, Institute of Child Health, University College London, London WC1N 1EH</w:t>
      </w:r>
    </w:p>
    <w:p w:rsidR="00FB7D82" w:rsidRPr="00FB7D82" w:rsidRDefault="00751B80" w:rsidP="00FB7D82">
      <w:pPr>
        <w:rPr>
          <w:sz w:val="32"/>
          <w:lang w:val="en-US"/>
        </w:rPr>
      </w:pPr>
    </w:p>
    <w:p w:rsidR="00FB7D82" w:rsidRPr="00FB7D82" w:rsidRDefault="00751B80" w:rsidP="00FB7D82">
      <w:pPr>
        <w:rPr>
          <w:sz w:val="32"/>
          <w:lang w:val="en-US"/>
        </w:rPr>
      </w:pPr>
    </w:p>
    <w:p w:rsidR="00FB7D82" w:rsidRPr="00FB7D82" w:rsidRDefault="00751B80" w:rsidP="00FB7D82">
      <w:pPr>
        <w:rPr>
          <w:sz w:val="32"/>
          <w:lang w:val="en-US"/>
        </w:rPr>
      </w:pPr>
    </w:p>
    <w:p w:rsidR="00FB7D82" w:rsidRPr="00FB7D82" w:rsidRDefault="00751B80" w:rsidP="00FB7D82">
      <w:pPr>
        <w:rPr>
          <w:sz w:val="32"/>
          <w:lang w:val="en-US"/>
        </w:rPr>
      </w:pPr>
    </w:p>
    <w:p w:rsidR="00FB7D82" w:rsidRPr="00FB7D82" w:rsidRDefault="00C026FB" w:rsidP="005711C8">
      <w:pPr>
        <w:outlineLvl w:val="0"/>
        <w:rPr>
          <w:sz w:val="32"/>
          <w:lang w:val="en-US"/>
        </w:rPr>
      </w:pPr>
      <w:r w:rsidRPr="00FB7D82">
        <w:rPr>
          <w:sz w:val="32"/>
          <w:lang w:val="en-US"/>
        </w:rPr>
        <w:t>Corresponding author:</w:t>
      </w:r>
    </w:p>
    <w:p w:rsidR="00FB7D82" w:rsidRPr="00FB7D82" w:rsidRDefault="00751B80" w:rsidP="00FB7D82">
      <w:pPr>
        <w:rPr>
          <w:sz w:val="32"/>
          <w:lang w:val="en-US"/>
        </w:rPr>
      </w:pPr>
    </w:p>
    <w:p w:rsidR="00FB7D82" w:rsidRPr="00FB7D82" w:rsidRDefault="00C026FB" w:rsidP="00FB7D82">
      <w:pPr>
        <w:rPr>
          <w:sz w:val="32"/>
          <w:lang w:val="en-US"/>
        </w:rPr>
      </w:pPr>
      <w:del w:id="1" w:author="John Osborne" w:date="2019-06-21T15:40:00Z">
        <w:r w:rsidRPr="00FB7D82">
          <w:rPr>
            <w:sz w:val="32"/>
            <w:lang w:val="en-US"/>
          </w:rPr>
          <w:delText>Dr</w:delText>
        </w:r>
      </w:del>
      <w:ins w:id="2" w:author="John Osborne" w:date="2019-06-21T15:40:00Z">
        <w:r>
          <w:rPr>
            <w:sz w:val="32"/>
            <w:lang w:val="en-US"/>
          </w:rPr>
          <w:t>Professor</w:t>
        </w:r>
      </w:ins>
      <w:r w:rsidRPr="00FB7D82">
        <w:rPr>
          <w:sz w:val="32"/>
          <w:lang w:val="en-US"/>
        </w:rPr>
        <w:t xml:space="preserve"> Finbar J K O’Callaghan, Head of Clinical Neurosciences Section, Room 41, 4th Floor PUW South, Institute of Child Health, University College London, London WC1N 1EH</w:t>
      </w:r>
    </w:p>
    <w:p w:rsidR="00FB7D82" w:rsidRPr="00FB7D82" w:rsidRDefault="00C026FB" w:rsidP="005711C8">
      <w:pPr>
        <w:outlineLvl w:val="0"/>
        <w:rPr>
          <w:sz w:val="32"/>
          <w:lang w:val="en-US"/>
        </w:rPr>
      </w:pPr>
      <w:r w:rsidRPr="00FB7D82">
        <w:rPr>
          <w:sz w:val="32"/>
          <w:lang w:val="en-US"/>
        </w:rPr>
        <w:t>Email: f.o'callaghan@ucl.ac.uk</w:t>
      </w:r>
    </w:p>
    <w:p w:rsidR="00FB7D82" w:rsidRPr="00FB7D82" w:rsidRDefault="00C026FB" w:rsidP="005711C8">
      <w:pPr>
        <w:outlineLvl w:val="0"/>
        <w:rPr>
          <w:sz w:val="32"/>
          <w:lang w:val="en-US"/>
        </w:rPr>
      </w:pPr>
      <w:r w:rsidRPr="00FB7D82">
        <w:rPr>
          <w:sz w:val="32"/>
          <w:lang w:val="en-US"/>
        </w:rPr>
        <w:t>Telephone: 0207 905 2927</w:t>
      </w:r>
    </w:p>
    <w:p w:rsidR="004207F6" w:rsidRDefault="004207F6" w:rsidP="004207F6">
      <w:pPr>
        <w:rPr>
          <w:sz w:val="32"/>
        </w:rPr>
      </w:pPr>
    </w:p>
    <w:p w:rsidR="00087652" w:rsidRDefault="00751B80" w:rsidP="004207F6">
      <w:pPr>
        <w:rPr>
          <w:sz w:val="32"/>
        </w:rPr>
      </w:pPr>
    </w:p>
    <w:p w:rsidR="00087652" w:rsidRDefault="00C026FB" w:rsidP="00087652">
      <w:pPr>
        <w:jc w:val="center"/>
        <w:rPr>
          <w:sz w:val="32"/>
        </w:rPr>
      </w:pPr>
      <w:r>
        <w:rPr>
          <w:sz w:val="32"/>
        </w:rPr>
        <w:t>Key words</w:t>
      </w:r>
    </w:p>
    <w:p w:rsidR="00087652" w:rsidRDefault="00751B80" w:rsidP="00087652">
      <w:pPr>
        <w:jc w:val="center"/>
        <w:rPr>
          <w:sz w:val="32"/>
        </w:rPr>
      </w:pPr>
    </w:p>
    <w:p w:rsidR="00602E77" w:rsidRDefault="00C026FB" w:rsidP="00087652">
      <w:pPr>
        <w:rPr>
          <w:sz w:val="32"/>
        </w:rPr>
      </w:pPr>
      <w:r>
        <w:rPr>
          <w:sz w:val="32"/>
        </w:rPr>
        <w:t>Infantile spasms: West’s syndrome: Aetiology:</w:t>
      </w:r>
    </w:p>
    <w:p w:rsidR="00602E77" w:rsidRDefault="00751B80" w:rsidP="00087652">
      <w:pPr>
        <w:rPr>
          <w:sz w:val="32"/>
        </w:rPr>
      </w:pPr>
    </w:p>
    <w:p w:rsidR="00602E77" w:rsidRDefault="00C026FB" w:rsidP="00602E77">
      <w:pPr>
        <w:rPr>
          <w:sz w:val="32"/>
        </w:rPr>
      </w:pPr>
      <w:r>
        <w:rPr>
          <w:sz w:val="32"/>
        </w:rPr>
        <w:t xml:space="preserve">No of text pages:  </w:t>
      </w:r>
      <w:proofErr w:type="gramStart"/>
      <w:r>
        <w:rPr>
          <w:sz w:val="32"/>
        </w:rPr>
        <w:t>7</w:t>
      </w:r>
      <w:proofErr w:type="gramEnd"/>
    </w:p>
    <w:p w:rsidR="00602E77" w:rsidRDefault="00C026FB" w:rsidP="00602E77">
      <w:pPr>
        <w:rPr>
          <w:sz w:val="32"/>
        </w:rPr>
      </w:pPr>
      <w:r>
        <w:rPr>
          <w:sz w:val="32"/>
        </w:rPr>
        <w:t>No of words:  2002</w:t>
      </w:r>
    </w:p>
    <w:p w:rsidR="00602E77" w:rsidRDefault="00C026FB" w:rsidP="00602E77">
      <w:pPr>
        <w:rPr>
          <w:sz w:val="32"/>
        </w:rPr>
      </w:pPr>
      <w:r>
        <w:rPr>
          <w:sz w:val="32"/>
        </w:rPr>
        <w:t>No of references:  14</w:t>
      </w:r>
    </w:p>
    <w:p w:rsidR="00602E77" w:rsidRDefault="00C026FB" w:rsidP="00602E77">
      <w:pPr>
        <w:rPr>
          <w:sz w:val="32"/>
        </w:rPr>
      </w:pPr>
      <w:r>
        <w:rPr>
          <w:sz w:val="32"/>
        </w:rPr>
        <w:t xml:space="preserve">No of figures:  </w:t>
      </w:r>
      <w:proofErr w:type="gramStart"/>
      <w:r>
        <w:rPr>
          <w:sz w:val="32"/>
        </w:rPr>
        <w:t>0</w:t>
      </w:r>
      <w:proofErr w:type="gramEnd"/>
    </w:p>
    <w:p w:rsidR="00297643" w:rsidRDefault="00C026FB" w:rsidP="00602E77">
      <w:pPr>
        <w:rPr>
          <w:sz w:val="32"/>
        </w:rPr>
      </w:pPr>
      <w:r>
        <w:rPr>
          <w:sz w:val="32"/>
        </w:rPr>
        <w:t xml:space="preserve">No of tables:  </w:t>
      </w:r>
      <w:proofErr w:type="gramStart"/>
      <w:r>
        <w:rPr>
          <w:sz w:val="32"/>
        </w:rPr>
        <w:t>6</w:t>
      </w:r>
      <w:proofErr w:type="gramEnd"/>
      <w:r>
        <w:rPr>
          <w:sz w:val="32"/>
        </w:rPr>
        <w:t xml:space="preserve"> plus a further 5 for publication as a web appendix</w:t>
      </w:r>
    </w:p>
    <w:p w:rsidR="00297643" w:rsidRDefault="00751B80" w:rsidP="00602E77">
      <w:pPr>
        <w:rPr>
          <w:sz w:val="32"/>
        </w:rPr>
      </w:pPr>
    </w:p>
    <w:p w:rsidR="007E6BE8" w:rsidRDefault="00C026FB" w:rsidP="007E6BE8">
      <w:pPr>
        <w:jc w:val="center"/>
        <w:rPr>
          <w:sz w:val="32"/>
        </w:rPr>
      </w:pPr>
      <w:r w:rsidRPr="003528D0">
        <w:rPr>
          <w:sz w:val="32"/>
        </w:rPr>
        <w:t>Acknowledgements:</w:t>
      </w:r>
    </w:p>
    <w:p w:rsidR="00A86283" w:rsidRPr="00A86283" w:rsidRDefault="00C026FB" w:rsidP="00A86283">
      <w:pPr>
        <w:rPr>
          <w:sz w:val="32"/>
        </w:rPr>
      </w:pPr>
      <w:proofErr w:type="gramStart"/>
      <w:r>
        <w:rPr>
          <w:sz w:val="32"/>
        </w:rPr>
        <w:t>This research</w:t>
      </w:r>
      <w:r w:rsidRPr="00A86283">
        <w:rPr>
          <w:sz w:val="32"/>
        </w:rPr>
        <w:t xml:space="preserve"> was sponsored by the Royal United Hospitals Bath NHS Foundation Trust</w:t>
      </w:r>
      <w:proofErr w:type="gramEnd"/>
      <w:r w:rsidRPr="00A86283">
        <w:rPr>
          <w:sz w:val="32"/>
        </w:rPr>
        <w:t xml:space="preserve"> and we thank their R&amp;D department for all their input and support for the trial. The </w:t>
      </w:r>
      <w:proofErr w:type="gramStart"/>
      <w:r w:rsidRPr="00A86283">
        <w:rPr>
          <w:sz w:val="32"/>
        </w:rPr>
        <w:t>trial website was hosted by the University of Bath</w:t>
      </w:r>
      <w:proofErr w:type="gramEnd"/>
      <w:r w:rsidRPr="00A86283">
        <w:rPr>
          <w:sz w:val="32"/>
        </w:rPr>
        <w:t xml:space="preserve">. </w:t>
      </w:r>
      <w:proofErr w:type="gramStart"/>
      <w:r w:rsidRPr="00A86283">
        <w:rPr>
          <w:sz w:val="32"/>
        </w:rPr>
        <w:t>This research was also supported by the NIHR Great Ormond Street Hospital Biomedical Research Centre</w:t>
      </w:r>
      <w:proofErr w:type="gramEnd"/>
      <w:r w:rsidRPr="00A86283">
        <w:rPr>
          <w:sz w:val="32"/>
        </w:rPr>
        <w:t xml:space="preserve">.  The views expressed are those of the authors and not necessarily those of the NHS, the NIHR or the Department of Health. We thank the parents who gave their time and their permission for their infants to take part in the study at a difficult and traumatic moment. We also thank the members of the Data Monitoring and Ethics Committee who freely gave their time to review untoward events and the progress of the trial: Richard Purvis, Chairman, Linda Hunt, Jane Schulte and John Wilson. We thank Catherine Carter and Mark </w:t>
      </w:r>
      <w:proofErr w:type="spellStart"/>
      <w:r w:rsidRPr="00A86283">
        <w:rPr>
          <w:sz w:val="32"/>
        </w:rPr>
        <w:t>Scholefield</w:t>
      </w:r>
      <w:proofErr w:type="spellEnd"/>
      <w:r w:rsidRPr="00A86283">
        <w:rPr>
          <w:sz w:val="32"/>
        </w:rPr>
        <w:t xml:space="preserve"> for their time and input as Parent </w:t>
      </w:r>
      <w:r w:rsidRPr="00A86283">
        <w:rPr>
          <w:sz w:val="32"/>
        </w:rPr>
        <w:lastRenderedPageBreak/>
        <w:t xml:space="preserve">Advisors to the trial. We thank Gordon Taylor who provided the randomisation sequences. </w:t>
      </w:r>
      <w:proofErr w:type="gramStart"/>
      <w:r w:rsidRPr="00A86283">
        <w:rPr>
          <w:sz w:val="32"/>
        </w:rPr>
        <w:t>Administrative assistance was provided by Patricia Sheppard</w:t>
      </w:r>
      <w:proofErr w:type="gramEnd"/>
      <w:r w:rsidRPr="00A86283">
        <w:rPr>
          <w:sz w:val="32"/>
        </w:rPr>
        <w:t xml:space="preserve"> throughout the trial and also by Ros </w:t>
      </w:r>
      <w:proofErr w:type="spellStart"/>
      <w:r w:rsidRPr="00A86283">
        <w:rPr>
          <w:sz w:val="32"/>
        </w:rPr>
        <w:t>Conacher</w:t>
      </w:r>
      <w:proofErr w:type="spellEnd"/>
      <w:r w:rsidRPr="00A86283">
        <w:rPr>
          <w:sz w:val="32"/>
        </w:rPr>
        <w:t xml:space="preserve">, Rowan </w:t>
      </w:r>
      <w:proofErr w:type="spellStart"/>
      <w:r w:rsidRPr="00A86283">
        <w:rPr>
          <w:sz w:val="32"/>
        </w:rPr>
        <w:t>Dalley</w:t>
      </w:r>
      <w:proofErr w:type="spellEnd"/>
      <w:r w:rsidRPr="00A86283">
        <w:rPr>
          <w:sz w:val="32"/>
        </w:rPr>
        <w:t xml:space="preserve">-Smith, Jessica </w:t>
      </w:r>
      <w:proofErr w:type="spellStart"/>
      <w:r w:rsidRPr="00A86283">
        <w:rPr>
          <w:sz w:val="32"/>
        </w:rPr>
        <w:t>Graysmark</w:t>
      </w:r>
      <w:proofErr w:type="spellEnd"/>
      <w:r w:rsidRPr="00A86283">
        <w:rPr>
          <w:sz w:val="32"/>
        </w:rPr>
        <w:t xml:space="preserve">, Veronica Kerr, </w:t>
      </w:r>
      <w:proofErr w:type="spellStart"/>
      <w:r w:rsidRPr="00A86283">
        <w:rPr>
          <w:sz w:val="32"/>
        </w:rPr>
        <w:t>Ewa</w:t>
      </w:r>
      <w:proofErr w:type="spellEnd"/>
      <w:r w:rsidRPr="00A86283">
        <w:rPr>
          <w:sz w:val="32"/>
        </w:rPr>
        <w:t xml:space="preserve"> </w:t>
      </w:r>
      <w:proofErr w:type="spellStart"/>
      <w:r w:rsidRPr="00A86283">
        <w:rPr>
          <w:sz w:val="32"/>
        </w:rPr>
        <w:t>Mapstone</w:t>
      </w:r>
      <w:proofErr w:type="spellEnd"/>
      <w:r w:rsidRPr="00A86283">
        <w:rPr>
          <w:sz w:val="32"/>
        </w:rPr>
        <w:t xml:space="preserve">, Christina </w:t>
      </w:r>
      <w:proofErr w:type="spellStart"/>
      <w:r w:rsidRPr="00A86283">
        <w:rPr>
          <w:sz w:val="32"/>
        </w:rPr>
        <w:t>Padovani</w:t>
      </w:r>
      <w:proofErr w:type="spellEnd"/>
      <w:r w:rsidRPr="00A86283">
        <w:rPr>
          <w:sz w:val="32"/>
        </w:rPr>
        <w:t xml:space="preserve"> and Kathryn Wheeler. Carol Jackson, paediatric pharmacist, provided frequent help and advice. Phillip Lunt, Thomas Trentham and Richard Wood provided IT advice. Karen Giles built the results database. We also owe a massive debt of thanks to the clinicians and the EEG and MRI departments who took part. We thank the local research nurses for their help and assistance. The trial was funded by the </w:t>
      </w:r>
      <w:proofErr w:type="spellStart"/>
      <w:r w:rsidRPr="00A86283">
        <w:rPr>
          <w:sz w:val="32"/>
        </w:rPr>
        <w:t>Castang</w:t>
      </w:r>
      <w:proofErr w:type="spellEnd"/>
      <w:r w:rsidRPr="00A86283">
        <w:rPr>
          <w:sz w:val="32"/>
        </w:rPr>
        <w:t xml:space="preserve"> Foundation: significant additional funding was provided by the Bath Unit for Research in Paediatrics, the NIHR and the R&amp;D department at the Royal United Hospital with smaller contributions from the BRONNER-BENDER </w:t>
      </w:r>
      <w:proofErr w:type="spellStart"/>
      <w:r w:rsidRPr="00A86283">
        <w:rPr>
          <w:sz w:val="32"/>
        </w:rPr>
        <w:t>Stiftung</w:t>
      </w:r>
      <w:proofErr w:type="spellEnd"/>
      <w:r w:rsidRPr="00A86283">
        <w:rPr>
          <w:sz w:val="32"/>
        </w:rPr>
        <w:t>/</w:t>
      </w:r>
      <w:proofErr w:type="spellStart"/>
      <w:r w:rsidRPr="00A86283">
        <w:rPr>
          <w:sz w:val="32"/>
        </w:rPr>
        <w:t>Gernsbach</w:t>
      </w:r>
      <w:proofErr w:type="spellEnd"/>
      <w:r w:rsidRPr="00A86283">
        <w:rPr>
          <w:sz w:val="32"/>
        </w:rPr>
        <w:t xml:space="preserve"> and the University Children’s Hospital Zurich: we are extremely grateful to them all.</w:t>
      </w:r>
    </w:p>
    <w:p w:rsidR="003528D0" w:rsidRDefault="00751B80" w:rsidP="00602E77">
      <w:pPr>
        <w:rPr>
          <w:sz w:val="32"/>
        </w:rPr>
      </w:pPr>
    </w:p>
    <w:p w:rsidR="00297643" w:rsidRDefault="00751B80" w:rsidP="00602E77">
      <w:pPr>
        <w:rPr>
          <w:sz w:val="32"/>
        </w:rPr>
      </w:pPr>
    </w:p>
    <w:p w:rsidR="00297643" w:rsidRDefault="00C026FB" w:rsidP="00602E77">
      <w:pPr>
        <w:rPr>
          <w:sz w:val="32"/>
        </w:rPr>
      </w:pPr>
      <w:r>
        <w:rPr>
          <w:sz w:val="32"/>
        </w:rPr>
        <w:t>Conflict of Interest:</w:t>
      </w:r>
    </w:p>
    <w:p w:rsidR="00297643" w:rsidRDefault="00C026FB" w:rsidP="00602E77">
      <w:pPr>
        <w:rPr>
          <w:sz w:val="32"/>
        </w:rPr>
      </w:pPr>
      <w:r>
        <w:rPr>
          <w:sz w:val="32"/>
        </w:rPr>
        <w:t xml:space="preserve">During the course of this study, FJKO’C, SWE, EH, ALL and JPO have received a payment from Marathon Pharmaceuticals for intellectual property. The study sponsor has received a payment from UCB Biopharma for intellectual property. DR received a grant from the Bonner-Bender </w:t>
      </w:r>
      <w:proofErr w:type="spellStart"/>
      <w:r>
        <w:rPr>
          <w:sz w:val="32"/>
        </w:rPr>
        <w:t>stiftung</w:t>
      </w:r>
      <w:proofErr w:type="spellEnd"/>
      <w:r>
        <w:rPr>
          <w:sz w:val="32"/>
        </w:rPr>
        <w:t>. FDA, MCB, ALJ, CRK, ML, MTM, AMM, RWN, MN, RP, BS and CMV declare no competing interests.</w:t>
      </w:r>
    </w:p>
    <w:p w:rsidR="00297643" w:rsidRDefault="00751B80" w:rsidP="00602E77">
      <w:pPr>
        <w:rPr>
          <w:sz w:val="32"/>
        </w:rPr>
      </w:pPr>
    </w:p>
    <w:p w:rsidR="00297643" w:rsidRDefault="00C026FB" w:rsidP="00297643">
      <w:pPr>
        <w:rPr>
          <w:sz w:val="32"/>
        </w:rPr>
      </w:pPr>
      <w:r>
        <w:rPr>
          <w:sz w:val="32"/>
        </w:rPr>
        <w:t xml:space="preserve">Ethical publication statement: </w:t>
      </w:r>
    </w:p>
    <w:p w:rsidR="00EC1311" w:rsidRDefault="00C026FB" w:rsidP="00602E77">
      <w:pPr>
        <w:rPr>
          <w:sz w:val="32"/>
        </w:rPr>
      </w:pPr>
      <w:r w:rsidRPr="00297643">
        <w:rPr>
          <w:sz w:val="32"/>
        </w:rPr>
        <w:t>We confirm that we have read the Journal’s position on issu</w:t>
      </w:r>
      <w:r>
        <w:rPr>
          <w:sz w:val="32"/>
        </w:rPr>
        <w:t>es involved in ethical publica</w:t>
      </w:r>
      <w:r w:rsidRPr="00297643">
        <w:rPr>
          <w:sz w:val="32"/>
        </w:rPr>
        <w:t>tion and affirm that this report is consistent with those guidelines</w:t>
      </w:r>
      <w:del w:id="3" w:author="John Osborne" w:date="2019-06-21T15:40:00Z">
        <w:r w:rsidRPr="00297643">
          <w:rPr>
            <w:sz w:val="32"/>
          </w:rPr>
          <w:delText xml:space="preserve"> </w:delText>
        </w:r>
      </w:del>
      <w:ins w:id="4" w:author="John Osborne" w:date="2019-06-21T15:40:00Z">
        <w:r>
          <w:rPr>
            <w:sz w:val="32"/>
          </w:rPr>
          <w:t>.</w:t>
        </w:r>
      </w:ins>
    </w:p>
    <w:p w:rsidR="007D76D4" w:rsidRDefault="00751B80" w:rsidP="00602E77">
      <w:pPr>
        <w:rPr>
          <w:del w:id="5" w:author="John Osborne" w:date="2019-06-21T15:40:00Z"/>
          <w:sz w:val="32"/>
        </w:rPr>
      </w:pPr>
    </w:p>
    <w:p w:rsidR="00FC0D2A" w:rsidRDefault="00C026FB" w:rsidP="00602E77">
      <w:pPr>
        <w:rPr>
          <w:ins w:id="6" w:author="John Osborne" w:date="2019-06-21T15:40:00Z"/>
          <w:sz w:val="32"/>
        </w:rPr>
      </w:pPr>
      <w:ins w:id="7" w:author="John Osborne" w:date="2019-06-21T15:40:00Z">
        <w:r>
          <w:rPr>
            <w:sz w:val="32"/>
          </w:rPr>
          <w:br w:type="page"/>
        </w:r>
      </w:ins>
    </w:p>
    <w:p w:rsidR="007D76D4" w:rsidRDefault="00C026FB" w:rsidP="007D76D4">
      <w:pPr>
        <w:jc w:val="center"/>
        <w:rPr>
          <w:sz w:val="32"/>
        </w:rPr>
      </w:pPr>
      <w:r>
        <w:rPr>
          <w:sz w:val="32"/>
        </w:rPr>
        <w:lastRenderedPageBreak/>
        <w:t>SUMMARY</w:t>
      </w:r>
    </w:p>
    <w:p w:rsidR="007D76D4" w:rsidRDefault="00751B80" w:rsidP="007D76D4">
      <w:pPr>
        <w:rPr>
          <w:sz w:val="32"/>
        </w:rPr>
      </w:pPr>
    </w:p>
    <w:p w:rsidR="007D76D4" w:rsidRDefault="00C026FB" w:rsidP="007D76D4">
      <w:pPr>
        <w:rPr>
          <w:sz w:val="32"/>
        </w:rPr>
      </w:pPr>
      <w:r w:rsidRPr="00474E89">
        <w:rPr>
          <w:b/>
          <w:sz w:val="32"/>
        </w:rPr>
        <w:t>Objective:</w:t>
      </w:r>
      <w:r>
        <w:rPr>
          <w:sz w:val="32"/>
        </w:rPr>
        <w:t xml:space="preserve"> To determine the underlying aetiologies in a contemporary cohort of infants with infantile spasms</w:t>
      </w:r>
      <w:ins w:id="8" w:author="John Osborne" w:date="2019-06-21T15:40:00Z">
        <w:r>
          <w:rPr>
            <w:sz w:val="32"/>
          </w:rPr>
          <w:t xml:space="preserve"> and to examine response to treatment.</w:t>
        </w:r>
      </w:ins>
    </w:p>
    <w:p w:rsidR="007D76D4" w:rsidRDefault="00C026FB" w:rsidP="007D76D4">
      <w:pPr>
        <w:rPr>
          <w:sz w:val="32"/>
        </w:rPr>
      </w:pPr>
      <w:r w:rsidRPr="00474E89">
        <w:rPr>
          <w:b/>
          <w:sz w:val="32"/>
        </w:rPr>
        <w:t>Methods</w:t>
      </w:r>
      <w:r>
        <w:rPr>
          <w:sz w:val="32"/>
        </w:rPr>
        <w:t xml:space="preserve">: Identification of the underlying aetiology </w:t>
      </w:r>
      <w:ins w:id="9" w:author="John Osborne" w:date="2019-06-21T15:40:00Z">
        <w:r>
          <w:rPr>
            <w:sz w:val="32"/>
          </w:rPr>
          <w:t xml:space="preserve">and response to treatment </w:t>
        </w:r>
      </w:ins>
      <w:r>
        <w:rPr>
          <w:sz w:val="32"/>
        </w:rPr>
        <w:t xml:space="preserve">in 377 infants enrolled in a clinical trial of the treatment of infantile spasms between 2007 and 2014 using a systematic review of history, examination and investigations. They </w:t>
      </w:r>
      <w:proofErr w:type="gramStart"/>
      <w:r>
        <w:rPr>
          <w:sz w:val="32"/>
        </w:rPr>
        <w:t>were classified</w:t>
      </w:r>
      <w:proofErr w:type="gramEnd"/>
      <w:r>
        <w:rPr>
          <w:sz w:val="32"/>
        </w:rPr>
        <w:t xml:space="preserve"> using the paediatric adaptation of ICD 10.</w:t>
      </w:r>
    </w:p>
    <w:p w:rsidR="003C31C5" w:rsidRDefault="00C026FB" w:rsidP="007D76D4">
      <w:pPr>
        <w:rPr>
          <w:sz w:val="32"/>
        </w:rPr>
      </w:pPr>
      <w:r w:rsidRPr="00474E89">
        <w:rPr>
          <w:b/>
          <w:sz w:val="32"/>
        </w:rPr>
        <w:t>Results</w:t>
      </w:r>
      <w:r>
        <w:rPr>
          <w:sz w:val="32"/>
        </w:rPr>
        <w:t xml:space="preserve">: 219 of 377 </w:t>
      </w:r>
      <w:ins w:id="10" w:author="John Osborne" w:date="2019-06-21T15:40:00Z">
        <w:r>
          <w:rPr>
            <w:sz w:val="32"/>
          </w:rPr>
          <w:t xml:space="preserve">(58%) </w:t>
        </w:r>
      </w:ins>
      <w:r>
        <w:rPr>
          <w:sz w:val="32"/>
        </w:rPr>
        <w:t>had a proven aetiology</w:t>
      </w:r>
      <w:ins w:id="11" w:author="John Osborne" w:date="2019-06-21T15:40:00Z">
        <w:r>
          <w:rPr>
            <w:sz w:val="32"/>
          </w:rPr>
          <w:t xml:space="preserve"> of whom 128 [58%] responded, 58 of 108 [54%] allocated hormonal treatment and 70 of 111 [63%] combination therapy.</w:t>
        </w:r>
      </w:ins>
      <w:r>
        <w:rPr>
          <w:sz w:val="32"/>
        </w:rPr>
        <w:t xml:space="preserve"> </w:t>
      </w:r>
      <w:r>
        <w:rPr>
          <w:sz w:val="32"/>
          <w:lang w:val="en-US"/>
        </w:rPr>
        <w:t>Fourteen of 17 (82</w:t>
      </w:r>
      <w:ins w:id="12" w:author="John Osborne" w:date="2019-06-21T15:40:00Z">
        <w:r>
          <w:rPr>
            <w:sz w:val="32"/>
            <w:lang w:val="en-US"/>
          </w:rPr>
          <w:t xml:space="preserve">%, </w:t>
        </w:r>
        <w:r>
          <w:rPr>
            <w:sz w:val="32"/>
          </w:rPr>
          <w:t>95% CI 59% to 94</w:t>
        </w:r>
      </w:ins>
      <w:r>
        <w:rPr>
          <w:sz w:val="32"/>
        </w:rPr>
        <w:t>%</w:t>
      </w:r>
      <w:r>
        <w:rPr>
          <w:sz w:val="32"/>
          <w:lang w:val="en-US"/>
        </w:rPr>
        <w:t>) infants with stroke and infarct</w:t>
      </w:r>
      <w:r w:rsidRPr="00E56B89">
        <w:rPr>
          <w:sz w:val="32"/>
        </w:rPr>
        <w:t xml:space="preserve"> </w:t>
      </w:r>
      <w:r>
        <w:rPr>
          <w:sz w:val="32"/>
        </w:rPr>
        <w:t xml:space="preserve">responded </w:t>
      </w:r>
      <w:r w:rsidRPr="00E56B89">
        <w:rPr>
          <w:sz w:val="32"/>
        </w:rPr>
        <w:t>(</w:t>
      </w:r>
      <w:del w:id="13" w:author="John Osborne" w:date="2019-06-21T15:40:00Z">
        <w:r w:rsidRPr="00E56B89">
          <w:rPr>
            <w:sz w:val="32"/>
          </w:rPr>
          <w:delText xml:space="preserve">95% CI 59% to 94%) </w:delText>
        </w:r>
      </w:del>
      <w:r>
        <w:rPr>
          <w:sz w:val="32"/>
        </w:rPr>
        <w:t>compared to</w:t>
      </w:r>
      <w:r w:rsidRPr="00E56B89">
        <w:rPr>
          <w:sz w:val="32"/>
        </w:rPr>
        <w:t xml:space="preserve"> </w:t>
      </w:r>
      <w:del w:id="14" w:author="John Osborne" w:date="2019-06-21T15:40:00Z">
        <w:r>
          <w:rPr>
            <w:sz w:val="32"/>
          </w:rPr>
          <w:delText>111 out</w:delText>
        </w:r>
      </w:del>
      <w:ins w:id="15" w:author="John Osborne" w:date="2019-06-21T15:40:00Z">
        <w:r>
          <w:rPr>
            <w:sz w:val="32"/>
          </w:rPr>
          <w:t>114</w:t>
        </w:r>
      </w:ins>
      <w:r>
        <w:rPr>
          <w:sz w:val="32"/>
        </w:rPr>
        <w:t xml:space="preserve"> of 202 for the rest of the proven aetiology group</w:t>
      </w:r>
      <w:r w:rsidRPr="00E56B89">
        <w:rPr>
          <w:sz w:val="32"/>
        </w:rPr>
        <w:t xml:space="preserve"> </w:t>
      </w:r>
      <w:del w:id="16" w:author="John Osborne" w:date="2019-06-21T15:40:00Z">
        <w:r>
          <w:rPr>
            <w:sz w:val="32"/>
          </w:rPr>
          <w:delText>as a whole</w:delText>
        </w:r>
        <w:r w:rsidRPr="00E56B89">
          <w:rPr>
            <w:sz w:val="32"/>
          </w:rPr>
          <w:delText xml:space="preserve"> </w:delText>
        </w:r>
        <w:r>
          <w:rPr>
            <w:sz w:val="32"/>
          </w:rPr>
          <w:delText>(</w:delText>
        </w:r>
        <w:r w:rsidRPr="00E56B89">
          <w:rPr>
            <w:sz w:val="32"/>
          </w:rPr>
          <w:delText>5</w:delText>
        </w:r>
        <w:r>
          <w:rPr>
            <w:sz w:val="32"/>
          </w:rPr>
          <w:delText>5</w:delText>
        </w:r>
      </w:del>
      <w:ins w:id="17" w:author="John Osborne" w:date="2019-06-21T15:40:00Z">
        <w:r>
          <w:rPr>
            <w:sz w:val="32"/>
          </w:rPr>
          <w:t>(</w:t>
        </w:r>
        <w:r w:rsidRPr="00E56B89">
          <w:rPr>
            <w:sz w:val="32"/>
          </w:rPr>
          <w:t>5</w:t>
        </w:r>
        <w:r>
          <w:rPr>
            <w:sz w:val="32"/>
          </w:rPr>
          <w:t>6</w:t>
        </w:r>
      </w:ins>
      <w:r w:rsidRPr="00E56B89">
        <w:rPr>
          <w:sz w:val="32"/>
        </w:rPr>
        <w:t>%</w:t>
      </w:r>
      <w:r>
        <w:rPr>
          <w:sz w:val="32"/>
        </w:rPr>
        <w:t>, 95% CI 48% to 62</w:t>
      </w:r>
      <w:del w:id="18" w:author="John Osborne" w:date="2019-06-21T15:40:00Z">
        <w:r>
          <w:rPr>
            <w:sz w:val="32"/>
          </w:rPr>
          <w:delText>%:</w:delText>
        </w:r>
      </w:del>
      <w:ins w:id="19" w:author="John Osborne" w:date="2019-06-21T15:40:00Z">
        <w:r>
          <w:rPr>
            <w:sz w:val="32"/>
          </w:rPr>
          <w:t>%,</w:t>
        </w:r>
      </w:ins>
      <w:r>
        <w:rPr>
          <w:sz w:val="32"/>
        </w:rPr>
        <w:t xml:space="preserve"> Chi square </w:t>
      </w:r>
      <w:proofErr w:type="gramStart"/>
      <w:r>
        <w:rPr>
          <w:sz w:val="32"/>
        </w:rPr>
        <w:t>4</w:t>
      </w:r>
      <w:proofErr w:type="gramEnd"/>
      <w:r>
        <w:rPr>
          <w:sz w:val="32"/>
        </w:rPr>
        <w:t>.</w:t>
      </w:r>
      <w:del w:id="20" w:author="John Osborne" w:date="2019-06-21T15:40:00Z">
        <w:r>
          <w:rPr>
            <w:sz w:val="32"/>
          </w:rPr>
          <w:delText>8</w:delText>
        </w:r>
      </w:del>
      <w:proofErr w:type="gramStart"/>
      <w:ins w:id="21" w:author="John Osborne" w:date="2019-06-21T15:40:00Z">
        <w:r>
          <w:rPr>
            <w:sz w:val="32"/>
          </w:rPr>
          <w:t>3</w:t>
        </w:r>
      </w:ins>
      <w:proofErr w:type="gramEnd"/>
      <w:r>
        <w:rPr>
          <w:sz w:val="32"/>
        </w:rPr>
        <w:t>, p=0.</w:t>
      </w:r>
      <w:del w:id="22" w:author="John Osborne" w:date="2019-06-21T15:40:00Z">
        <w:r>
          <w:rPr>
            <w:sz w:val="32"/>
          </w:rPr>
          <w:delText>028</w:delText>
        </w:r>
      </w:del>
      <w:ins w:id="23" w:author="John Osborne" w:date="2019-06-21T15:40:00Z">
        <w:r>
          <w:rPr>
            <w:sz w:val="32"/>
          </w:rPr>
          <w:t xml:space="preserve">037): the better response remains when treatment allocation and </w:t>
        </w:r>
        <w:proofErr w:type="gramStart"/>
        <w:r>
          <w:rPr>
            <w:sz w:val="32"/>
          </w:rPr>
          <w:t>lead time</w:t>
        </w:r>
        <w:proofErr w:type="gramEnd"/>
        <w:r>
          <w:rPr>
            <w:sz w:val="32"/>
          </w:rPr>
          <w:t xml:space="preserve"> are taken into account (Odds ratio 5.1, 95% CI 1.1 to 23.6, p=0.037</w:t>
        </w:r>
      </w:ins>
      <w:r>
        <w:rPr>
          <w:sz w:val="32"/>
        </w:rPr>
        <w:t>).</w:t>
      </w:r>
    </w:p>
    <w:p w:rsidR="00E20022" w:rsidRDefault="00C026FB" w:rsidP="007D76D4">
      <w:pPr>
        <w:rPr>
          <w:ins w:id="24" w:author="John Osborne" w:date="2019-06-21T15:40:00Z"/>
          <w:sz w:val="32"/>
        </w:rPr>
      </w:pPr>
      <w:del w:id="25" w:author="John Osborne" w:date="2019-06-21T15:40:00Z">
        <w:r>
          <w:rPr>
            <w:sz w:val="32"/>
          </w:rPr>
          <w:delText>Significance: This classification allows easy comparison with other classifications and with our earlier reports. Improvements in perinatal care may have led to fewer infants with perinatal aetiologies. Infants with stroke</w:delText>
        </w:r>
      </w:del>
      <w:proofErr w:type="gramStart"/>
      <w:ins w:id="26" w:author="John Osborne" w:date="2019-06-21T15:40:00Z">
        <w:r>
          <w:rPr>
            <w:sz w:val="32"/>
          </w:rPr>
          <w:t>20</w:t>
        </w:r>
        <w:proofErr w:type="gramEnd"/>
        <w:r>
          <w:rPr>
            <w:sz w:val="32"/>
          </w:rPr>
          <w:t xml:space="preserve"> of 37 (54%, 95% CI 38% to 70%) infants with Down’s syndrome had cessation of spasms compared to 108 out of 182 (59%, 95% CI 52% to 66%, Chi square 0.35, p=0.55) for the rest of the proven aetiology group. The lack of a significant difference remains after taking treatment modality and lead-time into account (Odds ratio 0.8, 95% CI 0.4 to 1.7, p = 0.62).  In Down’s infants treatment modality did not appear to affect response: 11 out of 20 (55%) allocated hormonal therapy responded, compared to 9 out of 17 (53%) allocated combination therapy.</w:t>
        </w:r>
      </w:ins>
    </w:p>
    <w:p w:rsidR="004207F6" w:rsidRDefault="00C026FB" w:rsidP="007D76D4">
      <w:pPr>
        <w:rPr>
          <w:sz w:val="32"/>
        </w:rPr>
      </w:pPr>
      <w:ins w:id="27" w:author="John Osborne" w:date="2019-06-21T15:40:00Z">
        <w:r w:rsidRPr="00474E89">
          <w:rPr>
            <w:b/>
            <w:sz w:val="32"/>
          </w:rPr>
          <w:t>Significance</w:t>
        </w:r>
        <w:r>
          <w:rPr>
            <w:sz w:val="32"/>
          </w:rPr>
          <w:t>: This classification allows easy comparison with other classifications and with our earlier reports. Stroke</w:t>
        </w:r>
      </w:ins>
      <w:r>
        <w:rPr>
          <w:sz w:val="32"/>
        </w:rPr>
        <w:t xml:space="preserve"> and infarct </w:t>
      </w:r>
      <w:del w:id="28" w:author="John Osborne" w:date="2019-06-21T15:40:00Z">
        <w:r>
          <w:rPr>
            <w:sz w:val="32"/>
          </w:rPr>
          <w:delText>may have</w:delText>
        </w:r>
      </w:del>
      <w:ins w:id="29" w:author="John Osborne" w:date="2019-06-21T15:40:00Z">
        <w:r>
          <w:rPr>
            <w:sz w:val="32"/>
          </w:rPr>
          <w:t>has</w:t>
        </w:r>
      </w:ins>
      <w:r>
        <w:rPr>
          <w:sz w:val="32"/>
        </w:rPr>
        <w:t xml:space="preserve"> a better outcome than </w:t>
      </w:r>
      <w:del w:id="30" w:author="John Osborne" w:date="2019-06-21T15:40:00Z">
        <w:r>
          <w:rPr>
            <w:sz w:val="32"/>
          </w:rPr>
          <w:delText xml:space="preserve">those with </w:delText>
        </w:r>
      </w:del>
      <w:r>
        <w:rPr>
          <w:sz w:val="32"/>
        </w:rPr>
        <w:t>other aetiologies</w:t>
      </w:r>
      <w:ins w:id="31" w:author="John Osborne" w:date="2019-06-21T15:40:00Z">
        <w:r>
          <w:rPr>
            <w:sz w:val="32"/>
          </w:rPr>
          <w:t xml:space="preserve"> while Down’s syndrome might not respond to the addition of </w:t>
        </w:r>
        <w:proofErr w:type="spellStart"/>
        <w:r>
          <w:rPr>
            <w:sz w:val="32"/>
          </w:rPr>
          <w:t>vigabatrin</w:t>
        </w:r>
        <w:proofErr w:type="spellEnd"/>
        <w:r>
          <w:rPr>
            <w:sz w:val="32"/>
          </w:rPr>
          <w:t xml:space="preserve"> to hormonal treatment</w:t>
        </w:r>
      </w:ins>
      <w:r>
        <w:rPr>
          <w:sz w:val="32"/>
        </w:rPr>
        <w:t>.</w:t>
      </w:r>
      <w:r>
        <w:rPr>
          <w:sz w:val="32"/>
        </w:rPr>
        <w:br w:type="page"/>
      </w:r>
    </w:p>
    <w:p w:rsidR="004207F6" w:rsidRDefault="00C026FB" w:rsidP="005139D2">
      <w:pPr>
        <w:jc w:val="center"/>
        <w:outlineLvl w:val="0"/>
        <w:rPr>
          <w:sz w:val="32"/>
        </w:rPr>
      </w:pPr>
      <w:r>
        <w:rPr>
          <w:sz w:val="32"/>
        </w:rPr>
        <w:lastRenderedPageBreak/>
        <w:t>INTRODUCTION</w:t>
      </w:r>
    </w:p>
    <w:p w:rsidR="004207F6" w:rsidRDefault="004207F6" w:rsidP="004207F6">
      <w:pPr>
        <w:rPr>
          <w:sz w:val="32"/>
        </w:rPr>
      </w:pPr>
    </w:p>
    <w:p w:rsidR="00215447" w:rsidRDefault="00C026FB" w:rsidP="00D8589B">
      <w:pPr>
        <w:rPr>
          <w:sz w:val="32"/>
          <w:lang w:val="en-US"/>
        </w:rPr>
      </w:pPr>
      <w:r w:rsidRPr="00D8589B">
        <w:rPr>
          <w:sz w:val="32"/>
          <w:lang w:val="en-US"/>
        </w:rPr>
        <w:t>Infantile spasms, also known as West syndrome,</w:t>
      </w:r>
      <w:r>
        <w:rPr>
          <w:sz w:val="32"/>
          <w:lang w:val="en-US"/>
        </w:rPr>
        <w:t xml:space="preserve"> </w:t>
      </w:r>
      <w:r w:rsidRPr="00D8589B">
        <w:rPr>
          <w:sz w:val="32"/>
          <w:lang w:val="en-US"/>
        </w:rPr>
        <w:t xml:space="preserve">constitutes a </w:t>
      </w:r>
      <w:r>
        <w:rPr>
          <w:sz w:val="32"/>
          <w:lang w:val="en-US"/>
        </w:rPr>
        <w:t>severe</w:t>
      </w:r>
      <w:r w:rsidRPr="00D8589B">
        <w:rPr>
          <w:sz w:val="32"/>
          <w:lang w:val="en-US"/>
        </w:rPr>
        <w:t xml:space="preserve"> form of infantile epilepsy that</w:t>
      </w:r>
      <w:r>
        <w:rPr>
          <w:sz w:val="32"/>
          <w:lang w:val="en-US"/>
        </w:rPr>
        <w:t xml:space="preserve"> </w:t>
      </w:r>
      <w:r w:rsidRPr="00D8589B">
        <w:rPr>
          <w:sz w:val="32"/>
          <w:lang w:val="en-US"/>
        </w:rPr>
        <w:t>is difficult to treat and is associated with a poor</w:t>
      </w:r>
      <w:r>
        <w:rPr>
          <w:sz w:val="32"/>
          <w:lang w:val="en-US"/>
        </w:rPr>
        <w:t xml:space="preserve"> </w:t>
      </w:r>
      <w:r w:rsidRPr="00D8589B">
        <w:rPr>
          <w:sz w:val="32"/>
          <w:lang w:val="en-US"/>
        </w:rPr>
        <w:t>outcome</w:t>
      </w:r>
      <w:r w:rsidR="00722D73">
        <w:rPr>
          <w:sz w:val="32"/>
          <w:lang w:val="en-US"/>
        </w:rPr>
        <w:fldChar w:fldCharType="begin"/>
      </w:r>
      <w:r>
        <w:rPr>
          <w:sz w:val="32"/>
          <w:lang w:val="en-US"/>
        </w:rPr>
        <w:instrText xml:space="preserve"> ADDIN EN.CITE &lt;EndNote&gt;&lt;Cite&gt;&lt;Author&gt;Pavone&lt;/Author&gt;&lt;Year&gt;2014&lt;/Year&gt;&lt;RecNum&gt;2202&lt;/RecNum&gt;&lt;DisplayText&gt;[1]&lt;/DisplayText&gt;&lt;record&gt;&lt;rec-number&gt;2202&lt;/rec-number&gt;&lt;foreign-keys&gt;&lt;key app="EN" db-id="fap9zded5dt2a6eewww5fa2dpwwpzaeff5xx"&gt;2202&lt;/key&gt;&lt;/foreign-keys&gt;&lt;ref-type name="Journal Article"&gt;17&lt;/ref-type&gt;&lt;contributors&gt;&lt;authors&gt;&lt;author&gt;Pavone, P.&lt;/author&gt;&lt;author&gt;Striano, P.&lt;/author&gt;&lt;author&gt;Falsaperla, R.&lt;/author&gt;&lt;author&gt;Pavone, L.&lt;/author&gt;&lt;author&gt;Ruggieri, M.&lt;/author&gt;&lt;/authors&gt;&lt;/contributors&gt;&lt;auth-address&gt;Unit of Pediatrics and Pediatric Emergency &amp;quot;Costanza Gravina&amp;quot;, University Hospital &amp;quot;Policlinico-Vittorio Emanuele&amp;quot;, Catania, Italy.&amp;#xD;Unit of Pediatric Neurology and Muscular Diseases, &amp;quot;G. Gaslini&amp;quot; Research Hospital, University of Genoa, Italy.&amp;#xD;Department of Educational Science, Chair of Pediatrics, University of Catania, Italy. Electronic address: m.ruggieri@unict.it.&lt;/auth-address&gt;&lt;titles&gt;&lt;title&gt;Infantile spasms syndrome, West syndrome and related phenotypes: what we know in 2013&lt;/title&gt;&lt;secondary-title&gt;Brain Dev&lt;/secondary-title&gt;&lt;alt-title&gt;Brain &amp;amp; development&lt;/alt-title&gt;&lt;/titles&gt;&lt;periodical&gt;&lt;full-title&gt;Brain Dev&lt;/full-title&gt;&lt;abbr-1&gt;Brain &amp;amp; development&lt;/abbr-1&gt;&lt;/periodical&gt;&lt;alt-periodical&gt;&lt;full-title&gt;Brain Dev&lt;/full-title&gt;&lt;abbr-1&gt;Brain &amp;amp; development&lt;/abbr-1&gt;&lt;/alt-periodical&gt;&lt;pages&gt;739-51&lt;/pages&gt;&lt;volume&gt;36&lt;/volume&gt;&lt;number&gt;9&lt;/number&gt;&lt;keywords&gt;&lt;keyword&gt;Brain/physiopathology&lt;/keyword&gt;&lt;keyword&gt;Cognition&lt;/keyword&gt;&lt;keyword&gt;Humans&lt;/keyword&gt;&lt;keyword&gt;Infant&lt;/keyword&gt;&lt;keyword&gt;Spasms, Infantile/diagnosis/epidemiology/*physiopathology/therapy&lt;/keyword&gt;&lt;/keywords&gt;&lt;dates&gt;&lt;year&gt;2014&lt;/year&gt;&lt;pub-dates&gt;&lt;date&gt;Oct&lt;/date&gt;&lt;/pub-dates&gt;&lt;/dates&gt;&lt;isbn&gt;1872-7131 (Electronic)&amp;#xD;0387-7604 (Linking)&lt;/isbn&gt;&lt;accession-num&gt;24268986&lt;/accession-num&gt;&lt;urls&gt;&lt;related-urls&gt;&lt;url&gt;http://www.ncbi.nlm.nih.gov/pubmed/24268986&lt;/url&gt;&lt;/related-urls&gt;&lt;/urls&gt;&lt;electronic-resource-num&gt;10.1016/j.braindev.2013.10.008&lt;/electronic-resource-num&gt;&lt;/record&gt;&lt;/Cite&gt;&lt;/EndNote&gt;</w:instrText>
      </w:r>
      <w:r w:rsidR="00722D73">
        <w:rPr>
          <w:sz w:val="32"/>
          <w:lang w:val="en-US"/>
        </w:rPr>
        <w:fldChar w:fldCharType="separate"/>
      </w:r>
      <w:r>
        <w:rPr>
          <w:noProof/>
          <w:sz w:val="32"/>
          <w:lang w:val="en-US"/>
        </w:rPr>
        <w:t>[</w:t>
      </w:r>
      <w:hyperlink w:anchor="_ENREF_1" w:tooltip="Pavone, 2014 #2202" w:history="1">
        <w:r>
          <w:rPr>
            <w:noProof/>
            <w:sz w:val="32"/>
            <w:lang w:val="en-US"/>
          </w:rPr>
          <w:t>1</w:t>
        </w:r>
      </w:hyperlink>
      <w:r>
        <w:rPr>
          <w:noProof/>
          <w:sz w:val="32"/>
          <w:lang w:val="en-US"/>
        </w:rPr>
        <w:t>]</w:t>
      </w:r>
      <w:r w:rsidR="00722D73">
        <w:rPr>
          <w:sz w:val="32"/>
          <w:lang w:val="en-US"/>
        </w:rPr>
        <w:fldChar w:fldCharType="end"/>
      </w:r>
      <w:r w:rsidRPr="00D8589B">
        <w:rPr>
          <w:sz w:val="32"/>
          <w:lang w:val="en-US"/>
        </w:rPr>
        <w:t>. The syndrome was the first described</w:t>
      </w:r>
      <w:r>
        <w:rPr>
          <w:sz w:val="32"/>
          <w:lang w:val="en-US"/>
        </w:rPr>
        <w:t xml:space="preserve"> </w:t>
      </w:r>
      <w:r w:rsidRPr="00D8589B">
        <w:rPr>
          <w:sz w:val="32"/>
          <w:lang w:val="en-US"/>
        </w:rPr>
        <w:t>epileptic encephalopathy—</w:t>
      </w:r>
      <w:r>
        <w:rPr>
          <w:sz w:val="32"/>
          <w:lang w:val="en-US"/>
        </w:rPr>
        <w:t xml:space="preserve"> </w:t>
      </w:r>
      <w:r w:rsidRPr="00D8589B">
        <w:rPr>
          <w:sz w:val="32"/>
          <w:lang w:val="en-US"/>
        </w:rPr>
        <w:t>a condition in which the</w:t>
      </w:r>
      <w:r>
        <w:rPr>
          <w:sz w:val="32"/>
          <w:lang w:val="en-US"/>
        </w:rPr>
        <w:t xml:space="preserve"> </w:t>
      </w:r>
      <w:r w:rsidRPr="00D8589B">
        <w:rPr>
          <w:sz w:val="32"/>
          <w:lang w:val="en-US"/>
        </w:rPr>
        <w:t>epileptic activity itself contributes to cognitive and</w:t>
      </w:r>
      <w:r>
        <w:rPr>
          <w:sz w:val="32"/>
          <w:lang w:val="en-US"/>
        </w:rPr>
        <w:t xml:space="preserve"> </w:t>
      </w:r>
      <w:r w:rsidRPr="00D8589B">
        <w:rPr>
          <w:sz w:val="32"/>
          <w:lang w:val="en-US"/>
        </w:rPr>
        <w:t xml:space="preserve">neurological </w:t>
      </w:r>
      <w:proofErr w:type="gramStart"/>
      <w:r w:rsidRPr="00D8589B">
        <w:rPr>
          <w:sz w:val="32"/>
          <w:lang w:val="en-US"/>
        </w:rPr>
        <w:t>decline</w:t>
      </w:r>
      <w:proofErr w:type="gramEnd"/>
      <w:r w:rsidR="00722D73">
        <w:rPr>
          <w:sz w:val="32"/>
          <w:lang w:val="en-US"/>
        </w:rPr>
        <w:fldChar w:fldCharType="begin">
          <w:fldData xml:space="preserve">PEVuZE5vdGU+PENpdGU+PEF1dGhvcj5JbGxpbmd3b3J0aDwvQXV0aG9yPjxZZWFyPjE5NTU8L1ll
YXI+PFJlY051bT4zMTU4PC9SZWNOdW0+PERpc3BsYXlUZXh0PlsyLTRdPC9EaXNwbGF5VGV4dD48
cmVjb3JkPjxyZWMtbnVtYmVyPjMxNTg8L3JlYy1udW1iZXI+PGZvcmVpZ24ta2V5cz48a2V5IGFw
cD0iRU4iIGRiLWlkPSJmYXA5emRlZDVkdDJhNmVld3d3NWZhMmRwd3dwemFlZmY1eHgiPjMxNTg8
L2tleT48L2ZvcmVpZ24ta2V5cz48cmVmLXR5cGUgbmFtZT0iSm91cm5hbCBBcnRpY2xlIj4xNzwv
cmVmLXR5cGU+PGNvbnRyaWJ1dG9ycz48YXV0aG9ycz48YXV0aG9yPklsbGluZ3dvcnRoLCBSLiBT
LjwvYXV0aG9yPjwvYXV0aG9ycz48L2NvbnRyaWJ1dG9ycz48dGl0bGVzPjx0aXRsZT5TdWRkZW4g
bWVudGFsIGRldGVyaW9yYXRpb24gd2l0aCBjb252dWxzaW9ucyBpbiBpbmZhbmN5LjwvdGl0bGU+
PHNlY29uZGFyeS10aXRsZT5BcmNoIERpcyBDaGlsZDwvc2Vjb25kYXJ5LXRpdGxlPjwvdGl0bGVz
PjxwZXJpb2RpY2FsPjxmdWxsLXRpdGxlPkFyY2ggRGlzIENoaWxkPC9mdWxsLXRpdGxlPjxhYmJy
LTE+QXJjaGl2ZXMgb2YgZGlzZWFzZSBpbiBjaGlsZGhvb2Q8L2FiYnItMT48L3BlcmlvZGljYWw+
PHBhZ2VzPjUyOS01Mzc8L3BhZ2VzPjx2b2x1bWU+Mzk8L3ZvbHVtZT48ZGF0ZXM+PHllYXI+MTk1
NTwveWVhcj48L2RhdGVzPjx1cmxzPjwvdXJscz48L3JlY29yZD48L0NpdGU+PENpdGU+PEF1dGhv
cj5FbmdlbDwvQXV0aG9yPjxZZWFyPjIwMDE8L1llYXI+PFJlY051bT4zMTU2PC9SZWNOdW0+PHJl
Y29yZD48cmVjLW51bWJlcj4zMTU2PC9yZWMtbnVtYmVyPjxmb3JlaWduLWtleXM+PGtleSBhcHA9
IkVOIiBkYi1pZD0iZmFwOXpkZWQ1ZHQyYTZlZXd3dzVmYTJkcHd3cHphZWZmNXh4Ij4zMTU2PC9r
ZXk+PC9mb3JlaWduLWtleXM+PHJlZi10eXBlIG5hbWU9IkpvdXJuYWwgQXJ0aWNsZSI+MTc8L3Jl
Zi10eXBlPjxjb250cmlidXRvcnM+PGF1dGhvcnM+PGF1dGhvcj5FbmdlbCwgSi4sIEpyLjwvYXV0
aG9yPjxhdXRob3I+SW50ZXJuYXRpb25hbCBMZWFndWUgQWdhaW5zdCwgRXBpbGVwc3k8L2F1dGhv
cj48L2F1dGhvcnM+PC9jb250cmlidXRvcnM+PGF1dGgtYWRkcmVzcz5EZXBhcnRtZW50IG9mIE5l
dXJvbG9neSwgUmVlZCBOZXVyb2xvZ2ljYWwgUmVzZWFyY2ggQ2VudGVyLCBVQ0xBIFNjaG9vbCBv
ZiBNZWRpY2luZSwgNzEwIFdlc3R3b29kIFBsYXphLCBMb3MgQW5nZWxlcywgQ0EgOTAwOTUtMTc2
OSwgVS5TLkEuIGVuZ2VsQHVjbGEuZWR1PC9hdXRoLWFkZHJlc3M+PHRpdGxlcz48dGl0bGU+QSBw
cm9wb3NlZCBkaWFnbm9zdGljIHNjaGVtZSBmb3IgcGVvcGxlIHdpdGggZXBpbGVwdGljIHNlaXp1
cmVzIGFuZCB3aXRoIGVwaWxlcHN5OiByZXBvcnQgb2YgdGhlIElMQUUgVGFzayBGb3JjZSBvbiBD
bGFzc2lmaWNhdGlvbiBhbmQgVGVybWlub2xvZ3k8L3RpdGxlPjxzZWNvbmRhcnktdGl0bGU+RXBp
bGVwc2lhPC9zZWNvbmRhcnktdGl0bGU+PGFsdC10aXRsZT5FcGlsZXBzaWE8L2FsdC10aXRsZT48
L3RpdGxlcz48cGVyaW9kaWNhbD48ZnVsbC10aXRsZT5FcGlsZXBzaWE8L2Z1bGwtdGl0bGU+PGFi
YnItMT5FcGlsZXBzaWE8L2FiYnItMT48L3BlcmlvZGljYWw+PGFsdC1wZXJpb2RpY2FsPjxmdWxs
LXRpdGxlPkVwaWxlcHNpYTwvZnVsbC10aXRsZT48YWJici0xPkVwaWxlcHNpYTwvYWJici0xPjwv
YWx0LXBlcmlvZGljYWw+PHBhZ2VzPjc5Ni04MDM8L3BhZ2VzPjx2b2x1bWU+NDI8L3ZvbHVtZT48
bnVtYmVyPjY8L251bWJlcj48a2V5d29yZHM+PGtleXdvcmQ+RXBpbGVwc3kvKmNsYXNzaWZpY2F0
aW9uLypkaWFnbm9zaXM8L2tleXdvcmQ+PGtleXdvcmQ+SHVtYW5zPC9rZXl3b3JkPjxrZXl3b3Jk
PkludGVybmF0aW9uYWwgQWdlbmNpZXM8L2tleXdvcmQ+PGtleXdvcmQ+U2VpenVyZXMvKmNsYXNz
aWZpY2F0aW9uLypkaWFnbm9zaXM8L2tleXdvcmQ+PGtleXdvcmQ+U3luZHJvbWU8L2tleXdvcmQ+
PGtleXdvcmQ+KlRlcm1pbm9sb2d5IGFzIFRvcGljPC9rZXl3b3JkPjwva2V5d29yZHM+PGRhdGVz
Pjx5ZWFyPjIwMDE8L3llYXI+PHB1Yi1kYXRlcz48ZGF0ZT5KdW48L2RhdGU+PC9wdWItZGF0ZXM+
PC9kYXRlcz48aXNibj4wMDEzLTk1ODAgKFByaW50KSYjeEQ7MDAxMy05NTgwIChMaW5raW5nKTwv
aXNibj48YWNjZXNzaW9uLW51bT4xMTQyMjM0MDwvYWNjZXNzaW9uLW51bT48dXJscz48cmVsYXRl
ZC11cmxzPjx1cmw+aHR0cDovL3d3dy5uY2JpLm5sbS5uaWguZ292L3B1Ym1lZC8xMTQyMjM0MDwv
dXJsPjwvcmVsYXRlZC11cmxzPjwvdXJscz48L3JlY29yZD48L0NpdGU+PENpdGU+PEF1dGhvcj5T
Y2hlZmZlcjwvQXV0aG9yPjxZZWFyPjIwMTc8L1llYXI+PFJlY051bT4zMTYzPC9SZWNOdW0+PHJl
Y29yZD48cmVjLW51bWJlcj4zMTYzPC9yZWMtbnVtYmVyPjxmb3JlaWduLWtleXM+PGtleSBhcHA9
IkVOIiBkYi1pZD0iZmFwOXpkZWQ1ZHQyYTZlZXd3dzVmYTJkcHd3cHphZWZmNXh4Ij4zMTYzPC9r
ZXk+PC9mb3JlaWduLWtleXM+PHJlZi10eXBlIG5hbWU9IkpvdXJuYWwgQXJ0aWNsZSI+MTc8L3Jl
Zi10eXBlPjxjb250cmlidXRvcnM+PGF1dGhvcnM+PGF1dGhvcj5TY2hlZmZlciwgSS4gRS48L2F1
dGhvcj48YXV0aG9yPkJlcmtvdmljLCBTLjwvYXV0aG9yPjxhdXRob3I+Q2Fwb3ZpbGxhLCBHLjwv
YXV0aG9yPjxhdXRob3I+Q29ubm9sbHksIE0uIEIuPC9hdXRob3I+PGF1dGhvcj5GcmVuY2gsIEou
PC9hdXRob3I+PGF1dGhvcj5HdWlsaG90bywgTC48L2F1dGhvcj48YXV0aG9yPkhpcnNjaCwgRS48
L2F1dGhvcj48YXV0aG9yPkphaW4sIFMuPC9hdXRob3I+PGF1dGhvcj5NYXRoZXJuLCBHLiBXLjwv
YXV0aG9yPjxhdXRob3I+TW9zaGUsIFMuIEwuPC9hdXRob3I+PGF1dGhvcj5Ob3JkbGksIEQuIFIu
PC9hdXRob3I+PGF1dGhvcj5QZXJ1Y2NhLCBFLjwvYXV0aG9yPjxhdXRob3I+VG9tc29uLCBULjwv
YXV0aG9yPjxhdXRob3I+V2llYmUsIFMuPC9hdXRob3I+PGF1dGhvcj5aaGFuZywgWS4gSC48L2F1
dGhvcj48YXV0aG9yPlp1YmVyaSwgUy4gTS48L2F1dGhvcj48L2F1dGhvcnM+PC9jb250cmlidXRv
cnM+PGF1dGgtYWRkcmVzcz5EZXBhcnRtZW50IG9mIE1lZGljaW5lLCBUaGUgVW5pdmVyc2l0eSBv
ZiBNZWxib3VybmUsIEF1c3RpbiBIZWFsdGgsIE1lbGJvdXJuZSwgVmljdG9yaWEsIEF1c3RyYWxp
YS4mI3hEO0RlcGFydG1lbnQgb2YgUGFlZGlhdHJpY3MsIFJveWFsIENoaWxkcmVuJmFwb3M7cyBI
b3NwaXRhbCwgVGhlIFVuaXZlcnNpdHkgb2YgTWVsYm91cm5lLCBNZWxib3VybmUsIFZpY3Rvcmlh
LCBBdXN0cmFsaWEuJiN4RDtGbG9yZXkgSW5zdGl0dXRlLCBNZWxib3VybmUsIFZpY3RvcmlhLCBB
dXN0cmFsaWEuJiN4RDtDaGlsZCBOZXVyb3BzeWNoaWF0cnkgRGVwYXJ0bWVudCwgRXBpbGVwc3kg
Q2VudGVyLCBDLiBQb21hIEhvc3BpdGFsLCBNYW50b3ZhLCBJdGFseS4mI3hEO0RlcGFydG1lbnQg
b2YgUGVkaWF0cmljcywgQnJpdGlzaCBDb2x1bWJpYSZhcG9zO3MgQ2hpbGRyZW4mYXBvcztzIEhv
c3BpdGFsLCBVbml2ZXJzaXR5IG9mIEJyaXRpc2ggQ29sdW1iaWEsIFZhbmNvdXZlciwgQnJpdGlz
aCBDb2x1bWJpYSwgQ2FuYWRhLiYjeEQ7RGVwYXJ0bWVudCBvZiBOZXVyb2xvZ3ksIE5ZVSBTY2hv
b2wgb2YgTWVkaWNpbmUsIE5ldyBZb3JrLCBOZXcgWW9yaywgVS5TLkEuJiN4RDtEZXBhcnRtZW50
IG9mIE5ldXJvbG9neSwgRmVkZXJhbCBVbml2ZXJzaXR5IG9mIFNhbyBQYXVsbzsgVW5pdmVyc2l0
eSBIb3NwaXRhbCwgVW5pdmVyc2l0eSBvZiBTYW8gUGF1bG8sIFNhbyBQYXVsbywgQnJhemlsLiYj
eEQ7VW5pdmVyc2l0eSBIb3NwaXRhbCBJTlNFUk0gVSA5NjQsIFN0cmFzYm91cmcsIEZyYW5jZS4m
I3hEO0lERUUsIEx5b24sIEZyYW5jZS4mI3hEO0luZGlhbiBFcGlsZXBzeSBDZW50cmUsIE5ldyBE
ZWxoaSwgSW5kaWEuJiN4RDtEZXBhcnRtZW50cyBvZiBOZXVyb3N1cmdlcnksIFBzeWNoaWF0cnkg
YW5kIEJpb2JlaGF2aW9yYWwgTWVkaWNpbmUsIERhdmlkIEdlZmZlbiBTY2hvb2wgb2YgTWVkaWNp
bmUsIFVDTEEsIExvcyBBbmdlbGVzLCBDYWxpZm9ybmlhLCBVLlMuQS4mI3hEO1NhdWwgUi4gS29y
ZXkgRGVwYXJ0bWVudCBvZiBOZXVyb2xvZ3ksIERvbWluaWNrIFAuIFB1cnB1cmEgRGVwYXJ0bWVu
dCBvZiBOZXVyb3NjaWVuY2UgYW5kIERlcGFydG1lbnQgb2YgUGVkaWF0cmljcywgQWxiZXJ0IEVp
bnN0ZWluIENvbGxlZ2Ugb2YgTWVkaWNpbmUgYW5kIE1vbnRlZmlvcmUgTWVkaWNhbCBDZW50ZXIs
IEJyb254LCBOZXcgWW9yaywgVS5TLkEuJiN4RDtEaXZpc2lvbiBvZiBOZXVyb2xvZ3ksIENoaWxk
cmVuJmFwb3M7cyBIb3NwaXRhbCBMb3MgQW5nZWxlcywgTG9zIEFuZ2VsZXMsIENhbGlmb3JuaWEs
IFUuUy5BLiYjeEQ7Qy4gTW9uZGlubyBOYXRpb25hbCBOZXVyb2xvZ2ljYWwgSW5zdGl0dXRlIGFu
ZCBDbGluaWNhbCBQaGFybWFjb2xvZ3kgVW5pdCwgVW5pdmVyc2l0eSBvZiBQYXZpYSwgUGF2aWEs
IEl0YWx5LiYjeEQ7RGVwYXJ0bWVudCBvZiBDbGluaWNhbCBOZXVyb3NjaWVuY2UsIEthcm9saW5z
a2EgSW5zdGl0dXRlLCBTdG9ja2hvbG0sIFN3ZWRlbi4mI3hEO0RlcGFydG1lbnRzIG9mIENsaW5p
Y2FsIE5ldXJvc2NpZW5jZXMgYW5kIENvbW11bml0eSBIZWFsdGggU2NpZW5jZXMsIFVuaXZlcnNp
dHkgb2YgQ2FsZ2FyeSwgQ2FsZ2FyeSwgQWxiZXJ0YSwgQ2FuYWRhLiYjeEQ7RGVwYXJ0bWVudCBv
ZiBQZWRpYXRyaWNzLCBQZWtpbmcgVW5pdmVyc2l0eSBGaXJzdCBIb3NwaXRhbCwgQmVpamluZywg
Q2hpbmEuJiN4RDtQYWVkaWF0cmljIE5ldXJvc2NpZW5jZXMgUmVzZWFyY2ggR3JvdXAsIEZyYXNl
ciBvZiBBbGxhbmRlciBOZXVyb3NjaWVuY2VzIFVuaXQsIFJveWFsIEhvc3BpdGFsIGZvciBDaGls
ZHJlbiwgR2xhc2dvdywgVW5pdGVkIEtpbmdkb20uJiN4RDtTY2hvb2wgb2YgTWVkaWNpbmUsIFVu
aXZlcnNpdHkgb2YgR2xhc2dvdywgR2xhc2dvdywgVW5pdGVkIEtpbmdkb20uPC9hdXRoLWFkZHJl
c3M+PHRpdGxlcz48dGl0bGU+SUxBRSBjbGFzc2lmaWNhdGlvbiBvZiB0aGUgZXBpbGVwc2llczog
UG9zaXRpb24gcGFwZXIgb2YgdGhlIElMQUUgQ29tbWlzc2lvbiBmb3IgQ2xhc3NpZmljYXRpb24g
YW5kIFRlcm1pbm9sb2d5PC90aXRsZT48c2Vjb25kYXJ5LXRpdGxlPkVwaWxlcHNpYTwvc2Vjb25k
YXJ5LXRpdGxlPjxhbHQtdGl0bGU+RXBpbGVwc2lhPC9hbHQtdGl0bGU+PC90aXRsZXM+PHBlcmlv
ZGljYWw+PGZ1bGwtdGl0bGU+RXBpbGVwc2lhPC9mdWxsLXRpdGxlPjxhYmJyLTE+RXBpbGVwc2lh
PC9hYmJyLTE+PC9wZXJpb2RpY2FsPjxhbHQtcGVyaW9kaWNhbD48ZnVsbC10aXRsZT5FcGlsZXBz
aWE8L2Z1bGwtdGl0bGU+PGFiYnItMT5FcGlsZXBzaWE8L2FiYnItMT48L2FsdC1wZXJpb2RpY2Fs
PjxwYWdlcz41MTItNTIxPC9wYWdlcz48dm9sdW1lPjU4PC92b2x1bWU+PG51bWJlcj40PC9udW1i
ZXI+PGtleXdvcmRzPjxrZXl3b3JkPkVwaWxlcHN5LypjbGFzc2lmaWNhdGlvbi8qZGlhZ25vc2lz
L2V0aW9sb2d5PC9rZXl3b3JkPjxrZXl3b3JkPkh1bWFuczwva2V5d29yZD48a2V5d29yZD5JbnRl
cm5hdGlvbmFsIEFnZW5jaWVzPC9rZXl3b3JkPjxrZXl3b3JkPipUZXJtaW5vbG9neSBhcyBUb3Bp
Yzwva2V5d29yZD48L2tleXdvcmRzPjxkYXRlcz48eWVhcj4yMDE3PC95ZWFyPjxwdWItZGF0ZXM+
PGRhdGU+QXByPC9kYXRlPjwvcHViLWRhdGVzPjwvZGF0ZXM+PGlzYm4+MTUyOC0xMTY3IChFbGVj
dHJvbmljKSYjeEQ7MDAxMy05NTgwIChMaW5raW5nKTwvaXNibj48YWNjZXNzaW9uLW51bT4yODI3
NjA2MjwvYWNjZXNzaW9uLW51bT48dXJscz48cmVsYXRlZC11cmxzPjx1cmw+aHR0cDovL3d3dy5u
Y2JpLm5sbS5uaWguZ292L3B1Ym1lZC8yODI3NjA2MjwvdXJsPjwvcmVsYXRlZC11cmxzPjwvdXJs
cz48Y3VzdG9tMj41Mzg2ODQwPC9jdXN0b20yPjxlbGVjdHJvbmljLXJlc291cmNlLW51bT4xMC4x
MTExL2VwaS4xMzcwOTwvZWxlY3Ryb25pYy1yZXNvdXJjZS1udW0+PC9yZWNvcmQ+PC9DaXRlPjwv
RW5kTm90ZT5=
</w:fldData>
        </w:fldChar>
      </w:r>
      <w:r>
        <w:rPr>
          <w:sz w:val="32"/>
          <w:lang w:val="en-US"/>
        </w:rPr>
        <w:instrText xml:space="preserve"> ADDIN EN.CITE </w:instrText>
      </w:r>
      <w:r w:rsidR="00722D73">
        <w:rPr>
          <w:sz w:val="32"/>
          <w:lang w:val="en-US"/>
        </w:rPr>
        <w:fldChar w:fldCharType="begin">
          <w:fldData xml:space="preserve">PEVuZE5vdGU+PENpdGU+PEF1dGhvcj5JbGxpbmd3b3J0aDwvQXV0aG9yPjxZZWFyPjE5NTU8L1ll
YXI+PFJlY051bT4zMTU4PC9SZWNOdW0+PERpc3BsYXlUZXh0PlsyLTRdPC9EaXNwbGF5VGV4dD48
cmVjb3JkPjxyZWMtbnVtYmVyPjMxNTg8L3JlYy1udW1iZXI+PGZvcmVpZ24ta2V5cz48a2V5IGFw
cD0iRU4iIGRiLWlkPSJmYXA5emRlZDVkdDJhNmVld3d3NWZhMmRwd3dwemFlZmY1eHgiPjMxNTg8
L2tleT48L2ZvcmVpZ24ta2V5cz48cmVmLXR5cGUgbmFtZT0iSm91cm5hbCBBcnRpY2xlIj4xNzwv
cmVmLXR5cGU+PGNvbnRyaWJ1dG9ycz48YXV0aG9ycz48YXV0aG9yPklsbGluZ3dvcnRoLCBSLiBT
LjwvYXV0aG9yPjwvYXV0aG9ycz48L2NvbnRyaWJ1dG9ycz48dGl0bGVzPjx0aXRsZT5TdWRkZW4g
bWVudGFsIGRldGVyaW9yYXRpb24gd2l0aCBjb252dWxzaW9ucyBpbiBpbmZhbmN5LjwvdGl0bGU+
PHNlY29uZGFyeS10aXRsZT5BcmNoIERpcyBDaGlsZDwvc2Vjb25kYXJ5LXRpdGxlPjwvdGl0bGVz
PjxwZXJpb2RpY2FsPjxmdWxsLXRpdGxlPkFyY2ggRGlzIENoaWxkPC9mdWxsLXRpdGxlPjxhYmJy
LTE+QXJjaGl2ZXMgb2YgZGlzZWFzZSBpbiBjaGlsZGhvb2Q8L2FiYnItMT48L3BlcmlvZGljYWw+
PHBhZ2VzPjUyOS01Mzc8L3BhZ2VzPjx2b2x1bWU+Mzk8L3ZvbHVtZT48ZGF0ZXM+PHllYXI+MTk1
NTwveWVhcj48L2RhdGVzPjx1cmxzPjwvdXJscz48L3JlY29yZD48L0NpdGU+PENpdGU+PEF1dGhv
cj5FbmdlbDwvQXV0aG9yPjxZZWFyPjIwMDE8L1llYXI+PFJlY051bT4zMTU2PC9SZWNOdW0+PHJl
Y29yZD48cmVjLW51bWJlcj4zMTU2PC9yZWMtbnVtYmVyPjxmb3JlaWduLWtleXM+PGtleSBhcHA9
IkVOIiBkYi1pZD0iZmFwOXpkZWQ1ZHQyYTZlZXd3dzVmYTJkcHd3cHphZWZmNXh4Ij4zMTU2PC9r
ZXk+PC9mb3JlaWduLWtleXM+PHJlZi10eXBlIG5hbWU9IkpvdXJuYWwgQXJ0aWNsZSI+MTc8L3Jl
Zi10eXBlPjxjb250cmlidXRvcnM+PGF1dGhvcnM+PGF1dGhvcj5FbmdlbCwgSi4sIEpyLjwvYXV0
aG9yPjxhdXRob3I+SW50ZXJuYXRpb25hbCBMZWFndWUgQWdhaW5zdCwgRXBpbGVwc3k8L2F1dGhv
cj48L2F1dGhvcnM+PC9jb250cmlidXRvcnM+PGF1dGgtYWRkcmVzcz5EZXBhcnRtZW50IG9mIE5l
dXJvbG9neSwgUmVlZCBOZXVyb2xvZ2ljYWwgUmVzZWFyY2ggQ2VudGVyLCBVQ0xBIFNjaG9vbCBv
ZiBNZWRpY2luZSwgNzEwIFdlc3R3b29kIFBsYXphLCBMb3MgQW5nZWxlcywgQ0EgOTAwOTUtMTc2
OSwgVS5TLkEuIGVuZ2VsQHVjbGEuZWR1PC9hdXRoLWFkZHJlc3M+PHRpdGxlcz48dGl0bGU+QSBw
cm9wb3NlZCBkaWFnbm9zdGljIHNjaGVtZSBmb3IgcGVvcGxlIHdpdGggZXBpbGVwdGljIHNlaXp1
cmVzIGFuZCB3aXRoIGVwaWxlcHN5OiByZXBvcnQgb2YgdGhlIElMQUUgVGFzayBGb3JjZSBvbiBD
bGFzc2lmaWNhdGlvbiBhbmQgVGVybWlub2xvZ3k8L3RpdGxlPjxzZWNvbmRhcnktdGl0bGU+RXBp
bGVwc2lhPC9zZWNvbmRhcnktdGl0bGU+PGFsdC10aXRsZT5FcGlsZXBzaWE8L2FsdC10aXRsZT48
L3RpdGxlcz48cGVyaW9kaWNhbD48ZnVsbC10aXRsZT5FcGlsZXBzaWE8L2Z1bGwtdGl0bGU+PGFi
YnItMT5FcGlsZXBzaWE8L2FiYnItMT48L3BlcmlvZGljYWw+PGFsdC1wZXJpb2RpY2FsPjxmdWxs
LXRpdGxlPkVwaWxlcHNpYTwvZnVsbC10aXRsZT48YWJici0xPkVwaWxlcHNpYTwvYWJici0xPjwv
YWx0LXBlcmlvZGljYWw+PHBhZ2VzPjc5Ni04MDM8L3BhZ2VzPjx2b2x1bWU+NDI8L3ZvbHVtZT48
bnVtYmVyPjY8L251bWJlcj48a2V5d29yZHM+PGtleXdvcmQ+RXBpbGVwc3kvKmNsYXNzaWZpY2F0
aW9uLypkaWFnbm9zaXM8L2tleXdvcmQ+PGtleXdvcmQ+SHVtYW5zPC9rZXl3b3JkPjxrZXl3b3Jk
PkludGVybmF0aW9uYWwgQWdlbmNpZXM8L2tleXdvcmQ+PGtleXdvcmQ+U2VpenVyZXMvKmNsYXNz
aWZpY2F0aW9uLypkaWFnbm9zaXM8L2tleXdvcmQ+PGtleXdvcmQ+U3luZHJvbWU8L2tleXdvcmQ+
PGtleXdvcmQ+KlRlcm1pbm9sb2d5IGFzIFRvcGljPC9rZXl3b3JkPjwva2V5d29yZHM+PGRhdGVz
Pjx5ZWFyPjIwMDE8L3llYXI+PHB1Yi1kYXRlcz48ZGF0ZT5KdW48L2RhdGU+PC9wdWItZGF0ZXM+
PC9kYXRlcz48aXNibj4wMDEzLTk1ODAgKFByaW50KSYjeEQ7MDAxMy05NTgwIChMaW5raW5nKTwv
aXNibj48YWNjZXNzaW9uLW51bT4xMTQyMjM0MDwvYWNjZXNzaW9uLW51bT48dXJscz48cmVsYXRl
ZC11cmxzPjx1cmw+aHR0cDovL3d3dy5uY2JpLm5sbS5uaWguZ292L3B1Ym1lZC8xMTQyMjM0MDwv
dXJsPjwvcmVsYXRlZC11cmxzPjwvdXJscz48L3JlY29yZD48L0NpdGU+PENpdGU+PEF1dGhvcj5T
Y2hlZmZlcjwvQXV0aG9yPjxZZWFyPjIwMTc8L1llYXI+PFJlY051bT4zMTYzPC9SZWNOdW0+PHJl
Y29yZD48cmVjLW51bWJlcj4zMTYzPC9yZWMtbnVtYmVyPjxmb3JlaWduLWtleXM+PGtleSBhcHA9
IkVOIiBkYi1pZD0iZmFwOXpkZWQ1ZHQyYTZlZXd3dzVmYTJkcHd3cHphZWZmNXh4Ij4zMTYzPC9r
ZXk+PC9mb3JlaWduLWtleXM+PHJlZi10eXBlIG5hbWU9IkpvdXJuYWwgQXJ0aWNsZSI+MTc8L3Jl
Zi10eXBlPjxjb250cmlidXRvcnM+PGF1dGhvcnM+PGF1dGhvcj5TY2hlZmZlciwgSS4gRS48L2F1
dGhvcj48YXV0aG9yPkJlcmtvdmljLCBTLjwvYXV0aG9yPjxhdXRob3I+Q2Fwb3ZpbGxhLCBHLjwv
YXV0aG9yPjxhdXRob3I+Q29ubm9sbHksIE0uIEIuPC9hdXRob3I+PGF1dGhvcj5GcmVuY2gsIEou
PC9hdXRob3I+PGF1dGhvcj5HdWlsaG90bywgTC48L2F1dGhvcj48YXV0aG9yPkhpcnNjaCwgRS48
L2F1dGhvcj48YXV0aG9yPkphaW4sIFMuPC9hdXRob3I+PGF1dGhvcj5NYXRoZXJuLCBHLiBXLjwv
YXV0aG9yPjxhdXRob3I+TW9zaGUsIFMuIEwuPC9hdXRob3I+PGF1dGhvcj5Ob3JkbGksIEQuIFIu
PC9hdXRob3I+PGF1dGhvcj5QZXJ1Y2NhLCBFLjwvYXV0aG9yPjxhdXRob3I+VG9tc29uLCBULjwv
YXV0aG9yPjxhdXRob3I+V2llYmUsIFMuPC9hdXRob3I+PGF1dGhvcj5aaGFuZywgWS4gSC48L2F1
dGhvcj48YXV0aG9yPlp1YmVyaSwgUy4gTS48L2F1dGhvcj48L2F1dGhvcnM+PC9jb250cmlidXRv
cnM+PGF1dGgtYWRkcmVzcz5EZXBhcnRtZW50IG9mIE1lZGljaW5lLCBUaGUgVW5pdmVyc2l0eSBv
ZiBNZWxib3VybmUsIEF1c3RpbiBIZWFsdGgsIE1lbGJvdXJuZSwgVmljdG9yaWEsIEF1c3RyYWxp
YS4mI3hEO0RlcGFydG1lbnQgb2YgUGFlZGlhdHJpY3MsIFJveWFsIENoaWxkcmVuJmFwb3M7cyBI
b3NwaXRhbCwgVGhlIFVuaXZlcnNpdHkgb2YgTWVsYm91cm5lLCBNZWxib3VybmUsIFZpY3Rvcmlh
LCBBdXN0cmFsaWEuJiN4RDtGbG9yZXkgSW5zdGl0dXRlLCBNZWxib3VybmUsIFZpY3RvcmlhLCBB
dXN0cmFsaWEuJiN4RDtDaGlsZCBOZXVyb3BzeWNoaWF0cnkgRGVwYXJ0bWVudCwgRXBpbGVwc3kg
Q2VudGVyLCBDLiBQb21hIEhvc3BpdGFsLCBNYW50b3ZhLCBJdGFseS4mI3hEO0RlcGFydG1lbnQg
b2YgUGVkaWF0cmljcywgQnJpdGlzaCBDb2x1bWJpYSZhcG9zO3MgQ2hpbGRyZW4mYXBvcztzIEhv
c3BpdGFsLCBVbml2ZXJzaXR5IG9mIEJyaXRpc2ggQ29sdW1iaWEsIFZhbmNvdXZlciwgQnJpdGlz
aCBDb2x1bWJpYSwgQ2FuYWRhLiYjeEQ7RGVwYXJ0bWVudCBvZiBOZXVyb2xvZ3ksIE5ZVSBTY2hv
b2wgb2YgTWVkaWNpbmUsIE5ldyBZb3JrLCBOZXcgWW9yaywgVS5TLkEuJiN4RDtEZXBhcnRtZW50
IG9mIE5ldXJvbG9neSwgRmVkZXJhbCBVbml2ZXJzaXR5IG9mIFNhbyBQYXVsbzsgVW5pdmVyc2l0
eSBIb3NwaXRhbCwgVW5pdmVyc2l0eSBvZiBTYW8gUGF1bG8sIFNhbyBQYXVsbywgQnJhemlsLiYj
eEQ7VW5pdmVyc2l0eSBIb3NwaXRhbCBJTlNFUk0gVSA5NjQsIFN0cmFzYm91cmcsIEZyYW5jZS4m
I3hEO0lERUUsIEx5b24sIEZyYW5jZS4mI3hEO0luZGlhbiBFcGlsZXBzeSBDZW50cmUsIE5ldyBE
ZWxoaSwgSW5kaWEuJiN4RDtEZXBhcnRtZW50cyBvZiBOZXVyb3N1cmdlcnksIFBzeWNoaWF0cnkg
YW5kIEJpb2JlaGF2aW9yYWwgTWVkaWNpbmUsIERhdmlkIEdlZmZlbiBTY2hvb2wgb2YgTWVkaWNp
bmUsIFVDTEEsIExvcyBBbmdlbGVzLCBDYWxpZm9ybmlhLCBVLlMuQS4mI3hEO1NhdWwgUi4gS29y
ZXkgRGVwYXJ0bWVudCBvZiBOZXVyb2xvZ3ksIERvbWluaWNrIFAuIFB1cnB1cmEgRGVwYXJ0bWVu
dCBvZiBOZXVyb3NjaWVuY2UgYW5kIERlcGFydG1lbnQgb2YgUGVkaWF0cmljcywgQWxiZXJ0IEVp
bnN0ZWluIENvbGxlZ2Ugb2YgTWVkaWNpbmUgYW5kIE1vbnRlZmlvcmUgTWVkaWNhbCBDZW50ZXIs
IEJyb254LCBOZXcgWW9yaywgVS5TLkEuJiN4RDtEaXZpc2lvbiBvZiBOZXVyb2xvZ3ksIENoaWxk
cmVuJmFwb3M7cyBIb3NwaXRhbCBMb3MgQW5nZWxlcywgTG9zIEFuZ2VsZXMsIENhbGlmb3JuaWEs
IFUuUy5BLiYjeEQ7Qy4gTW9uZGlubyBOYXRpb25hbCBOZXVyb2xvZ2ljYWwgSW5zdGl0dXRlIGFu
ZCBDbGluaWNhbCBQaGFybWFjb2xvZ3kgVW5pdCwgVW5pdmVyc2l0eSBvZiBQYXZpYSwgUGF2aWEs
IEl0YWx5LiYjeEQ7RGVwYXJ0bWVudCBvZiBDbGluaWNhbCBOZXVyb3NjaWVuY2UsIEthcm9saW5z
a2EgSW5zdGl0dXRlLCBTdG9ja2hvbG0sIFN3ZWRlbi4mI3hEO0RlcGFydG1lbnRzIG9mIENsaW5p
Y2FsIE5ldXJvc2NpZW5jZXMgYW5kIENvbW11bml0eSBIZWFsdGggU2NpZW5jZXMsIFVuaXZlcnNp
dHkgb2YgQ2FsZ2FyeSwgQ2FsZ2FyeSwgQWxiZXJ0YSwgQ2FuYWRhLiYjeEQ7RGVwYXJ0bWVudCBv
ZiBQZWRpYXRyaWNzLCBQZWtpbmcgVW5pdmVyc2l0eSBGaXJzdCBIb3NwaXRhbCwgQmVpamluZywg
Q2hpbmEuJiN4RDtQYWVkaWF0cmljIE5ldXJvc2NpZW5jZXMgUmVzZWFyY2ggR3JvdXAsIEZyYXNl
ciBvZiBBbGxhbmRlciBOZXVyb3NjaWVuY2VzIFVuaXQsIFJveWFsIEhvc3BpdGFsIGZvciBDaGls
ZHJlbiwgR2xhc2dvdywgVW5pdGVkIEtpbmdkb20uJiN4RDtTY2hvb2wgb2YgTWVkaWNpbmUsIFVu
aXZlcnNpdHkgb2YgR2xhc2dvdywgR2xhc2dvdywgVW5pdGVkIEtpbmdkb20uPC9hdXRoLWFkZHJl
c3M+PHRpdGxlcz48dGl0bGU+SUxBRSBjbGFzc2lmaWNhdGlvbiBvZiB0aGUgZXBpbGVwc2llczog
UG9zaXRpb24gcGFwZXIgb2YgdGhlIElMQUUgQ29tbWlzc2lvbiBmb3IgQ2xhc3NpZmljYXRpb24g
YW5kIFRlcm1pbm9sb2d5PC90aXRsZT48c2Vjb25kYXJ5LXRpdGxlPkVwaWxlcHNpYTwvc2Vjb25k
YXJ5LXRpdGxlPjxhbHQtdGl0bGU+RXBpbGVwc2lhPC9hbHQtdGl0bGU+PC90aXRsZXM+PHBlcmlv
ZGljYWw+PGZ1bGwtdGl0bGU+RXBpbGVwc2lhPC9mdWxsLXRpdGxlPjxhYmJyLTE+RXBpbGVwc2lh
PC9hYmJyLTE+PC9wZXJpb2RpY2FsPjxhbHQtcGVyaW9kaWNhbD48ZnVsbC10aXRsZT5FcGlsZXBz
aWE8L2Z1bGwtdGl0bGU+PGFiYnItMT5FcGlsZXBzaWE8L2FiYnItMT48L2FsdC1wZXJpb2RpY2Fs
PjxwYWdlcz41MTItNTIxPC9wYWdlcz48dm9sdW1lPjU4PC92b2x1bWU+PG51bWJlcj40PC9udW1i
ZXI+PGtleXdvcmRzPjxrZXl3b3JkPkVwaWxlcHN5LypjbGFzc2lmaWNhdGlvbi8qZGlhZ25vc2lz
L2V0aW9sb2d5PC9rZXl3b3JkPjxrZXl3b3JkPkh1bWFuczwva2V5d29yZD48a2V5d29yZD5JbnRl
cm5hdGlvbmFsIEFnZW5jaWVzPC9rZXl3b3JkPjxrZXl3b3JkPipUZXJtaW5vbG9neSBhcyBUb3Bp
Yzwva2V5d29yZD48L2tleXdvcmRzPjxkYXRlcz48eWVhcj4yMDE3PC95ZWFyPjxwdWItZGF0ZXM+
PGRhdGU+QXByPC9kYXRlPjwvcHViLWRhdGVzPjwvZGF0ZXM+PGlzYm4+MTUyOC0xMTY3IChFbGVj
dHJvbmljKSYjeEQ7MDAxMy05NTgwIChMaW5raW5nKTwvaXNibj48YWNjZXNzaW9uLW51bT4yODI3
NjA2MjwvYWNjZXNzaW9uLW51bT48dXJscz48cmVsYXRlZC11cmxzPjx1cmw+aHR0cDovL3d3dy5u
Y2JpLm5sbS5uaWguZ292L3B1Ym1lZC8yODI3NjA2MjwvdXJsPjwvcmVsYXRlZC11cmxzPjwvdXJs
cz48Y3VzdG9tMj41Mzg2ODQwPC9jdXN0b20yPjxlbGVjdHJvbmljLXJlc291cmNlLW51bT4xMC4x
MTExL2VwaS4xMzcwOTwvZWxlY3Ryb25pYy1yZXNvdXJjZS1udW0+PC9yZWNvcmQ+PC9DaXRlPjwv
RW5kTm90ZT5=
</w:fldData>
        </w:fldChar>
      </w:r>
      <w:r>
        <w:rPr>
          <w:sz w:val="32"/>
          <w:lang w:val="en-US"/>
        </w:rPr>
        <w:instrText xml:space="preserve"> ADDIN EN.CITE.DATA </w:instrText>
      </w:r>
      <w:r w:rsidR="00722D73">
        <w:rPr>
          <w:sz w:val="32"/>
          <w:lang w:val="en-US"/>
        </w:rPr>
      </w:r>
      <w:r w:rsidR="00722D73">
        <w:rPr>
          <w:sz w:val="32"/>
          <w:lang w:val="en-US"/>
        </w:rPr>
        <w:fldChar w:fldCharType="end"/>
      </w:r>
      <w:r w:rsidR="00722D73">
        <w:rPr>
          <w:sz w:val="32"/>
          <w:lang w:val="en-US"/>
        </w:rPr>
      </w:r>
      <w:r w:rsidR="00722D73">
        <w:rPr>
          <w:sz w:val="32"/>
          <w:lang w:val="en-US"/>
        </w:rPr>
        <w:fldChar w:fldCharType="separate"/>
      </w:r>
      <w:r>
        <w:rPr>
          <w:noProof/>
          <w:sz w:val="32"/>
          <w:lang w:val="en-US"/>
        </w:rPr>
        <w:t>[</w:t>
      </w:r>
      <w:hyperlink w:anchor="_ENREF_2" w:tooltip="Illingworth, 1955 #3158" w:history="1">
        <w:r>
          <w:rPr>
            <w:noProof/>
            <w:sz w:val="32"/>
            <w:lang w:val="en-US"/>
          </w:rPr>
          <w:t>2-4</w:t>
        </w:r>
      </w:hyperlink>
      <w:r>
        <w:rPr>
          <w:noProof/>
          <w:sz w:val="32"/>
          <w:lang w:val="en-US"/>
        </w:rPr>
        <w:t>]</w:t>
      </w:r>
      <w:r w:rsidR="00722D73">
        <w:rPr>
          <w:sz w:val="32"/>
          <w:lang w:val="en-US"/>
        </w:rPr>
        <w:fldChar w:fldCharType="end"/>
      </w:r>
      <w:r w:rsidRPr="00D8589B">
        <w:rPr>
          <w:sz w:val="32"/>
          <w:lang w:val="en-US"/>
        </w:rPr>
        <w:t>. Infantile spasms have an</w:t>
      </w:r>
      <w:r>
        <w:rPr>
          <w:sz w:val="32"/>
          <w:lang w:val="en-US"/>
        </w:rPr>
        <w:t xml:space="preserve"> </w:t>
      </w:r>
      <w:r w:rsidRPr="00D8589B">
        <w:rPr>
          <w:sz w:val="32"/>
          <w:lang w:val="en-US"/>
        </w:rPr>
        <w:t>estimated incidence of about 0.43 per 1000 live</w:t>
      </w:r>
      <w:r>
        <w:rPr>
          <w:sz w:val="32"/>
          <w:lang w:val="en-US"/>
        </w:rPr>
        <w:t xml:space="preserve"> </w:t>
      </w:r>
      <w:r w:rsidRPr="00D8589B">
        <w:rPr>
          <w:sz w:val="32"/>
          <w:lang w:val="en-US"/>
        </w:rPr>
        <w:t>births</w:t>
      </w:r>
      <w:r>
        <w:rPr>
          <w:sz w:val="32"/>
          <w:lang w:val="en-US"/>
        </w:rPr>
        <w:t xml:space="preserve"> and occur predominantly between </w:t>
      </w:r>
      <w:r w:rsidRPr="00D8589B">
        <w:rPr>
          <w:sz w:val="32"/>
          <w:lang w:val="en-US"/>
        </w:rPr>
        <w:t>3 and 12 months of age with a peak</w:t>
      </w:r>
      <w:r>
        <w:rPr>
          <w:sz w:val="32"/>
          <w:lang w:val="en-US"/>
        </w:rPr>
        <w:t xml:space="preserve"> </w:t>
      </w:r>
      <w:r w:rsidRPr="00D8589B">
        <w:rPr>
          <w:sz w:val="32"/>
          <w:lang w:val="en-US"/>
        </w:rPr>
        <w:t>incidence around 6–7 months</w:t>
      </w:r>
      <w:r w:rsidR="00722D73">
        <w:rPr>
          <w:sz w:val="32"/>
          <w:lang w:val="en-US"/>
        </w:rPr>
        <w:fldChar w:fldCharType="begin"/>
      </w:r>
      <w:r>
        <w:rPr>
          <w:sz w:val="32"/>
          <w:lang w:val="en-US"/>
        </w:rPr>
        <w:instrText xml:space="preserve"> ADDIN EN.CITE &lt;EndNote&gt;&lt;Cite&gt;&lt;Author&gt;Riikonen&lt;/Author&gt;&lt;Year&gt;2001&lt;/Year&gt;&lt;RecNum&gt;2346&lt;/RecNum&gt;&lt;DisplayText&gt;[5]&lt;/DisplayText&gt;&lt;record&gt;&lt;rec-number&gt;2346&lt;/rec-number&gt;&lt;foreign-keys&gt;&lt;key app="EN" db-id="fap9zded5dt2a6eewww5fa2dpwwpzaeff5xx"&gt;2346&lt;/key&gt;&lt;/foreign-keys&gt;&lt;ref-type name="Journal Article"&gt;17&lt;/ref-type&gt;&lt;contributors&gt;&lt;authors&gt;&lt;author&gt;Riikonen, R.&lt;/author&gt;&lt;/authors&gt;&lt;/contributors&gt;&lt;auth-address&gt;Department of Child Neurology, Kuopio University Hospital, P.O. Box 1777, Kuopio 70211, Finland. raili.riikonen@uku.fi&lt;/auth-address&gt;&lt;titles&gt;&lt;title&gt;Epidemiological data of West syndrome in Finland&lt;/title&gt;&lt;secondary-title&gt;Brain Dev&lt;/secondary-title&gt;&lt;alt-title&gt;Brain &amp;amp; development&lt;/alt-title&gt;&lt;/titles&gt;&lt;periodical&gt;&lt;full-title&gt;Brain Dev&lt;/full-title&gt;&lt;abbr-1&gt;Brain &amp;amp; development&lt;/abbr-1&gt;&lt;/periodical&gt;&lt;alt-periodical&gt;&lt;full-title&gt;Brain Dev&lt;/full-title&gt;&lt;abbr-1&gt;Brain &amp;amp; development&lt;/abbr-1&gt;&lt;/alt-periodical&gt;&lt;pages&gt;539-41&lt;/pages&gt;&lt;volume&gt;23&lt;/volume&gt;&lt;number&gt;7&lt;/number&gt;&lt;keywords&gt;&lt;keyword&gt;Finland/epidemiology&lt;/keyword&gt;&lt;keyword&gt;Humans&lt;/keyword&gt;&lt;keyword&gt;Infant&lt;/keyword&gt;&lt;keyword&gt;Spasms, Infantile/*epidemiology&lt;/keyword&gt;&lt;/keywords&gt;&lt;dates&gt;&lt;year&gt;2001&lt;/year&gt;&lt;pub-dates&gt;&lt;date&gt;Nov&lt;/date&gt;&lt;/pub-dates&gt;&lt;/dates&gt;&lt;isbn&gt;0387-7604 (Print)&amp;#xD;0387-7604 (Linking)&lt;/isbn&gt;&lt;accession-num&gt;11701251&lt;/accession-num&gt;&lt;urls&gt;&lt;related-urls&gt;&lt;url&gt;http://www.ncbi.nlm.nih.gov/pubmed/11701251&lt;/url&gt;&lt;/related-urls&gt;&lt;/urls&gt;&lt;/record&gt;&lt;/Cite&gt;&lt;/EndNote&gt;</w:instrText>
      </w:r>
      <w:r w:rsidR="00722D73">
        <w:rPr>
          <w:sz w:val="32"/>
          <w:lang w:val="en-US"/>
        </w:rPr>
        <w:fldChar w:fldCharType="separate"/>
      </w:r>
      <w:r>
        <w:rPr>
          <w:noProof/>
          <w:sz w:val="32"/>
          <w:lang w:val="en-US"/>
        </w:rPr>
        <w:t>[</w:t>
      </w:r>
      <w:hyperlink w:anchor="_ENREF_5" w:tooltip="Riikonen, 2001 #2346" w:history="1">
        <w:r>
          <w:rPr>
            <w:noProof/>
            <w:sz w:val="32"/>
            <w:lang w:val="en-US"/>
          </w:rPr>
          <w:t>5</w:t>
        </w:r>
      </w:hyperlink>
      <w:r>
        <w:rPr>
          <w:noProof/>
          <w:sz w:val="32"/>
          <w:lang w:val="en-US"/>
        </w:rPr>
        <w:t>]</w:t>
      </w:r>
      <w:r w:rsidR="00722D73">
        <w:rPr>
          <w:sz w:val="32"/>
          <w:lang w:val="en-US"/>
        </w:rPr>
        <w:fldChar w:fldCharType="end"/>
      </w:r>
      <w:r w:rsidRPr="00D8589B">
        <w:rPr>
          <w:sz w:val="32"/>
          <w:lang w:val="en-US"/>
        </w:rPr>
        <w:t>.</w:t>
      </w:r>
      <w:r>
        <w:rPr>
          <w:sz w:val="32"/>
          <w:lang w:val="en-US"/>
        </w:rPr>
        <w:t xml:space="preserve"> Approximately 60% of cases have a diagnosed neurological disorder – the underlying </w:t>
      </w:r>
      <w:proofErr w:type="spellStart"/>
      <w:r>
        <w:rPr>
          <w:sz w:val="32"/>
          <w:lang w:val="en-US"/>
        </w:rPr>
        <w:t>aetiology</w:t>
      </w:r>
      <w:proofErr w:type="spellEnd"/>
      <w:r>
        <w:rPr>
          <w:sz w:val="32"/>
          <w:lang w:val="en-US"/>
        </w:rPr>
        <w:t xml:space="preserve"> - that is considered to predispose the individuals to infantile </w:t>
      </w:r>
      <w:proofErr w:type="gramStart"/>
      <w:r>
        <w:rPr>
          <w:sz w:val="32"/>
          <w:lang w:val="en-US"/>
        </w:rPr>
        <w:t>spasms</w:t>
      </w:r>
      <w:proofErr w:type="gramEnd"/>
      <w:r w:rsidR="00722D73">
        <w:rPr>
          <w:sz w:val="32"/>
          <w:lang w:val="en-US"/>
        </w:rPr>
        <w:fldChar w:fldCharType="begin">
          <w:fldData xml:space="preserve">PEVuZE5vdGU+PENpdGU+PEF1dGhvcj5Pc2Jvcm5lPC9BdXRob3I+PFllYXI+MjAxMDwvWWVhcj48
UmVjTnVtPjIxMzY8L1JlY051bT48RGlzcGxheVRleHQ+WzYtOF08L0Rpc3BsYXlUZXh0PjxyZWNv
cmQ+PHJlYy1udW1iZXI+MjEzNjwvcmVjLW51bWJlcj48Zm9yZWlnbi1rZXlzPjxrZXkgYXBwPSJF
TiIgZGItaWQ9ImZhcDl6ZGVkNWR0MmE2ZWV3d3c1ZmEyZHB3d3B6YWVmZjV4eCI+MjEzNjwva2V5
PjwvZm9yZWlnbi1rZXlzPjxyZWYtdHlwZSBuYW1lPSJKb3VybmFsIEFydGljbGUiPjE3PC9yZWYt
dHlwZT48Y29udHJpYnV0b3JzPjxhdXRob3JzPjxhdXRob3I+T3Nib3JuZSwgSi4gUC48L2F1dGhv
cj48YXV0aG9yPkx1eCwgQS4gTC48L2F1dGhvcj48YXV0aG9yPkVkd2FyZHMsIFMuIFcuPC9hdXRo
b3I+PGF1dGhvcj5IYW5jb2NrLCBFLjwvYXV0aG9yPjxhdXRob3I+Sm9obnNvbiwgQS4gTC48L2F1
dGhvcj48YXV0aG9yPktlbm5lZHksIEMuIFIuPC9hdXRob3I+PGF1dGhvcj5OZXd0b24sIFIuIFcu
PC9hdXRob3I+PGF1dGhvcj5WZXJpdHksIEMuIE0uPC9hdXRob3I+PGF1dGhvcj5PJmFwb3M7Q2Fs
bGFnaGFuLCBGLiBKLjwvYXV0aG9yPjwvYXV0aG9ycz48L2NvbnRyaWJ1dG9ycz48YXV0aC1hZGRy
ZXNzPlRoZSBTY2hvb2wgZm9yIEhlYWx0aCwgVW5pdmVyc2l0eSBvZiBCYXRoLCBDbGF2ZXJ0b24g
RG93biwgQmF0aCwgVW5pdGVkIEtpbmdkb20uIG1wc2pwb0BiYXRoLmFjLnVrPC9hdXRoLWFkZHJl
c3M+PHRpdGxlcz48dGl0bGU+VGhlIHVuZGVybHlpbmcgZXRpb2xvZ3kgb2YgaW5mYW50aWxlIHNw
YXNtcyAoV2VzdCBzeW5kcm9tZSk6IGluZm9ybWF0aW9uIGZyb20gdGhlIFVuaXRlZCBLaW5nZG9t
IEluZmFudGlsZSBTcGFzbXMgU3R1ZHkgKFVLSVNTKSBvbiBjb250ZW1wb3JhcnkgY2F1c2VzIGFu
ZCB0aGVpciBjbGFzc2lmaWNhdGlvbjwvdGl0bGU+PHNlY29uZGFyeS10aXRsZT5FcGlsZXBzaWE8
L3NlY29uZGFyeS10aXRsZT48YWx0LXRpdGxlPkVwaWxlcHNpYTwvYWx0LXRpdGxlPjwvdGl0bGVz
PjxwZXJpb2RpY2FsPjxmdWxsLXRpdGxlPkVwaWxlcHNpYTwvZnVsbC10aXRsZT48YWJici0xPkVw
aWxlcHNpYTwvYWJici0xPjwvcGVyaW9kaWNhbD48YWx0LXBlcmlvZGljYWw+PGZ1bGwtdGl0bGU+
RXBpbGVwc2lhPC9mdWxsLXRpdGxlPjxhYmJyLTE+RXBpbGVwc2lhPC9hYmJyLTE+PC9hbHQtcGVy
aW9kaWNhbD48cGFnZXM+MjE2OC03NDwvcGFnZXM+PHZvbHVtZT41MTwvdm9sdW1lPjxudW1iZXI+
MTA8L251bWJlcj48a2V5d29yZHM+PGtleXdvcmQ+RmVtYWxlPC9rZXl3b3JkPjxrZXl3b3JkPkdy
ZWF0IEJyaXRhaW4vZXBpZGVtaW9sb2d5PC9rZXl3b3JkPjxrZXl3b3JkPkh1bWFuczwva2V5d29y
ZD48a2V5d29yZD5IeXBveGlhLUlzY2hlbWlhLCBCcmFpbi9jb21wbGljYXRpb25zL2RpYWdub3Np
czwva2V5d29yZD48a2V5d29yZD5JbmZhbnQ8L2tleXdvcmQ+PGtleXdvcmQ+SW5mYW50LCBOZXdi
b3JuPC9rZXl3b3JkPjxrZXl3b3JkPkludGVybmF0aW9uYWwgQ2xhc3NpZmljYXRpb24gb2YgRGlz
ZWFzZXMvc3RhdGlzdGljcyAmYW1wOyBudW1lcmljYWwgZGF0YTwva2V5d29yZD48a2V5d29yZD5N
YWxlPC9rZXl3b3JkPjxrZXl3b3JkPk11bHRpY2VudGVyIFN0dWRpZXMgYXMgVG9waWM8L2tleXdv
cmQ+PGtleXdvcmQ+TmVydm91cyBTeXN0ZW0gRGlzZWFzZXMvKmNsYXNzaWZpY2F0aW9uL2NvbXBs
aWNhdGlvbnMvKmRpYWdub3Npczwva2V5d29yZD48a2V5d29yZD5OZXJ2b3VzIFN5c3RlbSBNYWxm
b3JtYXRpb25zL2NvbXBsaWNhdGlvbnMvZGlhZ25vc2lzPC9rZXl3b3JkPjxrZXl3b3JkPlByZWdu
YW5jeTwva2V5d29yZD48a2V5d29yZD5QcmVuYXRhbCBEaWFnbm9zaXM8L2tleXdvcmQ+PGtleXdv
cmQ+UmFuZG9taXplZCBDb250cm9sbGVkIFRyaWFscyBhcyBUb3BpYy9zdGF0aXN0aWNzICZhbXA7
IG51bWVyaWNhbCBkYXRhPC9rZXl3b3JkPjxrZXl3b3JkPlNwYXNtcywgSW5mYW50aWxlLypkaWFn
bm9zaXMvZXBpZGVtaW9sb2d5LypldGlvbG9neTwva2V5d29yZD48a2V5d29yZD5UZXJtaW5vbG9n
eSBhcyBUb3BpYzwva2V5d29yZD48a2V5d29yZD5UcmVhdG1lbnQgT3V0Y29tZTwva2V5d29yZD48
a2V5d29yZD5UdWJlcm91cyBTY2xlcm9zaXMvY29tcGxpY2F0aW9ucy9kaWFnbm9zaXM8L2tleXdv
cmQ+PC9rZXl3b3Jkcz48ZGF0ZXM+PHllYXI+MjAxMDwveWVhcj48cHViLWRhdGVzPjxkYXRlPk9j
dDwvZGF0ZT48L3B1Yi1kYXRlcz48L2RhdGVzPjxpc2JuPjE1MjgtMTE2NyAoRWxlY3Ryb25pYykm
I3hEOzAwMTMtOTU4MCAoTGlua2luZyk8L2lzYm4+PGFjY2Vzc2lvbi1udW0+MjA3MjY4Nzg8L2Fj
Y2Vzc2lvbi1udW0+PHVybHM+PHJlbGF0ZWQtdXJscz48dXJsPmh0dHA6Ly93d3cubmNiaS5ubG0u
bmloLmdvdi9wdWJtZWQvMjA3MjY4Nzg8L3VybD48L3JlbGF0ZWQtdXJscz48L3VybHM+PGVsZWN0
cm9uaWMtcmVzb3VyY2UtbnVtPjEwLjExMTEvai4xNTI4LTExNjcuMjAxMC4wMjY5NS54PC9lbGVj
dHJvbmljLXJlc291cmNlLW51bT48L3JlY29yZD48L0NpdGU+PENpdGU+PEF1dGhvcj5LYXJ2ZWxh
czwvQXV0aG9yPjxZZWFyPjIwMDk8L1llYXI+PFJlY051bT4xMzk4PC9SZWNOdW0+PHJlY29yZD48
cmVjLW51bWJlcj4xMzk4PC9yZWMtbnVtYmVyPjxmb3JlaWduLWtleXM+PGtleSBhcHA9IkVOIiBk
Yi1pZD0iZmFwOXpkZWQ1ZHQyYTZlZXd3dzVmYTJkcHd3cHphZWZmNXh4Ij4xMzk4PC9rZXk+PC9m
b3JlaWduLWtleXM+PHJlZi10eXBlIG5hbWU9IkpvdXJuYWwgQXJ0aWNsZSI+MTc8L3JlZi10eXBl
Pjxjb250cmlidXRvcnM+PGF1dGhvcnM+PGF1dGhvcj5LYXJ2ZWxhcywgRy48L2F1dGhvcj48YXV0
aG9yPkxvcnRpZSwgQS48L2F1dGhvcj48YXV0aG9yPlNjYW50bGVidXJ5LCBNLiBILjwvYXV0aG9y
PjxhdXRob3I+RHV5LCBQLiBULjwvYXV0aG9yPjxhdXRob3I+Q29zc2V0dGUsIFAuPC9hdXRob3I+
PGF1dGhvcj5DYXJtYW50LCBMLjwvYXV0aG9yPjwvYXV0aG9ycz48L2NvbnRyaWJ1dG9ycz48YXV0
aC1hZGRyZXNzPkhvcGl0YWwgU2FpbnRlLUp1c3RpbmUsIERlcGFydGVtZW50IGRlIFBlZGlhdHJp
ZSwgVW5pdmVyc2l0ZSBkZSBNb250cmVhbCwgQ2FuYWRhLjwvYXV0aC1hZGRyZXNzPjx0aXRsZXM+
PHRpdGxlPkEgcmV0cm9zcGVjdGl2ZSBzdHVkeSBvbiBhZXRpb2xvZ3kgYmFzZWQgb3V0Y29tZSBv
ZiBpbmZhbnRpbGUgc3Bhc21zPC90aXRsZT48c2Vjb25kYXJ5LXRpdGxlPlNlaXp1cmU8L3NlY29u
ZGFyeS10aXRsZT48YWx0LXRpdGxlPlNlaXp1cmU8L2FsdC10aXRsZT48L3RpdGxlcz48cGVyaW9k
aWNhbD48ZnVsbC10aXRsZT5TZWl6dXJlPC9mdWxsLXRpdGxlPjxhYmJyLTE+U2VpenVyZTwvYWJi
ci0xPjwvcGVyaW9kaWNhbD48YWx0LXBlcmlvZGljYWw+PGZ1bGwtdGl0bGU+U2VpenVyZTwvZnVs
bC10aXRsZT48YWJici0xPlNlaXp1cmU8L2FiYnItMT48L2FsdC1wZXJpb2RpY2FsPjxwYWdlcz4x
OTctMjAxPC9wYWdlcz48dm9sdW1lPjE4PC92b2x1bWU+PG51bWJlcj4zPC9udW1iZXI+PGtleXdv
cmRzPjxrZXl3b3JkPkFudGljb252dWxzYW50cy90aGVyYXBldXRpYyB1c2U8L2tleXdvcmQ+PGtl
eXdvcmQ+Q29nbml0aW9uIERpc29yZGVycy9ldGlvbG9neTwva2V5d29yZD48a2V5d29yZD5EZXZl
bG9wbWVudGFsIERpc2FiaWxpdGllcy9ldGlvbG9neTwva2V5d29yZD48a2V5d29yZD5FbGVjdHJv
ZW5jZXBoYWxvZ3JhcGh5PC9rZXl3b3JkPjxrZXl3b3JkPkZlbWFsZTwva2V5d29yZD48a2V5d29y
ZD5Gb2xsb3ctVXAgU3R1ZGllczwva2V5d29yZD48a2V5d29yZD5IdW1hbnM8L2tleXdvcmQ+PGtl
eXdvcmQ+SW5jaWRlbmNlPC9rZXl3b3JkPjxrZXl3b3JkPkluZmFudCwgTmV3Ym9ybjwva2V5d29y
ZD48a2V5d29yZD5NYWxlPC9rZXl3b3JkPjxrZXl3b3JkPlJldHJvc3BlY3RpdmUgU3R1ZGllczwv
a2V5d29yZD48a2V5d29yZD5TcGFzbXMsIEluZmFudGlsZS9jb21wbGljYXRpb25zL2RydWcgdGhl
cmFweS8qZXBpZGVtaW9sb2d5LypldGlvbG9neTwva2V5d29yZD48a2V5d29yZD5UcmVhdG1lbnQg
T3V0Y29tZTwva2V5d29yZD48a2V5d29yZD5WaWdhYmF0cmluL3RoZXJhcGV1dGljIHVzZTwva2V5
d29yZD48L2tleXdvcmRzPjxkYXRlcz48eWVhcj4yMDA5PC95ZWFyPjxwdWItZGF0ZXM+PGRhdGU+
QXByPC9kYXRlPjwvcHViLWRhdGVzPjwvZGF0ZXM+PGlzYm4+MTA1OS0xMzExIChQcmludCkmI3hE
OzEwNTktMTMxMSAoTGlua2luZyk8L2lzYm4+PGFjY2Vzc2lvbi1udW0+MTg5NzY5MzQ8L2FjY2Vz
c2lvbi1udW0+PHVybHM+PHJlbGF0ZWQtdXJscz48dXJsPmh0dHA6Ly93d3cubmNiaS5ubG0ubmlo
Lmdvdi9wdWJtZWQvMTg5NzY5MzQ8L3VybD48L3JlbGF0ZWQtdXJscz48L3VybHM+PGVsZWN0cm9u
aWMtcmVzb3VyY2UtbnVtPjEwLjEwMTYvai5zZWl6dXJlLjIwMDguMDkuMDA2PC9lbGVjdHJvbmlj
LXJlc291cmNlLW51bT48L3JlY29yZD48L0NpdGU+PENpdGU+PEF1dGhvcj5PaHRhaGFyYTwvQXV0
aG9yPjxZZWFyPjE5OTM8L1llYXI+PFJlY051bT4yMDg1PC9SZWNOdW0+PHJlY29yZD48cmVjLW51
bWJlcj4yMDg1PC9yZWMtbnVtYmVyPjxmb3JlaWduLWtleXM+PGtleSBhcHA9IkVOIiBkYi1pZD0i
ZmFwOXpkZWQ1ZHQyYTZlZXd3dzVmYTJkcHd3cHphZWZmNXh4Ij4yMDg1PC9rZXk+PC9mb3JlaWdu
LWtleXM+PHJlZi10eXBlIG5hbWU9IkpvdXJuYWwgQXJ0aWNsZSI+MTc8L3JlZi10eXBlPjxjb250
cmlidXRvcnM+PGF1dGhvcnM+PGF1dGhvcj5PaHRhaGFyYSwgUy48L2F1dGhvcj48YXV0aG9yPk9o
dHN1a2EsIFkuPC9hdXRob3I+PGF1dGhvcj5ZYW1hdG9naSwgWS48L2F1dGhvcj48YXV0aG9yPk9r
YSwgRS48L2F1dGhvcj48YXV0aG9yPllvc2hpbmFnYSwgSC48L2F1dGhvcj48YXV0aG9yPlNhdG8s
IE0uPC9hdXRob3I+PC9hdXRob3JzPjwvY29udHJpYnV0b3JzPjxhdXRoLWFkZHJlc3M+RGVwYXJ0
bWVudCBvZiBDaGlsZCBOZXVyb2xvZ3ksIE9rYXlhbWEgVW5pdmVyc2l0eSBNZWRpY2FsIFNjaG9v
bCwgSmFwYW4uPC9hdXRoLWFkZHJlc3M+PHRpdGxlcz48dGl0bGU+UHJlbmF0YWwgZXRpb2xvZ2ll
cyBvZiBXZXN0IHN5bmRyb21lPC90aXRsZT48c2Vjb25kYXJ5LXRpdGxlPkVwaWxlcHNpYTwvc2Vj
b25kYXJ5LXRpdGxlPjxhbHQtdGl0bGU+RXBpbGVwc2lhPC9hbHQtdGl0bGU+PC90aXRsZXM+PHBl
cmlvZGljYWw+PGZ1bGwtdGl0bGU+RXBpbGVwc2lhPC9mdWxsLXRpdGxlPjxhYmJyLTE+RXBpbGVw
c2lhPC9hYmJyLTE+PC9wZXJpb2RpY2FsPjxhbHQtcGVyaW9kaWNhbD48ZnVsbC10aXRsZT5FcGls
ZXBzaWE8L2Z1bGwtdGl0bGU+PGFiYnItMT5FcGlsZXBzaWE8L2FiYnItMT48L2FsdC1wZXJpb2Rp
Y2FsPjxwYWdlcz43MTYtMjI8L3BhZ2VzPjx2b2x1bWU+MzQ8L3ZvbHVtZT48bnVtYmVyPjQ8L251
bWJlcj48a2V5d29yZHM+PGtleXdvcmQ+QWJub3JtYWxpdGllcywgTXVsdGlwbGUvZ2VuZXRpY3M8
L2tleXdvcmQ+PGtleXdvcmQ+QnJhaW4vYWJub3JtYWxpdGllczwva2V5d29yZD48a2V5d29yZD5D
aHJvbW9zb21lIEFiZXJyYXRpb25zL2dlbmV0aWNzPC9rZXl3b3JkPjxrZXl3b3JkPkNocm9tb3Nv
bWUgRGlzb3JkZXJzPC9rZXl3b3JkPjxrZXl3b3JkPkNvbmdlbml0YWwgQWJub3JtYWxpdGllcy9n
ZW5ldGljczwva2V5d29yZD48a2V5d29yZD5FbGVjdHJvZW5jZXBoYWxvZ3JhcGh5PC9rZXl3b3Jk
PjxrZXl3b3JkPkVwaWxlcHN5L2NvbXBsaWNhdGlvbnM8L2tleXdvcmQ+PGtleXdvcmQ+RmVtYWxl
PC9rZXl3b3JkPjxrZXl3b3JkPkZvbGxvdy1VcCBTdHVkaWVzPC9rZXl3b3JkPjxrZXl3b3JkPkhl
bWlwbGVnaWEvY29tcGxpY2F0aW9uczwva2V5d29yZD48a2V5d29yZD5IdW1hbnM8L2tleXdvcmQ+
PGtleXdvcmQ+SHlkcm9jZXBoYWx1cy9jb21wbGljYXRpb25zPC9rZXl3b3JkPjxrZXl3b3JkPklu
ZmFudDwva2V5d29yZD48a2V5d29yZD5JbmZhbnQsIE5ld2Jvcm48L2tleXdvcmQ+PGtleXdvcmQ+
UGhlbnlsa2V0b251cmlhcy9jb21wbGljYXRpb25zPC9rZXl3b3JkPjxrZXl3b3JkPlByZWduYW5j
eTwva2V5d29yZD48a2V5d29yZD4qUHJlZ25hbmN5IENvbXBsaWNhdGlvbnMvZGlhZ25vc2lzPC9r
ZXl3b3JkPjxrZXl3b3JkPlByb2dub3Npczwva2V5d29yZD48a2V5d29yZD5QeXJpZG94YWwgUGhv
c3BoYXRlL3RoZXJhcGV1dGljIHVzZTwva2V5d29yZD48a2V5d29yZD5TcGFzbXMsIEluZmFudGls
ZS9kcnVnIHRoZXJhcHkvKmV0aW9sb2d5L2dlbmV0aWNzPC9rZXl3b3JkPjxrZXl3b3JkPlN5bmRy
b21lPC9rZXl3b3JkPjxrZXl3b3JkPlRyaXNvbXk8L2tleXdvcmQ+PGtleXdvcmQ+VHViZXJvdXMg
U2NsZXJvc2lzL2NvbXBsaWNhdGlvbnM8L2tleXdvcmQ+PC9rZXl3b3Jkcz48ZGF0ZXM+PHllYXI+
MTk5MzwveWVhcj48cHViLWRhdGVzPjxkYXRlPkp1bC1BdWc8L2RhdGU+PC9wdWItZGF0ZXM+PC9k
YXRlcz48aXNibj4wMDEzLTk1ODAgKFByaW50KSYjeEQ7MDAxMy05NTgwIChMaW5raW5nKTwvaXNi
bj48YWNjZXNzaW9uLW51bT44MzMwNTgzPC9hY2Nlc3Npb24tbnVtPjx1cmxzPjxyZWxhdGVkLXVy
bHM+PHVybD5odHRwOi8vd3d3Lm5jYmkubmxtLm5paC5nb3YvcHVibWVkLzgzMzA1ODM8L3VybD48
L3JlbGF0ZWQtdXJscz48L3VybHM+PC9yZWNvcmQ+PC9DaXRlPjwvRW5kTm90ZT4A
</w:fldData>
        </w:fldChar>
      </w:r>
      <w:r>
        <w:rPr>
          <w:sz w:val="32"/>
          <w:lang w:val="en-US"/>
        </w:rPr>
        <w:instrText xml:space="preserve"> ADDIN EN.CITE </w:instrText>
      </w:r>
      <w:r w:rsidR="00722D73">
        <w:rPr>
          <w:sz w:val="32"/>
          <w:lang w:val="en-US"/>
        </w:rPr>
        <w:fldChar w:fldCharType="begin">
          <w:fldData xml:space="preserve">PEVuZE5vdGU+PENpdGU+PEF1dGhvcj5Pc2Jvcm5lPC9BdXRob3I+PFllYXI+MjAxMDwvWWVhcj48
UmVjTnVtPjIxMzY8L1JlY051bT48RGlzcGxheVRleHQ+WzYtOF08L0Rpc3BsYXlUZXh0PjxyZWNv
cmQ+PHJlYy1udW1iZXI+MjEzNjwvcmVjLW51bWJlcj48Zm9yZWlnbi1rZXlzPjxrZXkgYXBwPSJF
TiIgZGItaWQ9ImZhcDl6ZGVkNWR0MmE2ZWV3d3c1ZmEyZHB3d3B6YWVmZjV4eCI+MjEzNjwva2V5
PjwvZm9yZWlnbi1rZXlzPjxyZWYtdHlwZSBuYW1lPSJKb3VybmFsIEFydGljbGUiPjE3PC9yZWYt
dHlwZT48Y29udHJpYnV0b3JzPjxhdXRob3JzPjxhdXRob3I+T3Nib3JuZSwgSi4gUC48L2F1dGhv
cj48YXV0aG9yPkx1eCwgQS4gTC48L2F1dGhvcj48YXV0aG9yPkVkd2FyZHMsIFMuIFcuPC9hdXRo
b3I+PGF1dGhvcj5IYW5jb2NrLCBFLjwvYXV0aG9yPjxhdXRob3I+Sm9obnNvbiwgQS4gTC48L2F1
dGhvcj48YXV0aG9yPktlbm5lZHksIEMuIFIuPC9hdXRob3I+PGF1dGhvcj5OZXd0b24sIFIuIFcu
PC9hdXRob3I+PGF1dGhvcj5WZXJpdHksIEMuIE0uPC9hdXRob3I+PGF1dGhvcj5PJmFwb3M7Q2Fs
bGFnaGFuLCBGLiBKLjwvYXV0aG9yPjwvYXV0aG9ycz48L2NvbnRyaWJ1dG9ycz48YXV0aC1hZGRy
ZXNzPlRoZSBTY2hvb2wgZm9yIEhlYWx0aCwgVW5pdmVyc2l0eSBvZiBCYXRoLCBDbGF2ZXJ0b24g
RG93biwgQmF0aCwgVW5pdGVkIEtpbmdkb20uIG1wc2pwb0BiYXRoLmFjLnVrPC9hdXRoLWFkZHJl
c3M+PHRpdGxlcz48dGl0bGU+VGhlIHVuZGVybHlpbmcgZXRpb2xvZ3kgb2YgaW5mYW50aWxlIHNw
YXNtcyAoV2VzdCBzeW5kcm9tZSk6IGluZm9ybWF0aW9uIGZyb20gdGhlIFVuaXRlZCBLaW5nZG9t
IEluZmFudGlsZSBTcGFzbXMgU3R1ZHkgKFVLSVNTKSBvbiBjb250ZW1wb3JhcnkgY2F1c2VzIGFu
ZCB0aGVpciBjbGFzc2lmaWNhdGlvbjwvdGl0bGU+PHNlY29uZGFyeS10aXRsZT5FcGlsZXBzaWE8
L3NlY29uZGFyeS10aXRsZT48YWx0LXRpdGxlPkVwaWxlcHNpYTwvYWx0LXRpdGxlPjwvdGl0bGVz
PjxwZXJpb2RpY2FsPjxmdWxsLXRpdGxlPkVwaWxlcHNpYTwvZnVsbC10aXRsZT48YWJici0xPkVw
aWxlcHNpYTwvYWJici0xPjwvcGVyaW9kaWNhbD48YWx0LXBlcmlvZGljYWw+PGZ1bGwtdGl0bGU+
RXBpbGVwc2lhPC9mdWxsLXRpdGxlPjxhYmJyLTE+RXBpbGVwc2lhPC9hYmJyLTE+PC9hbHQtcGVy
aW9kaWNhbD48cGFnZXM+MjE2OC03NDwvcGFnZXM+PHZvbHVtZT41MTwvdm9sdW1lPjxudW1iZXI+
MTA8L251bWJlcj48a2V5d29yZHM+PGtleXdvcmQ+RmVtYWxlPC9rZXl3b3JkPjxrZXl3b3JkPkdy
ZWF0IEJyaXRhaW4vZXBpZGVtaW9sb2d5PC9rZXl3b3JkPjxrZXl3b3JkPkh1bWFuczwva2V5d29y
ZD48a2V5d29yZD5IeXBveGlhLUlzY2hlbWlhLCBCcmFpbi9jb21wbGljYXRpb25zL2RpYWdub3Np
czwva2V5d29yZD48a2V5d29yZD5JbmZhbnQ8L2tleXdvcmQ+PGtleXdvcmQ+SW5mYW50LCBOZXdi
b3JuPC9rZXl3b3JkPjxrZXl3b3JkPkludGVybmF0aW9uYWwgQ2xhc3NpZmljYXRpb24gb2YgRGlz
ZWFzZXMvc3RhdGlzdGljcyAmYW1wOyBudW1lcmljYWwgZGF0YTwva2V5d29yZD48a2V5d29yZD5N
YWxlPC9rZXl3b3JkPjxrZXl3b3JkPk11bHRpY2VudGVyIFN0dWRpZXMgYXMgVG9waWM8L2tleXdv
cmQ+PGtleXdvcmQ+TmVydm91cyBTeXN0ZW0gRGlzZWFzZXMvKmNsYXNzaWZpY2F0aW9uL2NvbXBs
aWNhdGlvbnMvKmRpYWdub3Npczwva2V5d29yZD48a2V5d29yZD5OZXJ2b3VzIFN5c3RlbSBNYWxm
b3JtYXRpb25zL2NvbXBsaWNhdGlvbnMvZGlhZ25vc2lzPC9rZXl3b3JkPjxrZXl3b3JkPlByZWdu
YW5jeTwva2V5d29yZD48a2V5d29yZD5QcmVuYXRhbCBEaWFnbm9zaXM8L2tleXdvcmQ+PGtleXdv
cmQ+UmFuZG9taXplZCBDb250cm9sbGVkIFRyaWFscyBhcyBUb3BpYy9zdGF0aXN0aWNzICZhbXA7
IG51bWVyaWNhbCBkYXRhPC9rZXl3b3JkPjxrZXl3b3JkPlNwYXNtcywgSW5mYW50aWxlLypkaWFn
bm9zaXMvZXBpZGVtaW9sb2d5LypldGlvbG9neTwva2V5d29yZD48a2V5d29yZD5UZXJtaW5vbG9n
eSBhcyBUb3BpYzwva2V5d29yZD48a2V5d29yZD5UcmVhdG1lbnQgT3V0Y29tZTwva2V5d29yZD48
a2V5d29yZD5UdWJlcm91cyBTY2xlcm9zaXMvY29tcGxpY2F0aW9ucy9kaWFnbm9zaXM8L2tleXdv
cmQ+PC9rZXl3b3Jkcz48ZGF0ZXM+PHllYXI+MjAxMDwveWVhcj48cHViLWRhdGVzPjxkYXRlPk9j
dDwvZGF0ZT48L3B1Yi1kYXRlcz48L2RhdGVzPjxpc2JuPjE1MjgtMTE2NyAoRWxlY3Ryb25pYykm
I3hEOzAwMTMtOTU4MCAoTGlua2luZyk8L2lzYm4+PGFjY2Vzc2lvbi1udW0+MjA3MjY4Nzg8L2Fj
Y2Vzc2lvbi1udW0+PHVybHM+PHJlbGF0ZWQtdXJscz48dXJsPmh0dHA6Ly93d3cubmNiaS5ubG0u
bmloLmdvdi9wdWJtZWQvMjA3MjY4Nzg8L3VybD48L3JlbGF0ZWQtdXJscz48L3VybHM+PGVsZWN0
cm9uaWMtcmVzb3VyY2UtbnVtPjEwLjExMTEvai4xNTI4LTExNjcuMjAxMC4wMjY5NS54PC9lbGVj
dHJvbmljLXJlc291cmNlLW51bT48L3JlY29yZD48L0NpdGU+PENpdGU+PEF1dGhvcj5LYXJ2ZWxh
czwvQXV0aG9yPjxZZWFyPjIwMDk8L1llYXI+PFJlY051bT4xMzk4PC9SZWNOdW0+PHJlY29yZD48
cmVjLW51bWJlcj4xMzk4PC9yZWMtbnVtYmVyPjxmb3JlaWduLWtleXM+PGtleSBhcHA9IkVOIiBk
Yi1pZD0iZmFwOXpkZWQ1ZHQyYTZlZXd3dzVmYTJkcHd3cHphZWZmNXh4Ij4xMzk4PC9rZXk+PC9m
b3JlaWduLWtleXM+PHJlZi10eXBlIG5hbWU9IkpvdXJuYWwgQXJ0aWNsZSI+MTc8L3JlZi10eXBl
Pjxjb250cmlidXRvcnM+PGF1dGhvcnM+PGF1dGhvcj5LYXJ2ZWxhcywgRy48L2F1dGhvcj48YXV0
aG9yPkxvcnRpZSwgQS48L2F1dGhvcj48YXV0aG9yPlNjYW50bGVidXJ5LCBNLiBILjwvYXV0aG9y
PjxhdXRob3I+RHV5LCBQLiBULjwvYXV0aG9yPjxhdXRob3I+Q29zc2V0dGUsIFAuPC9hdXRob3I+
PGF1dGhvcj5DYXJtYW50LCBMLjwvYXV0aG9yPjwvYXV0aG9ycz48L2NvbnRyaWJ1dG9ycz48YXV0
aC1hZGRyZXNzPkhvcGl0YWwgU2FpbnRlLUp1c3RpbmUsIERlcGFydGVtZW50IGRlIFBlZGlhdHJp
ZSwgVW5pdmVyc2l0ZSBkZSBNb250cmVhbCwgQ2FuYWRhLjwvYXV0aC1hZGRyZXNzPjx0aXRsZXM+
PHRpdGxlPkEgcmV0cm9zcGVjdGl2ZSBzdHVkeSBvbiBhZXRpb2xvZ3kgYmFzZWQgb3V0Y29tZSBv
ZiBpbmZhbnRpbGUgc3Bhc21zPC90aXRsZT48c2Vjb25kYXJ5LXRpdGxlPlNlaXp1cmU8L3NlY29u
ZGFyeS10aXRsZT48YWx0LXRpdGxlPlNlaXp1cmU8L2FsdC10aXRsZT48L3RpdGxlcz48cGVyaW9k
aWNhbD48ZnVsbC10aXRsZT5TZWl6dXJlPC9mdWxsLXRpdGxlPjxhYmJyLTE+U2VpenVyZTwvYWJi
ci0xPjwvcGVyaW9kaWNhbD48YWx0LXBlcmlvZGljYWw+PGZ1bGwtdGl0bGU+U2VpenVyZTwvZnVs
bC10aXRsZT48YWJici0xPlNlaXp1cmU8L2FiYnItMT48L2FsdC1wZXJpb2RpY2FsPjxwYWdlcz4x
OTctMjAxPC9wYWdlcz48dm9sdW1lPjE4PC92b2x1bWU+PG51bWJlcj4zPC9udW1iZXI+PGtleXdv
cmRzPjxrZXl3b3JkPkFudGljb252dWxzYW50cy90aGVyYXBldXRpYyB1c2U8L2tleXdvcmQ+PGtl
eXdvcmQ+Q29nbml0aW9uIERpc29yZGVycy9ldGlvbG9neTwva2V5d29yZD48a2V5d29yZD5EZXZl
bG9wbWVudGFsIERpc2FiaWxpdGllcy9ldGlvbG9neTwva2V5d29yZD48a2V5d29yZD5FbGVjdHJv
ZW5jZXBoYWxvZ3JhcGh5PC9rZXl3b3JkPjxrZXl3b3JkPkZlbWFsZTwva2V5d29yZD48a2V5d29y
ZD5Gb2xsb3ctVXAgU3R1ZGllczwva2V5d29yZD48a2V5d29yZD5IdW1hbnM8L2tleXdvcmQ+PGtl
eXdvcmQ+SW5jaWRlbmNlPC9rZXl3b3JkPjxrZXl3b3JkPkluZmFudCwgTmV3Ym9ybjwva2V5d29y
ZD48a2V5d29yZD5NYWxlPC9rZXl3b3JkPjxrZXl3b3JkPlJldHJvc3BlY3RpdmUgU3R1ZGllczwv
a2V5d29yZD48a2V5d29yZD5TcGFzbXMsIEluZmFudGlsZS9jb21wbGljYXRpb25zL2RydWcgdGhl
cmFweS8qZXBpZGVtaW9sb2d5LypldGlvbG9neTwva2V5d29yZD48a2V5d29yZD5UcmVhdG1lbnQg
T3V0Y29tZTwva2V5d29yZD48a2V5d29yZD5WaWdhYmF0cmluL3RoZXJhcGV1dGljIHVzZTwva2V5
d29yZD48L2tleXdvcmRzPjxkYXRlcz48eWVhcj4yMDA5PC95ZWFyPjxwdWItZGF0ZXM+PGRhdGU+
QXByPC9kYXRlPjwvcHViLWRhdGVzPjwvZGF0ZXM+PGlzYm4+MTA1OS0xMzExIChQcmludCkmI3hE
OzEwNTktMTMxMSAoTGlua2luZyk8L2lzYm4+PGFjY2Vzc2lvbi1udW0+MTg5NzY5MzQ8L2FjY2Vz
c2lvbi1udW0+PHVybHM+PHJlbGF0ZWQtdXJscz48dXJsPmh0dHA6Ly93d3cubmNiaS5ubG0ubmlo
Lmdvdi9wdWJtZWQvMTg5NzY5MzQ8L3VybD48L3JlbGF0ZWQtdXJscz48L3VybHM+PGVsZWN0cm9u
aWMtcmVzb3VyY2UtbnVtPjEwLjEwMTYvai5zZWl6dXJlLjIwMDguMDkuMDA2PC9lbGVjdHJvbmlj
LXJlc291cmNlLW51bT48L3JlY29yZD48L0NpdGU+PENpdGU+PEF1dGhvcj5PaHRhaGFyYTwvQXV0
aG9yPjxZZWFyPjE5OTM8L1llYXI+PFJlY051bT4yMDg1PC9SZWNOdW0+PHJlY29yZD48cmVjLW51
bWJlcj4yMDg1PC9yZWMtbnVtYmVyPjxmb3JlaWduLWtleXM+PGtleSBhcHA9IkVOIiBkYi1pZD0i
ZmFwOXpkZWQ1ZHQyYTZlZXd3dzVmYTJkcHd3cHphZWZmNXh4Ij4yMDg1PC9rZXk+PC9mb3JlaWdu
LWtleXM+PHJlZi10eXBlIG5hbWU9IkpvdXJuYWwgQXJ0aWNsZSI+MTc8L3JlZi10eXBlPjxjb250
cmlidXRvcnM+PGF1dGhvcnM+PGF1dGhvcj5PaHRhaGFyYSwgUy48L2F1dGhvcj48YXV0aG9yPk9o
dHN1a2EsIFkuPC9hdXRob3I+PGF1dGhvcj5ZYW1hdG9naSwgWS48L2F1dGhvcj48YXV0aG9yPk9r
YSwgRS48L2F1dGhvcj48YXV0aG9yPllvc2hpbmFnYSwgSC48L2F1dGhvcj48YXV0aG9yPlNhdG8s
IE0uPC9hdXRob3I+PC9hdXRob3JzPjwvY29udHJpYnV0b3JzPjxhdXRoLWFkZHJlc3M+RGVwYXJ0
bWVudCBvZiBDaGlsZCBOZXVyb2xvZ3ksIE9rYXlhbWEgVW5pdmVyc2l0eSBNZWRpY2FsIFNjaG9v
bCwgSmFwYW4uPC9hdXRoLWFkZHJlc3M+PHRpdGxlcz48dGl0bGU+UHJlbmF0YWwgZXRpb2xvZ2ll
cyBvZiBXZXN0IHN5bmRyb21lPC90aXRsZT48c2Vjb25kYXJ5LXRpdGxlPkVwaWxlcHNpYTwvc2Vj
b25kYXJ5LXRpdGxlPjxhbHQtdGl0bGU+RXBpbGVwc2lhPC9hbHQtdGl0bGU+PC90aXRsZXM+PHBl
cmlvZGljYWw+PGZ1bGwtdGl0bGU+RXBpbGVwc2lhPC9mdWxsLXRpdGxlPjxhYmJyLTE+RXBpbGVw
c2lhPC9hYmJyLTE+PC9wZXJpb2RpY2FsPjxhbHQtcGVyaW9kaWNhbD48ZnVsbC10aXRsZT5FcGls
ZXBzaWE8L2Z1bGwtdGl0bGU+PGFiYnItMT5FcGlsZXBzaWE8L2FiYnItMT48L2FsdC1wZXJpb2Rp
Y2FsPjxwYWdlcz43MTYtMjI8L3BhZ2VzPjx2b2x1bWU+MzQ8L3ZvbHVtZT48bnVtYmVyPjQ8L251
bWJlcj48a2V5d29yZHM+PGtleXdvcmQ+QWJub3JtYWxpdGllcywgTXVsdGlwbGUvZ2VuZXRpY3M8
L2tleXdvcmQ+PGtleXdvcmQ+QnJhaW4vYWJub3JtYWxpdGllczwva2V5d29yZD48a2V5d29yZD5D
aHJvbW9zb21lIEFiZXJyYXRpb25zL2dlbmV0aWNzPC9rZXl3b3JkPjxrZXl3b3JkPkNocm9tb3Nv
bWUgRGlzb3JkZXJzPC9rZXl3b3JkPjxrZXl3b3JkPkNvbmdlbml0YWwgQWJub3JtYWxpdGllcy9n
ZW5ldGljczwva2V5d29yZD48a2V5d29yZD5FbGVjdHJvZW5jZXBoYWxvZ3JhcGh5PC9rZXl3b3Jk
PjxrZXl3b3JkPkVwaWxlcHN5L2NvbXBsaWNhdGlvbnM8L2tleXdvcmQ+PGtleXdvcmQ+RmVtYWxl
PC9rZXl3b3JkPjxrZXl3b3JkPkZvbGxvdy1VcCBTdHVkaWVzPC9rZXl3b3JkPjxrZXl3b3JkPkhl
bWlwbGVnaWEvY29tcGxpY2F0aW9uczwva2V5d29yZD48a2V5d29yZD5IdW1hbnM8L2tleXdvcmQ+
PGtleXdvcmQ+SHlkcm9jZXBoYWx1cy9jb21wbGljYXRpb25zPC9rZXl3b3JkPjxrZXl3b3JkPklu
ZmFudDwva2V5d29yZD48a2V5d29yZD5JbmZhbnQsIE5ld2Jvcm48L2tleXdvcmQ+PGtleXdvcmQ+
UGhlbnlsa2V0b251cmlhcy9jb21wbGljYXRpb25zPC9rZXl3b3JkPjxrZXl3b3JkPlByZWduYW5j
eTwva2V5d29yZD48a2V5d29yZD4qUHJlZ25hbmN5IENvbXBsaWNhdGlvbnMvZGlhZ25vc2lzPC9r
ZXl3b3JkPjxrZXl3b3JkPlByb2dub3Npczwva2V5d29yZD48a2V5d29yZD5QeXJpZG94YWwgUGhv
c3BoYXRlL3RoZXJhcGV1dGljIHVzZTwva2V5d29yZD48a2V5d29yZD5TcGFzbXMsIEluZmFudGls
ZS9kcnVnIHRoZXJhcHkvKmV0aW9sb2d5L2dlbmV0aWNzPC9rZXl3b3JkPjxrZXl3b3JkPlN5bmRy
b21lPC9rZXl3b3JkPjxrZXl3b3JkPlRyaXNvbXk8L2tleXdvcmQ+PGtleXdvcmQ+VHViZXJvdXMg
U2NsZXJvc2lzL2NvbXBsaWNhdGlvbnM8L2tleXdvcmQ+PC9rZXl3b3Jkcz48ZGF0ZXM+PHllYXI+
MTk5MzwveWVhcj48cHViLWRhdGVzPjxkYXRlPkp1bC1BdWc8L2RhdGU+PC9wdWItZGF0ZXM+PC9k
YXRlcz48aXNibj4wMDEzLTk1ODAgKFByaW50KSYjeEQ7MDAxMy05NTgwIChMaW5raW5nKTwvaXNi
bj48YWNjZXNzaW9uLW51bT44MzMwNTgzPC9hY2Nlc3Npb24tbnVtPjx1cmxzPjxyZWxhdGVkLXVy
bHM+PHVybD5odHRwOi8vd3d3Lm5jYmkubmxtLm5paC5nb3YvcHVibWVkLzgzMzA1ODM8L3VybD48
L3JlbGF0ZWQtdXJscz48L3VybHM+PC9yZWNvcmQ+PC9DaXRlPjwvRW5kTm90ZT4A
</w:fldData>
        </w:fldChar>
      </w:r>
      <w:r>
        <w:rPr>
          <w:sz w:val="32"/>
          <w:lang w:val="en-US"/>
        </w:rPr>
        <w:instrText xml:space="preserve"> ADDIN EN.CITE.DATA </w:instrText>
      </w:r>
      <w:r w:rsidR="00722D73">
        <w:rPr>
          <w:sz w:val="32"/>
          <w:lang w:val="en-US"/>
        </w:rPr>
      </w:r>
      <w:r w:rsidR="00722D73">
        <w:rPr>
          <w:sz w:val="32"/>
          <w:lang w:val="en-US"/>
        </w:rPr>
        <w:fldChar w:fldCharType="end"/>
      </w:r>
      <w:r w:rsidR="00722D73">
        <w:rPr>
          <w:sz w:val="32"/>
          <w:lang w:val="en-US"/>
        </w:rPr>
      </w:r>
      <w:r w:rsidR="00722D73">
        <w:rPr>
          <w:sz w:val="32"/>
          <w:lang w:val="en-US"/>
        </w:rPr>
        <w:fldChar w:fldCharType="separate"/>
      </w:r>
      <w:r>
        <w:rPr>
          <w:noProof/>
          <w:sz w:val="32"/>
          <w:lang w:val="en-US"/>
        </w:rPr>
        <w:t>[</w:t>
      </w:r>
      <w:hyperlink w:anchor="_ENREF_6" w:tooltip="Osborne, 2010 #2136" w:history="1">
        <w:r>
          <w:rPr>
            <w:noProof/>
            <w:sz w:val="32"/>
            <w:lang w:val="en-US"/>
          </w:rPr>
          <w:t>6-8</w:t>
        </w:r>
      </w:hyperlink>
      <w:r>
        <w:rPr>
          <w:noProof/>
          <w:sz w:val="32"/>
          <w:lang w:val="en-US"/>
        </w:rPr>
        <w:t>]</w:t>
      </w:r>
      <w:r w:rsidR="00722D73">
        <w:rPr>
          <w:sz w:val="32"/>
          <w:lang w:val="en-US"/>
        </w:rPr>
        <w:fldChar w:fldCharType="end"/>
      </w:r>
      <w:r>
        <w:rPr>
          <w:sz w:val="32"/>
          <w:lang w:val="en-US"/>
        </w:rPr>
        <w:t xml:space="preserve">. To detect an underlying </w:t>
      </w:r>
      <w:proofErr w:type="spellStart"/>
      <w:r>
        <w:rPr>
          <w:sz w:val="32"/>
          <w:lang w:val="en-US"/>
        </w:rPr>
        <w:t>aetiology</w:t>
      </w:r>
      <w:proofErr w:type="spellEnd"/>
      <w:r>
        <w:rPr>
          <w:sz w:val="32"/>
          <w:lang w:val="en-US"/>
        </w:rPr>
        <w:t xml:space="preserve"> it is necessary to investigate the antenatal, perinatal and </w:t>
      </w:r>
      <w:proofErr w:type="gramStart"/>
      <w:r>
        <w:rPr>
          <w:sz w:val="32"/>
          <w:lang w:val="en-US"/>
        </w:rPr>
        <w:t>infant’s</w:t>
      </w:r>
      <w:proofErr w:type="gramEnd"/>
      <w:r>
        <w:rPr>
          <w:sz w:val="32"/>
          <w:lang w:val="en-US"/>
        </w:rPr>
        <w:t xml:space="preserve"> history, to examine the infant and to undertake relevant investigations. Despite this, some infants will have no detectable neurological disorder and there is no explanation as to why they have infantile spasms.</w:t>
      </w:r>
    </w:p>
    <w:p w:rsidR="00215447" w:rsidRDefault="00751B80" w:rsidP="00D8589B">
      <w:pPr>
        <w:rPr>
          <w:sz w:val="32"/>
          <w:lang w:val="en-US"/>
        </w:rPr>
      </w:pPr>
    </w:p>
    <w:p w:rsidR="00D75CD1" w:rsidRDefault="00C026FB" w:rsidP="00D8589B">
      <w:pPr>
        <w:rPr>
          <w:sz w:val="32"/>
          <w:lang w:val="en-US"/>
        </w:rPr>
      </w:pPr>
      <w:r>
        <w:rPr>
          <w:sz w:val="32"/>
          <w:lang w:val="en-US"/>
        </w:rPr>
        <w:t xml:space="preserve">It is also unclear why some individuals with a particular neurological disorder develop infantile spasms while others, with the same disorder, do not. It is for this reason that it is preferable to talk about an underlying </w:t>
      </w:r>
      <w:proofErr w:type="spellStart"/>
      <w:r>
        <w:rPr>
          <w:sz w:val="32"/>
          <w:lang w:val="en-US"/>
        </w:rPr>
        <w:t>aetiology</w:t>
      </w:r>
      <w:proofErr w:type="spellEnd"/>
      <w:r>
        <w:rPr>
          <w:sz w:val="32"/>
          <w:lang w:val="en-US"/>
        </w:rPr>
        <w:t xml:space="preserve"> rather than a cause. The underlying </w:t>
      </w:r>
      <w:proofErr w:type="spellStart"/>
      <w:r>
        <w:rPr>
          <w:sz w:val="32"/>
          <w:lang w:val="en-US"/>
        </w:rPr>
        <w:t>aetiology</w:t>
      </w:r>
      <w:proofErr w:type="spellEnd"/>
      <w:r>
        <w:rPr>
          <w:sz w:val="32"/>
          <w:lang w:val="en-US"/>
        </w:rPr>
        <w:t xml:space="preserve"> usually </w:t>
      </w:r>
      <w:r w:rsidRPr="00A552B9">
        <w:rPr>
          <w:sz w:val="32"/>
          <w:lang w:val="en-US"/>
        </w:rPr>
        <w:t>carries, independently of the spasms, a risk of</w:t>
      </w:r>
      <w:r>
        <w:rPr>
          <w:sz w:val="32"/>
          <w:lang w:val="en-US"/>
        </w:rPr>
        <w:t xml:space="preserve"> </w:t>
      </w:r>
      <w:r w:rsidRPr="00A552B9">
        <w:rPr>
          <w:sz w:val="32"/>
          <w:lang w:val="en-US"/>
        </w:rPr>
        <w:t xml:space="preserve">developmental </w:t>
      </w:r>
      <w:proofErr w:type="gramStart"/>
      <w:r>
        <w:rPr>
          <w:sz w:val="32"/>
          <w:lang w:val="en-US"/>
        </w:rPr>
        <w:t>impairment which</w:t>
      </w:r>
      <w:proofErr w:type="gramEnd"/>
      <w:r>
        <w:rPr>
          <w:sz w:val="32"/>
          <w:lang w:val="en-US"/>
        </w:rPr>
        <w:t xml:space="preserve"> may or may not be severe</w:t>
      </w:r>
      <w:r w:rsidRPr="00A552B9">
        <w:rPr>
          <w:sz w:val="32"/>
          <w:lang w:val="en-US"/>
        </w:rPr>
        <w:t xml:space="preserve">. </w:t>
      </w:r>
      <w:r>
        <w:rPr>
          <w:sz w:val="32"/>
          <w:lang w:val="en-US"/>
        </w:rPr>
        <w:t xml:space="preserve">As a result, infants with an underlying </w:t>
      </w:r>
      <w:proofErr w:type="spellStart"/>
      <w:r>
        <w:rPr>
          <w:sz w:val="32"/>
          <w:lang w:val="en-US"/>
        </w:rPr>
        <w:t>aetiology</w:t>
      </w:r>
      <w:proofErr w:type="spellEnd"/>
      <w:r>
        <w:rPr>
          <w:sz w:val="32"/>
          <w:lang w:val="en-US"/>
        </w:rPr>
        <w:t xml:space="preserve"> </w:t>
      </w:r>
      <w:r w:rsidRPr="00A552B9">
        <w:rPr>
          <w:sz w:val="32"/>
          <w:lang w:val="en-US"/>
        </w:rPr>
        <w:t>have</w:t>
      </w:r>
      <w:r>
        <w:rPr>
          <w:sz w:val="32"/>
          <w:lang w:val="en-US"/>
        </w:rPr>
        <w:t>,</w:t>
      </w:r>
      <w:r w:rsidRPr="00A552B9">
        <w:rPr>
          <w:sz w:val="32"/>
          <w:lang w:val="en-US"/>
        </w:rPr>
        <w:t xml:space="preserve"> </w:t>
      </w:r>
      <w:r>
        <w:rPr>
          <w:sz w:val="32"/>
          <w:lang w:val="en-US"/>
        </w:rPr>
        <w:t xml:space="preserve">on average, </w:t>
      </w:r>
      <w:r w:rsidRPr="00A552B9">
        <w:rPr>
          <w:sz w:val="32"/>
          <w:lang w:val="en-US"/>
        </w:rPr>
        <w:t>a</w:t>
      </w:r>
      <w:r>
        <w:rPr>
          <w:sz w:val="32"/>
          <w:lang w:val="en-US"/>
        </w:rPr>
        <w:t xml:space="preserve"> </w:t>
      </w:r>
      <w:r w:rsidRPr="00A552B9">
        <w:rPr>
          <w:sz w:val="32"/>
          <w:lang w:val="en-US"/>
        </w:rPr>
        <w:t>worse developmental outcome than the large minority of</w:t>
      </w:r>
      <w:r>
        <w:rPr>
          <w:sz w:val="32"/>
          <w:lang w:val="en-US"/>
        </w:rPr>
        <w:t xml:space="preserve"> </w:t>
      </w:r>
      <w:r w:rsidRPr="00A552B9">
        <w:rPr>
          <w:sz w:val="32"/>
          <w:lang w:val="en-US"/>
        </w:rPr>
        <w:t xml:space="preserve">infants who have no such disorder </w:t>
      </w:r>
      <w:proofErr w:type="gramStart"/>
      <w:r>
        <w:rPr>
          <w:sz w:val="32"/>
          <w:lang w:val="en-US"/>
        </w:rPr>
        <w:t>identified</w:t>
      </w:r>
      <w:proofErr w:type="gramEnd"/>
      <w:r w:rsidR="00722D73">
        <w:rPr>
          <w:sz w:val="32"/>
          <w:lang w:val="en-US"/>
        </w:rPr>
        <w:fldChar w:fldCharType="begin">
          <w:fldData xml:space="preserve">PEVuZE5vdGU+PENpdGU+PEF1dGhvcj5MdXg8L0F1dGhvcj48WWVhcj4yMDA1PC9ZZWFyPjxSZWNO
dW0+MTcyODwvUmVjTnVtPjxEaXNwbGF5VGV4dD5bOV08L0Rpc3BsYXlUZXh0PjxyZWNvcmQ+PHJl
Yy1udW1iZXI+MTcyODwvcmVjLW51bWJlcj48Zm9yZWlnbi1rZXlzPjxrZXkgYXBwPSJFTiIgZGIt
aWQ9ImZhcDl6ZGVkNWR0MmE2ZWV3d3c1ZmEyZHB3d3B6YWVmZjV4eCI+MTcyODwva2V5PjwvZm9y
ZWlnbi1rZXlzPjxyZWYtdHlwZSBuYW1lPSJKb3VybmFsIEFydGljbGUiPjE3PC9yZWYtdHlwZT48
Y29udHJpYnV0b3JzPjxhdXRob3JzPjxhdXRob3I+THV4LCBBLiBMLjwvYXV0aG9yPjxhdXRob3I+
RWR3YXJkcywgUy4gVy48L2F1dGhvcj48YXV0aG9yPkhhbmNvY2ssIEUuPC9hdXRob3I+PGF1dGhv
cj5Kb2huc29uLCBBLiBMLjwvYXV0aG9yPjxhdXRob3I+S2VubmVkeSwgQy4gUi48L2F1dGhvcj48
YXV0aG9yPk5ld3RvbiwgUi4gVy48L2F1dGhvcj48YXV0aG9yPk8mYXBvcztDYWxsYWdoYW4sIEYu
IEouPC9hdXRob3I+PGF1dGhvcj5WZXJpdHksIEMuIE0uPC9hdXRob3I+PGF1dGhvcj5Pc2Jvcm5l
LCBKLiBQLjwvYXV0aG9yPjxhdXRob3I+VW5pdGVkIEtpbmdkb20gSW5mYW50aWxlIFNwYXNtcywg
U3R1ZHk8L2F1dGhvcj48L2F1dGhvcnM+PC9jb250cmlidXRvcnM+PGF1dGgtYWRkcmVzcz5Sb3lh
bCBVbml0ZWQgSG9zcGl0YWwgQmF0aCBOSFMgVHJ1c3QgYW5kIHRoZSBTY2hvb2wgZm9yIEhlYWx0
aCwgVW5pdmVyc2l0eSBvZiBCYXRoLCBCYXRoLCBVSy48L2F1dGgtYWRkcmVzcz48dGl0bGVzPjx0
aXRsZT5UaGUgVW5pdGVkIEtpbmdkb20gSW5mYW50aWxlIFNwYXNtcyBTdHVkeSAoVUtJU1MpIGNv
bXBhcmluZyBob3Jtb25lIHRyZWF0bWVudCB3aXRoIHZpZ2FiYXRyaW4gb24gZGV2ZWxvcG1lbnRh
bCBhbmQgZXBpbGVwc3kgb3V0Y29tZXMgdG8gYWdlIDE0IG1vbnRoczogYSBtdWx0aWNlbnRyZSBy
YW5kb21pc2VkIHRyaWFsPC90aXRsZT48c2Vjb25kYXJ5LXRpdGxlPkxhbmNldCBOZXVyb2w8L3Nl
Y29uZGFyeS10aXRsZT48YWx0LXRpdGxlPlRoZSBMYW5jZXQuIE5ldXJvbG9neTwvYWx0LXRpdGxl
PjwvdGl0bGVzPjxwZXJpb2RpY2FsPjxmdWxsLXRpdGxlPkxhbmNldCBOZXVyb2w8L2Z1bGwtdGl0
bGU+PGFiYnItMT5UaGUgTGFuY2V0LiBOZXVyb2xvZ3k8L2FiYnItMT48L3BlcmlvZGljYWw+PGFs
dC1wZXJpb2RpY2FsPjxmdWxsLXRpdGxlPkxhbmNldCBOZXVyb2w8L2Z1bGwtdGl0bGU+PGFiYnIt
MT5UaGUgTGFuY2V0LiBOZXVyb2xvZ3k8L2FiYnItMT48L2FsdC1wZXJpb2RpY2FsPjxwYWdlcz43
MTItNzwvcGFnZXM+PHZvbHVtZT40PC92b2x1bWU+PG51bWJlcj4xMTwvbnVtYmVyPjxrZXl3b3Jk
cz48a2V5d29yZD5BZGFwdGF0aW9uLCBQc3ljaG9sb2dpY2FsL3BoeXNpb2xvZ3k8L2tleXdvcmQ+
PGtleXdvcmQ+QW50aS1JbmZsYW1tYXRvcnkgQWdlbnRzLyp0aGVyYXBldXRpYyB1c2U8L2tleXdv
cmQ+PGtleXdvcmQ+QW50aWNvbnZ1bHNhbnRzL2FkdmVyc2UgZWZmZWN0cy8qdGhlcmFwZXV0aWMg
dXNlPC9rZXl3b3JkPjxrZXl3b3JkPkNoaWxkIERldmVsb3BtZW50PC9rZXl3b3JkPjxrZXl3b3Jk
PkNvc3ludHJvcGluLyp0aGVyYXBldXRpYyB1c2U8L2tleXdvcmQ+PGtleXdvcmQ+RGlzZWFzZSBQ
cm9ncmVzc2lvbjwva2V5d29yZD48a2V5d29yZD5FcGlsZXBzeS8qZHJ1ZyB0aGVyYXB5L2VwaWRl
bWlvbG9neTwva2V5d29yZD48a2V5d29yZD5GZW1hbGU8L2tleXdvcmQ+PGtleXdvcmQ+R3JlYXQg
QnJpdGFpbi9lcGlkZW1pb2xvZ3k8L2tleXdvcmQ+PGtleXdvcmQ+SHVtYW5zPC9rZXl3b3JkPjxr
ZXl3b3JkPkluZmFudDwva2V5d29yZD48a2V5d29yZD5JbmZhbnQsIE5ld2Jvcm48L2tleXdvcmQ+
PGtleXdvcmQ+TWFsZTwva2V5d29yZD48a2V5d29yZD5QcmVkbmlzb2xvbmUvKnRoZXJhcGV1dGlj
IHVzZTwva2V5d29yZD48a2V5d29yZD5TZWNvbmRhcnkgUHJldmVudGlvbjwva2V5d29yZD48a2V5
d29yZD5TcGFzbXMsIEluZmFudGlsZS8qZHJ1ZyB0aGVyYXB5L2VwaWRlbWlvbG9neTwva2V5d29y
ZD48a2V5d29yZD5UcmVhdG1lbnQgT3V0Y29tZTwva2V5d29yZD48a2V5d29yZD5WaWdhYmF0cmlu
L2FkdmVyc2UgZWZmZWN0cy8qdGhlcmFwZXV0aWMgdXNlPC9rZXl3b3JkPjwva2V5d29yZHM+PGRh
dGVzPjx5ZWFyPjIwMDU8L3llYXI+PHB1Yi1kYXRlcz48ZGF0ZT5Ob3Y8L2RhdGU+PC9wdWItZGF0
ZXM+PC9kYXRlcz48aXNibj4xNDc0LTQ0MjIgKFByaW50KSYjeEQ7MTQ3NC00NDIyIChMaW5raW5n
KTwvaXNibj48YWNjZXNzaW9uLW51bT4xNjIzOTE3NzwvYWNjZXNzaW9uLW51bT48dXJscz48cmVs
YXRlZC11cmxzPjx1cmw+aHR0cDovL3d3dy5uY2JpLm5sbS5uaWguZ292L3B1Ym1lZC8xNjIzOTE3
NzwvdXJsPjwvcmVsYXRlZC11cmxzPjwvdXJscz48ZWxlY3Ryb25pYy1yZXNvdXJjZS1udW0+MTAu
MTAxNi9TMTQ3NC00NDIyKDA1KTcwMTk5LVg8L2VsZWN0cm9uaWMtcmVzb3VyY2UtbnVtPjwvcmVj
b3JkPjwvQ2l0ZT48L0VuZE5vdGU+AG==
</w:fldData>
        </w:fldChar>
      </w:r>
      <w:r>
        <w:rPr>
          <w:sz w:val="32"/>
          <w:lang w:val="en-US"/>
        </w:rPr>
        <w:instrText xml:space="preserve"> ADDIN EN.CITE </w:instrText>
      </w:r>
      <w:r w:rsidR="00722D73">
        <w:rPr>
          <w:sz w:val="32"/>
          <w:lang w:val="en-US"/>
        </w:rPr>
        <w:fldChar w:fldCharType="begin">
          <w:fldData xml:space="preserve">PEVuZE5vdGU+PENpdGU+PEF1dGhvcj5MdXg8L0F1dGhvcj48WWVhcj4yMDA1PC9ZZWFyPjxSZWNO
dW0+MTcyODwvUmVjTnVtPjxEaXNwbGF5VGV4dD5bOV08L0Rpc3BsYXlUZXh0PjxyZWNvcmQ+PHJl
Yy1udW1iZXI+MTcyODwvcmVjLW51bWJlcj48Zm9yZWlnbi1rZXlzPjxrZXkgYXBwPSJFTiIgZGIt
aWQ9ImZhcDl6ZGVkNWR0MmE2ZWV3d3c1ZmEyZHB3d3B6YWVmZjV4eCI+MTcyODwva2V5PjwvZm9y
ZWlnbi1rZXlzPjxyZWYtdHlwZSBuYW1lPSJKb3VybmFsIEFydGljbGUiPjE3PC9yZWYtdHlwZT48
Y29udHJpYnV0b3JzPjxhdXRob3JzPjxhdXRob3I+THV4LCBBLiBMLjwvYXV0aG9yPjxhdXRob3I+
RWR3YXJkcywgUy4gVy48L2F1dGhvcj48YXV0aG9yPkhhbmNvY2ssIEUuPC9hdXRob3I+PGF1dGhv
cj5Kb2huc29uLCBBLiBMLjwvYXV0aG9yPjxhdXRob3I+S2VubmVkeSwgQy4gUi48L2F1dGhvcj48
YXV0aG9yPk5ld3RvbiwgUi4gVy48L2F1dGhvcj48YXV0aG9yPk8mYXBvcztDYWxsYWdoYW4sIEYu
IEouPC9hdXRob3I+PGF1dGhvcj5WZXJpdHksIEMuIE0uPC9hdXRob3I+PGF1dGhvcj5Pc2Jvcm5l
LCBKLiBQLjwvYXV0aG9yPjxhdXRob3I+VW5pdGVkIEtpbmdkb20gSW5mYW50aWxlIFNwYXNtcywg
U3R1ZHk8L2F1dGhvcj48L2F1dGhvcnM+PC9jb250cmlidXRvcnM+PGF1dGgtYWRkcmVzcz5Sb3lh
bCBVbml0ZWQgSG9zcGl0YWwgQmF0aCBOSFMgVHJ1c3QgYW5kIHRoZSBTY2hvb2wgZm9yIEhlYWx0
aCwgVW5pdmVyc2l0eSBvZiBCYXRoLCBCYXRoLCBVSy48L2F1dGgtYWRkcmVzcz48dGl0bGVzPjx0
aXRsZT5UaGUgVW5pdGVkIEtpbmdkb20gSW5mYW50aWxlIFNwYXNtcyBTdHVkeSAoVUtJU1MpIGNv
bXBhcmluZyBob3Jtb25lIHRyZWF0bWVudCB3aXRoIHZpZ2FiYXRyaW4gb24gZGV2ZWxvcG1lbnRh
bCBhbmQgZXBpbGVwc3kgb3V0Y29tZXMgdG8gYWdlIDE0IG1vbnRoczogYSBtdWx0aWNlbnRyZSBy
YW5kb21pc2VkIHRyaWFsPC90aXRsZT48c2Vjb25kYXJ5LXRpdGxlPkxhbmNldCBOZXVyb2w8L3Nl
Y29uZGFyeS10aXRsZT48YWx0LXRpdGxlPlRoZSBMYW5jZXQuIE5ldXJvbG9neTwvYWx0LXRpdGxl
PjwvdGl0bGVzPjxwZXJpb2RpY2FsPjxmdWxsLXRpdGxlPkxhbmNldCBOZXVyb2w8L2Z1bGwtdGl0
bGU+PGFiYnItMT5UaGUgTGFuY2V0LiBOZXVyb2xvZ3k8L2FiYnItMT48L3BlcmlvZGljYWw+PGFs
dC1wZXJpb2RpY2FsPjxmdWxsLXRpdGxlPkxhbmNldCBOZXVyb2w8L2Z1bGwtdGl0bGU+PGFiYnIt
MT5UaGUgTGFuY2V0LiBOZXVyb2xvZ3k8L2FiYnItMT48L2FsdC1wZXJpb2RpY2FsPjxwYWdlcz43
MTItNzwvcGFnZXM+PHZvbHVtZT40PC92b2x1bWU+PG51bWJlcj4xMTwvbnVtYmVyPjxrZXl3b3Jk
cz48a2V5d29yZD5BZGFwdGF0aW9uLCBQc3ljaG9sb2dpY2FsL3BoeXNpb2xvZ3k8L2tleXdvcmQ+
PGtleXdvcmQ+QW50aS1JbmZsYW1tYXRvcnkgQWdlbnRzLyp0aGVyYXBldXRpYyB1c2U8L2tleXdv
cmQ+PGtleXdvcmQ+QW50aWNvbnZ1bHNhbnRzL2FkdmVyc2UgZWZmZWN0cy8qdGhlcmFwZXV0aWMg
dXNlPC9rZXl3b3JkPjxrZXl3b3JkPkNoaWxkIERldmVsb3BtZW50PC9rZXl3b3JkPjxrZXl3b3Jk
PkNvc3ludHJvcGluLyp0aGVyYXBldXRpYyB1c2U8L2tleXdvcmQ+PGtleXdvcmQ+RGlzZWFzZSBQ
cm9ncmVzc2lvbjwva2V5d29yZD48a2V5d29yZD5FcGlsZXBzeS8qZHJ1ZyB0aGVyYXB5L2VwaWRl
bWlvbG9neTwva2V5d29yZD48a2V5d29yZD5GZW1hbGU8L2tleXdvcmQ+PGtleXdvcmQ+R3JlYXQg
QnJpdGFpbi9lcGlkZW1pb2xvZ3k8L2tleXdvcmQ+PGtleXdvcmQ+SHVtYW5zPC9rZXl3b3JkPjxr
ZXl3b3JkPkluZmFudDwva2V5d29yZD48a2V5d29yZD5JbmZhbnQsIE5ld2Jvcm48L2tleXdvcmQ+
PGtleXdvcmQ+TWFsZTwva2V5d29yZD48a2V5d29yZD5QcmVkbmlzb2xvbmUvKnRoZXJhcGV1dGlj
IHVzZTwva2V5d29yZD48a2V5d29yZD5TZWNvbmRhcnkgUHJldmVudGlvbjwva2V5d29yZD48a2V5
d29yZD5TcGFzbXMsIEluZmFudGlsZS8qZHJ1ZyB0aGVyYXB5L2VwaWRlbWlvbG9neTwva2V5d29y
ZD48a2V5d29yZD5UcmVhdG1lbnQgT3V0Y29tZTwva2V5d29yZD48a2V5d29yZD5WaWdhYmF0cmlu
L2FkdmVyc2UgZWZmZWN0cy8qdGhlcmFwZXV0aWMgdXNlPC9rZXl3b3JkPjwva2V5d29yZHM+PGRh
dGVzPjx5ZWFyPjIwMDU8L3llYXI+PHB1Yi1kYXRlcz48ZGF0ZT5Ob3Y8L2RhdGU+PC9wdWItZGF0
ZXM+PC9kYXRlcz48aXNibj4xNDc0LTQ0MjIgKFByaW50KSYjeEQ7MTQ3NC00NDIyIChMaW5raW5n
KTwvaXNibj48YWNjZXNzaW9uLW51bT4xNjIzOTE3NzwvYWNjZXNzaW9uLW51bT48dXJscz48cmVs
YXRlZC11cmxzPjx1cmw+aHR0cDovL3d3dy5uY2JpLm5sbS5uaWguZ292L3B1Ym1lZC8xNjIzOTE3
NzwvdXJsPjwvcmVsYXRlZC11cmxzPjwvdXJscz48ZWxlY3Ryb25pYy1yZXNvdXJjZS1udW0+MTAu
MTAxNi9TMTQ3NC00NDIyKDA1KTcwMTk5LVg8L2VsZWN0cm9uaWMtcmVzb3VyY2UtbnVtPjwvcmVj
b3JkPjwvQ2l0ZT48L0VuZE5vdGU+AG==
</w:fldData>
        </w:fldChar>
      </w:r>
      <w:r>
        <w:rPr>
          <w:sz w:val="32"/>
          <w:lang w:val="en-US"/>
        </w:rPr>
        <w:instrText xml:space="preserve"> ADDIN EN.CITE.DATA </w:instrText>
      </w:r>
      <w:r w:rsidR="00722D73">
        <w:rPr>
          <w:sz w:val="32"/>
          <w:lang w:val="en-US"/>
        </w:rPr>
      </w:r>
      <w:r w:rsidR="00722D73">
        <w:rPr>
          <w:sz w:val="32"/>
          <w:lang w:val="en-US"/>
        </w:rPr>
        <w:fldChar w:fldCharType="end"/>
      </w:r>
      <w:r w:rsidR="00722D73">
        <w:rPr>
          <w:sz w:val="32"/>
          <w:lang w:val="en-US"/>
        </w:rPr>
      </w:r>
      <w:r w:rsidR="00722D73">
        <w:rPr>
          <w:sz w:val="32"/>
          <w:lang w:val="en-US"/>
        </w:rPr>
        <w:fldChar w:fldCharType="separate"/>
      </w:r>
      <w:r>
        <w:rPr>
          <w:noProof/>
          <w:sz w:val="32"/>
          <w:lang w:val="en-US"/>
        </w:rPr>
        <w:t>[</w:t>
      </w:r>
      <w:hyperlink w:anchor="_ENREF_9" w:tooltip="Lux, 2005 #1728" w:history="1">
        <w:r>
          <w:rPr>
            <w:noProof/>
            <w:sz w:val="32"/>
            <w:lang w:val="en-US"/>
          </w:rPr>
          <w:t>9</w:t>
        </w:r>
      </w:hyperlink>
      <w:r>
        <w:rPr>
          <w:noProof/>
          <w:sz w:val="32"/>
          <w:lang w:val="en-US"/>
        </w:rPr>
        <w:t>]</w:t>
      </w:r>
      <w:r w:rsidR="00722D73">
        <w:rPr>
          <w:sz w:val="32"/>
          <w:lang w:val="en-US"/>
        </w:rPr>
        <w:fldChar w:fldCharType="end"/>
      </w:r>
      <w:r>
        <w:rPr>
          <w:sz w:val="32"/>
          <w:lang w:val="en-US"/>
        </w:rPr>
        <w:t>.</w:t>
      </w:r>
    </w:p>
    <w:p w:rsidR="00D75CD1" w:rsidRDefault="00751B80" w:rsidP="00D8589B">
      <w:pPr>
        <w:rPr>
          <w:sz w:val="32"/>
          <w:lang w:val="en-US"/>
        </w:rPr>
      </w:pPr>
    </w:p>
    <w:p w:rsidR="009C4C9A" w:rsidRDefault="00C026FB" w:rsidP="00D8589B">
      <w:pPr>
        <w:rPr>
          <w:sz w:val="32"/>
          <w:lang w:val="en-US"/>
        </w:rPr>
      </w:pPr>
      <w:r>
        <w:rPr>
          <w:sz w:val="32"/>
          <w:lang w:val="en-US"/>
        </w:rPr>
        <w:t xml:space="preserve">We have previously reported on the underlying </w:t>
      </w:r>
      <w:proofErr w:type="spellStart"/>
      <w:r>
        <w:rPr>
          <w:sz w:val="32"/>
          <w:lang w:val="en-US"/>
        </w:rPr>
        <w:t>aetiology</w:t>
      </w:r>
      <w:proofErr w:type="spellEnd"/>
      <w:r>
        <w:rPr>
          <w:sz w:val="32"/>
          <w:lang w:val="en-US"/>
        </w:rPr>
        <w:t xml:space="preserve"> of 207 infants in our earlier study, the United Kingdom Infantile Spasms Study (UKISS</w:t>
      </w:r>
      <w:proofErr w:type="gramStart"/>
      <w:r>
        <w:rPr>
          <w:sz w:val="32"/>
          <w:lang w:val="en-US"/>
        </w:rPr>
        <w:t>)</w:t>
      </w:r>
      <w:proofErr w:type="gramEnd"/>
      <w:r w:rsidR="00722D73">
        <w:rPr>
          <w:sz w:val="32"/>
          <w:lang w:val="en-US"/>
        </w:rPr>
        <w:fldChar w:fldCharType="begin">
          <w:fldData xml:space="preserve">PEVuZE5vdGU+PENpdGU+PEF1dGhvcj5Pc2Jvcm5lPC9BdXRob3I+PFllYXI+MjAxMDwvWWVhcj48
UmVjTnVtPjIxMzY8L1JlY051bT48RGlzcGxheVRleHQ+WzZdPC9EaXNwbGF5VGV4dD48cmVjb3Jk
PjxyZWMtbnVtYmVyPjIxMzY8L3JlYy1udW1iZXI+PGZvcmVpZ24ta2V5cz48a2V5IGFwcD0iRU4i
IGRiLWlkPSJmYXA5emRlZDVkdDJhNmVld3d3NWZhMmRwd3dwemFlZmY1eHgiPjIxMzY8L2tleT48
L2ZvcmVpZ24ta2V5cz48cmVmLXR5cGUgbmFtZT0iSm91cm5hbCBBcnRpY2xlIj4xNzwvcmVmLXR5
cGU+PGNvbnRyaWJ1dG9ycz48YXV0aG9ycz48YXV0aG9yPk9zYm9ybmUsIEouIFAuPC9hdXRob3I+
PGF1dGhvcj5MdXgsIEEuIEwuPC9hdXRob3I+PGF1dGhvcj5FZHdhcmRzLCBTLiBXLjwvYXV0aG9y
PjxhdXRob3I+SGFuY29jaywgRS48L2F1dGhvcj48YXV0aG9yPkpvaG5zb24sIEEuIEwuPC9hdXRo
b3I+PGF1dGhvcj5LZW5uZWR5LCBDLiBSLjwvYXV0aG9yPjxhdXRob3I+TmV3dG9uLCBSLiBXLjwv
YXV0aG9yPjxhdXRob3I+VmVyaXR5LCBDLiBNLjwvYXV0aG9yPjxhdXRob3I+TyZhcG9zO0NhbGxh
Z2hhbiwgRi4gSi48L2F1dGhvcj48L2F1dGhvcnM+PC9jb250cmlidXRvcnM+PGF1dGgtYWRkcmVz
cz5UaGUgU2Nob29sIGZvciBIZWFsdGgsIFVuaXZlcnNpdHkgb2YgQmF0aCwgQ2xhdmVydG9uIERv
d24sIEJhdGgsIFVuaXRlZCBLaW5nZG9tLiBtcHNqcG9AYmF0aC5hYy51azwvYXV0aC1hZGRyZXNz
Pjx0aXRsZXM+PHRpdGxlPlRoZSB1bmRlcmx5aW5nIGV0aW9sb2d5IG9mIGluZmFudGlsZSBzcGFz
bXMgKFdlc3Qgc3luZHJvbWUpOiBpbmZvcm1hdGlvbiBmcm9tIHRoZSBVbml0ZWQgS2luZ2RvbSBJ
bmZhbnRpbGUgU3Bhc21zIFN0dWR5IChVS0lTUykgb24gY29udGVtcG9yYXJ5IGNhdXNlcyBhbmQg
dGhlaXIgY2xhc3NpZmljYXRpb248L3RpdGxlPjxzZWNvbmRhcnktdGl0bGU+RXBpbGVwc2lhPC9z
ZWNvbmRhcnktdGl0bGU+PGFsdC10aXRsZT5FcGlsZXBzaWE8L2FsdC10aXRsZT48L3RpdGxlcz48
cGVyaW9kaWNhbD48ZnVsbC10aXRsZT5FcGlsZXBzaWE8L2Z1bGwtdGl0bGU+PGFiYnItMT5FcGls
ZXBzaWE8L2FiYnItMT48L3BlcmlvZGljYWw+PGFsdC1wZXJpb2RpY2FsPjxmdWxsLXRpdGxlPkVw
aWxlcHNpYTwvZnVsbC10aXRsZT48YWJici0xPkVwaWxlcHNpYTwvYWJici0xPjwvYWx0LXBlcmlv
ZGljYWw+PHBhZ2VzPjIxNjgtNzQ8L3BhZ2VzPjx2b2x1bWU+NTE8L3ZvbHVtZT48bnVtYmVyPjEw
PC9udW1iZXI+PGtleXdvcmRzPjxrZXl3b3JkPkZlbWFsZTwva2V5d29yZD48a2V5d29yZD5HcmVh
dCBCcml0YWluL2VwaWRlbWlvbG9neTwva2V5d29yZD48a2V5d29yZD5IdW1hbnM8L2tleXdvcmQ+
PGtleXdvcmQ+SHlwb3hpYS1Jc2NoZW1pYSwgQnJhaW4vY29tcGxpY2F0aW9ucy9kaWFnbm9zaXM8
L2tleXdvcmQ+PGtleXdvcmQ+SW5mYW50PC9rZXl3b3JkPjxrZXl3b3JkPkluZmFudCwgTmV3Ym9y
bjwva2V5d29yZD48a2V5d29yZD5JbnRlcm5hdGlvbmFsIENsYXNzaWZpY2F0aW9uIG9mIERpc2Vh
c2VzL3N0YXRpc3RpY3MgJmFtcDsgbnVtZXJpY2FsIGRhdGE8L2tleXdvcmQ+PGtleXdvcmQ+TWFs
ZTwva2V5d29yZD48a2V5d29yZD5NdWx0aWNlbnRlciBTdHVkaWVzIGFzIFRvcGljPC9rZXl3b3Jk
PjxrZXl3b3JkPk5lcnZvdXMgU3lzdGVtIERpc2Vhc2VzLypjbGFzc2lmaWNhdGlvbi9jb21wbGlj
YXRpb25zLypkaWFnbm9zaXM8L2tleXdvcmQ+PGtleXdvcmQ+TmVydm91cyBTeXN0ZW0gTWFsZm9y
bWF0aW9ucy9jb21wbGljYXRpb25zL2RpYWdub3Npczwva2V5d29yZD48a2V5d29yZD5QcmVnbmFu
Y3k8L2tleXdvcmQ+PGtleXdvcmQ+UHJlbmF0YWwgRGlhZ25vc2lzPC9rZXl3b3JkPjxrZXl3b3Jk
PlJhbmRvbWl6ZWQgQ29udHJvbGxlZCBUcmlhbHMgYXMgVG9waWMvc3RhdGlzdGljcyAmYW1wOyBu
dW1lcmljYWwgZGF0YTwva2V5d29yZD48a2V5d29yZD5TcGFzbXMsIEluZmFudGlsZS8qZGlhZ25v
c2lzL2VwaWRlbWlvbG9neS8qZXRpb2xvZ3k8L2tleXdvcmQ+PGtleXdvcmQ+VGVybWlub2xvZ3kg
YXMgVG9waWM8L2tleXdvcmQ+PGtleXdvcmQ+VHJlYXRtZW50IE91dGNvbWU8L2tleXdvcmQ+PGtl
eXdvcmQ+VHViZXJvdXMgU2NsZXJvc2lzL2NvbXBsaWNhdGlvbnMvZGlhZ25vc2lzPC9rZXl3b3Jk
Pjwva2V5d29yZHM+PGRhdGVzPjx5ZWFyPjIwMTA8L3llYXI+PHB1Yi1kYXRlcz48ZGF0ZT5PY3Q8
L2RhdGU+PC9wdWItZGF0ZXM+PC9kYXRlcz48aXNibj4xNTI4LTExNjcgKEVsZWN0cm9uaWMpJiN4
RDswMDEzLTk1ODAgKExpbmtpbmcpPC9pc2JuPjxhY2Nlc3Npb24tbnVtPjIwNzI2ODc4PC9hY2Nl
c3Npb24tbnVtPjx1cmxzPjxyZWxhdGVkLXVybHM+PHVybD5odHRwOi8vd3d3Lm5jYmkubmxtLm5p
aC5nb3YvcHVibWVkLzIwNzI2ODc4PC91cmw+PC9yZWxhdGVkLXVybHM+PC91cmxzPjxlbGVjdHJv
bmljLXJlc291cmNlLW51bT4xMC4xMTExL2ouMTUyOC0xMTY3LjIwMTAuMDI2OTUueDwvZWxlY3Ry
b25pYy1yZXNvdXJjZS1udW0+PC9yZWNvcmQ+PC9DaXRlPjwvRW5kTm90ZT5=
</w:fldData>
        </w:fldChar>
      </w:r>
      <w:r>
        <w:rPr>
          <w:sz w:val="32"/>
          <w:lang w:val="en-US"/>
        </w:rPr>
        <w:instrText xml:space="preserve"> ADDIN EN.CITE </w:instrText>
      </w:r>
      <w:r w:rsidR="00722D73">
        <w:rPr>
          <w:sz w:val="32"/>
          <w:lang w:val="en-US"/>
        </w:rPr>
        <w:fldChar w:fldCharType="begin">
          <w:fldData xml:space="preserve">PEVuZE5vdGU+PENpdGU+PEF1dGhvcj5Pc2Jvcm5lPC9BdXRob3I+PFllYXI+MjAxMDwvWWVhcj48
UmVjTnVtPjIxMzY8L1JlY051bT48RGlzcGxheVRleHQ+WzZdPC9EaXNwbGF5VGV4dD48cmVjb3Jk
PjxyZWMtbnVtYmVyPjIxMzY8L3JlYy1udW1iZXI+PGZvcmVpZ24ta2V5cz48a2V5IGFwcD0iRU4i
IGRiLWlkPSJmYXA5emRlZDVkdDJhNmVld3d3NWZhMmRwd3dwemFlZmY1eHgiPjIxMzY8L2tleT48
L2ZvcmVpZ24ta2V5cz48cmVmLXR5cGUgbmFtZT0iSm91cm5hbCBBcnRpY2xlIj4xNzwvcmVmLXR5
cGU+PGNvbnRyaWJ1dG9ycz48YXV0aG9ycz48YXV0aG9yPk9zYm9ybmUsIEouIFAuPC9hdXRob3I+
PGF1dGhvcj5MdXgsIEEuIEwuPC9hdXRob3I+PGF1dGhvcj5FZHdhcmRzLCBTLiBXLjwvYXV0aG9y
PjxhdXRob3I+SGFuY29jaywgRS48L2F1dGhvcj48YXV0aG9yPkpvaG5zb24sIEEuIEwuPC9hdXRo
b3I+PGF1dGhvcj5LZW5uZWR5LCBDLiBSLjwvYXV0aG9yPjxhdXRob3I+TmV3dG9uLCBSLiBXLjwv
YXV0aG9yPjxhdXRob3I+VmVyaXR5LCBDLiBNLjwvYXV0aG9yPjxhdXRob3I+TyZhcG9zO0NhbGxh
Z2hhbiwgRi4gSi48L2F1dGhvcj48L2F1dGhvcnM+PC9jb250cmlidXRvcnM+PGF1dGgtYWRkcmVz
cz5UaGUgU2Nob29sIGZvciBIZWFsdGgsIFVuaXZlcnNpdHkgb2YgQmF0aCwgQ2xhdmVydG9uIERv
d24sIEJhdGgsIFVuaXRlZCBLaW5nZG9tLiBtcHNqcG9AYmF0aC5hYy51azwvYXV0aC1hZGRyZXNz
Pjx0aXRsZXM+PHRpdGxlPlRoZSB1bmRlcmx5aW5nIGV0aW9sb2d5IG9mIGluZmFudGlsZSBzcGFz
bXMgKFdlc3Qgc3luZHJvbWUpOiBpbmZvcm1hdGlvbiBmcm9tIHRoZSBVbml0ZWQgS2luZ2RvbSBJ
bmZhbnRpbGUgU3Bhc21zIFN0dWR5IChVS0lTUykgb24gY29udGVtcG9yYXJ5IGNhdXNlcyBhbmQg
dGhlaXIgY2xhc3NpZmljYXRpb248L3RpdGxlPjxzZWNvbmRhcnktdGl0bGU+RXBpbGVwc2lhPC9z
ZWNvbmRhcnktdGl0bGU+PGFsdC10aXRsZT5FcGlsZXBzaWE8L2FsdC10aXRsZT48L3RpdGxlcz48
cGVyaW9kaWNhbD48ZnVsbC10aXRsZT5FcGlsZXBzaWE8L2Z1bGwtdGl0bGU+PGFiYnItMT5FcGls
ZXBzaWE8L2FiYnItMT48L3BlcmlvZGljYWw+PGFsdC1wZXJpb2RpY2FsPjxmdWxsLXRpdGxlPkVw
aWxlcHNpYTwvZnVsbC10aXRsZT48YWJici0xPkVwaWxlcHNpYTwvYWJici0xPjwvYWx0LXBlcmlv
ZGljYWw+PHBhZ2VzPjIxNjgtNzQ8L3BhZ2VzPjx2b2x1bWU+NTE8L3ZvbHVtZT48bnVtYmVyPjEw
PC9udW1iZXI+PGtleXdvcmRzPjxrZXl3b3JkPkZlbWFsZTwva2V5d29yZD48a2V5d29yZD5HcmVh
dCBCcml0YWluL2VwaWRlbWlvbG9neTwva2V5d29yZD48a2V5d29yZD5IdW1hbnM8L2tleXdvcmQ+
PGtleXdvcmQ+SHlwb3hpYS1Jc2NoZW1pYSwgQnJhaW4vY29tcGxpY2F0aW9ucy9kaWFnbm9zaXM8
L2tleXdvcmQ+PGtleXdvcmQ+SW5mYW50PC9rZXl3b3JkPjxrZXl3b3JkPkluZmFudCwgTmV3Ym9y
bjwva2V5d29yZD48a2V5d29yZD5JbnRlcm5hdGlvbmFsIENsYXNzaWZpY2F0aW9uIG9mIERpc2Vh
c2VzL3N0YXRpc3RpY3MgJmFtcDsgbnVtZXJpY2FsIGRhdGE8L2tleXdvcmQ+PGtleXdvcmQ+TWFs
ZTwva2V5d29yZD48a2V5d29yZD5NdWx0aWNlbnRlciBTdHVkaWVzIGFzIFRvcGljPC9rZXl3b3Jk
PjxrZXl3b3JkPk5lcnZvdXMgU3lzdGVtIERpc2Vhc2VzLypjbGFzc2lmaWNhdGlvbi9jb21wbGlj
YXRpb25zLypkaWFnbm9zaXM8L2tleXdvcmQ+PGtleXdvcmQ+TmVydm91cyBTeXN0ZW0gTWFsZm9y
bWF0aW9ucy9jb21wbGljYXRpb25zL2RpYWdub3Npczwva2V5d29yZD48a2V5d29yZD5QcmVnbmFu
Y3k8L2tleXdvcmQ+PGtleXdvcmQ+UHJlbmF0YWwgRGlhZ25vc2lzPC9rZXl3b3JkPjxrZXl3b3Jk
PlJhbmRvbWl6ZWQgQ29udHJvbGxlZCBUcmlhbHMgYXMgVG9waWMvc3RhdGlzdGljcyAmYW1wOyBu
dW1lcmljYWwgZGF0YTwva2V5d29yZD48a2V5d29yZD5TcGFzbXMsIEluZmFudGlsZS8qZGlhZ25v
c2lzL2VwaWRlbWlvbG9neS8qZXRpb2xvZ3k8L2tleXdvcmQ+PGtleXdvcmQ+VGVybWlub2xvZ3kg
YXMgVG9waWM8L2tleXdvcmQ+PGtleXdvcmQ+VHJlYXRtZW50IE91dGNvbWU8L2tleXdvcmQ+PGtl
eXdvcmQ+VHViZXJvdXMgU2NsZXJvc2lzL2NvbXBsaWNhdGlvbnMvZGlhZ25vc2lzPC9rZXl3b3Jk
Pjwva2V5d29yZHM+PGRhdGVzPjx5ZWFyPjIwMTA8L3llYXI+PHB1Yi1kYXRlcz48ZGF0ZT5PY3Q8
L2RhdGU+PC9wdWItZGF0ZXM+PC9kYXRlcz48aXNibj4xNTI4LTExNjcgKEVsZWN0cm9uaWMpJiN4
RDswMDEzLTk1ODAgKExpbmtpbmcpPC9pc2JuPjxhY2Nlc3Npb24tbnVtPjIwNzI2ODc4PC9hY2Nl
c3Npb24tbnVtPjx1cmxzPjxyZWxhdGVkLXVybHM+PHVybD5odHRwOi8vd3d3Lm5jYmkubmxtLm5p
aC5nb3YvcHVibWVkLzIwNzI2ODc4PC91cmw+PC9yZWxhdGVkLXVybHM+PC91cmxzPjxlbGVjdHJv
bmljLXJlc291cmNlLW51bT4xMC4xMTExL2ouMTUyOC0xMTY3LjIwMTAuMDI2OTUueDwvZWxlY3Ry
b25pYy1yZXNvdXJjZS1udW0+PC9yZWNvcmQ+PC9DaXRlPjwvRW5kTm90ZT5=
</w:fldData>
        </w:fldChar>
      </w:r>
      <w:r>
        <w:rPr>
          <w:sz w:val="32"/>
          <w:lang w:val="en-US"/>
        </w:rPr>
        <w:instrText xml:space="preserve"> ADDIN EN.CITE.DATA </w:instrText>
      </w:r>
      <w:r w:rsidR="00722D73">
        <w:rPr>
          <w:sz w:val="32"/>
          <w:lang w:val="en-US"/>
        </w:rPr>
      </w:r>
      <w:r w:rsidR="00722D73">
        <w:rPr>
          <w:sz w:val="32"/>
          <w:lang w:val="en-US"/>
        </w:rPr>
        <w:fldChar w:fldCharType="end"/>
      </w:r>
      <w:r w:rsidR="00722D73">
        <w:rPr>
          <w:sz w:val="32"/>
          <w:lang w:val="en-US"/>
        </w:rPr>
      </w:r>
      <w:r w:rsidR="00722D73">
        <w:rPr>
          <w:sz w:val="32"/>
          <w:lang w:val="en-US"/>
        </w:rPr>
        <w:fldChar w:fldCharType="separate"/>
      </w:r>
      <w:r>
        <w:rPr>
          <w:noProof/>
          <w:sz w:val="32"/>
          <w:lang w:val="en-US"/>
        </w:rPr>
        <w:t>[</w:t>
      </w:r>
      <w:hyperlink w:anchor="_ENREF_6" w:tooltip="Osborne, 2010 #2136" w:history="1">
        <w:r>
          <w:rPr>
            <w:noProof/>
            <w:sz w:val="32"/>
            <w:lang w:val="en-US"/>
          </w:rPr>
          <w:t>6</w:t>
        </w:r>
      </w:hyperlink>
      <w:r>
        <w:rPr>
          <w:noProof/>
          <w:sz w:val="32"/>
          <w:lang w:val="en-US"/>
        </w:rPr>
        <w:t>]</w:t>
      </w:r>
      <w:r w:rsidR="00722D73">
        <w:rPr>
          <w:sz w:val="32"/>
          <w:lang w:val="en-US"/>
        </w:rPr>
        <w:fldChar w:fldCharType="end"/>
      </w:r>
      <w:r>
        <w:rPr>
          <w:sz w:val="32"/>
          <w:lang w:val="en-US"/>
        </w:rPr>
        <w:t xml:space="preserve"> which enrolled infants between June 1999 and the end of 2002. We thought that the more prevalent use of cranial magnetic resonance imaging and the </w:t>
      </w:r>
      <w:r>
        <w:rPr>
          <w:sz w:val="32"/>
          <w:lang w:val="en-US"/>
        </w:rPr>
        <w:lastRenderedPageBreak/>
        <w:t>development of diagnostic genetic technologies since 2002 would lead to improved diagnostic detection today and therefore we determined to see what new information was available during our next study, the International Collaborative Infantile Spasms Study (ICISS) which enrolled from 2007 to 2014</w:t>
      </w:r>
      <w:r w:rsidR="00722D73">
        <w:rPr>
          <w:sz w:val="32"/>
          <w:lang w:val="en-US"/>
        </w:rPr>
        <w:fldChar w:fldCharType="begin">
          <w:fldData xml:space="preserve">PEVuZE5vdGU+PENpdGU+PEF1dGhvcj5PJmFwb3M7Q2FsbGFnaGFuPC9BdXRob3I+PFllYXI+MjAx
NzwvWWVhcj48UmVjTnVtPjMxNjQ8L1JlY051bT48RGlzcGxheVRleHQ+WzEwXTwvRGlzcGxheVRl
eHQ+PHJlY29yZD48cmVjLW51bWJlcj4zMTY0PC9yZWMtbnVtYmVyPjxmb3JlaWduLWtleXM+PGtl
eSBhcHA9IkVOIiBkYi1pZD0iZmFwOXpkZWQ1ZHQyYTZlZXd3dzVmYTJkcHd3cHphZWZmNXh4Ij4z
MTY0PC9rZXk+PC9mb3JlaWduLWtleXM+PHJlZi10eXBlIG5hbWU9IkpvdXJuYWwgQXJ0aWNsZSI+
MTc8L3JlZi10eXBlPjxjb250cmlidXRvcnM+PGF1dGhvcnM+PGF1dGhvcj5PJmFwb3M7Q2FsbGFn
aGFuLCBGLiBKLjwvYXV0aG9yPjxhdXRob3I+RWR3YXJkcywgUy4gVy48L2F1dGhvcj48YXV0aG9y
PkFsYmVyLCBGLiBELjwvYXV0aG9yPjxhdXRob3I+SGFuY29jaywgRS48L2F1dGhvcj48YXV0aG9y
PkpvaG5zb24sIEEuIEwuPC9hdXRob3I+PGF1dGhvcj5LZW5uZWR5LCBDLiBSLjwvYXV0aG9yPjxh
dXRob3I+TGlrZW1hbiwgTS48L2F1dGhvcj48YXV0aG9yPkx1eCwgQS4gTC48L2F1dGhvcj48YXV0
aG9yPk1hY2theSwgTS48L2F1dGhvcj48YXV0aG9yPk1hbGxpY2ssIEEuIEEuPC9hdXRob3I+PGF1
dGhvcj5OZXd0b24sIFIuIFcuPC9hdXRob3I+PGF1dGhvcj5Ob2xhbiwgTS48L2F1dGhvcj48YXV0
aG9yPlByZXNzbGVyLCBSLjwvYXV0aG9yPjxhdXRob3I+UmF0aW5nLCBELjwvYXV0aG9yPjxhdXRo
b3I+U2NobWl0dCwgQi48L2F1dGhvcj48YXV0aG9yPlZlcml0eSwgQy4gTS48L2F1dGhvcj48YXV0
aG9yPk9zYm9ybmUsIEouIFAuPC9hdXRob3I+PGF1dGhvcj5wYXJ0aWNpcGF0aW5nLCBpbnZlc3Rp
Z2F0b3JzPC9hdXRob3I+PC9hdXRob3JzPjwvY29udHJpYnV0b3JzPjxhdXRoLWFkZHJlc3M+SW5z
dGl0dXRlIG9mIENoaWxkIEhlYWx0aCwgVW5pdmVyc2l0eSBDb2xsZWdlIExvbmRvbiwgTG9uZG9u
LCBVSzsgQ2hpbGRyZW4mYXBvcztzIERlcGFydG1lbnQsIFJveWFsIFVuaXRlZCBIb3NwaXRhbHMg
QmF0aCBOSFMgRm91bmRhdGlvbiBUcnVzdCwgQ29tYmUgUGFyaywgQmF0aCwgVUsuIEVsZWN0cm9u
aWMgYWRkcmVzczogZi5vJmFwb3M7Y2FsbGFnaGFuQHVjbC5hYy51ay4mI3hEO0NoaWxkcmVuJmFw
b3M7cyBEZXBhcnRtZW50LCBSb3lhbCBVbml0ZWQgSG9zcGl0YWxzIEJhdGggTkhTIEZvdW5kYXRp
b24gVHJ1c3QsIENvbWJlIFBhcmssIEJhdGgsIFVLOyBEZXBhcnRtZW50IGZvciBIZWFsdGgsIFVu
aXZlcnNpdHkgb2YgQmF0aCwgQ2xhdmVydG9uIERvd24sIEJhdGgsIFVLLiYjeEQ7RGl2aXNpb24g
b2YgTmV1cm9sb2d5L05ldXJvcHN5Y2hvbG9neSwgVW5pdmVyc2l0eSBDaGlsZHJlbiZhcG9zO3Mg
SG9zcGl0YWwsIFp1cmljaCwgU3dpdHplcmxhbmQuJiN4RDtDaGlsZHJlbiZhcG9zO3MgRGVwYXJ0
bWVudCwgUm95YWwgVW5pdGVkIEhvc3BpdGFscyBCYXRoIE5IUyBGb3VuZGF0aW9uIFRydXN0LCBD
b21iZSBQYXJrLCBCYXRoLCBVSy4mI3hEO01lZGljYWwgUmVzZWFyY2ggQ291bmNpbCBDbGluaWNh
bCBUcmlhbHMgVW5pdCBhdCBVQ0wsIEF2aWF0aW9uIEhvdXNlLCBMb25kb24sIFVLLiYjeEQ7Q2xp
bmljYWwgTmV1cm9zY2llbmNlcywgRmFjdWx0eSBvZiBNZWRpY2luZSwgVW5pdmVyc2l0eSBvZiBT
b3V0aGFtcHRvbiwgU291dGhhbXB0b24gR2VuZXJhbCBIb3NwaXRhbCwgU291dGhhbXB0b24sIFVL
LiYjeEQ7RGVwYXJ0bWVudCBvZiBQYWVkaWF0cmljIFJhZGlvbG9neSwgQnJpc3RvbCBSb3lhbCBI
b3NwaXRhbCBmb3IgQ2hpbGRyZW4sIEJyaXN0b2wsIFVLLiYjeEQ7RGVwYXJ0bWVudCBvZiBQYWVk
aWF0cmljIE5ldXJvbG9neSwgQnJpc3RvbCBSb3lhbCBIb3NwaXRhbCBmb3IgQ2hpbGRyZW4sIEJy
aXN0b2wsIFVLLiYjeEQ7TmV1cm9sb2d5IERlcGFydG1lbnQsIFRoZSBSb3lhbCBDaGlsZHJlbiZh
cG9zO3MgSG9zcGl0YWwgTWVsYm91cm5lLCBQYXJrdmlsbGUsIFZpY3RvcmlhLCBBdXN0cmFsaWEu
JiN4RDtEZXBhcnRtZW50IG9mIE5ldXJvbG9neSwgUm95YWwgTWFuY2hlc3RlciBDaGlsZHJlbiZh
cG9zO3MgSG9zcGl0YWwsIE1hbmNoZXN0ZXIsIFVLLiYjeEQ7U3RhcnNoaXAgQ2hpbGRyZW4mYXBv
cztzIEhlYWx0aCwgQXVja2xhbmQsIE5ldyBaZWFsYW5kLiYjeEQ7VUNMIEluc3RpdHV0ZSBvZiBD
aGlsZCBIZWFsdGgsIENsaW5pY2FsIE5ldXJvc2NpZW5jZXMsIExvbmRvbiwgVUsuJiN4RDtVbml2
ZXJzaXR5IG9mIEhlaWRlbGJlcmcsIEdlcm1hbnkuJiN4RDtEaXZpc2lvbiBvZiBDbGluaWNhbCBO
ZXVyb3BoeXNpb2xvZ3kvRXBpbGVwc3ksIFVuaXZlcnNpdHkgQ2hpbGRyZW4mYXBvcztzIEhvc3Bp
dGFsLCBadXJpY2gsIFN3aXR6ZXJsYW5kLiYjeEQ7UElORCBSZXNlYXJjaCwgQWRkZW5icm9va2Vz
IEhvc3BpdGFsLCBDYW1icmlkZ2UsIFVLLjwvYXV0aC1hZGRyZXNzPjx0aXRsZXM+PHRpdGxlPlNh
ZmV0eSBhbmQgZWZmZWN0aXZlbmVzcyBvZiBob3Jtb25hbCB0cmVhdG1lbnQgdmVyc3VzIGhvcm1v
bmFsIHRyZWF0bWVudCB3aXRoIHZpZ2FiYXRyaW4gZm9yIGluZmFudGlsZSBzcGFzbXMgKElDSVNT
KTogYSByYW5kb21pc2VkLCBtdWx0aWNlbnRyZSwgb3Blbi1sYWJlbCB0cmlhbDwvdGl0bGU+PHNl
Y29uZGFyeS10aXRsZT5MYW5jZXQgTmV1cm9sPC9zZWNvbmRhcnktdGl0bGU+PGFsdC10aXRsZT5U
aGUgTGFuY2V0LiBOZXVyb2xvZ3k8L2FsdC10aXRsZT48L3RpdGxlcz48cGVyaW9kaWNhbD48ZnVs
bC10aXRsZT5MYW5jZXQgTmV1cm9sPC9mdWxsLXRpdGxlPjxhYmJyLTE+VGhlIExhbmNldC4gTmV1
cm9sb2d5PC9hYmJyLTE+PC9wZXJpb2RpY2FsPjxhbHQtcGVyaW9kaWNhbD48ZnVsbC10aXRsZT5M
YW5jZXQgTmV1cm9sPC9mdWxsLXRpdGxlPjxhYmJyLTE+VGhlIExhbmNldC4gTmV1cm9sb2d5PC9h
YmJyLTE+PC9hbHQtcGVyaW9kaWNhbD48cGFnZXM+MzMtNDI8L3BhZ2VzPjx2b2x1bWU+MTY8L3Zv
bHVtZT48bnVtYmVyPjE8L251bWJlcj48a2V5d29yZHM+PGtleXdvcmQ+QW50aWNvbnZ1bHNhbnRz
Lyp0aGVyYXBldXRpYyB1c2U8L2tleXdvcmQ+PGtleXdvcmQ+Q29zeW50cm9waW4vdGhlcmFwZXV0
aWMgdXNlPC9rZXl3b3JkPjxrZXl3b3JkPkRydWcgQWRtaW5pc3RyYXRpb24gU2NoZWR1bGU8L2tl
eXdvcmQ+PGtleXdvcmQ+RHJ1ZyBUaGVyYXB5LCBDb21iaW5hdGlvbjwva2V5d29yZD48a2V5d29y
ZD5FbGVjdHJvZW5jZXBoYWxvZ3JhcGh5PC9rZXl3b3JkPjxrZXl3b3JkPkZlbWFsZTwva2V5d29y
ZD48a2V5d29yZD5Gb2xsb3ctVXAgU3R1ZGllczwva2V5d29yZD48a2V5d29yZD5Ib3Jtb25lcy8q
dGhlcmFwZXV0aWMgdXNlPC9rZXl3b3JkPjxrZXl3b3JkPkh1bWFuczwva2V5d29yZD48a2V5d29y
ZD5JbmZhbnQ8L2tleXdvcmQ+PGtleXdvcmQ+TWFsZTwva2V5d29yZD48a2V5d29yZD5QcmVkbmlz
b2xvbmUvdGhlcmFwZXV0aWMgdXNlPC9rZXl3b3JkPjxrZXl3b3JkPlNwYXNtcywgSW5mYW50aWxl
LypkcnVnIHRoZXJhcHk8L2tleXdvcmQ+PGtleXdvcmQ+KlRyZWF0bWVudCBPdXRjb21lPC9rZXl3
b3JkPjxrZXl3b3JkPlZpZ2FiYXRyaW4vKnRoZXJhcGV1dGljIHVzZTwva2V5d29yZD48L2tleXdv
cmRzPjxkYXRlcz48eWVhcj4yMDE3PC95ZWFyPjxwdWItZGF0ZXM+PGRhdGU+SmFuPC9kYXRlPjwv
cHViLWRhdGVzPjwvZGF0ZXM+PGlzYm4+MTQ3NC00NDY1IChFbGVjdHJvbmljKSYjeEQ7MTQ3NC00
NDIyIChMaW5raW5nKTwvaXNibj48YWNjZXNzaW9uLW51bT4yNzgzODE5MDwvYWNjZXNzaW9uLW51
bT48dXJscz48cmVsYXRlZC11cmxzPjx1cmw+aHR0cDovL3d3dy5uY2JpLm5sbS5uaWguZ292L3B1
Ym1lZC8yNzgzODE5MDwvdXJsPjwvcmVsYXRlZC11cmxzPjwvdXJscz48ZWxlY3Ryb25pYy1yZXNv
dXJjZS1udW0+MTAuMTAxNi9TMTQ3NC00NDIyKDE2KTMwMjk0LTA8L2VsZWN0cm9uaWMtcmVzb3Vy
Y2UtbnVtPjwvcmVjb3JkPjwvQ2l0ZT48L0VuZE5vdGU+
</w:fldData>
        </w:fldChar>
      </w:r>
      <w:r>
        <w:rPr>
          <w:sz w:val="32"/>
          <w:lang w:val="en-US"/>
        </w:rPr>
        <w:instrText xml:space="preserve"> ADDIN EN.CITE </w:instrText>
      </w:r>
      <w:r w:rsidR="00722D73">
        <w:rPr>
          <w:sz w:val="32"/>
          <w:lang w:val="en-US"/>
        </w:rPr>
        <w:fldChar w:fldCharType="begin">
          <w:fldData xml:space="preserve">PEVuZE5vdGU+PENpdGU+PEF1dGhvcj5PJmFwb3M7Q2FsbGFnaGFuPC9BdXRob3I+PFllYXI+MjAx
NzwvWWVhcj48UmVjTnVtPjMxNjQ8L1JlY051bT48RGlzcGxheVRleHQ+WzEwXTwvRGlzcGxheVRl
eHQ+PHJlY29yZD48cmVjLW51bWJlcj4zMTY0PC9yZWMtbnVtYmVyPjxmb3JlaWduLWtleXM+PGtl
eSBhcHA9IkVOIiBkYi1pZD0iZmFwOXpkZWQ1ZHQyYTZlZXd3dzVmYTJkcHd3cHphZWZmNXh4Ij4z
MTY0PC9rZXk+PC9mb3JlaWduLWtleXM+PHJlZi10eXBlIG5hbWU9IkpvdXJuYWwgQXJ0aWNsZSI+
MTc8L3JlZi10eXBlPjxjb250cmlidXRvcnM+PGF1dGhvcnM+PGF1dGhvcj5PJmFwb3M7Q2FsbGFn
aGFuLCBGLiBKLjwvYXV0aG9yPjxhdXRob3I+RWR3YXJkcywgUy4gVy48L2F1dGhvcj48YXV0aG9y
PkFsYmVyLCBGLiBELjwvYXV0aG9yPjxhdXRob3I+SGFuY29jaywgRS48L2F1dGhvcj48YXV0aG9y
PkpvaG5zb24sIEEuIEwuPC9hdXRob3I+PGF1dGhvcj5LZW5uZWR5LCBDLiBSLjwvYXV0aG9yPjxh
dXRob3I+TGlrZW1hbiwgTS48L2F1dGhvcj48YXV0aG9yPkx1eCwgQS4gTC48L2F1dGhvcj48YXV0
aG9yPk1hY2theSwgTS48L2F1dGhvcj48YXV0aG9yPk1hbGxpY2ssIEEuIEEuPC9hdXRob3I+PGF1
dGhvcj5OZXd0b24sIFIuIFcuPC9hdXRob3I+PGF1dGhvcj5Ob2xhbiwgTS48L2F1dGhvcj48YXV0
aG9yPlByZXNzbGVyLCBSLjwvYXV0aG9yPjxhdXRob3I+UmF0aW5nLCBELjwvYXV0aG9yPjxhdXRo
b3I+U2NobWl0dCwgQi48L2F1dGhvcj48YXV0aG9yPlZlcml0eSwgQy4gTS48L2F1dGhvcj48YXV0
aG9yPk9zYm9ybmUsIEouIFAuPC9hdXRob3I+PGF1dGhvcj5wYXJ0aWNpcGF0aW5nLCBpbnZlc3Rp
Z2F0b3JzPC9hdXRob3I+PC9hdXRob3JzPjwvY29udHJpYnV0b3JzPjxhdXRoLWFkZHJlc3M+SW5z
dGl0dXRlIG9mIENoaWxkIEhlYWx0aCwgVW5pdmVyc2l0eSBDb2xsZWdlIExvbmRvbiwgTG9uZG9u
LCBVSzsgQ2hpbGRyZW4mYXBvcztzIERlcGFydG1lbnQsIFJveWFsIFVuaXRlZCBIb3NwaXRhbHMg
QmF0aCBOSFMgRm91bmRhdGlvbiBUcnVzdCwgQ29tYmUgUGFyaywgQmF0aCwgVUsuIEVsZWN0cm9u
aWMgYWRkcmVzczogZi5vJmFwb3M7Y2FsbGFnaGFuQHVjbC5hYy51ay4mI3hEO0NoaWxkcmVuJmFw
b3M7cyBEZXBhcnRtZW50LCBSb3lhbCBVbml0ZWQgSG9zcGl0YWxzIEJhdGggTkhTIEZvdW5kYXRp
b24gVHJ1c3QsIENvbWJlIFBhcmssIEJhdGgsIFVLOyBEZXBhcnRtZW50IGZvciBIZWFsdGgsIFVu
aXZlcnNpdHkgb2YgQmF0aCwgQ2xhdmVydG9uIERvd24sIEJhdGgsIFVLLiYjeEQ7RGl2aXNpb24g
b2YgTmV1cm9sb2d5L05ldXJvcHN5Y2hvbG9neSwgVW5pdmVyc2l0eSBDaGlsZHJlbiZhcG9zO3Mg
SG9zcGl0YWwsIFp1cmljaCwgU3dpdHplcmxhbmQuJiN4RDtDaGlsZHJlbiZhcG9zO3MgRGVwYXJ0
bWVudCwgUm95YWwgVW5pdGVkIEhvc3BpdGFscyBCYXRoIE5IUyBGb3VuZGF0aW9uIFRydXN0LCBD
b21iZSBQYXJrLCBCYXRoLCBVSy4mI3hEO01lZGljYWwgUmVzZWFyY2ggQ291bmNpbCBDbGluaWNh
bCBUcmlhbHMgVW5pdCBhdCBVQ0wsIEF2aWF0aW9uIEhvdXNlLCBMb25kb24sIFVLLiYjeEQ7Q2xp
bmljYWwgTmV1cm9zY2llbmNlcywgRmFjdWx0eSBvZiBNZWRpY2luZSwgVW5pdmVyc2l0eSBvZiBT
b3V0aGFtcHRvbiwgU291dGhhbXB0b24gR2VuZXJhbCBIb3NwaXRhbCwgU291dGhhbXB0b24sIFVL
LiYjeEQ7RGVwYXJ0bWVudCBvZiBQYWVkaWF0cmljIFJhZGlvbG9neSwgQnJpc3RvbCBSb3lhbCBI
b3NwaXRhbCBmb3IgQ2hpbGRyZW4sIEJyaXN0b2wsIFVLLiYjeEQ7RGVwYXJ0bWVudCBvZiBQYWVk
aWF0cmljIE5ldXJvbG9neSwgQnJpc3RvbCBSb3lhbCBIb3NwaXRhbCBmb3IgQ2hpbGRyZW4sIEJy
aXN0b2wsIFVLLiYjeEQ7TmV1cm9sb2d5IERlcGFydG1lbnQsIFRoZSBSb3lhbCBDaGlsZHJlbiZh
cG9zO3MgSG9zcGl0YWwgTWVsYm91cm5lLCBQYXJrdmlsbGUsIFZpY3RvcmlhLCBBdXN0cmFsaWEu
JiN4RDtEZXBhcnRtZW50IG9mIE5ldXJvbG9neSwgUm95YWwgTWFuY2hlc3RlciBDaGlsZHJlbiZh
cG9zO3MgSG9zcGl0YWwsIE1hbmNoZXN0ZXIsIFVLLiYjeEQ7U3RhcnNoaXAgQ2hpbGRyZW4mYXBv
cztzIEhlYWx0aCwgQXVja2xhbmQsIE5ldyBaZWFsYW5kLiYjeEQ7VUNMIEluc3RpdHV0ZSBvZiBD
aGlsZCBIZWFsdGgsIENsaW5pY2FsIE5ldXJvc2NpZW5jZXMsIExvbmRvbiwgVUsuJiN4RDtVbml2
ZXJzaXR5IG9mIEhlaWRlbGJlcmcsIEdlcm1hbnkuJiN4RDtEaXZpc2lvbiBvZiBDbGluaWNhbCBO
ZXVyb3BoeXNpb2xvZ3kvRXBpbGVwc3ksIFVuaXZlcnNpdHkgQ2hpbGRyZW4mYXBvcztzIEhvc3Bp
dGFsLCBadXJpY2gsIFN3aXR6ZXJsYW5kLiYjeEQ7UElORCBSZXNlYXJjaCwgQWRkZW5icm9va2Vz
IEhvc3BpdGFsLCBDYW1icmlkZ2UsIFVLLjwvYXV0aC1hZGRyZXNzPjx0aXRsZXM+PHRpdGxlPlNh
ZmV0eSBhbmQgZWZmZWN0aXZlbmVzcyBvZiBob3Jtb25hbCB0cmVhdG1lbnQgdmVyc3VzIGhvcm1v
bmFsIHRyZWF0bWVudCB3aXRoIHZpZ2FiYXRyaW4gZm9yIGluZmFudGlsZSBzcGFzbXMgKElDSVNT
KTogYSByYW5kb21pc2VkLCBtdWx0aWNlbnRyZSwgb3Blbi1sYWJlbCB0cmlhbDwvdGl0bGU+PHNl
Y29uZGFyeS10aXRsZT5MYW5jZXQgTmV1cm9sPC9zZWNvbmRhcnktdGl0bGU+PGFsdC10aXRsZT5U
aGUgTGFuY2V0LiBOZXVyb2xvZ3k8L2FsdC10aXRsZT48L3RpdGxlcz48cGVyaW9kaWNhbD48ZnVs
bC10aXRsZT5MYW5jZXQgTmV1cm9sPC9mdWxsLXRpdGxlPjxhYmJyLTE+VGhlIExhbmNldC4gTmV1
cm9sb2d5PC9hYmJyLTE+PC9wZXJpb2RpY2FsPjxhbHQtcGVyaW9kaWNhbD48ZnVsbC10aXRsZT5M
YW5jZXQgTmV1cm9sPC9mdWxsLXRpdGxlPjxhYmJyLTE+VGhlIExhbmNldC4gTmV1cm9sb2d5PC9h
YmJyLTE+PC9hbHQtcGVyaW9kaWNhbD48cGFnZXM+MzMtNDI8L3BhZ2VzPjx2b2x1bWU+MTY8L3Zv
bHVtZT48bnVtYmVyPjE8L251bWJlcj48a2V5d29yZHM+PGtleXdvcmQ+QW50aWNvbnZ1bHNhbnRz
Lyp0aGVyYXBldXRpYyB1c2U8L2tleXdvcmQ+PGtleXdvcmQ+Q29zeW50cm9waW4vdGhlcmFwZXV0
aWMgdXNlPC9rZXl3b3JkPjxrZXl3b3JkPkRydWcgQWRtaW5pc3RyYXRpb24gU2NoZWR1bGU8L2tl
eXdvcmQ+PGtleXdvcmQ+RHJ1ZyBUaGVyYXB5LCBDb21iaW5hdGlvbjwva2V5d29yZD48a2V5d29y
ZD5FbGVjdHJvZW5jZXBoYWxvZ3JhcGh5PC9rZXl3b3JkPjxrZXl3b3JkPkZlbWFsZTwva2V5d29y
ZD48a2V5d29yZD5Gb2xsb3ctVXAgU3R1ZGllczwva2V5d29yZD48a2V5d29yZD5Ib3Jtb25lcy8q
dGhlcmFwZXV0aWMgdXNlPC9rZXl3b3JkPjxrZXl3b3JkPkh1bWFuczwva2V5d29yZD48a2V5d29y
ZD5JbmZhbnQ8L2tleXdvcmQ+PGtleXdvcmQ+TWFsZTwva2V5d29yZD48a2V5d29yZD5QcmVkbmlz
b2xvbmUvdGhlcmFwZXV0aWMgdXNlPC9rZXl3b3JkPjxrZXl3b3JkPlNwYXNtcywgSW5mYW50aWxl
LypkcnVnIHRoZXJhcHk8L2tleXdvcmQ+PGtleXdvcmQ+KlRyZWF0bWVudCBPdXRjb21lPC9rZXl3
b3JkPjxrZXl3b3JkPlZpZ2FiYXRyaW4vKnRoZXJhcGV1dGljIHVzZTwva2V5d29yZD48L2tleXdv
cmRzPjxkYXRlcz48eWVhcj4yMDE3PC95ZWFyPjxwdWItZGF0ZXM+PGRhdGU+SmFuPC9kYXRlPjwv
cHViLWRhdGVzPjwvZGF0ZXM+PGlzYm4+MTQ3NC00NDY1IChFbGVjdHJvbmljKSYjeEQ7MTQ3NC00
NDIyIChMaW5raW5nKTwvaXNibj48YWNjZXNzaW9uLW51bT4yNzgzODE5MDwvYWNjZXNzaW9uLW51
bT48dXJscz48cmVsYXRlZC11cmxzPjx1cmw+aHR0cDovL3d3dy5uY2JpLm5sbS5uaWguZ292L3B1
Ym1lZC8yNzgzODE5MDwvdXJsPjwvcmVsYXRlZC11cmxzPjwvdXJscz48ZWxlY3Ryb25pYy1yZXNv
dXJjZS1udW0+MTAuMTAxNi9TMTQ3NC00NDIyKDE2KTMwMjk0LTA8L2VsZWN0cm9uaWMtcmVzb3Vy
Y2UtbnVtPjwvcmVjb3JkPjwvQ2l0ZT48L0VuZE5vdGU+
</w:fldData>
        </w:fldChar>
      </w:r>
      <w:r>
        <w:rPr>
          <w:sz w:val="32"/>
          <w:lang w:val="en-US"/>
        </w:rPr>
        <w:instrText xml:space="preserve"> ADDIN EN.CITE.DATA </w:instrText>
      </w:r>
      <w:r w:rsidR="00722D73">
        <w:rPr>
          <w:sz w:val="32"/>
          <w:lang w:val="en-US"/>
        </w:rPr>
      </w:r>
      <w:r w:rsidR="00722D73">
        <w:rPr>
          <w:sz w:val="32"/>
          <w:lang w:val="en-US"/>
        </w:rPr>
        <w:fldChar w:fldCharType="end"/>
      </w:r>
      <w:r w:rsidR="00722D73">
        <w:rPr>
          <w:sz w:val="32"/>
          <w:lang w:val="en-US"/>
        </w:rPr>
      </w:r>
      <w:r w:rsidR="00722D73">
        <w:rPr>
          <w:sz w:val="32"/>
          <w:lang w:val="en-US"/>
        </w:rPr>
        <w:fldChar w:fldCharType="separate"/>
      </w:r>
      <w:r>
        <w:rPr>
          <w:noProof/>
          <w:sz w:val="32"/>
          <w:lang w:val="en-US"/>
        </w:rPr>
        <w:t>[</w:t>
      </w:r>
      <w:hyperlink w:anchor="_ENREF_10" w:tooltip="O'Callaghan, 2017 #3164" w:history="1">
        <w:r>
          <w:rPr>
            <w:noProof/>
            <w:sz w:val="32"/>
            <w:lang w:val="en-US"/>
          </w:rPr>
          <w:t>10</w:t>
        </w:r>
      </w:hyperlink>
      <w:r>
        <w:rPr>
          <w:noProof/>
          <w:sz w:val="32"/>
          <w:lang w:val="en-US"/>
        </w:rPr>
        <w:t>]</w:t>
      </w:r>
      <w:r w:rsidR="00722D73">
        <w:rPr>
          <w:sz w:val="32"/>
          <w:lang w:val="en-US"/>
        </w:rPr>
        <w:fldChar w:fldCharType="end"/>
      </w:r>
      <w:r>
        <w:rPr>
          <w:sz w:val="32"/>
          <w:lang w:val="en-US"/>
        </w:rPr>
        <w:t xml:space="preserve">. We also report the response to treatment for each identified </w:t>
      </w:r>
      <w:proofErr w:type="spellStart"/>
      <w:r>
        <w:rPr>
          <w:sz w:val="32"/>
          <w:lang w:val="en-US"/>
        </w:rPr>
        <w:t>aetiology</w:t>
      </w:r>
      <w:proofErr w:type="spellEnd"/>
      <w:r>
        <w:rPr>
          <w:sz w:val="32"/>
          <w:lang w:val="en-US"/>
        </w:rPr>
        <w:t xml:space="preserve">, since this might help identify specific </w:t>
      </w:r>
      <w:proofErr w:type="spellStart"/>
      <w:r>
        <w:rPr>
          <w:sz w:val="32"/>
          <w:lang w:val="en-US"/>
        </w:rPr>
        <w:t>aetiologies</w:t>
      </w:r>
      <w:proofErr w:type="spellEnd"/>
      <w:r>
        <w:rPr>
          <w:sz w:val="32"/>
          <w:lang w:val="en-US"/>
        </w:rPr>
        <w:t xml:space="preserve"> that have a particular response to treatment.</w:t>
      </w:r>
    </w:p>
    <w:p w:rsidR="00C8651D" w:rsidRDefault="00C026FB" w:rsidP="00D8589B">
      <w:pPr>
        <w:rPr>
          <w:sz w:val="32"/>
          <w:lang w:val="en-US"/>
        </w:rPr>
      </w:pPr>
      <w:r w:rsidDel="009C4C9A">
        <w:rPr>
          <w:sz w:val="32"/>
          <w:lang w:val="en-US"/>
        </w:rPr>
        <w:t xml:space="preserve"> </w:t>
      </w:r>
    </w:p>
    <w:p w:rsidR="00C8651D" w:rsidRDefault="00C026FB" w:rsidP="005139D2">
      <w:pPr>
        <w:jc w:val="center"/>
        <w:outlineLvl w:val="0"/>
        <w:rPr>
          <w:sz w:val="32"/>
          <w:lang w:val="en-US"/>
        </w:rPr>
      </w:pPr>
      <w:r>
        <w:rPr>
          <w:sz w:val="32"/>
          <w:lang w:val="en-US"/>
        </w:rPr>
        <w:t>METHODS</w:t>
      </w:r>
    </w:p>
    <w:p w:rsidR="00C8651D" w:rsidRDefault="00751B80" w:rsidP="00D8589B">
      <w:pPr>
        <w:rPr>
          <w:sz w:val="32"/>
          <w:lang w:val="en-US"/>
        </w:rPr>
      </w:pPr>
    </w:p>
    <w:p w:rsidR="007B565A" w:rsidRDefault="00C026FB" w:rsidP="00E24E9D">
      <w:pPr>
        <w:rPr>
          <w:sz w:val="32"/>
          <w:lang w:val="en-US"/>
        </w:rPr>
      </w:pPr>
      <w:proofErr w:type="gramStart"/>
      <w:r>
        <w:rPr>
          <w:sz w:val="32"/>
          <w:lang w:val="en-US"/>
        </w:rPr>
        <w:t>377</w:t>
      </w:r>
      <w:proofErr w:type="gramEnd"/>
      <w:r>
        <w:rPr>
          <w:sz w:val="32"/>
          <w:lang w:val="en-US"/>
        </w:rPr>
        <w:t xml:space="preserve"> infants were enrolled between March 2007 and May 2014 into a randomized controlled trial comparing hormonal treatment (either prednisolone or </w:t>
      </w:r>
      <w:proofErr w:type="spellStart"/>
      <w:r>
        <w:rPr>
          <w:sz w:val="32"/>
          <w:lang w:val="en-US"/>
        </w:rPr>
        <w:t>tetracosactide</w:t>
      </w:r>
      <w:proofErr w:type="spellEnd"/>
      <w:r>
        <w:rPr>
          <w:sz w:val="32"/>
          <w:lang w:val="en-US"/>
        </w:rPr>
        <w:t xml:space="preserve"> depot) alone to hormonal treatment with </w:t>
      </w:r>
      <w:proofErr w:type="spellStart"/>
      <w:r>
        <w:rPr>
          <w:sz w:val="32"/>
          <w:lang w:val="en-US"/>
        </w:rPr>
        <w:t>vigabatrin</w:t>
      </w:r>
      <w:proofErr w:type="spellEnd"/>
      <w:r>
        <w:rPr>
          <w:sz w:val="32"/>
          <w:lang w:val="en-US"/>
        </w:rPr>
        <w:t xml:space="preserve">. Full details have already been </w:t>
      </w:r>
      <w:proofErr w:type="gramStart"/>
      <w:r>
        <w:rPr>
          <w:sz w:val="32"/>
          <w:lang w:val="en-US"/>
        </w:rPr>
        <w:t>published</w:t>
      </w:r>
      <w:proofErr w:type="gramEnd"/>
      <w:r w:rsidR="00722D73">
        <w:rPr>
          <w:sz w:val="32"/>
          <w:lang w:val="en-US"/>
        </w:rPr>
        <w:fldChar w:fldCharType="begin">
          <w:fldData xml:space="preserve">PEVuZE5vdGU+PENpdGU+PEF1dGhvcj5PJmFwb3M7Q2FsbGFnaGFuPC9BdXRob3I+PFllYXI+MjAx
NzwvWWVhcj48UmVjTnVtPjMxNjQ8L1JlY051bT48RGlzcGxheVRleHQ+WzEwXTwvRGlzcGxheVRl
eHQ+PHJlY29yZD48cmVjLW51bWJlcj4zMTY0PC9yZWMtbnVtYmVyPjxmb3JlaWduLWtleXM+PGtl
eSBhcHA9IkVOIiBkYi1pZD0iZmFwOXpkZWQ1ZHQyYTZlZXd3dzVmYTJkcHd3cHphZWZmNXh4Ij4z
MTY0PC9rZXk+PC9mb3JlaWduLWtleXM+PHJlZi10eXBlIG5hbWU9IkpvdXJuYWwgQXJ0aWNsZSI+
MTc8L3JlZi10eXBlPjxjb250cmlidXRvcnM+PGF1dGhvcnM+PGF1dGhvcj5PJmFwb3M7Q2FsbGFn
aGFuLCBGLiBKLjwvYXV0aG9yPjxhdXRob3I+RWR3YXJkcywgUy4gVy48L2F1dGhvcj48YXV0aG9y
PkFsYmVyLCBGLiBELjwvYXV0aG9yPjxhdXRob3I+SGFuY29jaywgRS48L2F1dGhvcj48YXV0aG9y
PkpvaG5zb24sIEEuIEwuPC9hdXRob3I+PGF1dGhvcj5LZW5uZWR5LCBDLiBSLjwvYXV0aG9yPjxh
dXRob3I+TGlrZW1hbiwgTS48L2F1dGhvcj48YXV0aG9yPkx1eCwgQS4gTC48L2F1dGhvcj48YXV0
aG9yPk1hY2theSwgTS48L2F1dGhvcj48YXV0aG9yPk1hbGxpY2ssIEEuIEEuPC9hdXRob3I+PGF1
dGhvcj5OZXd0b24sIFIuIFcuPC9hdXRob3I+PGF1dGhvcj5Ob2xhbiwgTS48L2F1dGhvcj48YXV0
aG9yPlByZXNzbGVyLCBSLjwvYXV0aG9yPjxhdXRob3I+UmF0aW5nLCBELjwvYXV0aG9yPjxhdXRo
b3I+U2NobWl0dCwgQi48L2F1dGhvcj48YXV0aG9yPlZlcml0eSwgQy4gTS48L2F1dGhvcj48YXV0
aG9yPk9zYm9ybmUsIEouIFAuPC9hdXRob3I+PGF1dGhvcj5wYXJ0aWNpcGF0aW5nLCBpbnZlc3Rp
Z2F0b3JzPC9hdXRob3I+PC9hdXRob3JzPjwvY29udHJpYnV0b3JzPjxhdXRoLWFkZHJlc3M+SW5z
dGl0dXRlIG9mIENoaWxkIEhlYWx0aCwgVW5pdmVyc2l0eSBDb2xsZWdlIExvbmRvbiwgTG9uZG9u
LCBVSzsgQ2hpbGRyZW4mYXBvcztzIERlcGFydG1lbnQsIFJveWFsIFVuaXRlZCBIb3NwaXRhbHMg
QmF0aCBOSFMgRm91bmRhdGlvbiBUcnVzdCwgQ29tYmUgUGFyaywgQmF0aCwgVUsuIEVsZWN0cm9u
aWMgYWRkcmVzczogZi5vJmFwb3M7Y2FsbGFnaGFuQHVjbC5hYy51ay4mI3hEO0NoaWxkcmVuJmFw
b3M7cyBEZXBhcnRtZW50LCBSb3lhbCBVbml0ZWQgSG9zcGl0YWxzIEJhdGggTkhTIEZvdW5kYXRp
b24gVHJ1c3QsIENvbWJlIFBhcmssIEJhdGgsIFVLOyBEZXBhcnRtZW50IGZvciBIZWFsdGgsIFVu
aXZlcnNpdHkgb2YgQmF0aCwgQ2xhdmVydG9uIERvd24sIEJhdGgsIFVLLiYjeEQ7RGl2aXNpb24g
b2YgTmV1cm9sb2d5L05ldXJvcHN5Y2hvbG9neSwgVW5pdmVyc2l0eSBDaGlsZHJlbiZhcG9zO3Mg
SG9zcGl0YWwsIFp1cmljaCwgU3dpdHplcmxhbmQuJiN4RDtDaGlsZHJlbiZhcG9zO3MgRGVwYXJ0
bWVudCwgUm95YWwgVW5pdGVkIEhvc3BpdGFscyBCYXRoIE5IUyBGb3VuZGF0aW9uIFRydXN0LCBD
b21iZSBQYXJrLCBCYXRoLCBVSy4mI3hEO01lZGljYWwgUmVzZWFyY2ggQ291bmNpbCBDbGluaWNh
bCBUcmlhbHMgVW5pdCBhdCBVQ0wsIEF2aWF0aW9uIEhvdXNlLCBMb25kb24sIFVLLiYjeEQ7Q2xp
bmljYWwgTmV1cm9zY2llbmNlcywgRmFjdWx0eSBvZiBNZWRpY2luZSwgVW5pdmVyc2l0eSBvZiBT
b3V0aGFtcHRvbiwgU291dGhhbXB0b24gR2VuZXJhbCBIb3NwaXRhbCwgU291dGhhbXB0b24sIFVL
LiYjeEQ7RGVwYXJ0bWVudCBvZiBQYWVkaWF0cmljIFJhZGlvbG9neSwgQnJpc3RvbCBSb3lhbCBI
b3NwaXRhbCBmb3IgQ2hpbGRyZW4sIEJyaXN0b2wsIFVLLiYjeEQ7RGVwYXJ0bWVudCBvZiBQYWVk
aWF0cmljIE5ldXJvbG9neSwgQnJpc3RvbCBSb3lhbCBIb3NwaXRhbCBmb3IgQ2hpbGRyZW4sIEJy
aXN0b2wsIFVLLiYjeEQ7TmV1cm9sb2d5IERlcGFydG1lbnQsIFRoZSBSb3lhbCBDaGlsZHJlbiZh
cG9zO3MgSG9zcGl0YWwgTWVsYm91cm5lLCBQYXJrdmlsbGUsIFZpY3RvcmlhLCBBdXN0cmFsaWEu
JiN4RDtEZXBhcnRtZW50IG9mIE5ldXJvbG9neSwgUm95YWwgTWFuY2hlc3RlciBDaGlsZHJlbiZh
cG9zO3MgSG9zcGl0YWwsIE1hbmNoZXN0ZXIsIFVLLiYjeEQ7U3RhcnNoaXAgQ2hpbGRyZW4mYXBv
cztzIEhlYWx0aCwgQXVja2xhbmQsIE5ldyBaZWFsYW5kLiYjeEQ7VUNMIEluc3RpdHV0ZSBvZiBD
aGlsZCBIZWFsdGgsIENsaW5pY2FsIE5ldXJvc2NpZW5jZXMsIExvbmRvbiwgVUsuJiN4RDtVbml2
ZXJzaXR5IG9mIEhlaWRlbGJlcmcsIEdlcm1hbnkuJiN4RDtEaXZpc2lvbiBvZiBDbGluaWNhbCBO
ZXVyb3BoeXNpb2xvZ3kvRXBpbGVwc3ksIFVuaXZlcnNpdHkgQ2hpbGRyZW4mYXBvcztzIEhvc3Bp
dGFsLCBadXJpY2gsIFN3aXR6ZXJsYW5kLiYjeEQ7UElORCBSZXNlYXJjaCwgQWRkZW5icm9va2Vz
IEhvc3BpdGFsLCBDYW1icmlkZ2UsIFVLLjwvYXV0aC1hZGRyZXNzPjx0aXRsZXM+PHRpdGxlPlNh
ZmV0eSBhbmQgZWZmZWN0aXZlbmVzcyBvZiBob3Jtb25hbCB0cmVhdG1lbnQgdmVyc3VzIGhvcm1v
bmFsIHRyZWF0bWVudCB3aXRoIHZpZ2FiYXRyaW4gZm9yIGluZmFudGlsZSBzcGFzbXMgKElDSVNT
KTogYSByYW5kb21pc2VkLCBtdWx0aWNlbnRyZSwgb3Blbi1sYWJlbCB0cmlhbDwvdGl0bGU+PHNl
Y29uZGFyeS10aXRsZT5MYW5jZXQgTmV1cm9sPC9zZWNvbmRhcnktdGl0bGU+PGFsdC10aXRsZT5U
aGUgTGFuY2V0LiBOZXVyb2xvZ3k8L2FsdC10aXRsZT48L3RpdGxlcz48cGVyaW9kaWNhbD48ZnVs
bC10aXRsZT5MYW5jZXQgTmV1cm9sPC9mdWxsLXRpdGxlPjxhYmJyLTE+VGhlIExhbmNldC4gTmV1
cm9sb2d5PC9hYmJyLTE+PC9wZXJpb2RpY2FsPjxhbHQtcGVyaW9kaWNhbD48ZnVsbC10aXRsZT5M
YW5jZXQgTmV1cm9sPC9mdWxsLXRpdGxlPjxhYmJyLTE+VGhlIExhbmNldC4gTmV1cm9sb2d5PC9h
YmJyLTE+PC9hbHQtcGVyaW9kaWNhbD48cGFnZXM+MzMtNDI8L3BhZ2VzPjx2b2x1bWU+MTY8L3Zv
bHVtZT48bnVtYmVyPjE8L251bWJlcj48a2V5d29yZHM+PGtleXdvcmQ+QW50aWNvbnZ1bHNhbnRz
Lyp0aGVyYXBldXRpYyB1c2U8L2tleXdvcmQ+PGtleXdvcmQ+Q29zeW50cm9waW4vdGhlcmFwZXV0
aWMgdXNlPC9rZXl3b3JkPjxrZXl3b3JkPkRydWcgQWRtaW5pc3RyYXRpb24gU2NoZWR1bGU8L2tl
eXdvcmQ+PGtleXdvcmQ+RHJ1ZyBUaGVyYXB5LCBDb21iaW5hdGlvbjwva2V5d29yZD48a2V5d29y
ZD5FbGVjdHJvZW5jZXBoYWxvZ3JhcGh5PC9rZXl3b3JkPjxrZXl3b3JkPkZlbWFsZTwva2V5d29y
ZD48a2V5d29yZD5Gb2xsb3ctVXAgU3R1ZGllczwva2V5d29yZD48a2V5d29yZD5Ib3Jtb25lcy8q
dGhlcmFwZXV0aWMgdXNlPC9rZXl3b3JkPjxrZXl3b3JkPkh1bWFuczwva2V5d29yZD48a2V5d29y
ZD5JbmZhbnQ8L2tleXdvcmQ+PGtleXdvcmQ+TWFsZTwva2V5d29yZD48a2V5d29yZD5QcmVkbmlz
b2xvbmUvdGhlcmFwZXV0aWMgdXNlPC9rZXl3b3JkPjxrZXl3b3JkPlNwYXNtcywgSW5mYW50aWxl
LypkcnVnIHRoZXJhcHk8L2tleXdvcmQ+PGtleXdvcmQ+KlRyZWF0bWVudCBPdXRjb21lPC9rZXl3
b3JkPjxrZXl3b3JkPlZpZ2FiYXRyaW4vKnRoZXJhcGV1dGljIHVzZTwva2V5d29yZD48L2tleXdv
cmRzPjxkYXRlcz48eWVhcj4yMDE3PC95ZWFyPjxwdWItZGF0ZXM+PGRhdGU+SmFuPC9kYXRlPjwv
cHViLWRhdGVzPjwvZGF0ZXM+PGlzYm4+MTQ3NC00NDY1IChFbGVjdHJvbmljKSYjeEQ7MTQ3NC00
NDIyIChMaW5raW5nKTwvaXNibj48YWNjZXNzaW9uLW51bT4yNzgzODE5MDwvYWNjZXNzaW9uLW51
bT48dXJscz48cmVsYXRlZC11cmxzPjx1cmw+aHR0cDovL3d3dy5uY2JpLm5sbS5uaWguZ292L3B1
Ym1lZC8yNzgzODE5MDwvdXJsPjwvcmVsYXRlZC11cmxzPjwvdXJscz48ZWxlY3Ryb25pYy1yZXNv
dXJjZS1udW0+MTAuMTAxNi9TMTQ3NC00NDIyKDE2KTMwMjk0LTA8L2VsZWN0cm9uaWMtcmVzb3Vy
Y2UtbnVtPjwvcmVjb3JkPjwvQ2l0ZT48L0VuZE5vdGU+
</w:fldData>
        </w:fldChar>
      </w:r>
      <w:r>
        <w:rPr>
          <w:sz w:val="32"/>
          <w:lang w:val="en-US"/>
        </w:rPr>
        <w:instrText xml:space="preserve"> ADDIN EN.CITE </w:instrText>
      </w:r>
      <w:r w:rsidR="00722D73">
        <w:rPr>
          <w:sz w:val="32"/>
          <w:lang w:val="en-US"/>
        </w:rPr>
        <w:fldChar w:fldCharType="begin">
          <w:fldData xml:space="preserve">PEVuZE5vdGU+PENpdGU+PEF1dGhvcj5PJmFwb3M7Q2FsbGFnaGFuPC9BdXRob3I+PFllYXI+MjAx
NzwvWWVhcj48UmVjTnVtPjMxNjQ8L1JlY051bT48RGlzcGxheVRleHQ+WzEwXTwvRGlzcGxheVRl
eHQ+PHJlY29yZD48cmVjLW51bWJlcj4zMTY0PC9yZWMtbnVtYmVyPjxmb3JlaWduLWtleXM+PGtl
eSBhcHA9IkVOIiBkYi1pZD0iZmFwOXpkZWQ1ZHQyYTZlZXd3dzVmYTJkcHd3cHphZWZmNXh4Ij4z
MTY0PC9rZXk+PC9mb3JlaWduLWtleXM+PHJlZi10eXBlIG5hbWU9IkpvdXJuYWwgQXJ0aWNsZSI+
MTc8L3JlZi10eXBlPjxjb250cmlidXRvcnM+PGF1dGhvcnM+PGF1dGhvcj5PJmFwb3M7Q2FsbGFn
aGFuLCBGLiBKLjwvYXV0aG9yPjxhdXRob3I+RWR3YXJkcywgUy4gVy48L2F1dGhvcj48YXV0aG9y
PkFsYmVyLCBGLiBELjwvYXV0aG9yPjxhdXRob3I+SGFuY29jaywgRS48L2F1dGhvcj48YXV0aG9y
PkpvaG5zb24sIEEuIEwuPC9hdXRob3I+PGF1dGhvcj5LZW5uZWR5LCBDLiBSLjwvYXV0aG9yPjxh
dXRob3I+TGlrZW1hbiwgTS48L2F1dGhvcj48YXV0aG9yPkx1eCwgQS4gTC48L2F1dGhvcj48YXV0
aG9yPk1hY2theSwgTS48L2F1dGhvcj48YXV0aG9yPk1hbGxpY2ssIEEuIEEuPC9hdXRob3I+PGF1
dGhvcj5OZXd0b24sIFIuIFcuPC9hdXRob3I+PGF1dGhvcj5Ob2xhbiwgTS48L2F1dGhvcj48YXV0
aG9yPlByZXNzbGVyLCBSLjwvYXV0aG9yPjxhdXRob3I+UmF0aW5nLCBELjwvYXV0aG9yPjxhdXRo
b3I+U2NobWl0dCwgQi48L2F1dGhvcj48YXV0aG9yPlZlcml0eSwgQy4gTS48L2F1dGhvcj48YXV0
aG9yPk9zYm9ybmUsIEouIFAuPC9hdXRob3I+PGF1dGhvcj5wYXJ0aWNpcGF0aW5nLCBpbnZlc3Rp
Z2F0b3JzPC9hdXRob3I+PC9hdXRob3JzPjwvY29udHJpYnV0b3JzPjxhdXRoLWFkZHJlc3M+SW5z
dGl0dXRlIG9mIENoaWxkIEhlYWx0aCwgVW5pdmVyc2l0eSBDb2xsZWdlIExvbmRvbiwgTG9uZG9u
LCBVSzsgQ2hpbGRyZW4mYXBvcztzIERlcGFydG1lbnQsIFJveWFsIFVuaXRlZCBIb3NwaXRhbHMg
QmF0aCBOSFMgRm91bmRhdGlvbiBUcnVzdCwgQ29tYmUgUGFyaywgQmF0aCwgVUsuIEVsZWN0cm9u
aWMgYWRkcmVzczogZi5vJmFwb3M7Y2FsbGFnaGFuQHVjbC5hYy51ay4mI3hEO0NoaWxkcmVuJmFw
b3M7cyBEZXBhcnRtZW50LCBSb3lhbCBVbml0ZWQgSG9zcGl0YWxzIEJhdGggTkhTIEZvdW5kYXRp
b24gVHJ1c3QsIENvbWJlIFBhcmssIEJhdGgsIFVLOyBEZXBhcnRtZW50IGZvciBIZWFsdGgsIFVu
aXZlcnNpdHkgb2YgQmF0aCwgQ2xhdmVydG9uIERvd24sIEJhdGgsIFVLLiYjeEQ7RGl2aXNpb24g
b2YgTmV1cm9sb2d5L05ldXJvcHN5Y2hvbG9neSwgVW5pdmVyc2l0eSBDaGlsZHJlbiZhcG9zO3Mg
SG9zcGl0YWwsIFp1cmljaCwgU3dpdHplcmxhbmQuJiN4RDtDaGlsZHJlbiZhcG9zO3MgRGVwYXJ0
bWVudCwgUm95YWwgVW5pdGVkIEhvc3BpdGFscyBCYXRoIE5IUyBGb3VuZGF0aW9uIFRydXN0LCBD
b21iZSBQYXJrLCBCYXRoLCBVSy4mI3hEO01lZGljYWwgUmVzZWFyY2ggQ291bmNpbCBDbGluaWNh
bCBUcmlhbHMgVW5pdCBhdCBVQ0wsIEF2aWF0aW9uIEhvdXNlLCBMb25kb24sIFVLLiYjeEQ7Q2xp
bmljYWwgTmV1cm9zY2llbmNlcywgRmFjdWx0eSBvZiBNZWRpY2luZSwgVW5pdmVyc2l0eSBvZiBT
b3V0aGFtcHRvbiwgU291dGhhbXB0b24gR2VuZXJhbCBIb3NwaXRhbCwgU291dGhhbXB0b24sIFVL
LiYjeEQ7RGVwYXJ0bWVudCBvZiBQYWVkaWF0cmljIFJhZGlvbG9neSwgQnJpc3RvbCBSb3lhbCBI
b3NwaXRhbCBmb3IgQ2hpbGRyZW4sIEJyaXN0b2wsIFVLLiYjeEQ7RGVwYXJ0bWVudCBvZiBQYWVk
aWF0cmljIE5ldXJvbG9neSwgQnJpc3RvbCBSb3lhbCBIb3NwaXRhbCBmb3IgQ2hpbGRyZW4sIEJy
aXN0b2wsIFVLLiYjeEQ7TmV1cm9sb2d5IERlcGFydG1lbnQsIFRoZSBSb3lhbCBDaGlsZHJlbiZh
cG9zO3MgSG9zcGl0YWwgTWVsYm91cm5lLCBQYXJrdmlsbGUsIFZpY3RvcmlhLCBBdXN0cmFsaWEu
JiN4RDtEZXBhcnRtZW50IG9mIE5ldXJvbG9neSwgUm95YWwgTWFuY2hlc3RlciBDaGlsZHJlbiZh
cG9zO3MgSG9zcGl0YWwsIE1hbmNoZXN0ZXIsIFVLLiYjeEQ7U3RhcnNoaXAgQ2hpbGRyZW4mYXBv
cztzIEhlYWx0aCwgQXVja2xhbmQsIE5ldyBaZWFsYW5kLiYjeEQ7VUNMIEluc3RpdHV0ZSBvZiBD
aGlsZCBIZWFsdGgsIENsaW5pY2FsIE5ldXJvc2NpZW5jZXMsIExvbmRvbiwgVUsuJiN4RDtVbml2
ZXJzaXR5IG9mIEhlaWRlbGJlcmcsIEdlcm1hbnkuJiN4RDtEaXZpc2lvbiBvZiBDbGluaWNhbCBO
ZXVyb3BoeXNpb2xvZ3kvRXBpbGVwc3ksIFVuaXZlcnNpdHkgQ2hpbGRyZW4mYXBvcztzIEhvc3Bp
dGFsLCBadXJpY2gsIFN3aXR6ZXJsYW5kLiYjeEQ7UElORCBSZXNlYXJjaCwgQWRkZW5icm9va2Vz
IEhvc3BpdGFsLCBDYW1icmlkZ2UsIFVLLjwvYXV0aC1hZGRyZXNzPjx0aXRsZXM+PHRpdGxlPlNh
ZmV0eSBhbmQgZWZmZWN0aXZlbmVzcyBvZiBob3Jtb25hbCB0cmVhdG1lbnQgdmVyc3VzIGhvcm1v
bmFsIHRyZWF0bWVudCB3aXRoIHZpZ2FiYXRyaW4gZm9yIGluZmFudGlsZSBzcGFzbXMgKElDSVNT
KTogYSByYW5kb21pc2VkLCBtdWx0aWNlbnRyZSwgb3Blbi1sYWJlbCB0cmlhbDwvdGl0bGU+PHNl
Y29uZGFyeS10aXRsZT5MYW5jZXQgTmV1cm9sPC9zZWNvbmRhcnktdGl0bGU+PGFsdC10aXRsZT5U
aGUgTGFuY2V0LiBOZXVyb2xvZ3k8L2FsdC10aXRsZT48L3RpdGxlcz48cGVyaW9kaWNhbD48ZnVs
bC10aXRsZT5MYW5jZXQgTmV1cm9sPC9mdWxsLXRpdGxlPjxhYmJyLTE+VGhlIExhbmNldC4gTmV1
cm9sb2d5PC9hYmJyLTE+PC9wZXJpb2RpY2FsPjxhbHQtcGVyaW9kaWNhbD48ZnVsbC10aXRsZT5M
YW5jZXQgTmV1cm9sPC9mdWxsLXRpdGxlPjxhYmJyLTE+VGhlIExhbmNldC4gTmV1cm9sb2d5PC9h
YmJyLTE+PC9hbHQtcGVyaW9kaWNhbD48cGFnZXM+MzMtNDI8L3BhZ2VzPjx2b2x1bWU+MTY8L3Zv
bHVtZT48bnVtYmVyPjE8L251bWJlcj48a2V5d29yZHM+PGtleXdvcmQ+QW50aWNvbnZ1bHNhbnRz
Lyp0aGVyYXBldXRpYyB1c2U8L2tleXdvcmQ+PGtleXdvcmQ+Q29zeW50cm9waW4vdGhlcmFwZXV0
aWMgdXNlPC9rZXl3b3JkPjxrZXl3b3JkPkRydWcgQWRtaW5pc3RyYXRpb24gU2NoZWR1bGU8L2tl
eXdvcmQ+PGtleXdvcmQ+RHJ1ZyBUaGVyYXB5LCBDb21iaW5hdGlvbjwva2V5d29yZD48a2V5d29y
ZD5FbGVjdHJvZW5jZXBoYWxvZ3JhcGh5PC9rZXl3b3JkPjxrZXl3b3JkPkZlbWFsZTwva2V5d29y
ZD48a2V5d29yZD5Gb2xsb3ctVXAgU3R1ZGllczwva2V5d29yZD48a2V5d29yZD5Ib3Jtb25lcy8q
dGhlcmFwZXV0aWMgdXNlPC9rZXl3b3JkPjxrZXl3b3JkPkh1bWFuczwva2V5d29yZD48a2V5d29y
ZD5JbmZhbnQ8L2tleXdvcmQ+PGtleXdvcmQ+TWFsZTwva2V5d29yZD48a2V5d29yZD5QcmVkbmlz
b2xvbmUvdGhlcmFwZXV0aWMgdXNlPC9rZXl3b3JkPjxrZXl3b3JkPlNwYXNtcywgSW5mYW50aWxl
LypkcnVnIHRoZXJhcHk8L2tleXdvcmQ+PGtleXdvcmQ+KlRyZWF0bWVudCBPdXRjb21lPC9rZXl3
b3JkPjxrZXl3b3JkPlZpZ2FiYXRyaW4vKnRoZXJhcGV1dGljIHVzZTwva2V5d29yZD48L2tleXdv
cmRzPjxkYXRlcz48eWVhcj4yMDE3PC95ZWFyPjxwdWItZGF0ZXM+PGRhdGU+SmFuPC9kYXRlPjwv
cHViLWRhdGVzPjwvZGF0ZXM+PGlzYm4+MTQ3NC00NDY1IChFbGVjdHJvbmljKSYjeEQ7MTQ3NC00
NDIyIChMaW5raW5nKTwvaXNibj48YWNjZXNzaW9uLW51bT4yNzgzODE5MDwvYWNjZXNzaW9uLW51
bT48dXJscz48cmVsYXRlZC11cmxzPjx1cmw+aHR0cDovL3d3dy5uY2JpLm5sbS5uaWguZ292L3B1
Ym1lZC8yNzgzODE5MDwvdXJsPjwvcmVsYXRlZC11cmxzPjwvdXJscz48ZWxlY3Ryb25pYy1yZXNv
dXJjZS1udW0+MTAuMTAxNi9TMTQ3NC00NDIyKDE2KTMwMjk0LTA8L2VsZWN0cm9uaWMtcmVzb3Vy
Y2UtbnVtPjwvcmVjb3JkPjwvQ2l0ZT48L0VuZE5vdGU+
</w:fldData>
        </w:fldChar>
      </w:r>
      <w:r>
        <w:rPr>
          <w:sz w:val="32"/>
          <w:lang w:val="en-US"/>
        </w:rPr>
        <w:instrText xml:space="preserve"> ADDIN EN.CITE.DATA </w:instrText>
      </w:r>
      <w:r w:rsidR="00722D73">
        <w:rPr>
          <w:sz w:val="32"/>
          <w:lang w:val="en-US"/>
        </w:rPr>
      </w:r>
      <w:r w:rsidR="00722D73">
        <w:rPr>
          <w:sz w:val="32"/>
          <w:lang w:val="en-US"/>
        </w:rPr>
        <w:fldChar w:fldCharType="end"/>
      </w:r>
      <w:r w:rsidR="00722D73">
        <w:rPr>
          <w:sz w:val="32"/>
          <w:lang w:val="en-US"/>
        </w:rPr>
      </w:r>
      <w:r w:rsidR="00722D73">
        <w:rPr>
          <w:sz w:val="32"/>
          <w:lang w:val="en-US"/>
        </w:rPr>
        <w:fldChar w:fldCharType="separate"/>
      </w:r>
      <w:r>
        <w:rPr>
          <w:noProof/>
          <w:sz w:val="32"/>
          <w:lang w:val="en-US"/>
        </w:rPr>
        <w:t>[</w:t>
      </w:r>
      <w:hyperlink w:anchor="_ENREF_10" w:tooltip="O'Callaghan, 2017 #3164" w:history="1">
        <w:r>
          <w:rPr>
            <w:noProof/>
            <w:sz w:val="32"/>
            <w:lang w:val="en-US"/>
          </w:rPr>
          <w:t>10</w:t>
        </w:r>
      </w:hyperlink>
      <w:r>
        <w:rPr>
          <w:noProof/>
          <w:sz w:val="32"/>
          <w:lang w:val="en-US"/>
        </w:rPr>
        <w:t>]</w:t>
      </w:r>
      <w:r w:rsidR="00722D73">
        <w:rPr>
          <w:sz w:val="32"/>
          <w:lang w:val="en-US"/>
        </w:rPr>
        <w:fldChar w:fldCharType="end"/>
      </w:r>
      <w:r>
        <w:rPr>
          <w:sz w:val="32"/>
          <w:lang w:val="en-US"/>
        </w:rPr>
        <w:t xml:space="preserve">. Minimum treatments were oral prednisolone 40mg per day, intramuscular </w:t>
      </w:r>
      <w:proofErr w:type="spellStart"/>
      <w:r>
        <w:rPr>
          <w:sz w:val="32"/>
          <w:lang w:val="en-US"/>
        </w:rPr>
        <w:t>Tetracosactide</w:t>
      </w:r>
      <w:proofErr w:type="spellEnd"/>
      <w:r>
        <w:rPr>
          <w:sz w:val="32"/>
          <w:lang w:val="en-US"/>
        </w:rPr>
        <w:t xml:space="preserve"> depot 0.5mg (</w:t>
      </w:r>
      <w:proofErr w:type="gramStart"/>
      <w:r>
        <w:rPr>
          <w:sz w:val="32"/>
          <w:lang w:val="en-US"/>
        </w:rPr>
        <w:t>40iu</w:t>
      </w:r>
      <w:proofErr w:type="gramEnd"/>
      <w:r>
        <w:rPr>
          <w:sz w:val="32"/>
          <w:lang w:val="en-US"/>
        </w:rPr>
        <w:t xml:space="preserve">) on alternate days and oral </w:t>
      </w:r>
      <w:proofErr w:type="spellStart"/>
      <w:r>
        <w:rPr>
          <w:sz w:val="32"/>
          <w:lang w:val="en-US"/>
        </w:rPr>
        <w:t>vigabatrin</w:t>
      </w:r>
      <w:proofErr w:type="spellEnd"/>
      <w:r>
        <w:rPr>
          <w:sz w:val="32"/>
          <w:lang w:val="en-US"/>
        </w:rPr>
        <w:t xml:space="preserve"> 100mg per day. The hormonal treatments </w:t>
      </w:r>
      <w:proofErr w:type="gramStart"/>
      <w:r>
        <w:rPr>
          <w:sz w:val="32"/>
          <w:lang w:val="en-US"/>
        </w:rPr>
        <w:t>were given</w:t>
      </w:r>
      <w:proofErr w:type="gramEnd"/>
      <w:r>
        <w:rPr>
          <w:sz w:val="32"/>
          <w:lang w:val="en-US"/>
        </w:rPr>
        <w:t xml:space="preserve"> for 14 days followed by a reducing dose of oral prednisolone for 15 days while </w:t>
      </w:r>
      <w:proofErr w:type="spellStart"/>
      <w:r>
        <w:rPr>
          <w:sz w:val="32"/>
          <w:lang w:val="en-US"/>
        </w:rPr>
        <w:t>vigabatrin</w:t>
      </w:r>
      <w:proofErr w:type="spellEnd"/>
      <w:r>
        <w:rPr>
          <w:sz w:val="32"/>
          <w:lang w:val="en-US"/>
        </w:rPr>
        <w:t xml:space="preserve"> was continued for 3 months before reducing over the next month. A response to treatment in ICISS was defined as no witnessed spasms on and between days 14-42 from study entry</w:t>
      </w:r>
      <w:r w:rsidR="00722D73">
        <w:rPr>
          <w:sz w:val="32"/>
          <w:lang w:val="en-US"/>
        </w:rPr>
        <w:fldChar w:fldCharType="begin"/>
      </w:r>
      <w:r>
        <w:rPr>
          <w:sz w:val="32"/>
          <w:lang w:val="en-US"/>
        </w:rPr>
        <w:instrText xml:space="preserve"> ADDIN EN.CITE &lt;EndNote&gt;&lt;Cite&gt;&lt;Author&gt;Lux&lt;/Author&gt;&lt;Year&gt;2004&lt;/Year&gt;&lt;RecNum&gt;1731&lt;/RecNum&gt;&lt;DisplayText&gt;[11]&lt;/DisplayText&gt;&lt;record&gt;&lt;rec-number&gt;1731&lt;/rec-number&gt;&lt;foreign-keys&gt;&lt;key app="EN" db-id="fap9zded5dt2a6eewww5fa2dpwwpzaeff5xx"&gt;1731&lt;/key&gt;&lt;/foreign-keys&gt;&lt;ref-type name="Journal Article"&gt;17&lt;/ref-type&gt;&lt;contributors&gt;&lt;authors&gt;&lt;author&gt;Lux, A. L.&lt;/author&gt;&lt;author&gt;Osborne, J. P.&lt;/author&gt;&lt;/authors&gt;&lt;/contributors&gt;&lt;auth-address&gt;Bath Unit for Research in Paediatrics, Royal United Hospital, Bath, United Kingdom.&lt;/auth-address&gt;&lt;titles&gt;&lt;title&gt;A proposal for case definitions and outcome measures in studies of infantile spasms and West syndrome: consensus statement of the West Delphi group&lt;/title&gt;&lt;secondary-title&gt;Epilepsia&lt;/secondary-title&gt;&lt;alt-title&gt;Epilepsia&lt;/alt-title&gt;&lt;/titles&gt;&lt;periodical&gt;&lt;full-title&gt;Epilepsia&lt;/full-title&gt;&lt;abbr-1&gt;Epilepsia&lt;/abbr-1&gt;&lt;/periodical&gt;&lt;alt-periodical&gt;&lt;full-title&gt;Epilepsia&lt;/full-title&gt;&lt;abbr-1&gt;Epilepsia&lt;/abbr-1&gt;&lt;/alt-periodical&gt;&lt;pages&gt;1416-28&lt;/pages&gt;&lt;volume&gt;45&lt;/volume&gt;&lt;number&gt;11&lt;/number&gt;&lt;keywords&gt;&lt;keyword&gt;Child, Preschool&lt;/keyword&gt;&lt;keyword&gt;Delphi Technique&lt;/keyword&gt;&lt;keyword&gt;Electroencephalography/standards/statistics &amp;amp; numerical data&lt;/keyword&gt;&lt;keyword&gt;Electronic Mail&lt;/keyword&gt;&lt;keyword&gt;Humans&lt;/keyword&gt;&lt;keyword&gt;Infant&lt;/keyword&gt;&lt;keyword&gt;Outcome Assessment (Health Care)&lt;/keyword&gt;&lt;keyword&gt;Spasms, Infantile/*diagnosis&lt;/keyword&gt;&lt;keyword&gt;Terminology as Topic&lt;/keyword&gt;&lt;keyword&gt;Treatment Outcome&lt;/keyword&gt;&lt;/keywords&gt;&lt;dates&gt;&lt;year&gt;2004&lt;/year&gt;&lt;pub-dates&gt;&lt;date&gt;Nov&lt;/date&gt;&lt;/pub-dates&gt;&lt;/dates&gt;&lt;isbn&gt;0013-9580 (Print)&amp;#xD;0013-9580 (Linking)&lt;/isbn&gt;&lt;accession-num&gt;15509243&lt;/accession-num&gt;&lt;urls&gt;&lt;related-urls&gt;&lt;url&gt;http://www.ncbi.nlm.nih.gov/pubmed/15509243&lt;/url&gt;&lt;/related-urls&gt;&lt;/urls&gt;&lt;electronic-resource-num&gt;10.1111/j.0013-9580.2004.02404.x&lt;/electronic-resource-num&gt;&lt;/record&gt;&lt;/Cite&gt;&lt;/EndNote&gt;</w:instrText>
      </w:r>
      <w:r w:rsidR="00722D73">
        <w:rPr>
          <w:sz w:val="32"/>
          <w:lang w:val="en-US"/>
        </w:rPr>
        <w:fldChar w:fldCharType="separate"/>
      </w:r>
      <w:r>
        <w:rPr>
          <w:noProof/>
          <w:sz w:val="32"/>
          <w:lang w:val="en-US"/>
        </w:rPr>
        <w:t>[</w:t>
      </w:r>
      <w:hyperlink w:anchor="_ENREF_11" w:tooltip="Lux, 2004 #1731" w:history="1">
        <w:r>
          <w:rPr>
            <w:noProof/>
            <w:sz w:val="32"/>
            <w:lang w:val="en-US"/>
          </w:rPr>
          <w:t>11</w:t>
        </w:r>
      </w:hyperlink>
      <w:r>
        <w:rPr>
          <w:noProof/>
          <w:sz w:val="32"/>
          <w:lang w:val="en-US"/>
        </w:rPr>
        <w:t>]</w:t>
      </w:r>
      <w:r w:rsidR="00722D73">
        <w:rPr>
          <w:sz w:val="32"/>
          <w:lang w:val="en-US"/>
        </w:rPr>
        <w:fldChar w:fldCharType="end"/>
      </w:r>
      <w:r>
        <w:rPr>
          <w:sz w:val="32"/>
          <w:lang w:val="en-US"/>
        </w:rPr>
        <w:t>. In order to allow direct comparison with the results from UKISS, we also present, in a web appendix, the response to treatment in the ICISS cohort using the definition applied in UKISS – no witnessed spasms on days 13 and 14 from study entry.</w:t>
      </w:r>
    </w:p>
    <w:p w:rsidR="009C4C9A" w:rsidRDefault="00751B80" w:rsidP="00E24E9D">
      <w:pPr>
        <w:rPr>
          <w:sz w:val="32"/>
          <w:lang w:val="en-US"/>
        </w:rPr>
      </w:pPr>
    </w:p>
    <w:p w:rsidR="00E24E9D" w:rsidRDefault="00C026FB" w:rsidP="00755931">
      <w:pPr>
        <w:rPr>
          <w:sz w:val="32"/>
          <w:lang w:val="en-US"/>
        </w:rPr>
      </w:pPr>
      <w:r>
        <w:rPr>
          <w:sz w:val="32"/>
          <w:lang w:val="en-US"/>
        </w:rPr>
        <w:t xml:space="preserve">As part of the trial, investigators had to report on the underlying </w:t>
      </w:r>
      <w:proofErr w:type="spellStart"/>
      <w:r>
        <w:rPr>
          <w:sz w:val="32"/>
          <w:lang w:val="en-US"/>
        </w:rPr>
        <w:t>aetiology</w:t>
      </w:r>
      <w:proofErr w:type="spellEnd"/>
      <w:r>
        <w:rPr>
          <w:sz w:val="32"/>
          <w:lang w:val="en-US"/>
        </w:rPr>
        <w:t xml:space="preserve"> after investigations they considered appropriate, including history (including antenatal, perinatal and postnatal history), examination, </w:t>
      </w:r>
      <w:proofErr w:type="spellStart"/>
      <w:r>
        <w:rPr>
          <w:sz w:val="32"/>
          <w:lang w:val="en-US"/>
        </w:rPr>
        <w:t>fundoscopy</w:t>
      </w:r>
      <w:proofErr w:type="spellEnd"/>
      <w:r>
        <w:rPr>
          <w:sz w:val="32"/>
          <w:lang w:val="en-US"/>
        </w:rPr>
        <w:t xml:space="preserve">, metabolic screen, chromosome analysis and cranial imaging. </w:t>
      </w:r>
      <w:proofErr w:type="gramStart"/>
      <w:r>
        <w:rPr>
          <w:sz w:val="32"/>
          <w:lang w:val="en-US"/>
        </w:rPr>
        <w:t xml:space="preserve">Report forms were scrutinized by two of the steering group (JPO and FJKO’C) and where considered necessary, additional </w:t>
      </w:r>
      <w:r>
        <w:rPr>
          <w:sz w:val="32"/>
          <w:lang w:val="en-US"/>
        </w:rPr>
        <w:lastRenderedPageBreak/>
        <w:t>information was requested</w:t>
      </w:r>
      <w:proofErr w:type="gramEnd"/>
      <w:r>
        <w:rPr>
          <w:sz w:val="32"/>
          <w:lang w:val="en-US"/>
        </w:rPr>
        <w:t xml:space="preserve">. </w:t>
      </w:r>
      <w:ins w:id="32" w:author="John Osborne" w:date="2019-06-21T15:40:00Z">
        <w:r>
          <w:rPr>
            <w:sz w:val="32"/>
            <w:lang w:val="en-US"/>
          </w:rPr>
          <w:t xml:space="preserve">All report forms until age 18 months </w:t>
        </w:r>
        <w:proofErr w:type="gramStart"/>
        <w:r>
          <w:rPr>
            <w:sz w:val="32"/>
            <w:lang w:val="en-US"/>
          </w:rPr>
          <w:t>were scrutinized</w:t>
        </w:r>
        <w:proofErr w:type="gramEnd"/>
        <w:r>
          <w:rPr>
            <w:sz w:val="32"/>
            <w:lang w:val="en-US"/>
          </w:rPr>
          <w:t xml:space="preserve"> for </w:t>
        </w:r>
        <w:proofErr w:type="spellStart"/>
        <w:r>
          <w:rPr>
            <w:sz w:val="32"/>
            <w:lang w:val="en-US"/>
          </w:rPr>
          <w:t>aetiological</w:t>
        </w:r>
        <w:proofErr w:type="spellEnd"/>
        <w:r>
          <w:rPr>
            <w:sz w:val="32"/>
            <w:lang w:val="en-US"/>
          </w:rPr>
          <w:t xml:space="preserve"> information. Infants </w:t>
        </w:r>
        <w:proofErr w:type="gramStart"/>
        <w:r>
          <w:rPr>
            <w:sz w:val="32"/>
            <w:lang w:val="en-US"/>
          </w:rPr>
          <w:t>were classified</w:t>
        </w:r>
        <w:proofErr w:type="gramEnd"/>
        <w:r>
          <w:rPr>
            <w:sz w:val="32"/>
            <w:lang w:val="en-US"/>
          </w:rPr>
          <w:t xml:space="preserve"> as </w:t>
        </w:r>
        <w:proofErr w:type="spellStart"/>
        <w:r>
          <w:rPr>
            <w:sz w:val="32"/>
            <w:lang w:val="en-US"/>
          </w:rPr>
          <w:t>aetiology</w:t>
        </w:r>
        <w:proofErr w:type="spellEnd"/>
        <w:r>
          <w:rPr>
            <w:sz w:val="32"/>
            <w:lang w:val="en-US"/>
          </w:rPr>
          <w:t xml:space="preserve"> not known where key information was missing, such as history, examination or cranial scan. A metabolic screen </w:t>
        </w:r>
        <w:proofErr w:type="gramStart"/>
        <w:r>
          <w:rPr>
            <w:sz w:val="32"/>
            <w:lang w:val="en-US"/>
          </w:rPr>
          <w:t>was requested</w:t>
        </w:r>
        <w:proofErr w:type="gramEnd"/>
        <w:r>
          <w:rPr>
            <w:sz w:val="32"/>
            <w:lang w:val="en-US"/>
          </w:rPr>
          <w:t xml:space="preserve"> but the result was not chased if an </w:t>
        </w:r>
        <w:proofErr w:type="spellStart"/>
        <w:r>
          <w:rPr>
            <w:sz w:val="32"/>
            <w:lang w:val="en-US"/>
          </w:rPr>
          <w:t>aetiology</w:t>
        </w:r>
        <w:proofErr w:type="spellEnd"/>
        <w:r>
          <w:rPr>
            <w:sz w:val="32"/>
            <w:lang w:val="en-US"/>
          </w:rPr>
          <w:t xml:space="preserve"> was already established. </w:t>
        </w:r>
      </w:ins>
      <w:r>
        <w:rPr>
          <w:sz w:val="32"/>
          <w:lang w:val="en-US"/>
        </w:rPr>
        <w:t xml:space="preserve">An independent review of the cranial MRI scans by a </w:t>
      </w:r>
      <w:proofErr w:type="spellStart"/>
      <w:r>
        <w:rPr>
          <w:sz w:val="32"/>
          <w:lang w:val="en-US"/>
        </w:rPr>
        <w:t>paediatric</w:t>
      </w:r>
      <w:proofErr w:type="spellEnd"/>
      <w:r>
        <w:rPr>
          <w:sz w:val="32"/>
          <w:lang w:val="en-US"/>
        </w:rPr>
        <w:t xml:space="preserve"> neuro-radiologist </w:t>
      </w:r>
      <w:proofErr w:type="gramStart"/>
      <w:r>
        <w:rPr>
          <w:sz w:val="32"/>
          <w:lang w:val="en-US"/>
        </w:rPr>
        <w:t>was also requested</w:t>
      </w:r>
      <w:proofErr w:type="gramEnd"/>
      <w:r>
        <w:rPr>
          <w:sz w:val="32"/>
          <w:lang w:val="en-US"/>
        </w:rPr>
        <w:t xml:space="preserve"> when considered necessary (ML). The results were used to classify the underlying </w:t>
      </w:r>
      <w:proofErr w:type="spellStart"/>
      <w:r>
        <w:rPr>
          <w:sz w:val="32"/>
          <w:lang w:val="en-US"/>
        </w:rPr>
        <w:t>aetiology</w:t>
      </w:r>
      <w:proofErr w:type="spellEnd"/>
      <w:r>
        <w:rPr>
          <w:sz w:val="32"/>
          <w:lang w:val="en-US"/>
        </w:rPr>
        <w:t xml:space="preserve"> using the </w:t>
      </w:r>
      <w:proofErr w:type="spellStart"/>
      <w:r>
        <w:rPr>
          <w:sz w:val="32"/>
          <w:lang w:val="en-US"/>
        </w:rPr>
        <w:t>paediatric</w:t>
      </w:r>
      <w:proofErr w:type="spellEnd"/>
      <w:r>
        <w:rPr>
          <w:sz w:val="32"/>
          <w:lang w:val="en-US"/>
        </w:rPr>
        <w:t xml:space="preserve"> adaptation of the</w:t>
      </w:r>
      <w:r w:rsidRPr="00755931">
        <w:rPr>
          <w:sz w:val="32"/>
          <w:lang w:val="en-US"/>
        </w:rPr>
        <w:t xml:space="preserve"> International Classification</w:t>
      </w:r>
      <w:r>
        <w:rPr>
          <w:sz w:val="32"/>
          <w:lang w:val="en-US"/>
        </w:rPr>
        <w:t xml:space="preserve"> </w:t>
      </w:r>
      <w:r w:rsidRPr="00755931">
        <w:rPr>
          <w:sz w:val="32"/>
          <w:lang w:val="en-US"/>
        </w:rPr>
        <w:t>of Diseases 10</w:t>
      </w:r>
      <w:r w:rsidRPr="002C338D">
        <w:rPr>
          <w:sz w:val="32"/>
          <w:vertAlign w:val="superscript"/>
          <w:lang w:val="en-US"/>
        </w:rPr>
        <w:t>th</w:t>
      </w:r>
      <w:r w:rsidRPr="00755931">
        <w:rPr>
          <w:sz w:val="32"/>
          <w:lang w:val="en-US"/>
        </w:rPr>
        <w:t xml:space="preserve"> edition (ICD 10)</w:t>
      </w:r>
      <w:r w:rsidR="00722D73">
        <w:rPr>
          <w:sz w:val="32"/>
          <w:lang w:val="en-US"/>
        </w:rPr>
        <w:fldChar w:fldCharType="begin"/>
      </w:r>
      <w:r>
        <w:rPr>
          <w:sz w:val="32"/>
          <w:lang w:val="en-US"/>
        </w:rPr>
        <w:instrText xml:space="preserve"> ADDIN EN.CITE &lt;EndNote&gt;&lt;Cite&gt;&lt;Author&gt;Crawshaw&lt;/Author&gt;&lt;Year&gt;1995&lt;/Year&gt;&lt;RecNum&gt;3170&lt;/RecNum&gt;&lt;DisplayText&gt;[12]&lt;/DisplayText&gt;&lt;record&gt;&lt;rec-number&gt;3170&lt;/rec-number&gt;&lt;foreign-keys&gt;&lt;key app="EN" db-id="fap9zded5dt2a6eewww5fa2dpwwpzaeff5xx"&gt;3170&lt;/key&gt;&lt;/foreign-keys&gt;&lt;ref-type name="Journal Article"&gt;17&lt;/ref-type&gt;&lt;contributors&gt;&lt;authors&gt;&lt;author&gt;Crawshaw, P.&lt;/author&gt;&lt;/authors&gt;&lt;/contributors&gt;&lt;auth-address&gt;Paediatric Department, St Peter&amp;apos;s Hospital, Chertsey.&lt;/auth-address&gt;&lt;titles&gt;&lt;title&gt;The new BPA classification&lt;/title&gt;&lt;secondary-title&gt;Arch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563-7&lt;/pages&gt;&lt;volume&gt;73&lt;/volume&gt;&lt;number&gt;6&lt;/number&gt;&lt;keywords&gt;&lt;keyword&gt;Child&lt;/keyword&gt;&lt;keyword&gt;Classification/methods&lt;/keyword&gt;&lt;keyword&gt;Humans&lt;/keyword&gt;&lt;keyword&gt;Pediatrics/*classification&lt;/keyword&gt;&lt;keyword&gt;*Societies, Medical&lt;/keyword&gt;&lt;keyword&gt;Terminology as Topic&lt;/keyword&gt;&lt;keyword&gt;United Kingdom&lt;/keyword&gt;&lt;/keywords&gt;&lt;dates&gt;&lt;year&gt;1995&lt;/year&gt;&lt;pub-dates&gt;&lt;date&gt;Dec&lt;/date&gt;&lt;/pub-dates&gt;&lt;/dates&gt;&lt;isbn&gt;1468-2044 (Electronic)&amp;#xD;0003-9888 (Linking)&lt;/isbn&gt;&lt;accession-num&gt;8546520&lt;/accession-num&gt;&lt;urls&gt;&lt;related-urls&gt;&lt;url&gt;http://www.ncbi.nlm.nih.gov/pubmed/8546520&lt;/url&gt;&lt;/related-urls&gt;&lt;/urls&gt;&lt;custom2&gt;1511444&lt;/custom2&gt;&lt;/record&gt;&lt;/Cite&gt;&lt;/EndNote&gt;</w:instrText>
      </w:r>
      <w:r w:rsidR="00722D73">
        <w:rPr>
          <w:sz w:val="32"/>
          <w:lang w:val="en-US"/>
        </w:rPr>
        <w:fldChar w:fldCharType="separate"/>
      </w:r>
      <w:r>
        <w:rPr>
          <w:noProof/>
          <w:sz w:val="32"/>
          <w:lang w:val="en-US"/>
        </w:rPr>
        <w:t>[</w:t>
      </w:r>
      <w:hyperlink w:anchor="_ENREF_12" w:tooltip="Crawshaw, 1995 #3170" w:history="1">
        <w:r>
          <w:rPr>
            <w:noProof/>
            <w:sz w:val="32"/>
            <w:lang w:val="en-US"/>
          </w:rPr>
          <w:t>12</w:t>
        </w:r>
      </w:hyperlink>
      <w:r>
        <w:rPr>
          <w:noProof/>
          <w:sz w:val="32"/>
          <w:lang w:val="en-US"/>
        </w:rPr>
        <w:t>]</w:t>
      </w:r>
      <w:r w:rsidR="00722D73">
        <w:rPr>
          <w:sz w:val="32"/>
          <w:lang w:val="en-US"/>
        </w:rPr>
        <w:fldChar w:fldCharType="end"/>
      </w:r>
      <w:ins w:id="33" w:author="John Osborne" w:date="2019-06-21T15:40:00Z">
        <w:r>
          <w:rPr>
            <w:sz w:val="32"/>
            <w:lang w:val="en-US"/>
          </w:rPr>
          <w:t>.</w:t>
        </w:r>
      </w:ins>
      <w:r>
        <w:rPr>
          <w:sz w:val="32"/>
          <w:lang w:val="en-US"/>
        </w:rPr>
        <w:t xml:space="preserve"> This adaptation also classifies </w:t>
      </w:r>
      <w:proofErr w:type="spellStart"/>
      <w:r>
        <w:rPr>
          <w:sz w:val="32"/>
          <w:lang w:val="en-US"/>
        </w:rPr>
        <w:t>aetiology</w:t>
      </w:r>
      <w:proofErr w:type="spellEnd"/>
      <w:r>
        <w:rPr>
          <w:sz w:val="32"/>
          <w:lang w:val="en-US"/>
        </w:rPr>
        <w:t xml:space="preserve"> by the timing of the onset of the disorder into the categories prenatal, perinatal, postnatal and “other (or not known)” where key information was missing. </w:t>
      </w:r>
      <w:ins w:id="34" w:author="John Osborne" w:date="2019-06-21T15:40:00Z">
        <w:r w:rsidRPr="007E2BF7">
          <w:rPr>
            <w:sz w:val="32"/>
          </w:rPr>
          <w:t xml:space="preserve">Diagnoses made using DNA techniques we have classified under chromosomal since no separate DNA category was available. </w:t>
        </w:r>
      </w:ins>
      <w:proofErr w:type="gramStart"/>
      <w:r>
        <w:rPr>
          <w:sz w:val="32"/>
          <w:lang w:val="en-US"/>
        </w:rPr>
        <w:t>Classification was performed by two investigators (FJKOC and JPO)</w:t>
      </w:r>
      <w:proofErr w:type="gramEnd"/>
      <w:r>
        <w:rPr>
          <w:sz w:val="32"/>
          <w:lang w:val="en-US"/>
        </w:rPr>
        <w:t xml:space="preserve"> independently and discrepancies were re-evaluated and a consensus decision made. Before starting the ICISS trial, it was suggested to us in a personal communication that infants with IS secondary to stroke responded particularly well to treatment. We proposed to report this group in detail.</w:t>
      </w:r>
      <w:ins w:id="35" w:author="John Osborne" w:date="2019-06-21T15:40:00Z">
        <w:r>
          <w:rPr>
            <w:sz w:val="32"/>
            <w:lang w:val="en-US"/>
          </w:rPr>
          <w:t xml:space="preserve"> We have also looked at the infants with Down’s syndrome following a comment by one reviewer. </w:t>
        </w:r>
      </w:ins>
    </w:p>
    <w:p w:rsidR="00E57055" w:rsidRDefault="00751B80" w:rsidP="00755931">
      <w:pPr>
        <w:rPr>
          <w:ins w:id="36" w:author="John Osborne" w:date="2019-06-21T15:40:00Z"/>
          <w:sz w:val="32"/>
          <w:lang w:val="en-US"/>
        </w:rPr>
      </w:pPr>
    </w:p>
    <w:p w:rsidR="00E57055" w:rsidRDefault="00C026FB" w:rsidP="00755931">
      <w:pPr>
        <w:rPr>
          <w:sz w:val="32"/>
          <w:lang w:val="en-US"/>
        </w:rPr>
      </w:pPr>
      <w:r>
        <w:rPr>
          <w:sz w:val="32"/>
          <w:lang w:val="en-US"/>
        </w:rPr>
        <w:t>Statistical Analysis</w:t>
      </w:r>
    </w:p>
    <w:p w:rsidR="00E57055" w:rsidRDefault="00751B80" w:rsidP="00755931">
      <w:pPr>
        <w:rPr>
          <w:sz w:val="32"/>
          <w:lang w:val="en-US"/>
        </w:rPr>
      </w:pPr>
    </w:p>
    <w:p w:rsidR="00E57055" w:rsidRDefault="00C026FB" w:rsidP="00755931">
      <w:pPr>
        <w:rPr>
          <w:sz w:val="32"/>
          <w:lang w:val="en-US"/>
        </w:rPr>
      </w:pPr>
      <w:r>
        <w:rPr>
          <w:sz w:val="32"/>
        </w:rPr>
        <w:t xml:space="preserve">The analyses </w:t>
      </w:r>
      <w:proofErr w:type="gramStart"/>
      <w:r>
        <w:rPr>
          <w:sz w:val="32"/>
        </w:rPr>
        <w:t>were done</w:t>
      </w:r>
      <w:proofErr w:type="gramEnd"/>
      <w:r>
        <w:rPr>
          <w:sz w:val="32"/>
        </w:rPr>
        <w:t xml:space="preserve"> by intention to treat. Chi square tests </w:t>
      </w:r>
      <w:proofErr w:type="gramStart"/>
      <w:r>
        <w:rPr>
          <w:sz w:val="32"/>
        </w:rPr>
        <w:t>were used</w:t>
      </w:r>
      <w:proofErr w:type="gramEnd"/>
      <w:r>
        <w:rPr>
          <w:sz w:val="32"/>
        </w:rPr>
        <w:t xml:space="preserve"> for simple comparisons of proportions.  Logistic regression </w:t>
      </w:r>
      <w:proofErr w:type="gramStart"/>
      <w:r>
        <w:rPr>
          <w:sz w:val="32"/>
        </w:rPr>
        <w:t>was used</w:t>
      </w:r>
      <w:proofErr w:type="gramEnd"/>
      <w:r>
        <w:rPr>
          <w:sz w:val="32"/>
        </w:rPr>
        <w:t xml:space="preserve"> for multiple multivariable analyses when the primary outcome was binary (</w:t>
      </w:r>
      <w:proofErr w:type="spellStart"/>
      <w:r>
        <w:rPr>
          <w:sz w:val="32"/>
        </w:rPr>
        <w:t>eg</w:t>
      </w:r>
      <w:proofErr w:type="spellEnd"/>
      <w:r>
        <w:rPr>
          <w:sz w:val="32"/>
        </w:rPr>
        <w:t xml:space="preserve"> response to treatment). T tests or </w:t>
      </w:r>
      <w:proofErr w:type="spellStart"/>
      <w:r>
        <w:rPr>
          <w:sz w:val="32"/>
        </w:rPr>
        <w:t>Willcoxon</w:t>
      </w:r>
      <w:proofErr w:type="spellEnd"/>
      <w:r>
        <w:rPr>
          <w:sz w:val="32"/>
        </w:rPr>
        <w:t xml:space="preserve"> rank sum test, depending on normality of distribution, were used for comparison of continuous data. The primary explanatory variable of interest was the effect of treatment but we also examined the effect of </w:t>
      </w:r>
      <w:proofErr w:type="gramStart"/>
      <w:r>
        <w:rPr>
          <w:sz w:val="32"/>
        </w:rPr>
        <w:t>lead time</w:t>
      </w:r>
      <w:proofErr w:type="gramEnd"/>
      <w:r>
        <w:rPr>
          <w:sz w:val="32"/>
        </w:rPr>
        <w:t xml:space="preserve">, </w:t>
      </w:r>
      <w:r>
        <w:rPr>
          <w:sz w:val="32"/>
        </w:rPr>
        <w:lastRenderedPageBreak/>
        <w:t xml:space="preserve">aetiology and age as appropriate. </w:t>
      </w:r>
      <w:proofErr w:type="gramStart"/>
      <w:r>
        <w:rPr>
          <w:sz w:val="32"/>
        </w:rPr>
        <w:t>The analyses were undertaken by FJKO’C</w:t>
      </w:r>
      <w:proofErr w:type="gramEnd"/>
      <w:r>
        <w:rPr>
          <w:sz w:val="32"/>
        </w:rPr>
        <w:t xml:space="preserve">. </w:t>
      </w:r>
    </w:p>
    <w:p w:rsidR="005470D1" w:rsidRDefault="00751B80" w:rsidP="00A552B9">
      <w:pPr>
        <w:rPr>
          <w:sz w:val="32"/>
          <w:lang w:val="en-US"/>
        </w:rPr>
      </w:pPr>
    </w:p>
    <w:p w:rsidR="005470D1" w:rsidRDefault="00751B80" w:rsidP="00A552B9">
      <w:pPr>
        <w:rPr>
          <w:sz w:val="32"/>
          <w:lang w:val="en-US"/>
        </w:rPr>
      </w:pPr>
    </w:p>
    <w:p w:rsidR="00401121" w:rsidRDefault="00C026FB" w:rsidP="005139D2">
      <w:pPr>
        <w:jc w:val="center"/>
        <w:outlineLvl w:val="0"/>
        <w:rPr>
          <w:sz w:val="32"/>
          <w:lang w:val="en-US"/>
        </w:rPr>
      </w:pPr>
      <w:r>
        <w:rPr>
          <w:sz w:val="32"/>
          <w:lang w:val="en-US"/>
        </w:rPr>
        <w:t>RESULTS</w:t>
      </w:r>
    </w:p>
    <w:p w:rsidR="008E23AB" w:rsidRDefault="00C026FB" w:rsidP="00A552B9">
      <w:pPr>
        <w:rPr>
          <w:i/>
          <w:sz w:val="32"/>
          <w:lang w:val="en-US"/>
        </w:rPr>
      </w:pPr>
      <w:proofErr w:type="gramStart"/>
      <w:r>
        <w:rPr>
          <w:sz w:val="32"/>
          <w:lang w:val="en-US"/>
        </w:rPr>
        <w:t xml:space="preserve">377 infants were enrolled into ICISS and we have results on </w:t>
      </w:r>
      <w:proofErr w:type="spellStart"/>
      <w:r>
        <w:rPr>
          <w:sz w:val="32"/>
          <w:lang w:val="en-US"/>
        </w:rPr>
        <w:t>aetiology</w:t>
      </w:r>
      <w:proofErr w:type="spellEnd"/>
      <w:r>
        <w:rPr>
          <w:sz w:val="32"/>
          <w:lang w:val="en-US"/>
        </w:rPr>
        <w:t xml:space="preserve"> in 376 since one case </w:t>
      </w:r>
      <w:ins w:id="37" w:author="John Osborne" w:date="2019-06-21T15:40:00Z">
        <w:r>
          <w:rPr>
            <w:sz w:val="32"/>
            <w:lang w:val="en-US"/>
          </w:rPr>
          <w:t xml:space="preserve">(0.3%) </w:t>
        </w:r>
      </w:ins>
      <w:r>
        <w:rPr>
          <w:sz w:val="32"/>
          <w:lang w:val="en-US"/>
        </w:rPr>
        <w:t>was withdrawn before investigations were complete</w:t>
      </w:r>
      <w:del w:id="38" w:author="John Osborne" w:date="2019-06-21T15:40:00Z">
        <w:r>
          <w:rPr>
            <w:sz w:val="32"/>
            <w:lang w:val="en-US"/>
          </w:rPr>
          <w:delText xml:space="preserve">. 219 (58%) had a proven aetiology </w:delText>
        </w:r>
      </w:del>
      <w:ins w:id="39" w:author="John Osborne" w:date="2019-06-21T15:40:00Z">
        <w:r>
          <w:rPr>
            <w:sz w:val="32"/>
            <w:lang w:val="en-US"/>
          </w:rPr>
          <w:t xml:space="preserve"> </w:t>
        </w:r>
      </w:ins>
      <w:r>
        <w:rPr>
          <w:sz w:val="32"/>
          <w:lang w:val="en-US"/>
        </w:rPr>
        <w:t xml:space="preserve">and </w:t>
      </w:r>
      <w:del w:id="40" w:author="John Osborne" w:date="2019-06-21T15:40:00Z">
        <w:r>
          <w:rPr>
            <w:sz w:val="32"/>
            <w:lang w:val="en-US"/>
          </w:rPr>
          <w:delText>156 (41</w:delText>
        </w:r>
      </w:del>
      <w:ins w:id="41" w:author="John Osborne" w:date="2019-06-21T15:40:00Z">
        <w:r>
          <w:rPr>
            <w:sz w:val="32"/>
            <w:lang w:val="en-US"/>
          </w:rPr>
          <w:t xml:space="preserve">was classified as </w:t>
        </w:r>
        <w:proofErr w:type="spellStart"/>
        <w:r>
          <w:rPr>
            <w:sz w:val="32"/>
            <w:lang w:val="en-US"/>
          </w:rPr>
          <w:t>aetiology</w:t>
        </w:r>
        <w:proofErr w:type="spellEnd"/>
        <w:r>
          <w:rPr>
            <w:sz w:val="32"/>
            <w:lang w:val="en-US"/>
          </w:rPr>
          <w:t xml:space="preserve"> not known. 157 (42</w:t>
        </w:r>
      </w:ins>
      <w:r>
        <w:rPr>
          <w:sz w:val="32"/>
          <w:lang w:val="en-US"/>
        </w:rPr>
        <w:t xml:space="preserve">%) had no identified </w:t>
      </w:r>
      <w:proofErr w:type="spellStart"/>
      <w:r>
        <w:rPr>
          <w:sz w:val="32"/>
          <w:lang w:val="en-US"/>
        </w:rPr>
        <w:t>aetiology</w:t>
      </w:r>
      <w:proofErr w:type="spellEnd"/>
      <w:ins w:id="42" w:author="John Osborne" w:date="2019-06-21T15:40:00Z">
        <w:r>
          <w:rPr>
            <w:sz w:val="32"/>
            <w:lang w:val="en-US"/>
          </w:rPr>
          <w:t xml:space="preserve"> and 219 (58%) had a proven </w:t>
        </w:r>
        <w:proofErr w:type="spellStart"/>
        <w:r>
          <w:rPr>
            <w:sz w:val="32"/>
            <w:lang w:val="en-US"/>
          </w:rPr>
          <w:t>aetiology</w:t>
        </w:r>
        <w:proofErr w:type="spellEnd"/>
        <w:r>
          <w:rPr>
            <w:sz w:val="32"/>
            <w:lang w:val="en-US"/>
          </w:rPr>
          <w:t xml:space="preserve"> of whom </w:t>
        </w:r>
        <w:r>
          <w:rPr>
            <w:sz w:val="32"/>
          </w:rPr>
          <w:t>128 responded, 58 of 108 (54%) allocated hormonal treatment and 70 of 111 (63%) allocated combination therapy.</w:t>
        </w:r>
      </w:ins>
      <w:proofErr w:type="gramEnd"/>
      <w:r>
        <w:rPr>
          <w:sz w:val="32"/>
        </w:rPr>
        <w:t xml:space="preserve"> </w:t>
      </w:r>
      <w:r>
        <w:rPr>
          <w:sz w:val="32"/>
          <w:lang w:val="en-US"/>
        </w:rPr>
        <w:t>Table 1 shows a summary of numbers and response by prenatal, perinatal, postnatal and other categories.</w:t>
      </w:r>
      <w:r w:rsidRPr="0006619A">
        <w:rPr>
          <w:sz w:val="32"/>
          <w:lang w:val="en-US"/>
        </w:rPr>
        <w:t xml:space="preserve"> </w:t>
      </w:r>
      <w:r>
        <w:rPr>
          <w:sz w:val="32"/>
          <w:lang w:val="en-US"/>
        </w:rPr>
        <w:t xml:space="preserve">Details of specific diseases and their response to treatment is given in the following tables by prenatal, </w:t>
      </w:r>
      <w:proofErr w:type="spellStart"/>
      <w:proofErr w:type="gramStart"/>
      <w:r>
        <w:rPr>
          <w:sz w:val="32"/>
          <w:lang w:val="en-US"/>
        </w:rPr>
        <w:t>non chromosomal</w:t>
      </w:r>
      <w:proofErr w:type="spellEnd"/>
      <w:proofErr w:type="gramEnd"/>
      <w:r>
        <w:rPr>
          <w:sz w:val="32"/>
          <w:lang w:val="en-US"/>
        </w:rPr>
        <w:t xml:space="preserve"> (table 2), prenatal chromosomal (table 3), perinatal (table 4), postnatal (table 5) and other (table 6). The tables also show the subgroups used in the </w:t>
      </w:r>
      <w:proofErr w:type="spellStart"/>
      <w:r>
        <w:rPr>
          <w:sz w:val="32"/>
          <w:lang w:val="en-US"/>
        </w:rPr>
        <w:t>paediatric</w:t>
      </w:r>
      <w:proofErr w:type="spellEnd"/>
      <w:r>
        <w:rPr>
          <w:sz w:val="32"/>
          <w:lang w:val="en-US"/>
        </w:rPr>
        <w:t xml:space="preserve"> adaptation of ICD 10. </w:t>
      </w:r>
      <w:ins w:id="43" w:author="John Osborne" w:date="2019-06-21T15:40:00Z">
        <w:r w:rsidRPr="00524CD4">
          <w:rPr>
            <w:sz w:val="32"/>
          </w:rPr>
          <w:t xml:space="preserve">There were no disagreements </w:t>
        </w:r>
        <w:r>
          <w:rPr>
            <w:sz w:val="32"/>
          </w:rPr>
          <w:t>in</w:t>
        </w:r>
        <w:r w:rsidRPr="00524CD4">
          <w:rPr>
            <w:sz w:val="32"/>
          </w:rPr>
          <w:t xml:space="preserve"> th</w:t>
        </w:r>
        <w:r>
          <w:rPr>
            <w:sz w:val="32"/>
          </w:rPr>
          <w:t>e</w:t>
        </w:r>
        <w:r w:rsidRPr="00524CD4">
          <w:rPr>
            <w:sz w:val="32"/>
          </w:rPr>
          <w:t xml:space="preserve"> specific disease classifications by the two individuals involved</w:t>
        </w:r>
        <w:r>
          <w:rPr>
            <w:sz w:val="32"/>
          </w:rPr>
          <w:t xml:space="preserve"> but there were initially ni</w:t>
        </w:r>
        <w:r w:rsidRPr="00524CD4">
          <w:rPr>
            <w:sz w:val="32"/>
          </w:rPr>
          <w:t>ne disagreements over the likely timing of the disorder. These were all satisfactorily resolved</w:t>
        </w:r>
        <w:r>
          <w:rPr>
            <w:sz w:val="32"/>
          </w:rPr>
          <w:t>.</w:t>
        </w:r>
      </w:ins>
    </w:p>
    <w:p w:rsidR="00836E0D" w:rsidRPr="008E23AB" w:rsidRDefault="00751B80" w:rsidP="00A552B9">
      <w:pPr>
        <w:rPr>
          <w:sz w:val="32"/>
          <w:lang w:val="en-US"/>
        </w:rPr>
      </w:pPr>
    </w:p>
    <w:p w:rsidR="003B3AFA" w:rsidRDefault="00C026FB" w:rsidP="00A552B9">
      <w:pPr>
        <w:rPr>
          <w:sz w:val="32"/>
        </w:rPr>
      </w:pPr>
      <w:r>
        <w:rPr>
          <w:sz w:val="32"/>
          <w:lang w:val="en-US"/>
        </w:rPr>
        <w:t>Fourteen of 17 (82</w:t>
      </w:r>
      <w:ins w:id="44" w:author="John Osborne" w:date="2019-06-21T15:40:00Z">
        <w:r>
          <w:rPr>
            <w:sz w:val="32"/>
            <w:lang w:val="en-US"/>
          </w:rPr>
          <w:t xml:space="preserve">%, </w:t>
        </w:r>
        <w:r>
          <w:rPr>
            <w:sz w:val="32"/>
          </w:rPr>
          <w:t>95% CI 59% to 94</w:t>
        </w:r>
      </w:ins>
      <w:r>
        <w:rPr>
          <w:sz w:val="32"/>
        </w:rPr>
        <w:t>%</w:t>
      </w:r>
      <w:r>
        <w:rPr>
          <w:sz w:val="32"/>
          <w:lang w:val="en-US"/>
        </w:rPr>
        <w:t>) infants with stroke and infarct</w:t>
      </w:r>
      <w:r w:rsidRPr="00E56B89">
        <w:rPr>
          <w:sz w:val="32"/>
        </w:rPr>
        <w:t xml:space="preserve"> </w:t>
      </w:r>
      <w:r>
        <w:rPr>
          <w:sz w:val="32"/>
        </w:rPr>
        <w:t xml:space="preserve">responded </w:t>
      </w:r>
      <w:del w:id="45" w:author="John Osborne" w:date="2019-06-21T15:40:00Z">
        <w:r w:rsidRPr="00E56B89">
          <w:rPr>
            <w:sz w:val="32"/>
          </w:rPr>
          <w:delText xml:space="preserve">(95% CI 59% to 94%) </w:delText>
        </w:r>
      </w:del>
      <w:r>
        <w:rPr>
          <w:sz w:val="32"/>
        </w:rPr>
        <w:t>compared to</w:t>
      </w:r>
      <w:r w:rsidRPr="00E56B89">
        <w:rPr>
          <w:sz w:val="32"/>
        </w:rPr>
        <w:t xml:space="preserve"> </w:t>
      </w:r>
      <w:del w:id="46" w:author="John Osborne" w:date="2019-06-21T15:40:00Z">
        <w:r>
          <w:rPr>
            <w:sz w:val="32"/>
          </w:rPr>
          <w:delText xml:space="preserve">111 </w:delText>
        </w:r>
      </w:del>
      <w:ins w:id="47" w:author="John Osborne" w:date="2019-06-21T15:40:00Z">
        <w:r>
          <w:rPr>
            <w:sz w:val="32"/>
          </w:rPr>
          <w:t xml:space="preserve">114 </w:t>
        </w:r>
      </w:ins>
      <w:r>
        <w:rPr>
          <w:sz w:val="32"/>
        </w:rPr>
        <w:t>out of 202 for the rest of the proven aetiology group as a whole</w:t>
      </w:r>
      <w:r w:rsidRPr="00E56B89">
        <w:rPr>
          <w:sz w:val="32"/>
        </w:rPr>
        <w:t xml:space="preserve"> </w:t>
      </w:r>
      <w:r>
        <w:rPr>
          <w:sz w:val="32"/>
        </w:rPr>
        <w:t>(</w:t>
      </w:r>
      <w:del w:id="48" w:author="John Osborne" w:date="2019-06-21T15:40:00Z">
        <w:r w:rsidRPr="00E56B89">
          <w:rPr>
            <w:sz w:val="32"/>
          </w:rPr>
          <w:delText>5</w:delText>
        </w:r>
        <w:r>
          <w:rPr>
            <w:sz w:val="32"/>
          </w:rPr>
          <w:delText>5</w:delText>
        </w:r>
      </w:del>
      <w:ins w:id="49" w:author="John Osborne" w:date="2019-06-21T15:40:00Z">
        <w:r w:rsidRPr="00E56B89">
          <w:rPr>
            <w:sz w:val="32"/>
          </w:rPr>
          <w:t>5</w:t>
        </w:r>
        <w:r>
          <w:rPr>
            <w:sz w:val="32"/>
          </w:rPr>
          <w:t>6</w:t>
        </w:r>
      </w:ins>
      <w:r w:rsidRPr="00E56B89">
        <w:rPr>
          <w:sz w:val="32"/>
        </w:rPr>
        <w:t>%</w:t>
      </w:r>
      <w:r>
        <w:rPr>
          <w:sz w:val="32"/>
        </w:rPr>
        <w:t xml:space="preserve">, 95% CI 48% to 62%: Chi square </w:t>
      </w:r>
      <w:proofErr w:type="gramStart"/>
      <w:r>
        <w:rPr>
          <w:sz w:val="32"/>
        </w:rPr>
        <w:t>4</w:t>
      </w:r>
      <w:proofErr w:type="gramEnd"/>
      <w:r>
        <w:rPr>
          <w:sz w:val="32"/>
        </w:rPr>
        <w:t>.</w:t>
      </w:r>
      <w:del w:id="50" w:author="John Osborne" w:date="2019-06-21T15:40:00Z">
        <w:r>
          <w:rPr>
            <w:sz w:val="32"/>
          </w:rPr>
          <w:delText>8</w:delText>
        </w:r>
      </w:del>
      <w:proofErr w:type="gramStart"/>
      <w:ins w:id="51" w:author="John Osborne" w:date="2019-06-21T15:40:00Z">
        <w:r>
          <w:rPr>
            <w:sz w:val="32"/>
          </w:rPr>
          <w:t>3</w:t>
        </w:r>
      </w:ins>
      <w:proofErr w:type="gramEnd"/>
      <w:r>
        <w:rPr>
          <w:sz w:val="32"/>
        </w:rPr>
        <w:t>, p=0.</w:t>
      </w:r>
      <w:del w:id="52" w:author="John Osborne" w:date="2019-06-21T15:40:00Z">
        <w:r>
          <w:rPr>
            <w:sz w:val="32"/>
          </w:rPr>
          <w:delText>028</w:delText>
        </w:r>
      </w:del>
      <w:ins w:id="53" w:author="John Osborne" w:date="2019-06-21T15:40:00Z">
        <w:r>
          <w:rPr>
            <w:sz w:val="32"/>
          </w:rPr>
          <w:t xml:space="preserve">037). </w:t>
        </w:r>
        <w:proofErr w:type="gramStart"/>
        <w:r>
          <w:rPr>
            <w:sz w:val="32"/>
          </w:rPr>
          <w:t>The</w:t>
        </w:r>
        <w:proofErr w:type="gramEnd"/>
        <w:r>
          <w:rPr>
            <w:sz w:val="32"/>
          </w:rPr>
          <w:t xml:space="preserve"> better response for the stroke group (Table 6) remains when treatment allocation and lead time are taken into account (Odds ratio 5.1, 95% CI 1.1 to 23.6, p=0.037</w:t>
        </w:r>
      </w:ins>
      <w:r>
        <w:rPr>
          <w:sz w:val="32"/>
        </w:rPr>
        <w:t>).</w:t>
      </w:r>
    </w:p>
    <w:p w:rsidR="00DE3A88" w:rsidRDefault="00751B80" w:rsidP="00A552B9">
      <w:pPr>
        <w:rPr>
          <w:ins w:id="54" w:author="John Osborne" w:date="2019-06-21T15:40:00Z"/>
          <w:sz w:val="32"/>
        </w:rPr>
      </w:pPr>
    </w:p>
    <w:p w:rsidR="00DE3A88" w:rsidRDefault="00C026FB" w:rsidP="00A552B9">
      <w:pPr>
        <w:rPr>
          <w:ins w:id="55" w:author="John Osborne" w:date="2019-06-21T15:40:00Z"/>
          <w:sz w:val="32"/>
        </w:rPr>
      </w:pPr>
      <w:proofErr w:type="gramStart"/>
      <w:ins w:id="56" w:author="John Osborne" w:date="2019-06-21T15:40:00Z">
        <w:r>
          <w:rPr>
            <w:sz w:val="32"/>
          </w:rPr>
          <w:t>20</w:t>
        </w:r>
        <w:proofErr w:type="gramEnd"/>
        <w:r>
          <w:rPr>
            <w:sz w:val="32"/>
          </w:rPr>
          <w:t xml:space="preserve"> of 37 (54%, 95% CI 38% to 70%) infants with Down’s syndrome had cessation of spasms compared to 108 out of 182 (59%, 95% CI 52% to 66%, Chi square 0.35, p=0.55) infants in the rest of the proven aetiology group. The lack of a significant difference in response between the two groups remains after </w:t>
        </w:r>
        <w:r>
          <w:rPr>
            <w:sz w:val="32"/>
          </w:rPr>
          <w:lastRenderedPageBreak/>
          <w:t>taking treatment and lead-time into account (Odds ratio 0.8, 95% CI 0.4 to 1.7, p = 0.62, see Table 7).  There was no significant difference in response in the Downs syndrome children according to their treatment modality: 11 out of 20 (55%) allocated to hormonal therapy responded, compared to 9 out of 17 (53%) allocated to combination therapy. We noted that the Down’s infants were older (age at enrolment) than the rest of the proven aetiology group (mean age 249 compared to 219 days, Wilcoxon rank-sum z=-2.192, p=0.028).</w:t>
        </w:r>
      </w:ins>
    </w:p>
    <w:p w:rsidR="005470D1" w:rsidRDefault="00751B80" w:rsidP="00A552B9">
      <w:pPr>
        <w:rPr>
          <w:sz w:val="32"/>
          <w:lang w:val="en-US"/>
        </w:rPr>
      </w:pPr>
    </w:p>
    <w:p w:rsidR="005470D1" w:rsidRDefault="00C026FB" w:rsidP="005139D2">
      <w:pPr>
        <w:jc w:val="center"/>
        <w:outlineLvl w:val="0"/>
        <w:rPr>
          <w:sz w:val="32"/>
          <w:lang w:val="en-US"/>
        </w:rPr>
      </w:pPr>
      <w:r>
        <w:rPr>
          <w:sz w:val="32"/>
          <w:lang w:val="en-US"/>
        </w:rPr>
        <w:t>DISCUSSION</w:t>
      </w:r>
    </w:p>
    <w:p w:rsidR="00420C6F" w:rsidRDefault="00751B80" w:rsidP="00A552B9">
      <w:pPr>
        <w:rPr>
          <w:sz w:val="32"/>
          <w:lang w:val="en-US"/>
        </w:rPr>
      </w:pPr>
    </w:p>
    <w:p w:rsidR="00D03DA3" w:rsidRDefault="00C026FB" w:rsidP="00A552B9">
      <w:pPr>
        <w:rPr>
          <w:sz w:val="32"/>
          <w:lang w:val="en-US"/>
        </w:rPr>
      </w:pPr>
      <w:r>
        <w:rPr>
          <w:sz w:val="32"/>
          <w:lang w:val="en-US"/>
        </w:rPr>
        <w:t xml:space="preserve">Classification of </w:t>
      </w:r>
      <w:proofErr w:type="spellStart"/>
      <w:r>
        <w:rPr>
          <w:sz w:val="32"/>
          <w:lang w:val="en-US"/>
        </w:rPr>
        <w:t>aetiologies</w:t>
      </w:r>
      <w:proofErr w:type="spellEnd"/>
      <w:r>
        <w:rPr>
          <w:sz w:val="32"/>
          <w:lang w:val="en-US"/>
        </w:rPr>
        <w:t xml:space="preserve"> allows us to look at the presumed causes of </w:t>
      </w:r>
      <w:proofErr w:type="gramStart"/>
      <w:r>
        <w:rPr>
          <w:sz w:val="32"/>
          <w:lang w:val="en-US"/>
        </w:rPr>
        <w:t>illness and how this may change over time</w:t>
      </w:r>
      <w:proofErr w:type="gramEnd"/>
      <w:r>
        <w:rPr>
          <w:sz w:val="32"/>
          <w:lang w:val="en-US"/>
        </w:rPr>
        <w:t xml:space="preserve">. It also enables the study of outcomes for specific patient groups.  In this </w:t>
      </w:r>
      <w:proofErr w:type="gramStart"/>
      <w:r>
        <w:rPr>
          <w:sz w:val="32"/>
          <w:lang w:val="en-US"/>
        </w:rPr>
        <w:t>paper</w:t>
      </w:r>
      <w:proofErr w:type="gramEnd"/>
      <w:r>
        <w:rPr>
          <w:sz w:val="32"/>
          <w:lang w:val="en-US"/>
        </w:rPr>
        <w:t xml:space="preserve"> we were interested to see if the outcome of spasms differed according to underlying </w:t>
      </w:r>
      <w:proofErr w:type="spellStart"/>
      <w:r>
        <w:rPr>
          <w:sz w:val="32"/>
          <w:lang w:val="en-US"/>
        </w:rPr>
        <w:t>aetiology</w:t>
      </w:r>
      <w:proofErr w:type="spellEnd"/>
      <w:r>
        <w:rPr>
          <w:sz w:val="32"/>
          <w:lang w:val="en-US"/>
        </w:rPr>
        <w:t xml:space="preserve">. We used the </w:t>
      </w:r>
      <w:proofErr w:type="spellStart"/>
      <w:r>
        <w:rPr>
          <w:sz w:val="32"/>
          <w:lang w:val="en-US"/>
        </w:rPr>
        <w:t>paediatric</w:t>
      </w:r>
      <w:proofErr w:type="spellEnd"/>
      <w:r>
        <w:rPr>
          <w:sz w:val="32"/>
          <w:lang w:val="en-US"/>
        </w:rPr>
        <w:t xml:space="preserve"> adaptation of ICD 10 to classify </w:t>
      </w:r>
      <w:proofErr w:type="spellStart"/>
      <w:r>
        <w:rPr>
          <w:sz w:val="32"/>
          <w:lang w:val="en-US"/>
        </w:rPr>
        <w:t>aetiologies</w:t>
      </w:r>
      <w:proofErr w:type="spellEnd"/>
      <w:r>
        <w:rPr>
          <w:sz w:val="32"/>
          <w:lang w:val="en-US"/>
        </w:rPr>
        <w:t xml:space="preserve"> and this facilitated comparison with the earlier UKISS study that had also used ICD 10. </w:t>
      </w:r>
      <w:proofErr w:type="gramStart"/>
      <w:r>
        <w:rPr>
          <w:sz w:val="32"/>
          <w:lang w:val="en-US"/>
        </w:rPr>
        <w:t>There are some classifications that no longer seem appropriate to us,</w:t>
      </w:r>
      <w:proofErr w:type="gramEnd"/>
      <w:r>
        <w:rPr>
          <w:sz w:val="32"/>
          <w:lang w:val="en-US"/>
        </w:rPr>
        <w:t xml:space="preserve"> but we have continued to use the classification as originally suggested. For example, a number of metabolic diseases </w:t>
      </w:r>
      <w:proofErr w:type="gramStart"/>
      <w:r>
        <w:rPr>
          <w:sz w:val="32"/>
          <w:lang w:val="en-US"/>
        </w:rPr>
        <w:t>are classified</w:t>
      </w:r>
      <w:proofErr w:type="gramEnd"/>
      <w:r>
        <w:rPr>
          <w:sz w:val="32"/>
          <w:lang w:val="en-US"/>
        </w:rPr>
        <w:t xml:space="preserve"> in the </w:t>
      </w:r>
      <w:proofErr w:type="spellStart"/>
      <w:r>
        <w:rPr>
          <w:sz w:val="32"/>
          <w:lang w:val="en-US"/>
        </w:rPr>
        <w:t>paediatric</w:t>
      </w:r>
      <w:proofErr w:type="spellEnd"/>
      <w:r>
        <w:rPr>
          <w:sz w:val="32"/>
          <w:lang w:val="en-US"/>
        </w:rPr>
        <w:t xml:space="preserve"> adaptation of ICD 10 as postnatal </w:t>
      </w:r>
      <w:proofErr w:type="spellStart"/>
      <w:r>
        <w:rPr>
          <w:sz w:val="32"/>
          <w:lang w:val="en-US"/>
        </w:rPr>
        <w:t>aetiologies</w:t>
      </w:r>
      <w:proofErr w:type="spellEnd"/>
      <w:r>
        <w:rPr>
          <w:sz w:val="32"/>
          <w:lang w:val="en-US"/>
        </w:rPr>
        <w:t xml:space="preserve"> when it seems reasonable to suggest that they would have caused neurological damage in the prenatal period. Despite such issues, by publishing the full details using ICD 10 it is possible to allow direct comparison with the results from our earlier study. It will also be possible for future researchers to amalgamate our outcomes with theirs, for the meta-analyses of outcomes, including a re-allocation of categories if appropriate. We have however, amalgamated cortical dysplasia and focal cortical dysplasia into one category as the difference is nowadays meaningless.</w:t>
      </w:r>
    </w:p>
    <w:p w:rsidR="00D03DA3" w:rsidRDefault="00751B80" w:rsidP="00A552B9">
      <w:pPr>
        <w:rPr>
          <w:sz w:val="32"/>
          <w:lang w:val="en-US"/>
        </w:rPr>
      </w:pPr>
    </w:p>
    <w:p w:rsidR="00D03DA3" w:rsidRDefault="00751B80" w:rsidP="00A552B9">
      <w:pPr>
        <w:rPr>
          <w:sz w:val="32"/>
          <w:lang w:val="en-US"/>
        </w:rPr>
      </w:pPr>
    </w:p>
    <w:p w:rsidR="00103838" w:rsidRDefault="00C026FB" w:rsidP="00A552B9">
      <w:pPr>
        <w:rPr>
          <w:sz w:val="32"/>
          <w:lang w:val="en-US"/>
        </w:rPr>
      </w:pPr>
      <w:r>
        <w:rPr>
          <w:sz w:val="32"/>
          <w:lang w:val="en-US"/>
        </w:rPr>
        <w:lastRenderedPageBreak/>
        <w:t xml:space="preserve">We do not report infants with developmental impairment at onset of the spasms as having a proven </w:t>
      </w:r>
      <w:proofErr w:type="spellStart"/>
      <w:r>
        <w:rPr>
          <w:sz w:val="32"/>
          <w:lang w:val="en-US"/>
        </w:rPr>
        <w:t>aetiology</w:t>
      </w:r>
      <w:proofErr w:type="spellEnd"/>
      <w:r>
        <w:rPr>
          <w:sz w:val="32"/>
          <w:lang w:val="en-US"/>
        </w:rPr>
        <w:t xml:space="preserve"> unless there was a detected underlying </w:t>
      </w:r>
      <w:proofErr w:type="spellStart"/>
      <w:r>
        <w:rPr>
          <w:sz w:val="32"/>
          <w:lang w:val="en-US"/>
        </w:rPr>
        <w:t>aetiology</w:t>
      </w:r>
      <w:proofErr w:type="spellEnd"/>
      <w:r>
        <w:rPr>
          <w:sz w:val="32"/>
          <w:lang w:val="en-US"/>
        </w:rPr>
        <w:t xml:space="preserve">. We believe this to be important since the spasms themselves might have been responsible for the developmental impairment at the time of diagnosis of their spasms. In this study, no infant </w:t>
      </w:r>
      <w:proofErr w:type="gramStart"/>
      <w:r>
        <w:rPr>
          <w:sz w:val="32"/>
          <w:lang w:val="en-US"/>
        </w:rPr>
        <w:t>was reported</w:t>
      </w:r>
      <w:proofErr w:type="gramEnd"/>
      <w:r>
        <w:rPr>
          <w:sz w:val="32"/>
          <w:lang w:val="en-US"/>
        </w:rPr>
        <w:t xml:space="preserve"> as having a CT scan to make an </w:t>
      </w:r>
      <w:proofErr w:type="spellStart"/>
      <w:r>
        <w:rPr>
          <w:sz w:val="32"/>
          <w:lang w:val="en-US"/>
        </w:rPr>
        <w:t>aetiological</w:t>
      </w:r>
      <w:proofErr w:type="spellEnd"/>
      <w:r>
        <w:rPr>
          <w:sz w:val="32"/>
          <w:lang w:val="en-US"/>
        </w:rPr>
        <w:t xml:space="preserve"> diagnosis. Cranial MRI was the investigation of choice.</w:t>
      </w:r>
    </w:p>
    <w:p w:rsidR="00103838" w:rsidRDefault="00751B80" w:rsidP="00A552B9">
      <w:pPr>
        <w:rPr>
          <w:sz w:val="32"/>
          <w:lang w:val="en-US"/>
        </w:rPr>
      </w:pPr>
    </w:p>
    <w:p w:rsidR="007724C2" w:rsidRDefault="00C026FB" w:rsidP="00A552B9">
      <w:pPr>
        <w:rPr>
          <w:ins w:id="57" w:author="John Osborne" w:date="2019-06-21T15:40:00Z"/>
          <w:sz w:val="32"/>
        </w:rPr>
      </w:pPr>
      <w:r>
        <w:rPr>
          <w:sz w:val="32"/>
          <w:lang w:val="en-US"/>
        </w:rPr>
        <w:t xml:space="preserve">ICISS recruited nearly twice as many infants as the </w:t>
      </w:r>
      <w:proofErr w:type="gramStart"/>
      <w:r>
        <w:rPr>
          <w:sz w:val="32"/>
          <w:lang w:val="en-US"/>
        </w:rPr>
        <w:t>UKISS</w:t>
      </w:r>
      <w:ins w:id="58" w:author="John Osborne" w:date="2019-06-21T15:40:00Z">
        <w:r>
          <w:rPr>
            <w:sz w:val="32"/>
            <w:lang w:val="en-US"/>
          </w:rPr>
          <w:t>[</w:t>
        </w:r>
        <w:proofErr w:type="gramEnd"/>
        <w:r w:rsidR="00722D73">
          <w:fldChar w:fldCharType="begin"/>
        </w:r>
        <w:r>
          <w:instrText>HYPERLINK \l "_ENREF_6" \o "Osborne, 2010 #2136"</w:instrText>
        </w:r>
        <w:r w:rsidR="00722D73">
          <w:fldChar w:fldCharType="separate"/>
        </w:r>
        <w:r>
          <w:rPr>
            <w:noProof/>
            <w:sz w:val="32"/>
            <w:lang w:val="en-US"/>
          </w:rPr>
          <w:t>6</w:t>
        </w:r>
        <w:r w:rsidR="00722D73">
          <w:fldChar w:fldCharType="end"/>
        </w:r>
        <w:r>
          <w:rPr>
            <w:noProof/>
            <w:sz w:val="32"/>
            <w:lang w:val="en-US"/>
          </w:rPr>
          <w:t>]</w:t>
        </w:r>
      </w:ins>
      <w:r>
        <w:rPr>
          <w:sz w:val="32"/>
          <w:lang w:val="en-US"/>
        </w:rPr>
        <w:t xml:space="preserve"> </w:t>
      </w:r>
      <w:proofErr w:type="spellStart"/>
      <w:r>
        <w:rPr>
          <w:sz w:val="32"/>
          <w:lang w:val="en-US"/>
        </w:rPr>
        <w:t>aetiological</w:t>
      </w:r>
      <w:proofErr w:type="spellEnd"/>
      <w:r>
        <w:rPr>
          <w:sz w:val="32"/>
          <w:lang w:val="en-US"/>
        </w:rPr>
        <w:t xml:space="preserve"> study: 377 versus 207. The 58% in whom an underlying </w:t>
      </w:r>
      <w:proofErr w:type="spellStart"/>
      <w:r>
        <w:rPr>
          <w:sz w:val="32"/>
          <w:lang w:val="en-US"/>
        </w:rPr>
        <w:t>aetiology</w:t>
      </w:r>
      <w:proofErr w:type="spellEnd"/>
      <w:r>
        <w:rPr>
          <w:sz w:val="32"/>
          <w:lang w:val="en-US"/>
        </w:rPr>
        <w:t xml:space="preserve"> was identified was similar to the 61% in UKISS while the percentage not fully investigated was </w:t>
      </w:r>
      <w:del w:id="59" w:author="John Osborne" w:date="2019-06-21T15:40:00Z">
        <w:r>
          <w:rPr>
            <w:sz w:val="32"/>
            <w:lang w:val="en-US"/>
          </w:rPr>
          <w:delText>higher</w:delText>
        </w:r>
      </w:del>
      <w:ins w:id="60" w:author="John Osborne" w:date="2019-06-21T15:40:00Z">
        <w:r>
          <w:rPr>
            <w:sz w:val="32"/>
            <w:lang w:val="en-US"/>
          </w:rPr>
          <w:t>lower</w:t>
        </w:r>
      </w:ins>
      <w:r>
        <w:rPr>
          <w:sz w:val="32"/>
          <w:lang w:val="en-US"/>
        </w:rPr>
        <w:t xml:space="preserve"> in the </w:t>
      </w:r>
      <w:del w:id="61" w:author="John Osborne" w:date="2019-06-21T15:40:00Z">
        <w:r>
          <w:rPr>
            <w:sz w:val="32"/>
            <w:lang w:val="en-US"/>
          </w:rPr>
          <w:delText xml:space="preserve">UKISS </w:delText>
        </w:r>
      </w:del>
      <w:ins w:id="62" w:author="John Osborne" w:date="2019-06-21T15:40:00Z">
        <w:r>
          <w:rPr>
            <w:sz w:val="32"/>
            <w:lang w:val="en-US"/>
          </w:rPr>
          <w:t xml:space="preserve">ICISS </w:t>
        </w:r>
      </w:ins>
      <w:r>
        <w:rPr>
          <w:sz w:val="32"/>
          <w:lang w:val="en-US"/>
        </w:rPr>
        <w:t>study (</w:t>
      </w:r>
      <w:ins w:id="63" w:author="John Osborne" w:date="2019-06-21T15:40:00Z">
        <w:r>
          <w:rPr>
            <w:sz w:val="32"/>
            <w:lang w:val="en-US"/>
          </w:rPr>
          <w:t xml:space="preserve">0.3% v </w:t>
        </w:r>
      </w:ins>
      <w:proofErr w:type="gramStart"/>
      <w:r>
        <w:rPr>
          <w:sz w:val="32"/>
          <w:lang w:val="en-US"/>
        </w:rPr>
        <w:t>12</w:t>
      </w:r>
      <w:proofErr w:type="gramEnd"/>
      <w:del w:id="64" w:author="John Osborne" w:date="2019-06-21T15:40:00Z">
        <w:r>
          <w:rPr>
            <w:sz w:val="32"/>
            <w:lang w:val="en-US"/>
          </w:rPr>
          <w:delText xml:space="preserve">% vs 0.2%).  </w:delText>
        </w:r>
      </w:del>
      <w:ins w:id="65" w:author="John Osborne" w:date="2019-06-21T15:40:00Z">
        <w:r>
          <w:rPr>
            <w:sz w:val="32"/>
            <w:lang w:val="en-US"/>
          </w:rPr>
          <w:t xml:space="preserve">%).  There was no evidence in UKISS, which followed infants not enrolled into the clinical trial as well as those who were, of biased enrollment into the clinical trial related to underlying </w:t>
        </w:r>
        <w:proofErr w:type="spellStart"/>
        <w:r>
          <w:rPr>
            <w:sz w:val="32"/>
            <w:lang w:val="en-US"/>
          </w:rPr>
          <w:t>aetiology</w:t>
        </w:r>
        <w:proofErr w:type="spellEnd"/>
        <w:r>
          <w:rPr>
            <w:sz w:val="32"/>
            <w:lang w:val="en-US"/>
          </w:rPr>
          <w:t xml:space="preserve"> (although infants known to have tuberous sclerosis were excluded from both clinical trials) but we have no direct evidence about this from ICISS. </w:t>
        </w:r>
        <w:r w:rsidRPr="00737462">
          <w:rPr>
            <w:sz w:val="32"/>
          </w:rPr>
          <w:t>The proportion of infants with proven aetiology were the same in UKISS and in ICISS and thus there is no reason to suspect a bias in recruitment related to aetiology.</w:t>
        </w:r>
      </w:ins>
    </w:p>
    <w:p w:rsidR="007724C2" w:rsidRDefault="00751B80" w:rsidP="00A552B9">
      <w:pPr>
        <w:rPr>
          <w:ins w:id="66" w:author="John Osborne" w:date="2019-06-21T15:40:00Z"/>
          <w:i/>
          <w:sz w:val="32"/>
        </w:rPr>
      </w:pPr>
    </w:p>
    <w:p w:rsidR="007724C2" w:rsidRDefault="00C026FB" w:rsidP="00A552B9">
      <w:pPr>
        <w:rPr>
          <w:ins w:id="67" w:author="John Osborne" w:date="2019-06-21T15:40:00Z"/>
          <w:sz w:val="32"/>
          <w:lang w:val="en-US"/>
        </w:rPr>
      </w:pPr>
      <w:r>
        <w:rPr>
          <w:sz w:val="32"/>
          <w:lang w:val="en-US"/>
        </w:rPr>
        <w:t xml:space="preserve">Eight cortical </w:t>
      </w:r>
      <w:proofErr w:type="spellStart"/>
      <w:r>
        <w:rPr>
          <w:sz w:val="32"/>
          <w:lang w:val="en-US"/>
        </w:rPr>
        <w:t>dysplasias</w:t>
      </w:r>
      <w:proofErr w:type="spellEnd"/>
      <w:r>
        <w:rPr>
          <w:sz w:val="32"/>
          <w:lang w:val="en-US"/>
        </w:rPr>
        <w:t xml:space="preserve"> (2%) </w:t>
      </w:r>
      <w:proofErr w:type="gramStart"/>
      <w:r>
        <w:rPr>
          <w:sz w:val="32"/>
          <w:lang w:val="en-US"/>
        </w:rPr>
        <w:t>were identified</w:t>
      </w:r>
      <w:proofErr w:type="gramEnd"/>
      <w:r>
        <w:rPr>
          <w:sz w:val="32"/>
          <w:lang w:val="en-US"/>
        </w:rPr>
        <w:t xml:space="preserve"> in ICISS compared to one (0.2%) in UKISS. This probably reflects the increased use of cranial MRI in the later study. </w:t>
      </w:r>
      <w:ins w:id="68" w:author="John Osborne" w:date="2019-06-21T15:40:00Z">
        <w:r>
          <w:rPr>
            <w:sz w:val="32"/>
            <w:lang w:val="en-US"/>
          </w:rPr>
          <w:t xml:space="preserve">However, more detailed investigations that might have identified a focal lesion such as cortical dysplasia, for example FDG-PET, SPECT or MEG, were rarely undertaken and none </w:t>
        </w:r>
        <w:proofErr w:type="gramStart"/>
        <w:r>
          <w:rPr>
            <w:sz w:val="32"/>
            <w:lang w:val="en-US"/>
          </w:rPr>
          <w:t>were</w:t>
        </w:r>
        <w:proofErr w:type="gramEnd"/>
        <w:r>
          <w:rPr>
            <w:sz w:val="32"/>
            <w:lang w:val="en-US"/>
          </w:rPr>
          <w:t xml:space="preserve"> reported to us. It </w:t>
        </w:r>
        <w:proofErr w:type="gramStart"/>
        <w:r>
          <w:rPr>
            <w:sz w:val="32"/>
            <w:lang w:val="en-US"/>
          </w:rPr>
          <w:t>should be remembered</w:t>
        </w:r>
        <w:proofErr w:type="gramEnd"/>
        <w:r>
          <w:rPr>
            <w:sz w:val="32"/>
            <w:lang w:val="en-US"/>
          </w:rPr>
          <w:t xml:space="preserve"> that children with tuberous sclerosis complex were excluded from the study. In </w:t>
        </w:r>
        <w:proofErr w:type="gramStart"/>
        <w:r>
          <w:rPr>
            <w:sz w:val="32"/>
            <w:lang w:val="en-US"/>
          </w:rPr>
          <w:t>fact</w:t>
        </w:r>
        <w:proofErr w:type="gramEnd"/>
        <w:r>
          <w:rPr>
            <w:sz w:val="32"/>
            <w:lang w:val="en-US"/>
          </w:rPr>
          <w:t xml:space="preserve"> five infants with tuberous sclerosis complex were recruited because the diagnosis was made after randomization. These children are not included in the cortical dysplasia category.  </w:t>
        </w:r>
      </w:ins>
    </w:p>
    <w:p w:rsidR="007724C2" w:rsidRDefault="00751B80" w:rsidP="00A552B9">
      <w:pPr>
        <w:rPr>
          <w:ins w:id="69" w:author="John Osborne" w:date="2019-06-21T15:40:00Z"/>
          <w:sz w:val="32"/>
          <w:lang w:val="en-US"/>
        </w:rPr>
      </w:pPr>
    </w:p>
    <w:p w:rsidR="00F428C9" w:rsidRPr="007724C2" w:rsidRDefault="00C026FB" w:rsidP="00A552B9">
      <w:pPr>
        <w:rPr>
          <w:sz w:val="32"/>
        </w:rPr>
      </w:pPr>
      <w:r>
        <w:rPr>
          <w:sz w:val="32"/>
          <w:lang w:val="en-US"/>
        </w:rPr>
        <w:lastRenderedPageBreak/>
        <w:t xml:space="preserve">Forty whole chromosome disorders, 37 with Down’s syndrome, were identified in ICISS (11%) compared to </w:t>
      </w:r>
      <w:proofErr w:type="gramStart"/>
      <w:r>
        <w:rPr>
          <w:sz w:val="32"/>
          <w:lang w:val="en-US"/>
        </w:rPr>
        <w:t>6</w:t>
      </w:r>
      <w:proofErr w:type="gramEnd"/>
      <w:r>
        <w:rPr>
          <w:sz w:val="32"/>
          <w:lang w:val="en-US"/>
        </w:rPr>
        <w:t xml:space="preserve"> in UKISS (0.3%), five with Down’s syndrome. The large increase in infants with Down’s syndrome must simply be due to more infants with Down’s being enrolled. The number of infants with other genetic conditions has increased from 2% in UKISS to 7% in ICISS, presumably because of better methods of detection </w:t>
      </w:r>
      <w:del w:id="70" w:author="John Osborne" w:date="2019-06-21T15:40:00Z">
        <w:r>
          <w:rPr>
            <w:sz w:val="32"/>
            <w:lang w:val="en-US"/>
          </w:rPr>
          <w:delText>(diagnoses made using</w:delText>
        </w:r>
      </w:del>
      <w:ins w:id="71" w:author="John Osborne" w:date="2019-06-21T15:40:00Z">
        <w:r>
          <w:rPr>
            <w:sz w:val="32"/>
            <w:lang w:val="en-US"/>
          </w:rPr>
          <w:t>including the use of</w:t>
        </w:r>
      </w:ins>
      <w:r>
        <w:rPr>
          <w:sz w:val="32"/>
          <w:lang w:val="en-US"/>
        </w:rPr>
        <w:t xml:space="preserve"> DNA </w:t>
      </w:r>
      <w:del w:id="72" w:author="John Osborne" w:date="2019-06-21T15:40:00Z">
        <w:r>
          <w:rPr>
            <w:sz w:val="32"/>
            <w:lang w:val="en-US"/>
          </w:rPr>
          <w:delText>techniques we have classified as chromosomal since no separate DNA category was available).</w:delText>
        </w:r>
      </w:del>
      <w:ins w:id="73" w:author="John Osborne" w:date="2019-06-21T15:40:00Z">
        <w:r>
          <w:rPr>
            <w:sz w:val="32"/>
            <w:lang w:val="en-US"/>
          </w:rPr>
          <w:t xml:space="preserve">analyses. It is possible that the enthusiasm for investigating in those with no proven </w:t>
        </w:r>
        <w:proofErr w:type="spellStart"/>
        <w:r>
          <w:rPr>
            <w:sz w:val="32"/>
            <w:lang w:val="en-US"/>
          </w:rPr>
          <w:t>aetiology</w:t>
        </w:r>
        <w:proofErr w:type="spellEnd"/>
        <w:r>
          <w:rPr>
            <w:sz w:val="32"/>
            <w:lang w:val="en-US"/>
          </w:rPr>
          <w:t xml:space="preserve"> </w:t>
        </w:r>
        <w:proofErr w:type="gramStart"/>
        <w:r>
          <w:rPr>
            <w:sz w:val="32"/>
            <w:lang w:val="en-US"/>
          </w:rPr>
          <w:t>was affected</w:t>
        </w:r>
        <w:proofErr w:type="gramEnd"/>
        <w:r>
          <w:rPr>
            <w:sz w:val="32"/>
            <w:lang w:val="en-US"/>
          </w:rPr>
          <w:t xml:space="preserve"> by their response to treatment with those responding and doing well being less likely to have had further investigations such as DNA analyses. In </w:t>
        </w:r>
        <w:proofErr w:type="gramStart"/>
        <w:r>
          <w:rPr>
            <w:sz w:val="32"/>
            <w:lang w:val="en-US"/>
          </w:rPr>
          <w:t>addition</w:t>
        </w:r>
        <w:proofErr w:type="gramEnd"/>
        <w:r>
          <w:rPr>
            <w:sz w:val="32"/>
            <w:lang w:val="en-US"/>
          </w:rPr>
          <w:t xml:space="preserve"> more tests will have been available towards the end of the trial in 2014 than at the beginning in 2007.</w:t>
        </w:r>
      </w:ins>
      <w:r>
        <w:rPr>
          <w:sz w:val="32"/>
          <w:lang w:val="en-US"/>
        </w:rPr>
        <w:t xml:space="preserve"> The disparity may be even greater now in 2019 as genetic technologies and access to them have continued to improve.</w:t>
      </w:r>
      <w:ins w:id="74" w:author="John Osborne" w:date="2019-06-21T15:40:00Z">
        <w:r>
          <w:rPr>
            <w:sz w:val="32"/>
            <w:lang w:val="en-US"/>
          </w:rPr>
          <w:t xml:space="preserve"> </w:t>
        </w:r>
      </w:ins>
    </w:p>
    <w:p w:rsidR="00F428C9" w:rsidRDefault="00751B80" w:rsidP="00A552B9">
      <w:pPr>
        <w:rPr>
          <w:sz w:val="32"/>
          <w:lang w:val="en-US"/>
        </w:rPr>
      </w:pPr>
    </w:p>
    <w:p w:rsidR="00936B3A" w:rsidRDefault="00C026FB" w:rsidP="00A552B9">
      <w:pPr>
        <w:rPr>
          <w:sz w:val="32"/>
          <w:lang w:val="en-US"/>
        </w:rPr>
      </w:pPr>
      <w:r>
        <w:rPr>
          <w:sz w:val="32"/>
          <w:lang w:val="en-US"/>
        </w:rPr>
        <w:t xml:space="preserve">The absolute numbers of infants with hypoxic </w:t>
      </w:r>
      <w:proofErr w:type="spellStart"/>
      <w:r>
        <w:rPr>
          <w:sz w:val="32"/>
          <w:lang w:val="en-US"/>
        </w:rPr>
        <w:t>ischaemic</w:t>
      </w:r>
      <w:proofErr w:type="spellEnd"/>
      <w:r>
        <w:rPr>
          <w:sz w:val="32"/>
          <w:lang w:val="en-US"/>
        </w:rPr>
        <w:t xml:space="preserve"> encephalopathy was lower, 6% in ICISS and 11% in </w:t>
      </w:r>
      <w:proofErr w:type="gramStart"/>
      <w:r>
        <w:rPr>
          <w:sz w:val="32"/>
          <w:lang w:val="en-US"/>
        </w:rPr>
        <w:t>UKISS .</w:t>
      </w:r>
      <w:proofErr w:type="gramEnd"/>
      <w:r>
        <w:rPr>
          <w:sz w:val="32"/>
          <w:lang w:val="en-US"/>
        </w:rPr>
        <w:t xml:space="preserve"> Similarly the prevalence of periventricular </w:t>
      </w:r>
      <w:proofErr w:type="spellStart"/>
      <w:r>
        <w:rPr>
          <w:sz w:val="32"/>
          <w:lang w:val="en-US"/>
        </w:rPr>
        <w:t>ischaemia</w:t>
      </w:r>
      <w:proofErr w:type="spellEnd"/>
      <w:r>
        <w:rPr>
          <w:sz w:val="32"/>
          <w:lang w:val="en-US"/>
        </w:rPr>
        <w:t xml:space="preserve"> and </w:t>
      </w:r>
      <w:proofErr w:type="spellStart"/>
      <w:r>
        <w:rPr>
          <w:sz w:val="32"/>
          <w:lang w:val="en-US"/>
        </w:rPr>
        <w:t>haemorrhage</w:t>
      </w:r>
      <w:proofErr w:type="spellEnd"/>
      <w:r>
        <w:rPr>
          <w:sz w:val="32"/>
          <w:lang w:val="en-US"/>
        </w:rPr>
        <w:t xml:space="preserve"> was lower (3% in ICISS and 6% in UKISS) and for stroke or infarct (5% in ICISS and 8% in UKISS). These differences might possibly reflect improvements in perinatal care. Conversely, the percentage with metabolic disease due to </w:t>
      </w:r>
      <w:proofErr w:type="spellStart"/>
      <w:r>
        <w:rPr>
          <w:sz w:val="32"/>
          <w:lang w:val="en-US"/>
        </w:rPr>
        <w:t>hypoglycaemia</w:t>
      </w:r>
      <w:proofErr w:type="spellEnd"/>
      <w:r>
        <w:rPr>
          <w:sz w:val="32"/>
          <w:lang w:val="en-US"/>
        </w:rPr>
        <w:t xml:space="preserve"> were increased, 3% in ICISS compared to 1% in UKISS. This difference, although small, does not suggest that the prevention and management of </w:t>
      </w:r>
      <w:proofErr w:type="spellStart"/>
      <w:r>
        <w:rPr>
          <w:sz w:val="32"/>
          <w:lang w:val="en-US"/>
        </w:rPr>
        <w:t>hypoglycaemia</w:t>
      </w:r>
      <w:proofErr w:type="spellEnd"/>
      <w:r>
        <w:rPr>
          <w:sz w:val="32"/>
          <w:lang w:val="en-US"/>
        </w:rPr>
        <w:t xml:space="preserve"> has improved. </w:t>
      </w:r>
    </w:p>
    <w:p w:rsidR="00E75544" w:rsidRDefault="00751B80" w:rsidP="00A552B9">
      <w:pPr>
        <w:rPr>
          <w:sz w:val="32"/>
          <w:lang w:val="en-US"/>
        </w:rPr>
      </w:pPr>
    </w:p>
    <w:p w:rsidR="003D5C2E" w:rsidRDefault="00C026FB" w:rsidP="00A552B9">
      <w:pPr>
        <w:rPr>
          <w:sz w:val="32"/>
          <w:lang w:val="en-US"/>
        </w:rPr>
      </w:pPr>
      <w:del w:id="75" w:author="John Osborne" w:date="2019-06-21T15:40:00Z">
        <w:r>
          <w:rPr>
            <w:sz w:val="32"/>
            <w:lang w:val="en-US"/>
          </w:rPr>
          <w:delText>Looking</w:delText>
        </w:r>
      </w:del>
      <w:proofErr w:type="gramStart"/>
      <w:ins w:id="76" w:author="John Osborne" w:date="2019-06-21T15:40:00Z">
        <w:r>
          <w:rPr>
            <w:sz w:val="32"/>
            <w:lang w:val="en-US"/>
          </w:rPr>
          <w:t xml:space="preserve">In ICISS [10], infants with proven </w:t>
        </w:r>
        <w:proofErr w:type="spellStart"/>
        <w:r>
          <w:rPr>
            <w:sz w:val="32"/>
            <w:lang w:val="en-US"/>
          </w:rPr>
          <w:t>aetiology</w:t>
        </w:r>
        <w:proofErr w:type="spellEnd"/>
        <w:r>
          <w:rPr>
            <w:sz w:val="32"/>
            <w:lang w:val="en-US"/>
          </w:rPr>
          <w:t xml:space="preserve"> had a worse prognosis than those with no identified </w:t>
        </w:r>
        <w:proofErr w:type="spellStart"/>
        <w:r>
          <w:rPr>
            <w:sz w:val="32"/>
            <w:lang w:val="en-US"/>
          </w:rPr>
          <w:t>aetiology</w:t>
        </w:r>
        <w:proofErr w:type="spellEnd"/>
        <w:r>
          <w:rPr>
            <w:sz w:val="32"/>
            <w:lang w:val="en-US"/>
          </w:rPr>
          <w:t xml:space="preserve"> both for cessation of spasms, 58% and 73% respectively (difference 15%, 95% CI 4.97-25.04, chi 8.9, p=0.003), and for development at 18 months [13] as assessed by the Vineland Adaptive </w:t>
        </w:r>
        <w:proofErr w:type="spellStart"/>
        <w:r>
          <w:rPr>
            <w:sz w:val="32"/>
            <w:lang w:val="en-US"/>
          </w:rPr>
          <w:t>Behaviour</w:t>
        </w:r>
        <w:proofErr w:type="spellEnd"/>
        <w:r>
          <w:rPr>
            <w:sz w:val="32"/>
            <w:lang w:val="en-US"/>
          </w:rPr>
          <w:t xml:space="preserve"> Scales, VABS 66.8 and 82.5 respectively (66.8[SE 1.0] vs 82.5[1.5], difference 15.7 [95% CI 12.2-19.2], </w:t>
        </w:r>
        <w:r>
          <w:rPr>
            <w:sz w:val="32"/>
            <w:lang w:val="en-US"/>
          </w:rPr>
          <w:lastRenderedPageBreak/>
          <w:t>p&lt;0.001).</w:t>
        </w:r>
        <w:proofErr w:type="gramEnd"/>
        <w:r>
          <w:rPr>
            <w:sz w:val="32"/>
            <w:lang w:val="en-US"/>
          </w:rPr>
          <w:t xml:space="preserve"> In ICISS, looking</w:t>
        </w:r>
      </w:ins>
      <w:r>
        <w:rPr>
          <w:sz w:val="32"/>
          <w:lang w:val="en-US"/>
        </w:rPr>
        <w:t xml:space="preserve"> at response to treatment by the timing of the initial insult, the numbers in some groups are small </w:t>
      </w:r>
      <w:del w:id="77" w:author="John Osborne" w:date="2019-06-21T15:40:00Z">
        <w:r>
          <w:rPr>
            <w:sz w:val="32"/>
            <w:lang w:val="en-US"/>
          </w:rPr>
          <w:delText>making reliable</w:delText>
        </w:r>
      </w:del>
      <w:ins w:id="78" w:author="John Osborne" w:date="2019-06-21T15:40:00Z">
        <w:r>
          <w:rPr>
            <w:sz w:val="32"/>
            <w:lang w:val="en-US"/>
          </w:rPr>
          <w:t>which would make</w:t>
        </w:r>
      </w:ins>
      <w:r>
        <w:rPr>
          <w:sz w:val="32"/>
          <w:lang w:val="en-US"/>
        </w:rPr>
        <w:t xml:space="preserve"> comparison </w:t>
      </w:r>
      <w:del w:id="79" w:author="John Osborne" w:date="2019-06-21T15:40:00Z">
        <w:r>
          <w:rPr>
            <w:sz w:val="32"/>
            <w:lang w:val="en-US"/>
          </w:rPr>
          <w:delText>impossible. However, there is a suggestion that those with a postnatal timing of onset of their aetiology may have a worse outcome.  This will require further study. UKISS, using the less stringent definition of response but a less successful treatment regime overall, had similar response rates for each grouping (60%, 50%, 50% and 50% respectively).</w:delText>
        </w:r>
      </w:del>
      <w:ins w:id="80" w:author="John Osborne" w:date="2019-06-21T15:40:00Z">
        <w:r>
          <w:rPr>
            <w:sz w:val="32"/>
            <w:lang w:val="en-US"/>
          </w:rPr>
          <w:t>unreliable.</w:t>
        </w:r>
      </w:ins>
    </w:p>
    <w:p w:rsidR="003D5C2E" w:rsidRDefault="00751B80" w:rsidP="00A552B9">
      <w:pPr>
        <w:rPr>
          <w:sz w:val="32"/>
          <w:lang w:val="en-US"/>
        </w:rPr>
      </w:pPr>
    </w:p>
    <w:p w:rsidR="00A14DB3" w:rsidRDefault="00C026FB" w:rsidP="00A552B9">
      <w:pPr>
        <w:rPr>
          <w:ins w:id="81" w:author="John Osborne" w:date="2019-06-21T15:40:00Z"/>
          <w:sz w:val="32"/>
          <w:lang w:val="en-US"/>
        </w:rPr>
      </w:pPr>
      <w:r>
        <w:rPr>
          <w:sz w:val="32"/>
          <w:lang w:val="en-US"/>
        </w:rPr>
        <w:t xml:space="preserve">Numbers are inevitably small when looking at specific </w:t>
      </w:r>
      <w:proofErr w:type="spellStart"/>
      <w:r>
        <w:rPr>
          <w:sz w:val="32"/>
          <w:lang w:val="en-US"/>
        </w:rPr>
        <w:t>aetiologies</w:t>
      </w:r>
      <w:proofErr w:type="spellEnd"/>
      <w:r>
        <w:rPr>
          <w:sz w:val="32"/>
          <w:lang w:val="en-US"/>
        </w:rPr>
        <w:t xml:space="preserve">. The largest </w:t>
      </w:r>
      <w:proofErr w:type="spellStart"/>
      <w:r>
        <w:rPr>
          <w:sz w:val="32"/>
          <w:lang w:val="en-US"/>
        </w:rPr>
        <w:t>aetiological</w:t>
      </w:r>
      <w:proofErr w:type="spellEnd"/>
      <w:r>
        <w:rPr>
          <w:sz w:val="32"/>
          <w:lang w:val="en-US"/>
        </w:rPr>
        <w:t xml:space="preserve"> group were the children with Down’s syndrome where the response rate of </w:t>
      </w:r>
      <w:del w:id="82" w:author="John Osborne" w:date="2019-06-21T15:40:00Z">
        <w:r>
          <w:rPr>
            <w:sz w:val="32"/>
            <w:lang w:val="en-US"/>
          </w:rPr>
          <w:delText>57</w:delText>
        </w:r>
      </w:del>
      <w:ins w:id="83" w:author="John Osborne" w:date="2019-06-21T15:40:00Z">
        <w:r>
          <w:rPr>
            <w:sz w:val="32"/>
            <w:lang w:val="en-US"/>
          </w:rPr>
          <w:t>54</w:t>
        </w:r>
      </w:ins>
      <w:r>
        <w:rPr>
          <w:sz w:val="32"/>
          <w:lang w:val="en-US"/>
        </w:rPr>
        <w:t xml:space="preserve">% in ICISS and 55% in UKISS were similar but again here the ICISS definition of response is more stringent but the treatment more successful leading to similar response rates. These response rates are almost identical to the response rate of </w:t>
      </w:r>
      <w:del w:id="84" w:author="John Osborne" w:date="2019-06-21T15:40:00Z">
        <w:r>
          <w:rPr>
            <w:sz w:val="32"/>
            <w:lang w:val="en-US"/>
          </w:rPr>
          <w:delText>56</w:delText>
        </w:r>
      </w:del>
      <w:ins w:id="85" w:author="John Osborne" w:date="2019-06-21T15:40:00Z">
        <w:r>
          <w:rPr>
            <w:sz w:val="32"/>
            <w:lang w:val="en-US"/>
          </w:rPr>
          <w:t>59</w:t>
        </w:r>
      </w:ins>
      <w:r>
        <w:rPr>
          <w:sz w:val="32"/>
          <w:lang w:val="en-US"/>
        </w:rPr>
        <w:t xml:space="preserve">% found in this study (and 60% in UKISS) for pre-natal </w:t>
      </w:r>
      <w:proofErr w:type="spellStart"/>
      <w:r>
        <w:rPr>
          <w:sz w:val="32"/>
          <w:lang w:val="en-US"/>
        </w:rPr>
        <w:t>aetiologies</w:t>
      </w:r>
      <w:proofErr w:type="spellEnd"/>
      <w:r>
        <w:rPr>
          <w:sz w:val="32"/>
          <w:lang w:val="en-US"/>
        </w:rPr>
        <w:t xml:space="preserve"> and suggests that infants with Down’s syndrome do not have a different response </w:t>
      </w:r>
      <w:ins w:id="86" w:author="John Osborne" w:date="2019-06-21T15:40:00Z">
        <w:r>
          <w:rPr>
            <w:sz w:val="32"/>
            <w:lang w:val="en-US"/>
          </w:rPr>
          <w:t xml:space="preserve">overall </w:t>
        </w:r>
      </w:ins>
      <w:r>
        <w:rPr>
          <w:sz w:val="32"/>
          <w:lang w:val="en-US"/>
        </w:rPr>
        <w:t xml:space="preserve">to treatment than those with other </w:t>
      </w:r>
      <w:proofErr w:type="spellStart"/>
      <w:r>
        <w:rPr>
          <w:sz w:val="32"/>
          <w:lang w:val="en-US"/>
        </w:rPr>
        <w:t>aetiologies</w:t>
      </w:r>
      <w:proofErr w:type="spellEnd"/>
      <w:r>
        <w:rPr>
          <w:sz w:val="32"/>
          <w:lang w:val="en-US"/>
        </w:rPr>
        <w:t>.</w:t>
      </w:r>
      <w:ins w:id="87" w:author="John Osborne" w:date="2019-06-21T15:40:00Z">
        <w:r>
          <w:rPr>
            <w:sz w:val="32"/>
            <w:lang w:val="en-US"/>
          </w:rPr>
          <w:t xml:space="preserve"> However, The Down’s infants are older on average. This might be due to the later maturation of the brain making the age at which Down’s infants are susceptible to infantile spasms older on average. This observation might be useful for determining likely predisposing factors or even causes for infantile spasms. We also noted that Down’s infants did not seem to benefit from the addition of </w:t>
        </w:r>
        <w:proofErr w:type="spellStart"/>
        <w:r>
          <w:rPr>
            <w:sz w:val="32"/>
            <w:lang w:val="en-US"/>
          </w:rPr>
          <w:t>vigabatrin</w:t>
        </w:r>
        <w:proofErr w:type="spellEnd"/>
        <w:r>
          <w:rPr>
            <w:sz w:val="32"/>
            <w:lang w:val="en-US"/>
          </w:rPr>
          <w:t xml:space="preserve"> to hormonal treatment.</w:t>
        </w:r>
      </w:ins>
    </w:p>
    <w:p w:rsidR="007F615C" w:rsidRDefault="00751B80" w:rsidP="00A552B9">
      <w:pPr>
        <w:rPr>
          <w:sz w:val="32"/>
          <w:lang w:val="en-US"/>
        </w:rPr>
      </w:pPr>
    </w:p>
    <w:p w:rsidR="00BC0BDE" w:rsidRDefault="00751B80" w:rsidP="00A552B9">
      <w:pPr>
        <w:rPr>
          <w:sz w:val="32"/>
          <w:lang w:val="en-US"/>
        </w:rPr>
      </w:pPr>
    </w:p>
    <w:p w:rsidR="0091180F" w:rsidRDefault="00C026FB" w:rsidP="00A552B9">
      <w:pPr>
        <w:rPr>
          <w:sz w:val="32"/>
          <w:lang w:val="en-US"/>
        </w:rPr>
      </w:pPr>
      <w:r>
        <w:rPr>
          <w:sz w:val="32"/>
          <w:lang w:val="en-US"/>
        </w:rPr>
        <w:t xml:space="preserve">Infants with stroke or infarct did respond better than expected comparing </w:t>
      </w:r>
      <w:proofErr w:type="spellStart"/>
      <w:r>
        <w:rPr>
          <w:sz w:val="32"/>
          <w:lang w:val="en-US"/>
        </w:rPr>
        <w:t>favourably</w:t>
      </w:r>
      <w:proofErr w:type="spellEnd"/>
      <w:r>
        <w:rPr>
          <w:sz w:val="32"/>
          <w:lang w:val="en-US"/>
        </w:rPr>
        <w:t xml:space="preserve"> to the response rate for the rest of the proven </w:t>
      </w:r>
      <w:proofErr w:type="spellStart"/>
      <w:r>
        <w:rPr>
          <w:sz w:val="32"/>
          <w:lang w:val="en-US"/>
        </w:rPr>
        <w:t>aetiology</w:t>
      </w:r>
      <w:proofErr w:type="spellEnd"/>
      <w:r>
        <w:rPr>
          <w:sz w:val="32"/>
          <w:lang w:val="en-US"/>
        </w:rPr>
        <w:t xml:space="preserve"> group. This suggests that this group of infants does have a better prognosis than other </w:t>
      </w:r>
      <w:proofErr w:type="spellStart"/>
      <w:r>
        <w:rPr>
          <w:sz w:val="32"/>
          <w:lang w:val="en-US"/>
        </w:rPr>
        <w:t>aetiologies</w:t>
      </w:r>
      <w:proofErr w:type="spellEnd"/>
      <w:r>
        <w:rPr>
          <w:sz w:val="32"/>
          <w:lang w:val="en-US"/>
        </w:rPr>
        <w:t xml:space="preserve">. This conclusion is supported by the results from </w:t>
      </w:r>
      <w:proofErr w:type="gramStart"/>
      <w:r>
        <w:rPr>
          <w:sz w:val="32"/>
          <w:lang w:val="en-US"/>
        </w:rPr>
        <w:t>UKISS which</w:t>
      </w:r>
      <w:proofErr w:type="gramEnd"/>
      <w:r>
        <w:rPr>
          <w:sz w:val="32"/>
          <w:lang w:val="en-US"/>
        </w:rPr>
        <w:t xml:space="preserve">, using a different treatment regime, also found more infants with stroke or infarct to have responded. </w:t>
      </w:r>
      <w:del w:id="88" w:author="John Osborne" w:date="2019-06-21T15:40:00Z">
        <w:r>
          <w:rPr>
            <w:sz w:val="32"/>
            <w:lang w:val="en-US"/>
          </w:rPr>
          <w:delText>We do not know why this is the case.</w:delText>
        </w:r>
      </w:del>
      <w:proofErr w:type="gramStart"/>
      <w:ins w:id="89" w:author="John Osborne" w:date="2019-06-21T15:40:00Z">
        <w:r>
          <w:rPr>
            <w:sz w:val="32"/>
            <w:lang w:val="en-US"/>
          </w:rPr>
          <w:t xml:space="preserve">It may be that these children have a better outcome because their spasms result from a discrete insult to an otherwise normal brain as compared with other children in the proven </w:t>
        </w:r>
        <w:proofErr w:type="spellStart"/>
        <w:r>
          <w:rPr>
            <w:sz w:val="32"/>
            <w:lang w:val="en-US"/>
          </w:rPr>
          <w:t>aetiology</w:t>
        </w:r>
        <w:proofErr w:type="spellEnd"/>
        <w:r>
          <w:rPr>
            <w:sz w:val="32"/>
            <w:lang w:val="en-US"/>
          </w:rPr>
          <w:t xml:space="preserve"> group who have a more diffuse injury or a more generalized disorder of brain development.</w:t>
        </w:r>
      </w:ins>
      <w:proofErr w:type="gramEnd"/>
    </w:p>
    <w:p w:rsidR="00903B5A" w:rsidRDefault="00751B80" w:rsidP="00A552B9">
      <w:pPr>
        <w:rPr>
          <w:sz w:val="32"/>
          <w:lang w:val="en-US"/>
        </w:rPr>
      </w:pPr>
    </w:p>
    <w:p w:rsidR="00F0465D" w:rsidRDefault="00C026FB" w:rsidP="00A552B9">
      <w:pPr>
        <w:rPr>
          <w:sz w:val="32"/>
          <w:lang w:val="en-US"/>
        </w:rPr>
      </w:pPr>
      <w:r>
        <w:rPr>
          <w:sz w:val="32"/>
          <w:lang w:val="en-US"/>
        </w:rPr>
        <w:t xml:space="preserve">The </w:t>
      </w:r>
      <w:proofErr w:type="spellStart"/>
      <w:r>
        <w:rPr>
          <w:sz w:val="32"/>
          <w:lang w:val="en-US"/>
        </w:rPr>
        <w:t>aetiological</w:t>
      </w:r>
      <w:proofErr w:type="spellEnd"/>
      <w:r>
        <w:rPr>
          <w:sz w:val="32"/>
          <w:lang w:val="en-US"/>
        </w:rPr>
        <w:t xml:space="preserve"> classification used in this paper (and UKISS) is much more precise than the poorly defined and understood traditional categories of symptomatic, cryptogenic and idiopathic that others have rightly criticized </w:t>
      </w:r>
      <w:r w:rsidR="00722D73">
        <w:rPr>
          <w:sz w:val="32"/>
          <w:lang w:val="en-US"/>
        </w:rPr>
        <w:fldChar w:fldCharType="begin">
          <w:fldData xml:space="preserve">PEVuZE5vdGU+PENpdGU+PEF1dGhvcj5QYWNpb3Jrb3dza2k8L0F1dGhvcj48WWVhcj4yMDExPC9Z
ZWFyPjxSZWNOdW0+MjE2MzwvUmVjTnVtPjxEaXNwbGF5VGV4dD5bMTQgMTVdPC9EaXNwbGF5VGV4
dD48cmVjb3JkPjxyZWMtbnVtYmVyPjIxNjM8L3JlYy1udW1iZXI+PGZvcmVpZ24ta2V5cz48a2V5
IGFwcD0iRU4iIGRiLWlkPSJmYXA5emRlZDVkdDJhNmVld3d3NWZhMmRwd3dwemFlZmY1eHgiPjIx
NjM8L2tleT48L2ZvcmVpZ24ta2V5cz48cmVmLXR5cGUgbmFtZT0iSm91cm5hbCBBcnRpY2xlIj4x
NzwvcmVmLXR5cGU+PGNvbnRyaWJ1dG9ycz48YXV0aG9ycz48YXV0aG9yPlBhY2lvcmtvd3NraSwg
QS4gUi48L2F1dGhvcj48YXV0aG9yPlRoaW8sIEwuIEwuPC9hdXRob3I+PGF1dGhvcj5Eb2J5bnMs
IFcuIEIuPC9hdXRob3I+PC9hdXRob3JzPjwvY29udHJpYnV0b3JzPjxhdXRoLWFkZHJlc3M+RGVw
YXJ0bWVudCBvZiBOZXVyb2xvZ3ksIFVuaXZlcnNpdHkgb2YgV2FzaGluZ3RvbiwgU2VhdHRsZSwg
V2FzaGluZ3RvbiwgVVNBLiBhcnBhY0B1Lndhc2hpbmd0b24uZWR1PC9hdXRoLWFkZHJlc3M+PHRp
dGxlcz48dGl0bGU+R2VuZXRpYyBhbmQgYmlvbG9naWMgY2xhc3NpZmljYXRpb24gb2YgaW5mYW50
aWxlIHNwYXNtczwvdGl0bGU+PHNlY29uZGFyeS10aXRsZT5QZWRpYXRyIE5ldXJvbDwvc2Vjb25k
YXJ5LXRpdGxlPjxhbHQtdGl0bGU+UGVkaWF0cmljIG5ldXJvbG9neTwvYWx0LXRpdGxlPjwvdGl0
bGVzPjxwZXJpb2RpY2FsPjxmdWxsLXRpdGxlPlBlZGlhdHIgTmV1cm9sPC9mdWxsLXRpdGxlPjxh
YmJyLTE+UGVkaWF0cmljIG5ldXJvbG9neTwvYWJici0xPjwvcGVyaW9kaWNhbD48YWx0LXBlcmlv
ZGljYWw+PGZ1bGwtdGl0bGU+UGVkaWF0ciBOZXVyb2w8L2Z1bGwtdGl0bGU+PGFiYnItMT5QZWRp
YXRyaWMgbmV1cm9sb2d5PC9hYmJyLTE+PC9hbHQtcGVyaW9kaWNhbD48cGFnZXM+MzU1LTY3PC9w
YWdlcz48dm9sdW1lPjQ1PC92b2x1bWU+PG51bWJlcj42PC9udW1iZXI+PGtleXdvcmRzPjxrZXl3
b3JkPkJyYWluL2Fibm9ybWFsaXRpZXMvcGF0aG9sb2d5L3BoeXNpb3BhdGhvbG9neTwva2V5d29y
ZD48a2V5d29yZD4qRGV2ZWxvcG1lbnRhbCBEaXNhYmlsaXRpZXM8L2tleXdvcmQ+PGtleXdvcmQ+
R2VuZXRpYyBQcmVkaXNwb3NpdGlvbiB0byBEaXNlYXNlPC9rZXl3b3JkPjxrZXl3b3JkPkh1bWFu
czwva2V5d29yZD48a2V5d29yZD5JbmZhbnQ8L2tleXdvcmQ+PGtleXdvcmQ+Kk5ldXJvYmlvbG9n
eTwva2V5d29yZD48a2V5d29yZD4qU3Bhc21zLCBJbmZhbnRpbGUvY2xhc3NpZmljYXRpb24vZXRp
b2xvZ3kvZ2VuZXRpY3M8L2tleXdvcmQ+PC9rZXl3b3Jkcz48ZGF0ZXM+PHllYXI+MjAxMTwveWVh
cj48cHViLWRhdGVzPjxkYXRlPkRlYzwvZGF0ZT48L3B1Yi1kYXRlcz48L2RhdGVzPjxpc2JuPjE4
NzMtNTE1MCAoRWxlY3Ryb25pYykmI3hEOzA4ODctODk5NCAoTGlua2luZyk8L2lzYm4+PGFjY2Vz
c2lvbi1udW0+MjIxMTQ5OTY8L2FjY2Vzc2lvbi1udW0+PHVybHM+PHJlbGF0ZWQtdXJscz48dXJs
Pmh0dHA6Ly93d3cubmNiaS5ubG0ubmloLmdvdi9wdWJtZWQvMjIxMTQ5OTY8L3VybD48L3JlbGF0
ZWQtdXJscz48L3VybHM+PGN1c3RvbTI+MzM5NzE5MjwvY3VzdG9tMj48ZWxlY3Ryb25pYy1yZXNv
dXJjZS1udW0+MTAuMTAxNi9qLnBlZGlhdHJuZXVyb2wuMjAxMS4wOC4wMTA8L2VsZWN0cm9uaWMt
cmVzb3VyY2UtbnVtPjwvcmVjb3JkPjwvQ2l0ZT48Q2l0ZT48QXV0aG9yPkJlcmc8L0F1dGhvcj48
WWVhcj4yMDEwPC9ZZWFyPjxSZWNOdW0+MzE3MTwvUmVjTnVtPjxyZWNvcmQ+PHJlYy1udW1iZXI+
MzE3MTwvcmVjLW51bWJlcj48Zm9yZWlnbi1rZXlzPjxrZXkgYXBwPSJFTiIgZGItaWQ9ImZhcDl6
ZGVkNWR0MmE2ZWV3d3c1ZmEyZHB3d3B6YWVmZjV4eCI+MzE3MTwva2V5PjwvZm9yZWlnbi1rZXlz
PjxyZWYtdHlwZSBuYW1lPSJKb3VybmFsIEFydGljbGUiPjE3PC9yZWYtdHlwZT48Y29udHJpYnV0
b3JzPjxhdXRob3JzPjxhdXRob3I+QmVyZywgQS4gVC48L2F1dGhvcj48YXV0aG9yPkJlcmtvdmlj
LCBTLiBGLjwvYXV0aG9yPjxhdXRob3I+QnJvZGllLCBNLiBKLjwvYXV0aG9yPjxhdXRob3I+QnVj
aGhhbHRlciwgSi48L2F1dGhvcj48YXV0aG9yPkNyb3NzLCBKLiBILjwvYXV0aG9yPjxhdXRob3I+
dmFuIEVtZGUgQm9hcywgVy48L2F1dGhvcj48YXV0aG9yPkVuZ2VsLCBKLjwvYXV0aG9yPjxhdXRo
b3I+RnJlbmNoLCBKLjwvYXV0aG9yPjxhdXRob3I+R2xhdXNlciwgVC4gQS48L2F1dGhvcj48YXV0
aG9yPk1hdGhlcm4sIEcuIFcuPC9hdXRob3I+PGF1dGhvcj5Nb3NoZSwgUy4gTC48L2F1dGhvcj48
YXV0aG9yPk5vcmRsaSwgRC48L2F1dGhvcj48YXV0aG9yPlBsb3VpbiwgUC48L2F1dGhvcj48YXV0
aG9yPlNjaGVmZmVyLCBJLiBFLjwvYXV0aG9yPjwvYXV0aG9ycz48L2NvbnRyaWJ1dG9ycz48YXV0
aC1hZGRyZXNzPkRlcGFydG1lbnQgb2YgQmlvbG9neSwgTm9ydGhlcm4gSWxsaW5vaXMgVW5pdmVy
c2l0eSwgRGVLYWxiLCBJTCA2MDExNSwgVVNBLiBhdGJlcmdAbml1LmVkdTwvYXV0aC1hZGRyZXNz
Pjx0aXRsZXM+PHRpdGxlPlJldmlzZWQgdGVybWlub2xvZ3kgYW5kIGNvbmNlcHRzIGZvciBvcmdh
bml6YXRpb24gb2Ygc2VpenVyZXMgYW5kIGVwaWxlcHNpZXM6IHJlcG9ydCBvZiB0aGUgSUxBRSBD
b21taXNzaW9uIG9uIENsYXNzaWZpY2F0aW9uIGFuZCBUZXJtaW5vbG9neSwgMjAwNS0yMDA5PC90
aXRsZT48c2Vjb25kYXJ5LXRpdGxlPkVwaWxlcHNpYTwvc2Vjb25kYXJ5LXRpdGxlPjxhbHQtdGl0
bGU+RXBpbGVwc2lhPC9hbHQtdGl0bGU+PC90aXRsZXM+PHBlcmlvZGljYWw+PGZ1bGwtdGl0bGU+
RXBpbGVwc2lhPC9mdWxsLXRpdGxlPjxhYmJyLTE+RXBpbGVwc2lhPC9hYmJyLTE+PC9wZXJpb2Rp
Y2FsPjxhbHQtcGVyaW9kaWNhbD48ZnVsbC10aXRsZT5FcGlsZXBzaWE8L2Z1bGwtdGl0bGU+PGFi
YnItMT5FcGlsZXBzaWE8L2FiYnItMT48L2FsdC1wZXJpb2RpY2FsPjxwYWdlcz42NzYtODU8L3Bh
Z2VzPjx2b2x1bWU+NTE8L3ZvbHVtZT48bnVtYmVyPjQ8L251bWJlcj48a2V5d29yZHM+PGtleXdv
cmQ+RXBpbGVwc3kvKmNsYXNzaWZpY2F0aW9uL2RpYWdub3Npcy9ldGlvbG9neTwva2V5d29yZD48
a2V5d29yZD5IdW1hbnM8L2tleXdvcmQ+PGtleXdvcmQ+SW50ZXJuYXRpb25hbCBBZ2VuY2llczwv
a2V5d29yZD48a2V5d29yZD5TZWl6dXJlcy8qY2xhc3NpZmljYXRpb24vZGlhZ25vc2lzL2V0aW9s
b2d5PC9rZXl3b3JkPjxrZXl3b3JkPlN5bmRyb21lPC9rZXl3b3JkPjxrZXl3b3JkPipUZXJtaW5v
bG9neSBhcyBUb3BpYzwva2V5d29yZD48L2tleXdvcmRzPjxkYXRlcz48eWVhcj4yMDEwPC95ZWFy
PjxwdWItZGF0ZXM+PGRhdGU+QXByPC9kYXRlPjwvcHViLWRhdGVzPjwvZGF0ZXM+PGlzYm4+MTUy
OC0xMTY3IChFbGVjdHJvbmljKSYjeEQ7MDAxMy05NTgwIChMaW5raW5nKTwvaXNibj48YWNjZXNz
aW9uLW51bT4yMDE5Njc5NTwvYWNjZXNzaW9uLW51bT48dXJscz48cmVsYXRlZC11cmxzPjx1cmw+
aHR0cDovL3d3dy5uY2JpLm5sbS5uaWguZ292L3B1Ym1lZC8yMDE5Njc5NTwvdXJsPjwvcmVsYXRl
ZC11cmxzPjwvdXJscz48ZWxlY3Ryb25pYy1yZXNvdXJjZS1udW0+MTAuMTExMS9qLjE1MjgtMTE2
Ny4yMDEwLjAyNTIyLng8L2VsZWN0cm9uaWMtcmVzb3VyY2UtbnVtPjwvcmVjb3JkPjwvQ2l0ZT48
L0VuZE5vdGU+
</w:fldData>
        </w:fldChar>
      </w:r>
      <w:r>
        <w:rPr>
          <w:sz w:val="32"/>
          <w:lang w:val="en-US"/>
        </w:rPr>
        <w:instrText xml:space="preserve"> ADDIN EN.CITE </w:instrText>
      </w:r>
      <w:r w:rsidR="00722D73">
        <w:rPr>
          <w:sz w:val="32"/>
          <w:lang w:val="en-US"/>
        </w:rPr>
        <w:fldChar w:fldCharType="begin">
          <w:fldData xml:space="preserve">PEVuZE5vdGU+PENpdGU+PEF1dGhvcj5QYWNpb3Jrb3dza2k8L0F1dGhvcj48WWVhcj4yMDExPC9Z
ZWFyPjxSZWNOdW0+MjE2MzwvUmVjTnVtPjxEaXNwbGF5VGV4dD5bMTQgMTVdPC9EaXNwbGF5VGV4
dD48cmVjb3JkPjxyZWMtbnVtYmVyPjIxNjM8L3JlYy1udW1iZXI+PGZvcmVpZ24ta2V5cz48a2V5
IGFwcD0iRU4iIGRiLWlkPSJmYXA5emRlZDVkdDJhNmVld3d3NWZhMmRwd3dwemFlZmY1eHgiPjIx
NjM8L2tleT48L2ZvcmVpZ24ta2V5cz48cmVmLXR5cGUgbmFtZT0iSm91cm5hbCBBcnRpY2xlIj4x
NzwvcmVmLXR5cGU+PGNvbnRyaWJ1dG9ycz48YXV0aG9ycz48YXV0aG9yPlBhY2lvcmtvd3NraSwg
QS4gUi48L2F1dGhvcj48YXV0aG9yPlRoaW8sIEwuIEwuPC9hdXRob3I+PGF1dGhvcj5Eb2J5bnMs
IFcuIEIuPC9hdXRob3I+PC9hdXRob3JzPjwvY29udHJpYnV0b3JzPjxhdXRoLWFkZHJlc3M+RGVw
YXJ0bWVudCBvZiBOZXVyb2xvZ3ksIFVuaXZlcnNpdHkgb2YgV2FzaGluZ3RvbiwgU2VhdHRsZSwg
V2FzaGluZ3RvbiwgVVNBLiBhcnBhY0B1Lndhc2hpbmd0b24uZWR1PC9hdXRoLWFkZHJlc3M+PHRp
dGxlcz48dGl0bGU+R2VuZXRpYyBhbmQgYmlvbG9naWMgY2xhc3NpZmljYXRpb24gb2YgaW5mYW50
aWxlIHNwYXNtczwvdGl0bGU+PHNlY29uZGFyeS10aXRsZT5QZWRpYXRyIE5ldXJvbDwvc2Vjb25k
YXJ5LXRpdGxlPjxhbHQtdGl0bGU+UGVkaWF0cmljIG5ldXJvbG9neTwvYWx0LXRpdGxlPjwvdGl0
bGVzPjxwZXJpb2RpY2FsPjxmdWxsLXRpdGxlPlBlZGlhdHIgTmV1cm9sPC9mdWxsLXRpdGxlPjxh
YmJyLTE+UGVkaWF0cmljIG5ldXJvbG9neTwvYWJici0xPjwvcGVyaW9kaWNhbD48YWx0LXBlcmlv
ZGljYWw+PGZ1bGwtdGl0bGU+UGVkaWF0ciBOZXVyb2w8L2Z1bGwtdGl0bGU+PGFiYnItMT5QZWRp
YXRyaWMgbmV1cm9sb2d5PC9hYmJyLTE+PC9hbHQtcGVyaW9kaWNhbD48cGFnZXM+MzU1LTY3PC9w
YWdlcz48dm9sdW1lPjQ1PC92b2x1bWU+PG51bWJlcj42PC9udW1iZXI+PGtleXdvcmRzPjxrZXl3
b3JkPkJyYWluL2Fibm9ybWFsaXRpZXMvcGF0aG9sb2d5L3BoeXNpb3BhdGhvbG9neTwva2V5d29y
ZD48a2V5d29yZD4qRGV2ZWxvcG1lbnRhbCBEaXNhYmlsaXRpZXM8L2tleXdvcmQ+PGtleXdvcmQ+
R2VuZXRpYyBQcmVkaXNwb3NpdGlvbiB0byBEaXNlYXNlPC9rZXl3b3JkPjxrZXl3b3JkPkh1bWFu
czwva2V5d29yZD48a2V5d29yZD5JbmZhbnQ8L2tleXdvcmQ+PGtleXdvcmQ+Kk5ldXJvYmlvbG9n
eTwva2V5d29yZD48a2V5d29yZD4qU3Bhc21zLCBJbmZhbnRpbGUvY2xhc3NpZmljYXRpb24vZXRp
b2xvZ3kvZ2VuZXRpY3M8L2tleXdvcmQ+PC9rZXl3b3Jkcz48ZGF0ZXM+PHllYXI+MjAxMTwveWVh
cj48cHViLWRhdGVzPjxkYXRlPkRlYzwvZGF0ZT48L3B1Yi1kYXRlcz48L2RhdGVzPjxpc2JuPjE4
NzMtNTE1MCAoRWxlY3Ryb25pYykmI3hEOzA4ODctODk5NCAoTGlua2luZyk8L2lzYm4+PGFjY2Vz
c2lvbi1udW0+MjIxMTQ5OTY8L2FjY2Vzc2lvbi1udW0+PHVybHM+PHJlbGF0ZWQtdXJscz48dXJs
Pmh0dHA6Ly93d3cubmNiaS5ubG0ubmloLmdvdi9wdWJtZWQvMjIxMTQ5OTY8L3VybD48L3JlbGF0
ZWQtdXJscz48L3VybHM+PGN1c3RvbTI+MzM5NzE5MjwvY3VzdG9tMj48ZWxlY3Ryb25pYy1yZXNv
dXJjZS1udW0+MTAuMTAxNi9qLnBlZGlhdHJuZXVyb2wuMjAxMS4wOC4wMTA8L2VsZWN0cm9uaWMt
cmVzb3VyY2UtbnVtPjwvcmVjb3JkPjwvQ2l0ZT48Q2l0ZT48QXV0aG9yPkJlcmc8L0F1dGhvcj48
WWVhcj4yMDEwPC9ZZWFyPjxSZWNOdW0+MzE3MTwvUmVjTnVtPjxyZWNvcmQ+PHJlYy1udW1iZXI+
MzE3MTwvcmVjLW51bWJlcj48Zm9yZWlnbi1rZXlzPjxrZXkgYXBwPSJFTiIgZGItaWQ9ImZhcDl6
ZGVkNWR0MmE2ZWV3d3c1ZmEyZHB3d3B6YWVmZjV4eCI+MzE3MTwva2V5PjwvZm9yZWlnbi1rZXlz
PjxyZWYtdHlwZSBuYW1lPSJKb3VybmFsIEFydGljbGUiPjE3PC9yZWYtdHlwZT48Y29udHJpYnV0
b3JzPjxhdXRob3JzPjxhdXRob3I+QmVyZywgQS4gVC48L2F1dGhvcj48YXV0aG9yPkJlcmtvdmlj
LCBTLiBGLjwvYXV0aG9yPjxhdXRob3I+QnJvZGllLCBNLiBKLjwvYXV0aG9yPjxhdXRob3I+QnVj
aGhhbHRlciwgSi48L2F1dGhvcj48YXV0aG9yPkNyb3NzLCBKLiBILjwvYXV0aG9yPjxhdXRob3I+
dmFuIEVtZGUgQm9hcywgVy48L2F1dGhvcj48YXV0aG9yPkVuZ2VsLCBKLjwvYXV0aG9yPjxhdXRo
b3I+RnJlbmNoLCBKLjwvYXV0aG9yPjxhdXRob3I+R2xhdXNlciwgVC4gQS48L2F1dGhvcj48YXV0
aG9yPk1hdGhlcm4sIEcuIFcuPC9hdXRob3I+PGF1dGhvcj5Nb3NoZSwgUy4gTC48L2F1dGhvcj48
YXV0aG9yPk5vcmRsaSwgRC48L2F1dGhvcj48YXV0aG9yPlBsb3VpbiwgUC48L2F1dGhvcj48YXV0
aG9yPlNjaGVmZmVyLCBJLiBFLjwvYXV0aG9yPjwvYXV0aG9ycz48L2NvbnRyaWJ1dG9ycz48YXV0
aC1hZGRyZXNzPkRlcGFydG1lbnQgb2YgQmlvbG9neSwgTm9ydGhlcm4gSWxsaW5vaXMgVW5pdmVy
c2l0eSwgRGVLYWxiLCBJTCA2MDExNSwgVVNBLiBhdGJlcmdAbml1LmVkdTwvYXV0aC1hZGRyZXNz
Pjx0aXRsZXM+PHRpdGxlPlJldmlzZWQgdGVybWlub2xvZ3kgYW5kIGNvbmNlcHRzIGZvciBvcmdh
bml6YXRpb24gb2Ygc2VpenVyZXMgYW5kIGVwaWxlcHNpZXM6IHJlcG9ydCBvZiB0aGUgSUxBRSBD
b21taXNzaW9uIG9uIENsYXNzaWZpY2F0aW9uIGFuZCBUZXJtaW5vbG9neSwgMjAwNS0yMDA5PC90
aXRsZT48c2Vjb25kYXJ5LXRpdGxlPkVwaWxlcHNpYTwvc2Vjb25kYXJ5LXRpdGxlPjxhbHQtdGl0
bGU+RXBpbGVwc2lhPC9hbHQtdGl0bGU+PC90aXRsZXM+PHBlcmlvZGljYWw+PGZ1bGwtdGl0bGU+
RXBpbGVwc2lhPC9mdWxsLXRpdGxlPjxhYmJyLTE+RXBpbGVwc2lhPC9hYmJyLTE+PC9wZXJpb2Rp
Y2FsPjxhbHQtcGVyaW9kaWNhbD48ZnVsbC10aXRsZT5FcGlsZXBzaWE8L2Z1bGwtdGl0bGU+PGFi
YnItMT5FcGlsZXBzaWE8L2FiYnItMT48L2FsdC1wZXJpb2RpY2FsPjxwYWdlcz42NzYtODU8L3Bh
Z2VzPjx2b2x1bWU+NTE8L3ZvbHVtZT48bnVtYmVyPjQ8L251bWJlcj48a2V5d29yZHM+PGtleXdv
cmQ+RXBpbGVwc3kvKmNsYXNzaWZpY2F0aW9uL2RpYWdub3Npcy9ldGlvbG9neTwva2V5d29yZD48
a2V5d29yZD5IdW1hbnM8L2tleXdvcmQ+PGtleXdvcmQ+SW50ZXJuYXRpb25hbCBBZ2VuY2llczwv
a2V5d29yZD48a2V5d29yZD5TZWl6dXJlcy8qY2xhc3NpZmljYXRpb24vZGlhZ25vc2lzL2V0aW9s
b2d5PC9rZXl3b3JkPjxrZXl3b3JkPlN5bmRyb21lPC9rZXl3b3JkPjxrZXl3b3JkPipUZXJtaW5v
bG9neSBhcyBUb3BpYzwva2V5d29yZD48L2tleXdvcmRzPjxkYXRlcz48eWVhcj4yMDEwPC95ZWFy
PjxwdWItZGF0ZXM+PGRhdGU+QXByPC9kYXRlPjwvcHViLWRhdGVzPjwvZGF0ZXM+PGlzYm4+MTUy
OC0xMTY3IChFbGVjdHJvbmljKSYjeEQ7MDAxMy05NTgwIChMaW5raW5nKTwvaXNibj48YWNjZXNz
aW9uLW51bT4yMDE5Njc5NTwvYWNjZXNzaW9uLW51bT48dXJscz48cmVsYXRlZC11cmxzPjx1cmw+
aHR0cDovL3d3dy5uY2JpLm5sbS5uaWguZ292L3B1Ym1lZC8yMDE5Njc5NTwvdXJsPjwvcmVsYXRl
ZC11cmxzPjwvdXJscz48ZWxlY3Ryb25pYy1yZXNvdXJjZS1udW0+MTAuMTExMS9qLjE1MjgtMTE2
Ny4yMDEwLjAyNTIyLng8L2VsZWN0cm9uaWMtcmVzb3VyY2UtbnVtPjwvcmVjb3JkPjwvQ2l0ZT48
L0VuZE5vdGU+
</w:fldData>
        </w:fldChar>
      </w:r>
      <w:r>
        <w:rPr>
          <w:sz w:val="32"/>
          <w:lang w:val="en-US"/>
        </w:rPr>
        <w:instrText xml:space="preserve"> ADDIN EN.CITE.DATA </w:instrText>
      </w:r>
      <w:r w:rsidR="00722D73">
        <w:rPr>
          <w:sz w:val="32"/>
          <w:lang w:val="en-US"/>
        </w:rPr>
      </w:r>
      <w:r w:rsidR="00722D73">
        <w:rPr>
          <w:sz w:val="32"/>
          <w:lang w:val="en-US"/>
        </w:rPr>
        <w:fldChar w:fldCharType="end"/>
      </w:r>
      <w:r w:rsidR="00722D73">
        <w:rPr>
          <w:sz w:val="32"/>
          <w:lang w:val="en-US"/>
        </w:rPr>
      </w:r>
      <w:r w:rsidR="00722D73">
        <w:rPr>
          <w:sz w:val="32"/>
          <w:lang w:val="en-US"/>
        </w:rPr>
        <w:fldChar w:fldCharType="separate"/>
      </w:r>
      <w:r>
        <w:rPr>
          <w:noProof/>
          <w:sz w:val="32"/>
          <w:lang w:val="en-US"/>
        </w:rPr>
        <w:t>[</w:t>
      </w:r>
      <w:r w:rsidR="00722D73">
        <w:fldChar w:fldCharType="begin"/>
      </w:r>
      <w:r>
        <w:instrText>HYPERLINK \l "_ENREF_</w:instrText>
      </w:r>
      <w:del w:id="90" w:author="John Osborne" w:date="2019-06-21T15:40:00Z">
        <w:r>
          <w:delInstrText>13</w:delInstrText>
        </w:r>
      </w:del>
      <w:ins w:id="91" w:author="John Osborne" w:date="2019-06-21T15:40:00Z">
        <w:r>
          <w:instrText>14</w:instrText>
        </w:r>
      </w:ins>
      <w:r>
        <w:instrText>" \o "Paciorkowski, 2011 #2163"</w:instrText>
      </w:r>
      <w:r w:rsidR="00722D73">
        <w:fldChar w:fldCharType="separate"/>
      </w:r>
      <w:del w:id="92" w:author="John Osborne" w:date="2019-06-21T15:40:00Z">
        <w:r>
          <w:rPr>
            <w:noProof/>
            <w:sz w:val="32"/>
            <w:lang w:val="en-US"/>
          </w:rPr>
          <w:delText>13</w:delText>
        </w:r>
      </w:del>
      <w:ins w:id="93" w:author="John Osborne" w:date="2019-06-21T15:40:00Z">
        <w:r>
          <w:rPr>
            <w:noProof/>
            <w:sz w:val="32"/>
            <w:lang w:val="en-US"/>
          </w:rPr>
          <w:t>14</w:t>
        </w:r>
      </w:ins>
      <w:r w:rsidR="00722D73">
        <w:fldChar w:fldCharType="end"/>
      </w:r>
      <w:r>
        <w:rPr>
          <w:noProof/>
          <w:sz w:val="32"/>
          <w:lang w:val="en-US"/>
        </w:rPr>
        <w:t xml:space="preserve"> </w:t>
      </w:r>
      <w:r w:rsidR="00722D73">
        <w:fldChar w:fldCharType="begin"/>
      </w:r>
      <w:r>
        <w:instrText>HYPERLINK \l "_ENREF_</w:instrText>
      </w:r>
      <w:del w:id="94" w:author="John Osborne" w:date="2019-06-21T15:40:00Z">
        <w:r>
          <w:delInstrText>14</w:delInstrText>
        </w:r>
      </w:del>
      <w:ins w:id="95" w:author="John Osborne" w:date="2019-06-21T15:40:00Z">
        <w:r>
          <w:instrText>15</w:instrText>
        </w:r>
      </w:ins>
      <w:r>
        <w:instrText>" \o "Berg, 2010 #3171"</w:instrText>
      </w:r>
      <w:r w:rsidR="00722D73">
        <w:fldChar w:fldCharType="separate"/>
      </w:r>
      <w:del w:id="96" w:author="John Osborne" w:date="2019-06-21T15:40:00Z">
        <w:r>
          <w:rPr>
            <w:noProof/>
            <w:sz w:val="32"/>
            <w:lang w:val="en-US"/>
          </w:rPr>
          <w:delText>14</w:delText>
        </w:r>
      </w:del>
      <w:ins w:id="97" w:author="John Osborne" w:date="2019-06-21T15:40:00Z">
        <w:r>
          <w:rPr>
            <w:noProof/>
            <w:sz w:val="32"/>
            <w:lang w:val="en-US"/>
          </w:rPr>
          <w:t>15</w:t>
        </w:r>
      </w:ins>
      <w:r w:rsidR="00722D73">
        <w:fldChar w:fldCharType="end"/>
      </w:r>
      <w:r>
        <w:rPr>
          <w:noProof/>
          <w:sz w:val="32"/>
          <w:lang w:val="en-US"/>
        </w:rPr>
        <w:t>]</w:t>
      </w:r>
      <w:r w:rsidR="00722D73">
        <w:rPr>
          <w:sz w:val="32"/>
          <w:lang w:val="en-US"/>
        </w:rPr>
        <w:fldChar w:fldCharType="end"/>
      </w:r>
      <w:r>
        <w:rPr>
          <w:sz w:val="32"/>
          <w:lang w:val="en-US"/>
        </w:rPr>
        <w:t xml:space="preserve">. We have not made any judgements concerning the probability of causality and have simply reported all the underlying </w:t>
      </w:r>
      <w:proofErr w:type="spellStart"/>
      <w:r>
        <w:rPr>
          <w:sz w:val="32"/>
          <w:lang w:val="en-US"/>
        </w:rPr>
        <w:t>aetiologies</w:t>
      </w:r>
      <w:proofErr w:type="spellEnd"/>
      <w:r>
        <w:rPr>
          <w:sz w:val="32"/>
          <w:lang w:val="en-US"/>
        </w:rPr>
        <w:t xml:space="preserve"> that </w:t>
      </w:r>
      <w:proofErr w:type="gramStart"/>
      <w:r>
        <w:rPr>
          <w:sz w:val="32"/>
          <w:lang w:val="en-US"/>
        </w:rPr>
        <w:t>were identified</w:t>
      </w:r>
      <w:proofErr w:type="gramEnd"/>
      <w:r>
        <w:rPr>
          <w:sz w:val="32"/>
          <w:lang w:val="en-US"/>
        </w:rPr>
        <w:t xml:space="preserve"> including diagnoses, such as arachnoid cysts, that other investigators may have omitted because of their uncertain relationship to the risk of infantile spasms. This approach may, in time, lead to the identification of underlying </w:t>
      </w:r>
      <w:proofErr w:type="spellStart"/>
      <w:r>
        <w:rPr>
          <w:sz w:val="32"/>
          <w:lang w:val="en-US"/>
        </w:rPr>
        <w:t>aetiologies</w:t>
      </w:r>
      <w:proofErr w:type="spellEnd"/>
      <w:r>
        <w:rPr>
          <w:sz w:val="32"/>
          <w:lang w:val="en-US"/>
        </w:rPr>
        <w:t xml:space="preserve">, previously thought to be unimportant, that appear more frequently than expected – thus suggesting a role in infantile spasms. </w:t>
      </w:r>
    </w:p>
    <w:p w:rsidR="00D91F10" w:rsidRDefault="00751B80" w:rsidP="00A552B9">
      <w:pPr>
        <w:rPr>
          <w:sz w:val="32"/>
          <w:lang w:val="en-US"/>
        </w:rPr>
      </w:pPr>
    </w:p>
    <w:p w:rsidR="00D91F10" w:rsidRDefault="00C026FB" w:rsidP="00A552B9">
      <w:pPr>
        <w:rPr>
          <w:sz w:val="32"/>
          <w:lang w:val="en-US"/>
        </w:rPr>
      </w:pPr>
      <w:r>
        <w:rPr>
          <w:sz w:val="32"/>
          <w:lang w:val="en-US"/>
        </w:rPr>
        <w:t xml:space="preserve">Since the publication of our original paper on the </w:t>
      </w:r>
      <w:proofErr w:type="spellStart"/>
      <w:r>
        <w:rPr>
          <w:sz w:val="32"/>
          <w:lang w:val="en-US"/>
        </w:rPr>
        <w:t>aetiology</w:t>
      </w:r>
      <w:proofErr w:type="spellEnd"/>
      <w:r>
        <w:rPr>
          <w:sz w:val="32"/>
          <w:lang w:val="en-US"/>
        </w:rPr>
        <w:t xml:space="preserve"> of infantile spasms, several authors have published on the subject and some have suggested new and useful </w:t>
      </w:r>
      <w:proofErr w:type="spellStart"/>
      <w:r>
        <w:rPr>
          <w:sz w:val="32"/>
          <w:lang w:val="en-US"/>
        </w:rPr>
        <w:t>aetiological</w:t>
      </w:r>
      <w:proofErr w:type="spellEnd"/>
      <w:r>
        <w:rPr>
          <w:sz w:val="32"/>
          <w:lang w:val="en-US"/>
        </w:rPr>
        <w:t xml:space="preserve"> classification systems. </w:t>
      </w:r>
      <w:proofErr w:type="spellStart"/>
      <w:r>
        <w:rPr>
          <w:sz w:val="32"/>
          <w:lang w:val="en-US"/>
        </w:rPr>
        <w:t>Paciorkowski</w:t>
      </w:r>
      <w:proofErr w:type="spellEnd"/>
      <w:r>
        <w:rPr>
          <w:sz w:val="32"/>
          <w:lang w:val="en-US"/>
        </w:rPr>
        <w:t xml:space="preserve"> et al., for example, propose a genetic and biologic classification system that is flexible and has much merit</w:t>
      </w:r>
      <w:r w:rsidR="00722D73">
        <w:rPr>
          <w:sz w:val="32"/>
          <w:lang w:val="en-US"/>
        </w:rPr>
        <w:fldChar w:fldCharType="begin"/>
      </w:r>
      <w:r>
        <w:rPr>
          <w:sz w:val="32"/>
          <w:lang w:val="en-US"/>
        </w:rPr>
        <w:instrText xml:space="preserve"> ADDIN EN.CITE &lt;EndNote&gt;&lt;Cite&gt;&lt;Author&gt;Paciorkowski&lt;/Author&gt;&lt;Year&gt;2011&lt;/Year&gt;&lt;RecNum&gt;2163&lt;/RecNum&gt;&lt;DisplayText&gt;[</w:instrText>
      </w:r>
      <w:del w:id="98" w:author="John Osborne" w:date="2019-06-21T15:40:00Z">
        <w:r>
          <w:rPr>
            <w:sz w:val="32"/>
            <w:lang w:val="en-US"/>
          </w:rPr>
          <w:delInstrText>13</w:delInstrText>
        </w:r>
      </w:del>
      <w:ins w:id="99" w:author="John Osborne" w:date="2019-06-21T15:40:00Z">
        <w:r>
          <w:rPr>
            <w:sz w:val="32"/>
            <w:lang w:val="en-US"/>
          </w:rPr>
          <w:instrText>14</w:instrText>
        </w:r>
      </w:ins>
      <w:r>
        <w:rPr>
          <w:sz w:val="32"/>
          <w:lang w:val="en-US"/>
        </w:rPr>
        <w:instrText>]&lt;/DisplayText&gt;&lt;record&gt;&lt;rec-number&gt;2163&lt;/rec-number&gt;&lt;foreign-keys&gt;&lt;key app="EN" db-id="fap9zded5dt2a6eewww5fa2dpwwpzaeff5xx"&gt;2163&lt;/key&gt;&lt;/foreign-keys&gt;&lt;ref-type name="Journal Article"&gt;17&lt;/ref-type&gt;&lt;contributors&gt;&lt;authors&gt;&lt;author&gt;Paciorkowski, A. R.&lt;/author&gt;&lt;author&gt;Thio, L. L.&lt;/author&gt;&lt;author&gt;Dobyns, W. B.&lt;/author&gt;&lt;/authors&gt;&lt;/contributors&gt;&lt;auth-address&gt;Department of Neurology, University of Washington, Seattle, Washington, USA. arpac@u.washington.edu&lt;/auth-address&gt;&lt;titles&gt;&lt;title&gt;Genetic and biologic classification of infantile spasms&lt;/title&gt;&lt;secondary-title&gt;Pediatr Neurol&lt;/secondary-title&gt;&lt;alt-title&gt;Pediatric neurology&lt;/alt-title&gt;&lt;/titles&gt;&lt;periodical&gt;&lt;full-title&gt;Pediatr Neurol&lt;/full-title&gt;&lt;abbr-1&gt;Pediatric neurology&lt;/abbr-1&gt;&lt;/periodical&gt;&lt;alt-periodical&gt;&lt;full-title&gt;Pediatr Neurol&lt;/full-title&gt;&lt;abbr-1&gt;Pediatric neurology&lt;/abbr-1&gt;&lt;/alt-periodical&gt;&lt;pages&gt;355-67&lt;/pages&gt;&lt;volume&gt;45&lt;/volume&gt;&lt;number&gt;6&lt;/number&gt;&lt;keywords&gt;&lt;keyword&gt;Brain/abnormalities/pathology/physiopathology&lt;/keyword&gt;&lt;keyword&gt;*Developmental Disabilities&lt;/keyword&gt;&lt;keyword&gt;Genetic Predisposition to Disease&lt;/keyword&gt;&lt;keyword&gt;Humans&lt;/keyword&gt;&lt;keyword&gt;Infant&lt;/keyword&gt;&lt;keyword&gt;*Neurobiology&lt;/keyword&gt;&lt;keyword&gt;*Spasms, Infantile/classification/etiology/genetics&lt;/keyword&gt;&lt;/keywords&gt;&lt;dates&gt;&lt;year&gt;2011&lt;/year&gt;&lt;pub-dates&gt;&lt;date&gt;Dec&lt;/date&gt;&lt;/pub-dates&gt;&lt;/dates&gt;&lt;isbn&gt;1873-5150 (Electronic)&amp;#xD;0887-8994 (Linking)&lt;/isbn&gt;&lt;accession-num&gt;22114996&lt;/accession-num&gt;&lt;urls&gt;&lt;related-urls&gt;&lt;url&gt;http://www.ncbi.nlm.nih.gov/pubmed/22114996&lt;/url&gt;&lt;/related-urls&gt;&lt;/urls&gt;&lt;custom2&gt;3397192&lt;/custom2&gt;&lt;electronic-resource-num&gt;10.1016/j.pediatrneurol.2011.08.010&lt;/electronic-resource-num&gt;&lt;/record&gt;&lt;/Cite&gt;&lt;/EndNote&gt;</w:instrText>
      </w:r>
      <w:r w:rsidR="00722D73">
        <w:rPr>
          <w:sz w:val="32"/>
          <w:lang w:val="en-US"/>
        </w:rPr>
        <w:fldChar w:fldCharType="separate"/>
      </w:r>
      <w:r>
        <w:rPr>
          <w:noProof/>
          <w:sz w:val="32"/>
          <w:lang w:val="en-US"/>
        </w:rPr>
        <w:t>[</w:t>
      </w:r>
      <w:r w:rsidR="00722D73">
        <w:fldChar w:fldCharType="begin"/>
      </w:r>
      <w:r>
        <w:instrText>HYPERLINK \l "_ENREF_</w:instrText>
      </w:r>
      <w:del w:id="100" w:author="John Osborne" w:date="2019-06-21T15:40:00Z">
        <w:r>
          <w:delInstrText>13</w:delInstrText>
        </w:r>
      </w:del>
      <w:ins w:id="101" w:author="John Osborne" w:date="2019-06-21T15:40:00Z">
        <w:r>
          <w:instrText>14</w:instrText>
        </w:r>
      </w:ins>
      <w:r>
        <w:instrText>" \o "Paciorkowski, 2011 #2163"</w:instrText>
      </w:r>
      <w:r w:rsidR="00722D73">
        <w:fldChar w:fldCharType="separate"/>
      </w:r>
      <w:del w:id="102" w:author="John Osborne" w:date="2019-06-21T15:40:00Z">
        <w:r>
          <w:rPr>
            <w:noProof/>
            <w:sz w:val="32"/>
            <w:lang w:val="en-US"/>
          </w:rPr>
          <w:delText>13</w:delText>
        </w:r>
      </w:del>
      <w:ins w:id="103" w:author="John Osborne" w:date="2019-06-21T15:40:00Z">
        <w:r>
          <w:rPr>
            <w:noProof/>
            <w:sz w:val="32"/>
            <w:lang w:val="en-US"/>
          </w:rPr>
          <w:t>14</w:t>
        </w:r>
      </w:ins>
      <w:r w:rsidR="00722D73">
        <w:fldChar w:fldCharType="end"/>
      </w:r>
      <w:r>
        <w:rPr>
          <w:noProof/>
          <w:sz w:val="32"/>
          <w:lang w:val="en-US"/>
        </w:rPr>
        <w:t>]</w:t>
      </w:r>
      <w:r w:rsidR="00722D73">
        <w:rPr>
          <w:sz w:val="32"/>
          <w:lang w:val="en-US"/>
        </w:rPr>
        <w:fldChar w:fldCharType="end"/>
      </w:r>
      <w:r>
        <w:rPr>
          <w:sz w:val="32"/>
          <w:lang w:val="en-US"/>
        </w:rPr>
        <w:t xml:space="preserve">. The recent position paper of the ILAE on the classification of the epilepsies proposes that </w:t>
      </w:r>
      <w:proofErr w:type="spellStart"/>
      <w:r>
        <w:rPr>
          <w:sz w:val="32"/>
          <w:lang w:val="en-US"/>
        </w:rPr>
        <w:t>aetiologies</w:t>
      </w:r>
      <w:proofErr w:type="spellEnd"/>
      <w:r>
        <w:rPr>
          <w:sz w:val="32"/>
          <w:lang w:val="en-US"/>
        </w:rPr>
        <w:t xml:space="preserve"> of all the epilepsies should be thought of in terms of six potentially overlapping categories that should be considered at every step of the diagnostic pathway: structural, genetic, infectious, metabolic, immune and unknown</w:t>
      </w:r>
      <w:r w:rsidR="00722D73">
        <w:rPr>
          <w:sz w:val="32"/>
          <w:lang w:val="en-US"/>
        </w:rPr>
        <w:fldChar w:fldCharType="begin">
          <w:fldData xml:space="preserve">PEVuZE5vdGU+PENpdGU+PEF1dGhvcj5TY2hlZmZlcjwvQXV0aG9yPjxZZWFyPjIwMTc8L1llYXI+
PFJlY051bT4zMTYzPC9SZWNOdW0+PERpc3BsYXlUZXh0Pls0XTwvRGlzcGxheVRleHQ+PHJlY29y
ZD48cmVjLW51bWJlcj4zMTYzPC9yZWMtbnVtYmVyPjxmb3JlaWduLWtleXM+PGtleSBhcHA9IkVO
IiBkYi1pZD0iZmFwOXpkZWQ1ZHQyYTZlZXd3dzVmYTJkcHd3cHphZWZmNXh4Ij4zMTYzPC9rZXk+
PC9mb3JlaWduLWtleXM+PHJlZi10eXBlIG5hbWU9IkpvdXJuYWwgQXJ0aWNsZSI+MTc8L3JlZi10
eXBlPjxjb250cmlidXRvcnM+PGF1dGhvcnM+PGF1dGhvcj5TY2hlZmZlciwgSS4gRS48L2F1dGhv
cj48YXV0aG9yPkJlcmtvdmljLCBTLjwvYXV0aG9yPjxhdXRob3I+Q2Fwb3ZpbGxhLCBHLjwvYXV0
aG9yPjxhdXRob3I+Q29ubm9sbHksIE0uIEIuPC9hdXRob3I+PGF1dGhvcj5GcmVuY2gsIEouPC9h
dXRob3I+PGF1dGhvcj5HdWlsaG90bywgTC48L2F1dGhvcj48YXV0aG9yPkhpcnNjaCwgRS48L2F1
dGhvcj48YXV0aG9yPkphaW4sIFMuPC9hdXRob3I+PGF1dGhvcj5NYXRoZXJuLCBHLiBXLjwvYXV0
aG9yPjxhdXRob3I+TW9zaGUsIFMuIEwuPC9hdXRob3I+PGF1dGhvcj5Ob3JkbGksIEQuIFIuPC9h
dXRob3I+PGF1dGhvcj5QZXJ1Y2NhLCBFLjwvYXV0aG9yPjxhdXRob3I+VG9tc29uLCBULjwvYXV0
aG9yPjxhdXRob3I+V2llYmUsIFMuPC9hdXRob3I+PGF1dGhvcj5aaGFuZywgWS4gSC48L2F1dGhv
cj48YXV0aG9yPlp1YmVyaSwgUy4gTS48L2F1dGhvcj48L2F1dGhvcnM+PC9jb250cmlidXRvcnM+
PGF1dGgtYWRkcmVzcz5EZXBhcnRtZW50IG9mIE1lZGljaW5lLCBUaGUgVW5pdmVyc2l0eSBvZiBN
ZWxib3VybmUsIEF1c3RpbiBIZWFsdGgsIE1lbGJvdXJuZSwgVmljdG9yaWEsIEF1c3RyYWxpYS4m
I3hEO0RlcGFydG1lbnQgb2YgUGFlZGlhdHJpY3MsIFJveWFsIENoaWxkcmVuJmFwb3M7cyBIb3Nw
aXRhbCwgVGhlIFVuaXZlcnNpdHkgb2YgTWVsYm91cm5lLCBNZWxib3VybmUsIFZpY3RvcmlhLCBB
dXN0cmFsaWEuJiN4RDtGbG9yZXkgSW5zdGl0dXRlLCBNZWxib3VybmUsIFZpY3RvcmlhLCBBdXN0
cmFsaWEuJiN4RDtDaGlsZCBOZXVyb3BzeWNoaWF0cnkgRGVwYXJ0bWVudCwgRXBpbGVwc3kgQ2Vu
dGVyLCBDLiBQb21hIEhvc3BpdGFsLCBNYW50b3ZhLCBJdGFseS4mI3hEO0RlcGFydG1lbnQgb2Yg
UGVkaWF0cmljcywgQnJpdGlzaCBDb2x1bWJpYSZhcG9zO3MgQ2hpbGRyZW4mYXBvcztzIEhvc3Bp
dGFsLCBVbml2ZXJzaXR5IG9mIEJyaXRpc2ggQ29sdW1iaWEsIFZhbmNvdXZlciwgQnJpdGlzaCBD
b2x1bWJpYSwgQ2FuYWRhLiYjeEQ7RGVwYXJ0bWVudCBvZiBOZXVyb2xvZ3ksIE5ZVSBTY2hvb2wg
b2YgTWVkaWNpbmUsIE5ldyBZb3JrLCBOZXcgWW9yaywgVS5TLkEuJiN4RDtEZXBhcnRtZW50IG9m
IE5ldXJvbG9neSwgRmVkZXJhbCBVbml2ZXJzaXR5IG9mIFNhbyBQYXVsbzsgVW5pdmVyc2l0eSBI
b3NwaXRhbCwgVW5pdmVyc2l0eSBvZiBTYW8gUGF1bG8sIFNhbyBQYXVsbywgQnJhemlsLiYjeEQ7
VW5pdmVyc2l0eSBIb3NwaXRhbCBJTlNFUk0gVSA5NjQsIFN0cmFzYm91cmcsIEZyYW5jZS4mI3hE
O0lERUUsIEx5b24sIEZyYW5jZS4mI3hEO0luZGlhbiBFcGlsZXBzeSBDZW50cmUsIE5ldyBEZWxo
aSwgSW5kaWEuJiN4RDtEZXBhcnRtZW50cyBvZiBOZXVyb3N1cmdlcnksIFBzeWNoaWF0cnkgYW5k
IEJpb2JlaGF2aW9yYWwgTWVkaWNpbmUsIERhdmlkIEdlZmZlbiBTY2hvb2wgb2YgTWVkaWNpbmUs
IFVDTEEsIExvcyBBbmdlbGVzLCBDYWxpZm9ybmlhLCBVLlMuQS4mI3hEO1NhdWwgUi4gS29yZXkg
RGVwYXJ0bWVudCBvZiBOZXVyb2xvZ3ksIERvbWluaWNrIFAuIFB1cnB1cmEgRGVwYXJ0bWVudCBv
ZiBOZXVyb3NjaWVuY2UgYW5kIERlcGFydG1lbnQgb2YgUGVkaWF0cmljcywgQWxiZXJ0IEVpbnN0
ZWluIENvbGxlZ2Ugb2YgTWVkaWNpbmUgYW5kIE1vbnRlZmlvcmUgTWVkaWNhbCBDZW50ZXIsIEJy
b254LCBOZXcgWW9yaywgVS5TLkEuJiN4RDtEaXZpc2lvbiBvZiBOZXVyb2xvZ3ksIENoaWxkcmVu
JmFwb3M7cyBIb3NwaXRhbCBMb3MgQW5nZWxlcywgTG9zIEFuZ2VsZXMsIENhbGlmb3JuaWEsIFUu
Uy5BLiYjeEQ7Qy4gTW9uZGlubyBOYXRpb25hbCBOZXVyb2xvZ2ljYWwgSW5zdGl0dXRlIGFuZCBD
bGluaWNhbCBQaGFybWFjb2xvZ3kgVW5pdCwgVW5pdmVyc2l0eSBvZiBQYXZpYSwgUGF2aWEsIEl0
YWx5LiYjeEQ7RGVwYXJ0bWVudCBvZiBDbGluaWNhbCBOZXVyb3NjaWVuY2UsIEthcm9saW5za2Eg
SW5zdGl0dXRlLCBTdG9ja2hvbG0sIFN3ZWRlbi4mI3hEO0RlcGFydG1lbnRzIG9mIENsaW5pY2Fs
IE5ldXJvc2NpZW5jZXMgYW5kIENvbW11bml0eSBIZWFsdGggU2NpZW5jZXMsIFVuaXZlcnNpdHkg
b2YgQ2FsZ2FyeSwgQ2FsZ2FyeSwgQWxiZXJ0YSwgQ2FuYWRhLiYjeEQ7RGVwYXJ0bWVudCBvZiBQ
ZWRpYXRyaWNzLCBQZWtpbmcgVW5pdmVyc2l0eSBGaXJzdCBIb3NwaXRhbCwgQmVpamluZywgQ2hp
bmEuJiN4RDtQYWVkaWF0cmljIE5ldXJvc2NpZW5jZXMgUmVzZWFyY2ggR3JvdXAsIEZyYXNlciBv
ZiBBbGxhbmRlciBOZXVyb3NjaWVuY2VzIFVuaXQsIFJveWFsIEhvc3BpdGFsIGZvciBDaGlsZHJl
biwgR2xhc2dvdywgVW5pdGVkIEtpbmdkb20uJiN4RDtTY2hvb2wgb2YgTWVkaWNpbmUsIFVuaXZl
cnNpdHkgb2YgR2xhc2dvdywgR2xhc2dvdywgVW5pdGVkIEtpbmdkb20uPC9hdXRoLWFkZHJlc3M+
PHRpdGxlcz48dGl0bGU+SUxBRSBjbGFzc2lmaWNhdGlvbiBvZiB0aGUgZXBpbGVwc2llczogUG9z
aXRpb24gcGFwZXIgb2YgdGhlIElMQUUgQ29tbWlzc2lvbiBmb3IgQ2xhc3NpZmljYXRpb24gYW5k
IFRlcm1pbm9sb2d5PC90aXRsZT48c2Vjb25kYXJ5LXRpdGxlPkVwaWxlcHNpYTwvc2Vjb25kYXJ5
LXRpdGxlPjxhbHQtdGl0bGU+RXBpbGVwc2lhPC9hbHQtdGl0bGU+PC90aXRsZXM+PHBlcmlvZGlj
YWw+PGZ1bGwtdGl0bGU+RXBpbGVwc2lhPC9mdWxsLXRpdGxlPjxhYmJyLTE+RXBpbGVwc2lhPC9h
YmJyLTE+PC9wZXJpb2RpY2FsPjxhbHQtcGVyaW9kaWNhbD48ZnVsbC10aXRsZT5FcGlsZXBzaWE8
L2Z1bGwtdGl0bGU+PGFiYnItMT5FcGlsZXBzaWE8L2FiYnItMT48L2FsdC1wZXJpb2RpY2FsPjxw
YWdlcz41MTItNTIxPC9wYWdlcz48dm9sdW1lPjU4PC92b2x1bWU+PG51bWJlcj40PC9udW1iZXI+
PGtleXdvcmRzPjxrZXl3b3JkPkVwaWxlcHN5LypjbGFzc2lmaWNhdGlvbi8qZGlhZ25vc2lzL2V0
aW9sb2d5PC9rZXl3b3JkPjxrZXl3b3JkPkh1bWFuczwva2V5d29yZD48a2V5d29yZD5JbnRlcm5h
dGlvbmFsIEFnZW5jaWVzPC9rZXl3b3JkPjxrZXl3b3JkPipUZXJtaW5vbG9neSBhcyBUb3BpYzwv
a2V5d29yZD48L2tleXdvcmRzPjxkYXRlcz48eWVhcj4yMDE3PC95ZWFyPjxwdWItZGF0ZXM+PGRh
dGU+QXByPC9kYXRlPjwvcHViLWRhdGVzPjwvZGF0ZXM+PGlzYm4+MTUyOC0xMTY3IChFbGVjdHJv
bmljKSYjeEQ7MDAxMy05NTgwIChMaW5raW5nKTwvaXNibj48YWNjZXNzaW9uLW51bT4yODI3NjA2
MjwvYWNjZXNzaW9uLW51bT48dXJscz48cmVsYXRlZC11cmxzPjx1cmw+aHR0cDovL3d3dy5uY2Jp
Lm5sbS5uaWguZ292L3B1Ym1lZC8yODI3NjA2MjwvdXJsPjwvcmVsYXRlZC11cmxzPjwvdXJscz48
Y3VzdG9tMj41Mzg2ODQwPC9jdXN0b20yPjxlbGVjdHJvbmljLXJlc291cmNlLW51bT4xMC4xMTEx
L2VwaS4xMzcwOTwvZWxlY3Ryb25pYy1yZXNvdXJjZS1udW0+PC9yZWNvcmQ+PC9DaXRlPjwvRW5k
Tm90ZT4A
</w:fldData>
        </w:fldChar>
      </w:r>
      <w:r>
        <w:rPr>
          <w:sz w:val="32"/>
          <w:lang w:val="en-US"/>
        </w:rPr>
        <w:instrText xml:space="preserve"> ADDIN EN.CITE </w:instrText>
      </w:r>
      <w:r w:rsidR="00722D73">
        <w:rPr>
          <w:sz w:val="32"/>
          <w:lang w:val="en-US"/>
        </w:rPr>
        <w:fldChar w:fldCharType="begin">
          <w:fldData xml:space="preserve">PEVuZE5vdGU+PENpdGU+PEF1dGhvcj5TY2hlZmZlcjwvQXV0aG9yPjxZZWFyPjIwMTc8L1llYXI+
PFJlY051bT4zMTYzPC9SZWNOdW0+PERpc3BsYXlUZXh0Pls0XTwvRGlzcGxheVRleHQ+PHJlY29y
ZD48cmVjLW51bWJlcj4zMTYzPC9yZWMtbnVtYmVyPjxmb3JlaWduLWtleXM+PGtleSBhcHA9IkVO
IiBkYi1pZD0iZmFwOXpkZWQ1ZHQyYTZlZXd3dzVmYTJkcHd3cHphZWZmNXh4Ij4zMTYzPC9rZXk+
PC9mb3JlaWduLWtleXM+PHJlZi10eXBlIG5hbWU9IkpvdXJuYWwgQXJ0aWNsZSI+MTc8L3JlZi10
eXBlPjxjb250cmlidXRvcnM+PGF1dGhvcnM+PGF1dGhvcj5TY2hlZmZlciwgSS4gRS48L2F1dGhv
cj48YXV0aG9yPkJlcmtvdmljLCBTLjwvYXV0aG9yPjxhdXRob3I+Q2Fwb3ZpbGxhLCBHLjwvYXV0
aG9yPjxhdXRob3I+Q29ubm9sbHksIE0uIEIuPC9hdXRob3I+PGF1dGhvcj5GcmVuY2gsIEouPC9h
dXRob3I+PGF1dGhvcj5HdWlsaG90bywgTC48L2F1dGhvcj48YXV0aG9yPkhpcnNjaCwgRS48L2F1
dGhvcj48YXV0aG9yPkphaW4sIFMuPC9hdXRob3I+PGF1dGhvcj5NYXRoZXJuLCBHLiBXLjwvYXV0
aG9yPjxhdXRob3I+TW9zaGUsIFMuIEwuPC9hdXRob3I+PGF1dGhvcj5Ob3JkbGksIEQuIFIuPC9h
dXRob3I+PGF1dGhvcj5QZXJ1Y2NhLCBFLjwvYXV0aG9yPjxhdXRob3I+VG9tc29uLCBULjwvYXV0
aG9yPjxhdXRob3I+V2llYmUsIFMuPC9hdXRob3I+PGF1dGhvcj5aaGFuZywgWS4gSC48L2F1dGhv
cj48YXV0aG9yPlp1YmVyaSwgUy4gTS48L2F1dGhvcj48L2F1dGhvcnM+PC9jb250cmlidXRvcnM+
PGF1dGgtYWRkcmVzcz5EZXBhcnRtZW50IG9mIE1lZGljaW5lLCBUaGUgVW5pdmVyc2l0eSBvZiBN
ZWxib3VybmUsIEF1c3RpbiBIZWFsdGgsIE1lbGJvdXJuZSwgVmljdG9yaWEsIEF1c3RyYWxpYS4m
I3hEO0RlcGFydG1lbnQgb2YgUGFlZGlhdHJpY3MsIFJveWFsIENoaWxkcmVuJmFwb3M7cyBIb3Nw
aXRhbCwgVGhlIFVuaXZlcnNpdHkgb2YgTWVsYm91cm5lLCBNZWxib3VybmUsIFZpY3RvcmlhLCBB
dXN0cmFsaWEuJiN4RDtGbG9yZXkgSW5zdGl0dXRlLCBNZWxib3VybmUsIFZpY3RvcmlhLCBBdXN0
cmFsaWEuJiN4RDtDaGlsZCBOZXVyb3BzeWNoaWF0cnkgRGVwYXJ0bWVudCwgRXBpbGVwc3kgQ2Vu
dGVyLCBDLiBQb21hIEhvc3BpdGFsLCBNYW50b3ZhLCBJdGFseS4mI3hEO0RlcGFydG1lbnQgb2Yg
UGVkaWF0cmljcywgQnJpdGlzaCBDb2x1bWJpYSZhcG9zO3MgQ2hpbGRyZW4mYXBvcztzIEhvc3Bp
dGFsLCBVbml2ZXJzaXR5IG9mIEJyaXRpc2ggQ29sdW1iaWEsIFZhbmNvdXZlciwgQnJpdGlzaCBD
b2x1bWJpYSwgQ2FuYWRhLiYjeEQ7RGVwYXJ0bWVudCBvZiBOZXVyb2xvZ3ksIE5ZVSBTY2hvb2wg
b2YgTWVkaWNpbmUsIE5ldyBZb3JrLCBOZXcgWW9yaywgVS5TLkEuJiN4RDtEZXBhcnRtZW50IG9m
IE5ldXJvbG9neSwgRmVkZXJhbCBVbml2ZXJzaXR5IG9mIFNhbyBQYXVsbzsgVW5pdmVyc2l0eSBI
b3NwaXRhbCwgVW5pdmVyc2l0eSBvZiBTYW8gUGF1bG8sIFNhbyBQYXVsbywgQnJhemlsLiYjeEQ7
VW5pdmVyc2l0eSBIb3NwaXRhbCBJTlNFUk0gVSA5NjQsIFN0cmFzYm91cmcsIEZyYW5jZS4mI3hE
O0lERUUsIEx5b24sIEZyYW5jZS4mI3hEO0luZGlhbiBFcGlsZXBzeSBDZW50cmUsIE5ldyBEZWxo
aSwgSW5kaWEuJiN4RDtEZXBhcnRtZW50cyBvZiBOZXVyb3N1cmdlcnksIFBzeWNoaWF0cnkgYW5k
IEJpb2JlaGF2aW9yYWwgTWVkaWNpbmUsIERhdmlkIEdlZmZlbiBTY2hvb2wgb2YgTWVkaWNpbmUs
IFVDTEEsIExvcyBBbmdlbGVzLCBDYWxpZm9ybmlhLCBVLlMuQS4mI3hEO1NhdWwgUi4gS29yZXkg
RGVwYXJ0bWVudCBvZiBOZXVyb2xvZ3ksIERvbWluaWNrIFAuIFB1cnB1cmEgRGVwYXJ0bWVudCBv
ZiBOZXVyb3NjaWVuY2UgYW5kIERlcGFydG1lbnQgb2YgUGVkaWF0cmljcywgQWxiZXJ0IEVpbnN0
ZWluIENvbGxlZ2Ugb2YgTWVkaWNpbmUgYW5kIE1vbnRlZmlvcmUgTWVkaWNhbCBDZW50ZXIsIEJy
b254LCBOZXcgWW9yaywgVS5TLkEuJiN4RDtEaXZpc2lvbiBvZiBOZXVyb2xvZ3ksIENoaWxkcmVu
JmFwb3M7cyBIb3NwaXRhbCBMb3MgQW5nZWxlcywgTG9zIEFuZ2VsZXMsIENhbGlmb3JuaWEsIFUu
Uy5BLiYjeEQ7Qy4gTW9uZGlubyBOYXRpb25hbCBOZXVyb2xvZ2ljYWwgSW5zdGl0dXRlIGFuZCBD
bGluaWNhbCBQaGFybWFjb2xvZ3kgVW5pdCwgVW5pdmVyc2l0eSBvZiBQYXZpYSwgUGF2aWEsIEl0
YWx5LiYjeEQ7RGVwYXJ0bWVudCBvZiBDbGluaWNhbCBOZXVyb3NjaWVuY2UsIEthcm9saW5za2Eg
SW5zdGl0dXRlLCBTdG9ja2hvbG0sIFN3ZWRlbi4mI3hEO0RlcGFydG1lbnRzIG9mIENsaW5pY2Fs
IE5ldXJvc2NpZW5jZXMgYW5kIENvbW11bml0eSBIZWFsdGggU2NpZW5jZXMsIFVuaXZlcnNpdHkg
b2YgQ2FsZ2FyeSwgQ2FsZ2FyeSwgQWxiZXJ0YSwgQ2FuYWRhLiYjeEQ7RGVwYXJ0bWVudCBvZiBQ
ZWRpYXRyaWNzLCBQZWtpbmcgVW5pdmVyc2l0eSBGaXJzdCBIb3NwaXRhbCwgQmVpamluZywgQ2hp
bmEuJiN4RDtQYWVkaWF0cmljIE5ldXJvc2NpZW5jZXMgUmVzZWFyY2ggR3JvdXAsIEZyYXNlciBv
ZiBBbGxhbmRlciBOZXVyb3NjaWVuY2VzIFVuaXQsIFJveWFsIEhvc3BpdGFsIGZvciBDaGlsZHJl
biwgR2xhc2dvdywgVW5pdGVkIEtpbmdkb20uJiN4RDtTY2hvb2wgb2YgTWVkaWNpbmUsIFVuaXZl
cnNpdHkgb2YgR2xhc2dvdywgR2xhc2dvdywgVW5pdGVkIEtpbmdkb20uPC9hdXRoLWFkZHJlc3M+
PHRpdGxlcz48dGl0bGU+SUxBRSBjbGFzc2lmaWNhdGlvbiBvZiB0aGUgZXBpbGVwc2llczogUG9z
aXRpb24gcGFwZXIgb2YgdGhlIElMQUUgQ29tbWlzc2lvbiBmb3IgQ2xhc3NpZmljYXRpb24gYW5k
IFRlcm1pbm9sb2d5PC90aXRsZT48c2Vjb25kYXJ5LXRpdGxlPkVwaWxlcHNpYTwvc2Vjb25kYXJ5
LXRpdGxlPjxhbHQtdGl0bGU+RXBpbGVwc2lhPC9hbHQtdGl0bGU+PC90aXRsZXM+PHBlcmlvZGlj
YWw+PGZ1bGwtdGl0bGU+RXBpbGVwc2lhPC9mdWxsLXRpdGxlPjxhYmJyLTE+RXBpbGVwc2lhPC9h
YmJyLTE+PC9wZXJpb2RpY2FsPjxhbHQtcGVyaW9kaWNhbD48ZnVsbC10aXRsZT5FcGlsZXBzaWE8
L2Z1bGwtdGl0bGU+PGFiYnItMT5FcGlsZXBzaWE8L2FiYnItMT48L2FsdC1wZXJpb2RpY2FsPjxw
YWdlcz41MTItNTIxPC9wYWdlcz48dm9sdW1lPjU4PC92b2x1bWU+PG51bWJlcj40PC9udW1iZXI+
PGtleXdvcmRzPjxrZXl3b3JkPkVwaWxlcHN5LypjbGFzc2lmaWNhdGlvbi8qZGlhZ25vc2lzL2V0
aW9sb2d5PC9rZXl3b3JkPjxrZXl3b3JkPkh1bWFuczwva2V5d29yZD48a2V5d29yZD5JbnRlcm5h
dGlvbmFsIEFnZW5jaWVzPC9rZXl3b3JkPjxrZXl3b3JkPipUZXJtaW5vbG9neSBhcyBUb3BpYzwv
a2V5d29yZD48L2tleXdvcmRzPjxkYXRlcz48eWVhcj4yMDE3PC95ZWFyPjxwdWItZGF0ZXM+PGRh
dGU+QXByPC9kYXRlPjwvcHViLWRhdGVzPjwvZGF0ZXM+PGlzYm4+MTUyOC0xMTY3IChFbGVjdHJv
bmljKSYjeEQ7MDAxMy05NTgwIChMaW5raW5nKTwvaXNibj48YWNjZXNzaW9uLW51bT4yODI3NjA2
MjwvYWNjZXNzaW9uLW51bT48dXJscz48cmVsYXRlZC11cmxzPjx1cmw+aHR0cDovL3d3dy5uY2Jp
Lm5sbS5uaWguZ292L3B1Ym1lZC8yODI3NjA2MjwvdXJsPjwvcmVsYXRlZC11cmxzPjwvdXJscz48
Y3VzdG9tMj41Mzg2ODQwPC9jdXN0b20yPjxlbGVjdHJvbmljLXJlc291cmNlLW51bT4xMC4xMTEx
L2VwaS4xMzcwOTwvZWxlY3Ryb25pYy1yZXNvdXJjZS1udW0+PC9yZWNvcmQ+PC9DaXRlPjwvRW5k
Tm90ZT4A
</w:fldData>
        </w:fldChar>
      </w:r>
      <w:r>
        <w:rPr>
          <w:sz w:val="32"/>
          <w:lang w:val="en-US"/>
        </w:rPr>
        <w:instrText xml:space="preserve"> ADDIN EN.CITE.DATA </w:instrText>
      </w:r>
      <w:r w:rsidR="00722D73">
        <w:rPr>
          <w:sz w:val="32"/>
          <w:lang w:val="en-US"/>
        </w:rPr>
      </w:r>
      <w:r w:rsidR="00722D73">
        <w:rPr>
          <w:sz w:val="32"/>
          <w:lang w:val="en-US"/>
        </w:rPr>
        <w:fldChar w:fldCharType="end"/>
      </w:r>
      <w:r w:rsidR="00722D73">
        <w:rPr>
          <w:sz w:val="32"/>
          <w:lang w:val="en-US"/>
        </w:rPr>
      </w:r>
      <w:r w:rsidR="00722D73">
        <w:rPr>
          <w:sz w:val="32"/>
          <w:lang w:val="en-US"/>
        </w:rPr>
        <w:fldChar w:fldCharType="separate"/>
      </w:r>
      <w:r>
        <w:rPr>
          <w:noProof/>
          <w:sz w:val="32"/>
          <w:lang w:val="en-US"/>
        </w:rPr>
        <w:t>[</w:t>
      </w:r>
      <w:hyperlink w:anchor="_ENREF_4" w:tooltip="Scheffer, 2017 #3163" w:history="1">
        <w:r>
          <w:rPr>
            <w:noProof/>
            <w:sz w:val="32"/>
            <w:lang w:val="en-US"/>
          </w:rPr>
          <w:t>4</w:t>
        </w:r>
      </w:hyperlink>
      <w:r>
        <w:rPr>
          <w:noProof/>
          <w:sz w:val="32"/>
          <w:lang w:val="en-US"/>
        </w:rPr>
        <w:t>]</w:t>
      </w:r>
      <w:r w:rsidR="00722D73">
        <w:rPr>
          <w:sz w:val="32"/>
          <w:lang w:val="en-US"/>
        </w:rPr>
        <w:fldChar w:fldCharType="end"/>
      </w:r>
      <w:r>
        <w:rPr>
          <w:sz w:val="32"/>
          <w:lang w:val="en-US"/>
        </w:rPr>
        <w:t xml:space="preserve">. The </w:t>
      </w:r>
      <w:proofErr w:type="spellStart"/>
      <w:r>
        <w:rPr>
          <w:sz w:val="32"/>
          <w:lang w:val="en-US"/>
        </w:rPr>
        <w:t>aetiological</w:t>
      </w:r>
      <w:proofErr w:type="spellEnd"/>
      <w:r>
        <w:rPr>
          <w:sz w:val="32"/>
          <w:lang w:val="en-US"/>
        </w:rPr>
        <w:t xml:space="preserve"> sub-groups </w:t>
      </w:r>
      <w:proofErr w:type="gramStart"/>
      <w:r>
        <w:rPr>
          <w:sz w:val="32"/>
          <w:lang w:val="en-US"/>
        </w:rPr>
        <w:t>were chosen</w:t>
      </w:r>
      <w:proofErr w:type="gramEnd"/>
      <w:r>
        <w:rPr>
          <w:sz w:val="32"/>
          <w:lang w:val="en-US"/>
        </w:rPr>
        <w:t xml:space="preserve"> because of their potential therapeutic consequences. Our data </w:t>
      </w:r>
      <w:proofErr w:type="gramStart"/>
      <w:r>
        <w:rPr>
          <w:sz w:val="32"/>
          <w:lang w:val="en-US"/>
        </w:rPr>
        <w:t>can easily be rearranged</w:t>
      </w:r>
      <w:proofErr w:type="gramEnd"/>
      <w:r>
        <w:rPr>
          <w:sz w:val="32"/>
          <w:lang w:val="en-US"/>
        </w:rPr>
        <w:t xml:space="preserve"> to fit these other classification systems but we have chosen to use the system used in our previous paper to facilitate comparison between the two studies.</w:t>
      </w:r>
    </w:p>
    <w:p w:rsidR="00F0465D" w:rsidRDefault="00751B80" w:rsidP="00A552B9">
      <w:pPr>
        <w:rPr>
          <w:sz w:val="32"/>
          <w:lang w:val="en-US"/>
        </w:rPr>
      </w:pPr>
    </w:p>
    <w:p w:rsidR="003528D0" w:rsidRDefault="00C026FB" w:rsidP="001B786B">
      <w:pPr>
        <w:rPr>
          <w:sz w:val="32"/>
          <w:lang w:val="en-US"/>
        </w:rPr>
      </w:pPr>
      <w:r>
        <w:rPr>
          <w:sz w:val="32"/>
          <w:lang w:val="en-US"/>
        </w:rPr>
        <w:t xml:space="preserve">We conclude that MRI has </w:t>
      </w:r>
      <w:ins w:id="104" w:author="John Osborne" w:date="2019-06-21T15:40:00Z">
        <w:r>
          <w:rPr>
            <w:sz w:val="32"/>
            <w:lang w:val="en-US"/>
          </w:rPr>
          <w:t xml:space="preserve">likely </w:t>
        </w:r>
      </w:ins>
      <w:r>
        <w:rPr>
          <w:sz w:val="32"/>
          <w:lang w:val="en-US"/>
        </w:rPr>
        <w:t xml:space="preserve">improved the detection of </w:t>
      </w:r>
      <w:del w:id="105" w:author="John Osborne" w:date="2019-06-21T15:40:00Z">
        <w:r>
          <w:rPr>
            <w:sz w:val="32"/>
            <w:lang w:val="en-US"/>
          </w:rPr>
          <w:delText xml:space="preserve">underlying aetiologies and particularly the diagnosis of </w:delText>
        </w:r>
      </w:del>
      <w:r>
        <w:rPr>
          <w:sz w:val="32"/>
          <w:lang w:val="en-US"/>
        </w:rPr>
        <w:t xml:space="preserve">cortical </w:t>
      </w:r>
      <w:proofErr w:type="spellStart"/>
      <w:r>
        <w:rPr>
          <w:sz w:val="32"/>
          <w:lang w:val="en-US"/>
        </w:rPr>
        <w:t>dysplasias</w:t>
      </w:r>
      <w:proofErr w:type="spellEnd"/>
      <w:r>
        <w:rPr>
          <w:sz w:val="32"/>
          <w:lang w:val="en-US"/>
        </w:rPr>
        <w:t xml:space="preserve">. Genetic diagnoses are also more likely to </w:t>
      </w:r>
      <w:proofErr w:type="gramStart"/>
      <w:r>
        <w:rPr>
          <w:sz w:val="32"/>
          <w:lang w:val="en-US"/>
        </w:rPr>
        <w:t>be detected</w:t>
      </w:r>
      <w:proofErr w:type="gramEnd"/>
      <w:r>
        <w:rPr>
          <w:sz w:val="32"/>
          <w:lang w:val="en-US"/>
        </w:rPr>
        <w:t xml:space="preserve">. Our results do not suggest to us that any particular </w:t>
      </w:r>
      <w:proofErr w:type="spellStart"/>
      <w:r>
        <w:rPr>
          <w:sz w:val="32"/>
          <w:lang w:val="en-US"/>
        </w:rPr>
        <w:t>aetiology</w:t>
      </w:r>
      <w:proofErr w:type="spellEnd"/>
      <w:r>
        <w:rPr>
          <w:sz w:val="32"/>
          <w:lang w:val="en-US"/>
        </w:rPr>
        <w:t xml:space="preserve"> has a better or worse outcome than any other, except </w:t>
      </w:r>
      <w:r>
        <w:rPr>
          <w:sz w:val="32"/>
          <w:lang w:val="en-US"/>
        </w:rPr>
        <w:lastRenderedPageBreak/>
        <w:t xml:space="preserve">for infants with stroke and infarct. </w:t>
      </w:r>
      <w:ins w:id="106" w:author="John Osborne" w:date="2019-06-21T15:40:00Z">
        <w:r>
          <w:rPr>
            <w:sz w:val="32"/>
            <w:lang w:val="en-US"/>
          </w:rPr>
          <w:t xml:space="preserve">Down’s infants might not respond better to the addition of </w:t>
        </w:r>
        <w:proofErr w:type="spellStart"/>
        <w:r>
          <w:rPr>
            <w:sz w:val="32"/>
            <w:lang w:val="en-US"/>
          </w:rPr>
          <w:t>vigabatrin</w:t>
        </w:r>
        <w:proofErr w:type="spellEnd"/>
        <w:r>
          <w:rPr>
            <w:sz w:val="32"/>
            <w:lang w:val="en-US"/>
          </w:rPr>
          <w:t xml:space="preserve"> with hormonal treatment but this observation needs to </w:t>
        </w:r>
        <w:proofErr w:type="gramStart"/>
        <w:r>
          <w:rPr>
            <w:sz w:val="32"/>
            <w:lang w:val="en-US"/>
          </w:rPr>
          <w:t>be confirmed</w:t>
        </w:r>
        <w:proofErr w:type="gramEnd"/>
        <w:r>
          <w:rPr>
            <w:sz w:val="32"/>
            <w:lang w:val="en-US"/>
          </w:rPr>
          <w:t xml:space="preserve">. </w:t>
        </w:r>
      </w:ins>
      <w:r>
        <w:rPr>
          <w:sz w:val="32"/>
          <w:lang w:val="en-US"/>
        </w:rPr>
        <w:t xml:space="preserve">There is also a suggestion that there are reduced proportions of children presenting with infantile spasms secondary to hypoxic </w:t>
      </w:r>
      <w:proofErr w:type="spellStart"/>
      <w:r>
        <w:rPr>
          <w:sz w:val="32"/>
          <w:lang w:val="en-US"/>
        </w:rPr>
        <w:t>ischaemic</w:t>
      </w:r>
      <w:proofErr w:type="spellEnd"/>
      <w:r>
        <w:rPr>
          <w:sz w:val="32"/>
          <w:lang w:val="en-US"/>
        </w:rPr>
        <w:t xml:space="preserve"> encephalopathy and this might possibly reflect improvements in prenatal and perinatal care. The death rate in ICISS was very low and the response rate high. We would therefore advocate the use of combination therapy in all </w:t>
      </w:r>
      <w:proofErr w:type="spellStart"/>
      <w:r>
        <w:rPr>
          <w:sz w:val="32"/>
          <w:lang w:val="en-US"/>
        </w:rPr>
        <w:t>aetiological</w:t>
      </w:r>
      <w:proofErr w:type="spellEnd"/>
      <w:r>
        <w:rPr>
          <w:sz w:val="32"/>
          <w:lang w:val="en-US"/>
        </w:rPr>
        <w:t xml:space="preserve"> groups including stroke – although for tuberous </w:t>
      </w:r>
      <w:proofErr w:type="gramStart"/>
      <w:r>
        <w:rPr>
          <w:sz w:val="32"/>
          <w:lang w:val="en-US"/>
        </w:rPr>
        <w:t>sclerosis</w:t>
      </w:r>
      <w:proofErr w:type="gramEnd"/>
      <w:r>
        <w:rPr>
          <w:sz w:val="32"/>
          <w:lang w:val="en-US"/>
        </w:rPr>
        <w:t xml:space="preserve"> the best treatment has yet to be determined. </w:t>
      </w:r>
    </w:p>
    <w:p w:rsidR="003528D0" w:rsidRDefault="00751B80" w:rsidP="001B786B">
      <w:pPr>
        <w:rPr>
          <w:ins w:id="107" w:author="John Osborne" w:date="2019-06-21T15:40:00Z"/>
          <w:sz w:val="32"/>
          <w:lang w:val="en-US"/>
        </w:rPr>
      </w:pPr>
    </w:p>
    <w:p w:rsidR="003528D0" w:rsidRDefault="00751B80" w:rsidP="001B786B">
      <w:pPr>
        <w:rPr>
          <w:sz w:val="32"/>
          <w:lang w:val="en-US"/>
        </w:rPr>
      </w:pPr>
    </w:p>
    <w:p w:rsidR="00DC114C" w:rsidRDefault="00DC114C" w:rsidP="00DC114C">
      <w:pPr>
        <w:jc w:val="center"/>
        <w:rPr>
          <w:sz w:val="32"/>
          <w:lang w:val="en-US"/>
        </w:rPr>
        <w:pPrChange w:id="108" w:author="John Osborne" w:date="2019-06-21T15:40:00Z">
          <w:pPr/>
        </w:pPrChange>
      </w:pPr>
    </w:p>
    <w:p w:rsidR="003A49C1" w:rsidRDefault="00C026FB" w:rsidP="005139D2">
      <w:pPr>
        <w:jc w:val="center"/>
        <w:rPr>
          <w:sz w:val="32"/>
          <w:lang w:val="en-US"/>
        </w:rPr>
      </w:pPr>
      <w:r>
        <w:rPr>
          <w:sz w:val="32"/>
          <w:lang w:val="en-US"/>
        </w:rPr>
        <w:t>Key Points:</w:t>
      </w:r>
    </w:p>
    <w:p w:rsidR="003A49C1" w:rsidRPr="003A49C1" w:rsidRDefault="00C026FB" w:rsidP="003A49C1">
      <w:pPr>
        <w:pStyle w:val="ListParagraph"/>
        <w:numPr>
          <w:ilvl w:val="0"/>
          <w:numId w:val="2"/>
        </w:numPr>
        <w:rPr>
          <w:sz w:val="32"/>
          <w:lang w:val="en-US"/>
        </w:rPr>
      </w:pPr>
      <w:r w:rsidRPr="003A49C1">
        <w:rPr>
          <w:sz w:val="32"/>
          <w:lang w:val="en-US"/>
        </w:rPr>
        <w:t xml:space="preserve">Multiple underlying </w:t>
      </w:r>
      <w:proofErr w:type="spellStart"/>
      <w:r w:rsidRPr="003A49C1">
        <w:rPr>
          <w:sz w:val="32"/>
          <w:lang w:val="en-US"/>
        </w:rPr>
        <w:t>aetiologies</w:t>
      </w:r>
      <w:proofErr w:type="spellEnd"/>
      <w:r w:rsidRPr="003A49C1">
        <w:rPr>
          <w:sz w:val="32"/>
          <w:lang w:val="en-US"/>
        </w:rPr>
        <w:t xml:space="preserve"> </w:t>
      </w:r>
      <w:proofErr w:type="gramStart"/>
      <w:r w:rsidRPr="003A49C1">
        <w:rPr>
          <w:sz w:val="32"/>
          <w:lang w:val="en-US"/>
        </w:rPr>
        <w:t>are found</w:t>
      </w:r>
      <w:proofErr w:type="gramEnd"/>
      <w:r w:rsidRPr="003A49C1">
        <w:rPr>
          <w:sz w:val="32"/>
          <w:lang w:val="en-US"/>
        </w:rPr>
        <w:t xml:space="preserve"> in infants with infantile spasms.</w:t>
      </w:r>
    </w:p>
    <w:p w:rsidR="003A49C1" w:rsidRDefault="00C026FB" w:rsidP="003A49C1">
      <w:pPr>
        <w:pStyle w:val="ListParagraph"/>
        <w:numPr>
          <w:ilvl w:val="0"/>
          <w:numId w:val="2"/>
        </w:numPr>
        <w:rPr>
          <w:sz w:val="32"/>
          <w:lang w:val="en-US"/>
        </w:rPr>
      </w:pPr>
      <w:r>
        <w:rPr>
          <w:sz w:val="32"/>
          <w:lang w:val="en-US"/>
        </w:rPr>
        <w:t xml:space="preserve">Cranial MRI and genetic testing has increased the number of specific </w:t>
      </w:r>
      <w:proofErr w:type="spellStart"/>
      <w:r>
        <w:rPr>
          <w:sz w:val="32"/>
          <w:lang w:val="en-US"/>
        </w:rPr>
        <w:t>aetiologies</w:t>
      </w:r>
      <w:proofErr w:type="spellEnd"/>
      <w:r>
        <w:rPr>
          <w:sz w:val="32"/>
          <w:lang w:val="en-US"/>
        </w:rPr>
        <w:t>.</w:t>
      </w:r>
    </w:p>
    <w:p w:rsidR="003A49C1" w:rsidRDefault="00C026FB" w:rsidP="003A49C1">
      <w:pPr>
        <w:pStyle w:val="ListParagraph"/>
        <w:numPr>
          <w:ilvl w:val="0"/>
          <w:numId w:val="2"/>
        </w:numPr>
        <w:rPr>
          <w:sz w:val="32"/>
          <w:lang w:val="en-US"/>
        </w:rPr>
      </w:pPr>
      <w:del w:id="109" w:author="John Osborne" w:date="2019-06-22T10:31:00Z">
        <w:r w:rsidDel="00BE37DF">
          <w:rPr>
            <w:sz w:val="32"/>
            <w:lang w:val="en-US"/>
          </w:rPr>
          <w:delText>Perinatal care may have improved, reducing the number of infants with associated aetiologies</w:delText>
        </w:r>
      </w:del>
      <w:ins w:id="110" w:author="John Osborne" w:date="2019-06-22T10:31:00Z">
        <w:r w:rsidR="00BE37DF">
          <w:rPr>
            <w:sz w:val="32"/>
            <w:lang w:val="en-US"/>
          </w:rPr>
          <w:t xml:space="preserve">Down’s syndrome infants might not respond to the addition of </w:t>
        </w:r>
        <w:proofErr w:type="spellStart"/>
        <w:r w:rsidR="00BE37DF">
          <w:rPr>
            <w:sz w:val="32"/>
            <w:lang w:val="en-US"/>
          </w:rPr>
          <w:t>vigabatrin</w:t>
        </w:r>
      </w:ins>
      <w:proofErr w:type="spellEnd"/>
      <w:r>
        <w:rPr>
          <w:sz w:val="32"/>
          <w:lang w:val="en-US"/>
        </w:rPr>
        <w:t>.</w:t>
      </w:r>
    </w:p>
    <w:p w:rsidR="003528D0" w:rsidRPr="003A49C1" w:rsidRDefault="00C026FB" w:rsidP="003A49C1">
      <w:pPr>
        <w:pStyle w:val="ListParagraph"/>
        <w:numPr>
          <w:ilvl w:val="0"/>
          <w:numId w:val="2"/>
        </w:numPr>
        <w:rPr>
          <w:sz w:val="32"/>
          <w:lang w:val="en-US"/>
        </w:rPr>
      </w:pPr>
      <w:r>
        <w:rPr>
          <w:sz w:val="32"/>
          <w:lang w:val="en-US"/>
        </w:rPr>
        <w:t>Infants with stroke and infarct have a better than average response to treatment.</w:t>
      </w:r>
    </w:p>
    <w:p w:rsidR="003528D0" w:rsidRDefault="00751B80" w:rsidP="001B786B">
      <w:pPr>
        <w:rPr>
          <w:sz w:val="32"/>
          <w:lang w:val="en-US"/>
        </w:rPr>
      </w:pPr>
    </w:p>
    <w:p w:rsidR="00170212" w:rsidRDefault="00751B80" w:rsidP="001B786B">
      <w:pPr>
        <w:rPr>
          <w:sz w:val="32"/>
          <w:lang w:val="en-US"/>
        </w:rPr>
      </w:pPr>
    </w:p>
    <w:p w:rsidR="00170212" w:rsidRDefault="00751B80" w:rsidP="001B786B">
      <w:pPr>
        <w:rPr>
          <w:sz w:val="32"/>
          <w:lang w:val="en-US"/>
        </w:rPr>
      </w:pPr>
    </w:p>
    <w:p w:rsidR="00170212" w:rsidRDefault="00751B80" w:rsidP="001B786B">
      <w:pPr>
        <w:rPr>
          <w:sz w:val="32"/>
          <w:lang w:val="en-US"/>
        </w:rPr>
      </w:pPr>
    </w:p>
    <w:p w:rsidR="00170212" w:rsidRDefault="00751B80" w:rsidP="001B786B">
      <w:pPr>
        <w:rPr>
          <w:sz w:val="32"/>
          <w:lang w:val="en-US"/>
        </w:rPr>
      </w:pPr>
    </w:p>
    <w:p w:rsidR="00170212" w:rsidRDefault="00751B80" w:rsidP="001B786B">
      <w:pPr>
        <w:rPr>
          <w:sz w:val="32"/>
          <w:lang w:val="en-US"/>
        </w:rPr>
      </w:pPr>
    </w:p>
    <w:p w:rsidR="00AB1FEF" w:rsidRPr="009730B3" w:rsidRDefault="00C026FB" w:rsidP="00AB1FEF">
      <w:pPr>
        <w:jc w:val="center"/>
        <w:outlineLvl w:val="0"/>
        <w:rPr>
          <w:sz w:val="28"/>
          <w:szCs w:val="28"/>
        </w:rPr>
      </w:pPr>
      <w:r>
        <w:rPr>
          <w:sz w:val="32"/>
          <w:lang w:val="en-US"/>
        </w:rPr>
        <w:br w:type="page"/>
      </w:r>
      <w:r>
        <w:rPr>
          <w:sz w:val="28"/>
          <w:szCs w:val="28"/>
        </w:rPr>
        <w:lastRenderedPageBreak/>
        <w:t>REFERENCES</w:t>
      </w:r>
    </w:p>
    <w:p w:rsidR="00AB1FEF" w:rsidRDefault="00751B80" w:rsidP="00AB1FEF">
      <w:pPr>
        <w:jc w:val="center"/>
      </w:pPr>
    </w:p>
    <w:p w:rsidR="00AB1FEF" w:rsidRDefault="00751B80" w:rsidP="00AB1FEF">
      <w:pPr>
        <w:jc w:val="center"/>
      </w:pPr>
    </w:p>
    <w:p w:rsidR="000A0172" w:rsidRPr="000A0172" w:rsidRDefault="00722D73" w:rsidP="000A0172">
      <w:pPr>
        <w:ind w:left="720" w:hanging="720"/>
        <w:rPr>
          <w:rFonts w:ascii="Cambria" w:hAnsi="Cambria"/>
          <w:noProof/>
          <w:lang w:val="en-US"/>
        </w:rPr>
      </w:pPr>
      <w:r>
        <w:rPr>
          <w:sz w:val="32"/>
          <w:lang w:val="en-US"/>
        </w:rPr>
        <w:fldChar w:fldCharType="begin"/>
      </w:r>
      <w:r w:rsidR="00C026FB">
        <w:rPr>
          <w:sz w:val="32"/>
          <w:lang w:val="en-US"/>
        </w:rPr>
        <w:instrText xml:space="preserve"> ADDIN EN.REFLIST </w:instrText>
      </w:r>
      <w:r>
        <w:rPr>
          <w:sz w:val="32"/>
          <w:lang w:val="en-US"/>
        </w:rPr>
        <w:fldChar w:fldCharType="separate"/>
      </w:r>
      <w:bookmarkStart w:id="111" w:name="_ENREF_1"/>
      <w:r w:rsidR="00C026FB" w:rsidRPr="000A0172">
        <w:rPr>
          <w:rFonts w:ascii="Cambria" w:hAnsi="Cambria"/>
          <w:noProof/>
          <w:lang w:val="en-US"/>
        </w:rPr>
        <w:t>1. Pavone P, Striano P, Falsaperla R, et al. Infantile spasms syndrome, West syndrome and related phenotypes: what we know in 2013. Brain &amp; development 2014;</w:t>
      </w:r>
      <w:r w:rsidR="00C026FB" w:rsidRPr="000A0172">
        <w:rPr>
          <w:rFonts w:ascii="Cambria" w:hAnsi="Cambria"/>
          <w:b/>
          <w:noProof/>
          <w:lang w:val="en-US"/>
        </w:rPr>
        <w:t>36</w:t>
      </w:r>
      <w:r w:rsidR="00C026FB" w:rsidRPr="000A0172">
        <w:rPr>
          <w:rFonts w:ascii="Cambria" w:hAnsi="Cambria"/>
          <w:noProof/>
          <w:lang w:val="en-US"/>
        </w:rPr>
        <w:t>(9):739-51 doi: 10.1016/j.braindev.2013.10.008[published Online First: Epub Date]|.</w:t>
      </w:r>
      <w:bookmarkEnd w:id="111"/>
    </w:p>
    <w:p w:rsidR="000A0172" w:rsidRPr="000A0172" w:rsidRDefault="00C026FB" w:rsidP="000A0172">
      <w:pPr>
        <w:ind w:left="720" w:hanging="720"/>
        <w:rPr>
          <w:rFonts w:ascii="Cambria" w:hAnsi="Cambria"/>
          <w:noProof/>
          <w:lang w:val="en-US"/>
        </w:rPr>
      </w:pPr>
      <w:bookmarkStart w:id="112" w:name="_ENREF_2"/>
      <w:r w:rsidRPr="000A0172">
        <w:rPr>
          <w:rFonts w:ascii="Cambria" w:hAnsi="Cambria"/>
          <w:noProof/>
          <w:lang w:val="en-US"/>
        </w:rPr>
        <w:t>2. Illingworth RS. Sudden mental deterioration with convulsions in infancy. Archives of disease in childhood 1955;</w:t>
      </w:r>
      <w:r w:rsidRPr="000A0172">
        <w:rPr>
          <w:rFonts w:ascii="Cambria" w:hAnsi="Cambria"/>
          <w:b/>
          <w:noProof/>
          <w:lang w:val="en-US"/>
        </w:rPr>
        <w:t>39</w:t>
      </w:r>
      <w:r w:rsidRPr="000A0172">
        <w:rPr>
          <w:rFonts w:ascii="Cambria" w:hAnsi="Cambria"/>
          <w:noProof/>
          <w:lang w:val="en-US"/>
        </w:rPr>
        <w:t xml:space="preserve">:529-37 </w:t>
      </w:r>
      <w:bookmarkEnd w:id="112"/>
    </w:p>
    <w:p w:rsidR="000A0172" w:rsidRPr="000A0172" w:rsidRDefault="00C026FB" w:rsidP="000A0172">
      <w:pPr>
        <w:ind w:left="720" w:hanging="720"/>
        <w:rPr>
          <w:rFonts w:ascii="Cambria" w:hAnsi="Cambria"/>
          <w:noProof/>
          <w:lang w:val="en-US"/>
        </w:rPr>
      </w:pPr>
      <w:bookmarkStart w:id="113" w:name="_ENREF_3"/>
      <w:r w:rsidRPr="000A0172">
        <w:rPr>
          <w:rFonts w:ascii="Cambria" w:hAnsi="Cambria"/>
          <w:noProof/>
          <w:lang w:val="en-US"/>
        </w:rPr>
        <w:t>3. Engel J, Jr., International League Against E. A proposed diagnostic scheme for people with epileptic seizures and with epilepsy: report of the ILAE Task Force on Classification and Terminology. Epilepsia 2001;</w:t>
      </w:r>
      <w:r w:rsidRPr="000A0172">
        <w:rPr>
          <w:rFonts w:ascii="Cambria" w:hAnsi="Cambria"/>
          <w:b/>
          <w:noProof/>
          <w:lang w:val="en-US"/>
        </w:rPr>
        <w:t>42</w:t>
      </w:r>
      <w:r w:rsidRPr="000A0172">
        <w:rPr>
          <w:rFonts w:ascii="Cambria" w:hAnsi="Cambria"/>
          <w:noProof/>
          <w:lang w:val="en-US"/>
        </w:rPr>
        <w:t xml:space="preserve">(6):796-803 </w:t>
      </w:r>
      <w:bookmarkEnd w:id="113"/>
    </w:p>
    <w:p w:rsidR="000A0172" w:rsidRPr="000A0172" w:rsidRDefault="00C026FB" w:rsidP="000A0172">
      <w:pPr>
        <w:ind w:left="720" w:hanging="720"/>
        <w:rPr>
          <w:rFonts w:ascii="Cambria" w:hAnsi="Cambria"/>
          <w:noProof/>
          <w:lang w:val="en-US"/>
        </w:rPr>
      </w:pPr>
      <w:bookmarkStart w:id="114" w:name="_ENREF_4"/>
      <w:r w:rsidRPr="000A0172">
        <w:rPr>
          <w:rFonts w:ascii="Cambria" w:hAnsi="Cambria"/>
          <w:noProof/>
          <w:lang w:val="en-US"/>
        </w:rPr>
        <w:t>4. Scheffer IE, Berkovic S, Capovilla G, et al. ILAE classification of the epilepsies: Position paper of the ILAE Commission for Classification and Terminology. Epilepsia 2017;</w:t>
      </w:r>
      <w:r w:rsidRPr="000A0172">
        <w:rPr>
          <w:rFonts w:ascii="Cambria" w:hAnsi="Cambria"/>
          <w:b/>
          <w:noProof/>
          <w:lang w:val="en-US"/>
        </w:rPr>
        <w:t>58</w:t>
      </w:r>
      <w:r w:rsidRPr="000A0172">
        <w:rPr>
          <w:rFonts w:ascii="Cambria" w:hAnsi="Cambria"/>
          <w:noProof/>
          <w:lang w:val="en-US"/>
        </w:rPr>
        <w:t>(4):512-21 doi: 10.1111/epi.13709[published Online First: Epub Date]|.</w:t>
      </w:r>
      <w:bookmarkEnd w:id="114"/>
    </w:p>
    <w:p w:rsidR="000A0172" w:rsidRPr="000A0172" w:rsidRDefault="00C026FB" w:rsidP="000A0172">
      <w:pPr>
        <w:ind w:left="720" w:hanging="720"/>
        <w:rPr>
          <w:rFonts w:ascii="Cambria" w:hAnsi="Cambria"/>
          <w:noProof/>
          <w:lang w:val="en-US"/>
        </w:rPr>
      </w:pPr>
      <w:bookmarkStart w:id="115" w:name="_ENREF_5"/>
      <w:r w:rsidRPr="000A0172">
        <w:rPr>
          <w:rFonts w:ascii="Cambria" w:hAnsi="Cambria"/>
          <w:noProof/>
          <w:lang w:val="en-US"/>
        </w:rPr>
        <w:t>5. Riikonen R. Epidemiological data of West syndrome in Finland. Brain &amp; development 2001;</w:t>
      </w:r>
      <w:r w:rsidRPr="000A0172">
        <w:rPr>
          <w:rFonts w:ascii="Cambria" w:hAnsi="Cambria"/>
          <w:b/>
          <w:noProof/>
          <w:lang w:val="en-US"/>
        </w:rPr>
        <w:t>23</w:t>
      </w:r>
      <w:r w:rsidRPr="000A0172">
        <w:rPr>
          <w:rFonts w:ascii="Cambria" w:hAnsi="Cambria"/>
          <w:noProof/>
          <w:lang w:val="en-US"/>
        </w:rPr>
        <w:t xml:space="preserve">(7):539-41 </w:t>
      </w:r>
      <w:bookmarkEnd w:id="115"/>
    </w:p>
    <w:p w:rsidR="000A0172" w:rsidRPr="000A0172" w:rsidRDefault="00C026FB" w:rsidP="000A0172">
      <w:pPr>
        <w:ind w:left="720" w:hanging="720"/>
        <w:rPr>
          <w:rFonts w:ascii="Cambria" w:hAnsi="Cambria"/>
          <w:noProof/>
          <w:lang w:val="en-US"/>
        </w:rPr>
      </w:pPr>
      <w:bookmarkStart w:id="116" w:name="_ENREF_6"/>
      <w:r w:rsidRPr="000A0172">
        <w:rPr>
          <w:rFonts w:ascii="Cambria" w:hAnsi="Cambria"/>
          <w:noProof/>
          <w:lang w:val="en-US"/>
        </w:rPr>
        <w:t>6. Osborne JP, Lux AL, Edwards SW, et al. The underlying etiology of infantile spasms (West syndrome): information from the United Kingdom Infantile Spasms Study (UKISS) on contemporary causes and their classification. Epilepsia 2010;</w:t>
      </w:r>
      <w:r w:rsidRPr="000A0172">
        <w:rPr>
          <w:rFonts w:ascii="Cambria" w:hAnsi="Cambria"/>
          <w:b/>
          <w:noProof/>
          <w:lang w:val="en-US"/>
        </w:rPr>
        <w:t>51</w:t>
      </w:r>
      <w:r w:rsidRPr="000A0172">
        <w:rPr>
          <w:rFonts w:ascii="Cambria" w:hAnsi="Cambria"/>
          <w:noProof/>
          <w:lang w:val="en-US"/>
        </w:rPr>
        <w:t>(10):2168-74 doi: 10.1111/j.1528-1167.2010.02695.x[published Online First: Epub Date]|.</w:t>
      </w:r>
      <w:bookmarkEnd w:id="116"/>
    </w:p>
    <w:p w:rsidR="000A0172" w:rsidRPr="000A0172" w:rsidRDefault="00C026FB" w:rsidP="000A0172">
      <w:pPr>
        <w:ind w:left="720" w:hanging="720"/>
        <w:rPr>
          <w:rFonts w:ascii="Cambria" w:hAnsi="Cambria"/>
          <w:noProof/>
          <w:lang w:val="en-US"/>
        </w:rPr>
      </w:pPr>
      <w:bookmarkStart w:id="117" w:name="_ENREF_7"/>
      <w:r w:rsidRPr="000A0172">
        <w:rPr>
          <w:rFonts w:ascii="Cambria" w:hAnsi="Cambria"/>
          <w:noProof/>
          <w:lang w:val="en-US"/>
        </w:rPr>
        <w:t>7. Karvelas G, Lortie A, Scantlebury MH, et al. A retrospective study on aetiology based outcome of infantile spasms. Seizure 2009;</w:t>
      </w:r>
      <w:r w:rsidRPr="000A0172">
        <w:rPr>
          <w:rFonts w:ascii="Cambria" w:hAnsi="Cambria"/>
          <w:b/>
          <w:noProof/>
          <w:lang w:val="en-US"/>
        </w:rPr>
        <w:t>18</w:t>
      </w:r>
      <w:r w:rsidRPr="000A0172">
        <w:rPr>
          <w:rFonts w:ascii="Cambria" w:hAnsi="Cambria"/>
          <w:noProof/>
          <w:lang w:val="en-US"/>
        </w:rPr>
        <w:t>(3):197-201 doi: 10.1016/j.seizure.2008.09.006[published Online First: Epub Date]|.</w:t>
      </w:r>
      <w:bookmarkEnd w:id="117"/>
    </w:p>
    <w:p w:rsidR="000A0172" w:rsidRPr="000A0172" w:rsidRDefault="00C026FB" w:rsidP="000A0172">
      <w:pPr>
        <w:ind w:left="720" w:hanging="720"/>
        <w:rPr>
          <w:rFonts w:ascii="Cambria" w:hAnsi="Cambria"/>
          <w:noProof/>
          <w:lang w:val="en-US"/>
        </w:rPr>
      </w:pPr>
      <w:bookmarkStart w:id="118" w:name="_ENREF_8"/>
      <w:r w:rsidRPr="000A0172">
        <w:rPr>
          <w:rFonts w:ascii="Cambria" w:hAnsi="Cambria"/>
          <w:noProof/>
          <w:lang w:val="en-US"/>
        </w:rPr>
        <w:t>8. Ohtahara S, Ohtsuka Y, Yamatogi Y, et al. Prenatal etiologies of West syndrome. Epilepsia 1993;</w:t>
      </w:r>
      <w:r w:rsidRPr="000A0172">
        <w:rPr>
          <w:rFonts w:ascii="Cambria" w:hAnsi="Cambria"/>
          <w:b/>
          <w:noProof/>
          <w:lang w:val="en-US"/>
        </w:rPr>
        <w:t>34</w:t>
      </w:r>
      <w:r w:rsidRPr="000A0172">
        <w:rPr>
          <w:rFonts w:ascii="Cambria" w:hAnsi="Cambria"/>
          <w:noProof/>
          <w:lang w:val="en-US"/>
        </w:rPr>
        <w:t xml:space="preserve">(4):716-22 </w:t>
      </w:r>
      <w:bookmarkEnd w:id="118"/>
    </w:p>
    <w:p w:rsidR="000A0172" w:rsidRPr="000A0172" w:rsidRDefault="00C026FB" w:rsidP="000A0172">
      <w:pPr>
        <w:ind w:left="720" w:hanging="720"/>
        <w:rPr>
          <w:rFonts w:ascii="Cambria" w:hAnsi="Cambria"/>
          <w:noProof/>
          <w:lang w:val="en-US"/>
        </w:rPr>
      </w:pPr>
      <w:bookmarkStart w:id="119" w:name="_ENREF_9"/>
      <w:r w:rsidRPr="000A0172">
        <w:rPr>
          <w:rFonts w:ascii="Cambria" w:hAnsi="Cambria"/>
          <w:noProof/>
          <w:lang w:val="en-US"/>
        </w:rPr>
        <w:t>9. Lux AL, Edwards SW, Hancock E, et al. The United Kingdom Infantile Spasms Study (UKISS) comparing hormone treatment with vigabatrin on developmental and epilepsy outcomes to age 14 months: a multicentre randomised trial. The Lancet. Neurology 2005;</w:t>
      </w:r>
      <w:r w:rsidRPr="000A0172">
        <w:rPr>
          <w:rFonts w:ascii="Cambria" w:hAnsi="Cambria"/>
          <w:b/>
          <w:noProof/>
          <w:lang w:val="en-US"/>
        </w:rPr>
        <w:t>4</w:t>
      </w:r>
      <w:r w:rsidRPr="000A0172">
        <w:rPr>
          <w:rFonts w:ascii="Cambria" w:hAnsi="Cambria"/>
          <w:noProof/>
          <w:lang w:val="en-US"/>
        </w:rPr>
        <w:t>(11):712-7 doi: 10.1016/S1474-4422(05)70199-X[published Online First: Epub Date]|.</w:t>
      </w:r>
      <w:bookmarkEnd w:id="119"/>
    </w:p>
    <w:p w:rsidR="000A0172" w:rsidRPr="000A0172" w:rsidRDefault="00C026FB" w:rsidP="000A0172">
      <w:pPr>
        <w:ind w:left="720" w:hanging="720"/>
        <w:rPr>
          <w:rFonts w:ascii="Cambria" w:hAnsi="Cambria"/>
          <w:noProof/>
          <w:lang w:val="en-US"/>
        </w:rPr>
      </w:pPr>
      <w:bookmarkStart w:id="120" w:name="_ENREF_10"/>
      <w:r w:rsidRPr="000A0172">
        <w:rPr>
          <w:rFonts w:ascii="Cambria" w:hAnsi="Cambria"/>
          <w:noProof/>
          <w:lang w:val="en-US"/>
        </w:rPr>
        <w:t>10. O'Callaghan FJ, Edwards SW, Alber FD, et al. Safety and effectiveness of hormonal treatment versus hormonal treatment with vigabatrin for infantile spasms (ICISS): a randomised, multicentre, open-label trial. The Lancet. Neurology 2017;</w:t>
      </w:r>
      <w:r w:rsidRPr="000A0172">
        <w:rPr>
          <w:rFonts w:ascii="Cambria" w:hAnsi="Cambria"/>
          <w:b/>
          <w:noProof/>
          <w:lang w:val="en-US"/>
        </w:rPr>
        <w:t>16</w:t>
      </w:r>
      <w:r w:rsidRPr="000A0172">
        <w:rPr>
          <w:rFonts w:ascii="Cambria" w:hAnsi="Cambria"/>
          <w:noProof/>
          <w:lang w:val="en-US"/>
        </w:rPr>
        <w:t>(1):33-42 doi: 10.1016/S1474-4422(16)30294-0[published Online First: Epub Date]|.</w:t>
      </w:r>
      <w:bookmarkEnd w:id="120"/>
    </w:p>
    <w:p w:rsidR="000A0172" w:rsidRPr="000A0172" w:rsidRDefault="00C026FB" w:rsidP="000A0172">
      <w:pPr>
        <w:ind w:left="720" w:hanging="720"/>
        <w:rPr>
          <w:rFonts w:ascii="Cambria" w:hAnsi="Cambria"/>
          <w:noProof/>
          <w:lang w:val="en-US"/>
        </w:rPr>
      </w:pPr>
      <w:bookmarkStart w:id="121" w:name="_ENREF_11"/>
      <w:r w:rsidRPr="000A0172">
        <w:rPr>
          <w:rFonts w:ascii="Cambria" w:hAnsi="Cambria"/>
          <w:noProof/>
          <w:lang w:val="en-US"/>
        </w:rPr>
        <w:t>11. Lux AL, Osborne JP. A proposal for case definitions and outcome measures in studies of infantile spasms and West syndrome: consensus statement of the West Delphi group. Epilepsia 2004;</w:t>
      </w:r>
      <w:r w:rsidRPr="000A0172">
        <w:rPr>
          <w:rFonts w:ascii="Cambria" w:hAnsi="Cambria"/>
          <w:b/>
          <w:noProof/>
          <w:lang w:val="en-US"/>
        </w:rPr>
        <w:t>45</w:t>
      </w:r>
      <w:r w:rsidRPr="000A0172">
        <w:rPr>
          <w:rFonts w:ascii="Cambria" w:hAnsi="Cambria"/>
          <w:noProof/>
          <w:lang w:val="en-US"/>
        </w:rPr>
        <w:t>(11):1416-28 doi: 10.1111/j.0013-9580.2004.02404.x[published Online First: Epub Date]|.</w:t>
      </w:r>
      <w:bookmarkEnd w:id="121"/>
    </w:p>
    <w:p w:rsidR="000A0172" w:rsidRPr="000A0172" w:rsidRDefault="00C026FB" w:rsidP="000A0172">
      <w:pPr>
        <w:ind w:left="720" w:hanging="720"/>
        <w:rPr>
          <w:rFonts w:ascii="Cambria" w:hAnsi="Cambria"/>
          <w:noProof/>
          <w:lang w:val="en-US"/>
        </w:rPr>
      </w:pPr>
      <w:bookmarkStart w:id="122" w:name="_ENREF_12"/>
      <w:r w:rsidRPr="000A0172">
        <w:rPr>
          <w:rFonts w:ascii="Cambria" w:hAnsi="Cambria"/>
          <w:noProof/>
          <w:lang w:val="en-US"/>
        </w:rPr>
        <w:t>12. Crawshaw P. The new BPA classification. Archives of disease in childhood 1995;</w:t>
      </w:r>
      <w:r w:rsidRPr="000A0172">
        <w:rPr>
          <w:rFonts w:ascii="Cambria" w:hAnsi="Cambria"/>
          <w:b/>
          <w:noProof/>
          <w:lang w:val="en-US"/>
        </w:rPr>
        <w:t>73</w:t>
      </w:r>
      <w:r w:rsidRPr="000A0172">
        <w:rPr>
          <w:rFonts w:ascii="Cambria" w:hAnsi="Cambria"/>
          <w:noProof/>
          <w:lang w:val="en-US"/>
        </w:rPr>
        <w:t xml:space="preserve">(6):563-7 </w:t>
      </w:r>
      <w:bookmarkEnd w:id="122"/>
    </w:p>
    <w:p w:rsidR="000A0172" w:rsidRPr="000A0172" w:rsidRDefault="00C026FB" w:rsidP="000A0172">
      <w:pPr>
        <w:ind w:left="720" w:hanging="720"/>
        <w:rPr>
          <w:ins w:id="123" w:author="John Osborne" w:date="2019-06-21T15:40:00Z"/>
          <w:rFonts w:ascii="Cambria" w:hAnsi="Cambria"/>
          <w:noProof/>
          <w:lang w:val="en-US"/>
        </w:rPr>
      </w:pPr>
      <w:bookmarkStart w:id="124" w:name="_ENREF_13"/>
      <w:r w:rsidRPr="000A0172">
        <w:rPr>
          <w:rFonts w:ascii="Cambria" w:hAnsi="Cambria"/>
          <w:noProof/>
          <w:lang w:val="en-US"/>
        </w:rPr>
        <w:t xml:space="preserve">13. </w:t>
      </w:r>
      <w:ins w:id="125" w:author="John Osborne" w:date="2019-06-21T15:40:00Z">
        <w:r w:rsidRPr="000A0172">
          <w:rPr>
            <w:rFonts w:ascii="Cambria" w:hAnsi="Cambria"/>
            <w:noProof/>
            <w:lang w:val="en-US"/>
          </w:rPr>
          <w:t xml:space="preserve">O'Callaghan FJK, Edwards SW, Alber FD, et al. Vigabatrin with hormonal treatment versus hormonal treatment alone (ICISS) for infantile spasms: 18-month outcomes of an open-label, randomised controlled trial. The Lancet. </w:t>
        </w:r>
        <w:r w:rsidRPr="000A0172">
          <w:rPr>
            <w:rFonts w:ascii="Cambria" w:hAnsi="Cambria"/>
            <w:noProof/>
            <w:lang w:val="en-US"/>
          </w:rPr>
          <w:lastRenderedPageBreak/>
          <w:t>Child &amp; adolescent health 2018;</w:t>
        </w:r>
        <w:r w:rsidRPr="000A0172">
          <w:rPr>
            <w:rFonts w:ascii="Cambria" w:hAnsi="Cambria"/>
            <w:b/>
            <w:noProof/>
            <w:lang w:val="en-US"/>
          </w:rPr>
          <w:t>2</w:t>
        </w:r>
        <w:r w:rsidRPr="000A0172">
          <w:rPr>
            <w:rFonts w:ascii="Cambria" w:hAnsi="Cambria"/>
            <w:noProof/>
            <w:lang w:val="en-US"/>
          </w:rPr>
          <w:t>(10):715-25 doi: 10.1016/S2352-4642(18)30244-X[published Online First: Epub Date]|.</w:t>
        </w:r>
        <w:bookmarkEnd w:id="124"/>
      </w:ins>
    </w:p>
    <w:p w:rsidR="000A0172" w:rsidRPr="000A0172" w:rsidRDefault="00C026FB" w:rsidP="000A0172">
      <w:pPr>
        <w:ind w:left="720" w:hanging="720"/>
        <w:rPr>
          <w:rFonts w:ascii="Cambria" w:hAnsi="Cambria"/>
          <w:noProof/>
          <w:lang w:val="en-US"/>
        </w:rPr>
      </w:pPr>
      <w:bookmarkStart w:id="126" w:name="_ENREF_14"/>
      <w:ins w:id="127" w:author="John Osborne" w:date="2019-06-21T15:40:00Z">
        <w:r w:rsidRPr="000A0172">
          <w:rPr>
            <w:rFonts w:ascii="Cambria" w:hAnsi="Cambria"/>
            <w:noProof/>
            <w:lang w:val="en-US"/>
          </w:rPr>
          <w:t xml:space="preserve">14. </w:t>
        </w:r>
      </w:ins>
      <w:r w:rsidRPr="000A0172">
        <w:rPr>
          <w:rFonts w:ascii="Cambria" w:hAnsi="Cambria"/>
          <w:noProof/>
          <w:lang w:val="en-US"/>
        </w:rPr>
        <w:t>Paciorkowski AR, Thio LL, Dobyns WB. Genetic and biologic classification of infantile spasms. Pediatric neurology 2011;</w:t>
      </w:r>
      <w:r w:rsidRPr="000A0172">
        <w:rPr>
          <w:rFonts w:ascii="Cambria" w:hAnsi="Cambria"/>
          <w:b/>
          <w:noProof/>
          <w:lang w:val="en-US"/>
        </w:rPr>
        <w:t>45</w:t>
      </w:r>
      <w:r w:rsidRPr="000A0172">
        <w:rPr>
          <w:rFonts w:ascii="Cambria" w:hAnsi="Cambria"/>
          <w:noProof/>
          <w:lang w:val="en-US"/>
        </w:rPr>
        <w:t>(6):355-67 doi: 10.1016/j.pediatrneurol.2011.08.010[published Online First: Epub Date]|.</w:t>
      </w:r>
      <w:bookmarkEnd w:id="126"/>
    </w:p>
    <w:p w:rsidR="000A0172" w:rsidRPr="000A0172" w:rsidRDefault="00C026FB" w:rsidP="000A0172">
      <w:pPr>
        <w:ind w:left="720" w:hanging="720"/>
        <w:rPr>
          <w:rFonts w:ascii="Cambria" w:hAnsi="Cambria"/>
          <w:noProof/>
          <w:lang w:val="en-US"/>
        </w:rPr>
      </w:pPr>
      <w:bookmarkStart w:id="128" w:name="_ENREF_15"/>
      <w:del w:id="129" w:author="John Osborne" w:date="2019-06-21T15:40:00Z">
        <w:r w:rsidRPr="00683336">
          <w:rPr>
            <w:rFonts w:ascii="Cambria" w:hAnsi="Cambria"/>
            <w:noProof/>
            <w:lang w:val="en-US"/>
          </w:rPr>
          <w:delText>14</w:delText>
        </w:r>
      </w:del>
      <w:ins w:id="130" w:author="John Osborne" w:date="2019-06-21T15:40:00Z">
        <w:r w:rsidRPr="000A0172">
          <w:rPr>
            <w:rFonts w:ascii="Cambria" w:hAnsi="Cambria"/>
            <w:noProof/>
            <w:lang w:val="en-US"/>
          </w:rPr>
          <w:t>15</w:t>
        </w:r>
      </w:ins>
      <w:r w:rsidRPr="000A0172">
        <w:rPr>
          <w:rFonts w:ascii="Cambria" w:hAnsi="Cambria"/>
          <w:noProof/>
          <w:lang w:val="en-US"/>
        </w:rPr>
        <w:t>. Berg AT, Berkovic SF, Brodie MJ, et al. Revised terminology and concepts for organization of seizures and epilepsies: report of the ILAE Commission on Classification and Terminology, 2005-2009. Epilepsia 2010;</w:t>
      </w:r>
      <w:r w:rsidRPr="000A0172">
        <w:rPr>
          <w:rFonts w:ascii="Cambria" w:hAnsi="Cambria"/>
          <w:b/>
          <w:noProof/>
          <w:lang w:val="en-US"/>
        </w:rPr>
        <w:t>51</w:t>
      </w:r>
      <w:r w:rsidRPr="000A0172">
        <w:rPr>
          <w:rFonts w:ascii="Cambria" w:hAnsi="Cambria"/>
          <w:noProof/>
          <w:lang w:val="en-US"/>
        </w:rPr>
        <w:t>(4):676-85 doi: 10.1111/j.1528-1167.2010.02522.x[published Online First: Epub Date]|.</w:t>
      </w:r>
      <w:bookmarkEnd w:id="128"/>
    </w:p>
    <w:p w:rsidR="000A0172" w:rsidRDefault="00751B80" w:rsidP="000A0172">
      <w:pPr>
        <w:rPr>
          <w:rFonts w:ascii="Cambria" w:hAnsi="Cambria"/>
          <w:noProof/>
          <w:lang w:val="en-US"/>
        </w:rPr>
      </w:pPr>
    </w:p>
    <w:p w:rsidR="00AB1FEF" w:rsidRDefault="00722D73" w:rsidP="00AB1FEF">
      <w:pPr>
        <w:rPr>
          <w:sz w:val="32"/>
          <w:lang w:val="en-US"/>
        </w:rPr>
      </w:pPr>
      <w:r>
        <w:rPr>
          <w:sz w:val="32"/>
          <w:lang w:val="en-US"/>
        </w:rPr>
        <w:fldChar w:fldCharType="end"/>
      </w:r>
    </w:p>
    <w:p w:rsidR="00AB1FEF" w:rsidRDefault="00C026FB">
      <w:pPr>
        <w:rPr>
          <w:sz w:val="32"/>
          <w:lang w:val="en-US"/>
        </w:rPr>
      </w:pPr>
      <w:r>
        <w:rPr>
          <w:sz w:val="32"/>
          <w:lang w:val="en-US"/>
        </w:rPr>
        <w:br w:type="page"/>
      </w:r>
    </w:p>
    <w:p w:rsidR="003528D0" w:rsidRDefault="00751B80" w:rsidP="00AB1FEF">
      <w:pPr>
        <w:rPr>
          <w:sz w:val="32"/>
          <w:lang w:val="en-US"/>
        </w:rPr>
      </w:pPr>
    </w:p>
    <w:p w:rsidR="00170212" w:rsidRDefault="00751B80" w:rsidP="001B786B">
      <w:pPr>
        <w:rPr>
          <w:sz w:val="32"/>
          <w:lang w:val="en-US"/>
        </w:rPr>
      </w:pPr>
    </w:p>
    <w:p w:rsidR="00170212" w:rsidRDefault="00C026FB" w:rsidP="005711C8">
      <w:pPr>
        <w:jc w:val="center"/>
        <w:outlineLvl w:val="0"/>
        <w:rPr>
          <w:sz w:val="32"/>
          <w:lang w:val="en-US"/>
        </w:rPr>
      </w:pPr>
      <w:r>
        <w:rPr>
          <w:sz w:val="32"/>
          <w:lang w:val="en-US"/>
        </w:rPr>
        <w:t>TABLE 1</w:t>
      </w:r>
    </w:p>
    <w:p w:rsidR="00170212" w:rsidRDefault="00751B80" w:rsidP="00170212">
      <w:pPr>
        <w:jc w:val="center"/>
        <w:rPr>
          <w:sz w:val="32"/>
          <w:lang w:val="en-US"/>
        </w:rPr>
      </w:pPr>
    </w:p>
    <w:p w:rsidR="00170212" w:rsidRPr="007429D9" w:rsidRDefault="00C026FB" w:rsidP="005711C8">
      <w:pPr>
        <w:jc w:val="center"/>
        <w:outlineLvl w:val="0"/>
        <w:rPr>
          <w:b/>
        </w:rPr>
      </w:pPr>
      <w:r w:rsidRPr="007429D9">
        <w:rPr>
          <w:b/>
        </w:rPr>
        <w:t>SUMMARY OF FINDINGS</w:t>
      </w:r>
    </w:p>
    <w:p w:rsidR="00170212" w:rsidRDefault="00751B80" w:rsidP="00170212">
      <w:pPr>
        <w:jc w:val="center"/>
      </w:pPr>
    </w:p>
    <w:tbl>
      <w:tblPr>
        <w:tblStyle w:val="TableGrid"/>
        <w:tblW w:w="8516" w:type="dxa"/>
        <w:tblInd w:w="216" w:type="dxa"/>
        <w:tblLook w:val="00A0" w:firstRow="1" w:lastRow="0" w:firstColumn="1" w:lastColumn="0" w:noHBand="0" w:noVBand="0"/>
      </w:tblPr>
      <w:tblGrid>
        <w:gridCol w:w="2129"/>
        <w:gridCol w:w="2129"/>
        <w:gridCol w:w="2129"/>
        <w:gridCol w:w="2129"/>
      </w:tblGrid>
      <w:tr w:rsidR="00170212">
        <w:tc>
          <w:tcPr>
            <w:tcW w:w="2129" w:type="dxa"/>
          </w:tcPr>
          <w:p w:rsidR="00170212" w:rsidRDefault="00C026FB" w:rsidP="005711C8">
            <w:pPr>
              <w:jc w:val="center"/>
            </w:pPr>
            <w:r>
              <w:t>SUBGROUP</w:t>
            </w:r>
          </w:p>
        </w:tc>
        <w:tc>
          <w:tcPr>
            <w:tcW w:w="2129" w:type="dxa"/>
          </w:tcPr>
          <w:p w:rsidR="00170212" w:rsidRDefault="00C026FB" w:rsidP="005711C8">
            <w:pPr>
              <w:jc w:val="center"/>
            </w:pPr>
            <w:r>
              <w:t>SUBGROUP</w:t>
            </w:r>
          </w:p>
          <w:p w:rsidR="00170212" w:rsidRDefault="00C026FB" w:rsidP="005711C8">
            <w:pPr>
              <w:jc w:val="center"/>
            </w:pPr>
            <w:r>
              <w:t>NUMBERS</w:t>
            </w:r>
          </w:p>
        </w:tc>
        <w:tc>
          <w:tcPr>
            <w:tcW w:w="2129" w:type="dxa"/>
          </w:tcPr>
          <w:p w:rsidR="00170212" w:rsidRDefault="00C026FB" w:rsidP="005711C8">
            <w:pPr>
              <w:jc w:val="center"/>
            </w:pPr>
            <w:r>
              <w:t>TREATMENT ALLOCATION</w:t>
            </w:r>
          </w:p>
          <w:p w:rsidR="00170212" w:rsidRPr="00931566" w:rsidRDefault="00C026FB" w:rsidP="005711C8">
            <w:pPr>
              <w:jc w:val="center"/>
              <w:rPr>
                <w:sz w:val="20"/>
              </w:rPr>
            </w:pPr>
            <w:r w:rsidRPr="00931566">
              <w:rPr>
                <w:sz w:val="20"/>
              </w:rPr>
              <w:t>HORMONE ALONE</w:t>
            </w:r>
          </w:p>
        </w:tc>
        <w:tc>
          <w:tcPr>
            <w:tcW w:w="2129" w:type="dxa"/>
          </w:tcPr>
          <w:p w:rsidR="00170212" w:rsidRDefault="00C026FB" w:rsidP="005711C8">
            <w:pPr>
              <w:jc w:val="center"/>
            </w:pPr>
            <w:r>
              <w:t>TREATMENT ALLOCATION</w:t>
            </w:r>
          </w:p>
          <w:p w:rsidR="00170212" w:rsidRPr="00931566" w:rsidRDefault="00C026FB" w:rsidP="005711C8">
            <w:pPr>
              <w:jc w:val="center"/>
              <w:rPr>
                <w:sz w:val="20"/>
              </w:rPr>
            </w:pPr>
            <w:r w:rsidRPr="00931566">
              <w:rPr>
                <w:sz w:val="20"/>
              </w:rPr>
              <w:t>HORMONE PLUS VIGABATRIN</w:t>
            </w:r>
          </w:p>
        </w:tc>
      </w:tr>
      <w:tr w:rsidR="00170212">
        <w:tc>
          <w:tcPr>
            <w:tcW w:w="2129" w:type="dxa"/>
          </w:tcPr>
          <w:p w:rsidR="00170212" w:rsidRDefault="00C026FB" w:rsidP="005711C8">
            <w:pPr>
              <w:jc w:val="center"/>
            </w:pPr>
            <w:r>
              <w:t>Prenatal, not chromosomal</w:t>
            </w:r>
          </w:p>
        </w:tc>
        <w:tc>
          <w:tcPr>
            <w:tcW w:w="2129" w:type="dxa"/>
          </w:tcPr>
          <w:p w:rsidR="00170212" w:rsidRDefault="00C026FB" w:rsidP="005711C8">
            <w:pPr>
              <w:jc w:val="center"/>
            </w:pPr>
            <w:r>
              <w:t>53</w:t>
            </w:r>
          </w:p>
          <w:p w:rsidR="00C27237" w:rsidRDefault="00C026FB" w:rsidP="005711C8">
            <w:pPr>
              <w:jc w:val="center"/>
            </w:pPr>
            <w:r>
              <w:t>33 responders (62%)</w:t>
            </w:r>
          </w:p>
        </w:tc>
        <w:tc>
          <w:tcPr>
            <w:tcW w:w="2129" w:type="dxa"/>
          </w:tcPr>
          <w:p w:rsidR="00170212" w:rsidRDefault="00C026FB" w:rsidP="005711C8">
            <w:pPr>
              <w:jc w:val="center"/>
            </w:pPr>
            <w:r>
              <w:t>24</w:t>
            </w:r>
          </w:p>
          <w:p w:rsidR="00170212" w:rsidRDefault="00C026FB" w:rsidP="005711C8">
            <w:pPr>
              <w:jc w:val="center"/>
            </w:pPr>
            <w:r>
              <w:t>13 responders (54%)</w:t>
            </w:r>
          </w:p>
          <w:p w:rsidR="00170212" w:rsidRDefault="00751B80" w:rsidP="005711C8">
            <w:pPr>
              <w:jc w:val="center"/>
            </w:pPr>
          </w:p>
        </w:tc>
        <w:tc>
          <w:tcPr>
            <w:tcW w:w="2129" w:type="dxa"/>
          </w:tcPr>
          <w:p w:rsidR="00170212" w:rsidRDefault="00C026FB" w:rsidP="005711C8">
            <w:pPr>
              <w:jc w:val="center"/>
            </w:pPr>
            <w:r>
              <w:t>29</w:t>
            </w:r>
          </w:p>
          <w:p w:rsidR="00170212" w:rsidRDefault="00C026FB" w:rsidP="005711C8">
            <w:pPr>
              <w:jc w:val="center"/>
            </w:pPr>
            <w:r>
              <w:t>20 responders (69%)</w:t>
            </w:r>
          </w:p>
          <w:p w:rsidR="00170212" w:rsidRDefault="00751B80" w:rsidP="005711C8">
            <w:pPr>
              <w:jc w:val="center"/>
            </w:pPr>
          </w:p>
        </w:tc>
      </w:tr>
      <w:tr w:rsidR="00170212">
        <w:tc>
          <w:tcPr>
            <w:tcW w:w="2129" w:type="dxa"/>
          </w:tcPr>
          <w:p w:rsidR="00170212" w:rsidRDefault="00C026FB" w:rsidP="005711C8">
            <w:pPr>
              <w:jc w:val="center"/>
            </w:pPr>
            <w:r>
              <w:t>Prenatal chromosomal</w:t>
            </w:r>
          </w:p>
        </w:tc>
        <w:tc>
          <w:tcPr>
            <w:tcW w:w="2129" w:type="dxa"/>
          </w:tcPr>
          <w:p w:rsidR="00170212" w:rsidRDefault="00C026FB" w:rsidP="005711C8">
            <w:pPr>
              <w:jc w:val="center"/>
            </w:pPr>
            <w:r>
              <w:t>67</w:t>
            </w:r>
          </w:p>
          <w:p w:rsidR="00C27237" w:rsidRDefault="00C026FB" w:rsidP="005711C8">
            <w:pPr>
              <w:jc w:val="center"/>
            </w:pPr>
            <w:r>
              <w:t>36 responders (54%)</w:t>
            </w:r>
          </w:p>
        </w:tc>
        <w:tc>
          <w:tcPr>
            <w:tcW w:w="2129" w:type="dxa"/>
          </w:tcPr>
          <w:p w:rsidR="00170212" w:rsidRDefault="00C026FB" w:rsidP="005711C8">
            <w:pPr>
              <w:jc w:val="center"/>
            </w:pPr>
            <w:r>
              <w:t>33</w:t>
            </w:r>
          </w:p>
          <w:p w:rsidR="00170212" w:rsidRDefault="00C026FB" w:rsidP="005711C8">
            <w:pPr>
              <w:jc w:val="center"/>
            </w:pPr>
            <w:r>
              <w:t>18 responders (55%)</w:t>
            </w:r>
          </w:p>
          <w:p w:rsidR="00170212" w:rsidRDefault="00751B80" w:rsidP="005711C8">
            <w:pPr>
              <w:jc w:val="center"/>
            </w:pPr>
          </w:p>
        </w:tc>
        <w:tc>
          <w:tcPr>
            <w:tcW w:w="2129" w:type="dxa"/>
          </w:tcPr>
          <w:p w:rsidR="00170212" w:rsidRDefault="00C026FB" w:rsidP="005711C8">
            <w:pPr>
              <w:jc w:val="center"/>
            </w:pPr>
            <w:r>
              <w:t>34</w:t>
            </w:r>
          </w:p>
          <w:p w:rsidR="00170212" w:rsidRDefault="00C026FB" w:rsidP="005711C8">
            <w:pPr>
              <w:jc w:val="center"/>
            </w:pPr>
            <w:r>
              <w:t>18 responders (53%)</w:t>
            </w:r>
          </w:p>
          <w:p w:rsidR="00170212" w:rsidRDefault="00751B80" w:rsidP="005711C8">
            <w:pPr>
              <w:jc w:val="center"/>
            </w:pPr>
          </w:p>
        </w:tc>
      </w:tr>
      <w:tr w:rsidR="00170212">
        <w:tc>
          <w:tcPr>
            <w:tcW w:w="2129" w:type="dxa"/>
          </w:tcPr>
          <w:p w:rsidR="00170212" w:rsidRPr="007429D9" w:rsidRDefault="00C026FB" w:rsidP="005711C8">
            <w:pPr>
              <w:jc w:val="center"/>
              <w:rPr>
                <w:b/>
              </w:rPr>
            </w:pPr>
            <w:r w:rsidRPr="007429D9">
              <w:rPr>
                <w:b/>
              </w:rPr>
              <w:t>Prenatal total</w:t>
            </w:r>
          </w:p>
        </w:tc>
        <w:tc>
          <w:tcPr>
            <w:tcW w:w="2129" w:type="dxa"/>
          </w:tcPr>
          <w:p w:rsidR="00170212" w:rsidRDefault="00C026FB" w:rsidP="005711C8">
            <w:pPr>
              <w:jc w:val="center"/>
            </w:pPr>
            <w:r>
              <w:t>120</w:t>
            </w:r>
          </w:p>
          <w:p w:rsidR="00C27237" w:rsidRDefault="00C026FB" w:rsidP="005711C8">
            <w:pPr>
              <w:jc w:val="center"/>
            </w:pPr>
            <w:r>
              <w:t>69 responders (58%)</w:t>
            </w:r>
          </w:p>
        </w:tc>
        <w:tc>
          <w:tcPr>
            <w:tcW w:w="2129" w:type="dxa"/>
          </w:tcPr>
          <w:p w:rsidR="00170212" w:rsidRDefault="00C026FB" w:rsidP="005711C8">
            <w:pPr>
              <w:jc w:val="center"/>
            </w:pPr>
            <w:r>
              <w:t>57</w:t>
            </w:r>
          </w:p>
          <w:p w:rsidR="00170212" w:rsidRDefault="00C026FB" w:rsidP="005711C8">
            <w:pPr>
              <w:jc w:val="center"/>
            </w:pPr>
            <w:r>
              <w:t>31 responders (54%)</w:t>
            </w:r>
          </w:p>
          <w:p w:rsidR="00170212" w:rsidRDefault="00751B80" w:rsidP="005711C8">
            <w:pPr>
              <w:jc w:val="center"/>
            </w:pPr>
          </w:p>
        </w:tc>
        <w:tc>
          <w:tcPr>
            <w:tcW w:w="2129" w:type="dxa"/>
          </w:tcPr>
          <w:p w:rsidR="00170212" w:rsidRDefault="00C026FB" w:rsidP="005711C8">
            <w:pPr>
              <w:jc w:val="center"/>
            </w:pPr>
            <w:r>
              <w:t>63</w:t>
            </w:r>
          </w:p>
          <w:p w:rsidR="00170212" w:rsidRDefault="00C026FB" w:rsidP="005711C8">
            <w:pPr>
              <w:jc w:val="center"/>
            </w:pPr>
            <w:r>
              <w:t>38 responders (60%)</w:t>
            </w:r>
          </w:p>
          <w:p w:rsidR="00170212" w:rsidRDefault="00751B80" w:rsidP="005711C8">
            <w:pPr>
              <w:jc w:val="center"/>
            </w:pPr>
          </w:p>
        </w:tc>
      </w:tr>
      <w:tr w:rsidR="00170212">
        <w:tc>
          <w:tcPr>
            <w:tcW w:w="2129" w:type="dxa"/>
          </w:tcPr>
          <w:p w:rsidR="00170212" w:rsidRDefault="00C026FB" w:rsidP="005711C8">
            <w:pPr>
              <w:jc w:val="center"/>
            </w:pPr>
            <w:r>
              <w:t>Perinatal</w:t>
            </w:r>
          </w:p>
        </w:tc>
        <w:tc>
          <w:tcPr>
            <w:tcW w:w="2129" w:type="dxa"/>
          </w:tcPr>
          <w:p w:rsidR="00170212" w:rsidRDefault="00C026FB" w:rsidP="005711C8">
            <w:pPr>
              <w:jc w:val="center"/>
            </w:pPr>
            <w:r>
              <w:t>55</w:t>
            </w:r>
          </w:p>
          <w:p w:rsidR="00C27237" w:rsidRDefault="00C026FB" w:rsidP="005711C8">
            <w:pPr>
              <w:jc w:val="center"/>
            </w:pPr>
            <w:r>
              <w:t>31 responders (56%)</w:t>
            </w:r>
          </w:p>
        </w:tc>
        <w:tc>
          <w:tcPr>
            <w:tcW w:w="2129" w:type="dxa"/>
          </w:tcPr>
          <w:p w:rsidR="00170212" w:rsidRDefault="00C026FB" w:rsidP="005711C8">
            <w:pPr>
              <w:jc w:val="center"/>
            </w:pPr>
            <w:r>
              <w:t>26</w:t>
            </w:r>
          </w:p>
          <w:p w:rsidR="00170212" w:rsidRDefault="00C026FB" w:rsidP="005711C8">
            <w:pPr>
              <w:jc w:val="center"/>
            </w:pPr>
            <w:r>
              <w:t>12 responders (46%)</w:t>
            </w:r>
          </w:p>
          <w:p w:rsidR="00170212" w:rsidRDefault="00751B80" w:rsidP="005711C8">
            <w:pPr>
              <w:jc w:val="center"/>
            </w:pPr>
          </w:p>
        </w:tc>
        <w:tc>
          <w:tcPr>
            <w:tcW w:w="2129" w:type="dxa"/>
          </w:tcPr>
          <w:p w:rsidR="00170212" w:rsidRDefault="00C026FB" w:rsidP="005711C8">
            <w:pPr>
              <w:jc w:val="center"/>
            </w:pPr>
            <w:r>
              <w:t>29</w:t>
            </w:r>
          </w:p>
          <w:p w:rsidR="00170212" w:rsidRDefault="00C026FB" w:rsidP="005711C8">
            <w:pPr>
              <w:jc w:val="center"/>
            </w:pPr>
            <w:r>
              <w:t>19 responders (66%)</w:t>
            </w:r>
          </w:p>
          <w:p w:rsidR="00170212" w:rsidRDefault="00751B80" w:rsidP="005711C8">
            <w:pPr>
              <w:jc w:val="center"/>
            </w:pPr>
          </w:p>
        </w:tc>
      </w:tr>
      <w:tr w:rsidR="00170212">
        <w:tc>
          <w:tcPr>
            <w:tcW w:w="2129" w:type="dxa"/>
          </w:tcPr>
          <w:p w:rsidR="00170212" w:rsidRDefault="00C026FB" w:rsidP="005711C8">
            <w:pPr>
              <w:jc w:val="center"/>
            </w:pPr>
            <w:r>
              <w:t>Postnatal</w:t>
            </w:r>
          </w:p>
        </w:tc>
        <w:tc>
          <w:tcPr>
            <w:tcW w:w="2129" w:type="dxa"/>
          </w:tcPr>
          <w:p w:rsidR="00170212" w:rsidRDefault="00C026FB" w:rsidP="005711C8">
            <w:pPr>
              <w:jc w:val="center"/>
            </w:pPr>
            <w:r>
              <w:t>18</w:t>
            </w:r>
          </w:p>
          <w:p w:rsidR="00C27237" w:rsidRDefault="00C026FB" w:rsidP="005711C8">
            <w:pPr>
              <w:jc w:val="center"/>
            </w:pPr>
            <w:r>
              <w:t>8 responders (44%)</w:t>
            </w:r>
          </w:p>
        </w:tc>
        <w:tc>
          <w:tcPr>
            <w:tcW w:w="2129" w:type="dxa"/>
          </w:tcPr>
          <w:p w:rsidR="00170212" w:rsidRDefault="00C026FB" w:rsidP="005711C8">
            <w:pPr>
              <w:jc w:val="center"/>
            </w:pPr>
            <w:r>
              <w:t>11</w:t>
            </w:r>
          </w:p>
          <w:p w:rsidR="00170212" w:rsidRDefault="00C026FB" w:rsidP="005711C8">
            <w:pPr>
              <w:jc w:val="center"/>
            </w:pPr>
            <w:r>
              <w:t>6 responders (55%)</w:t>
            </w:r>
          </w:p>
          <w:p w:rsidR="00170212" w:rsidRDefault="00751B80" w:rsidP="005711C8">
            <w:pPr>
              <w:jc w:val="center"/>
            </w:pPr>
          </w:p>
        </w:tc>
        <w:tc>
          <w:tcPr>
            <w:tcW w:w="2129" w:type="dxa"/>
          </w:tcPr>
          <w:p w:rsidR="00170212" w:rsidRDefault="00C026FB" w:rsidP="005711C8">
            <w:pPr>
              <w:jc w:val="center"/>
            </w:pPr>
            <w:r>
              <w:t>7</w:t>
            </w:r>
          </w:p>
          <w:p w:rsidR="00170212" w:rsidRDefault="00C026FB" w:rsidP="005711C8">
            <w:pPr>
              <w:jc w:val="center"/>
            </w:pPr>
            <w:r>
              <w:t>2 responders (29%)</w:t>
            </w:r>
          </w:p>
          <w:p w:rsidR="00170212" w:rsidRDefault="00751B80" w:rsidP="005711C8">
            <w:pPr>
              <w:jc w:val="center"/>
            </w:pPr>
          </w:p>
        </w:tc>
      </w:tr>
      <w:tr w:rsidR="00170212">
        <w:tc>
          <w:tcPr>
            <w:tcW w:w="2129" w:type="dxa"/>
          </w:tcPr>
          <w:p w:rsidR="00170212" w:rsidRDefault="00C026FB" w:rsidP="005711C8">
            <w:pPr>
              <w:jc w:val="center"/>
            </w:pPr>
            <w:r>
              <w:t>Other</w:t>
            </w:r>
          </w:p>
        </w:tc>
        <w:tc>
          <w:tcPr>
            <w:tcW w:w="2129" w:type="dxa"/>
          </w:tcPr>
          <w:p w:rsidR="00170212" w:rsidRDefault="00C026FB" w:rsidP="005711C8">
            <w:pPr>
              <w:jc w:val="center"/>
            </w:pPr>
            <w:r>
              <w:t>26</w:t>
            </w:r>
          </w:p>
          <w:p w:rsidR="00C27237" w:rsidRDefault="00C026FB" w:rsidP="005711C8">
            <w:pPr>
              <w:jc w:val="center"/>
            </w:pPr>
            <w:r>
              <w:t>20 responders (77%)</w:t>
            </w:r>
          </w:p>
        </w:tc>
        <w:tc>
          <w:tcPr>
            <w:tcW w:w="2129" w:type="dxa"/>
          </w:tcPr>
          <w:p w:rsidR="00170212" w:rsidRDefault="00C026FB" w:rsidP="005711C8">
            <w:pPr>
              <w:jc w:val="center"/>
            </w:pPr>
            <w:r>
              <w:t>14</w:t>
            </w:r>
          </w:p>
          <w:p w:rsidR="00170212" w:rsidRDefault="00C026FB" w:rsidP="005711C8">
            <w:pPr>
              <w:jc w:val="center"/>
            </w:pPr>
            <w:r>
              <w:t>9 responders (64%)</w:t>
            </w:r>
          </w:p>
          <w:p w:rsidR="00170212" w:rsidRDefault="00751B80" w:rsidP="005711C8">
            <w:pPr>
              <w:jc w:val="center"/>
            </w:pPr>
          </w:p>
        </w:tc>
        <w:tc>
          <w:tcPr>
            <w:tcW w:w="2129" w:type="dxa"/>
          </w:tcPr>
          <w:p w:rsidR="00170212" w:rsidRDefault="00C026FB" w:rsidP="005711C8">
            <w:pPr>
              <w:jc w:val="center"/>
            </w:pPr>
            <w:r>
              <w:t>12</w:t>
            </w:r>
          </w:p>
          <w:p w:rsidR="00170212" w:rsidRDefault="00C026FB" w:rsidP="005711C8">
            <w:pPr>
              <w:jc w:val="center"/>
            </w:pPr>
            <w:r>
              <w:t>11 responders (92%)</w:t>
            </w:r>
          </w:p>
          <w:p w:rsidR="00170212" w:rsidRDefault="00751B80" w:rsidP="005711C8">
            <w:pPr>
              <w:jc w:val="center"/>
            </w:pPr>
          </w:p>
        </w:tc>
      </w:tr>
      <w:tr w:rsidR="00170212">
        <w:tc>
          <w:tcPr>
            <w:tcW w:w="2129" w:type="dxa"/>
          </w:tcPr>
          <w:p w:rsidR="00170212" w:rsidRPr="007429D9" w:rsidRDefault="00C026FB" w:rsidP="005711C8">
            <w:pPr>
              <w:jc w:val="center"/>
              <w:rPr>
                <w:b/>
              </w:rPr>
            </w:pPr>
            <w:r w:rsidRPr="007429D9">
              <w:rPr>
                <w:b/>
              </w:rPr>
              <w:t>TOTALS</w:t>
            </w:r>
          </w:p>
        </w:tc>
        <w:tc>
          <w:tcPr>
            <w:tcW w:w="2129" w:type="dxa"/>
          </w:tcPr>
          <w:p w:rsidR="00170212" w:rsidRDefault="00C026FB" w:rsidP="005711C8">
            <w:pPr>
              <w:jc w:val="center"/>
            </w:pPr>
            <w:r>
              <w:t>219</w:t>
            </w:r>
          </w:p>
          <w:p w:rsidR="00C27237" w:rsidRDefault="00C026FB" w:rsidP="005711C8">
            <w:pPr>
              <w:jc w:val="center"/>
            </w:pPr>
            <w:r>
              <w:t>128 responders (58%)</w:t>
            </w:r>
          </w:p>
        </w:tc>
        <w:tc>
          <w:tcPr>
            <w:tcW w:w="2129" w:type="dxa"/>
          </w:tcPr>
          <w:p w:rsidR="00170212" w:rsidRDefault="00C026FB" w:rsidP="005711C8">
            <w:pPr>
              <w:jc w:val="center"/>
            </w:pPr>
            <w:r>
              <w:t>108</w:t>
            </w:r>
          </w:p>
          <w:p w:rsidR="00170212" w:rsidRDefault="00C026FB" w:rsidP="005711C8">
            <w:pPr>
              <w:jc w:val="center"/>
            </w:pPr>
            <w:r>
              <w:t>58 responders (54%)</w:t>
            </w:r>
          </w:p>
          <w:p w:rsidR="00170212" w:rsidRDefault="00751B80" w:rsidP="005711C8">
            <w:pPr>
              <w:jc w:val="center"/>
            </w:pPr>
          </w:p>
        </w:tc>
        <w:tc>
          <w:tcPr>
            <w:tcW w:w="2129" w:type="dxa"/>
          </w:tcPr>
          <w:p w:rsidR="00170212" w:rsidRDefault="00C026FB" w:rsidP="005711C8">
            <w:pPr>
              <w:jc w:val="center"/>
            </w:pPr>
            <w:r>
              <w:t>111</w:t>
            </w:r>
          </w:p>
          <w:p w:rsidR="00170212" w:rsidRDefault="00C026FB" w:rsidP="005711C8">
            <w:pPr>
              <w:jc w:val="center"/>
            </w:pPr>
            <w:r>
              <w:t>70 responders (63%)</w:t>
            </w:r>
          </w:p>
          <w:p w:rsidR="00170212" w:rsidRDefault="00751B80" w:rsidP="005711C8">
            <w:pPr>
              <w:jc w:val="center"/>
            </w:pPr>
          </w:p>
        </w:tc>
      </w:tr>
    </w:tbl>
    <w:p w:rsidR="00E7773E" w:rsidRDefault="00C026FB" w:rsidP="005711C8">
      <w:pPr>
        <w:jc w:val="center"/>
        <w:outlineLvl w:val="0"/>
        <w:rPr>
          <w:sz w:val="32"/>
          <w:lang w:val="en-US"/>
        </w:rPr>
      </w:pPr>
      <w:r>
        <w:rPr>
          <w:sz w:val="32"/>
          <w:lang w:val="en-US"/>
        </w:rPr>
        <w:t xml:space="preserve">This table shows a summary of numbers in each </w:t>
      </w:r>
      <w:proofErr w:type="spellStart"/>
      <w:r>
        <w:rPr>
          <w:sz w:val="32"/>
          <w:lang w:val="en-US"/>
        </w:rPr>
        <w:t>aetiological</w:t>
      </w:r>
      <w:proofErr w:type="spellEnd"/>
      <w:r>
        <w:rPr>
          <w:sz w:val="32"/>
          <w:lang w:val="en-US"/>
        </w:rPr>
        <w:t xml:space="preserve"> group with response to </w:t>
      </w:r>
      <w:proofErr w:type="gramStart"/>
      <w:r>
        <w:rPr>
          <w:sz w:val="32"/>
          <w:lang w:val="en-US"/>
        </w:rPr>
        <w:t>treatment by treatment</w:t>
      </w:r>
      <w:proofErr w:type="gramEnd"/>
      <w:r>
        <w:rPr>
          <w:sz w:val="32"/>
          <w:lang w:val="en-US"/>
        </w:rPr>
        <w:t xml:space="preserve"> group. The prenatal group is shown divided into not chromosomal, chromosomal (</w:t>
      </w:r>
      <w:proofErr w:type="spellStart"/>
      <w:proofErr w:type="gramStart"/>
      <w:r>
        <w:rPr>
          <w:sz w:val="32"/>
          <w:lang w:val="en-US"/>
        </w:rPr>
        <w:t>inc</w:t>
      </w:r>
      <w:proofErr w:type="spellEnd"/>
      <w:proofErr w:type="gramEnd"/>
      <w:r>
        <w:rPr>
          <w:sz w:val="32"/>
          <w:lang w:val="en-US"/>
        </w:rPr>
        <w:t xml:space="preserve"> DNA) and in total.</w:t>
      </w:r>
      <w:r>
        <w:rPr>
          <w:sz w:val="32"/>
          <w:lang w:val="en-US"/>
        </w:rPr>
        <w:br w:type="page"/>
      </w:r>
      <w:r>
        <w:rPr>
          <w:sz w:val="32"/>
          <w:lang w:val="en-US"/>
        </w:rPr>
        <w:lastRenderedPageBreak/>
        <w:t>TABLE 2 – PRENATAL part 1, excluding chromosomal and DNA</w:t>
      </w:r>
    </w:p>
    <w:p w:rsidR="00534FAC" w:rsidRPr="00D8589B" w:rsidRDefault="00751B80" w:rsidP="005711C8">
      <w:pPr>
        <w:jc w:val="center"/>
        <w:outlineLvl w:val="0"/>
        <w:rPr>
          <w:sz w:val="32"/>
          <w:lang w:val="en-US"/>
        </w:rPr>
      </w:pPr>
    </w:p>
    <w:tbl>
      <w:tblPr>
        <w:tblStyle w:val="TableGrid"/>
        <w:tblW w:w="6663" w:type="dxa"/>
        <w:tblInd w:w="1296" w:type="dxa"/>
        <w:tblLook w:val="00A0" w:firstRow="1" w:lastRow="0" w:firstColumn="1" w:lastColumn="0" w:noHBand="0" w:noVBand="0"/>
      </w:tblPr>
      <w:tblGrid>
        <w:gridCol w:w="1979"/>
        <w:gridCol w:w="2065"/>
        <w:gridCol w:w="1005"/>
        <w:gridCol w:w="1614"/>
      </w:tblGrid>
      <w:tr w:rsidR="00EE11FD">
        <w:tc>
          <w:tcPr>
            <w:tcW w:w="1979" w:type="dxa"/>
          </w:tcPr>
          <w:p w:rsidR="00EE11FD" w:rsidRPr="00FE78BE" w:rsidRDefault="00C026FB" w:rsidP="00A552B9">
            <w:pPr>
              <w:rPr>
                <w:sz w:val="20"/>
                <w:lang w:val="en-US"/>
              </w:rPr>
            </w:pPr>
            <w:r>
              <w:rPr>
                <w:sz w:val="20"/>
                <w:lang w:val="en-US"/>
              </w:rPr>
              <w:t>Subgroup</w:t>
            </w:r>
          </w:p>
        </w:tc>
        <w:tc>
          <w:tcPr>
            <w:tcW w:w="2065" w:type="dxa"/>
          </w:tcPr>
          <w:p w:rsidR="00EE11FD" w:rsidRPr="00096C1A" w:rsidRDefault="00C026FB" w:rsidP="00A552B9">
            <w:pPr>
              <w:rPr>
                <w:sz w:val="20"/>
                <w:lang w:val="en-US"/>
              </w:rPr>
            </w:pPr>
            <w:r w:rsidRPr="00096C1A">
              <w:rPr>
                <w:sz w:val="20"/>
                <w:lang w:val="en-US"/>
              </w:rPr>
              <w:t>Specific disease</w:t>
            </w:r>
          </w:p>
        </w:tc>
        <w:tc>
          <w:tcPr>
            <w:tcW w:w="1005" w:type="dxa"/>
          </w:tcPr>
          <w:p w:rsidR="00EE11FD" w:rsidRPr="00096C1A" w:rsidRDefault="00C026FB" w:rsidP="00A552B9">
            <w:pPr>
              <w:rPr>
                <w:sz w:val="20"/>
                <w:lang w:val="en-US"/>
              </w:rPr>
            </w:pPr>
            <w:r w:rsidRPr="00096C1A">
              <w:rPr>
                <w:sz w:val="20"/>
                <w:lang w:val="en-US"/>
              </w:rPr>
              <w:t>Numbers</w:t>
            </w:r>
          </w:p>
        </w:tc>
        <w:tc>
          <w:tcPr>
            <w:tcW w:w="1614" w:type="dxa"/>
          </w:tcPr>
          <w:p w:rsidR="00EE11FD" w:rsidRDefault="00C026FB" w:rsidP="00A552B9">
            <w:pPr>
              <w:rPr>
                <w:sz w:val="32"/>
                <w:lang w:val="en-US"/>
              </w:rPr>
            </w:pPr>
            <w:r>
              <w:rPr>
                <w:sz w:val="20"/>
                <w:lang w:val="en-US"/>
              </w:rPr>
              <w:t>Responders</w:t>
            </w:r>
          </w:p>
        </w:tc>
      </w:tr>
      <w:tr w:rsidR="00EE11FD">
        <w:tc>
          <w:tcPr>
            <w:tcW w:w="1979" w:type="dxa"/>
            <w:vMerge w:val="restart"/>
          </w:tcPr>
          <w:p w:rsidR="00EE11FD" w:rsidRPr="00FE78BE" w:rsidRDefault="00C026FB" w:rsidP="00FE78BE">
            <w:pPr>
              <w:rPr>
                <w:sz w:val="28"/>
                <w:lang w:val="en-US"/>
              </w:rPr>
            </w:pPr>
            <w:r w:rsidRPr="00FE78BE">
              <w:rPr>
                <w:sz w:val="28"/>
                <w:lang w:val="en-US"/>
              </w:rPr>
              <w:t>Malformations</w:t>
            </w:r>
          </w:p>
          <w:p w:rsidR="00EE11FD" w:rsidRDefault="00C026FB" w:rsidP="00FE78BE">
            <w:pPr>
              <w:rPr>
                <w:sz w:val="32"/>
                <w:lang w:val="en-US"/>
              </w:rPr>
            </w:pPr>
            <w:r w:rsidRPr="00FE78BE">
              <w:rPr>
                <w:sz w:val="20"/>
                <w:lang w:val="en-US"/>
              </w:rPr>
              <w:t>if not chromosomal</w:t>
            </w:r>
          </w:p>
        </w:tc>
        <w:tc>
          <w:tcPr>
            <w:tcW w:w="2065" w:type="dxa"/>
          </w:tcPr>
          <w:p w:rsidR="00EE11FD" w:rsidRPr="002703B3" w:rsidRDefault="00C026FB" w:rsidP="00A552B9">
            <w:pPr>
              <w:rPr>
                <w:sz w:val="20"/>
                <w:lang w:val="en-US"/>
              </w:rPr>
            </w:pPr>
            <w:r w:rsidRPr="002F44DB">
              <w:rPr>
                <w:sz w:val="20"/>
                <w:lang w:val="en-US"/>
              </w:rPr>
              <w:t>Agenesis of the corpus callosum</w:t>
            </w:r>
          </w:p>
        </w:tc>
        <w:tc>
          <w:tcPr>
            <w:tcW w:w="1005" w:type="dxa"/>
          </w:tcPr>
          <w:p w:rsidR="00EE11FD" w:rsidRPr="009D1EFA" w:rsidRDefault="00C026FB" w:rsidP="00A552B9">
            <w:pPr>
              <w:rPr>
                <w:sz w:val="20"/>
                <w:lang w:val="en-US"/>
              </w:rPr>
            </w:pPr>
            <w:r w:rsidRPr="009D1EFA">
              <w:rPr>
                <w:sz w:val="20"/>
                <w:lang w:val="en-US"/>
              </w:rPr>
              <w:t>2</w:t>
            </w:r>
          </w:p>
        </w:tc>
        <w:tc>
          <w:tcPr>
            <w:tcW w:w="1614" w:type="dxa"/>
          </w:tcPr>
          <w:p w:rsidR="00EE11FD" w:rsidRPr="009D1EFA" w:rsidRDefault="00C026FB" w:rsidP="00A552B9">
            <w:pPr>
              <w:rPr>
                <w:sz w:val="20"/>
                <w:lang w:val="en-US"/>
              </w:rPr>
            </w:pPr>
            <w:r>
              <w:rPr>
                <w:sz w:val="20"/>
                <w:lang w:val="en-US"/>
              </w:rPr>
              <w:t>0</w:t>
            </w:r>
          </w:p>
        </w:tc>
      </w:tr>
      <w:tr w:rsidR="00EE11FD">
        <w:tc>
          <w:tcPr>
            <w:tcW w:w="1979" w:type="dxa"/>
            <w:vMerge/>
          </w:tcPr>
          <w:p w:rsidR="00EE11FD" w:rsidRDefault="00751B80" w:rsidP="00A552B9">
            <w:pPr>
              <w:rPr>
                <w:sz w:val="32"/>
                <w:lang w:val="en-US"/>
              </w:rPr>
            </w:pPr>
          </w:p>
        </w:tc>
        <w:tc>
          <w:tcPr>
            <w:tcW w:w="2065" w:type="dxa"/>
          </w:tcPr>
          <w:p w:rsidR="00EE11FD" w:rsidRPr="00F519B5" w:rsidRDefault="00C026FB" w:rsidP="00A552B9">
            <w:pPr>
              <w:rPr>
                <w:sz w:val="20"/>
                <w:lang w:val="en-US"/>
              </w:rPr>
            </w:pPr>
            <w:r>
              <w:rPr>
                <w:sz w:val="20"/>
                <w:lang w:val="en-US"/>
              </w:rPr>
              <w:t>Cerebellar dysplasia</w:t>
            </w:r>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C026FB" w:rsidP="00A552B9">
            <w:pPr>
              <w:rPr>
                <w:sz w:val="20"/>
                <w:lang w:val="en-US"/>
              </w:rPr>
            </w:pPr>
            <w:r>
              <w:rPr>
                <w:sz w:val="20"/>
                <w:lang w:val="en-US"/>
              </w:rPr>
              <w:t>1</w:t>
            </w:r>
          </w:p>
        </w:tc>
      </w:tr>
      <w:tr w:rsidR="00EE11FD">
        <w:tc>
          <w:tcPr>
            <w:tcW w:w="1979" w:type="dxa"/>
            <w:vMerge/>
          </w:tcPr>
          <w:p w:rsidR="00EE11FD" w:rsidRDefault="00751B80" w:rsidP="00A552B9">
            <w:pPr>
              <w:rPr>
                <w:sz w:val="32"/>
                <w:lang w:val="en-US"/>
              </w:rPr>
            </w:pPr>
          </w:p>
        </w:tc>
        <w:tc>
          <w:tcPr>
            <w:tcW w:w="2065" w:type="dxa"/>
          </w:tcPr>
          <w:p w:rsidR="00EE11FD" w:rsidRPr="00F519B5" w:rsidRDefault="00C026FB" w:rsidP="00A552B9">
            <w:pPr>
              <w:rPr>
                <w:sz w:val="20"/>
                <w:lang w:val="en-US"/>
              </w:rPr>
            </w:pPr>
            <w:r>
              <w:rPr>
                <w:sz w:val="20"/>
                <w:lang w:val="en-US"/>
              </w:rPr>
              <w:t>Cortical dysplasia</w:t>
            </w:r>
          </w:p>
        </w:tc>
        <w:tc>
          <w:tcPr>
            <w:tcW w:w="1005" w:type="dxa"/>
          </w:tcPr>
          <w:p w:rsidR="00EE11FD" w:rsidRPr="009D1EFA" w:rsidRDefault="00C026FB" w:rsidP="00A552B9">
            <w:pPr>
              <w:rPr>
                <w:sz w:val="20"/>
                <w:lang w:val="en-US"/>
              </w:rPr>
            </w:pPr>
            <w:r>
              <w:rPr>
                <w:sz w:val="20"/>
                <w:lang w:val="en-US"/>
              </w:rPr>
              <w:t>8</w:t>
            </w:r>
          </w:p>
        </w:tc>
        <w:tc>
          <w:tcPr>
            <w:tcW w:w="1614" w:type="dxa"/>
          </w:tcPr>
          <w:p w:rsidR="00EE11FD" w:rsidRPr="009D1EFA" w:rsidRDefault="00C026FB" w:rsidP="00A552B9">
            <w:pPr>
              <w:rPr>
                <w:sz w:val="20"/>
                <w:lang w:val="en-US"/>
              </w:rPr>
            </w:pPr>
            <w:r>
              <w:rPr>
                <w:sz w:val="20"/>
                <w:lang w:val="en-US"/>
              </w:rPr>
              <w:t>7</w:t>
            </w:r>
          </w:p>
        </w:tc>
      </w:tr>
      <w:tr w:rsidR="00EE11FD">
        <w:tc>
          <w:tcPr>
            <w:tcW w:w="1979" w:type="dxa"/>
            <w:vMerge/>
          </w:tcPr>
          <w:p w:rsidR="00EE11FD" w:rsidRDefault="00751B80" w:rsidP="00A552B9">
            <w:pPr>
              <w:rPr>
                <w:sz w:val="32"/>
                <w:lang w:val="en-US"/>
              </w:rPr>
            </w:pPr>
          </w:p>
        </w:tc>
        <w:tc>
          <w:tcPr>
            <w:tcW w:w="2065" w:type="dxa"/>
          </w:tcPr>
          <w:p w:rsidR="00EE11FD" w:rsidRPr="00401121" w:rsidRDefault="00C026FB" w:rsidP="00A552B9">
            <w:pPr>
              <w:rPr>
                <w:sz w:val="20"/>
                <w:lang w:val="en-US"/>
              </w:rPr>
            </w:pPr>
            <w:r>
              <w:rPr>
                <w:sz w:val="20"/>
                <w:lang w:val="en-US"/>
              </w:rPr>
              <w:t>Dysmorphic</w:t>
            </w:r>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C026FB" w:rsidP="00A552B9">
            <w:pPr>
              <w:rPr>
                <w:sz w:val="20"/>
                <w:lang w:val="en-US"/>
              </w:rPr>
            </w:pPr>
            <w:r>
              <w:rPr>
                <w:sz w:val="20"/>
                <w:lang w:val="en-US"/>
              </w:rPr>
              <w:t>1</w:t>
            </w:r>
          </w:p>
        </w:tc>
      </w:tr>
      <w:tr w:rsidR="00EE11FD">
        <w:tc>
          <w:tcPr>
            <w:tcW w:w="1979" w:type="dxa"/>
            <w:vMerge/>
          </w:tcPr>
          <w:p w:rsidR="00EE11FD" w:rsidRDefault="00751B80" w:rsidP="00A552B9">
            <w:pPr>
              <w:rPr>
                <w:sz w:val="32"/>
                <w:lang w:val="en-US"/>
              </w:rPr>
            </w:pPr>
          </w:p>
        </w:tc>
        <w:tc>
          <w:tcPr>
            <w:tcW w:w="2065" w:type="dxa"/>
          </w:tcPr>
          <w:p w:rsidR="00EE11FD" w:rsidRDefault="00C026FB" w:rsidP="00A552B9">
            <w:pPr>
              <w:rPr>
                <w:sz w:val="20"/>
                <w:lang w:val="en-US"/>
              </w:rPr>
            </w:pPr>
            <w:r>
              <w:rPr>
                <w:sz w:val="20"/>
                <w:lang w:val="en-US"/>
              </w:rPr>
              <w:t>Hemispheric malformation</w:t>
            </w:r>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C026FB" w:rsidP="00A552B9">
            <w:pPr>
              <w:rPr>
                <w:sz w:val="20"/>
                <w:lang w:val="en-US"/>
              </w:rPr>
            </w:pPr>
            <w:r>
              <w:rPr>
                <w:sz w:val="20"/>
                <w:lang w:val="en-US"/>
              </w:rPr>
              <w:t>1</w:t>
            </w:r>
          </w:p>
        </w:tc>
      </w:tr>
      <w:tr w:rsidR="00EE11FD">
        <w:tc>
          <w:tcPr>
            <w:tcW w:w="1979" w:type="dxa"/>
            <w:vMerge/>
          </w:tcPr>
          <w:p w:rsidR="00EE11FD" w:rsidRDefault="00751B80" w:rsidP="00A552B9">
            <w:pPr>
              <w:rPr>
                <w:sz w:val="32"/>
                <w:lang w:val="en-US"/>
              </w:rPr>
            </w:pPr>
          </w:p>
        </w:tc>
        <w:tc>
          <w:tcPr>
            <w:tcW w:w="2065" w:type="dxa"/>
          </w:tcPr>
          <w:p w:rsidR="00EE11FD" w:rsidRDefault="00C026FB" w:rsidP="00A552B9">
            <w:pPr>
              <w:rPr>
                <w:sz w:val="20"/>
                <w:lang w:val="en-US"/>
              </w:rPr>
            </w:pPr>
            <w:r>
              <w:rPr>
                <w:sz w:val="20"/>
                <w:lang w:val="en-US"/>
              </w:rPr>
              <w:t>Hemispheric dysplasia</w:t>
            </w:r>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C026FB" w:rsidP="00EE11FD">
            <w:pPr>
              <w:rPr>
                <w:sz w:val="20"/>
                <w:lang w:val="en-US"/>
              </w:rPr>
            </w:pPr>
            <w:r>
              <w:rPr>
                <w:sz w:val="20"/>
                <w:lang w:val="en-US"/>
              </w:rPr>
              <w:t>1</w:t>
            </w:r>
          </w:p>
        </w:tc>
      </w:tr>
      <w:tr w:rsidR="00EE11FD">
        <w:tc>
          <w:tcPr>
            <w:tcW w:w="1979" w:type="dxa"/>
            <w:vMerge/>
          </w:tcPr>
          <w:p w:rsidR="00EE11FD" w:rsidRDefault="00751B80" w:rsidP="00A552B9">
            <w:pPr>
              <w:rPr>
                <w:sz w:val="32"/>
                <w:lang w:val="en-US"/>
              </w:rPr>
            </w:pPr>
          </w:p>
        </w:tc>
        <w:tc>
          <w:tcPr>
            <w:tcW w:w="2065" w:type="dxa"/>
          </w:tcPr>
          <w:p w:rsidR="00EE11FD" w:rsidRDefault="00C026FB" w:rsidP="00A552B9">
            <w:pPr>
              <w:rPr>
                <w:sz w:val="20"/>
                <w:lang w:val="en-US"/>
              </w:rPr>
            </w:pPr>
            <w:r>
              <w:rPr>
                <w:sz w:val="20"/>
                <w:lang w:val="en-US"/>
              </w:rPr>
              <w:t>heterotopia</w:t>
            </w:r>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C026FB" w:rsidP="00A552B9">
            <w:pPr>
              <w:rPr>
                <w:sz w:val="20"/>
                <w:lang w:val="en-US"/>
              </w:rPr>
            </w:pPr>
            <w:r>
              <w:rPr>
                <w:sz w:val="20"/>
                <w:lang w:val="en-US"/>
              </w:rPr>
              <w:t>1</w:t>
            </w:r>
          </w:p>
        </w:tc>
      </w:tr>
      <w:tr w:rsidR="00EE11FD">
        <w:tc>
          <w:tcPr>
            <w:tcW w:w="1979" w:type="dxa"/>
            <w:vMerge/>
          </w:tcPr>
          <w:p w:rsidR="00EE11FD" w:rsidRDefault="00751B80" w:rsidP="00A552B9">
            <w:pPr>
              <w:rPr>
                <w:sz w:val="32"/>
                <w:lang w:val="en-US"/>
              </w:rPr>
            </w:pPr>
          </w:p>
        </w:tc>
        <w:tc>
          <w:tcPr>
            <w:tcW w:w="2065" w:type="dxa"/>
          </w:tcPr>
          <w:p w:rsidR="00EE11FD" w:rsidRPr="00401121" w:rsidRDefault="00C026FB" w:rsidP="00A552B9">
            <w:pPr>
              <w:rPr>
                <w:sz w:val="20"/>
                <w:lang w:val="en-US"/>
              </w:rPr>
            </w:pPr>
            <w:proofErr w:type="spellStart"/>
            <w:r>
              <w:rPr>
                <w:sz w:val="20"/>
                <w:lang w:val="en-US"/>
              </w:rPr>
              <w:t>holoprosencephaly</w:t>
            </w:r>
            <w:proofErr w:type="spellEnd"/>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C026FB" w:rsidP="00A552B9">
            <w:pPr>
              <w:rPr>
                <w:sz w:val="20"/>
                <w:lang w:val="en-US"/>
              </w:rPr>
            </w:pPr>
            <w:r>
              <w:rPr>
                <w:sz w:val="20"/>
                <w:lang w:val="en-US"/>
              </w:rPr>
              <w:t>0</w:t>
            </w:r>
          </w:p>
        </w:tc>
      </w:tr>
      <w:tr w:rsidR="00EE11FD">
        <w:tc>
          <w:tcPr>
            <w:tcW w:w="1979" w:type="dxa"/>
            <w:vMerge/>
          </w:tcPr>
          <w:p w:rsidR="00EE11FD" w:rsidRDefault="00751B80" w:rsidP="00A552B9">
            <w:pPr>
              <w:rPr>
                <w:sz w:val="32"/>
                <w:lang w:val="en-US"/>
              </w:rPr>
            </w:pPr>
          </w:p>
        </w:tc>
        <w:tc>
          <w:tcPr>
            <w:tcW w:w="2065" w:type="dxa"/>
          </w:tcPr>
          <w:p w:rsidR="00EE11FD" w:rsidRPr="00401121" w:rsidRDefault="00C026FB" w:rsidP="00A552B9">
            <w:pPr>
              <w:rPr>
                <w:sz w:val="20"/>
                <w:lang w:val="en-US"/>
              </w:rPr>
            </w:pPr>
            <w:proofErr w:type="spellStart"/>
            <w:r w:rsidRPr="00401121">
              <w:rPr>
                <w:sz w:val="20"/>
                <w:lang w:val="en-US"/>
              </w:rPr>
              <w:t>Lissencephaly</w:t>
            </w:r>
            <w:proofErr w:type="spellEnd"/>
          </w:p>
        </w:tc>
        <w:tc>
          <w:tcPr>
            <w:tcW w:w="1005" w:type="dxa"/>
          </w:tcPr>
          <w:p w:rsidR="00EE11FD" w:rsidRPr="009D1EFA" w:rsidRDefault="00C026FB" w:rsidP="00A552B9">
            <w:pPr>
              <w:rPr>
                <w:sz w:val="20"/>
                <w:lang w:val="en-US"/>
              </w:rPr>
            </w:pPr>
            <w:r w:rsidRPr="009D1EFA">
              <w:rPr>
                <w:sz w:val="20"/>
                <w:lang w:val="en-US"/>
              </w:rPr>
              <w:t>9</w:t>
            </w:r>
          </w:p>
        </w:tc>
        <w:tc>
          <w:tcPr>
            <w:tcW w:w="1614" w:type="dxa"/>
          </w:tcPr>
          <w:p w:rsidR="00EE11FD" w:rsidRPr="009D1EFA" w:rsidRDefault="00C026FB" w:rsidP="00A552B9">
            <w:pPr>
              <w:rPr>
                <w:sz w:val="20"/>
                <w:lang w:val="en-US"/>
              </w:rPr>
            </w:pPr>
            <w:r>
              <w:rPr>
                <w:sz w:val="20"/>
                <w:lang w:val="en-US"/>
              </w:rPr>
              <w:t>4</w:t>
            </w:r>
          </w:p>
        </w:tc>
      </w:tr>
      <w:tr w:rsidR="00EE11FD">
        <w:tc>
          <w:tcPr>
            <w:tcW w:w="1979" w:type="dxa"/>
            <w:vMerge/>
          </w:tcPr>
          <w:p w:rsidR="00EE11FD" w:rsidRDefault="00751B80" w:rsidP="00A552B9">
            <w:pPr>
              <w:rPr>
                <w:sz w:val="32"/>
                <w:lang w:val="en-US"/>
              </w:rPr>
            </w:pPr>
          </w:p>
        </w:tc>
        <w:tc>
          <w:tcPr>
            <w:tcW w:w="2065" w:type="dxa"/>
          </w:tcPr>
          <w:p w:rsidR="00EE11FD" w:rsidRPr="00401121" w:rsidRDefault="00C026FB" w:rsidP="00A552B9">
            <w:pPr>
              <w:rPr>
                <w:sz w:val="20"/>
                <w:lang w:val="en-US"/>
              </w:rPr>
            </w:pPr>
            <w:r w:rsidRPr="00401121">
              <w:rPr>
                <w:sz w:val="20"/>
                <w:lang w:val="en-US"/>
              </w:rPr>
              <w:t>Microcephaly</w:t>
            </w:r>
          </w:p>
        </w:tc>
        <w:tc>
          <w:tcPr>
            <w:tcW w:w="1005" w:type="dxa"/>
          </w:tcPr>
          <w:p w:rsidR="00EE11FD" w:rsidRPr="009D1EFA" w:rsidRDefault="00C026FB" w:rsidP="00A552B9">
            <w:pPr>
              <w:rPr>
                <w:sz w:val="20"/>
                <w:lang w:val="en-US"/>
              </w:rPr>
            </w:pPr>
            <w:r w:rsidRPr="009D1EFA">
              <w:rPr>
                <w:sz w:val="20"/>
                <w:lang w:val="en-US"/>
              </w:rPr>
              <w:t>5</w:t>
            </w:r>
          </w:p>
        </w:tc>
        <w:tc>
          <w:tcPr>
            <w:tcW w:w="1614" w:type="dxa"/>
          </w:tcPr>
          <w:p w:rsidR="00EE11FD" w:rsidRPr="009D1EFA" w:rsidRDefault="00C026FB" w:rsidP="00EE11FD">
            <w:pPr>
              <w:rPr>
                <w:sz w:val="20"/>
                <w:lang w:val="en-US"/>
              </w:rPr>
            </w:pPr>
            <w:r>
              <w:rPr>
                <w:sz w:val="20"/>
                <w:lang w:val="en-US"/>
              </w:rPr>
              <w:t>1</w:t>
            </w:r>
          </w:p>
        </w:tc>
      </w:tr>
      <w:tr w:rsidR="00EE11FD">
        <w:tc>
          <w:tcPr>
            <w:tcW w:w="1979" w:type="dxa"/>
            <w:vMerge/>
          </w:tcPr>
          <w:p w:rsidR="00EE11FD" w:rsidRDefault="00751B80" w:rsidP="00A552B9">
            <w:pPr>
              <w:rPr>
                <w:sz w:val="32"/>
                <w:lang w:val="en-US"/>
              </w:rPr>
            </w:pPr>
          </w:p>
        </w:tc>
        <w:tc>
          <w:tcPr>
            <w:tcW w:w="2065" w:type="dxa"/>
          </w:tcPr>
          <w:p w:rsidR="00EE11FD" w:rsidRPr="00401121" w:rsidRDefault="00C026FB" w:rsidP="00A552B9">
            <w:pPr>
              <w:rPr>
                <w:sz w:val="20"/>
                <w:lang w:val="en-US"/>
              </w:rPr>
            </w:pPr>
            <w:r>
              <w:rPr>
                <w:sz w:val="20"/>
                <w:lang w:val="en-US"/>
              </w:rPr>
              <w:t>Neuronal migration defect</w:t>
            </w:r>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751B80" w:rsidP="00A552B9">
            <w:pPr>
              <w:rPr>
                <w:sz w:val="20"/>
                <w:lang w:val="en-US"/>
              </w:rPr>
            </w:pPr>
          </w:p>
        </w:tc>
      </w:tr>
      <w:tr w:rsidR="00EE11FD">
        <w:tc>
          <w:tcPr>
            <w:tcW w:w="1979" w:type="dxa"/>
            <w:vMerge/>
          </w:tcPr>
          <w:p w:rsidR="00EE11FD" w:rsidRDefault="00751B80" w:rsidP="00A552B9">
            <w:pPr>
              <w:rPr>
                <w:sz w:val="32"/>
                <w:lang w:val="en-US"/>
              </w:rPr>
            </w:pPr>
          </w:p>
        </w:tc>
        <w:tc>
          <w:tcPr>
            <w:tcW w:w="2065" w:type="dxa"/>
          </w:tcPr>
          <w:p w:rsidR="00EE11FD" w:rsidRPr="008C2820" w:rsidRDefault="00C026FB" w:rsidP="00A552B9">
            <w:pPr>
              <w:rPr>
                <w:sz w:val="20"/>
                <w:lang w:val="en-US"/>
              </w:rPr>
            </w:pPr>
            <w:proofErr w:type="spellStart"/>
            <w:r w:rsidRPr="008C2820">
              <w:rPr>
                <w:sz w:val="20"/>
                <w:lang w:val="en-US"/>
              </w:rPr>
              <w:t>pachygyria</w:t>
            </w:r>
            <w:proofErr w:type="spellEnd"/>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751B80" w:rsidP="00A552B9">
            <w:pPr>
              <w:rPr>
                <w:sz w:val="20"/>
                <w:lang w:val="en-US"/>
              </w:rPr>
            </w:pPr>
          </w:p>
        </w:tc>
      </w:tr>
      <w:tr w:rsidR="00EE11FD">
        <w:tc>
          <w:tcPr>
            <w:tcW w:w="1979" w:type="dxa"/>
            <w:vMerge/>
          </w:tcPr>
          <w:p w:rsidR="00EE11FD" w:rsidRDefault="00751B80" w:rsidP="00A552B9">
            <w:pPr>
              <w:rPr>
                <w:sz w:val="32"/>
                <w:lang w:val="en-US"/>
              </w:rPr>
            </w:pPr>
          </w:p>
        </w:tc>
        <w:tc>
          <w:tcPr>
            <w:tcW w:w="2065" w:type="dxa"/>
          </w:tcPr>
          <w:p w:rsidR="00EE11FD" w:rsidRPr="008C2820" w:rsidRDefault="00C026FB" w:rsidP="00A552B9">
            <w:pPr>
              <w:rPr>
                <w:sz w:val="20"/>
                <w:lang w:val="en-US"/>
              </w:rPr>
            </w:pPr>
            <w:r w:rsidRPr="008C2820">
              <w:rPr>
                <w:sz w:val="20"/>
                <w:lang w:val="en-US"/>
              </w:rPr>
              <w:t>Periventricular nodular heterotopia</w:t>
            </w:r>
          </w:p>
        </w:tc>
        <w:tc>
          <w:tcPr>
            <w:tcW w:w="1005" w:type="dxa"/>
          </w:tcPr>
          <w:p w:rsidR="00EE11FD" w:rsidRPr="009D1EFA" w:rsidRDefault="00C026FB" w:rsidP="00A552B9">
            <w:pPr>
              <w:rPr>
                <w:sz w:val="20"/>
                <w:lang w:val="en-US"/>
              </w:rPr>
            </w:pPr>
            <w:r w:rsidRPr="009D1EFA">
              <w:rPr>
                <w:sz w:val="20"/>
                <w:lang w:val="en-US"/>
              </w:rPr>
              <w:t>3</w:t>
            </w:r>
          </w:p>
        </w:tc>
        <w:tc>
          <w:tcPr>
            <w:tcW w:w="1614" w:type="dxa"/>
          </w:tcPr>
          <w:p w:rsidR="00EE11FD" w:rsidRPr="009D1EFA" w:rsidRDefault="00C026FB" w:rsidP="00EE11FD">
            <w:pPr>
              <w:rPr>
                <w:sz w:val="20"/>
                <w:lang w:val="en-US"/>
              </w:rPr>
            </w:pPr>
            <w:r>
              <w:rPr>
                <w:sz w:val="20"/>
                <w:lang w:val="en-US"/>
              </w:rPr>
              <w:t>2</w:t>
            </w:r>
          </w:p>
        </w:tc>
      </w:tr>
      <w:tr w:rsidR="00EE11FD">
        <w:tc>
          <w:tcPr>
            <w:tcW w:w="1979" w:type="dxa"/>
            <w:vMerge/>
          </w:tcPr>
          <w:p w:rsidR="00EE11FD" w:rsidRDefault="00751B80" w:rsidP="00A552B9">
            <w:pPr>
              <w:rPr>
                <w:sz w:val="32"/>
                <w:lang w:val="en-US"/>
              </w:rPr>
            </w:pPr>
          </w:p>
        </w:tc>
        <w:tc>
          <w:tcPr>
            <w:tcW w:w="2065" w:type="dxa"/>
          </w:tcPr>
          <w:p w:rsidR="00EE11FD" w:rsidRPr="008C2820" w:rsidRDefault="00C026FB" w:rsidP="00A552B9">
            <w:pPr>
              <w:rPr>
                <w:sz w:val="20"/>
                <w:lang w:val="en-US"/>
              </w:rPr>
            </w:pPr>
            <w:proofErr w:type="spellStart"/>
            <w:r w:rsidRPr="008C2820">
              <w:rPr>
                <w:sz w:val="20"/>
                <w:lang w:val="en-US"/>
              </w:rPr>
              <w:t>Polymicrogyria</w:t>
            </w:r>
            <w:proofErr w:type="spellEnd"/>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C026FB" w:rsidP="00A552B9">
            <w:pPr>
              <w:rPr>
                <w:sz w:val="20"/>
                <w:lang w:val="en-US"/>
              </w:rPr>
            </w:pPr>
            <w:r>
              <w:rPr>
                <w:sz w:val="20"/>
                <w:lang w:val="en-US"/>
              </w:rPr>
              <w:t>1</w:t>
            </w:r>
          </w:p>
        </w:tc>
      </w:tr>
      <w:tr w:rsidR="00EE11FD">
        <w:tc>
          <w:tcPr>
            <w:tcW w:w="1979" w:type="dxa"/>
            <w:vMerge/>
          </w:tcPr>
          <w:p w:rsidR="00EE11FD" w:rsidRDefault="00751B80" w:rsidP="00A552B9">
            <w:pPr>
              <w:rPr>
                <w:sz w:val="32"/>
                <w:lang w:val="en-US"/>
              </w:rPr>
            </w:pPr>
          </w:p>
        </w:tc>
        <w:tc>
          <w:tcPr>
            <w:tcW w:w="2065" w:type="dxa"/>
          </w:tcPr>
          <w:p w:rsidR="00EE11FD" w:rsidRPr="008C2820" w:rsidRDefault="00C026FB" w:rsidP="00A552B9">
            <w:pPr>
              <w:rPr>
                <w:sz w:val="20"/>
                <w:lang w:val="en-US"/>
              </w:rPr>
            </w:pPr>
            <w:proofErr w:type="spellStart"/>
            <w:r w:rsidRPr="008C2820">
              <w:rPr>
                <w:sz w:val="20"/>
                <w:lang w:val="en-US"/>
              </w:rPr>
              <w:t>Septo</w:t>
            </w:r>
            <w:proofErr w:type="spellEnd"/>
            <w:r w:rsidRPr="008C2820">
              <w:rPr>
                <w:sz w:val="20"/>
                <w:lang w:val="en-US"/>
              </w:rPr>
              <w:t>-optic dysplasia</w:t>
            </w:r>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C026FB" w:rsidP="00A552B9">
            <w:pPr>
              <w:rPr>
                <w:sz w:val="20"/>
                <w:lang w:val="en-US"/>
              </w:rPr>
            </w:pPr>
            <w:r>
              <w:rPr>
                <w:sz w:val="20"/>
                <w:lang w:val="en-US"/>
              </w:rPr>
              <w:t>1</w:t>
            </w:r>
          </w:p>
        </w:tc>
      </w:tr>
      <w:tr w:rsidR="00EE11FD">
        <w:tc>
          <w:tcPr>
            <w:tcW w:w="1979" w:type="dxa"/>
            <w:vMerge/>
          </w:tcPr>
          <w:p w:rsidR="00EE11FD" w:rsidRDefault="00751B80" w:rsidP="00A552B9">
            <w:pPr>
              <w:rPr>
                <w:sz w:val="32"/>
                <w:lang w:val="en-US"/>
              </w:rPr>
            </w:pPr>
          </w:p>
        </w:tc>
        <w:tc>
          <w:tcPr>
            <w:tcW w:w="2065" w:type="dxa"/>
          </w:tcPr>
          <w:p w:rsidR="00EE11FD" w:rsidRPr="008C2820" w:rsidRDefault="00C026FB" w:rsidP="00A552B9">
            <w:pPr>
              <w:rPr>
                <w:sz w:val="20"/>
                <w:lang w:val="en-US"/>
              </w:rPr>
            </w:pPr>
            <w:r w:rsidRPr="008C2820">
              <w:rPr>
                <w:sz w:val="20"/>
                <w:lang w:val="en-US"/>
              </w:rPr>
              <w:t>Small cerebral hemisphere</w:t>
            </w:r>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751B80" w:rsidP="00A552B9">
            <w:pPr>
              <w:rPr>
                <w:sz w:val="20"/>
                <w:lang w:val="en-US"/>
              </w:rPr>
            </w:pPr>
          </w:p>
        </w:tc>
      </w:tr>
      <w:tr w:rsidR="00EE11FD">
        <w:tc>
          <w:tcPr>
            <w:tcW w:w="1979" w:type="dxa"/>
            <w:vMerge/>
          </w:tcPr>
          <w:p w:rsidR="00EE11FD" w:rsidRDefault="00751B80" w:rsidP="00A552B9">
            <w:pPr>
              <w:rPr>
                <w:sz w:val="32"/>
                <w:lang w:val="en-US"/>
              </w:rPr>
            </w:pPr>
          </w:p>
        </w:tc>
        <w:tc>
          <w:tcPr>
            <w:tcW w:w="2065" w:type="dxa"/>
          </w:tcPr>
          <w:p w:rsidR="00EE11FD" w:rsidRPr="008C2820" w:rsidRDefault="00C026FB" w:rsidP="00A552B9">
            <w:pPr>
              <w:rPr>
                <w:sz w:val="20"/>
                <w:lang w:val="en-US"/>
              </w:rPr>
            </w:pPr>
            <w:r w:rsidRPr="008C2820">
              <w:rPr>
                <w:sz w:val="20"/>
                <w:lang w:val="en-US"/>
              </w:rPr>
              <w:t>Thin corpus callosum</w:t>
            </w:r>
          </w:p>
        </w:tc>
        <w:tc>
          <w:tcPr>
            <w:tcW w:w="1005" w:type="dxa"/>
          </w:tcPr>
          <w:p w:rsidR="00EE11FD" w:rsidRPr="009D1EFA" w:rsidRDefault="00C026FB" w:rsidP="00A552B9">
            <w:pPr>
              <w:rPr>
                <w:sz w:val="20"/>
                <w:lang w:val="en-US"/>
              </w:rPr>
            </w:pPr>
            <w:r w:rsidRPr="009D1EFA">
              <w:rPr>
                <w:sz w:val="20"/>
                <w:lang w:val="en-US"/>
              </w:rPr>
              <w:t>3</w:t>
            </w:r>
          </w:p>
        </w:tc>
        <w:tc>
          <w:tcPr>
            <w:tcW w:w="1614" w:type="dxa"/>
          </w:tcPr>
          <w:p w:rsidR="00EE11FD" w:rsidRPr="009D1EFA" w:rsidRDefault="00C026FB" w:rsidP="00A552B9">
            <w:pPr>
              <w:rPr>
                <w:sz w:val="20"/>
                <w:lang w:val="en-US"/>
              </w:rPr>
            </w:pPr>
            <w:r>
              <w:rPr>
                <w:sz w:val="20"/>
                <w:lang w:val="en-US"/>
              </w:rPr>
              <w:t>2</w:t>
            </w:r>
          </w:p>
        </w:tc>
      </w:tr>
      <w:tr w:rsidR="00EE11FD">
        <w:tc>
          <w:tcPr>
            <w:tcW w:w="1979" w:type="dxa"/>
            <w:vMerge/>
          </w:tcPr>
          <w:p w:rsidR="00EE11FD" w:rsidRDefault="00751B80" w:rsidP="00A552B9">
            <w:pPr>
              <w:rPr>
                <w:sz w:val="32"/>
                <w:lang w:val="en-US"/>
              </w:rPr>
            </w:pPr>
          </w:p>
        </w:tc>
        <w:tc>
          <w:tcPr>
            <w:tcW w:w="2065" w:type="dxa"/>
          </w:tcPr>
          <w:p w:rsidR="00EE11FD" w:rsidRPr="008C2820" w:rsidRDefault="00C026FB" w:rsidP="00A552B9">
            <w:pPr>
              <w:rPr>
                <w:sz w:val="20"/>
                <w:lang w:val="en-US"/>
              </w:rPr>
            </w:pPr>
            <w:proofErr w:type="spellStart"/>
            <w:r w:rsidRPr="008C2820">
              <w:rPr>
                <w:sz w:val="20"/>
                <w:lang w:val="en-US"/>
              </w:rPr>
              <w:t>ventriculomegaly</w:t>
            </w:r>
            <w:proofErr w:type="spellEnd"/>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C026FB" w:rsidP="00A552B9">
            <w:pPr>
              <w:rPr>
                <w:sz w:val="20"/>
                <w:lang w:val="en-US"/>
              </w:rPr>
            </w:pPr>
            <w:r>
              <w:rPr>
                <w:sz w:val="20"/>
                <w:lang w:val="en-US"/>
              </w:rPr>
              <w:t>1</w:t>
            </w:r>
          </w:p>
        </w:tc>
      </w:tr>
      <w:tr w:rsidR="00EE11FD">
        <w:tc>
          <w:tcPr>
            <w:tcW w:w="1979" w:type="dxa"/>
            <w:vMerge w:val="restart"/>
          </w:tcPr>
          <w:p w:rsidR="00EE11FD" w:rsidRDefault="00C026FB" w:rsidP="00A552B9">
            <w:pPr>
              <w:rPr>
                <w:sz w:val="32"/>
                <w:lang w:val="en-US"/>
              </w:rPr>
            </w:pPr>
            <w:r w:rsidRPr="008C2820">
              <w:rPr>
                <w:sz w:val="28"/>
                <w:lang w:val="en-US"/>
              </w:rPr>
              <w:t>Other malformations</w:t>
            </w:r>
            <w:r>
              <w:rPr>
                <w:sz w:val="32"/>
                <w:lang w:val="en-US"/>
              </w:rPr>
              <w:t xml:space="preserve"> </w:t>
            </w:r>
            <w:r w:rsidRPr="008C2820">
              <w:rPr>
                <w:sz w:val="20"/>
                <w:lang w:val="en-US"/>
              </w:rPr>
              <w:t>(specific diseases)</w:t>
            </w:r>
          </w:p>
        </w:tc>
        <w:tc>
          <w:tcPr>
            <w:tcW w:w="2065" w:type="dxa"/>
          </w:tcPr>
          <w:p w:rsidR="00EE11FD" w:rsidRPr="008C2820" w:rsidRDefault="00C026FB" w:rsidP="00A552B9">
            <w:pPr>
              <w:rPr>
                <w:sz w:val="20"/>
                <w:lang w:val="en-US"/>
              </w:rPr>
            </w:pPr>
            <w:r w:rsidRPr="008C2820">
              <w:rPr>
                <w:sz w:val="20"/>
                <w:lang w:val="en-US"/>
              </w:rPr>
              <w:t>Neurofibromatosis</w:t>
            </w:r>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C026FB" w:rsidP="00A552B9">
            <w:pPr>
              <w:rPr>
                <w:sz w:val="20"/>
                <w:lang w:val="en-US"/>
              </w:rPr>
            </w:pPr>
            <w:r>
              <w:rPr>
                <w:sz w:val="20"/>
                <w:lang w:val="en-US"/>
              </w:rPr>
              <w:t>1</w:t>
            </w:r>
          </w:p>
        </w:tc>
      </w:tr>
      <w:tr w:rsidR="00EE11FD">
        <w:tc>
          <w:tcPr>
            <w:tcW w:w="1979" w:type="dxa"/>
            <w:vMerge/>
          </w:tcPr>
          <w:p w:rsidR="00EE11FD" w:rsidRDefault="00751B80" w:rsidP="00A552B9">
            <w:pPr>
              <w:rPr>
                <w:sz w:val="32"/>
                <w:lang w:val="en-US"/>
              </w:rPr>
            </w:pPr>
          </w:p>
        </w:tc>
        <w:tc>
          <w:tcPr>
            <w:tcW w:w="2065" w:type="dxa"/>
          </w:tcPr>
          <w:p w:rsidR="00EE11FD" w:rsidRPr="008C2820" w:rsidRDefault="00C026FB" w:rsidP="00A552B9">
            <w:pPr>
              <w:rPr>
                <w:sz w:val="20"/>
                <w:lang w:val="en-US"/>
              </w:rPr>
            </w:pPr>
            <w:r w:rsidRPr="008C2820">
              <w:rPr>
                <w:sz w:val="20"/>
                <w:lang w:val="en-US"/>
              </w:rPr>
              <w:t>Tuberous Sclerosis</w:t>
            </w:r>
          </w:p>
        </w:tc>
        <w:tc>
          <w:tcPr>
            <w:tcW w:w="1005" w:type="dxa"/>
          </w:tcPr>
          <w:p w:rsidR="00EE11FD" w:rsidRPr="009D1EFA" w:rsidRDefault="00C026FB" w:rsidP="00A552B9">
            <w:pPr>
              <w:rPr>
                <w:sz w:val="20"/>
                <w:lang w:val="en-US"/>
              </w:rPr>
            </w:pPr>
            <w:r w:rsidRPr="009D1EFA">
              <w:rPr>
                <w:sz w:val="20"/>
                <w:lang w:val="en-US"/>
              </w:rPr>
              <w:t>5</w:t>
            </w:r>
          </w:p>
        </w:tc>
        <w:tc>
          <w:tcPr>
            <w:tcW w:w="1614" w:type="dxa"/>
          </w:tcPr>
          <w:p w:rsidR="00EE11FD" w:rsidRPr="009D1EFA" w:rsidRDefault="00C026FB" w:rsidP="00A552B9">
            <w:pPr>
              <w:rPr>
                <w:sz w:val="20"/>
                <w:lang w:val="en-US"/>
              </w:rPr>
            </w:pPr>
            <w:r>
              <w:rPr>
                <w:sz w:val="20"/>
                <w:lang w:val="en-US"/>
              </w:rPr>
              <w:t>3</w:t>
            </w:r>
          </w:p>
        </w:tc>
      </w:tr>
      <w:tr w:rsidR="00EE11FD">
        <w:tc>
          <w:tcPr>
            <w:tcW w:w="1979" w:type="dxa"/>
          </w:tcPr>
          <w:p w:rsidR="00EE11FD" w:rsidRDefault="00751B80" w:rsidP="00A552B9">
            <w:pPr>
              <w:rPr>
                <w:sz w:val="32"/>
                <w:lang w:val="en-US"/>
              </w:rPr>
            </w:pPr>
          </w:p>
        </w:tc>
        <w:tc>
          <w:tcPr>
            <w:tcW w:w="2065" w:type="dxa"/>
          </w:tcPr>
          <w:p w:rsidR="00EE11FD" w:rsidRPr="008C2820" w:rsidRDefault="00C026FB" w:rsidP="00A552B9">
            <w:pPr>
              <w:rPr>
                <w:sz w:val="20"/>
                <w:lang w:val="en-US"/>
              </w:rPr>
            </w:pPr>
            <w:r>
              <w:rPr>
                <w:sz w:val="20"/>
                <w:lang w:val="en-US"/>
              </w:rPr>
              <w:t>Crouzon’s</w:t>
            </w:r>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C026FB" w:rsidP="00A552B9">
            <w:pPr>
              <w:rPr>
                <w:sz w:val="20"/>
                <w:lang w:val="en-US"/>
              </w:rPr>
            </w:pPr>
            <w:r>
              <w:rPr>
                <w:sz w:val="20"/>
                <w:lang w:val="en-US"/>
              </w:rPr>
              <w:t>0</w:t>
            </w:r>
          </w:p>
        </w:tc>
      </w:tr>
      <w:tr w:rsidR="00EE11FD">
        <w:tc>
          <w:tcPr>
            <w:tcW w:w="1979" w:type="dxa"/>
          </w:tcPr>
          <w:p w:rsidR="00EE11FD" w:rsidRDefault="00751B80" w:rsidP="00A552B9">
            <w:pPr>
              <w:rPr>
                <w:sz w:val="32"/>
                <w:lang w:val="en-US"/>
              </w:rPr>
            </w:pPr>
          </w:p>
        </w:tc>
        <w:tc>
          <w:tcPr>
            <w:tcW w:w="2065" w:type="dxa"/>
          </w:tcPr>
          <w:p w:rsidR="00EE11FD" w:rsidRDefault="00C026FB" w:rsidP="00A552B9">
            <w:pPr>
              <w:rPr>
                <w:sz w:val="20"/>
                <w:lang w:val="en-US"/>
              </w:rPr>
            </w:pPr>
            <w:r>
              <w:rPr>
                <w:sz w:val="20"/>
                <w:lang w:val="en-US"/>
              </w:rPr>
              <w:t>Kabuki syndrome</w:t>
            </w:r>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C026FB" w:rsidP="00A552B9">
            <w:pPr>
              <w:rPr>
                <w:sz w:val="20"/>
                <w:lang w:val="en-US"/>
              </w:rPr>
            </w:pPr>
            <w:r>
              <w:rPr>
                <w:sz w:val="20"/>
                <w:lang w:val="en-US"/>
              </w:rPr>
              <w:t>1</w:t>
            </w:r>
          </w:p>
        </w:tc>
      </w:tr>
      <w:tr w:rsidR="00EE11FD">
        <w:tc>
          <w:tcPr>
            <w:tcW w:w="1979" w:type="dxa"/>
          </w:tcPr>
          <w:p w:rsidR="00EE11FD" w:rsidRPr="0095777E" w:rsidRDefault="00C026FB" w:rsidP="00A552B9">
            <w:pPr>
              <w:rPr>
                <w:sz w:val="28"/>
                <w:lang w:val="en-US"/>
              </w:rPr>
            </w:pPr>
            <w:r w:rsidRPr="00014399">
              <w:rPr>
                <w:sz w:val="28"/>
                <w:lang w:val="en-US"/>
              </w:rPr>
              <w:t>Other</w:t>
            </w:r>
          </w:p>
        </w:tc>
        <w:tc>
          <w:tcPr>
            <w:tcW w:w="2065" w:type="dxa"/>
          </w:tcPr>
          <w:p w:rsidR="00EE11FD" w:rsidRPr="0095777E" w:rsidRDefault="00C026FB" w:rsidP="00A552B9">
            <w:pPr>
              <w:rPr>
                <w:sz w:val="20"/>
                <w:lang w:val="en-US"/>
              </w:rPr>
            </w:pPr>
            <w:r w:rsidRPr="00014399">
              <w:rPr>
                <w:sz w:val="20"/>
                <w:lang w:val="en-US"/>
              </w:rPr>
              <w:t>arthr</w:t>
            </w:r>
            <w:r>
              <w:rPr>
                <w:sz w:val="20"/>
                <w:lang w:val="en-US"/>
              </w:rPr>
              <w:t>o</w:t>
            </w:r>
            <w:r w:rsidRPr="00014399">
              <w:rPr>
                <w:sz w:val="20"/>
                <w:lang w:val="en-US"/>
              </w:rPr>
              <w:t>gryposis</w:t>
            </w:r>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C026FB" w:rsidP="00A552B9">
            <w:pPr>
              <w:rPr>
                <w:sz w:val="20"/>
                <w:lang w:val="en-US"/>
              </w:rPr>
            </w:pPr>
            <w:r>
              <w:rPr>
                <w:sz w:val="20"/>
                <w:lang w:val="en-US"/>
              </w:rPr>
              <w:t>1</w:t>
            </w:r>
          </w:p>
        </w:tc>
      </w:tr>
      <w:tr w:rsidR="00EE11FD">
        <w:tc>
          <w:tcPr>
            <w:tcW w:w="1979" w:type="dxa"/>
          </w:tcPr>
          <w:p w:rsidR="00EE11FD" w:rsidRPr="0095777E" w:rsidRDefault="00751B80" w:rsidP="00A552B9">
            <w:pPr>
              <w:rPr>
                <w:sz w:val="28"/>
                <w:lang w:val="en-US"/>
              </w:rPr>
            </w:pPr>
          </w:p>
        </w:tc>
        <w:tc>
          <w:tcPr>
            <w:tcW w:w="2065" w:type="dxa"/>
          </w:tcPr>
          <w:p w:rsidR="00EE11FD" w:rsidRPr="0095777E" w:rsidRDefault="00C026FB" w:rsidP="00A552B9">
            <w:pPr>
              <w:rPr>
                <w:sz w:val="20"/>
                <w:lang w:val="en-US"/>
              </w:rPr>
            </w:pPr>
            <w:r w:rsidRPr="00014399">
              <w:rPr>
                <w:sz w:val="20"/>
                <w:lang w:val="en-US"/>
              </w:rPr>
              <w:t>Infection CMV</w:t>
            </w:r>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C026FB" w:rsidP="00A552B9">
            <w:pPr>
              <w:rPr>
                <w:sz w:val="20"/>
                <w:lang w:val="en-US"/>
              </w:rPr>
            </w:pPr>
            <w:r>
              <w:rPr>
                <w:sz w:val="20"/>
                <w:lang w:val="en-US"/>
              </w:rPr>
              <w:t>1</w:t>
            </w:r>
          </w:p>
        </w:tc>
      </w:tr>
      <w:tr w:rsidR="00EE11FD">
        <w:tc>
          <w:tcPr>
            <w:tcW w:w="1979" w:type="dxa"/>
          </w:tcPr>
          <w:p w:rsidR="00EE11FD" w:rsidRPr="0095777E" w:rsidRDefault="00751B80" w:rsidP="00A552B9">
            <w:pPr>
              <w:rPr>
                <w:sz w:val="28"/>
                <w:lang w:val="en-US"/>
              </w:rPr>
            </w:pPr>
          </w:p>
        </w:tc>
        <w:tc>
          <w:tcPr>
            <w:tcW w:w="2065" w:type="dxa"/>
          </w:tcPr>
          <w:p w:rsidR="00EE11FD" w:rsidRPr="0095777E" w:rsidRDefault="00C026FB" w:rsidP="00A552B9">
            <w:pPr>
              <w:rPr>
                <w:sz w:val="20"/>
                <w:lang w:val="en-US"/>
              </w:rPr>
            </w:pPr>
            <w:r w:rsidRPr="00014399">
              <w:rPr>
                <w:sz w:val="20"/>
                <w:lang w:val="en-US"/>
              </w:rPr>
              <w:t>Stroke or infarct</w:t>
            </w:r>
          </w:p>
        </w:tc>
        <w:tc>
          <w:tcPr>
            <w:tcW w:w="1005" w:type="dxa"/>
          </w:tcPr>
          <w:p w:rsidR="00EE11FD" w:rsidRPr="009D1EFA" w:rsidRDefault="00C026FB" w:rsidP="00A552B9">
            <w:pPr>
              <w:rPr>
                <w:sz w:val="20"/>
                <w:lang w:val="en-US"/>
              </w:rPr>
            </w:pPr>
            <w:r w:rsidRPr="009D1EFA">
              <w:rPr>
                <w:sz w:val="20"/>
                <w:lang w:val="en-US"/>
              </w:rPr>
              <w:t>1</w:t>
            </w:r>
          </w:p>
        </w:tc>
        <w:tc>
          <w:tcPr>
            <w:tcW w:w="1614" w:type="dxa"/>
          </w:tcPr>
          <w:p w:rsidR="00EE11FD" w:rsidRPr="009D1EFA" w:rsidRDefault="00C026FB" w:rsidP="00A552B9">
            <w:pPr>
              <w:rPr>
                <w:sz w:val="20"/>
                <w:lang w:val="en-US"/>
              </w:rPr>
            </w:pPr>
            <w:r>
              <w:rPr>
                <w:sz w:val="20"/>
                <w:lang w:val="en-US"/>
              </w:rPr>
              <w:t>1</w:t>
            </w:r>
          </w:p>
        </w:tc>
      </w:tr>
    </w:tbl>
    <w:p w:rsidR="00E7773E" w:rsidRDefault="00751B80" w:rsidP="00E7773E">
      <w:pPr>
        <w:jc w:val="center"/>
      </w:pPr>
    </w:p>
    <w:p w:rsidR="00DC75A6" w:rsidRDefault="00C026FB" w:rsidP="00E7773E">
      <w:pPr>
        <w:jc w:val="center"/>
      </w:pPr>
      <w:r>
        <w:t>This table shows the number of infants with each specific disease and with response to treatment. There were 120 infants in the prenatal group including chromosomal with 66 responders (56% response rate).</w:t>
      </w:r>
    </w:p>
    <w:p w:rsidR="00303990" w:rsidRDefault="00C026FB" w:rsidP="00E7773E">
      <w:pPr>
        <w:jc w:val="center"/>
      </w:pPr>
      <w:r>
        <w:t>CMV = cytomegalovirus</w:t>
      </w:r>
      <w:r>
        <w:br w:type="page"/>
      </w:r>
      <w:r>
        <w:lastRenderedPageBreak/>
        <w:t>TABLE 2 – PRENATAL part 2, CHROMOSOMAL (including DNA)</w:t>
      </w:r>
    </w:p>
    <w:p w:rsidR="00781625" w:rsidRDefault="00751B80" w:rsidP="00E7773E">
      <w:pPr>
        <w:jc w:val="center"/>
      </w:pPr>
    </w:p>
    <w:tbl>
      <w:tblPr>
        <w:tblStyle w:val="TableGrid"/>
        <w:tblW w:w="6470" w:type="dxa"/>
        <w:tblInd w:w="1296" w:type="dxa"/>
        <w:tblLook w:val="00A0" w:firstRow="1" w:lastRow="0" w:firstColumn="1" w:lastColumn="0" w:noHBand="0" w:noVBand="0"/>
      </w:tblPr>
      <w:tblGrid>
        <w:gridCol w:w="1973"/>
        <w:gridCol w:w="2025"/>
        <w:gridCol w:w="1005"/>
        <w:gridCol w:w="1467"/>
      </w:tblGrid>
      <w:tr w:rsidR="00303990">
        <w:tc>
          <w:tcPr>
            <w:tcW w:w="1973" w:type="dxa"/>
          </w:tcPr>
          <w:p w:rsidR="00303990" w:rsidRPr="00F43AE0" w:rsidRDefault="00C026FB" w:rsidP="00A552B9">
            <w:pPr>
              <w:rPr>
                <w:sz w:val="20"/>
                <w:lang w:val="en-US"/>
              </w:rPr>
            </w:pPr>
            <w:r w:rsidRPr="00F43AE0">
              <w:rPr>
                <w:sz w:val="20"/>
                <w:lang w:val="en-US"/>
              </w:rPr>
              <w:t>Subgroup</w:t>
            </w:r>
          </w:p>
        </w:tc>
        <w:tc>
          <w:tcPr>
            <w:tcW w:w="2025" w:type="dxa"/>
          </w:tcPr>
          <w:p w:rsidR="00303990" w:rsidRPr="0095777E" w:rsidRDefault="00C026FB" w:rsidP="00A552B9">
            <w:pPr>
              <w:rPr>
                <w:sz w:val="20"/>
                <w:lang w:val="en-US"/>
              </w:rPr>
            </w:pPr>
            <w:r>
              <w:rPr>
                <w:sz w:val="20"/>
                <w:lang w:val="en-US"/>
              </w:rPr>
              <w:t>Specific disease</w:t>
            </w:r>
          </w:p>
        </w:tc>
        <w:tc>
          <w:tcPr>
            <w:tcW w:w="1005" w:type="dxa"/>
          </w:tcPr>
          <w:p w:rsidR="00303990" w:rsidRPr="00F43AE0" w:rsidRDefault="00C026FB" w:rsidP="00A552B9">
            <w:pPr>
              <w:rPr>
                <w:sz w:val="20"/>
                <w:lang w:val="en-US"/>
              </w:rPr>
            </w:pPr>
            <w:r w:rsidRPr="00F43AE0">
              <w:rPr>
                <w:sz w:val="20"/>
                <w:lang w:val="en-US"/>
              </w:rPr>
              <w:t>Numbers</w:t>
            </w:r>
          </w:p>
        </w:tc>
        <w:tc>
          <w:tcPr>
            <w:tcW w:w="1467" w:type="dxa"/>
          </w:tcPr>
          <w:p w:rsidR="00303990" w:rsidRPr="00F43AE0" w:rsidRDefault="00C026FB" w:rsidP="00A552B9">
            <w:pPr>
              <w:rPr>
                <w:sz w:val="20"/>
                <w:lang w:val="en-US"/>
              </w:rPr>
            </w:pPr>
            <w:r>
              <w:rPr>
                <w:sz w:val="20"/>
                <w:lang w:val="en-US"/>
              </w:rPr>
              <w:t>Responders</w:t>
            </w:r>
          </w:p>
        </w:tc>
      </w:tr>
      <w:tr w:rsidR="00303990">
        <w:tc>
          <w:tcPr>
            <w:tcW w:w="1973" w:type="dxa"/>
          </w:tcPr>
          <w:p w:rsidR="00303990" w:rsidRPr="0095777E" w:rsidRDefault="00C026FB" w:rsidP="00A552B9">
            <w:pPr>
              <w:rPr>
                <w:sz w:val="28"/>
                <w:lang w:val="en-US"/>
              </w:rPr>
            </w:pPr>
            <w:r w:rsidRPr="0095777E">
              <w:rPr>
                <w:sz w:val="28"/>
                <w:lang w:val="en-US"/>
              </w:rPr>
              <w:t>Chromosomal</w:t>
            </w:r>
          </w:p>
        </w:tc>
        <w:tc>
          <w:tcPr>
            <w:tcW w:w="2025" w:type="dxa"/>
          </w:tcPr>
          <w:p w:rsidR="00303990" w:rsidRPr="0095777E" w:rsidRDefault="00C026FB" w:rsidP="00A552B9">
            <w:pPr>
              <w:rPr>
                <w:sz w:val="20"/>
                <w:lang w:val="en-US"/>
              </w:rPr>
            </w:pPr>
            <w:r w:rsidRPr="0095777E">
              <w:rPr>
                <w:sz w:val="20"/>
                <w:lang w:val="en-US"/>
              </w:rPr>
              <w:t>47XXX</w:t>
            </w:r>
          </w:p>
        </w:tc>
        <w:tc>
          <w:tcPr>
            <w:tcW w:w="1005" w:type="dxa"/>
          </w:tcPr>
          <w:p w:rsidR="00303990" w:rsidRPr="009D1EFA" w:rsidRDefault="00C026FB" w:rsidP="00A552B9">
            <w:pPr>
              <w:rPr>
                <w:sz w:val="20"/>
                <w:lang w:val="en-US"/>
              </w:rPr>
            </w:pPr>
            <w:r w:rsidRPr="009D1EFA">
              <w:rPr>
                <w:sz w:val="20"/>
                <w:lang w:val="en-US"/>
              </w:rPr>
              <w:t>2</w:t>
            </w:r>
          </w:p>
        </w:tc>
        <w:tc>
          <w:tcPr>
            <w:tcW w:w="1467" w:type="dxa"/>
          </w:tcPr>
          <w:p w:rsidR="00303990" w:rsidRPr="009D1EFA" w:rsidRDefault="00C026FB" w:rsidP="00A552B9">
            <w:pPr>
              <w:rPr>
                <w:sz w:val="20"/>
                <w:lang w:val="en-US"/>
              </w:rPr>
            </w:pPr>
            <w:r>
              <w:rPr>
                <w:sz w:val="20"/>
                <w:lang w:val="en-US"/>
              </w:rPr>
              <w:t>1</w:t>
            </w:r>
          </w:p>
        </w:tc>
      </w:tr>
      <w:tr w:rsidR="00303990">
        <w:tc>
          <w:tcPr>
            <w:tcW w:w="1973" w:type="dxa"/>
          </w:tcPr>
          <w:p w:rsidR="00303990" w:rsidRDefault="00751B80" w:rsidP="00A552B9">
            <w:pPr>
              <w:rPr>
                <w:sz w:val="32"/>
                <w:lang w:val="en-US"/>
              </w:rPr>
            </w:pPr>
          </w:p>
        </w:tc>
        <w:tc>
          <w:tcPr>
            <w:tcW w:w="2025" w:type="dxa"/>
          </w:tcPr>
          <w:p w:rsidR="00303990" w:rsidRPr="0095777E" w:rsidRDefault="00C026FB" w:rsidP="00A552B9">
            <w:pPr>
              <w:rPr>
                <w:sz w:val="20"/>
                <w:lang w:val="en-US"/>
              </w:rPr>
            </w:pPr>
            <w:r w:rsidRPr="0095777E">
              <w:rPr>
                <w:sz w:val="20"/>
                <w:lang w:val="en-US"/>
              </w:rPr>
              <w:t>47XXY</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1</w:t>
            </w:r>
          </w:p>
        </w:tc>
      </w:tr>
      <w:tr w:rsidR="00303990">
        <w:tc>
          <w:tcPr>
            <w:tcW w:w="1973" w:type="dxa"/>
          </w:tcPr>
          <w:p w:rsidR="00303990" w:rsidRDefault="00751B80" w:rsidP="00A552B9">
            <w:pPr>
              <w:rPr>
                <w:sz w:val="32"/>
                <w:lang w:val="en-US"/>
              </w:rPr>
            </w:pPr>
          </w:p>
        </w:tc>
        <w:tc>
          <w:tcPr>
            <w:tcW w:w="2025" w:type="dxa"/>
          </w:tcPr>
          <w:p w:rsidR="00303990" w:rsidRPr="0095777E" w:rsidRDefault="00C026FB" w:rsidP="00A552B9">
            <w:pPr>
              <w:rPr>
                <w:sz w:val="20"/>
                <w:lang w:val="en-US"/>
              </w:rPr>
            </w:pPr>
            <w:r w:rsidRPr="0095777E">
              <w:rPr>
                <w:sz w:val="20"/>
                <w:lang w:val="en-US"/>
              </w:rPr>
              <w:t>ARX mutation</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1</w:t>
            </w:r>
          </w:p>
        </w:tc>
      </w:tr>
      <w:tr w:rsidR="00303990">
        <w:tc>
          <w:tcPr>
            <w:tcW w:w="1973" w:type="dxa"/>
          </w:tcPr>
          <w:p w:rsidR="00303990" w:rsidRDefault="00751B80" w:rsidP="00A552B9">
            <w:pPr>
              <w:rPr>
                <w:sz w:val="32"/>
                <w:lang w:val="en-US"/>
              </w:rPr>
            </w:pPr>
          </w:p>
        </w:tc>
        <w:tc>
          <w:tcPr>
            <w:tcW w:w="2025" w:type="dxa"/>
          </w:tcPr>
          <w:p w:rsidR="00303990" w:rsidRPr="0095777E" w:rsidRDefault="00C026FB" w:rsidP="00A552B9">
            <w:pPr>
              <w:rPr>
                <w:sz w:val="20"/>
                <w:lang w:val="en-US"/>
              </w:rPr>
            </w:pPr>
            <w:r w:rsidRPr="0095777E">
              <w:rPr>
                <w:sz w:val="20"/>
                <w:lang w:val="en-US"/>
              </w:rPr>
              <w:t>Col 4A1 mutation</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0</w:t>
            </w:r>
          </w:p>
        </w:tc>
      </w:tr>
      <w:tr w:rsidR="00303990">
        <w:tc>
          <w:tcPr>
            <w:tcW w:w="1973" w:type="dxa"/>
          </w:tcPr>
          <w:p w:rsidR="00303990" w:rsidRDefault="00751B80" w:rsidP="00A552B9">
            <w:pPr>
              <w:rPr>
                <w:sz w:val="32"/>
                <w:lang w:val="en-US"/>
              </w:rPr>
            </w:pPr>
          </w:p>
        </w:tc>
        <w:tc>
          <w:tcPr>
            <w:tcW w:w="2025" w:type="dxa"/>
          </w:tcPr>
          <w:p w:rsidR="00303990" w:rsidRPr="0095777E" w:rsidRDefault="00C026FB" w:rsidP="00A552B9">
            <w:pPr>
              <w:rPr>
                <w:sz w:val="20"/>
                <w:lang w:val="en-US"/>
              </w:rPr>
            </w:pPr>
            <w:r w:rsidRPr="0095777E">
              <w:rPr>
                <w:sz w:val="20"/>
                <w:lang w:val="en-US"/>
              </w:rPr>
              <w:t>del 16p 13.11</w:t>
            </w:r>
          </w:p>
        </w:tc>
        <w:tc>
          <w:tcPr>
            <w:tcW w:w="1005" w:type="dxa"/>
          </w:tcPr>
          <w:p w:rsidR="00303990" w:rsidRPr="009D1EFA" w:rsidRDefault="00C026FB" w:rsidP="00A552B9">
            <w:pPr>
              <w:rPr>
                <w:sz w:val="20"/>
                <w:lang w:val="en-US"/>
              </w:rPr>
            </w:pPr>
            <w:r w:rsidRPr="009D1EFA">
              <w:rPr>
                <w:sz w:val="20"/>
                <w:lang w:val="en-US"/>
              </w:rPr>
              <w:t>2</w:t>
            </w:r>
          </w:p>
        </w:tc>
        <w:tc>
          <w:tcPr>
            <w:tcW w:w="1467" w:type="dxa"/>
          </w:tcPr>
          <w:p w:rsidR="00303990" w:rsidRPr="009D1EFA" w:rsidRDefault="00C026FB" w:rsidP="00A552B9">
            <w:pPr>
              <w:rPr>
                <w:sz w:val="20"/>
                <w:lang w:val="en-US"/>
              </w:rPr>
            </w:pPr>
            <w:r>
              <w:rPr>
                <w:sz w:val="20"/>
                <w:lang w:val="en-US"/>
              </w:rPr>
              <w:t>2</w:t>
            </w:r>
          </w:p>
        </w:tc>
      </w:tr>
      <w:tr w:rsidR="00303990">
        <w:tc>
          <w:tcPr>
            <w:tcW w:w="1973" w:type="dxa"/>
          </w:tcPr>
          <w:p w:rsidR="00303990" w:rsidRDefault="00751B80" w:rsidP="00A552B9">
            <w:pPr>
              <w:rPr>
                <w:sz w:val="32"/>
                <w:lang w:val="en-US"/>
              </w:rPr>
            </w:pPr>
          </w:p>
        </w:tc>
        <w:tc>
          <w:tcPr>
            <w:tcW w:w="2025" w:type="dxa"/>
          </w:tcPr>
          <w:p w:rsidR="00303990" w:rsidRPr="0095777E" w:rsidRDefault="00C026FB" w:rsidP="00A552B9">
            <w:pPr>
              <w:rPr>
                <w:sz w:val="20"/>
                <w:lang w:val="en-US"/>
              </w:rPr>
            </w:pPr>
            <w:r>
              <w:rPr>
                <w:sz w:val="20"/>
                <w:lang w:val="en-US"/>
              </w:rPr>
              <w:t>del 1p36, dup 14q32</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1</w:t>
            </w:r>
          </w:p>
        </w:tc>
      </w:tr>
      <w:tr w:rsidR="00303990">
        <w:tc>
          <w:tcPr>
            <w:tcW w:w="1973" w:type="dxa"/>
          </w:tcPr>
          <w:p w:rsidR="00303990" w:rsidRDefault="00751B80" w:rsidP="00A552B9">
            <w:pPr>
              <w:rPr>
                <w:sz w:val="32"/>
                <w:lang w:val="en-US"/>
              </w:rPr>
            </w:pPr>
          </w:p>
        </w:tc>
        <w:tc>
          <w:tcPr>
            <w:tcW w:w="2025" w:type="dxa"/>
          </w:tcPr>
          <w:p w:rsidR="00303990" w:rsidRPr="0095777E" w:rsidRDefault="00C026FB" w:rsidP="00A552B9">
            <w:pPr>
              <w:rPr>
                <w:sz w:val="20"/>
                <w:lang w:val="en-US"/>
              </w:rPr>
            </w:pPr>
            <w:r>
              <w:rPr>
                <w:sz w:val="20"/>
                <w:lang w:val="en-US"/>
              </w:rPr>
              <w:t>del 3p26.3</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0</w:t>
            </w:r>
          </w:p>
        </w:tc>
      </w:tr>
      <w:tr w:rsidR="00303990">
        <w:tc>
          <w:tcPr>
            <w:tcW w:w="1973" w:type="dxa"/>
          </w:tcPr>
          <w:p w:rsidR="00303990" w:rsidRDefault="00751B80" w:rsidP="00A552B9">
            <w:pPr>
              <w:rPr>
                <w:sz w:val="32"/>
                <w:lang w:val="en-US"/>
              </w:rPr>
            </w:pPr>
          </w:p>
        </w:tc>
        <w:tc>
          <w:tcPr>
            <w:tcW w:w="2025" w:type="dxa"/>
          </w:tcPr>
          <w:p w:rsidR="00303990" w:rsidRPr="003660C8" w:rsidRDefault="00C026FB" w:rsidP="00A552B9">
            <w:pPr>
              <w:rPr>
                <w:sz w:val="20"/>
                <w:lang w:val="en-US"/>
              </w:rPr>
            </w:pPr>
            <w:r>
              <w:rPr>
                <w:sz w:val="20"/>
                <w:lang w:val="en-US"/>
              </w:rPr>
              <w:t>del 7p</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1</w:t>
            </w:r>
          </w:p>
        </w:tc>
      </w:tr>
      <w:tr w:rsidR="00303990">
        <w:tc>
          <w:tcPr>
            <w:tcW w:w="1973" w:type="dxa"/>
          </w:tcPr>
          <w:p w:rsidR="00303990" w:rsidRDefault="00751B80" w:rsidP="00A552B9">
            <w:pPr>
              <w:rPr>
                <w:sz w:val="32"/>
                <w:lang w:val="en-US"/>
              </w:rPr>
            </w:pPr>
          </w:p>
        </w:tc>
        <w:tc>
          <w:tcPr>
            <w:tcW w:w="2025" w:type="dxa"/>
          </w:tcPr>
          <w:p w:rsidR="00303990" w:rsidRPr="003660C8" w:rsidRDefault="00C026FB" w:rsidP="00A552B9">
            <w:pPr>
              <w:rPr>
                <w:sz w:val="20"/>
                <w:lang w:val="en-US"/>
              </w:rPr>
            </w:pPr>
            <w:r>
              <w:rPr>
                <w:sz w:val="20"/>
                <w:lang w:val="en-US"/>
              </w:rPr>
              <w:t>del 7q 11.23</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i/>
                <w:sz w:val="20"/>
                <w:lang w:val="en-US"/>
              </w:rPr>
            </w:pPr>
            <w:r>
              <w:rPr>
                <w:sz w:val="20"/>
                <w:lang w:val="en-US"/>
              </w:rPr>
              <w:t>1</w:t>
            </w:r>
          </w:p>
        </w:tc>
      </w:tr>
      <w:tr w:rsidR="00303990">
        <w:tc>
          <w:tcPr>
            <w:tcW w:w="1973" w:type="dxa"/>
          </w:tcPr>
          <w:p w:rsidR="00303990" w:rsidRDefault="00751B80" w:rsidP="00A552B9">
            <w:pPr>
              <w:rPr>
                <w:sz w:val="32"/>
                <w:lang w:val="en-US"/>
              </w:rPr>
            </w:pPr>
          </w:p>
        </w:tc>
        <w:tc>
          <w:tcPr>
            <w:tcW w:w="2025" w:type="dxa"/>
          </w:tcPr>
          <w:p w:rsidR="00303990" w:rsidRPr="002258D7" w:rsidRDefault="00C026FB" w:rsidP="00A552B9">
            <w:pPr>
              <w:rPr>
                <w:sz w:val="20"/>
                <w:lang w:val="en-US"/>
              </w:rPr>
            </w:pPr>
            <w:r>
              <w:rPr>
                <w:rFonts w:ascii="Times New Roman" w:hAnsi="Times New Roman" w:cs="Times New Roman"/>
                <w:sz w:val="20"/>
                <w:szCs w:val="20"/>
                <w:lang w:val="en-US"/>
              </w:rPr>
              <w:t xml:space="preserve"> </w:t>
            </w:r>
            <w:r w:rsidRPr="002258D7">
              <w:rPr>
                <w:rFonts w:cs="Times New Roman"/>
                <w:sz w:val="20"/>
                <w:szCs w:val="20"/>
                <w:lang w:val="en-US"/>
              </w:rPr>
              <w:t>del 9p24 dup 11p13</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1</w:t>
            </w:r>
          </w:p>
        </w:tc>
      </w:tr>
      <w:tr w:rsidR="00303990">
        <w:tc>
          <w:tcPr>
            <w:tcW w:w="1973" w:type="dxa"/>
          </w:tcPr>
          <w:p w:rsidR="00303990" w:rsidRDefault="00751B80" w:rsidP="00A552B9">
            <w:pPr>
              <w:rPr>
                <w:sz w:val="32"/>
                <w:lang w:val="en-US"/>
              </w:rPr>
            </w:pPr>
          </w:p>
        </w:tc>
        <w:tc>
          <w:tcPr>
            <w:tcW w:w="2025" w:type="dxa"/>
          </w:tcPr>
          <w:p w:rsidR="00303990" w:rsidRPr="002258D7" w:rsidRDefault="00C026FB" w:rsidP="00A552B9">
            <w:pPr>
              <w:rPr>
                <w:sz w:val="20"/>
                <w:lang w:val="en-US"/>
              </w:rPr>
            </w:pPr>
            <w:r w:rsidRPr="002258D7">
              <w:rPr>
                <w:sz w:val="20"/>
                <w:lang w:val="en-US"/>
              </w:rPr>
              <w:t>Down’s syndrome</w:t>
            </w:r>
          </w:p>
        </w:tc>
        <w:tc>
          <w:tcPr>
            <w:tcW w:w="1005" w:type="dxa"/>
          </w:tcPr>
          <w:p w:rsidR="00303990" w:rsidRPr="009D1EFA" w:rsidRDefault="00C026FB" w:rsidP="00A552B9">
            <w:pPr>
              <w:rPr>
                <w:sz w:val="20"/>
                <w:lang w:val="en-US"/>
              </w:rPr>
            </w:pPr>
            <w:r w:rsidRPr="009D1EFA">
              <w:rPr>
                <w:sz w:val="20"/>
                <w:lang w:val="en-US"/>
              </w:rPr>
              <w:t>37</w:t>
            </w:r>
          </w:p>
        </w:tc>
        <w:tc>
          <w:tcPr>
            <w:tcW w:w="1467" w:type="dxa"/>
          </w:tcPr>
          <w:p w:rsidR="00303990" w:rsidRPr="009D1EFA" w:rsidRDefault="00C026FB" w:rsidP="00A552B9">
            <w:pPr>
              <w:rPr>
                <w:i/>
                <w:sz w:val="20"/>
                <w:lang w:val="en-US"/>
              </w:rPr>
            </w:pPr>
            <w:r>
              <w:rPr>
                <w:sz w:val="20"/>
                <w:lang w:val="en-US"/>
              </w:rPr>
              <w:t>20</w:t>
            </w:r>
          </w:p>
        </w:tc>
      </w:tr>
      <w:tr w:rsidR="00303990">
        <w:tc>
          <w:tcPr>
            <w:tcW w:w="1973" w:type="dxa"/>
          </w:tcPr>
          <w:p w:rsidR="00303990" w:rsidRDefault="00751B80" w:rsidP="00A552B9">
            <w:pPr>
              <w:rPr>
                <w:sz w:val="32"/>
                <w:lang w:val="en-US"/>
              </w:rPr>
            </w:pPr>
          </w:p>
        </w:tc>
        <w:tc>
          <w:tcPr>
            <w:tcW w:w="2025" w:type="dxa"/>
          </w:tcPr>
          <w:p w:rsidR="00303990" w:rsidRPr="008E0859" w:rsidRDefault="00C026FB" w:rsidP="00A552B9">
            <w:pPr>
              <w:rPr>
                <w:sz w:val="20"/>
                <w:lang w:val="en-US"/>
              </w:rPr>
            </w:pPr>
            <w:r>
              <w:rPr>
                <w:sz w:val="20"/>
                <w:lang w:val="en-US"/>
              </w:rPr>
              <w:t>d</w:t>
            </w:r>
            <w:r w:rsidRPr="008E0859">
              <w:rPr>
                <w:sz w:val="20"/>
                <w:lang w:val="en-US"/>
              </w:rPr>
              <w:t>up 15</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1</w:t>
            </w:r>
          </w:p>
        </w:tc>
      </w:tr>
      <w:tr w:rsidR="00303990">
        <w:tc>
          <w:tcPr>
            <w:tcW w:w="1973" w:type="dxa"/>
          </w:tcPr>
          <w:p w:rsidR="00303990" w:rsidRDefault="00751B80" w:rsidP="00A552B9">
            <w:pPr>
              <w:rPr>
                <w:sz w:val="32"/>
                <w:lang w:val="en-US"/>
              </w:rPr>
            </w:pPr>
          </w:p>
        </w:tc>
        <w:tc>
          <w:tcPr>
            <w:tcW w:w="2025" w:type="dxa"/>
          </w:tcPr>
          <w:p w:rsidR="00303990" w:rsidRPr="008E0859" w:rsidRDefault="00C026FB" w:rsidP="00A552B9">
            <w:pPr>
              <w:rPr>
                <w:sz w:val="20"/>
                <w:lang w:val="en-US"/>
              </w:rPr>
            </w:pPr>
            <w:r w:rsidRPr="008E0859">
              <w:rPr>
                <w:sz w:val="20"/>
                <w:lang w:val="en-US"/>
              </w:rPr>
              <w:t>dup 16p 13.3</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0</w:t>
            </w:r>
          </w:p>
        </w:tc>
      </w:tr>
      <w:tr w:rsidR="00303990">
        <w:tc>
          <w:tcPr>
            <w:tcW w:w="1973" w:type="dxa"/>
          </w:tcPr>
          <w:p w:rsidR="00303990" w:rsidRDefault="00751B80" w:rsidP="00A552B9">
            <w:pPr>
              <w:rPr>
                <w:sz w:val="32"/>
                <w:lang w:val="en-US"/>
              </w:rPr>
            </w:pPr>
          </w:p>
        </w:tc>
        <w:tc>
          <w:tcPr>
            <w:tcW w:w="2025" w:type="dxa"/>
          </w:tcPr>
          <w:p w:rsidR="00303990" w:rsidRPr="008E0859" w:rsidRDefault="00C026FB" w:rsidP="00A552B9">
            <w:pPr>
              <w:rPr>
                <w:sz w:val="32"/>
                <w:lang w:val="en-US"/>
              </w:rPr>
            </w:pPr>
            <w:r>
              <w:rPr>
                <w:rFonts w:ascii="Times New Roman" w:hAnsi="Times New Roman" w:cs="Times New Roman"/>
                <w:sz w:val="20"/>
                <w:szCs w:val="20"/>
                <w:lang w:val="en-US"/>
              </w:rPr>
              <w:t xml:space="preserve"> </w:t>
            </w:r>
            <w:r>
              <w:rPr>
                <w:rFonts w:cs="Times New Roman"/>
                <w:sz w:val="20"/>
                <w:szCs w:val="20"/>
                <w:lang w:val="en-US"/>
              </w:rPr>
              <w:t>d</w:t>
            </w:r>
            <w:r w:rsidRPr="008E0859">
              <w:rPr>
                <w:rFonts w:cs="Times New Roman"/>
                <w:sz w:val="20"/>
                <w:szCs w:val="20"/>
                <w:lang w:val="en-US"/>
              </w:rPr>
              <w:t>up 16p11.2, del 7q31.1</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1</w:t>
            </w:r>
          </w:p>
        </w:tc>
      </w:tr>
      <w:tr w:rsidR="00303990">
        <w:tc>
          <w:tcPr>
            <w:tcW w:w="1973" w:type="dxa"/>
          </w:tcPr>
          <w:p w:rsidR="00303990" w:rsidRDefault="00751B80" w:rsidP="00A552B9">
            <w:pPr>
              <w:rPr>
                <w:sz w:val="32"/>
                <w:lang w:val="en-US"/>
              </w:rPr>
            </w:pPr>
          </w:p>
        </w:tc>
        <w:tc>
          <w:tcPr>
            <w:tcW w:w="2025" w:type="dxa"/>
          </w:tcPr>
          <w:p w:rsidR="00303990" w:rsidRDefault="00C026FB" w:rsidP="00A552B9">
            <w:pPr>
              <w:rPr>
                <w:sz w:val="20"/>
                <w:lang w:val="en-US"/>
              </w:rPr>
            </w:pPr>
            <w:r>
              <w:rPr>
                <w:sz w:val="20"/>
                <w:lang w:val="en-US"/>
              </w:rPr>
              <w:t>Dup 2p(</w:t>
            </w:r>
            <w:proofErr w:type="spellStart"/>
            <w:r>
              <w:rPr>
                <w:sz w:val="20"/>
                <w:lang w:val="en-US"/>
              </w:rPr>
              <w:t>inc</w:t>
            </w:r>
            <w:proofErr w:type="spellEnd"/>
            <w:r>
              <w:rPr>
                <w:sz w:val="20"/>
                <w:lang w:val="en-US"/>
              </w:rPr>
              <w:t xml:space="preserve"> NRXN 1)</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1</w:t>
            </w:r>
          </w:p>
        </w:tc>
      </w:tr>
      <w:tr w:rsidR="00303990">
        <w:tc>
          <w:tcPr>
            <w:tcW w:w="1973" w:type="dxa"/>
          </w:tcPr>
          <w:p w:rsidR="00303990" w:rsidRDefault="00751B80" w:rsidP="00A552B9">
            <w:pPr>
              <w:rPr>
                <w:sz w:val="32"/>
                <w:lang w:val="en-US"/>
              </w:rPr>
            </w:pPr>
          </w:p>
        </w:tc>
        <w:tc>
          <w:tcPr>
            <w:tcW w:w="2025" w:type="dxa"/>
          </w:tcPr>
          <w:p w:rsidR="00303990" w:rsidRPr="008E0859" w:rsidRDefault="00C026FB" w:rsidP="00A552B9">
            <w:pPr>
              <w:rPr>
                <w:sz w:val="20"/>
                <w:lang w:val="en-US"/>
              </w:rPr>
            </w:pPr>
            <w:r>
              <w:rPr>
                <w:sz w:val="20"/>
                <w:lang w:val="en-US"/>
              </w:rPr>
              <w:t>dup 3q29</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0</w:t>
            </w:r>
          </w:p>
        </w:tc>
      </w:tr>
      <w:tr w:rsidR="00303990">
        <w:tc>
          <w:tcPr>
            <w:tcW w:w="1973" w:type="dxa"/>
          </w:tcPr>
          <w:p w:rsidR="00303990" w:rsidRDefault="00751B80" w:rsidP="00A552B9">
            <w:pPr>
              <w:rPr>
                <w:sz w:val="32"/>
                <w:lang w:val="en-US"/>
              </w:rPr>
            </w:pPr>
          </w:p>
        </w:tc>
        <w:tc>
          <w:tcPr>
            <w:tcW w:w="2025" w:type="dxa"/>
          </w:tcPr>
          <w:p w:rsidR="00303990" w:rsidRPr="00C7607D" w:rsidRDefault="00C026FB" w:rsidP="00DC75A6">
            <w:pPr>
              <w:rPr>
                <w:sz w:val="20"/>
                <w:lang w:val="en-US"/>
              </w:rPr>
            </w:pPr>
            <w:r w:rsidRPr="00C7607D">
              <w:rPr>
                <w:sz w:val="20"/>
                <w:lang w:val="en-US"/>
              </w:rPr>
              <w:t xml:space="preserve"> </w:t>
            </w:r>
            <w:proofErr w:type="spellStart"/>
            <w:r>
              <w:rPr>
                <w:sz w:val="20"/>
                <w:lang w:val="en-US"/>
              </w:rPr>
              <w:t>idic</w:t>
            </w:r>
            <w:proofErr w:type="spellEnd"/>
            <w:r w:rsidRPr="00C7607D">
              <w:rPr>
                <w:sz w:val="20"/>
                <w:lang w:val="en-US"/>
              </w:rPr>
              <w:t xml:space="preserve"> 15 (47, XX, + </w:t>
            </w:r>
            <w:proofErr w:type="spellStart"/>
            <w:r w:rsidRPr="00C7607D">
              <w:rPr>
                <w:sz w:val="20"/>
                <w:lang w:val="en-US"/>
              </w:rPr>
              <w:t>idic</w:t>
            </w:r>
            <w:proofErr w:type="spellEnd"/>
            <w:r w:rsidRPr="00C7607D">
              <w:rPr>
                <w:sz w:val="20"/>
                <w:lang w:val="en-US"/>
              </w:rPr>
              <w:t>(15)(q13))</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1</w:t>
            </w:r>
          </w:p>
        </w:tc>
      </w:tr>
      <w:tr w:rsidR="00303990">
        <w:tc>
          <w:tcPr>
            <w:tcW w:w="1973" w:type="dxa"/>
          </w:tcPr>
          <w:p w:rsidR="00303990" w:rsidRDefault="00751B80" w:rsidP="00A552B9">
            <w:pPr>
              <w:rPr>
                <w:sz w:val="32"/>
                <w:lang w:val="en-US"/>
              </w:rPr>
            </w:pPr>
          </w:p>
        </w:tc>
        <w:tc>
          <w:tcPr>
            <w:tcW w:w="2025" w:type="dxa"/>
          </w:tcPr>
          <w:p w:rsidR="00303990" w:rsidRPr="00C77315" w:rsidRDefault="00C026FB" w:rsidP="00C77315">
            <w:pPr>
              <w:rPr>
                <w:sz w:val="18"/>
                <w:lang w:val="en-US"/>
              </w:rPr>
            </w:pPr>
            <w:r w:rsidRPr="00C77315">
              <w:rPr>
                <w:sz w:val="18"/>
                <w:lang w:val="en-US"/>
              </w:rPr>
              <w:t>familial</w:t>
            </w:r>
            <w:r>
              <w:rPr>
                <w:sz w:val="18"/>
                <w:lang w:val="en-US"/>
              </w:rPr>
              <w:t xml:space="preserve"> </w:t>
            </w:r>
            <w:r w:rsidRPr="00C77315">
              <w:rPr>
                <w:sz w:val="18"/>
                <w:lang w:val="en-US"/>
              </w:rPr>
              <w:t>neuromuscular disorder</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1</w:t>
            </w:r>
          </w:p>
        </w:tc>
      </w:tr>
      <w:tr w:rsidR="00303990">
        <w:tc>
          <w:tcPr>
            <w:tcW w:w="1973" w:type="dxa"/>
          </w:tcPr>
          <w:p w:rsidR="00303990" w:rsidRDefault="00751B80" w:rsidP="00A552B9">
            <w:pPr>
              <w:rPr>
                <w:sz w:val="32"/>
                <w:lang w:val="en-US"/>
              </w:rPr>
            </w:pPr>
          </w:p>
        </w:tc>
        <w:tc>
          <w:tcPr>
            <w:tcW w:w="2025" w:type="dxa"/>
          </w:tcPr>
          <w:p w:rsidR="00303990" w:rsidRPr="005466E6" w:rsidRDefault="00C026FB" w:rsidP="00A552B9">
            <w:pPr>
              <w:rPr>
                <w:sz w:val="20"/>
                <w:lang w:val="en-US"/>
              </w:rPr>
            </w:pPr>
            <w:r w:rsidRPr="005466E6">
              <w:rPr>
                <w:sz w:val="20"/>
                <w:lang w:val="en-US"/>
              </w:rPr>
              <w:t>mitochondrial disorder</w:t>
            </w:r>
          </w:p>
        </w:tc>
        <w:tc>
          <w:tcPr>
            <w:tcW w:w="1005" w:type="dxa"/>
          </w:tcPr>
          <w:p w:rsidR="00303990" w:rsidRPr="009D1EFA" w:rsidRDefault="00C026FB" w:rsidP="00A552B9">
            <w:pPr>
              <w:rPr>
                <w:sz w:val="20"/>
                <w:lang w:val="en-US"/>
              </w:rPr>
            </w:pPr>
            <w:r w:rsidRPr="009D1EFA">
              <w:rPr>
                <w:sz w:val="20"/>
                <w:lang w:val="en-US"/>
              </w:rPr>
              <w:t>3</w:t>
            </w:r>
          </w:p>
        </w:tc>
        <w:tc>
          <w:tcPr>
            <w:tcW w:w="1467" w:type="dxa"/>
          </w:tcPr>
          <w:p w:rsidR="00303990" w:rsidRPr="009D1EFA" w:rsidRDefault="00C026FB" w:rsidP="00A552B9">
            <w:pPr>
              <w:rPr>
                <w:i/>
                <w:sz w:val="20"/>
                <w:lang w:val="en-US"/>
              </w:rPr>
            </w:pPr>
            <w:r>
              <w:rPr>
                <w:sz w:val="20"/>
                <w:lang w:val="en-US"/>
              </w:rPr>
              <w:t>1</w:t>
            </w:r>
          </w:p>
        </w:tc>
      </w:tr>
      <w:tr w:rsidR="00303990">
        <w:tc>
          <w:tcPr>
            <w:tcW w:w="1973" w:type="dxa"/>
          </w:tcPr>
          <w:p w:rsidR="00303990" w:rsidRDefault="00751B80" w:rsidP="00A552B9">
            <w:pPr>
              <w:rPr>
                <w:sz w:val="32"/>
                <w:lang w:val="en-US"/>
              </w:rPr>
            </w:pPr>
          </w:p>
        </w:tc>
        <w:tc>
          <w:tcPr>
            <w:tcW w:w="2025" w:type="dxa"/>
          </w:tcPr>
          <w:p w:rsidR="00303990" w:rsidRPr="005466E6" w:rsidRDefault="00C026FB" w:rsidP="00A552B9">
            <w:pPr>
              <w:rPr>
                <w:sz w:val="20"/>
                <w:lang w:val="en-US"/>
              </w:rPr>
            </w:pPr>
            <w:r w:rsidRPr="005466E6">
              <w:rPr>
                <w:sz w:val="20"/>
                <w:lang w:val="en-US"/>
              </w:rPr>
              <w:t xml:space="preserve"> Partial trisomy 15</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0</w:t>
            </w:r>
          </w:p>
        </w:tc>
      </w:tr>
      <w:tr w:rsidR="00303990">
        <w:tc>
          <w:tcPr>
            <w:tcW w:w="1973" w:type="dxa"/>
          </w:tcPr>
          <w:p w:rsidR="00303990" w:rsidRDefault="00751B80" w:rsidP="00A552B9">
            <w:pPr>
              <w:rPr>
                <w:sz w:val="32"/>
                <w:lang w:val="en-US"/>
              </w:rPr>
            </w:pPr>
          </w:p>
        </w:tc>
        <w:tc>
          <w:tcPr>
            <w:tcW w:w="2025" w:type="dxa"/>
          </w:tcPr>
          <w:p w:rsidR="00303990" w:rsidRPr="005466E6" w:rsidRDefault="00C026FB" w:rsidP="00A552B9">
            <w:pPr>
              <w:rPr>
                <w:sz w:val="20"/>
                <w:lang w:val="en-US"/>
              </w:rPr>
            </w:pPr>
            <w:r w:rsidRPr="005466E6">
              <w:rPr>
                <w:sz w:val="32"/>
                <w:lang w:val="en-US"/>
              </w:rPr>
              <w:t xml:space="preserve"> </w:t>
            </w:r>
            <w:r w:rsidRPr="005466E6">
              <w:rPr>
                <w:sz w:val="20"/>
                <w:lang w:val="en-US"/>
              </w:rPr>
              <w:t>Partial trisomy 16 AND partial monosomy 18</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i/>
                <w:sz w:val="20"/>
                <w:lang w:val="en-US"/>
              </w:rPr>
            </w:pPr>
            <w:r>
              <w:rPr>
                <w:sz w:val="20"/>
                <w:lang w:val="en-US"/>
              </w:rPr>
              <w:t>0</w:t>
            </w:r>
          </w:p>
        </w:tc>
      </w:tr>
      <w:tr w:rsidR="00303990">
        <w:tc>
          <w:tcPr>
            <w:tcW w:w="1973" w:type="dxa"/>
          </w:tcPr>
          <w:p w:rsidR="00303990" w:rsidRDefault="00751B80" w:rsidP="00A552B9">
            <w:pPr>
              <w:rPr>
                <w:sz w:val="32"/>
                <w:lang w:val="en-US"/>
              </w:rPr>
            </w:pPr>
          </w:p>
        </w:tc>
        <w:tc>
          <w:tcPr>
            <w:tcW w:w="2025" w:type="dxa"/>
          </w:tcPr>
          <w:p w:rsidR="00303990" w:rsidRPr="005466E6" w:rsidRDefault="00C026FB" w:rsidP="00A552B9">
            <w:pPr>
              <w:rPr>
                <w:sz w:val="20"/>
                <w:lang w:val="en-US"/>
              </w:rPr>
            </w:pPr>
            <w:r w:rsidRPr="005466E6">
              <w:rPr>
                <w:sz w:val="20"/>
                <w:lang w:val="en-US"/>
              </w:rPr>
              <w:t>Rea 11q 24</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i/>
                <w:sz w:val="20"/>
                <w:lang w:val="en-US"/>
              </w:rPr>
            </w:pPr>
            <w:r>
              <w:rPr>
                <w:sz w:val="20"/>
                <w:lang w:val="en-US"/>
              </w:rPr>
              <w:t>0</w:t>
            </w:r>
          </w:p>
        </w:tc>
      </w:tr>
      <w:tr w:rsidR="00303990">
        <w:tc>
          <w:tcPr>
            <w:tcW w:w="1973" w:type="dxa"/>
          </w:tcPr>
          <w:p w:rsidR="00303990" w:rsidRDefault="00751B80" w:rsidP="00A552B9">
            <w:pPr>
              <w:rPr>
                <w:sz w:val="32"/>
                <w:lang w:val="en-US"/>
              </w:rPr>
            </w:pPr>
          </w:p>
        </w:tc>
        <w:tc>
          <w:tcPr>
            <w:tcW w:w="2025" w:type="dxa"/>
          </w:tcPr>
          <w:p w:rsidR="00303990" w:rsidRPr="00817AD2" w:rsidRDefault="00C026FB" w:rsidP="00A552B9">
            <w:pPr>
              <w:rPr>
                <w:sz w:val="20"/>
                <w:lang w:val="en-US"/>
              </w:rPr>
            </w:pPr>
            <w:r w:rsidRPr="00817AD2">
              <w:rPr>
                <w:sz w:val="20"/>
                <w:lang w:val="en-US"/>
              </w:rPr>
              <w:t>Ring chromosome 14</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0</w:t>
            </w:r>
          </w:p>
        </w:tc>
      </w:tr>
      <w:tr w:rsidR="00303990">
        <w:tc>
          <w:tcPr>
            <w:tcW w:w="1973" w:type="dxa"/>
          </w:tcPr>
          <w:p w:rsidR="00303990" w:rsidRDefault="00751B80" w:rsidP="00A552B9">
            <w:pPr>
              <w:rPr>
                <w:sz w:val="32"/>
                <w:lang w:val="en-US"/>
              </w:rPr>
            </w:pPr>
          </w:p>
        </w:tc>
        <w:tc>
          <w:tcPr>
            <w:tcW w:w="2025" w:type="dxa"/>
          </w:tcPr>
          <w:p w:rsidR="00303990" w:rsidRPr="00817AD2" w:rsidRDefault="00C026FB" w:rsidP="00A552B9">
            <w:pPr>
              <w:rPr>
                <w:sz w:val="20"/>
                <w:lang w:val="en-US"/>
              </w:rPr>
            </w:pPr>
            <w:r w:rsidRPr="00817AD2">
              <w:rPr>
                <w:rFonts w:cs="Times New Roman"/>
                <w:sz w:val="20"/>
                <w:szCs w:val="20"/>
                <w:lang w:val="en-US"/>
              </w:rPr>
              <w:t xml:space="preserve"> STXB1 gene mutation</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0</w:t>
            </w:r>
          </w:p>
        </w:tc>
      </w:tr>
      <w:tr w:rsidR="00303990">
        <w:tc>
          <w:tcPr>
            <w:tcW w:w="1973" w:type="dxa"/>
          </w:tcPr>
          <w:p w:rsidR="00303990" w:rsidRDefault="00751B80" w:rsidP="00A552B9">
            <w:pPr>
              <w:rPr>
                <w:sz w:val="32"/>
                <w:lang w:val="en-US"/>
              </w:rPr>
            </w:pPr>
          </w:p>
        </w:tc>
        <w:tc>
          <w:tcPr>
            <w:tcW w:w="2025" w:type="dxa"/>
          </w:tcPr>
          <w:p w:rsidR="00303990" w:rsidRPr="00817AD2" w:rsidRDefault="00C026FB" w:rsidP="00A552B9">
            <w:pPr>
              <w:rPr>
                <w:sz w:val="20"/>
                <w:lang w:val="en-US"/>
              </w:rPr>
            </w:pPr>
            <w:r w:rsidRPr="00817AD2">
              <w:rPr>
                <w:rFonts w:cs="Times New Roman"/>
                <w:sz w:val="20"/>
                <w:szCs w:val="20"/>
                <w:lang w:val="en-US"/>
              </w:rPr>
              <w:t xml:space="preserve"> STXBPA mutation</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1</w:t>
            </w:r>
          </w:p>
        </w:tc>
      </w:tr>
      <w:tr w:rsidR="00303990">
        <w:tc>
          <w:tcPr>
            <w:tcW w:w="1973" w:type="dxa"/>
          </w:tcPr>
          <w:p w:rsidR="00303990" w:rsidRDefault="00751B80" w:rsidP="00A552B9">
            <w:pPr>
              <w:rPr>
                <w:sz w:val="32"/>
                <w:lang w:val="en-US"/>
              </w:rPr>
            </w:pPr>
          </w:p>
        </w:tc>
        <w:tc>
          <w:tcPr>
            <w:tcW w:w="2025" w:type="dxa"/>
          </w:tcPr>
          <w:p w:rsidR="00303990" w:rsidRPr="00817AD2" w:rsidRDefault="00C026FB" w:rsidP="00A552B9">
            <w:pPr>
              <w:rPr>
                <w:sz w:val="20"/>
                <w:lang w:val="en-US"/>
              </w:rPr>
            </w:pPr>
            <w:proofErr w:type="spellStart"/>
            <w:r w:rsidRPr="00817AD2">
              <w:rPr>
                <w:sz w:val="20"/>
                <w:lang w:val="en-US"/>
              </w:rPr>
              <w:t>Tetrasomy</w:t>
            </w:r>
            <w:proofErr w:type="spellEnd"/>
            <w:r w:rsidRPr="00817AD2">
              <w:rPr>
                <w:sz w:val="20"/>
                <w:lang w:val="en-US"/>
              </w:rPr>
              <w:t xml:space="preserve"> 15q</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1</w:t>
            </w:r>
          </w:p>
        </w:tc>
      </w:tr>
      <w:tr w:rsidR="00303990">
        <w:tc>
          <w:tcPr>
            <w:tcW w:w="1973" w:type="dxa"/>
          </w:tcPr>
          <w:p w:rsidR="00303990" w:rsidRDefault="00751B80" w:rsidP="00A552B9">
            <w:pPr>
              <w:rPr>
                <w:sz w:val="32"/>
                <w:lang w:val="en-US"/>
              </w:rPr>
            </w:pPr>
          </w:p>
        </w:tc>
        <w:tc>
          <w:tcPr>
            <w:tcW w:w="2025" w:type="dxa"/>
          </w:tcPr>
          <w:p w:rsidR="00303990" w:rsidRPr="00817AD2" w:rsidRDefault="00C026FB" w:rsidP="00A552B9">
            <w:pPr>
              <w:rPr>
                <w:sz w:val="20"/>
                <w:lang w:val="en-US"/>
              </w:rPr>
            </w:pPr>
            <w:r w:rsidRPr="00817AD2">
              <w:rPr>
                <w:sz w:val="20"/>
                <w:lang w:val="en-US"/>
              </w:rPr>
              <w:t>Trisomy 5p</w:t>
            </w:r>
          </w:p>
        </w:tc>
        <w:tc>
          <w:tcPr>
            <w:tcW w:w="1005" w:type="dxa"/>
          </w:tcPr>
          <w:p w:rsidR="00303990" w:rsidRPr="009D1EFA" w:rsidRDefault="00C026FB" w:rsidP="00A552B9">
            <w:pPr>
              <w:rPr>
                <w:sz w:val="20"/>
                <w:lang w:val="en-US"/>
              </w:rPr>
            </w:pPr>
            <w:r w:rsidRPr="009D1EFA">
              <w:rPr>
                <w:sz w:val="20"/>
                <w:lang w:val="en-US"/>
              </w:rPr>
              <w:t>1</w:t>
            </w:r>
          </w:p>
        </w:tc>
        <w:tc>
          <w:tcPr>
            <w:tcW w:w="1467" w:type="dxa"/>
          </w:tcPr>
          <w:p w:rsidR="00303990" w:rsidRPr="009D1EFA" w:rsidRDefault="00C026FB" w:rsidP="00A552B9">
            <w:pPr>
              <w:rPr>
                <w:sz w:val="20"/>
                <w:lang w:val="en-US"/>
              </w:rPr>
            </w:pPr>
            <w:r>
              <w:rPr>
                <w:sz w:val="20"/>
                <w:lang w:val="en-US"/>
              </w:rPr>
              <w:t>1</w:t>
            </w:r>
          </w:p>
        </w:tc>
      </w:tr>
    </w:tbl>
    <w:p w:rsidR="00DC75A6" w:rsidRDefault="00C026FB" w:rsidP="00C77315">
      <w:pPr>
        <w:jc w:val="center"/>
      </w:pPr>
      <w:r>
        <w:t>This table shows the number of infants with each specific disease and with response to treatment.</w:t>
      </w:r>
    </w:p>
    <w:p w:rsidR="00A35294" w:rsidRDefault="00C026FB" w:rsidP="00C77315">
      <w:pPr>
        <w:jc w:val="center"/>
      </w:pPr>
      <w:r>
        <w:t xml:space="preserve">Del = deletion, dup= duplication, </w:t>
      </w:r>
      <w:proofErr w:type="spellStart"/>
      <w:r>
        <w:t>idic</w:t>
      </w:r>
      <w:proofErr w:type="spellEnd"/>
      <w:r>
        <w:t>=</w:t>
      </w:r>
      <w:proofErr w:type="spellStart"/>
      <w:r>
        <w:t>isodicentric</w:t>
      </w:r>
      <w:proofErr w:type="spellEnd"/>
      <w:r>
        <w:t>, Rea=re-arrangement.</w:t>
      </w:r>
    </w:p>
    <w:p w:rsidR="00A35294" w:rsidRDefault="00751B80" w:rsidP="00C77315">
      <w:pPr>
        <w:jc w:val="center"/>
      </w:pPr>
    </w:p>
    <w:p w:rsidR="00A35294" w:rsidRDefault="00751B80" w:rsidP="00C77315">
      <w:pPr>
        <w:jc w:val="center"/>
      </w:pPr>
    </w:p>
    <w:p w:rsidR="00A35294" w:rsidRDefault="00C026FB">
      <w:r>
        <w:lastRenderedPageBreak/>
        <w:br w:type="page"/>
      </w:r>
    </w:p>
    <w:p w:rsidR="00303990" w:rsidRDefault="00751B80" w:rsidP="00C77315">
      <w:pPr>
        <w:jc w:val="center"/>
      </w:pPr>
    </w:p>
    <w:p w:rsidR="00781625" w:rsidRDefault="00C026FB" w:rsidP="002C338D">
      <w:pPr>
        <w:jc w:val="center"/>
      </w:pPr>
      <w:r>
        <w:t>TABLE 3 PERINATAL</w:t>
      </w:r>
    </w:p>
    <w:p w:rsidR="003577E3" w:rsidRDefault="00751B80" w:rsidP="00531EB2">
      <w:pPr>
        <w:jc w:val="center"/>
      </w:pPr>
    </w:p>
    <w:p w:rsidR="003577E3" w:rsidRDefault="00751B80" w:rsidP="00531EB2">
      <w:pPr>
        <w:jc w:val="center"/>
        <w:rPr>
          <w:del w:id="131" w:author="John Osborne" w:date="2019-06-21T15:40:00Z"/>
        </w:rPr>
      </w:pPr>
    </w:p>
    <w:tbl>
      <w:tblPr>
        <w:tblStyle w:val="TableGrid"/>
        <w:tblpPr w:leftFromText="180" w:rightFromText="180" w:vertAnchor="page" w:horzAnchor="page" w:tblpX="2986" w:tblpY="2215"/>
        <w:tblW w:w="6399" w:type="dxa"/>
        <w:tblLook w:val="00A0" w:firstRow="1" w:lastRow="0" w:firstColumn="1" w:lastColumn="0" w:noHBand="0" w:noVBand="0"/>
        <w:tblPrChange w:id="132" w:author="John Osborne" w:date="2019-06-21T15:40:00Z">
          <w:tblPr>
            <w:tblStyle w:val="TableGrid"/>
            <w:tblpPr w:leftFromText="180" w:rightFromText="180" w:vertAnchor="page" w:horzAnchor="page" w:tblpX="4066" w:tblpY="2215"/>
            <w:tblW w:w="6399" w:type="dxa"/>
            <w:tblLook w:val="00BF" w:firstRow="1" w:lastRow="0" w:firstColumn="1" w:lastColumn="0" w:noHBand="0" w:noVBand="0"/>
          </w:tblPr>
        </w:tblPrChange>
      </w:tblPr>
      <w:tblGrid>
        <w:gridCol w:w="1979"/>
        <w:gridCol w:w="2065"/>
        <w:gridCol w:w="1005"/>
        <w:gridCol w:w="1350"/>
        <w:tblGridChange w:id="133">
          <w:tblGrid>
            <w:gridCol w:w="1979"/>
            <w:gridCol w:w="2065"/>
            <w:gridCol w:w="1005"/>
            <w:gridCol w:w="1350"/>
          </w:tblGrid>
        </w:tblGridChange>
      </w:tblGrid>
      <w:tr w:rsidR="009D46A1">
        <w:tc>
          <w:tcPr>
            <w:tcW w:w="1979" w:type="dxa"/>
            <w:tcPrChange w:id="134" w:author="John Osborne" w:date="2019-06-21T15:40:00Z">
              <w:tcPr>
                <w:tcW w:w="1979" w:type="dxa"/>
              </w:tcPr>
            </w:tcPrChange>
          </w:tcPr>
          <w:p w:rsidR="00DC114C" w:rsidRDefault="00C026FB" w:rsidP="00DC114C">
            <w:pPr>
              <w:rPr>
                <w:sz w:val="20"/>
                <w:lang w:val="en-US"/>
              </w:rPr>
              <w:pPrChange w:id="135" w:author="John Osborne" w:date="2019-06-21T15:40:00Z">
                <w:pPr>
                  <w:framePr w:hSpace="180" w:wrap="around" w:vAnchor="page" w:hAnchor="page" w:x="4066" w:y="2215"/>
                </w:pPr>
              </w:pPrChange>
            </w:pPr>
            <w:r>
              <w:rPr>
                <w:sz w:val="20"/>
                <w:lang w:val="en-US"/>
              </w:rPr>
              <w:t>Subgroup</w:t>
            </w:r>
          </w:p>
        </w:tc>
        <w:tc>
          <w:tcPr>
            <w:tcW w:w="2065" w:type="dxa"/>
            <w:tcPrChange w:id="136" w:author="John Osborne" w:date="2019-06-21T15:40:00Z">
              <w:tcPr>
                <w:tcW w:w="2065" w:type="dxa"/>
              </w:tcPr>
            </w:tcPrChange>
          </w:tcPr>
          <w:p w:rsidR="00DC114C" w:rsidRDefault="00C026FB" w:rsidP="00DC114C">
            <w:pPr>
              <w:rPr>
                <w:sz w:val="20"/>
                <w:lang w:val="en-US"/>
              </w:rPr>
              <w:pPrChange w:id="137" w:author="John Osborne" w:date="2019-06-21T15:40:00Z">
                <w:pPr>
                  <w:framePr w:hSpace="180" w:wrap="around" w:vAnchor="page" w:hAnchor="page" w:x="4066" w:y="2215"/>
                </w:pPr>
              </w:pPrChange>
            </w:pPr>
            <w:r w:rsidRPr="00096C1A">
              <w:rPr>
                <w:sz w:val="20"/>
                <w:lang w:val="en-US"/>
              </w:rPr>
              <w:t>Specific disease</w:t>
            </w:r>
          </w:p>
        </w:tc>
        <w:tc>
          <w:tcPr>
            <w:tcW w:w="1005" w:type="dxa"/>
            <w:tcPrChange w:id="138" w:author="John Osborne" w:date="2019-06-21T15:40:00Z">
              <w:tcPr>
                <w:tcW w:w="1005" w:type="dxa"/>
              </w:tcPr>
            </w:tcPrChange>
          </w:tcPr>
          <w:p w:rsidR="00DC114C" w:rsidRDefault="00C026FB" w:rsidP="00DC114C">
            <w:pPr>
              <w:rPr>
                <w:sz w:val="20"/>
                <w:lang w:val="en-US"/>
              </w:rPr>
              <w:pPrChange w:id="139" w:author="John Osborne" w:date="2019-06-21T15:40:00Z">
                <w:pPr>
                  <w:framePr w:hSpace="180" w:wrap="around" w:vAnchor="page" w:hAnchor="page" w:x="4066" w:y="2215"/>
                </w:pPr>
              </w:pPrChange>
            </w:pPr>
            <w:r w:rsidRPr="00096C1A">
              <w:rPr>
                <w:sz w:val="20"/>
                <w:lang w:val="en-US"/>
              </w:rPr>
              <w:t>Numbers</w:t>
            </w:r>
          </w:p>
        </w:tc>
        <w:tc>
          <w:tcPr>
            <w:tcW w:w="1350" w:type="dxa"/>
            <w:tcPrChange w:id="140" w:author="John Osborne" w:date="2019-06-21T15:40:00Z">
              <w:tcPr>
                <w:tcW w:w="1350" w:type="dxa"/>
              </w:tcPr>
            </w:tcPrChange>
          </w:tcPr>
          <w:p w:rsidR="00DC114C" w:rsidRDefault="00C026FB" w:rsidP="00DC114C">
            <w:pPr>
              <w:rPr>
                <w:sz w:val="32"/>
                <w:lang w:val="en-US"/>
              </w:rPr>
              <w:pPrChange w:id="141" w:author="John Osborne" w:date="2019-06-21T15:40:00Z">
                <w:pPr>
                  <w:framePr w:hSpace="180" w:wrap="around" w:vAnchor="page" w:hAnchor="page" w:x="4066" w:y="2215"/>
                </w:pPr>
              </w:pPrChange>
            </w:pPr>
            <w:r>
              <w:rPr>
                <w:sz w:val="20"/>
                <w:lang w:val="en-US"/>
              </w:rPr>
              <w:t>Responders</w:t>
            </w:r>
          </w:p>
        </w:tc>
      </w:tr>
      <w:tr w:rsidR="009D46A1">
        <w:tc>
          <w:tcPr>
            <w:tcW w:w="1979" w:type="dxa"/>
            <w:tcPrChange w:id="142" w:author="John Osborne" w:date="2019-06-21T15:40:00Z">
              <w:tcPr>
                <w:tcW w:w="1979" w:type="dxa"/>
              </w:tcPr>
            </w:tcPrChange>
          </w:tcPr>
          <w:p w:rsidR="00DC114C" w:rsidRDefault="00DC114C" w:rsidP="00DC114C">
            <w:pPr>
              <w:rPr>
                <w:sz w:val="32"/>
                <w:lang w:val="en-US"/>
              </w:rPr>
              <w:pPrChange w:id="143" w:author="John Osborne" w:date="2019-06-21T15:40:00Z">
                <w:pPr>
                  <w:framePr w:hSpace="180" w:wrap="around" w:vAnchor="page" w:hAnchor="page" w:x="4066" w:y="2215"/>
                </w:pPr>
              </w:pPrChange>
            </w:pPr>
          </w:p>
        </w:tc>
        <w:tc>
          <w:tcPr>
            <w:tcW w:w="2065" w:type="dxa"/>
            <w:tcPrChange w:id="144" w:author="John Osborne" w:date="2019-06-21T15:40:00Z">
              <w:tcPr>
                <w:tcW w:w="2065" w:type="dxa"/>
              </w:tcPr>
            </w:tcPrChange>
          </w:tcPr>
          <w:p w:rsidR="00DC114C" w:rsidRDefault="00C026FB" w:rsidP="00DC114C">
            <w:pPr>
              <w:rPr>
                <w:sz w:val="20"/>
                <w:lang w:val="en-US"/>
              </w:rPr>
              <w:pPrChange w:id="145" w:author="John Osborne" w:date="2019-06-21T15:40:00Z">
                <w:pPr>
                  <w:framePr w:hSpace="180" w:wrap="around" w:vAnchor="page" w:hAnchor="page" w:x="4066" w:y="2215"/>
                </w:pPr>
              </w:pPrChange>
            </w:pPr>
            <w:r w:rsidRPr="005B4B0E">
              <w:rPr>
                <w:sz w:val="20"/>
                <w:lang w:val="en-US"/>
              </w:rPr>
              <w:t>HIE</w:t>
            </w:r>
          </w:p>
        </w:tc>
        <w:tc>
          <w:tcPr>
            <w:tcW w:w="1005" w:type="dxa"/>
            <w:tcPrChange w:id="146" w:author="John Osborne" w:date="2019-06-21T15:40:00Z">
              <w:tcPr>
                <w:tcW w:w="1005" w:type="dxa"/>
              </w:tcPr>
            </w:tcPrChange>
          </w:tcPr>
          <w:p w:rsidR="00DC114C" w:rsidRDefault="00C026FB" w:rsidP="00DC114C">
            <w:pPr>
              <w:rPr>
                <w:sz w:val="32"/>
                <w:lang w:val="en-US"/>
              </w:rPr>
              <w:pPrChange w:id="147" w:author="John Osborne" w:date="2019-06-21T15:40:00Z">
                <w:pPr>
                  <w:framePr w:hSpace="180" w:wrap="around" w:vAnchor="page" w:hAnchor="page" w:x="4066" w:y="2215"/>
                </w:pPr>
              </w:pPrChange>
            </w:pPr>
            <w:r>
              <w:rPr>
                <w:sz w:val="32"/>
                <w:lang w:val="en-US"/>
              </w:rPr>
              <w:t>24</w:t>
            </w:r>
          </w:p>
        </w:tc>
        <w:tc>
          <w:tcPr>
            <w:tcW w:w="1350" w:type="dxa"/>
            <w:tcPrChange w:id="148" w:author="John Osborne" w:date="2019-06-21T15:40:00Z">
              <w:tcPr>
                <w:tcW w:w="1350" w:type="dxa"/>
              </w:tcPr>
            </w:tcPrChange>
          </w:tcPr>
          <w:p w:rsidR="00DC114C" w:rsidRDefault="00C026FB" w:rsidP="00DC114C">
            <w:pPr>
              <w:rPr>
                <w:sz w:val="32"/>
                <w:lang w:val="en-US"/>
              </w:rPr>
              <w:pPrChange w:id="149" w:author="John Osborne" w:date="2019-06-21T15:40:00Z">
                <w:pPr>
                  <w:framePr w:hSpace="180" w:wrap="around" w:vAnchor="page" w:hAnchor="page" w:x="4066" w:y="2215"/>
                </w:pPr>
              </w:pPrChange>
            </w:pPr>
            <w:r>
              <w:rPr>
                <w:sz w:val="32"/>
                <w:lang w:val="en-US"/>
              </w:rPr>
              <w:t>16</w:t>
            </w:r>
          </w:p>
        </w:tc>
      </w:tr>
      <w:tr w:rsidR="009D46A1">
        <w:tc>
          <w:tcPr>
            <w:tcW w:w="1979" w:type="dxa"/>
            <w:tcPrChange w:id="150" w:author="John Osborne" w:date="2019-06-21T15:40:00Z">
              <w:tcPr>
                <w:tcW w:w="1979" w:type="dxa"/>
              </w:tcPr>
            </w:tcPrChange>
          </w:tcPr>
          <w:p w:rsidR="00DC114C" w:rsidRDefault="00DC114C" w:rsidP="00DC114C">
            <w:pPr>
              <w:rPr>
                <w:sz w:val="32"/>
                <w:lang w:val="en-US"/>
              </w:rPr>
              <w:pPrChange w:id="151" w:author="John Osborne" w:date="2019-06-21T15:40:00Z">
                <w:pPr>
                  <w:framePr w:hSpace="180" w:wrap="around" w:vAnchor="page" w:hAnchor="page" w:x="4066" w:y="2215"/>
                </w:pPr>
              </w:pPrChange>
            </w:pPr>
          </w:p>
        </w:tc>
        <w:tc>
          <w:tcPr>
            <w:tcW w:w="2065" w:type="dxa"/>
            <w:tcPrChange w:id="152" w:author="John Osborne" w:date="2019-06-21T15:40:00Z">
              <w:tcPr>
                <w:tcW w:w="2065" w:type="dxa"/>
              </w:tcPr>
            </w:tcPrChange>
          </w:tcPr>
          <w:p w:rsidR="00DC114C" w:rsidRDefault="00C026FB" w:rsidP="00DC114C">
            <w:pPr>
              <w:rPr>
                <w:sz w:val="20"/>
                <w:lang w:val="en-US"/>
              </w:rPr>
              <w:pPrChange w:id="153" w:author="John Osborne" w:date="2019-06-21T15:40:00Z">
                <w:pPr>
                  <w:framePr w:hSpace="180" w:wrap="around" w:vAnchor="page" w:hAnchor="page" w:x="4066" w:y="2215"/>
                </w:pPr>
              </w:pPrChange>
            </w:pPr>
            <w:r>
              <w:rPr>
                <w:sz w:val="20"/>
                <w:lang w:val="en-US"/>
              </w:rPr>
              <w:t xml:space="preserve">Intracranial non-traumatic </w:t>
            </w:r>
            <w:proofErr w:type="spellStart"/>
            <w:r>
              <w:rPr>
                <w:sz w:val="20"/>
                <w:lang w:val="en-US"/>
              </w:rPr>
              <w:t>haemorrhage</w:t>
            </w:r>
            <w:proofErr w:type="spellEnd"/>
          </w:p>
        </w:tc>
        <w:tc>
          <w:tcPr>
            <w:tcW w:w="1005" w:type="dxa"/>
            <w:tcPrChange w:id="154" w:author="John Osborne" w:date="2019-06-21T15:40:00Z">
              <w:tcPr>
                <w:tcW w:w="1005" w:type="dxa"/>
              </w:tcPr>
            </w:tcPrChange>
          </w:tcPr>
          <w:p w:rsidR="00DC114C" w:rsidRDefault="00C026FB" w:rsidP="00DC114C">
            <w:pPr>
              <w:rPr>
                <w:sz w:val="32"/>
                <w:lang w:val="en-US"/>
              </w:rPr>
              <w:pPrChange w:id="155" w:author="John Osborne" w:date="2019-06-21T15:40:00Z">
                <w:pPr>
                  <w:framePr w:hSpace="180" w:wrap="around" w:vAnchor="page" w:hAnchor="page" w:x="4066" w:y="2215"/>
                </w:pPr>
              </w:pPrChange>
            </w:pPr>
            <w:r>
              <w:rPr>
                <w:sz w:val="32"/>
                <w:lang w:val="en-US"/>
              </w:rPr>
              <w:t>2</w:t>
            </w:r>
          </w:p>
        </w:tc>
        <w:tc>
          <w:tcPr>
            <w:tcW w:w="1350" w:type="dxa"/>
            <w:tcPrChange w:id="156" w:author="John Osborne" w:date="2019-06-21T15:40:00Z">
              <w:tcPr>
                <w:tcW w:w="1350" w:type="dxa"/>
              </w:tcPr>
            </w:tcPrChange>
          </w:tcPr>
          <w:p w:rsidR="00DC114C" w:rsidRDefault="00C026FB" w:rsidP="00DC114C">
            <w:pPr>
              <w:rPr>
                <w:sz w:val="32"/>
                <w:lang w:val="en-US"/>
              </w:rPr>
              <w:pPrChange w:id="157" w:author="John Osborne" w:date="2019-06-21T15:40:00Z">
                <w:pPr>
                  <w:framePr w:hSpace="180" w:wrap="around" w:vAnchor="page" w:hAnchor="page" w:x="4066" w:y="2215"/>
                </w:pPr>
              </w:pPrChange>
            </w:pPr>
            <w:r>
              <w:rPr>
                <w:sz w:val="32"/>
                <w:lang w:val="en-US"/>
              </w:rPr>
              <w:t>2</w:t>
            </w:r>
          </w:p>
        </w:tc>
      </w:tr>
      <w:tr w:rsidR="009D46A1">
        <w:tc>
          <w:tcPr>
            <w:tcW w:w="1979" w:type="dxa"/>
            <w:tcPrChange w:id="158" w:author="John Osborne" w:date="2019-06-21T15:40:00Z">
              <w:tcPr>
                <w:tcW w:w="1979" w:type="dxa"/>
              </w:tcPr>
            </w:tcPrChange>
          </w:tcPr>
          <w:p w:rsidR="00DC114C" w:rsidRDefault="00DC114C" w:rsidP="00DC114C">
            <w:pPr>
              <w:rPr>
                <w:sz w:val="32"/>
                <w:lang w:val="en-US"/>
              </w:rPr>
              <w:pPrChange w:id="159" w:author="John Osborne" w:date="2019-06-21T15:40:00Z">
                <w:pPr>
                  <w:framePr w:hSpace="180" w:wrap="around" w:vAnchor="page" w:hAnchor="page" w:x="4066" w:y="2215"/>
                </w:pPr>
              </w:pPrChange>
            </w:pPr>
          </w:p>
        </w:tc>
        <w:tc>
          <w:tcPr>
            <w:tcW w:w="2065" w:type="dxa"/>
            <w:tcPrChange w:id="160" w:author="John Osborne" w:date="2019-06-21T15:40:00Z">
              <w:tcPr>
                <w:tcW w:w="2065" w:type="dxa"/>
              </w:tcPr>
            </w:tcPrChange>
          </w:tcPr>
          <w:p w:rsidR="00DC114C" w:rsidRDefault="00C026FB" w:rsidP="00DC114C">
            <w:pPr>
              <w:rPr>
                <w:sz w:val="20"/>
                <w:lang w:val="en-US"/>
              </w:rPr>
              <w:pPrChange w:id="161" w:author="John Osborne" w:date="2019-06-21T15:40:00Z">
                <w:pPr>
                  <w:framePr w:hSpace="180" w:wrap="around" w:vAnchor="page" w:hAnchor="page" w:x="4066" w:y="2215"/>
                </w:pPr>
              </w:pPrChange>
            </w:pPr>
            <w:r w:rsidRPr="005B4B0E">
              <w:rPr>
                <w:sz w:val="20"/>
                <w:lang w:val="en-US"/>
              </w:rPr>
              <w:t>IVH</w:t>
            </w:r>
          </w:p>
        </w:tc>
        <w:tc>
          <w:tcPr>
            <w:tcW w:w="1005" w:type="dxa"/>
            <w:tcPrChange w:id="162" w:author="John Osborne" w:date="2019-06-21T15:40:00Z">
              <w:tcPr>
                <w:tcW w:w="1005" w:type="dxa"/>
              </w:tcPr>
            </w:tcPrChange>
          </w:tcPr>
          <w:p w:rsidR="00DC114C" w:rsidRDefault="00C026FB" w:rsidP="00DC114C">
            <w:pPr>
              <w:rPr>
                <w:sz w:val="32"/>
                <w:lang w:val="en-US"/>
              </w:rPr>
              <w:pPrChange w:id="163" w:author="John Osborne" w:date="2019-06-21T15:40:00Z">
                <w:pPr>
                  <w:framePr w:hSpace="180" w:wrap="around" w:vAnchor="page" w:hAnchor="page" w:x="4066" w:y="2215"/>
                </w:pPr>
              </w:pPrChange>
            </w:pPr>
            <w:r>
              <w:rPr>
                <w:sz w:val="32"/>
                <w:lang w:val="en-US"/>
              </w:rPr>
              <w:t>3</w:t>
            </w:r>
          </w:p>
        </w:tc>
        <w:tc>
          <w:tcPr>
            <w:tcW w:w="1350" w:type="dxa"/>
            <w:tcPrChange w:id="164" w:author="John Osborne" w:date="2019-06-21T15:40:00Z">
              <w:tcPr>
                <w:tcW w:w="1350" w:type="dxa"/>
              </w:tcPr>
            </w:tcPrChange>
          </w:tcPr>
          <w:p w:rsidR="00DC114C" w:rsidRDefault="00C026FB" w:rsidP="00DC114C">
            <w:pPr>
              <w:rPr>
                <w:sz w:val="32"/>
                <w:lang w:val="en-US"/>
              </w:rPr>
              <w:pPrChange w:id="165" w:author="John Osborne" w:date="2019-06-21T15:40:00Z">
                <w:pPr>
                  <w:framePr w:hSpace="180" w:wrap="around" w:vAnchor="page" w:hAnchor="page" w:x="4066" w:y="2215"/>
                </w:pPr>
              </w:pPrChange>
            </w:pPr>
            <w:r>
              <w:rPr>
                <w:sz w:val="32"/>
                <w:lang w:val="en-US"/>
              </w:rPr>
              <w:t>0</w:t>
            </w:r>
          </w:p>
        </w:tc>
      </w:tr>
      <w:tr w:rsidR="009D46A1">
        <w:tc>
          <w:tcPr>
            <w:tcW w:w="1979" w:type="dxa"/>
            <w:tcPrChange w:id="166" w:author="John Osborne" w:date="2019-06-21T15:40:00Z">
              <w:tcPr>
                <w:tcW w:w="1979" w:type="dxa"/>
              </w:tcPr>
            </w:tcPrChange>
          </w:tcPr>
          <w:p w:rsidR="00DC114C" w:rsidRDefault="00DC114C" w:rsidP="00DC114C">
            <w:pPr>
              <w:rPr>
                <w:sz w:val="32"/>
                <w:lang w:val="en-US"/>
              </w:rPr>
              <w:pPrChange w:id="167" w:author="John Osborne" w:date="2019-06-21T15:40:00Z">
                <w:pPr>
                  <w:framePr w:hSpace="180" w:wrap="around" w:vAnchor="page" w:hAnchor="page" w:x="4066" w:y="2215"/>
                </w:pPr>
              </w:pPrChange>
            </w:pPr>
          </w:p>
        </w:tc>
        <w:tc>
          <w:tcPr>
            <w:tcW w:w="2065" w:type="dxa"/>
            <w:tcPrChange w:id="168" w:author="John Osborne" w:date="2019-06-21T15:40:00Z">
              <w:tcPr>
                <w:tcW w:w="2065" w:type="dxa"/>
              </w:tcPr>
            </w:tcPrChange>
          </w:tcPr>
          <w:p w:rsidR="00DC114C" w:rsidRDefault="00C026FB" w:rsidP="00DC114C">
            <w:pPr>
              <w:rPr>
                <w:sz w:val="20"/>
                <w:lang w:val="en-US"/>
              </w:rPr>
              <w:pPrChange w:id="169" w:author="John Osborne" w:date="2019-06-21T15:40:00Z">
                <w:pPr>
                  <w:framePr w:hSpace="180" w:wrap="around" w:vAnchor="page" w:hAnchor="page" w:x="4066" w:y="2215"/>
                </w:pPr>
              </w:pPrChange>
            </w:pPr>
            <w:r w:rsidRPr="005B4B0E">
              <w:rPr>
                <w:sz w:val="20"/>
                <w:lang w:val="en-US"/>
              </w:rPr>
              <w:t>Maternal factors – drug abuse</w:t>
            </w:r>
          </w:p>
        </w:tc>
        <w:tc>
          <w:tcPr>
            <w:tcW w:w="1005" w:type="dxa"/>
            <w:tcPrChange w:id="170" w:author="John Osborne" w:date="2019-06-21T15:40:00Z">
              <w:tcPr>
                <w:tcW w:w="1005" w:type="dxa"/>
              </w:tcPr>
            </w:tcPrChange>
          </w:tcPr>
          <w:p w:rsidR="00DC114C" w:rsidRDefault="00C026FB" w:rsidP="00DC114C">
            <w:pPr>
              <w:rPr>
                <w:sz w:val="32"/>
                <w:lang w:val="en-US"/>
              </w:rPr>
              <w:pPrChange w:id="171" w:author="John Osborne" w:date="2019-06-21T15:40:00Z">
                <w:pPr>
                  <w:framePr w:hSpace="180" w:wrap="around" w:vAnchor="page" w:hAnchor="page" w:x="4066" w:y="2215"/>
                </w:pPr>
              </w:pPrChange>
            </w:pPr>
            <w:r>
              <w:rPr>
                <w:sz w:val="32"/>
                <w:lang w:val="en-US"/>
              </w:rPr>
              <w:t>1</w:t>
            </w:r>
          </w:p>
        </w:tc>
        <w:tc>
          <w:tcPr>
            <w:tcW w:w="1350" w:type="dxa"/>
            <w:tcPrChange w:id="172" w:author="John Osborne" w:date="2019-06-21T15:40:00Z">
              <w:tcPr>
                <w:tcW w:w="1350" w:type="dxa"/>
              </w:tcPr>
            </w:tcPrChange>
          </w:tcPr>
          <w:p w:rsidR="00DC114C" w:rsidRDefault="00C026FB" w:rsidP="00DC114C">
            <w:pPr>
              <w:rPr>
                <w:sz w:val="32"/>
                <w:lang w:val="en-US"/>
              </w:rPr>
              <w:pPrChange w:id="173" w:author="John Osborne" w:date="2019-06-21T15:40:00Z">
                <w:pPr>
                  <w:framePr w:hSpace="180" w:wrap="around" w:vAnchor="page" w:hAnchor="page" w:x="4066" w:y="2215"/>
                </w:pPr>
              </w:pPrChange>
            </w:pPr>
            <w:r>
              <w:rPr>
                <w:sz w:val="32"/>
                <w:lang w:val="en-US"/>
              </w:rPr>
              <w:t>0</w:t>
            </w:r>
          </w:p>
        </w:tc>
      </w:tr>
      <w:tr w:rsidR="009D46A1">
        <w:tc>
          <w:tcPr>
            <w:tcW w:w="1979" w:type="dxa"/>
            <w:tcPrChange w:id="174" w:author="John Osborne" w:date="2019-06-21T15:40:00Z">
              <w:tcPr>
                <w:tcW w:w="1979" w:type="dxa"/>
              </w:tcPr>
            </w:tcPrChange>
          </w:tcPr>
          <w:p w:rsidR="00DC114C" w:rsidRDefault="00DC114C" w:rsidP="00DC114C">
            <w:pPr>
              <w:rPr>
                <w:sz w:val="32"/>
                <w:lang w:val="en-US"/>
              </w:rPr>
              <w:pPrChange w:id="175" w:author="John Osborne" w:date="2019-06-21T15:40:00Z">
                <w:pPr>
                  <w:framePr w:hSpace="180" w:wrap="around" w:vAnchor="page" w:hAnchor="page" w:x="4066" w:y="2215"/>
                </w:pPr>
              </w:pPrChange>
            </w:pPr>
          </w:p>
        </w:tc>
        <w:tc>
          <w:tcPr>
            <w:tcW w:w="2065" w:type="dxa"/>
            <w:tcPrChange w:id="176" w:author="John Osborne" w:date="2019-06-21T15:40:00Z">
              <w:tcPr>
                <w:tcW w:w="2065" w:type="dxa"/>
              </w:tcPr>
            </w:tcPrChange>
          </w:tcPr>
          <w:p w:rsidR="00DC114C" w:rsidRDefault="00C026FB" w:rsidP="00DC114C">
            <w:pPr>
              <w:rPr>
                <w:sz w:val="20"/>
                <w:lang w:val="en-US"/>
              </w:rPr>
              <w:pPrChange w:id="177" w:author="John Osborne" w:date="2019-06-21T15:40:00Z">
                <w:pPr>
                  <w:framePr w:hSpace="180" w:wrap="around" w:vAnchor="page" w:hAnchor="page" w:x="4066" w:y="2215"/>
                </w:pPr>
              </w:pPrChange>
            </w:pPr>
            <w:r w:rsidRPr="007179BD">
              <w:rPr>
                <w:sz w:val="20"/>
                <w:lang w:val="en-US"/>
              </w:rPr>
              <w:t>meningitis</w:t>
            </w:r>
          </w:p>
        </w:tc>
        <w:tc>
          <w:tcPr>
            <w:tcW w:w="1005" w:type="dxa"/>
            <w:tcPrChange w:id="178" w:author="John Osborne" w:date="2019-06-21T15:40:00Z">
              <w:tcPr>
                <w:tcW w:w="1005" w:type="dxa"/>
              </w:tcPr>
            </w:tcPrChange>
          </w:tcPr>
          <w:p w:rsidR="00DC114C" w:rsidRDefault="00C026FB" w:rsidP="00DC114C">
            <w:pPr>
              <w:rPr>
                <w:sz w:val="32"/>
                <w:lang w:val="en-US"/>
              </w:rPr>
              <w:pPrChange w:id="179" w:author="John Osborne" w:date="2019-06-21T15:40:00Z">
                <w:pPr>
                  <w:framePr w:hSpace="180" w:wrap="around" w:vAnchor="page" w:hAnchor="page" w:x="4066" w:y="2215"/>
                </w:pPr>
              </w:pPrChange>
            </w:pPr>
            <w:r>
              <w:rPr>
                <w:sz w:val="32"/>
                <w:lang w:val="en-US"/>
              </w:rPr>
              <w:t>1</w:t>
            </w:r>
          </w:p>
        </w:tc>
        <w:tc>
          <w:tcPr>
            <w:tcW w:w="1350" w:type="dxa"/>
            <w:tcPrChange w:id="180" w:author="John Osborne" w:date="2019-06-21T15:40:00Z">
              <w:tcPr>
                <w:tcW w:w="1350" w:type="dxa"/>
              </w:tcPr>
            </w:tcPrChange>
          </w:tcPr>
          <w:p w:rsidR="00DC114C" w:rsidRDefault="00C026FB" w:rsidP="00DC114C">
            <w:pPr>
              <w:rPr>
                <w:sz w:val="32"/>
                <w:lang w:val="en-US"/>
              </w:rPr>
              <w:pPrChange w:id="181" w:author="John Osborne" w:date="2019-06-21T15:40:00Z">
                <w:pPr>
                  <w:framePr w:hSpace="180" w:wrap="around" w:vAnchor="page" w:hAnchor="page" w:x="4066" w:y="2215"/>
                </w:pPr>
              </w:pPrChange>
            </w:pPr>
            <w:r>
              <w:rPr>
                <w:sz w:val="32"/>
                <w:lang w:val="en-US"/>
              </w:rPr>
              <w:t>0</w:t>
            </w:r>
          </w:p>
        </w:tc>
      </w:tr>
      <w:tr w:rsidR="009D46A1">
        <w:tc>
          <w:tcPr>
            <w:tcW w:w="1979" w:type="dxa"/>
            <w:tcPrChange w:id="182" w:author="John Osborne" w:date="2019-06-21T15:40:00Z">
              <w:tcPr>
                <w:tcW w:w="1979" w:type="dxa"/>
              </w:tcPr>
            </w:tcPrChange>
          </w:tcPr>
          <w:p w:rsidR="00DC114C" w:rsidRDefault="00DC114C" w:rsidP="00DC114C">
            <w:pPr>
              <w:rPr>
                <w:sz w:val="32"/>
                <w:lang w:val="en-US"/>
              </w:rPr>
              <w:pPrChange w:id="183" w:author="John Osborne" w:date="2019-06-21T15:40:00Z">
                <w:pPr>
                  <w:framePr w:hSpace="180" w:wrap="around" w:vAnchor="page" w:hAnchor="page" w:x="4066" w:y="2215"/>
                </w:pPr>
              </w:pPrChange>
            </w:pPr>
          </w:p>
        </w:tc>
        <w:tc>
          <w:tcPr>
            <w:tcW w:w="2065" w:type="dxa"/>
            <w:tcPrChange w:id="184" w:author="John Osborne" w:date="2019-06-21T15:40:00Z">
              <w:tcPr>
                <w:tcW w:w="2065" w:type="dxa"/>
              </w:tcPr>
            </w:tcPrChange>
          </w:tcPr>
          <w:p w:rsidR="00DC114C" w:rsidRDefault="00C026FB" w:rsidP="00DC114C">
            <w:pPr>
              <w:rPr>
                <w:sz w:val="20"/>
                <w:lang w:val="en-US"/>
              </w:rPr>
              <w:pPrChange w:id="185" w:author="John Osborne" w:date="2019-06-21T15:40:00Z">
                <w:pPr>
                  <w:framePr w:hSpace="180" w:wrap="around" w:vAnchor="page" w:hAnchor="page" w:x="4066" w:y="2215"/>
                </w:pPr>
              </w:pPrChange>
            </w:pPr>
            <w:r w:rsidRPr="007179BD">
              <w:rPr>
                <w:sz w:val="20"/>
                <w:lang w:val="en-US"/>
              </w:rPr>
              <w:t>microcephaly</w:t>
            </w:r>
          </w:p>
        </w:tc>
        <w:tc>
          <w:tcPr>
            <w:tcW w:w="1005" w:type="dxa"/>
            <w:tcPrChange w:id="186" w:author="John Osborne" w:date="2019-06-21T15:40:00Z">
              <w:tcPr>
                <w:tcW w:w="1005" w:type="dxa"/>
              </w:tcPr>
            </w:tcPrChange>
          </w:tcPr>
          <w:p w:rsidR="00DC114C" w:rsidRDefault="00C026FB" w:rsidP="00DC114C">
            <w:pPr>
              <w:rPr>
                <w:sz w:val="32"/>
                <w:lang w:val="en-US"/>
              </w:rPr>
              <w:pPrChange w:id="187" w:author="John Osborne" w:date="2019-06-21T15:40:00Z">
                <w:pPr>
                  <w:framePr w:hSpace="180" w:wrap="around" w:vAnchor="page" w:hAnchor="page" w:x="4066" w:y="2215"/>
                </w:pPr>
              </w:pPrChange>
            </w:pPr>
            <w:r>
              <w:rPr>
                <w:sz w:val="32"/>
                <w:lang w:val="en-US"/>
              </w:rPr>
              <w:t>1</w:t>
            </w:r>
          </w:p>
        </w:tc>
        <w:tc>
          <w:tcPr>
            <w:tcW w:w="1350" w:type="dxa"/>
            <w:tcPrChange w:id="188" w:author="John Osborne" w:date="2019-06-21T15:40:00Z">
              <w:tcPr>
                <w:tcW w:w="1350" w:type="dxa"/>
              </w:tcPr>
            </w:tcPrChange>
          </w:tcPr>
          <w:p w:rsidR="00DC114C" w:rsidRDefault="00C026FB" w:rsidP="00DC114C">
            <w:pPr>
              <w:rPr>
                <w:sz w:val="32"/>
                <w:lang w:val="en-US"/>
              </w:rPr>
              <w:pPrChange w:id="189" w:author="John Osborne" w:date="2019-06-21T15:40:00Z">
                <w:pPr>
                  <w:framePr w:hSpace="180" w:wrap="around" w:vAnchor="page" w:hAnchor="page" w:x="4066" w:y="2215"/>
                </w:pPr>
              </w:pPrChange>
            </w:pPr>
            <w:r>
              <w:rPr>
                <w:sz w:val="32"/>
                <w:lang w:val="en-US"/>
              </w:rPr>
              <w:t>0</w:t>
            </w:r>
          </w:p>
        </w:tc>
      </w:tr>
      <w:tr w:rsidR="009D46A1">
        <w:tc>
          <w:tcPr>
            <w:tcW w:w="1979" w:type="dxa"/>
            <w:tcPrChange w:id="190" w:author="John Osborne" w:date="2019-06-21T15:40:00Z">
              <w:tcPr>
                <w:tcW w:w="1979" w:type="dxa"/>
              </w:tcPr>
            </w:tcPrChange>
          </w:tcPr>
          <w:p w:rsidR="00DC114C" w:rsidRDefault="00DC114C" w:rsidP="00DC114C">
            <w:pPr>
              <w:rPr>
                <w:sz w:val="32"/>
                <w:lang w:val="en-US"/>
              </w:rPr>
              <w:pPrChange w:id="191" w:author="John Osborne" w:date="2019-06-21T15:40:00Z">
                <w:pPr>
                  <w:framePr w:hSpace="180" w:wrap="around" w:vAnchor="page" w:hAnchor="page" w:x="4066" w:y="2215"/>
                </w:pPr>
              </w:pPrChange>
            </w:pPr>
          </w:p>
        </w:tc>
        <w:tc>
          <w:tcPr>
            <w:tcW w:w="2065" w:type="dxa"/>
            <w:tcPrChange w:id="192" w:author="John Osborne" w:date="2019-06-21T15:40:00Z">
              <w:tcPr>
                <w:tcW w:w="2065" w:type="dxa"/>
              </w:tcPr>
            </w:tcPrChange>
          </w:tcPr>
          <w:p w:rsidR="00DC114C" w:rsidRDefault="00C026FB" w:rsidP="00DC114C">
            <w:pPr>
              <w:rPr>
                <w:sz w:val="20"/>
                <w:lang w:val="en-US"/>
              </w:rPr>
              <w:pPrChange w:id="193" w:author="John Osborne" w:date="2019-06-21T15:40:00Z">
                <w:pPr>
                  <w:framePr w:hSpace="180" w:wrap="around" w:vAnchor="page" w:hAnchor="page" w:x="4066" w:y="2215"/>
                </w:pPr>
              </w:pPrChange>
            </w:pPr>
            <w:r w:rsidRPr="00B060BB">
              <w:rPr>
                <w:sz w:val="20"/>
                <w:lang w:val="en-US"/>
              </w:rPr>
              <w:t>PPHN – bleed into choroid plexus and ventricular dilatation</w:t>
            </w:r>
          </w:p>
        </w:tc>
        <w:tc>
          <w:tcPr>
            <w:tcW w:w="1005" w:type="dxa"/>
            <w:tcPrChange w:id="194" w:author="John Osborne" w:date="2019-06-21T15:40:00Z">
              <w:tcPr>
                <w:tcW w:w="1005" w:type="dxa"/>
              </w:tcPr>
            </w:tcPrChange>
          </w:tcPr>
          <w:p w:rsidR="00DC114C" w:rsidRDefault="00C026FB" w:rsidP="00DC114C">
            <w:pPr>
              <w:rPr>
                <w:sz w:val="32"/>
                <w:lang w:val="en-US"/>
              </w:rPr>
              <w:pPrChange w:id="195" w:author="John Osborne" w:date="2019-06-21T15:40:00Z">
                <w:pPr>
                  <w:framePr w:hSpace="180" w:wrap="around" w:vAnchor="page" w:hAnchor="page" w:x="4066" w:y="2215"/>
                </w:pPr>
              </w:pPrChange>
            </w:pPr>
            <w:r>
              <w:rPr>
                <w:sz w:val="32"/>
                <w:lang w:val="en-US"/>
              </w:rPr>
              <w:t>1</w:t>
            </w:r>
          </w:p>
        </w:tc>
        <w:tc>
          <w:tcPr>
            <w:tcW w:w="1350" w:type="dxa"/>
            <w:tcPrChange w:id="196" w:author="John Osborne" w:date="2019-06-21T15:40:00Z">
              <w:tcPr>
                <w:tcW w:w="1350" w:type="dxa"/>
              </w:tcPr>
            </w:tcPrChange>
          </w:tcPr>
          <w:p w:rsidR="00DC114C" w:rsidRDefault="00C026FB" w:rsidP="00DC114C">
            <w:pPr>
              <w:rPr>
                <w:sz w:val="32"/>
                <w:lang w:val="en-US"/>
              </w:rPr>
              <w:pPrChange w:id="197" w:author="John Osborne" w:date="2019-06-21T15:40:00Z">
                <w:pPr>
                  <w:framePr w:hSpace="180" w:wrap="around" w:vAnchor="page" w:hAnchor="page" w:x="4066" w:y="2215"/>
                </w:pPr>
              </w:pPrChange>
            </w:pPr>
            <w:r>
              <w:rPr>
                <w:sz w:val="32"/>
                <w:lang w:val="en-US"/>
              </w:rPr>
              <w:t>0</w:t>
            </w:r>
          </w:p>
        </w:tc>
      </w:tr>
      <w:tr w:rsidR="009D46A1">
        <w:tc>
          <w:tcPr>
            <w:tcW w:w="1979" w:type="dxa"/>
            <w:tcPrChange w:id="198" w:author="John Osborne" w:date="2019-06-21T15:40:00Z">
              <w:tcPr>
                <w:tcW w:w="1979" w:type="dxa"/>
              </w:tcPr>
            </w:tcPrChange>
          </w:tcPr>
          <w:p w:rsidR="00DC114C" w:rsidRDefault="00DC114C" w:rsidP="00DC114C">
            <w:pPr>
              <w:rPr>
                <w:sz w:val="32"/>
                <w:lang w:val="en-US"/>
              </w:rPr>
              <w:pPrChange w:id="199" w:author="John Osborne" w:date="2019-06-21T15:40:00Z">
                <w:pPr>
                  <w:framePr w:hSpace="180" w:wrap="around" w:vAnchor="page" w:hAnchor="page" w:x="4066" w:y="2215"/>
                </w:pPr>
              </w:pPrChange>
            </w:pPr>
          </w:p>
        </w:tc>
        <w:tc>
          <w:tcPr>
            <w:tcW w:w="2065" w:type="dxa"/>
            <w:tcPrChange w:id="200" w:author="John Osborne" w:date="2019-06-21T15:40:00Z">
              <w:tcPr>
                <w:tcW w:w="2065" w:type="dxa"/>
              </w:tcPr>
            </w:tcPrChange>
          </w:tcPr>
          <w:p w:rsidR="00DC114C" w:rsidRDefault="00C026FB" w:rsidP="00DC114C">
            <w:pPr>
              <w:rPr>
                <w:sz w:val="20"/>
                <w:lang w:val="en-US"/>
              </w:rPr>
              <w:pPrChange w:id="201" w:author="John Osborne" w:date="2019-06-21T15:40:00Z">
                <w:pPr>
                  <w:framePr w:hSpace="180" w:wrap="around" w:vAnchor="page" w:hAnchor="page" w:x="4066" w:y="2215"/>
                </w:pPr>
              </w:pPrChange>
            </w:pPr>
            <w:r w:rsidRPr="004C1A79">
              <w:rPr>
                <w:sz w:val="20"/>
                <w:lang w:val="en-US"/>
              </w:rPr>
              <w:t>PVH/PVL</w:t>
            </w:r>
          </w:p>
        </w:tc>
        <w:tc>
          <w:tcPr>
            <w:tcW w:w="1005" w:type="dxa"/>
            <w:tcPrChange w:id="202" w:author="John Osborne" w:date="2019-06-21T15:40:00Z">
              <w:tcPr>
                <w:tcW w:w="1005" w:type="dxa"/>
              </w:tcPr>
            </w:tcPrChange>
          </w:tcPr>
          <w:p w:rsidR="00DC114C" w:rsidRDefault="00C026FB" w:rsidP="00DC114C">
            <w:pPr>
              <w:rPr>
                <w:sz w:val="32"/>
                <w:lang w:val="en-US"/>
              </w:rPr>
              <w:pPrChange w:id="203" w:author="John Osborne" w:date="2019-06-21T15:40:00Z">
                <w:pPr>
                  <w:framePr w:hSpace="180" w:wrap="around" w:vAnchor="page" w:hAnchor="page" w:x="4066" w:y="2215"/>
                </w:pPr>
              </w:pPrChange>
            </w:pPr>
            <w:r>
              <w:rPr>
                <w:sz w:val="32"/>
                <w:lang w:val="en-US"/>
              </w:rPr>
              <w:t>8</w:t>
            </w:r>
          </w:p>
        </w:tc>
        <w:tc>
          <w:tcPr>
            <w:tcW w:w="1350" w:type="dxa"/>
            <w:tcPrChange w:id="204" w:author="John Osborne" w:date="2019-06-21T15:40:00Z">
              <w:tcPr>
                <w:tcW w:w="1350" w:type="dxa"/>
              </w:tcPr>
            </w:tcPrChange>
          </w:tcPr>
          <w:p w:rsidR="00DC114C" w:rsidRDefault="00C026FB" w:rsidP="00DC114C">
            <w:pPr>
              <w:rPr>
                <w:sz w:val="32"/>
                <w:lang w:val="en-US"/>
              </w:rPr>
              <w:pPrChange w:id="205" w:author="John Osborne" w:date="2019-06-21T15:40:00Z">
                <w:pPr>
                  <w:framePr w:hSpace="180" w:wrap="around" w:vAnchor="page" w:hAnchor="page" w:x="4066" w:y="2215"/>
                </w:pPr>
              </w:pPrChange>
            </w:pPr>
            <w:r>
              <w:rPr>
                <w:sz w:val="32"/>
                <w:lang w:val="en-US"/>
              </w:rPr>
              <w:t>6</w:t>
            </w:r>
          </w:p>
        </w:tc>
      </w:tr>
      <w:tr w:rsidR="009D46A1">
        <w:tc>
          <w:tcPr>
            <w:tcW w:w="1979" w:type="dxa"/>
            <w:tcPrChange w:id="206" w:author="John Osborne" w:date="2019-06-21T15:40:00Z">
              <w:tcPr>
                <w:tcW w:w="1979" w:type="dxa"/>
              </w:tcPr>
            </w:tcPrChange>
          </w:tcPr>
          <w:p w:rsidR="00DC114C" w:rsidRDefault="00DC114C" w:rsidP="00DC114C">
            <w:pPr>
              <w:rPr>
                <w:sz w:val="32"/>
                <w:lang w:val="en-US"/>
              </w:rPr>
              <w:pPrChange w:id="207" w:author="John Osborne" w:date="2019-06-21T15:40:00Z">
                <w:pPr>
                  <w:framePr w:hSpace="180" w:wrap="around" w:vAnchor="page" w:hAnchor="page" w:x="4066" w:y="2215"/>
                </w:pPr>
              </w:pPrChange>
            </w:pPr>
          </w:p>
        </w:tc>
        <w:tc>
          <w:tcPr>
            <w:tcW w:w="2065" w:type="dxa"/>
            <w:tcPrChange w:id="208" w:author="John Osborne" w:date="2019-06-21T15:40:00Z">
              <w:tcPr>
                <w:tcW w:w="2065" w:type="dxa"/>
              </w:tcPr>
            </w:tcPrChange>
          </w:tcPr>
          <w:p w:rsidR="00DC114C" w:rsidRDefault="00C026FB" w:rsidP="00DC114C">
            <w:pPr>
              <w:rPr>
                <w:sz w:val="20"/>
                <w:lang w:val="en-US"/>
              </w:rPr>
              <w:pPrChange w:id="209" w:author="John Osborne" w:date="2019-06-21T15:40:00Z">
                <w:pPr>
                  <w:framePr w:hSpace="180" w:wrap="around" w:vAnchor="page" w:hAnchor="page" w:x="4066" w:y="2215"/>
                </w:pPr>
              </w:pPrChange>
            </w:pPr>
            <w:r w:rsidRPr="004C1A79">
              <w:rPr>
                <w:sz w:val="20"/>
                <w:lang w:val="en-US"/>
              </w:rPr>
              <w:t>Stroke or infarct</w:t>
            </w:r>
          </w:p>
        </w:tc>
        <w:tc>
          <w:tcPr>
            <w:tcW w:w="1005" w:type="dxa"/>
            <w:tcPrChange w:id="210" w:author="John Osborne" w:date="2019-06-21T15:40:00Z">
              <w:tcPr>
                <w:tcW w:w="1005" w:type="dxa"/>
              </w:tcPr>
            </w:tcPrChange>
          </w:tcPr>
          <w:p w:rsidR="00DC114C" w:rsidRDefault="00C026FB" w:rsidP="00DC114C">
            <w:pPr>
              <w:rPr>
                <w:sz w:val="32"/>
                <w:lang w:val="en-US"/>
              </w:rPr>
              <w:pPrChange w:id="211" w:author="John Osborne" w:date="2019-06-21T15:40:00Z">
                <w:pPr>
                  <w:framePr w:hSpace="180" w:wrap="around" w:vAnchor="page" w:hAnchor="page" w:x="4066" w:y="2215"/>
                </w:pPr>
              </w:pPrChange>
            </w:pPr>
            <w:r>
              <w:rPr>
                <w:sz w:val="32"/>
                <w:lang w:val="en-US"/>
              </w:rPr>
              <w:t>3</w:t>
            </w:r>
          </w:p>
        </w:tc>
        <w:tc>
          <w:tcPr>
            <w:tcW w:w="1350" w:type="dxa"/>
            <w:tcPrChange w:id="212" w:author="John Osborne" w:date="2019-06-21T15:40:00Z">
              <w:tcPr>
                <w:tcW w:w="1350" w:type="dxa"/>
              </w:tcPr>
            </w:tcPrChange>
          </w:tcPr>
          <w:p w:rsidR="00DC114C" w:rsidRDefault="00C026FB" w:rsidP="00DC114C">
            <w:pPr>
              <w:rPr>
                <w:sz w:val="32"/>
                <w:lang w:val="en-US"/>
              </w:rPr>
              <w:pPrChange w:id="213" w:author="John Osborne" w:date="2019-06-21T15:40:00Z">
                <w:pPr>
                  <w:framePr w:hSpace="180" w:wrap="around" w:vAnchor="page" w:hAnchor="page" w:x="4066" w:y="2215"/>
                </w:pPr>
              </w:pPrChange>
            </w:pPr>
            <w:r>
              <w:rPr>
                <w:sz w:val="32"/>
                <w:lang w:val="en-US"/>
              </w:rPr>
              <w:t>1</w:t>
            </w:r>
          </w:p>
        </w:tc>
      </w:tr>
      <w:tr w:rsidR="009D46A1">
        <w:tc>
          <w:tcPr>
            <w:tcW w:w="1979" w:type="dxa"/>
            <w:tcPrChange w:id="214" w:author="John Osborne" w:date="2019-06-21T15:40:00Z">
              <w:tcPr>
                <w:tcW w:w="1979" w:type="dxa"/>
              </w:tcPr>
            </w:tcPrChange>
          </w:tcPr>
          <w:p w:rsidR="00DC114C" w:rsidRDefault="00DC114C" w:rsidP="00DC114C">
            <w:pPr>
              <w:rPr>
                <w:sz w:val="32"/>
                <w:lang w:val="en-US"/>
              </w:rPr>
              <w:pPrChange w:id="215" w:author="John Osborne" w:date="2019-06-21T15:40:00Z">
                <w:pPr>
                  <w:framePr w:hSpace="180" w:wrap="around" w:vAnchor="page" w:hAnchor="page" w:x="4066" w:y="2215"/>
                </w:pPr>
              </w:pPrChange>
            </w:pPr>
          </w:p>
        </w:tc>
        <w:tc>
          <w:tcPr>
            <w:tcW w:w="2065" w:type="dxa"/>
            <w:tcPrChange w:id="216" w:author="John Osborne" w:date="2019-06-21T15:40:00Z">
              <w:tcPr>
                <w:tcW w:w="2065" w:type="dxa"/>
              </w:tcPr>
            </w:tcPrChange>
          </w:tcPr>
          <w:p w:rsidR="00DC114C" w:rsidRDefault="00C026FB" w:rsidP="00DC114C">
            <w:pPr>
              <w:rPr>
                <w:sz w:val="20"/>
                <w:lang w:val="en-US"/>
              </w:rPr>
              <w:pPrChange w:id="217" w:author="John Osborne" w:date="2019-06-21T15:40:00Z">
                <w:pPr>
                  <w:framePr w:hSpace="180" w:wrap="around" w:vAnchor="page" w:hAnchor="page" w:x="4066" w:y="2215"/>
                </w:pPr>
              </w:pPrChange>
            </w:pPr>
            <w:r w:rsidRPr="00CD5547">
              <w:rPr>
                <w:sz w:val="20"/>
                <w:lang w:val="en-US"/>
              </w:rPr>
              <w:t>Transient endocrine or metabolic disease</w:t>
            </w:r>
            <w:r>
              <w:rPr>
                <w:sz w:val="20"/>
                <w:lang w:val="en-US"/>
              </w:rPr>
              <w:t xml:space="preserve"> - </w:t>
            </w:r>
            <w:proofErr w:type="spellStart"/>
            <w:r>
              <w:rPr>
                <w:sz w:val="20"/>
                <w:lang w:val="en-US"/>
              </w:rPr>
              <w:t>hypoglycaemia</w:t>
            </w:r>
            <w:proofErr w:type="spellEnd"/>
          </w:p>
        </w:tc>
        <w:tc>
          <w:tcPr>
            <w:tcW w:w="1005" w:type="dxa"/>
            <w:tcPrChange w:id="218" w:author="John Osborne" w:date="2019-06-21T15:40:00Z">
              <w:tcPr>
                <w:tcW w:w="1005" w:type="dxa"/>
              </w:tcPr>
            </w:tcPrChange>
          </w:tcPr>
          <w:p w:rsidR="00DC114C" w:rsidRDefault="00C026FB" w:rsidP="00DC114C">
            <w:pPr>
              <w:rPr>
                <w:sz w:val="32"/>
                <w:lang w:val="en-US"/>
              </w:rPr>
              <w:pPrChange w:id="219" w:author="John Osborne" w:date="2019-06-21T15:40:00Z">
                <w:pPr>
                  <w:framePr w:hSpace="180" w:wrap="around" w:vAnchor="page" w:hAnchor="page" w:x="4066" w:y="2215"/>
                </w:pPr>
              </w:pPrChange>
            </w:pPr>
            <w:r>
              <w:rPr>
                <w:sz w:val="32"/>
                <w:lang w:val="en-US"/>
              </w:rPr>
              <w:t>11</w:t>
            </w:r>
          </w:p>
        </w:tc>
        <w:tc>
          <w:tcPr>
            <w:tcW w:w="1350" w:type="dxa"/>
            <w:tcPrChange w:id="220" w:author="John Osborne" w:date="2019-06-21T15:40:00Z">
              <w:tcPr>
                <w:tcW w:w="1350" w:type="dxa"/>
              </w:tcPr>
            </w:tcPrChange>
          </w:tcPr>
          <w:p w:rsidR="00DC114C" w:rsidRDefault="00C026FB" w:rsidP="00DC114C">
            <w:pPr>
              <w:rPr>
                <w:sz w:val="32"/>
                <w:lang w:val="en-US"/>
              </w:rPr>
              <w:pPrChange w:id="221" w:author="John Osborne" w:date="2019-06-21T15:40:00Z">
                <w:pPr>
                  <w:framePr w:hSpace="180" w:wrap="around" w:vAnchor="page" w:hAnchor="page" w:x="4066" w:y="2215"/>
                </w:pPr>
              </w:pPrChange>
            </w:pPr>
            <w:r>
              <w:rPr>
                <w:sz w:val="32"/>
                <w:lang w:val="en-US"/>
              </w:rPr>
              <w:t>6</w:t>
            </w:r>
          </w:p>
        </w:tc>
      </w:tr>
    </w:tbl>
    <w:p w:rsidR="003577E3" w:rsidRDefault="00751B80" w:rsidP="00531EB2">
      <w:pPr>
        <w:jc w:val="center"/>
      </w:pPr>
    </w:p>
    <w:p w:rsidR="004318FD" w:rsidRDefault="00751B80" w:rsidP="004318FD">
      <w:pPr>
        <w:jc w:val="center"/>
      </w:pPr>
    </w:p>
    <w:p w:rsidR="00A35294" w:rsidRDefault="00751B80" w:rsidP="004318FD">
      <w:pPr>
        <w:jc w:val="center"/>
      </w:pPr>
    </w:p>
    <w:p w:rsidR="00A35294" w:rsidRDefault="00751B80" w:rsidP="004318FD">
      <w:pPr>
        <w:jc w:val="center"/>
      </w:pPr>
    </w:p>
    <w:p w:rsidR="00A35294" w:rsidRDefault="00751B80" w:rsidP="004318FD">
      <w:pPr>
        <w:jc w:val="center"/>
      </w:pPr>
    </w:p>
    <w:p w:rsidR="00A35294" w:rsidRDefault="00751B80" w:rsidP="004318FD">
      <w:pPr>
        <w:jc w:val="center"/>
      </w:pPr>
    </w:p>
    <w:p w:rsidR="00A35294" w:rsidRDefault="00751B80" w:rsidP="004318FD">
      <w:pPr>
        <w:jc w:val="center"/>
      </w:pPr>
    </w:p>
    <w:p w:rsidR="00A35294" w:rsidRDefault="00751B80" w:rsidP="004318FD">
      <w:pPr>
        <w:jc w:val="center"/>
      </w:pPr>
    </w:p>
    <w:p w:rsidR="00A35294" w:rsidRDefault="00751B80" w:rsidP="004318FD">
      <w:pPr>
        <w:jc w:val="center"/>
      </w:pPr>
    </w:p>
    <w:p w:rsidR="00A35294" w:rsidRDefault="00751B80" w:rsidP="004318FD">
      <w:pPr>
        <w:jc w:val="center"/>
      </w:pPr>
    </w:p>
    <w:p w:rsidR="00A35294" w:rsidRDefault="00751B80" w:rsidP="004318FD">
      <w:pPr>
        <w:jc w:val="center"/>
      </w:pPr>
    </w:p>
    <w:p w:rsidR="00A35294" w:rsidRDefault="00751B80" w:rsidP="004318FD">
      <w:pPr>
        <w:jc w:val="center"/>
      </w:pPr>
    </w:p>
    <w:p w:rsidR="00A35294" w:rsidRDefault="00751B80" w:rsidP="004318FD">
      <w:pPr>
        <w:jc w:val="center"/>
      </w:pPr>
    </w:p>
    <w:p w:rsidR="00A35294" w:rsidRDefault="00751B80" w:rsidP="004318FD">
      <w:pPr>
        <w:jc w:val="center"/>
      </w:pPr>
    </w:p>
    <w:p w:rsidR="00A35294" w:rsidRDefault="00751B80" w:rsidP="004318FD">
      <w:pPr>
        <w:jc w:val="center"/>
      </w:pPr>
    </w:p>
    <w:p w:rsidR="00A35294" w:rsidRDefault="00751B80" w:rsidP="004318FD">
      <w:pPr>
        <w:jc w:val="center"/>
      </w:pPr>
    </w:p>
    <w:p w:rsidR="00A35294" w:rsidRDefault="00751B80" w:rsidP="004318FD">
      <w:pPr>
        <w:jc w:val="center"/>
      </w:pPr>
    </w:p>
    <w:p w:rsidR="00A35294" w:rsidRDefault="00751B80" w:rsidP="004318FD">
      <w:pPr>
        <w:jc w:val="center"/>
      </w:pPr>
    </w:p>
    <w:p w:rsidR="00A35294" w:rsidRDefault="00751B80" w:rsidP="004318FD">
      <w:pPr>
        <w:jc w:val="center"/>
      </w:pPr>
    </w:p>
    <w:p w:rsidR="004318FD" w:rsidRDefault="00751B80" w:rsidP="004318FD">
      <w:pPr>
        <w:jc w:val="center"/>
        <w:rPr>
          <w:ins w:id="222" w:author="John Osborne" w:date="2019-06-21T15:40:00Z"/>
        </w:rPr>
      </w:pPr>
    </w:p>
    <w:p w:rsidR="00DC75A6" w:rsidRDefault="00C026FB" w:rsidP="004318FD">
      <w:pPr>
        <w:jc w:val="center"/>
      </w:pPr>
      <w:r>
        <w:t>This table shows the number of infants with each specific disease in the perinatal group and with response to treatment. There were 55 infants in the group with 31 responders (56%).</w:t>
      </w:r>
    </w:p>
    <w:p w:rsidR="004318FD" w:rsidRDefault="00C026FB" w:rsidP="004318FD">
      <w:pPr>
        <w:jc w:val="center"/>
      </w:pPr>
      <w:r>
        <w:t xml:space="preserve">HIE = Hypoxic Ischaemic Encephalopathy, IVH = intraventricular haemorrhage, PPHN = persistent pulmonary hypertension of the </w:t>
      </w:r>
      <w:proofErr w:type="spellStart"/>
      <w:r>
        <w:t>newborn</w:t>
      </w:r>
      <w:proofErr w:type="spellEnd"/>
      <w:r>
        <w:t xml:space="preserve">, PVL/PVH = Periventricular </w:t>
      </w:r>
      <w:proofErr w:type="spellStart"/>
      <w:r>
        <w:t>leucomalacia</w:t>
      </w:r>
      <w:proofErr w:type="spellEnd"/>
      <w:r>
        <w:t>/periventricular haemorrhage.</w:t>
      </w:r>
    </w:p>
    <w:p w:rsidR="004318FD" w:rsidRDefault="00751B80" w:rsidP="004318FD">
      <w:pPr>
        <w:jc w:val="center"/>
      </w:pPr>
    </w:p>
    <w:p w:rsidR="004318FD" w:rsidRDefault="00751B80" w:rsidP="004318FD">
      <w:pPr>
        <w:jc w:val="center"/>
      </w:pPr>
    </w:p>
    <w:p w:rsidR="00572B9F" w:rsidRDefault="00C026FB" w:rsidP="00572B9F">
      <w:pPr>
        <w:jc w:val="center"/>
      </w:pPr>
      <w:r>
        <w:br w:type="page"/>
      </w:r>
      <w:r>
        <w:lastRenderedPageBreak/>
        <w:t>TABLE 4 – POSTNATAL</w:t>
      </w:r>
    </w:p>
    <w:p w:rsidR="00572B9F" w:rsidRDefault="00751B80" w:rsidP="00572B9F">
      <w:pPr>
        <w:jc w:val="center"/>
      </w:pPr>
    </w:p>
    <w:p w:rsidR="00BF7B23" w:rsidRDefault="00751B80" w:rsidP="00572B9F">
      <w:pPr>
        <w:jc w:val="center"/>
      </w:pPr>
    </w:p>
    <w:p w:rsidR="00BF7B23" w:rsidRDefault="00751B80" w:rsidP="00572B9F">
      <w:pPr>
        <w:jc w:val="center"/>
        <w:rPr>
          <w:ins w:id="223" w:author="John Osborne" w:date="2019-06-21T15:40:00Z"/>
        </w:rPr>
      </w:pPr>
    </w:p>
    <w:tbl>
      <w:tblPr>
        <w:tblStyle w:val="TableGrid"/>
        <w:tblpPr w:leftFromText="180" w:rightFromText="180" w:vertAnchor="page" w:horzAnchor="page" w:tblpX="3346" w:tblpY="2215"/>
        <w:tblW w:w="6399" w:type="dxa"/>
        <w:tblLook w:val="00A0" w:firstRow="1" w:lastRow="0" w:firstColumn="1" w:lastColumn="0" w:noHBand="0" w:noVBand="0"/>
        <w:tblPrChange w:id="224" w:author="John Osborne" w:date="2019-06-21T15:40:00Z">
          <w:tblPr>
            <w:tblStyle w:val="TableGrid"/>
            <w:tblpPr w:leftFromText="180" w:rightFromText="180" w:vertAnchor="page" w:horzAnchor="page" w:tblpXSpec="center" w:tblpY="2215"/>
            <w:tblW w:w="6399" w:type="dxa"/>
            <w:tblLook w:val="00BF" w:firstRow="1" w:lastRow="0" w:firstColumn="1" w:lastColumn="0" w:noHBand="0" w:noVBand="0"/>
          </w:tblPr>
        </w:tblPrChange>
      </w:tblPr>
      <w:tblGrid>
        <w:gridCol w:w="1979"/>
        <w:gridCol w:w="2065"/>
        <w:gridCol w:w="1005"/>
        <w:gridCol w:w="1350"/>
        <w:tblGridChange w:id="225">
          <w:tblGrid>
            <w:gridCol w:w="1979"/>
            <w:gridCol w:w="2065"/>
            <w:gridCol w:w="1005"/>
            <w:gridCol w:w="1350"/>
          </w:tblGrid>
        </w:tblGridChange>
      </w:tblGrid>
      <w:tr w:rsidR="009D46A1">
        <w:tc>
          <w:tcPr>
            <w:tcW w:w="1979" w:type="dxa"/>
            <w:tcPrChange w:id="226" w:author="John Osborne" w:date="2019-06-21T15:40:00Z">
              <w:tcPr>
                <w:tcW w:w="1979" w:type="dxa"/>
              </w:tcPr>
            </w:tcPrChange>
          </w:tcPr>
          <w:p w:rsidR="00DC114C" w:rsidRDefault="00C026FB" w:rsidP="00DC114C">
            <w:pPr>
              <w:jc w:val="center"/>
              <w:rPr>
                <w:sz w:val="20"/>
                <w:lang w:val="en-US"/>
              </w:rPr>
              <w:pPrChange w:id="227" w:author="John Osborne" w:date="2019-06-21T15:40:00Z">
                <w:pPr>
                  <w:framePr w:hSpace="180" w:wrap="around" w:vAnchor="page" w:hAnchor="page" w:xAlign="center" w:y="2215"/>
                  <w:jc w:val="center"/>
                </w:pPr>
              </w:pPrChange>
            </w:pPr>
            <w:r w:rsidRPr="00572B9F">
              <w:rPr>
                <w:sz w:val="20"/>
                <w:lang w:val="en-US"/>
              </w:rPr>
              <w:t>Subgroup</w:t>
            </w:r>
          </w:p>
        </w:tc>
        <w:tc>
          <w:tcPr>
            <w:tcW w:w="2065" w:type="dxa"/>
            <w:tcPrChange w:id="228" w:author="John Osborne" w:date="2019-06-21T15:40:00Z">
              <w:tcPr>
                <w:tcW w:w="2065" w:type="dxa"/>
              </w:tcPr>
            </w:tcPrChange>
          </w:tcPr>
          <w:p w:rsidR="00DC114C" w:rsidRDefault="00C026FB" w:rsidP="00DC114C">
            <w:pPr>
              <w:jc w:val="center"/>
              <w:rPr>
                <w:rFonts w:cs="Times New Roman"/>
                <w:sz w:val="20"/>
                <w:szCs w:val="20"/>
                <w:lang w:val="en-US"/>
              </w:rPr>
              <w:pPrChange w:id="229" w:author="John Osborne" w:date="2019-06-21T15:40:00Z">
                <w:pPr>
                  <w:framePr w:hSpace="180" w:wrap="around" w:vAnchor="page" w:hAnchor="page" w:xAlign="center" w:y="2215"/>
                  <w:jc w:val="center"/>
                </w:pPr>
              </w:pPrChange>
            </w:pPr>
            <w:r>
              <w:rPr>
                <w:rFonts w:cs="Times New Roman"/>
                <w:sz w:val="20"/>
                <w:szCs w:val="20"/>
                <w:lang w:val="en-US"/>
              </w:rPr>
              <w:t>Specific disease</w:t>
            </w:r>
          </w:p>
        </w:tc>
        <w:tc>
          <w:tcPr>
            <w:tcW w:w="1005" w:type="dxa"/>
            <w:tcPrChange w:id="230" w:author="John Osborne" w:date="2019-06-21T15:40:00Z">
              <w:tcPr>
                <w:tcW w:w="1005" w:type="dxa"/>
              </w:tcPr>
            </w:tcPrChange>
          </w:tcPr>
          <w:p w:rsidR="00DC114C" w:rsidRDefault="00C026FB" w:rsidP="00DC114C">
            <w:pPr>
              <w:jc w:val="center"/>
              <w:rPr>
                <w:sz w:val="20"/>
                <w:lang w:val="en-US"/>
              </w:rPr>
              <w:pPrChange w:id="231" w:author="John Osborne" w:date="2019-06-21T15:40:00Z">
                <w:pPr>
                  <w:framePr w:hSpace="180" w:wrap="around" w:vAnchor="page" w:hAnchor="page" w:xAlign="center" w:y="2215"/>
                  <w:jc w:val="center"/>
                </w:pPr>
              </w:pPrChange>
            </w:pPr>
            <w:r w:rsidRPr="00572B9F">
              <w:rPr>
                <w:sz w:val="20"/>
                <w:lang w:val="en-US"/>
              </w:rPr>
              <w:t>Numbers</w:t>
            </w:r>
          </w:p>
        </w:tc>
        <w:tc>
          <w:tcPr>
            <w:tcW w:w="1350" w:type="dxa"/>
            <w:tcPrChange w:id="232" w:author="John Osborne" w:date="2019-06-21T15:40:00Z">
              <w:tcPr>
                <w:tcW w:w="1350" w:type="dxa"/>
              </w:tcPr>
            </w:tcPrChange>
          </w:tcPr>
          <w:p w:rsidR="00DC114C" w:rsidRDefault="00C026FB" w:rsidP="00DC114C">
            <w:pPr>
              <w:jc w:val="center"/>
              <w:rPr>
                <w:sz w:val="20"/>
                <w:lang w:val="en-US"/>
              </w:rPr>
              <w:pPrChange w:id="233" w:author="John Osborne" w:date="2019-06-21T15:40:00Z">
                <w:pPr>
                  <w:framePr w:hSpace="180" w:wrap="around" w:vAnchor="page" w:hAnchor="page" w:xAlign="center" w:y="2215"/>
                  <w:jc w:val="center"/>
                </w:pPr>
              </w:pPrChange>
            </w:pPr>
            <w:r w:rsidRPr="00572B9F">
              <w:rPr>
                <w:sz w:val="20"/>
                <w:lang w:val="en-US"/>
              </w:rPr>
              <w:t>Responders</w:t>
            </w:r>
          </w:p>
        </w:tc>
      </w:tr>
      <w:tr w:rsidR="009D46A1">
        <w:tc>
          <w:tcPr>
            <w:tcW w:w="1979" w:type="dxa"/>
            <w:tcPrChange w:id="234" w:author="John Osborne" w:date="2019-06-21T15:40:00Z">
              <w:tcPr>
                <w:tcW w:w="1979" w:type="dxa"/>
              </w:tcPr>
            </w:tcPrChange>
          </w:tcPr>
          <w:p w:rsidR="00DC114C" w:rsidRDefault="00C026FB" w:rsidP="00DC114C">
            <w:pPr>
              <w:jc w:val="center"/>
              <w:rPr>
                <w:sz w:val="28"/>
                <w:lang w:val="en-US"/>
              </w:rPr>
              <w:pPrChange w:id="235" w:author="John Osborne" w:date="2019-06-21T15:40:00Z">
                <w:pPr>
                  <w:framePr w:hSpace="180" w:wrap="around" w:vAnchor="page" w:hAnchor="page" w:xAlign="center" w:y="2215"/>
                  <w:jc w:val="center"/>
                </w:pPr>
              </w:pPrChange>
            </w:pPr>
            <w:r w:rsidRPr="003C6513">
              <w:rPr>
                <w:sz w:val="28"/>
                <w:lang w:val="en-US"/>
              </w:rPr>
              <w:t>Endocrine or metabolic</w:t>
            </w:r>
          </w:p>
        </w:tc>
        <w:tc>
          <w:tcPr>
            <w:tcW w:w="2065" w:type="dxa"/>
            <w:tcPrChange w:id="236" w:author="John Osborne" w:date="2019-06-21T15:40:00Z">
              <w:tcPr>
                <w:tcW w:w="2065" w:type="dxa"/>
              </w:tcPr>
            </w:tcPrChange>
          </w:tcPr>
          <w:p w:rsidR="00DC114C" w:rsidRDefault="00C026FB" w:rsidP="00DC114C">
            <w:pPr>
              <w:jc w:val="center"/>
              <w:rPr>
                <w:sz w:val="20"/>
                <w:lang w:val="en-US"/>
              </w:rPr>
              <w:pPrChange w:id="237" w:author="John Osborne" w:date="2019-06-21T15:40:00Z">
                <w:pPr>
                  <w:framePr w:hSpace="180" w:wrap="around" w:vAnchor="page" w:hAnchor="page" w:xAlign="center" w:y="2215"/>
                  <w:jc w:val="center"/>
                </w:pPr>
              </w:pPrChange>
            </w:pPr>
            <w:r w:rsidRPr="00E777FD">
              <w:rPr>
                <w:rFonts w:cs="Times New Roman"/>
                <w:sz w:val="20"/>
                <w:szCs w:val="20"/>
                <w:lang w:val="en-US"/>
              </w:rPr>
              <w:t>Acyl Co-A dehydrogenase deficiency</w:t>
            </w:r>
          </w:p>
        </w:tc>
        <w:tc>
          <w:tcPr>
            <w:tcW w:w="1005" w:type="dxa"/>
            <w:tcPrChange w:id="238" w:author="John Osborne" w:date="2019-06-21T15:40:00Z">
              <w:tcPr>
                <w:tcW w:w="1005" w:type="dxa"/>
              </w:tcPr>
            </w:tcPrChange>
          </w:tcPr>
          <w:p w:rsidR="00DC114C" w:rsidRDefault="00C026FB" w:rsidP="00DC114C">
            <w:pPr>
              <w:jc w:val="center"/>
              <w:rPr>
                <w:sz w:val="32"/>
                <w:lang w:val="en-US"/>
              </w:rPr>
              <w:pPrChange w:id="239" w:author="John Osborne" w:date="2019-06-21T15:40:00Z">
                <w:pPr>
                  <w:framePr w:hSpace="180" w:wrap="around" w:vAnchor="page" w:hAnchor="page" w:xAlign="center" w:y="2215"/>
                  <w:jc w:val="center"/>
                </w:pPr>
              </w:pPrChange>
            </w:pPr>
            <w:r>
              <w:rPr>
                <w:sz w:val="32"/>
                <w:lang w:val="en-US"/>
              </w:rPr>
              <w:t>1</w:t>
            </w:r>
          </w:p>
        </w:tc>
        <w:tc>
          <w:tcPr>
            <w:tcW w:w="1350" w:type="dxa"/>
            <w:tcPrChange w:id="240" w:author="John Osborne" w:date="2019-06-21T15:40:00Z">
              <w:tcPr>
                <w:tcW w:w="1350" w:type="dxa"/>
              </w:tcPr>
            </w:tcPrChange>
          </w:tcPr>
          <w:p w:rsidR="00DC114C" w:rsidRDefault="00C026FB" w:rsidP="00DC114C">
            <w:pPr>
              <w:jc w:val="center"/>
              <w:rPr>
                <w:sz w:val="32"/>
                <w:lang w:val="en-US"/>
              </w:rPr>
              <w:pPrChange w:id="241" w:author="John Osborne" w:date="2019-06-21T15:40:00Z">
                <w:pPr>
                  <w:framePr w:hSpace="180" w:wrap="around" w:vAnchor="page" w:hAnchor="page" w:xAlign="center" w:y="2215"/>
                  <w:jc w:val="center"/>
                </w:pPr>
              </w:pPrChange>
            </w:pPr>
            <w:r>
              <w:rPr>
                <w:sz w:val="32"/>
                <w:lang w:val="en-US"/>
              </w:rPr>
              <w:t>1</w:t>
            </w:r>
          </w:p>
        </w:tc>
      </w:tr>
      <w:tr w:rsidR="009D46A1">
        <w:tc>
          <w:tcPr>
            <w:tcW w:w="1979" w:type="dxa"/>
            <w:tcPrChange w:id="242" w:author="John Osborne" w:date="2019-06-21T15:40:00Z">
              <w:tcPr>
                <w:tcW w:w="1979" w:type="dxa"/>
              </w:tcPr>
            </w:tcPrChange>
          </w:tcPr>
          <w:p w:rsidR="00DC114C" w:rsidRDefault="00DC114C" w:rsidP="00DC114C">
            <w:pPr>
              <w:jc w:val="center"/>
              <w:rPr>
                <w:sz w:val="32"/>
                <w:lang w:val="en-US"/>
              </w:rPr>
              <w:pPrChange w:id="243" w:author="John Osborne" w:date="2019-06-21T15:40:00Z">
                <w:pPr>
                  <w:framePr w:hSpace="180" w:wrap="around" w:vAnchor="page" w:hAnchor="page" w:xAlign="center" w:y="2215"/>
                  <w:jc w:val="center"/>
                </w:pPr>
              </w:pPrChange>
            </w:pPr>
          </w:p>
        </w:tc>
        <w:tc>
          <w:tcPr>
            <w:tcW w:w="2065" w:type="dxa"/>
            <w:tcPrChange w:id="244" w:author="John Osborne" w:date="2019-06-21T15:40:00Z">
              <w:tcPr>
                <w:tcW w:w="2065" w:type="dxa"/>
              </w:tcPr>
            </w:tcPrChange>
          </w:tcPr>
          <w:p w:rsidR="00DC114C" w:rsidRDefault="00C026FB" w:rsidP="00DC114C">
            <w:pPr>
              <w:jc w:val="center"/>
              <w:rPr>
                <w:sz w:val="20"/>
                <w:lang w:val="en-US"/>
              </w:rPr>
              <w:pPrChange w:id="245" w:author="John Osborne" w:date="2019-06-21T15:40:00Z">
                <w:pPr>
                  <w:framePr w:hSpace="180" w:wrap="around" w:vAnchor="page" w:hAnchor="page" w:xAlign="center" w:y="2215"/>
                  <w:jc w:val="center"/>
                </w:pPr>
              </w:pPrChange>
            </w:pPr>
            <w:r w:rsidRPr="001C40A3">
              <w:rPr>
                <w:sz w:val="20"/>
                <w:lang w:val="en-US"/>
              </w:rPr>
              <w:t>Amino aciduria (</w:t>
            </w:r>
            <w:proofErr w:type="spellStart"/>
            <w:r w:rsidRPr="001C40A3">
              <w:rPr>
                <w:sz w:val="20"/>
                <w:lang w:val="en-US"/>
              </w:rPr>
              <w:t>propionicacidaemia</w:t>
            </w:r>
            <w:proofErr w:type="spellEnd"/>
            <w:r w:rsidRPr="001C40A3">
              <w:rPr>
                <w:sz w:val="20"/>
                <w:lang w:val="en-US"/>
              </w:rPr>
              <w:t>)</w:t>
            </w:r>
          </w:p>
        </w:tc>
        <w:tc>
          <w:tcPr>
            <w:tcW w:w="1005" w:type="dxa"/>
            <w:tcPrChange w:id="246" w:author="John Osborne" w:date="2019-06-21T15:40:00Z">
              <w:tcPr>
                <w:tcW w:w="1005" w:type="dxa"/>
              </w:tcPr>
            </w:tcPrChange>
          </w:tcPr>
          <w:p w:rsidR="00DC114C" w:rsidRDefault="00C026FB" w:rsidP="00DC114C">
            <w:pPr>
              <w:jc w:val="center"/>
              <w:rPr>
                <w:sz w:val="32"/>
                <w:lang w:val="en-US"/>
              </w:rPr>
              <w:pPrChange w:id="247" w:author="John Osborne" w:date="2019-06-21T15:40:00Z">
                <w:pPr>
                  <w:framePr w:hSpace="180" w:wrap="around" w:vAnchor="page" w:hAnchor="page" w:xAlign="center" w:y="2215"/>
                  <w:jc w:val="center"/>
                </w:pPr>
              </w:pPrChange>
            </w:pPr>
            <w:r>
              <w:rPr>
                <w:sz w:val="32"/>
                <w:lang w:val="en-US"/>
              </w:rPr>
              <w:t>1</w:t>
            </w:r>
          </w:p>
        </w:tc>
        <w:tc>
          <w:tcPr>
            <w:tcW w:w="1350" w:type="dxa"/>
            <w:tcPrChange w:id="248" w:author="John Osborne" w:date="2019-06-21T15:40:00Z">
              <w:tcPr>
                <w:tcW w:w="1350" w:type="dxa"/>
              </w:tcPr>
            </w:tcPrChange>
          </w:tcPr>
          <w:p w:rsidR="00DC114C" w:rsidRDefault="00C026FB" w:rsidP="00DC114C">
            <w:pPr>
              <w:jc w:val="center"/>
              <w:rPr>
                <w:sz w:val="32"/>
                <w:lang w:val="en-US"/>
              </w:rPr>
              <w:pPrChange w:id="249" w:author="John Osborne" w:date="2019-06-21T15:40:00Z">
                <w:pPr>
                  <w:framePr w:hSpace="180" w:wrap="around" w:vAnchor="page" w:hAnchor="page" w:xAlign="center" w:y="2215"/>
                  <w:jc w:val="center"/>
                </w:pPr>
              </w:pPrChange>
            </w:pPr>
            <w:r>
              <w:rPr>
                <w:sz w:val="32"/>
                <w:lang w:val="en-US"/>
              </w:rPr>
              <w:t>1</w:t>
            </w:r>
          </w:p>
        </w:tc>
      </w:tr>
      <w:tr w:rsidR="009D46A1">
        <w:tc>
          <w:tcPr>
            <w:tcW w:w="1979" w:type="dxa"/>
            <w:tcPrChange w:id="250" w:author="John Osborne" w:date="2019-06-21T15:40:00Z">
              <w:tcPr>
                <w:tcW w:w="1979" w:type="dxa"/>
              </w:tcPr>
            </w:tcPrChange>
          </w:tcPr>
          <w:p w:rsidR="00DC114C" w:rsidRDefault="00DC114C" w:rsidP="00DC114C">
            <w:pPr>
              <w:jc w:val="center"/>
              <w:rPr>
                <w:sz w:val="32"/>
                <w:lang w:val="en-US"/>
              </w:rPr>
              <w:pPrChange w:id="251" w:author="John Osborne" w:date="2019-06-21T15:40:00Z">
                <w:pPr>
                  <w:framePr w:hSpace="180" w:wrap="around" w:vAnchor="page" w:hAnchor="page" w:xAlign="center" w:y="2215"/>
                  <w:jc w:val="center"/>
                </w:pPr>
              </w:pPrChange>
            </w:pPr>
          </w:p>
        </w:tc>
        <w:tc>
          <w:tcPr>
            <w:tcW w:w="2065" w:type="dxa"/>
            <w:tcPrChange w:id="252" w:author="John Osborne" w:date="2019-06-21T15:40:00Z">
              <w:tcPr>
                <w:tcW w:w="2065" w:type="dxa"/>
              </w:tcPr>
            </w:tcPrChange>
          </w:tcPr>
          <w:p w:rsidR="00DC114C" w:rsidRDefault="00C026FB" w:rsidP="00DC114C">
            <w:pPr>
              <w:jc w:val="center"/>
              <w:rPr>
                <w:sz w:val="20"/>
                <w:lang w:val="en-US"/>
              </w:rPr>
              <w:pPrChange w:id="253" w:author="John Osborne" w:date="2019-06-21T15:40:00Z">
                <w:pPr>
                  <w:framePr w:hSpace="180" w:wrap="around" w:vAnchor="page" w:hAnchor="page" w:xAlign="center" w:y="2215"/>
                  <w:jc w:val="center"/>
                </w:pPr>
              </w:pPrChange>
            </w:pPr>
            <w:r w:rsidRPr="005A5330">
              <w:rPr>
                <w:sz w:val="20"/>
                <w:lang w:val="en-US"/>
              </w:rPr>
              <w:t>B12 deficiency</w:t>
            </w:r>
          </w:p>
        </w:tc>
        <w:tc>
          <w:tcPr>
            <w:tcW w:w="1005" w:type="dxa"/>
            <w:tcPrChange w:id="254" w:author="John Osborne" w:date="2019-06-21T15:40:00Z">
              <w:tcPr>
                <w:tcW w:w="1005" w:type="dxa"/>
              </w:tcPr>
            </w:tcPrChange>
          </w:tcPr>
          <w:p w:rsidR="00DC114C" w:rsidRDefault="00C026FB" w:rsidP="00DC114C">
            <w:pPr>
              <w:jc w:val="center"/>
              <w:rPr>
                <w:sz w:val="32"/>
                <w:lang w:val="en-US"/>
              </w:rPr>
              <w:pPrChange w:id="255" w:author="John Osborne" w:date="2019-06-21T15:40:00Z">
                <w:pPr>
                  <w:framePr w:hSpace="180" w:wrap="around" w:vAnchor="page" w:hAnchor="page" w:xAlign="center" w:y="2215"/>
                  <w:jc w:val="center"/>
                </w:pPr>
              </w:pPrChange>
            </w:pPr>
            <w:r>
              <w:rPr>
                <w:sz w:val="32"/>
                <w:lang w:val="en-US"/>
              </w:rPr>
              <w:t>1</w:t>
            </w:r>
          </w:p>
        </w:tc>
        <w:tc>
          <w:tcPr>
            <w:tcW w:w="1350" w:type="dxa"/>
            <w:tcPrChange w:id="256" w:author="John Osborne" w:date="2019-06-21T15:40:00Z">
              <w:tcPr>
                <w:tcW w:w="1350" w:type="dxa"/>
              </w:tcPr>
            </w:tcPrChange>
          </w:tcPr>
          <w:p w:rsidR="00DC114C" w:rsidRDefault="00C026FB" w:rsidP="00DC114C">
            <w:pPr>
              <w:jc w:val="center"/>
              <w:rPr>
                <w:sz w:val="32"/>
                <w:lang w:val="en-US"/>
              </w:rPr>
              <w:pPrChange w:id="257" w:author="John Osborne" w:date="2019-06-21T15:40:00Z">
                <w:pPr>
                  <w:framePr w:hSpace="180" w:wrap="around" w:vAnchor="page" w:hAnchor="page" w:xAlign="center" w:y="2215"/>
                  <w:jc w:val="center"/>
                </w:pPr>
              </w:pPrChange>
            </w:pPr>
            <w:r>
              <w:rPr>
                <w:sz w:val="32"/>
                <w:lang w:val="en-US"/>
              </w:rPr>
              <w:t>1</w:t>
            </w:r>
          </w:p>
        </w:tc>
      </w:tr>
      <w:tr w:rsidR="009D46A1">
        <w:tc>
          <w:tcPr>
            <w:tcW w:w="1979" w:type="dxa"/>
            <w:tcPrChange w:id="258" w:author="John Osborne" w:date="2019-06-21T15:40:00Z">
              <w:tcPr>
                <w:tcW w:w="1979" w:type="dxa"/>
              </w:tcPr>
            </w:tcPrChange>
          </w:tcPr>
          <w:p w:rsidR="00DC114C" w:rsidRDefault="00DC114C" w:rsidP="00DC114C">
            <w:pPr>
              <w:jc w:val="center"/>
              <w:rPr>
                <w:sz w:val="32"/>
                <w:lang w:val="en-US"/>
              </w:rPr>
              <w:pPrChange w:id="259" w:author="John Osborne" w:date="2019-06-21T15:40:00Z">
                <w:pPr>
                  <w:framePr w:hSpace="180" w:wrap="around" w:vAnchor="page" w:hAnchor="page" w:xAlign="center" w:y="2215"/>
                  <w:jc w:val="center"/>
                </w:pPr>
              </w:pPrChange>
            </w:pPr>
          </w:p>
        </w:tc>
        <w:tc>
          <w:tcPr>
            <w:tcW w:w="2065" w:type="dxa"/>
            <w:tcPrChange w:id="260" w:author="John Osborne" w:date="2019-06-21T15:40:00Z">
              <w:tcPr>
                <w:tcW w:w="2065" w:type="dxa"/>
              </w:tcPr>
            </w:tcPrChange>
          </w:tcPr>
          <w:p w:rsidR="00DC114C" w:rsidRDefault="00C026FB" w:rsidP="00DC114C">
            <w:pPr>
              <w:jc w:val="center"/>
              <w:rPr>
                <w:sz w:val="20"/>
                <w:lang w:val="en-US"/>
              </w:rPr>
              <w:pPrChange w:id="261" w:author="John Osborne" w:date="2019-06-21T15:40:00Z">
                <w:pPr>
                  <w:framePr w:hSpace="180" w:wrap="around" w:vAnchor="page" w:hAnchor="page" w:xAlign="center" w:y="2215"/>
                  <w:jc w:val="center"/>
                </w:pPr>
              </w:pPrChange>
            </w:pPr>
            <w:r>
              <w:rPr>
                <w:rFonts w:cs="Times New Roman"/>
                <w:sz w:val="20"/>
                <w:szCs w:val="20"/>
                <w:lang w:val="en-US"/>
              </w:rPr>
              <w:t>CSF neurotransmitter disease</w:t>
            </w:r>
          </w:p>
        </w:tc>
        <w:tc>
          <w:tcPr>
            <w:tcW w:w="1005" w:type="dxa"/>
            <w:tcPrChange w:id="262" w:author="John Osborne" w:date="2019-06-21T15:40:00Z">
              <w:tcPr>
                <w:tcW w:w="1005" w:type="dxa"/>
              </w:tcPr>
            </w:tcPrChange>
          </w:tcPr>
          <w:p w:rsidR="00DC114C" w:rsidRDefault="00C026FB" w:rsidP="00DC114C">
            <w:pPr>
              <w:jc w:val="center"/>
              <w:rPr>
                <w:sz w:val="32"/>
                <w:lang w:val="en-US"/>
              </w:rPr>
              <w:pPrChange w:id="263" w:author="John Osborne" w:date="2019-06-21T15:40:00Z">
                <w:pPr>
                  <w:framePr w:hSpace="180" w:wrap="around" w:vAnchor="page" w:hAnchor="page" w:xAlign="center" w:y="2215"/>
                  <w:jc w:val="center"/>
                </w:pPr>
              </w:pPrChange>
            </w:pPr>
            <w:r>
              <w:rPr>
                <w:sz w:val="32"/>
                <w:lang w:val="en-US"/>
              </w:rPr>
              <w:t>1</w:t>
            </w:r>
          </w:p>
        </w:tc>
        <w:tc>
          <w:tcPr>
            <w:tcW w:w="1350" w:type="dxa"/>
            <w:tcPrChange w:id="264" w:author="John Osborne" w:date="2019-06-21T15:40:00Z">
              <w:tcPr>
                <w:tcW w:w="1350" w:type="dxa"/>
              </w:tcPr>
            </w:tcPrChange>
          </w:tcPr>
          <w:p w:rsidR="00DC114C" w:rsidRDefault="00C026FB" w:rsidP="00DC114C">
            <w:pPr>
              <w:jc w:val="center"/>
              <w:rPr>
                <w:sz w:val="32"/>
                <w:lang w:val="en-US"/>
              </w:rPr>
              <w:pPrChange w:id="265" w:author="John Osborne" w:date="2019-06-21T15:40:00Z">
                <w:pPr>
                  <w:framePr w:hSpace="180" w:wrap="around" w:vAnchor="page" w:hAnchor="page" w:xAlign="center" w:y="2215"/>
                  <w:jc w:val="center"/>
                </w:pPr>
              </w:pPrChange>
            </w:pPr>
            <w:r>
              <w:rPr>
                <w:sz w:val="32"/>
                <w:lang w:val="en-US"/>
              </w:rPr>
              <w:t>0</w:t>
            </w:r>
          </w:p>
        </w:tc>
      </w:tr>
      <w:tr w:rsidR="009D46A1">
        <w:tc>
          <w:tcPr>
            <w:tcW w:w="1979" w:type="dxa"/>
            <w:tcPrChange w:id="266" w:author="John Osborne" w:date="2019-06-21T15:40:00Z">
              <w:tcPr>
                <w:tcW w:w="1979" w:type="dxa"/>
              </w:tcPr>
            </w:tcPrChange>
          </w:tcPr>
          <w:p w:rsidR="00DC114C" w:rsidRDefault="00DC114C" w:rsidP="00DC114C">
            <w:pPr>
              <w:jc w:val="center"/>
              <w:rPr>
                <w:sz w:val="32"/>
                <w:lang w:val="en-US"/>
              </w:rPr>
              <w:pPrChange w:id="267" w:author="John Osborne" w:date="2019-06-21T15:40:00Z">
                <w:pPr>
                  <w:framePr w:hSpace="180" w:wrap="around" w:vAnchor="page" w:hAnchor="page" w:xAlign="center" w:y="2215"/>
                  <w:jc w:val="center"/>
                </w:pPr>
              </w:pPrChange>
            </w:pPr>
          </w:p>
        </w:tc>
        <w:tc>
          <w:tcPr>
            <w:tcW w:w="2065" w:type="dxa"/>
            <w:tcPrChange w:id="268" w:author="John Osborne" w:date="2019-06-21T15:40:00Z">
              <w:tcPr>
                <w:tcW w:w="2065" w:type="dxa"/>
              </w:tcPr>
            </w:tcPrChange>
          </w:tcPr>
          <w:p w:rsidR="00DC114C" w:rsidRDefault="00C026FB" w:rsidP="00DC114C">
            <w:pPr>
              <w:jc w:val="center"/>
              <w:rPr>
                <w:sz w:val="20"/>
                <w:lang w:val="en-US"/>
              </w:rPr>
              <w:pPrChange w:id="269" w:author="John Osborne" w:date="2019-06-21T15:40:00Z">
                <w:pPr>
                  <w:framePr w:hSpace="180" w:wrap="around" w:vAnchor="page" w:hAnchor="page" w:xAlign="center" w:y="2215"/>
                  <w:jc w:val="center"/>
                </w:pPr>
              </w:pPrChange>
            </w:pPr>
            <w:r>
              <w:rPr>
                <w:sz w:val="20"/>
                <w:lang w:val="en-US"/>
              </w:rPr>
              <w:t>Lactic acidosis (not further specified)</w:t>
            </w:r>
          </w:p>
        </w:tc>
        <w:tc>
          <w:tcPr>
            <w:tcW w:w="1005" w:type="dxa"/>
            <w:tcPrChange w:id="270" w:author="John Osborne" w:date="2019-06-21T15:40:00Z">
              <w:tcPr>
                <w:tcW w:w="1005" w:type="dxa"/>
              </w:tcPr>
            </w:tcPrChange>
          </w:tcPr>
          <w:p w:rsidR="00DC114C" w:rsidRDefault="00C026FB" w:rsidP="00DC114C">
            <w:pPr>
              <w:jc w:val="center"/>
              <w:rPr>
                <w:sz w:val="32"/>
                <w:lang w:val="en-US"/>
              </w:rPr>
              <w:pPrChange w:id="271" w:author="John Osborne" w:date="2019-06-21T15:40:00Z">
                <w:pPr>
                  <w:framePr w:hSpace="180" w:wrap="around" w:vAnchor="page" w:hAnchor="page" w:xAlign="center" w:y="2215"/>
                  <w:jc w:val="center"/>
                </w:pPr>
              </w:pPrChange>
            </w:pPr>
            <w:r>
              <w:rPr>
                <w:sz w:val="32"/>
                <w:lang w:val="en-US"/>
              </w:rPr>
              <w:t>1</w:t>
            </w:r>
          </w:p>
        </w:tc>
        <w:tc>
          <w:tcPr>
            <w:tcW w:w="1350" w:type="dxa"/>
            <w:tcPrChange w:id="272" w:author="John Osborne" w:date="2019-06-21T15:40:00Z">
              <w:tcPr>
                <w:tcW w:w="1350" w:type="dxa"/>
              </w:tcPr>
            </w:tcPrChange>
          </w:tcPr>
          <w:p w:rsidR="00DC114C" w:rsidRDefault="00C026FB" w:rsidP="00DC114C">
            <w:pPr>
              <w:jc w:val="center"/>
              <w:rPr>
                <w:sz w:val="32"/>
                <w:lang w:val="en-US"/>
              </w:rPr>
              <w:pPrChange w:id="273" w:author="John Osborne" w:date="2019-06-21T15:40:00Z">
                <w:pPr>
                  <w:framePr w:hSpace="180" w:wrap="around" w:vAnchor="page" w:hAnchor="page" w:xAlign="center" w:y="2215"/>
                  <w:jc w:val="center"/>
                </w:pPr>
              </w:pPrChange>
            </w:pPr>
            <w:r>
              <w:rPr>
                <w:sz w:val="32"/>
                <w:lang w:val="en-US"/>
              </w:rPr>
              <w:t>0</w:t>
            </w:r>
          </w:p>
        </w:tc>
      </w:tr>
      <w:tr w:rsidR="009D46A1">
        <w:tc>
          <w:tcPr>
            <w:tcW w:w="1979" w:type="dxa"/>
            <w:tcPrChange w:id="274" w:author="John Osborne" w:date="2019-06-21T15:40:00Z">
              <w:tcPr>
                <w:tcW w:w="1979" w:type="dxa"/>
              </w:tcPr>
            </w:tcPrChange>
          </w:tcPr>
          <w:p w:rsidR="00DC114C" w:rsidRDefault="00DC114C" w:rsidP="00DC114C">
            <w:pPr>
              <w:jc w:val="center"/>
              <w:rPr>
                <w:sz w:val="32"/>
                <w:lang w:val="en-US"/>
              </w:rPr>
              <w:pPrChange w:id="275" w:author="John Osborne" w:date="2019-06-21T15:40:00Z">
                <w:pPr>
                  <w:framePr w:hSpace="180" w:wrap="around" w:vAnchor="page" w:hAnchor="page" w:xAlign="center" w:y="2215"/>
                  <w:jc w:val="center"/>
                </w:pPr>
              </w:pPrChange>
            </w:pPr>
          </w:p>
        </w:tc>
        <w:tc>
          <w:tcPr>
            <w:tcW w:w="2065" w:type="dxa"/>
            <w:tcPrChange w:id="276" w:author="John Osborne" w:date="2019-06-21T15:40:00Z">
              <w:tcPr>
                <w:tcW w:w="2065" w:type="dxa"/>
              </w:tcPr>
            </w:tcPrChange>
          </w:tcPr>
          <w:p w:rsidR="00DC114C" w:rsidRDefault="00C026FB" w:rsidP="00DC114C">
            <w:pPr>
              <w:jc w:val="center"/>
              <w:rPr>
                <w:sz w:val="20"/>
                <w:lang w:val="en-US"/>
              </w:rPr>
              <w:pPrChange w:id="277" w:author="John Osborne" w:date="2019-06-21T15:40:00Z">
                <w:pPr>
                  <w:framePr w:hSpace="180" w:wrap="around" w:vAnchor="page" w:hAnchor="page" w:xAlign="center" w:y="2215"/>
                  <w:jc w:val="center"/>
                </w:pPr>
              </w:pPrChange>
            </w:pPr>
            <w:r>
              <w:rPr>
                <w:sz w:val="20"/>
                <w:lang w:val="en-US"/>
              </w:rPr>
              <w:t xml:space="preserve">Low </w:t>
            </w:r>
            <w:proofErr w:type="spellStart"/>
            <w:r>
              <w:rPr>
                <w:sz w:val="20"/>
                <w:lang w:val="en-US"/>
              </w:rPr>
              <w:t>folinic</w:t>
            </w:r>
            <w:proofErr w:type="spellEnd"/>
            <w:r>
              <w:rPr>
                <w:sz w:val="20"/>
                <w:lang w:val="en-US"/>
              </w:rPr>
              <w:t xml:space="preserve"> acid</w:t>
            </w:r>
          </w:p>
        </w:tc>
        <w:tc>
          <w:tcPr>
            <w:tcW w:w="1005" w:type="dxa"/>
            <w:tcPrChange w:id="278" w:author="John Osborne" w:date="2019-06-21T15:40:00Z">
              <w:tcPr>
                <w:tcW w:w="1005" w:type="dxa"/>
              </w:tcPr>
            </w:tcPrChange>
          </w:tcPr>
          <w:p w:rsidR="00DC114C" w:rsidRDefault="00C026FB" w:rsidP="00DC114C">
            <w:pPr>
              <w:jc w:val="center"/>
              <w:rPr>
                <w:sz w:val="32"/>
                <w:lang w:val="en-US"/>
              </w:rPr>
              <w:pPrChange w:id="279" w:author="John Osborne" w:date="2019-06-21T15:40:00Z">
                <w:pPr>
                  <w:framePr w:hSpace="180" w:wrap="around" w:vAnchor="page" w:hAnchor="page" w:xAlign="center" w:y="2215"/>
                  <w:jc w:val="center"/>
                </w:pPr>
              </w:pPrChange>
            </w:pPr>
            <w:r>
              <w:rPr>
                <w:sz w:val="32"/>
                <w:lang w:val="en-US"/>
              </w:rPr>
              <w:t>1</w:t>
            </w:r>
          </w:p>
        </w:tc>
        <w:tc>
          <w:tcPr>
            <w:tcW w:w="1350" w:type="dxa"/>
            <w:tcPrChange w:id="280" w:author="John Osborne" w:date="2019-06-21T15:40:00Z">
              <w:tcPr>
                <w:tcW w:w="1350" w:type="dxa"/>
              </w:tcPr>
            </w:tcPrChange>
          </w:tcPr>
          <w:p w:rsidR="00DC114C" w:rsidRDefault="00C026FB" w:rsidP="00DC114C">
            <w:pPr>
              <w:jc w:val="center"/>
              <w:rPr>
                <w:sz w:val="32"/>
                <w:lang w:val="en-US"/>
              </w:rPr>
              <w:pPrChange w:id="281" w:author="John Osborne" w:date="2019-06-21T15:40:00Z">
                <w:pPr>
                  <w:framePr w:hSpace="180" w:wrap="around" w:vAnchor="page" w:hAnchor="page" w:xAlign="center" w:y="2215"/>
                  <w:jc w:val="center"/>
                </w:pPr>
              </w:pPrChange>
            </w:pPr>
            <w:r>
              <w:rPr>
                <w:sz w:val="32"/>
                <w:lang w:val="en-US"/>
              </w:rPr>
              <w:t>0</w:t>
            </w:r>
          </w:p>
        </w:tc>
      </w:tr>
      <w:tr w:rsidR="009D46A1">
        <w:tc>
          <w:tcPr>
            <w:tcW w:w="1979" w:type="dxa"/>
            <w:tcPrChange w:id="282" w:author="John Osborne" w:date="2019-06-21T15:40:00Z">
              <w:tcPr>
                <w:tcW w:w="1979" w:type="dxa"/>
              </w:tcPr>
            </w:tcPrChange>
          </w:tcPr>
          <w:p w:rsidR="00DC114C" w:rsidRDefault="00DC114C" w:rsidP="00DC114C">
            <w:pPr>
              <w:jc w:val="center"/>
              <w:rPr>
                <w:sz w:val="32"/>
                <w:lang w:val="en-US"/>
              </w:rPr>
              <w:pPrChange w:id="283" w:author="John Osborne" w:date="2019-06-21T15:40:00Z">
                <w:pPr>
                  <w:framePr w:hSpace="180" w:wrap="around" w:vAnchor="page" w:hAnchor="page" w:xAlign="center" w:y="2215"/>
                  <w:jc w:val="center"/>
                </w:pPr>
              </w:pPrChange>
            </w:pPr>
          </w:p>
        </w:tc>
        <w:tc>
          <w:tcPr>
            <w:tcW w:w="2065" w:type="dxa"/>
            <w:tcPrChange w:id="284" w:author="John Osborne" w:date="2019-06-21T15:40:00Z">
              <w:tcPr>
                <w:tcW w:w="2065" w:type="dxa"/>
              </w:tcPr>
            </w:tcPrChange>
          </w:tcPr>
          <w:p w:rsidR="00DC114C" w:rsidRDefault="00C026FB" w:rsidP="00DC114C">
            <w:pPr>
              <w:jc w:val="center"/>
              <w:rPr>
                <w:sz w:val="20"/>
                <w:lang w:val="en-US"/>
              </w:rPr>
              <w:pPrChange w:id="285" w:author="John Osborne" w:date="2019-06-21T15:40:00Z">
                <w:pPr>
                  <w:framePr w:hSpace="180" w:wrap="around" w:vAnchor="page" w:hAnchor="page" w:xAlign="center" w:y="2215"/>
                  <w:jc w:val="center"/>
                </w:pPr>
              </w:pPrChange>
            </w:pPr>
            <w:proofErr w:type="spellStart"/>
            <w:r>
              <w:rPr>
                <w:sz w:val="20"/>
                <w:lang w:val="en-US"/>
              </w:rPr>
              <w:t>Menke’s</w:t>
            </w:r>
            <w:proofErr w:type="spellEnd"/>
            <w:r>
              <w:rPr>
                <w:sz w:val="20"/>
                <w:lang w:val="en-US"/>
              </w:rPr>
              <w:t xml:space="preserve"> disease</w:t>
            </w:r>
          </w:p>
        </w:tc>
        <w:tc>
          <w:tcPr>
            <w:tcW w:w="1005" w:type="dxa"/>
            <w:tcPrChange w:id="286" w:author="John Osborne" w:date="2019-06-21T15:40:00Z">
              <w:tcPr>
                <w:tcW w:w="1005" w:type="dxa"/>
              </w:tcPr>
            </w:tcPrChange>
          </w:tcPr>
          <w:p w:rsidR="00DC114C" w:rsidRDefault="00C026FB" w:rsidP="00DC114C">
            <w:pPr>
              <w:jc w:val="center"/>
              <w:rPr>
                <w:sz w:val="32"/>
                <w:lang w:val="en-US"/>
              </w:rPr>
              <w:pPrChange w:id="287" w:author="John Osborne" w:date="2019-06-21T15:40:00Z">
                <w:pPr>
                  <w:framePr w:hSpace="180" w:wrap="around" w:vAnchor="page" w:hAnchor="page" w:xAlign="center" w:y="2215"/>
                  <w:jc w:val="center"/>
                </w:pPr>
              </w:pPrChange>
            </w:pPr>
            <w:r>
              <w:rPr>
                <w:sz w:val="32"/>
                <w:lang w:val="en-US"/>
              </w:rPr>
              <w:t>1</w:t>
            </w:r>
          </w:p>
        </w:tc>
        <w:tc>
          <w:tcPr>
            <w:tcW w:w="1350" w:type="dxa"/>
            <w:tcPrChange w:id="288" w:author="John Osborne" w:date="2019-06-21T15:40:00Z">
              <w:tcPr>
                <w:tcW w:w="1350" w:type="dxa"/>
              </w:tcPr>
            </w:tcPrChange>
          </w:tcPr>
          <w:p w:rsidR="00DC114C" w:rsidRDefault="00C026FB" w:rsidP="00DC114C">
            <w:pPr>
              <w:jc w:val="center"/>
              <w:rPr>
                <w:sz w:val="32"/>
                <w:lang w:val="en-US"/>
              </w:rPr>
              <w:pPrChange w:id="289" w:author="John Osborne" w:date="2019-06-21T15:40:00Z">
                <w:pPr>
                  <w:framePr w:hSpace="180" w:wrap="around" w:vAnchor="page" w:hAnchor="page" w:xAlign="center" w:y="2215"/>
                  <w:jc w:val="center"/>
                </w:pPr>
              </w:pPrChange>
            </w:pPr>
            <w:r>
              <w:rPr>
                <w:sz w:val="32"/>
                <w:lang w:val="en-US"/>
              </w:rPr>
              <w:t>0</w:t>
            </w:r>
          </w:p>
        </w:tc>
      </w:tr>
      <w:tr w:rsidR="009D46A1">
        <w:tc>
          <w:tcPr>
            <w:tcW w:w="1979" w:type="dxa"/>
            <w:tcPrChange w:id="290" w:author="John Osborne" w:date="2019-06-21T15:40:00Z">
              <w:tcPr>
                <w:tcW w:w="1979" w:type="dxa"/>
              </w:tcPr>
            </w:tcPrChange>
          </w:tcPr>
          <w:p w:rsidR="00DC114C" w:rsidRDefault="00DC114C" w:rsidP="00DC114C">
            <w:pPr>
              <w:jc w:val="center"/>
              <w:rPr>
                <w:sz w:val="32"/>
                <w:lang w:val="en-US"/>
              </w:rPr>
              <w:pPrChange w:id="291" w:author="John Osborne" w:date="2019-06-21T15:40:00Z">
                <w:pPr>
                  <w:framePr w:hSpace="180" w:wrap="around" w:vAnchor="page" w:hAnchor="page" w:xAlign="center" w:y="2215"/>
                  <w:jc w:val="center"/>
                </w:pPr>
              </w:pPrChange>
            </w:pPr>
          </w:p>
        </w:tc>
        <w:tc>
          <w:tcPr>
            <w:tcW w:w="2065" w:type="dxa"/>
            <w:tcPrChange w:id="292" w:author="John Osborne" w:date="2019-06-21T15:40:00Z">
              <w:tcPr>
                <w:tcW w:w="2065" w:type="dxa"/>
              </w:tcPr>
            </w:tcPrChange>
          </w:tcPr>
          <w:p w:rsidR="00DC114C" w:rsidRDefault="00C026FB" w:rsidP="00DC114C">
            <w:pPr>
              <w:jc w:val="center"/>
              <w:rPr>
                <w:sz w:val="20"/>
                <w:lang w:val="en-US"/>
              </w:rPr>
              <w:pPrChange w:id="293" w:author="John Osborne" w:date="2019-06-21T15:40:00Z">
                <w:pPr>
                  <w:framePr w:hSpace="180" w:wrap="around" w:vAnchor="page" w:hAnchor="page" w:xAlign="center" w:y="2215"/>
                  <w:jc w:val="center"/>
                </w:pPr>
              </w:pPrChange>
            </w:pPr>
            <w:r>
              <w:rPr>
                <w:sz w:val="20"/>
                <w:lang w:val="en-US"/>
              </w:rPr>
              <w:t>Mitochondrial disease</w:t>
            </w:r>
          </w:p>
        </w:tc>
        <w:tc>
          <w:tcPr>
            <w:tcW w:w="1005" w:type="dxa"/>
            <w:tcPrChange w:id="294" w:author="John Osborne" w:date="2019-06-21T15:40:00Z">
              <w:tcPr>
                <w:tcW w:w="1005" w:type="dxa"/>
              </w:tcPr>
            </w:tcPrChange>
          </w:tcPr>
          <w:p w:rsidR="00DC114C" w:rsidRDefault="00C026FB" w:rsidP="00DC114C">
            <w:pPr>
              <w:jc w:val="center"/>
              <w:rPr>
                <w:sz w:val="32"/>
                <w:lang w:val="en-US"/>
              </w:rPr>
              <w:pPrChange w:id="295" w:author="John Osborne" w:date="2019-06-21T15:40:00Z">
                <w:pPr>
                  <w:framePr w:hSpace="180" w:wrap="around" w:vAnchor="page" w:hAnchor="page" w:xAlign="center" w:y="2215"/>
                  <w:jc w:val="center"/>
                </w:pPr>
              </w:pPrChange>
            </w:pPr>
            <w:r>
              <w:rPr>
                <w:sz w:val="32"/>
                <w:lang w:val="en-US"/>
              </w:rPr>
              <w:t>3</w:t>
            </w:r>
          </w:p>
        </w:tc>
        <w:tc>
          <w:tcPr>
            <w:tcW w:w="1350" w:type="dxa"/>
            <w:tcPrChange w:id="296" w:author="John Osborne" w:date="2019-06-21T15:40:00Z">
              <w:tcPr>
                <w:tcW w:w="1350" w:type="dxa"/>
              </w:tcPr>
            </w:tcPrChange>
          </w:tcPr>
          <w:p w:rsidR="00DC114C" w:rsidRDefault="00C026FB" w:rsidP="00DC114C">
            <w:pPr>
              <w:jc w:val="center"/>
              <w:rPr>
                <w:sz w:val="32"/>
                <w:lang w:val="en-US"/>
              </w:rPr>
              <w:pPrChange w:id="297" w:author="John Osborne" w:date="2019-06-21T15:40:00Z">
                <w:pPr>
                  <w:framePr w:hSpace="180" w:wrap="around" w:vAnchor="page" w:hAnchor="page" w:xAlign="center" w:y="2215"/>
                  <w:jc w:val="center"/>
                </w:pPr>
              </w:pPrChange>
            </w:pPr>
            <w:r>
              <w:rPr>
                <w:sz w:val="32"/>
                <w:lang w:val="en-US"/>
              </w:rPr>
              <w:t>1</w:t>
            </w:r>
          </w:p>
        </w:tc>
      </w:tr>
      <w:tr w:rsidR="009D46A1">
        <w:tc>
          <w:tcPr>
            <w:tcW w:w="1979" w:type="dxa"/>
            <w:tcPrChange w:id="298" w:author="John Osborne" w:date="2019-06-21T15:40:00Z">
              <w:tcPr>
                <w:tcW w:w="1979" w:type="dxa"/>
              </w:tcPr>
            </w:tcPrChange>
          </w:tcPr>
          <w:p w:rsidR="00DC114C" w:rsidRDefault="00DC114C" w:rsidP="00DC114C">
            <w:pPr>
              <w:jc w:val="center"/>
              <w:rPr>
                <w:sz w:val="32"/>
                <w:lang w:val="en-US"/>
              </w:rPr>
              <w:pPrChange w:id="299" w:author="John Osborne" w:date="2019-06-21T15:40:00Z">
                <w:pPr>
                  <w:framePr w:hSpace="180" w:wrap="around" w:vAnchor="page" w:hAnchor="page" w:xAlign="center" w:y="2215"/>
                  <w:jc w:val="center"/>
                </w:pPr>
              </w:pPrChange>
            </w:pPr>
          </w:p>
        </w:tc>
        <w:tc>
          <w:tcPr>
            <w:tcW w:w="2065" w:type="dxa"/>
            <w:tcPrChange w:id="300" w:author="John Osborne" w:date="2019-06-21T15:40:00Z">
              <w:tcPr>
                <w:tcW w:w="2065" w:type="dxa"/>
              </w:tcPr>
            </w:tcPrChange>
          </w:tcPr>
          <w:p w:rsidR="00DC114C" w:rsidRDefault="00C026FB" w:rsidP="00DC114C">
            <w:pPr>
              <w:jc w:val="center"/>
              <w:rPr>
                <w:sz w:val="20"/>
                <w:lang w:val="en-US"/>
              </w:rPr>
              <w:pPrChange w:id="301" w:author="John Osborne" w:date="2019-06-21T15:40:00Z">
                <w:pPr>
                  <w:framePr w:hSpace="180" w:wrap="around" w:vAnchor="page" w:hAnchor="page" w:xAlign="center" w:y="2215"/>
                  <w:jc w:val="center"/>
                </w:pPr>
              </w:pPrChange>
            </w:pPr>
            <w:r>
              <w:rPr>
                <w:sz w:val="20"/>
                <w:lang w:val="en-US"/>
              </w:rPr>
              <w:t>Organic aciduria (</w:t>
            </w:r>
            <w:proofErr w:type="spellStart"/>
            <w:r>
              <w:rPr>
                <w:sz w:val="20"/>
                <w:lang w:val="en-US"/>
              </w:rPr>
              <w:t>methylmalonic</w:t>
            </w:r>
            <w:proofErr w:type="spellEnd"/>
            <w:r>
              <w:rPr>
                <w:sz w:val="20"/>
                <w:lang w:val="en-US"/>
              </w:rPr>
              <w:t>)</w:t>
            </w:r>
          </w:p>
        </w:tc>
        <w:tc>
          <w:tcPr>
            <w:tcW w:w="1005" w:type="dxa"/>
            <w:tcPrChange w:id="302" w:author="John Osborne" w:date="2019-06-21T15:40:00Z">
              <w:tcPr>
                <w:tcW w:w="1005" w:type="dxa"/>
              </w:tcPr>
            </w:tcPrChange>
          </w:tcPr>
          <w:p w:rsidR="00DC114C" w:rsidRDefault="00C026FB" w:rsidP="00DC114C">
            <w:pPr>
              <w:jc w:val="center"/>
              <w:rPr>
                <w:sz w:val="32"/>
                <w:lang w:val="en-US"/>
              </w:rPr>
              <w:pPrChange w:id="303" w:author="John Osborne" w:date="2019-06-21T15:40:00Z">
                <w:pPr>
                  <w:framePr w:hSpace="180" w:wrap="around" w:vAnchor="page" w:hAnchor="page" w:xAlign="center" w:y="2215"/>
                  <w:jc w:val="center"/>
                </w:pPr>
              </w:pPrChange>
            </w:pPr>
            <w:r>
              <w:rPr>
                <w:sz w:val="32"/>
                <w:lang w:val="en-US"/>
              </w:rPr>
              <w:t>1</w:t>
            </w:r>
          </w:p>
        </w:tc>
        <w:tc>
          <w:tcPr>
            <w:tcW w:w="1350" w:type="dxa"/>
            <w:tcPrChange w:id="304" w:author="John Osborne" w:date="2019-06-21T15:40:00Z">
              <w:tcPr>
                <w:tcW w:w="1350" w:type="dxa"/>
              </w:tcPr>
            </w:tcPrChange>
          </w:tcPr>
          <w:p w:rsidR="00DC114C" w:rsidRDefault="00C026FB" w:rsidP="00DC114C">
            <w:pPr>
              <w:jc w:val="center"/>
              <w:rPr>
                <w:sz w:val="32"/>
                <w:lang w:val="en-US"/>
              </w:rPr>
              <w:pPrChange w:id="305" w:author="John Osborne" w:date="2019-06-21T15:40:00Z">
                <w:pPr>
                  <w:framePr w:hSpace="180" w:wrap="around" w:vAnchor="page" w:hAnchor="page" w:xAlign="center" w:y="2215"/>
                  <w:jc w:val="center"/>
                </w:pPr>
              </w:pPrChange>
            </w:pPr>
            <w:r>
              <w:rPr>
                <w:sz w:val="32"/>
                <w:lang w:val="en-US"/>
              </w:rPr>
              <w:t>1</w:t>
            </w:r>
          </w:p>
        </w:tc>
      </w:tr>
      <w:tr w:rsidR="009D46A1">
        <w:tc>
          <w:tcPr>
            <w:tcW w:w="1979" w:type="dxa"/>
            <w:tcPrChange w:id="306" w:author="John Osborne" w:date="2019-06-21T15:40:00Z">
              <w:tcPr>
                <w:tcW w:w="1979" w:type="dxa"/>
              </w:tcPr>
            </w:tcPrChange>
          </w:tcPr>
          <w:p w:rsidR="00DC114C" w:rsidRDefault="00DC114C" w:rsidP="00DC114C">
            <w:pPr>
              <w:jc w:val="center"/>
              <w:rPr>
                <w:sz w:val="32"/>
                <w:lang w:val="en-US"/>
              </w:rPr>
              <w:pPrChange w:id="307" w:author="John Osborne" w:date="2019-06-21T15:40:00Z">
                <w:pPr>
                  <w:framePr w:hSpace="180" w:wrap="around" w:vAnchor="page" w:hAnchor="page" w:xAlign="center" w:y="2215"/>
                  <w:jc w:val="center"/>
                </w:pPr>
              </w:pPrChange>
            </w:pPr>
          </w:p>
        </w:tc>
        <w:tc>
          <w:tcPr>
            <w:tcW w:w="2065" w:type="dxa"/>
            <w:tcPrChange w:id="308" w:author="John Osborne" w:date="2019-06-21T15:40:00Z">
              <w:tcPr>
                <w:tcW w:w="2065" w:type="dxa"/>
              </w:tcPr>
            </w:tcPrChange>
          </w:tcPr>
          <w:p w:rsidR="00DC114C" w:rsidRDefault="00C026FB" w:rsidP="00DC114C">
            <w:pPr>
              <w:jc w:val="center"/>
              <w:rPr>
                <w:sz w:val="20"/>
                <w:lang w:val="en-US"/>
              </w:rPr>
              <w:pPrChange w:id="309" w:author="John Osborne" w:date="2019-06-21T15:40:00Z">
                <w:pPr>
                  <w:framePr w:hSpace="180" w:wrap="around" w:vAnchor="page" w:hAnchor="page" w:xAlign="center" w:y="2215"/>
                  <w:jc w:val="center"/>
                </w:pPr>
              </w:pPrChange>
            </w:pPr>
            <w:r>
              <w:rPr>
                <w:sz w:val="20"/>
                <w:lang w:val="en-US"/>
              </w:rPr>
              <w:t>Serene deficiency</w:t>
            </w:r>
          </w:p>
        </w:tc>
        <w:tc>
          <w:tcPr>
            <w:tcW w:w="1005" w:type="dxa"/>
            <w:tcPrChange w:id="310" w:author="John Osborne" w:date="2019-06-21T15:40:00Z">
              <w:tcPr>
                <w:tcW w:w="1005" w:type="dxa"/>
              </w:tcPr>
            </w:tcPrChange>
          </w:tcPr>
          <w:p w:rsidR="00DC114C" w:rsidRDefault="00C026FB" w:rsidP="00DC114C">
            <w:pPr>
              <w:jc w:val="center"/>
              <w:rPr>
                <w:sz w:val="32"/>
                <w:lang w:val="en-US"/>
              </w:rPr>
              <w:pPrChange w:id="311" w:author="John Osborne" w:date="2019-06-21T15:40:00Z">
                <w:pPr>
                  <w:framePr w:hSpace="180" w:wrap="around" w:vAnchor="page" w:hAnchor="page" w:xAlign="center" w:y="2215"/>
                  <w:jc w:val="center"/>
                </w:pPr>
              </w:pPrChange>
            </w:pPr>
            <w:r>
              <w:rPr>
                <w:sz w:val="32"/>
                <w:lang w:val="en-US"/>
              </w:rPr>
              <w:t>1</w:t>
            </w:r>
          </w:p>
        </w:tc>
        <w:tc>
          <w:tcPr>
            <w:tcW w:w="1350" w:type="dxa"/>
            <w:tcPrChange w:id="312" w:author="John Osborne" w:date="2019-06-21T15:40:00Z">
              <w:tcPr>
                <w:tcW w:w="1350" w:type="dxa"/>
              </w:tcPr>
            </w:tcPrChange>
          </w:tcPr>
          <w:p w:rsidR="00DC114C" w:rsidRDefault="00C026FB" w:rsidP="00DC114C">
            <w:pPr>
              <w:jc w:val="center"/>
              <w:rPr>
                <w:sz w:val="32"/>
                <w:lang w:val="en-US"/>
              </w:rPr>
              <w:pPrChange w:id="313" w:author="John Osborne" w:date="2019-06-21T15:40:00Z">
                <w:pPr>
                  <w:framePr w:hSpace="180" w:wrap="around" w:vAnchor="page" w:hAnchor="page" w:xAlign="center" w:y="2215"/>
                  <w:jc w:val="center"/>
                </w:pPr>
              </w:pPrChange>
            </w:pPr>
            <w:r>
              <w:rPr>
                <w:sz w:val="32"/>
                <w:lang w:val="en-US"/>
              </w:rPr>
              <w:t>0</w:t>
            </w:r>
          </w:p>
        </w:tc>
      </w:tr>
      <w:tr w:rsidR="009D46A1">
        <w:tc>
          <w:tcPr>
            <w:tcW w:w="1979" w:type="dxa"/>
            <w:tcPrChange w:id="314" w:author="John Osborne" w:date="2019-06-21T15:40:00Z">
              <w:tcPr>
                <w:tcW w:w="1979" w:type="dxa"/>
              </w:tcPr>
            </w:tcPrChange>
          </w:tcPr>
          <w:p w:rsidR="00DC114C" w:rsidRDefault="00C026FB" w:rsidP="00DC114C">
            <w:pPr>
              <w:jc w:val="center"/>
              <w:rPr>
                <w:sz w:val="28"/>
                <w:lang w:val="en-US"/>
              </w:rPr>
              <w:pPrChange w:id="315" w:author="John Osborne" w:date="2019-06-21T15:40:00Z">
                <w:pPr>
                  <w:framePr w:hSpace="180" w:wrap="around" w:vAnchor="page" w:hAnchor="page" w:xAlign="center" w:y="2215"/>
                  <w:jc w:val="center"/>
                </w:pPr>
              </w:pPrChange>
            </w:pPr>
            <w:r w:rsidRPr="00345BEE">
              <w:rPr>
                <w:sz w:val="28"/>
                <w:lang w:val="en-US"/>
              </w:rPr>
              <w:t>External injury</w:t>
            </w:r>
          </w:p>
        </w:tc>
        <w:tc>
          <w:tcPr>
            <w:tcW w:w="2065" w:type="dxa"/>
            <w:tcPrChange w:id="316" w:author="John Osborne" w:date="2019-06-21T15:40:00Z">
              <w:tcPr>
                <w:tcW w:w="2065" w:type="dxa"/>
              </w:tcPr>
            </w:tcPrChange>
          </w:tcPr>
          <w:p w:rsidR="00DC114C" w:rsidRDefault="00C026FB" w:rsidP="00DC114C">
            <w:pPr>
              <w:jc w:val="center"/>
              <w:rPr>
                <w:sz w:val="20"/>
                <w:lang w:val="en-US"/>
              </w:rPr>
              <w:pPrChange w:id="317" w:author="John Osborne" w:date="2019-06-21T15:40:00Z">
                <w:pPr>
                  <w:framePr w:hSpace="180" w:wrap="around" w:vAnchor="page" w:hAnchor="page" w:xAlign="center" w:y="2215"/>
                  <w:jc w:val="center"/>
                </w:pPr>
              </w:pPrChange>
            </w:pPr>
            <w:r>
              <w:rPr>
                <w:sz w:val="20"/>
                <w:lang w:val="en-US"/>
              </w:rPr>
              <w:t>Trauma or non-accidental</w:t>
            </w:r>
          </w:p>
        </w:tc>
        <w:tc>
          <w:tcPr>
            <w:tcW w:w="1005" w:type="dxa"/>
            <w:tcPrChange w:id="318" w:author="John Osborne" w:date="2019-06-21T15:40:00Z">
              <w:tcPr>
                <w:tcW w:w="1005" w:type="dxa"/>
              </w:tcPr>
            </w:tcPrChange>
          </w:tcPr>
          <w:p w:rsidR="00DC114C" w:rsidRDefault="00C026FB" w:rsidP="00DC114C">
            <w:pPr>
              <w:jc w:val="center"/>
              <w:rPr>
                <w:sz w:val="32"/>
                <w:lang w:val="en-US"/>
              </w:rPr>
              <w:pPrChange w:id="319" w:author="John Osborne" w:date="2019-06-21T15:40:00Z">
                <w:pPr>
                  <w:framePr w:hSpace="180" w:wrap="around" w:vAnchor="page" w:hAnchor="page" w:xAlign="center" w:y="2215"/>
                  <w:jc w:val="center"/>
                </w:pPr>
              </w:pPrChange>
            </w:pPr>
            <w:r>
              <w:rPr>
                <w:sz w:val="32"/>
                <w:lang w:val="en-US"/>
              </w:rPr>
              <w:t>3</w:t>
            </w:r>
          </w:p>
        </w:tc>
        <w:tc>
          <w:tcPr>
            <w:tcW w:w="1350" w:type="dxa"/>
            <w:tcPrChange w:id="320" w:author="John Osborne" w:date="2019-06-21T15:40:00Z">
              <w:tcPr>
                <w:tcW w:w="1350" w:type="dxa"/>
              </w:tcPr>
            </w:tcPrChange>
          </w:tcPr>
          <w:p w:rsidR="00DC114C" w:rsidRDefault="00C026FB" w:rsidP="00DC114C">
            <w:pPr>
              <w:jc w:val="center"/>
              <w:rPr>
                <w:sz w:val="32"/>
                <w:lang w:val="en-US"/>
              </w:rPr>
              <w:pPrChange w:id="321" w:author="John Osborne" w:date="2019-06-21T15:40:00Z">
                <w:pPr>
                  <w:framePr w:hSpace="180" w:wrap="around" w:vAnchor="page" w:hAnchor="page" w:xAlign="center" w:y="2215"/>
                  <w:jc w:val="center"/>
                </w:pPr>
              </w:pPrChange>
            </w:pPr>
            <w:r>
              <w:rPr>
                <w:sz w:val="32"/>
                <w:lang w:val="en-US"/>
              </w:rPr>
              <w:t>1</w:t>
            </w:r>
          </w:p>
        </w:tc>
      </w:tr>
      <w:tr w:rsidR="009D46A1">
        <w:tc>
          <w:tcPr>
            <w:tcW w:w="1979" w:type="dxa"/>
            <w:tcPrChange w:id="322" w:author="John Osborne" w:date="2019-06-21T15:40:00Z">
              <w:tcPr>
                <w:tcW w:w="1979" w:type="dxa"/>
              </w:tcPr>
            </w:tcPrChange>
          </w:tcPr>
          <w:p w:rsidR="00DC114C" w:rsidRDefault="00C026FB" w:rsidP="00DC114C">
            <w:pPr>
              <w:jc w:val="center"/>
              <w:rPr>
                <w:sz w:val="28"/>
                <w:lang w:val="en-US"/>
              </w:rPr>
              <w:pPrChange w:id="323" w:author="John Osborne" w:date="2019-06-21T15:40:00Z">
                <w:pPr>
                  <w:framePr w:hSpace="180" w:wrap="around" w:vAnchor="page" w:hAnchor="page" w:xAlign="center" w:y="2215"/>
                  <w:jc w:val="center"/>
                </w:pPr>
              </w:pPrChange>
            </w:pPr>
            <w:r>
              <w:rPr>
                <w:sz w:val="28"/>
                <w:lang w:val="en-US"/>
              </w:rPr>
              <w:t>Nervous system</w:t>
            </w:r>
          </w:p>
        </w:tc>
        <w:tc>
          <w:tcPr>
            <w:tcW w:w="2065" w:type="dxa"/>
            <w:tcPrChange w:id="324" w:author="John Osborne" w:date="2019-06-21T15:40:00Z">
              <w:tcPr>
                <w:tcW w:w="2065" w:type="dxa"/>
              </w:tcPr>
            </w:tcPrChange>
          </w:tcPr>
          <w:p w:rsidR="00DC114C" w:rsidRDefault="00C026FB" w:rsidP="00DC114C">
            <w:pPr>
              <w:jc w:val="center"/>
              <w:rPr>
                <w:sz w:val="20"/>
                <w:lang w:val="en-US"/>
              </w:rPr>
              <w:pPrChange w:id="325" w:author="John Osborne" w:date="2019-06-21T15:40:00Z">
                <w:pPr>
                  <w:framePr w:hSpace="180" w:wrap="around" w:vAnchor="page" w:hAnchor="page" w:xAlign="center" w:y="2215"/>
                  <w:jc w:val="center"/>
                </w:pPr>
              </w:pPrChange>
            </w:pPr>
            <w:r>
              <w:rPr>
                <w:sz w:val="20"/>
                <w:lang w:val="en-US"/>
              </w:rPr>
              <w:t>Encephalitis</w:t>
            </w:r>
          </w:p>
        </w:tc>
        <w:tc>
          <w:tcPr>
            <w:tcW w:w="1005" w:type="dxa"/>
            <w:tcPrChange w:id="326" w:author="John Osborne" w:date="2019-06-21T15:40:00Z">
              <w:tcPr>
                <w:tcW w:w="1005" w:type="dxa"/>
              </w:tcPr>
            </w:tcPrChange>
          </w:tcPr>
          <w:p w:rsidR="00DC114C" w:rsidRDefault="00C026FB" w:rsidP="00DC114C">
            <w:pPr>
              <w:jc w:val="center"/>
              <w:rPr>
                <w:sz w:val="32"/>
                <w:lang w:val="en-US"/>
              </w:rPr>
              <w:pPrChange w:id="327" w:author="John Osborne" w:date="2019-06-21T15:40:00Z">
                <w:pPr>
                  <w:framePr w:hSpace="180" w:wrap="around" w:vAnchor="page" w:hAnchor="page" w:xAlign="center" w:y="2215"/>
                  <w:jc w:val="center"/>
                </w:pPr>
              </w:pPrChange>
            </w:pPr>
            <w:r>
              <w:rPr>
                <w:sz w:val="32"/>
                <w:lang w:val="en-US"/>
              </w:rPr>
              <w:t>1</w:t>
            </w:r>
          </w:p>
        </w:tc>
        <w:tc>
          <w:tcPr>
            <w:tcW w:w="1350" w:type="dxa"/>
            <w:tcPrChange w:id="328" w:author="John Osborne" w:date="2019-06-21T15:40:00Z">
              <w:tcPr>
                <w:tcW w:w="1350" w:type="dxa"/>
              </w:tcPr>
            </w:tcPrChange>
          </w:tcPr>
          <w:p w:rsidR="00DC114C" w:rsidRDefault="00C026FB" w:rsidP="00DC114C">
            <w:pPr>
              <w:jc w:val="center"/>
              <w:rPr>
                <w:sz w:val="32"/>
                <w:lang w:val="en-US"/>
              </w:rPr>
              <w:pPrChange w:id="329" w:author="John Osborne" w:date="2019-06-21T15:40:00Z">
                <w:pPr>
                  <w:framePr w:hSpace="180" w:wrap="around" w:vAnchor="page" w:hAnchor="page" w:xAlign="center" w:y="2215"/>
                  <w:jc w:val="center"/>
                </w:pPr>
              </w:pPrChange>
            </w:pPr>
            <w:r>
              <w:rPr>
                <w:sz w:val="32"/>
                <w:lang w:val="en-US"/>
              </w:rPr>
              <w:t>1</w:t>
            </w:r>
          </w:p>
        </w:tc>
      </w:tr>
      <w:tr w:rsidR="009D46A1">
        <w:tc>
          <w:tcPr>
            <w:tcW w:w="1979" w:type="dxa"/>
            <w:tcPrChange w:id="330" w:author="John Osborne" w:date="2019-06-21T15:40:00Z">
              <w:tcPr>
                <w:tcW w:w="1979" w:type="dxa"/>
              </w:tcPr>
            </w:tcPrChange>
          </w:tcPr>
          <w:p w:rsidR="00DC114C" w:rsidRDefault="00DC114C" w:rsidP="00DC114C">
            <w:pPr>
              <w:jc w:val="center"/>
              <w:rPr>
                <w:sz w:val="32"/>
                <w:lang w:val="en-US"/>
              </w:rPr>
              <w:pPrChange w:id="331" w:author="John Osborne" w:date="2019-06-21T15:40:00Z">
                <w:pPr>
                  <w:framePr w:hSpace="180" w:wrap="around" w:vAnchor="page" w:hAnchor="page" w:xAlign="center" w:y="2215"/>
                  <w:jc w:val="center"/>
                </w:pPr>
              </w:pPrChange>
            </w:pPr>
          </w:p>
        </w:tc>
        <w:tc>
          <w:tcPr>
            <w:tcW w:w="2065" w:type="dxa"/>
            <w:tcPrChange w:id="332" w:author="John Osborne" w:date="2019-06-21T15:40:00Z">
              <w:tcPr>
                <w:tcW w:w="2065" w:type="dxa"/>
              </w:tcPr>
            </w:tcPrChange>
          </w:tcPr>
          <w:p w:rsidR="00DC114C" w:rsidRDefault="00C026FB" w:rsidP="00DC114C">
            <w:pPr>
              <w:jc w:val="center"/>
              <w:rPr>
                <w:sz w:val="20"/>
                <w:lang w:val="en-US"/>
              </w:rPr>
              <w:pPrChange w:id="333" w:author="John Osborne" w:date="2019-06-21T15:40:00Z">
                <w:pPr>
                  <w:framePr w:hSpace="180" w:wrap="around" w:vAnchor="page" w:hAnchor="page" w:xAlign="center" w:y="2215"/>
                  <w:jc w:val="center"/>
                </w:pPr>
              </w:pPrChange>
            </w:pPr>
            <w:r>
              <w:rPr>
                <w:sz w:val="20"/>
                <w:lang w:val="en-US"/>
              </w:rPr>
              <w:t>Meningitis</w:t>
            </w:r>
          </w:p>
        </w:tc>
        <w:tc>
          <w:tcPr>
            <w:tcW w:w="1005" w:type="dxa"/>
            <w:tcPrChange w:id="334" w:author="John Osborne" w:date="2019-06-21T15:40:00Z">
              <w:tcPr>
                <w:tcW w:w="1005" w:type="dxa"/>
              </w:tcPr>
            </w:tcPrChange>
          </w:tcPr>
          <w:p w:rsidR="00DC114C" w:rsidRDefault="00C026FB" w:rsidP="00DC114C">
            <w:pPr>
              <w:jc w:val="center"/>
              <w:rPr>
                <w:sz w:val="32"/>
                <w:lang w:val="en-US"/>
              </w:rPr>
              <w:pPrChange w:id="335" w:author="John Osborne" w:date="2019-06-21T15:40:00Z">
                <w:pPr>
                  <w:framePr w:hSpace="180" w:wrap="around" w:vAnchor="page" w:hAnchor="page" w:xAlign="center" w:y="2215"/>
                  <w:jc w:val="center"/>
                </w:pPr>
              </w:pPrChange>
            </w:pPr>
            <w:r>
              <w:rPr>
                <w:sz w:val="32"/>
                <w:lang w:val="en-US"/>
              </w:rPr>
              <w:t>2</w:t>
            </w:r>
          </w:p>
        </w:tc>
        <w:tc>
          <w:tcPr>
            <w:tcW w:w="1350" w:type="dxa"/>
            <w:tcPrChange w:id="336" w:author="John Osborne" w:date="2019-06-21T15:40:00Z">
              <w:tcPr>
                <w:tcW w:w="1350" w:type="dxa"/>
              </w:tcPr>
            </w:tcPrChange>
          </w:tcPr>
          <w:p w:rsidR="00DC114C" w:rsidRDefault="00C026FB" w:rsidP="00DC114C">
            <w:pPr>
              <w:jc w:val="center"/>
              <w:rPr>
                <w:sz w:val="32"/>
                <w:lang w:val="en-US"/>
              </w:rPr>
              <w:pPrChange w:id="337" w:author="John Osborne" w:date="2019-06-21T15:40:00Z">
                <w:pPr>
                  <w:framePr w:hSpace="180" w:wrap="around" w:vAnchor="page" w:hAnchor="page" w:xAlign="center" w:y="2215"/>
                  <w:jc w:val="center"/>
                </w:pPr>
              </w:pPrChange>
            </w:pPr>
            <w:r>
              <w:rPr>
                <w:sz w:val="32"/>
                <w:lang w:val="en-US"/>
              </w:rPr>
              <w:t>2</w:t>
            </w:r>
          </w:p>
        </w:tc>
      </w:tr>
    </w:tbl>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572B9F" w:rsidRDefault="00751B80" w:rsidP="00572B9F">
      <w:pPr>
        <w:jc w:val="center"/>
      </w:pPr>
    </w:p>
    <w:p w:rsidR="00DC75A6" w:rsidRDefault="00C026FB" w:rsidP="00572B9F">
      <w:pPr>
        <w:jc w:val="center"/>
      </w:pPr>
      <w:r>
        <w:t xml:space="preserve">This table shows the number of infants in the postnatal group with each specific disease and with response to treatment. There were 18 infants in the postnatal group with </w:t>
      </w:r>
      <w:proofErr w:type="gramStart"/>
      <w:r>
        <w:t>8</w:t>
      </w:r>
      <w:proofErr w:type="gramEnd"/>
      <w:r>
        <w:t xml:space="preserve"> responders (44%).</w:t>
      </w:r>
    </w:p>
    <w:p w:rsidR="00781625" w:rsidRDefault="00C026FB" w:rsidP="00572B9F">
      <w:pPr>
        <w:jc w:val="center"/>
      </w:pPr>
      <w:r>
        <w:t>CSF = cerebrospinal fluid.</w:t>
      </w:r>
      <w:r>
        <w:br w:type="page"/>
      </w:r>
    </w:p>
    <w:p w:rsidR="00326913" w:rsidRDefault="00C026FB" w:rsidP="005711C8">
      <w:pPr>
        <w:jc w:val="center"/>
        <w:outlineLvl w:val="0"/>
      </w:pPr>
      <w:r>
        <w:lastRenderedPageBreak/>
        <w:t>TABLE 5 – OTHER GROUP</w:t>
      </w:r>
    </w:p>
    <w:p w:rsidR="00326913" w:rsidRDefault="00751B80" w:rsidP="005711C8">
      <w:pPr>
        <w:jc w:val="center"/>
        <w:outlineLvl w:val="0"/>
      </w:pPr>
    </w:p>
    <w:p w:rsidR="00781625" w:rsidRDefault="00751B80" w:rsidP="005711C8">
      <w:pPr>
        <w:jc w:val="center"/>
        <w:outlineLvl w:val="0"/>
      </w:pPr>
    </w:p>
    <w:tbl>
      <w:tblPr>
        <w:tblStyle w:val="TableGrid"/>
        <w:tblW w:w="6399" w:type="dxa"/>
        <w:jc w:val="center"/>
        <w:tblLook w:val="00A0" w:firstRow="1" w:lastRow="0" w:firstColumn="1" w:lastColumn="0" w:noHBand="0" w:noVBand="0"/>
      </w:tblPr>
      <w:tblGrid>
        <w:gridCol w:w="1979"/>
        <w:gridCol w:w="2065"/>
        <w:gridCol w:w="1005"/>
        <w:gridCol w:w="1350"/>
      </w:tblGrid>
      <w:tr w:rsidR="00074D12">
        <w:trPr>
          <w:jc w:val="center"/>
        </w:trPr>
        <w:tc>
          <w:tcPr>
            <w:tcW w:w="1979" w:type="dxa"/>
          </w:tcPr>
          <w:p w:rsidR="00074D12" w:rsidRPr="00FE78BE" w:rsidRDefault="00C026FB" w:rsidP="00A552B9">
            <w:pPr>
              <w:rPr>
                <w:sz w:val="20"/>
                <w:lang w:val="en-US"/>
              </w:rPr>
            </w:pPr>
            <w:r>
              <w:rPr>
                <w:sz w:val="20"/>
                <w:lang w:val="en-US"/>
              </w:rPr>
              <w:t>Subgroup</w:t>
            </w:r>
          </w:p>
        </w:tc>
        <w:tc>
          <w:tcPr>
            <w:tcW w:w="2065" w:type="dxa"/>
          </w:tcPr>
          <w:p w:rsidR="00074D12" w:rsidRPr="00096C1A" w:rsidRDefault="00C026FB" w:rsidP="00A552B9">
            <w:pPr>
              <w:rPr>
                <w:sz w:val="20"/>
                <w:lang w:val="en-US"/>
              </w:rPr>
            </w:pPr>
            <w:r w:rsidRPr="00096C1A">
              <w:rPr>
                <w:sz w:val="20"/>
                <w:lang w:val="en-US"/>
              </w:rPr>
              <w:t>Specific disease</w:t>
            </w:r>
          </w:p>
        </w:tc>
        <w:tc>
          <w:tcPr>
            <w:tcW w:w="1005" w:type="dxa"/>
          </w:tcPr>
          <w:p w:rsidR="00074D12" w:rsidRPr="00096C1A" w:rsidRDefault="00C026FB" w:rsidP="00A552B9">
            <w:pPr>
              <w:rPr>
                <w:sz w:val="20"/>
                <w:lang w:val="en-US"/>
              </w:rPr>
            </w:pPr>
            <w:r w:rsidRPr="00096C1A">
              <w:rPr>
                <w:sz w:val="20"/>
                <w:lang w:val="en-US"/>
              </w:rPr>
              <w:t>Numbers</w:t>
            </w:r>
          </w:p>
        </w:tc>
        <w:tc>
          <w:tcPr>
            <w:tcW w:w="1350" w:type="dxa"/>
          </w:tcPr>
          <w:p w:rsidR="00074D12" w:rsidRDefault="00C026FB" w:rsidP="00A552B9">
            <w:pPr>
              <w:rPr>
                <w:sz w:val="32"/>
                <w:lang w:val="en-US"/>
              </w:rPr>
            </w:pPr>
            <w:r>
              <w:rPr>
                <w:sz w:val="20"/>
                <w:lang w:val="en-US"/>
              </w:rPr>
              <w:t>Response</w:t>
            </w:r>
          </w:p>
        </w:tc>
      </w:tr>
      <w:tr w:rsidR="00074D12">
        <w:trPr>
          <w:jc w:val="center"/>
        </w:trPr>
        <w:tc>
          <w:tcPr>
            <w:tcW w:w="1979" w:type="dxa"/>
          </w:tcPr>
          <w:p w:rsidR="00074D12" w:rsidRDefault="00751B80" w:rsidP="00A552B9">
            <w:pPr>
              <w:rPr>
                <w:sz w:val="32"/>
                <w:lang w:val="en-US"/>
              </w:rPr>
            </w:pPr>
          </w:p>
        </w:tc>
        <w:tc>
          <w:tcPr>
            <w:tcW w:w="2065" w:type="dxa"/>
          </w:tcPr>
          <w:p w:rsidR="00074D12" w:rsidRDefault="00C026FB" w:rsidP="00A552B9">
            <w:pPr>
              <w:rPr>
                <w:sz w:val="20"/>
                <w:lang w:val="en-US"/>
              </w:rPr>
            </w:pPr>
            <w:r>
              <w:rPr>
                <w:sz w:val="20"/>
                <w:lang w:val="en-US"/>
              </w:rPr>
              <w:t xml:space="preserve">Bilateral vocal </w:t>
            </w:r>
            <w:proofErr w:type="spellStart"/>
            <w:r>
              <w:rPr>
                <w:sz w:val="20"/>
                <w:lang w:val="en-US"/>
              </w:rPr>
              <w:t>chord</w:t>
            </w:r>
            <w:proofErr w:type="spellEnd"/>
            <w:r>
              <w:rPr>
                <w:sz w:val="20"/>
                <w:lang w:val="en-US"/>
              </w:rPr>
              <w:t xml:space="preserve"> paralysis</w:t>
            </w:r>
          </w:p>
        </w:tc>
        <w:tc>
          <w:tcPr>
            <w:tcW w:w="1005" w:type="dxa"/>
          </w:tcPr>
          <w:p w:rsidR="00074D12" w:rsidRDefault="00C026FB" w:rsidP="00A552B9">
            <w:pPr>
              <w:rPr>
                <w:sz w:val="32"/>
                <w:lang w:val="en-US"/>
              </w:rPr>
            </w:pPr>
            <w:r>
              <w:rPr>
                <w:sz w:val="32"/>
                <w:lang w:val="en-US"/>
              </w:rPr>
              <w:t>1</w:t>
            </w:r>
          </w:p>
        </w:tc>
        <w:tc>
          <w:tcPr>
            <w:tcW w:w="1350" w:type="dxa"/>
          </w:tcPr>
          <w:p w:rsidR="00074D12" w:rsidRDefault="00C026FB" w:rsidP="00A552B9">
            <w:pPr>
              <w:rPr>
                <w:sz w:val="32"/>
                <w:lang w:val="en-US"/>
              </w:rPr>
            </w:pPr>
            <w:r>
              <w:rPr>
                <w:sz w:val="32"/>
                <w:lang w:val="en-US"/>
              </w:rPr>
              <w:t>1</w:t>
            </w:r>
          </w:p>
        </w:tc>
      </w:tr>
      <w:tr w:rsidR="00074D12">
        <w:trPr>
          <w:jc w:val="center"/>
        </w:trPr>
        <w:tc>
          <w:tcPr>
            <w:tcW w:w="1979" w:type="dxa"/>
          </w:tcPr>
          <w:p w:rsidR="00074D12" w:rsidRDefault="00751B80" w:rsidP="00A552B9">
            <w:pPr>
              <w:rPr>
                <w:sz w:val="32"/>
                <w:lang w:val="en-US"/>
              </w:rPr>
            </w:pPr>
          </w:p>
        </w:tc>
        <w:tc>
          <w:tcPr>
            <w:tcW w:w="2065" w:type="dxa"/>
          </w:tcPr>
          <w:p w:rsidR="00074D12" w:rsidRDefault="00C026FB" w:rsidP="00A552B9">
            <w:pPr>
              <w:rPr>
                <w:sz w:val="20"/>
                <w:lang w:val="en-US"/>
              </w:rPr>
            </w:pPr>
            <w:r w:rsidRPr="00AA7C0A">
              <w:rPr>
                <w:sz w:val="20"/>
                <w:lang w:val="en-US"/>
              </w:rPr>
              <w:t xml:space="preserve"> Brain neoplasm - benign (hypothalamic hamartoma)</w:t>
            </w:r>
          </w:p>
        </w:tc>
        <w:tc>
          <w:tcPr>
            <w:tcW w:w="1005" w:type="dxa"/>
          </w:tcPr>
          <w:p w:rsidR="00074D12" w:rsidRDefault="00C026FB" w:rsidP="00A552B9">
            <w:pPr>
              <w:rPr>
                <w:sz w:val="32"/>
                <w:lang w:val="en-US"/>
              </w:rPr>
            </w:pPr>
            <w:r>
              <w:rPr>
                <w:sz w:val="32"/>
                <w:lang w:val="en-US"/>
              </w:rPr>
              <w:t>1</w:t>
            </w:r>
          </w:p>
        </w:tc>
        <w:tc>
          <w:tcPr>
            <w:tcW w:w="1350" w:type="dxa"/>
          </w:tcPr>
          <w:p w:rsidR="00074D12" w:rsidRDefault="00C026FB" w:rsidP="00A552B9">
            <w:pPr>
              <w:rPr>
                <w:sz w:val="32"/>
                <w:lang w:val="en-US"/>
              </w:rPr>
            </w:pPr>
            <w:r>
              <w:rPr>
                <w:sz w:val="32"/>
                <w:lang w:val="en-US"/>
              </w:rPr>
              <w:t>0</w:t>
            </w:r>
          </w:p>
        </w:tc>
      </w:tr>
      <w:tr w:rsidR="00074D12">
        <w:trPr>
          <w:jc w:val="center"/>
        </w:trPr>
        <w:tc>
          <w:tcPr>
            <w:tcW w:w="1979" w:type="dxa"/>
          </w:tcPr>
          <w:p w:rsidR="00074D12" w:rsidRDefault="00751B80" w:rsidP="00A552B9">
            <w:pPr>
              <w:rPr>
                <w:sz w:val="32"/>
                <w:lang w:val="en-US"/>
              </w:rPr>
            </w:pPr>
          </w:p>
        </w:tc>
        <w:tc>
          <w:tcPr>
            <w:tcW w:w="2065" w:type="dxa"/>
          </w:tcPr>
          <w:p w:rsidR="00074D12" w:rsidRDefault="00C026FB" w:rsidP="00A552B9">
            <w:pPr>
              <w:rPr>
                <w:sz w:val="20"/>
                <w:lang w:val="en-US"/>
              </w:rPr>
            </w:pPr>
            <w:r w:rsidRPr="0062312D">
              <w:rPr>
                <w:sz w:val="20"/>
                <w:lang w:val="en-US"/>
              </w:rPr>
              <w:t xml:space="preserve"> Endocrine or metabolic - hypothalamic hypothyroidism</w:t>
            </w:r>
          </w:p>
        </w:tc>
        <w:tc>
          <w:tcPr>
            <w:tcW w:w="1005" w:type="dxa"/>
          </w:tcPr>
          <w:p w:rsidR="00074D12" w:rsidRDefault="00C026FB" w:rsidP="00A552B9">
            <w:pPr>
              <w:rPr>
                <w:sz w:val="32"/>
                <w:lang w:val="en-US"/>
              </w:rPr>
            </w:pPr>
            <w:r>
              <w:rPr>
                <w:sz w:val="32"/>
                <w:lang w:val="en-US"/>
              </w:rPr>
              <w:t>1</w:t>
            </w:r>
          </w:p>
        </w:tc>
        <w:tc>
          <w:tcPr>
            <w:tcW w:w="1350" w:type="dxa"/>
          </w:tcPr>
          <w:p w:rsidR="00074D12" w:rsidRDefault="00C026FB" w:rsidP="00A552B9">
            <w:pPr>
              <w:rPr>
                <w:sz w:val="32"/>
                <w:lang w:val="en-US"/>
              </w:rPr>
            </w:pPr>
            <w:r>
              <w:rPr>
                <w:sz w:val="32"/>
                <w:lang w:val="en-US"/>
              </w:rPr>
              <w:t>0</w:t>
            </w:r>
          </w:p>
        </w:tc>
      </w:tr>
      <w:tr w:rsidR="00074D12">
        <w:trPr>
          <w:jc w:val="center"/>
        </w:trPr>
        <w:tc>
          <w:tcPr>
            <w:tcW w:w="1979" w:type="dxa"/>
          </w:tcPr>
          <w:p w:rsidR="00074D12" w:rsidRDefault="00751B80" w:rsidP="00A552B9">
            <w:pPr>
              <w:rPr>
                <w:sz w:val="32"/>
                <w:lang w:val="en-US"/>
              </w:rPr>
            </w:pPr>
          </w:p>
        </w:tc>
        <w:tc>
          <w:tcPr>
            <w:tcW w:w="2065" w:type="dxa"/>
          </w:tcPr>
          <w:p w:rsidR="00074D12" w:rsidRDefault="00C026FB" w:rsidP="00A552B9">
            <w:pPr>
              <w:rPr>
                <w:sz w:val="20"/>
                <w:lang w:val="en-US"/>
              </w:rPr>
            </w:pPr>
            <w:proofErr w:type="spellStart"/>
            <w:r>
              <w:rPr>
                <w:sz w:val="20"/>
                <w:lang w:val="en-US"/>
              </w:rPr>
              <w:t>Leukodystrophy</w:t>
            </w:r>
            <w:proofErr w:type="spellEnd"/>
          </w:p>
        </w:tc>
        <w:tc>
          <w:tcPr>
            <w:tcW w:w="1005" w:type="dxa"/>
          </w:tcPr>
          <w:p w:rsidR="00074D12" w:rsidRDefault="00C026FB" w:rsidP="00A552B9">
            <w:pPr>
              <w:rPr>
                <w:sz w:val="32"/>
                <w:lang w:val="en-US"/>
              </w:rPr>
            </w:pPr>
            <w:r>
              <w:rPr>
                <w:sz w:val="32"/>
                <w:lang w:val="en-US"/>
              </w:rPr>
              <w:t>1</w:t>
            </w:r>
          </w:p>
        </w:tc>
        <w:tc>
          <w:tcPr>
            <w:tcW w:w="1350" w:type="dxa"/>
          </w:tcPr>
          <w:p w:rsidR="00074D12" w:rsidRDefault="00C026FB" w:rsidP="00A552B9">
            <w:pPr>
              <w:rPr>
                <w:sz w:val="32"/>
                <w:lang w:val="en-US"/>
              </w:rPr>
            </w:pPr>
            <w:r>
              <w:rPr>
                <w:sz w:val="32"/>
                <w:lang w:val="en-US"/>
              </w:rPr>
              <w:t>1</w:t>
            </w:r>
          </w:p>
        </w:tc>
      </w:tr>
      <w:tr w:rsidR="00074D12">
        <w:trPr>
          <w:jc w:val="center"/>
        </w:trPr>
        <w:tc>
          <w:tcPr>
            <w:tcW w:w="1979" w:type="dxa"/>
          </w:tcPr>
          <w:p w:rsidR="00074D12" w:rsidRDefault="00751B80" w:rsidP="00A552B9">
            <w:pPr>
              <w:rPr>
                <w:sz w:val="32"/>
                <w:lang w:val="en-US"/>
              </w:rPr>
            </w:pPr>
          </w:p>
        </w:tc>
        <w:tc>
          <w:tcPr>
            <w:tcW w:w="2065" w:type="dxa"/>
          </w:tcPr>
          <w:p w:rsidR="00074D12" w:rsidRDefault="00C026FB" w:rsidP="00A552B9">
            <w:pPr>
              <w:rPr>
                <w:sz w:val="20"/>
                <w:lang w:val="en-US"/>
              </w:rPr>
            </w:pPr>
            <w:r>
              <w:rPr>
                <w:sz w:val="20"/>
                <w:lang w:val="en-US"/>
              </w:rPr>
              <w:t>Macrocephaly</w:t>
            </w:r>
          </w:p>
        </w:tc>
        <w:tc>
          <w:tcPr>
            <w:tcW w:w="1005" w:type="dxa"/>
          </w:tcPr>
          <w:p w:rsidR="00074D12" w:rsidRDefault="00C026FB" w:rsidP="00A552B9">
            <w:pPr>
              <w:rPr>
                <w:sz w:val="32"/>
                <w:lang w:val="en-US"/>
              </w:rPr>
            </w:pPr>
            <w:r>
              <w:rPr>
                <w:sz w:val="32"/>
                <w:lang w:val="en-US"/>
              </w:rPr>
              <w:t>1</w:t>
            </w:r>
          </w:p>
        </w:tc>
        <w:tc>
          <w:tcPr>
            <w:tcW w:w="1350" w:type="dxa"/>
          </w:tcPr>
          <w:p w:rsidR="00074D12" w:rsidRDefault="00C026FB" w:rsidP="00A552B9">
            <w:pPr>
              <w:rPr>
                <w:sz w:val="32"/>
                <w:lang w:val="en-US"/>
              </w:rPr>
            </w:pPr>
            <w:r>
              <w:rPr>
                <w:sz w:val="32"/>
                <w:lang w:val="en-US"/>
              </w:rPr>
              <w:t>1</w:t>
            </w:r>
          </w:p>
        </w:tc>
      </w:tr>
      <w:tr w:rsidR="00074D12">
        <w:trPr>
          <w:jc w:val="center"/>
        </w:trPr>
        <w:tc>
          <w:tcPr>
            <w:tcW w:w="1979" w:type="dxa"/>
          </w:tcPr>
          <w:p w:rsidR="00074D12" w:rsidRDefault="00751B80" w:rsidP="00A552B9">
            <w:pPr>
              <w:rPr>
                <w:sz w:val="32"/>
                <w:lang w:val="en-US"/>
              </w:rPr>
            </w:pPr>
          </w:p>
        </w:tc>
        <w:tc>
          <w:tcPr>
            <w:tcW w:w="2065" w:type="dxa"/>
          </w:tcPr>
          <w:p w:rsidR="00074D12" w:rsidRDefault="00C026FB" w:rsidP="00A552B9">
            <w:pPr>
              <w:rPr>
                <w:sz w:val="20"/>
                <w:lang w:val="en-US"/>
              </w:rPr>
            </w:pPr>
            <w:r>
              <w:rPr>
                <w:sz w:val="20"/>
                <w:lang w:val="en-US"/>
              </w:rPr>
              <w:t>Microcephaly</w:t>
            </w:r>
          </w:p>
        </w:tc>
        <w:tc>
          <w:tcPr>
            <w:tcW w:w="1005" w:type="dxa"/>
          </w:tcPr>
          <w:p w:rsidR="00074D12" w:rsidRDefault="00C026FB" w:rsidP="00A552B9">
            <w:pPr>
              <w:rPr>
                <w:sz w:val="32"/>
                <w:lang w:val="en-US"/>
              </w:rPr>
            </w:pPr>
            <w:r>
              <w:rPr>
                <w:sz w:val="32"/>
                <w:lang w:val="en-US"/>
              </w:rPr>
              <w:t>3</w:t>
            </w:r>
          </w:p>
        </w:tc>
        <w:tc>
          <w:tcPr>
            <w:tcW w:w="1350" w:type="dxa"/>
          </w:tcPr>
          <w:p w:rsidR="00074D12" w:rsidRDefault="00C026FB" w:rsidP="00A552B9">
            <w:pPr>
              <w:rPr>
                <w:sz w:val="32"/>
                <w:lang w:val="en-US"/>
              </w:rPr>
            </w:pPr>
            <w:r>
              <w:rPr>
                <w:sz w:val="32"/>
                <w:lang w:val="en-US"/>
              </w:rPr>
              <w:t>2</w:t>
            </w:r>
          </w:p>
        </w:tc>
      </w:tr>
      <w:tr w:rsidR="00074D12">
        <w:trPr>
          <w:jc w:val="center"/>
        </w:trPr>
        <w:tc>
          <w:tcPr>
            <w:tcW w:w="1979" w:type="dxa"/>
          </w:tcPr>
          <w:p w:rsidR="00074D12" w:rsidRDefault="00751B80" w:rsidP="00A552B9">
            <w:pPr>
              <w:rPr>
                <w:sz w:val="32"/>
                <w:lang w:val="en-US"/>
              </w:rPr>
            </w:pPr>
          </w:p>
        </w:tc>
        <w:tc>
          <w:tcPr>
            <w:tcW w:w="2065" w:type="dxa"/>
          </w:tcPr>
          <w:p w:rsidR="00074D12" w:rsidRDefault="00C026FB" w:rsidP="00A552B9">
            <w:pPr>
              <w:rPr>
                <w:sz w:val="20"/>
                <w:lang w:val="en-US"/>
              </w:rPr>
            </w:pPr>
            <w:r>
              <w:rPr>
                <w:sz w:val="20"/>
                <w:lang w:val="en-US"/>
              </w:rPr>
              <w:t>Neurodegenerative disorder</w:t>
            </w:r>
          </w:p>
        </w:tc>
        <w:tc>
          <w:tcPr>
            <w:tcW w:w="1005" w:type="dxa"/>
          </w:tcPr>
          <w:p w:rsidR="00074D12" w:rsidRDefault="00C026FB" w:rsidP="00A552B9">
            <w:pPr>
              <w:rPr>
                <w:sz w:val="32"/>
                <w:lang w:val="en-US"/>
              </w:rPr>
            </w:pPr>
            <w:r>
              <w:rPr>
                <w:sz w:val="32"/>
                <w:lang w:val="en-US"/>
              </w:rPr>
              <w:t>1</w:t>
            </w:r>
          </w:p>
        </w:tc>
        <w:tc>
          <w:tcPr>
            <w:tcW w:w="1350" w:type="dxa"/>
          </w:tcPr>
          <w:p w:rsidR="00074D12" w:rsidRDefault="00C026FB" w:rsidP="00A552B9">
            <w:pPr>
              <w:rPr>
                <w:sz w:val="32"/>
                <w:lang w:val="en-US"/>
              </w:rPr>
            </w:pPr>
            <w:r>
              <w:rPr>
                <w:sz w:val="32"/>
                <w:lang w:val="en-US"/>
              </w:rPr>
              <w:t>1</w:t>
            </w:r>
          </w:p>
        </w:tc>
      </w:tr>
      <w:tr w:rsidR="00074D12">
        <w:trPr>
          <w:jc w:val="center"/>
        </w:trPr>
        <w:tc>
          <w:tcPr>
            <w:tcW w:w="1979" w:type="dxa"/>
          </w:tcPr>
          <w:p w:rsidR="00074D12" w:rsidRDefault="00751B80" w:rsidP="00A552B9">
            <w:pPr>
              <w:rPr>
                <w:sz w:val="32"/>
                <w:lang w:val="en-US"/>
              </w:rPr>
            </w:pPr>
          </w:p>
        </w:tc>
        <w:tc>
          <w:tcPr>
            <w:tcW w:w="2065" w:type="dxa"/>
          </w:tcPr>
          <w:p w:rsidR="00074D12" w:rsidRDefault="00C026FB" w:rsidP="00A552B9">
            <w:pPr>
              <w:rPr>
                <w:sz w:val="20"/>
                <w:lang w:val="en-US"/>
              </w:rPr>
            </w:pPr>
            <w:proofErr w:type="spellStart"/>
            <w:r>
              <w:rPr>
                <w:sz w:val="20"/>
                <w:lang w:val="en-US"/>
              </w:rPr>
              <w:t>Sensoryneural</w:t>
            </w:r>
            <w:proofErr w:type="spellEnd"/>
            <w:r>
              <w:rPr>
                <w:sz w:val="20"/>
                <w:lang w:val="en-US"/>
              </w:rPr>
              <w:t xml:space="preserve"> deafness</w:t>
            </w:r>
          </w:p>
        </w:tc>
        <w:tc>
          <w:tcPr>
            <w:tcW w:w="1005" w:type="dxa"/>
          </w:tcPr>
          <w:p w:rsidR="00074D12" w:rsidRDefault="00C026FB" w:rsidP="00A552B9">
            <w:pPr>
              <w:rPr>
                <w:sz w:val="32"/>
                <w:lang w:val="en-US"/>
              </w:rPr>
            </w:pPr>
            <w:r>
              <w:rPr>
                <w:sz w:val="32"/>
                <w:lang w:val="en-US"/>
              </w:rPr>
              <w:t>1</w:t>
            </w:r>
          </w:p>
        </w:tc>
        <w:tc>
          <w:tcPr>
            <w:tcW w:w="1350" w:type="dxa"/>
          </w:tcPr>
          <w:p w:rsidR="00074D12" w:rsidRDefault="00C026FB" w:rsidP="00A552B9">
            <w:pPr>
              <w:rPr>
                <w:sz w:val="32"/>
                <w:lang w:val="en-US"/>
              </w:rPr>
            </w:pPr>
            <w:r>
              <w:rPr>
                <w:sz w:val="32"/>
                <w:lang w:val="en-US"/>
              </w:rPr>
              <w:t>0</w:t>
            </w:r>
          </w:p>
        </w:tc>
      </w:tr>
      <w:tr w:rsidR="00074D12">
        <w:trPr>
          <w:jc w:val="center"/>
        </w:trPr>
        <w:tc>
          <w:tcPr>
            <w:tcW w:w="1979" w:type="dxa"/>
          </w:tcPr>
          <w:p w:rsidR="00074D12" w:rsidRDefault="00751B80" w:rsidP="00A552B9">
            <w:pPr>
              <w:rPr>
                <w:sz w:val="32"/>
                <w:lang w:val="en-US"/>
              </w:rPr>
            </w:pPr>
          </w:p>
        </w:tc>
        <w:tc>
          <w:tcPr>
            <w:tcW w:w="2065" w:type="dxa"/>
          </w:tcPr>
          <w:p w:rsidR="00074D12" w:rsidRDefault="00C026FB" w:rsidP="00A552B9">
            <w:pPr>
              <w:rPr>
                <w:sz w:val="20"/>
                <w:lang w:val="en-US"/>
              </w:rPr>
            </w:pPr>
            <w:r>
              <w:rPr>
                <w:sz w:val="20"/>
                <w:lang w:val="en-US"/>
              </w:rPr>
              <w:t>Stroke or infarct</w:t>
            </w:r>
          </w:p>
        </w:tc>
        <w:tc>
          <w:tcPr>
            <w:tcW w:w="1005" w:type="dxa"/>
          </w:tcPr>
          <w:p w:rsidR="00074D12" w:rsidRDefault="00C026FB" w:rsidP="00A552B9">
            <w:pPr>
              <w:rPr>
                <w:sz w:val="32"/>
                <w:lang w:val="en-US"/>
              </w:rPr>
            </w:pPr>
            <w:r>
              <w:rPr>
                <w:sz w:val="32"/>
                <w:lang w:val="en-US"/>
              </w:rPr>
              <w:t>13</w:t>
            </w:r>
          </w:p>
        </w:tc>
        <w:tc>
          <w:tcPr>
            <w:tcW w:w="1350" w:type="dxa"/>
          </w:tcPr>
          <w:p w:rsidR="00074D12" w:rsidRDefault="00C026FB" w:rsidP="00A552B9">
            <w:pPr>
              <w:rPr>
                <w:sz w:val="32"/>
                <w:lang w:val="en-US"/>
              </w:rPr>
            </w:pPr>
            <w:r>
              <w:rPr>
                <w:sz w:val="32"/>
                <w:lang w:val="en-US"/>
              </w:rPr>
              <w:t>12</w:t>
            </w:r>
          </w:p>
        </w:tc>
      </w:tr>
      <w:tr w:rsidR="00074D12">
        <w:trPr>
          <w:jc w:val="center"/>
        </w:trPr>
        <w:tc>
          <w:tcPr>
            <w:tcW w:w="1979" w:type="dxa"/>
          </w:tcPr>
          <w:p w:rsidR="00074D12" w:rsidRDefault="00751B80" w:rsidP="00A552B9">
            <w:pPr>
              <w:rPr>
                <w:sz w:val="32"/>
                <w:lang w:val="en-US"/>
              </w:rPr>
            </w:pPr>
          </w:p>
        </w:tc>
        <w:tc>
          <w:tcPr>
            <w:tcW w:w="2065" w:type="dxa"/>
          </w:tcPr>
          <w:p w:rsidR="00074D12" w:rsidRDefault="00C026FB" w:rsidP="00A552B9">
            <w:pPr>
              <w:rPr>
                <w:sz w:val="20"/>
                <w:lang w:val="en-US"/>
              </w:rPr>
            </w:pPr>
            <w:r>
              <w:rPr>
                <w:sz w:val="20"/>
                <w:lang w:val="en-US"/>
              </w:rPr>
              <w:t>Subdural collection</w:t>
            </w:r>
          </w:p>
        </w:tc>
        <w:tc>
          <w:tcPr>
            <w:tcW w:w="1005" w:type="dxa"/>
          </w:tcPr>
          <w:p w:rsidR="00074D12" w:rsidRDefault="00C026FB" w:rsidP="00A552B9">
            <w:pPr>
              <w:rPr>
                <w:sz w:val="32"/>
                <w:lang w:val="en-US"/>
              </w:rPr>
            </w:pPr>
            <w:r>
              <w:rPr>
                <w:sz w:val="32"/>
                <w:lang w:val="en-US"/>
              </w:rPr>
              <w:t>1</w:t>
            </w:r>
          </w:p>
        </w:tc>
        <w:tc>
          <w:tcPr>
            <w:tcW w:w="1350" w:type="dxa"/>
          </w:tcPr>
          <w:p w:rsidR="00074D12" w:rsidRDefault="00C026FB" w:rsidP="00A552B9">
            <w:pPr>
              <w:rPr>
                <w:sz w:val="32"/>
                <w:lang w:val="en-US"/>
              </w:rPr>
            </w:pPr>
            <w:r>
              <w:rPr>
                <w:sz w:val="32"/>
                <w:lang w:val="en-US"/>
              </w:rPr>
              <w:t>1</w:t>
            </w:r>
          </w:p>
        </w:tc>
      </w:tr>
      <w:tr w:rsidR="00074D12">
        <w:trPr>
          <w:jc w:val="center"/>
        </w:trPr>
        <w:tc>
          <w:tcPr>
            <w:tcW w:w="1979" w:type="dxa"/>
          </w:tcPr>
          <w:p w:rsidR="00074D12" w:rsidRDefault="00751B80" w:rsidP="00A552B9">
            <w:pPr>
              <w:rPr>
                <w:sz w:val="32"/>
                <w:lang w:val="en-US"/>
              </w:rPr>
            </w:pPr>
          </w:p>
        </w:tc>
        <w:tc>
          <w:tcPr>
            <w:tcW w:w="2065" w:type="dxa"/>
          </w:tcPr>
          <w:p w:rsidR="00074D12" w:rsidRDefault="00C026FB" w:rsidP="00A552B9">
            <w:pPr>
              <w:rPr>
                <w:sz w:val="20"/>
                <w:lang w:val="en-US"/>
              </w:rPr>
            </w:pPr>
            <w:r>
              <w:rPr>
                <w:sz w:val="20"/>
                <w:lang w:val="en-US"/>
              </w:rPr>
              <w:t>Unexplained calcification</w:t>
            </w:r>
          </w:p>
        </w:tc>
        <w:tc>
          <w:tcPr>
            <w:tcW w:w="1005" w:type="dxa"/>
          </w:tcPr>
          <w:p w:rsidR="00074D12" w:rsidRDefault="00C026FB" w:rsidP="00A552B9">
            <w:pPr>
              <w:rPr>
                <w:sz w:val="32"/>
                <w:lang w:val="en-US"/>
              </w:rPr>
            </w:pPr>
            <w:r>
              <w:rPr>
                <w:sz w:val="32"/>
                <w:lang w:val="en-US"/>
              </w:rPr>
              <w:t>1</w:t>
            </w:r>
          </w:p>
        </w:tc>
        <w:tc>
          <w:tcPr>
            <w:tcW w:w="1350" w:type="dxa"/>
          </w:tcPr>
          <w:p w:rsidR="00074D12" w:rsidRDefault="00C026FB" w:rsidP="00A552B9">
            <w:pPr>
              <w:rPr>
                <w:sz w:val="32"/>
                <w:lang w:val="en-US"/>
              </w:rPr>
            </w:pPr>
            <w:r>
              <w:rPr>
                <w:sz w:val="32"/>
                <w:lang w:val="en-US"/>
              </w:rPr>
              <w:t>0</w:t>
            </w:r>
          </w:p>
        </w:tc>
      </w:tr>
      <w:tr w:rsidR="00074D12">
        <w:trPr>
          <w:jc w:val="center"/>
        </w:trPr>
        <w:tc>
          <w:tcPr>
            <w:tcW w:w="1979" w:type="dxa"/>
          </w:tcPr>
          <w:p w:rsidR="00074D12" w:rsidRDefault="00751B80" w:rsidP="00A552B9">
            <w:pPr>
              <w:rPr>
                <w:sz w:val="32"/>
                <w:lang w:val="en-US"/>
              </w:rPr>
            </w:pPr>
          </w:p>
        </w:tc>
        <w:tc>
          <w:tcPr>
            <w:tcW w:w="2065" w:type="dxa"/>
          </w:tcPr>
          <w:p w:rsidR="00074D12" w:rsidRDefault="00C026FB" w:rsidP="00A552B9">
            <w:pPr>
              <w:rPr>
                <w:sz w:val="20"/>
                <w:lang w:val="en-US"/>
              </w:rPr>
            </w:pPr>
            <w:r>
              <w:rPr>
                <w:sz w:val="20"/>
                <w:lang w:val="en-US"/>
              </w:rPr>
              <w:t>White matter volume loss</w:t>
            </w:r>
          </w:p>
        </w:tc>
        <w:tc>
          <w:tcPr>
            <w:tcW w:w="1005" w:type="dxa"/>
          </w:tcPr>
          <w:p w:rsidR="00074D12" w:rsidRDefault="00C026FB" w:rsidP="00A552B9">
            <w:pPr>
              <w:rPr>
                <w:sz w:val="32"/>
                <w:lang w:val="en-US"/>
              </w:rPr>
            </w:pPr>
            <w:r>
              <w:rPr>
                <w:sz w:val="32"/>
                <w:lang w:val="en-US"/>
              </w:rPr>
              <w:t>1</w:t>
            </w:r>
          </w:p>
        </w:tc>
        <w:tc>
          <w:tcPr>
            <w:tcW w:w="1350" w:type="dxa"/>
          </w:tcPr>
          <w:p w:rsidR="00074D12" w:rsidRDefault="00C026FB" w:rsidP="00A552B9">
            <w:pPr>
              <w:rPr>
                <w:sz w:val="32"/>
                <w:lang w:val="en-US"/>
              </w:rPr>
            </w:pPr>
            <w:r>
              <w:rPr>
                <w:sz w:val="32"/>
                <w:lang w:val="en-US"/>
              </w:rPr>
              <w:t>1</w:t>
            </w:r>
          </w:p>
        </w:tc>
      </w:tr>
    </w:tbl>
    <w:p w:rsidR="00326913" w:rsidRDefault="00751B80" w:rsidP="009D1EFA">
      <w:pPr>
        <w:jc w:val="center"/>
      </w:pPr>
    </w:p>
    <w:p w:rsidR="00326913" w:rsidRDefault="00751B80" w:rsidP="009D1EFA">
      <w:pPr>
        <w:jc w:val="center"/>
      </w:pPr>
    </w:p>
    <w:p w:rsidR="00845F4D" w:rsidRDefault="00C026FB" w:rsidP="009D1EFA">
      <w:pPr>
        <w:jc w:val="center"/>
      </w:pPr>
      <w:r>
        <w:t>This table shows the number of infants in the other group with each specific disease and with response to treatment. There were 26 infants in the other group with 20 responders (77%).</w:t>
      </w:r>
    </w:p>
    <w:p w:rsidR="00C6498A" w:rsidRDefault="00751B80" w:rsidP="009D1EFA">
      <w:pPr>
        <w:jc w:val="center"/>
      </w:pPr>
    </w:p>
    <w:p w:rsidR="00C6498A" w:rsidRDefault="00751B80" w:rsidP="009D1EFA">
      <w:pPr>
        <w:jc w:val="center"/>
      </w:pPr>
    </w:p>
    <w:p w:rsidR="00C6498A" w:rsidRDefault="00751B80" w:rsidP="009D1EFA">
      <w:pPr>
        <w:jc w:val="center"/>
      </w:pPr>
    </w:p>
    <w:p w:rsidR="00C6498A" w:rsidRDefault="00751B80" w:rsidP="009D1EFA">
      <w:pPr>
        <w:jc w:val="center"/>
      </w:pPr>
    </w:p>
    <w:p w:rsidR="00C6498A" w:rsidRDefault="00751B80" w:rsidP="009D1EFA">
      <w:pPr>
        <w:jc w:val="center"/>
      </w:pPr>
    </w:p>
    <w:p w:rsidR="00C6498A" w:rsidRDefault="00751B80" w:rsidP="009D1EFA">
      <w:pPr>
        <w:jc w:val="center"/>
      </w:pPr>
    </w:p>
    <w:p w:rsidR="00C6498A" w:rsidRDefault="00751B80" w:rsidP="009D1EFA">
      <w:pPr>
        <w:jc w:val="center"/>
      </w:pPr>
    </w:p>
    <w:p w:rsidR="00C6498A" w:rsidRDefault="00751B80" w:rsidP="009D1EFA">
      <w:pPr>
        <w:jc w:val="center"/>
      </w:pPr>
    </w:p>
    <w:p w:rsidR="00C6498A" w:rsidRDefault="00751B80" w:rsidP="009D1EFA">
      <w:pPr>
        <w:jc w:val="center"/>
      </w:pPr>
    </w:p>
    <w:p w:rsidR="00C6498A" w:rsidRDefault="00751B80" w:rsidP="009D1EFA">
      <w:pPr>
        <w:jc w:val="center"/>
      </w:pPr>
    </w:p>
    <w:p w:rsidR="00C6498A" w:rsidRDefault="00751B80" w:rsidP="009D1EFA">
      <w:pPr>
        <w:jc w:val="center"/>
      </w:pPr>
    </w:p>
    <w:p w:rsidR="00074D12" w:rsidRDefault="00C026FB">
      <w:r>
        <w:br w:type="page"/>
      </w:r>
    </w:p>
    <w:p w:rsidR="00C6498A" w:rsidRDefault="00751B80" w:rsidP="009D1EFA">
      <w:pPr>
        <w:jc w:val="center"/>
      </w:pPr>
    </w:p>
    <w:p w:rsidR="00D75CD1" w:rsidRDefault="00751B80" w:rsidP="009D1EFA">
      <w:pPr>
        <w:jc w:val="center"/>
        <w:rPr>
          <w:sz w:val="32"/>
          <w:lang w:val="en-US"/>
        </w:rPr>
      </w:pPr>
    </w:p>
    <w:p w:rsidR="00F30266" w:rsidRPr="00F30266" w:rsidRDefault="00C026FB" w:rsidP="00F30266">
      <w:pPr>
        <w:jc w:val="center"/>
        <w:rPr>
          <w:ins w:id="338" w:author="John Osborne" w:date="2019-06-21T15:40:00Z"/>
          <w:sz w:val="32"/>
          <w:lang w:val="en-US"/>
        </w:rPr>
      </w:pPr>
      <w:ins w:id="339" w:author="John Osborne" w:date="2019-06-21T15:40:00Z">
        <w:r w:rsidRPr="00F30266">
          <w:rPr>
            <w:sz w:val="32"/>
            <w:lang w:val="en-US"/>
          </w:rPr>
          <w:t>TABLE 6</w:t>
        </w:r>
      </w:ins>
    </w:p>
    <w:p w:rsidR="00F30266" w:rsidRPr="00F30266" w:rsidRDefault="00751B80" w:rsidP="00F30266">
      <w:pPr>
        <w:jc w:val="center"/>
        <w:rPr>
          <w:ins w:id="340" w:author="John Osborne" w:date="2019-06-21T15:40:00Z"/>
          <w:sz w:val="32"/>
          <w:lang w:val="en-US"/>
        </w:rPr>
      </w:pPr>
    </w:p>
    <w:p w:rsidR="00EA4106" w:rsidRDefault="00C026FB" w:rsidP="00F30266">
      <w:pPr>
        <w:jc w:val="center"/>
        <w:rPr>
          <w:ins w:id="341" w:author="John Osborne" w:date="2019-06-21T15:40:00Z"/>
          <w:sz w:val="32"/>
          <w:lang w:val="en-US"/>
        </w:rPr>
      </w:pPr>
      <w:ins w:id="342" w:author="John Osborne" w:date="2019-06-21T15:40:00Z">
        <w:r>
          <w:rPr>
            <w:sz w:val="32"/>
            <w:lang w:val="en-US"/>
          </w:rPr>
          <w:t>Multivariable l</w:t>
        </w:r>
        <w:r w:rsidRPr="00F30266">
          <w:rPr>
            <w:sz w:val="32"/>
            <w:lang w:val="en-US"/>
          </w:rPr>
          <w:t xml:space="preserve">ogistic regression </w:t>
        </w:r>
        <w:r>
          <w:rPr>
            <w:sz w:val="32"/>
            <w:lang w:val="en-US"/>
          </w:rPr>
          <w:t xml:space="preserve">of early clinical response in the proven </w:t>
        </w:r>
        <w:proofErr w:type="spellStart"/>
        <w:r>
          <w:rPr>
            <w:sz w:val="32"/>
            <w:lang w:val="en-US"/>
          </w:rPr>
          <w:t>aetiology</w:t>
        </w:r>
        <w:proofErr w:type="spellEnd"/>
        <w:r>
          <w:rPr>
            <w:sz w:val="32"/>
            <w:lang w:val="en-US"/>
          </w:rPr>
          <w:t xml:space="preserve"> group </w:t>
        </w:r>
        <w:r w:rsidRPr="00F30266">
          <w:rPr>
            <w:sz w:val="32"/>
            <w:lang w:val="en-US"/>
          </w:rPr>
          <w:t xml:space="preserve">comparing those with stroke </w:t>
        </w:r>
        <w:r>
          <w:rPr>
            <w:sz w:val="32"/>
            <w:lang w:val="en-US"/>
          </w:rPr>
          <w:t>to</w:t>
        </w:r>
        <w:r w:rsidRPr="00F30266">
          <w:rPr>
            <w:sz w:val="32"/>
            <w:lang w:val="en-US"/>
          </w:rPr>
          <w:t xml:space="preserve"> those without stroke. </w:t>
        </w:r>
      </w:ins>
    </w:p>
    <w:p w:rsidR="00EA4106" w:rsidRDefault="00751B80" w:rsidP="00F30266">
      <w:pPr>
        <w:jc w:val="center"/>
        <w:rPr>
          <w:ins w:id="343" w:author="John Osborne" w:date="2019-06-21T15:40:00Z"/>
          <w:sz w:val="32"/>
          <w:lang w:val="en-US"/>
        </w:rPr>
      </w:pPr>
    </w:p>
    <w:tbl>
      <w:tblPr>
        <w:tblStyle w:val="TableGrid"/>
        <w:tblW w:w="0" w:type="auto"/>
        <w:tblLook w:val="00BF" w:firstRow="1" w:lastRow="0" w:firstColumn="1" w:lastColumn="0" w:noHBand="0" w:noVBand="0"/>
      </w:tblPr>
      <w:tblGrid>
        <w:gridCol w:w="2194"/>
        <w:gridCol w:w="2183"/>
        <w:gridCol w:w="2149"/>
        <w:gridCol w:w="2110"/>
      </w:tblGrid>
      <w:tr w:rsidR="003E5A3F">
        <w:trPr>
          <w:ins w:id="344" w:author="John Osborne" w:date="2019-06-21T15:40:00Z"/>
        </w:trPr>
        <w:tc>
          <w:tcPr>
            <w:tcW w:w="2215" w:type="dxa"/>
          </w:tcPr>
          <w:p w:rsidR="003E5A3F" w:rsidRDefault="00751B80" w:rsidP="00F30266">
            <w:pPr>
              <w:jc w:val="center"/>
              <w:rPr>
                <w:ins w:id="345" w:author="John Osborne" w:date="2019-06-21T15:40:00Z"/>
                <w:sz w:val="32"/>
                <w:lang w:val="en-US"/>
              </w:rPr>
            </w:pPr>
          </w:p>
        </w:tc>
        <w:tc>
          <w:tcPr>
            <w:tcW w:w="2215" w:type="dxa"/>
          </w:tcPr>
          <w:p w:rsidR="003E5A3F" w:rsidRDefault="00C026FB" w:rsidP="00F30266">
            <w:pPr>
              <w:jc w:val="center"/>
              <w:rPr>
                <w:ins w:id="346" w:author="John Osborne" w:date="2019-06-21T15:40:00Z"/>
                <w:sz w:val="32"/>
                <w:lang w:val="en-US"/>
              </w:rPr>
            </w:pPr>
            <w:ins w:id="347" w:author="John Osborne" w:date="2019-06-21T15:40:00Z">
              <w:r>
                <w:rPr>
                  <w:sz w:val="32"/>
                  <w:lang w:val="en-US"/>
                </w:rPr>
                <w:t>Responders Day 14-42</w:t>
              </w:r>
            </w:ins>
          </w:p>
        </w:tc>
        <w:tc>
          <w:tcPr>
            <w:tcW w:w="2216" w:type="dxa"/>
          </w:tcPr>
          <w:p w:rsidR="003E5A3F" w:rsidRDefault="00C026FB" w:rsidP="00F30266">
            <w:pPr>
              <w:jc w:val="center"/>
              <w:rPr>
                <w:ins w:id="348" w:author="John Osborne" w:date="2019-06-21T15:40:00Z"/>
                <w:sz w:val="32"/>
                <w:lang w:val="en-US"/>
              </w:rPr>
            </w:pPr>
            <w:ins w:id="349" w:author="John Osborne" w:date="2019-06-21T15:40:00Z">
              <w:r>
                <w:rPr>
                  <w:sz w:val="32"/>
                  <w:lang w:val="en-US"/>
                </w:rPr>
                <w:t>Adjusted Odds Ratio (95%CI)</w:t>
              </w:r>
            </w:ins>
          </w:p>
        </w:tc>
        <w:tc>
          <w:tcPr>
            <w:tcW w:w="2216" w:type="dxa"/>
          </w:tcPr>
          <w:p w:rsidR="003E5A3F" w:rsidRDefault="00C026FB" w:rsidP="00F30266">
            <w:pPr>
              <w:jc w:val="center"/>
              <w:rPr>
                <w:ins w:id="350" w:author="John Osborne" w:date="2019-06-21T15:40:00Z"/>
                <w:sz w:val="32"/>
                <w:lang w:val="en-US"/>
              </w:rPr>
            </w:pPr>
            <w:ins w:id="351" w:author="John Osborne" w:date="2019-06-21T15:40:00Z">
              <w:r>
                <w:rPr>
                  <w:sz w:val="32"/>
                  <w:lang w:val="en-US"/>
                </w:rPr>
                <w:t>p value</w:t>
              </w:r>
            </w:ins>
          </w:p>
        </w:tc>
      </w:tr>
      <w:tr w:rsidR="003E5A3F">
        <w:trPr>
          <w:ins w:id="352" w:author="John Osborne" w:date="2019-06-21T15:40:00Z"/>
        </w:trPr>
        <w:tc>
          <w:tcPr>
            <w:tcW w:w="2215" w:type="dxa"/>
          </w:tcPr>
          <w:p w:rsidR="003E5A3F" w:rsidRDefault="00C026FB" w:rsidP="003E5A3F">
            <w:pPr>
              <w:rPr>
                <w:ins w:id="353" w:author="John Osborne" w:date="2019-06-21T15:40:00Z"/>
                <w:sz w:val="32"/>
                <w:lang w:val="en-US"/>
              </w:rPr>
            </w:pPr>
            <w:ins w:id="354" w:author="John Osborne" w:date="2019-06-21T15:40:00Z">
              <w:r>
                <w:rPr>
                  <w:sz w:val="32"/>
                  <w:lang w:val="en-US"/>
                </w:rPr>
                <w:t>Stroke</w:t>
              </w:r>
            </w:ins>
          </w:p>
        </w:tc>
        <w:tc>
          <w:tcPr>
            <w:tcW w:w="2215" w:type="dxa"/>
          </w:tcPr>
          <w:p w:rsidR="003E5A3F" w:rsidRDefault="00751B80" w:rsidP="00F30266">
            <w:pPr>
              <w:jc w:val="center"/>
              <w:rPr>
                <w:ins w:id="355" w:author="John Osborne" w:date="2019-06-21T15:40:00Z"/>
                <w:sz w:val="32"/>
                <w:lang w:val="en-US"/>
              </w:rPr>
            </w:pPr>
          </w:p>
        </w:tc>
        <w:tc>
          <w:tcPr>
            <w:tcW w:w="2216" w:type="dxa"/>
          </w:tcPr>
          <w:p w:rsidR="003E5A3F" w:rsidRDefault="00C026FB" w:rsidP="00F30266">
            <w:pPr>
              <w:jc w:val="center"/>
              <w:rPr>
                <w:ins w:id="356" w:author="John Osborne" w:date="2019-06-21T15:40:00Z"/>
                <w:sz w:val="32"/>
                <w:lang w:val="en-US"/>
              </w:rPr>
            </w:pPr>
            <w:ins w:id="357" w:author="John Osborne" w:date="2019-06-21T15:40:00Z">
              <w:r>
                <w:rPr>
                  <w:sz w:val="32"/>
                  <w:lang w:val="en-US"/>
                </w:rPr>
                <w:t>5.1 (1.1 to 23.6)</w:t>
              </w:r>
            </w:ins>
          </w:p>
        </w:tc>
        <w:tc>
          <w:tcPr>
            <w:tcW w:w="2216" w:type="dxa"/>
          </w:tcPr>
          <w:p w:rsidR="003E5A3F" w:rsidRDefault="00C026FB" w:rsidP="00F30266">
            <w:pPr>
              <w:jc w:val="center"/>
              <w:rPr>
                <w:ins w:id="358" w:author="John Osborne" w:date="2019-06-21T15:40:00Z"/>
                <w:sz w:val="32"/>
                <w:lang w:val="en-US"/>
              </w:rPr>
            </w:pPr>
            <w:ins w:id="359" w:author="John Osborne" w:date="2019-06-21T15:40:00Z">
              <w:r>
                <w:rPr>
                  <w:sz w:val="32"/>
                  <w:lang w:val="en-US"/>
                </w:rPr>
                <w:t>0.037</w:t>
              </w:r>
            </w:ins>
          </w:p>
        </w:tc>
      </w:tr>
      <w:tr w:rsidR="003E5A3F">
        <w:trPr>
          <w:ins w:id="360" w:author="John Osborne" w:date="2019-06-21T15:40:00Z"/>
        </w:trPr>
        <w:tc>
          <w:tcPr>
            <w:tcW w:w="2215" w:type="dxa"/>
          </w:tcPr>
          <w:p w:rsidR="003E5A3F" w:rsidRDefault="00C026FB" w:rsidP="00F30266">
            <w:pPr>
              <w:jc w:val="center"/>
              <w:rPr>
                <w:ins w:id="361" w:author="John Osborne" w:date="2019-06-21T15:40:00Z"/>
                <w:sz w:val="32"/>
                <w:lang w:val="en-US"/>
              </w:rPr>
            </w:pPr>
            <w:ins w:id="362" w:author="John Osborne" w:date="2019-06-21T15:40:00Z">
              <w:r>
                <w:rPr>
                  <w:sz w:val="32"/>
                  <w:lang w:val="en-US"/>
                </w:rPr>
                <w:t>Present</w:t>
              </w:r>
            </w:ins>
          </w:p>
        </w:tc>
        <w:tc>
          <w:tcPr>
            <w:tcW w:w="2215" w:type="dxa"/>
          </w:tcPr>
          <w:p w:rsidR="003E5A3F" w:rsidRDefault="00C026FB" w:rsidP="00F30266">
            <w:pPr>
              <w:jc w:val="center"/>
              <w:rPr>
                <w:ins w:id="363" w:author="John Osborne" w:date="2019-06-21T15:40:00Z"/>
                <w:sz w:val="32"/>
                <w:lang w:val="en-US"/>
              </w:rPr>
            </w:pPr>
            <w:ins w:id="364" w:author="John Osborne" w:date="2019-06-21T15:40:00Z">
              <w:r>
                <w:rPr>
                  <w:sz w:val="32"/>
                  <w:lang w:val="en-US"/>
                </w:rPr>
                <w:t>14 / 17</w:t>
              </w:r>
            </w:ins>
          </w:p>
        </w:tc>
        <w:tc>
          <w:tcPr>
            <w:tcW w:w="2216" w:type="dxa"/>
          </w:tcPr>
          <w:p w:rsidR="003E5A3F" w:rsidRDefault="00751B80" w:rsidP="00F30266">
            <w:pPr>
              <w:jc w:val="center"/>
              <w:rPr>
                <w:ins w:id="365" w:author="John Osborne" w:date="2019-06-21T15:40:00Z"/>
                <w:sz w:val="32"/>
                <w:lang w:val="en-US"/>
              </w:rPr>
            </w:pPr>
          </w:p>
        </w:tc>
        <w:tc>
          <w:tcPr>
            <w:tcW w:w="2216" w:type="dxa"/>
          </w:tcPr>
          <w:p w:rsidR="003E5A3F" w:rsidRDefault="00751B80" w:rsidP="00F30266">
            <w:pPr>
              <w:jc w:val="center"/>
              <w:rPr>
                <w:ins w:id="366" w:author="John Osborne" w:date="2019-06-21T15:40:00Z"/>
                <w:sz w:val="32"/>
                <w:lang w:val="en-US"/>
              </w:rPr>
            </w:pPr>
          </w:p>
        </w:tc>
      </w:tr>
      <w:tr w:rsidR="003E5A3F">
        <w:trPr>
          <w:ins w:id="367" w:author="John Osborne" w:date="2019-06-21T15:40:00Z"/>
        </w:trPr>
        <w:tc>
          <w:tcPr>
            <w:tcW w:w="2215" w:type="dxa"/>
          </w:tcPr>
          <w:p w:rsidR="003E5A3F" w:rsidRDefault="00C026FB" w:rsidP="00F30266">
            <w:pPr>
              <w:jc w:val="center"/>
              <w:rPr>
                <w:ins w:id="368" w:author="John Osborne" w:date="2019-06-21T15:40:00Z"/>
                <w:sz w:val="32"/>
                <w:lang w:val="en-US"/>
              </w:rPr>
            </w:pPr>
            <w:ins w:id="369" w:author="John Osborne" w:date="2019-06-21T15:40:00Z">
              <w:r>
                <w:rPr>
                  <w:sz w:val="32"/>
                  <w:lang w:val="en-US"/>
                </w:rPr>
                <w:t>Absent</w:t>
              </w:r>
            </w:ins>
          </w:p>
        </w:tc>
        <w:tc>
          <w:tcPr>
            <w:tcW w:w="2215" w:type="dxa"/>
          </w:tcPr>
          <w:p w:rsidR="003E5A3F" w:rsidRDefault="00C026FB" w:rsidP="00F30266">
            <w:pPr>
              <w:jc w:val="center"/>
              <w:rPr>
                <w:ins w:id="370" w:author="John Osborne" w:date="2019-06-21T15:40:00Z"/>
                <w:sz w:val="32"/>
                <w:lang w:val="en-US"/>
              </w:rPr>
            </w:pPr>
            <w:ins w:id="371" w:author="John Osborne" w:date="2019-06-21T15:40:00Z">
              <w:r>
                <w:rPr>
                  <w:sz w:val="32"/>
                  <w:lang w:val="en-US"/>
                </w:rPr>
                <w:t>114/202</w:t>
              </w:r>
            </w:ins>
          </w:p>
        </w:tc>
        <w:tc>
          <w:tcPr>
            <w:tcW w:w="2216" w:type="dxa"/>
          </w:tcPr>
          <w:p w:rsidR="003E5A3F" w:rsidRDefault="00751B80" w:rsidP="00F30266">
            <w:pPr>
              <w:jc w:val="center"/>
              <w:rPr>
                <w:ins w:id="372" w:author="John Osborne" w:date="2019-06-21T15:40:00Z"/>
                <w:sz w:val="32"/>
                <w:lang w:val="en-US"/>
              </w:rPr>
            </w:pPr>
          </w:p>
        </w:tc>
        <w:tc>
          <w:tcPr>
            <w:tcW w:w="2216" w:type="dxa"/>
          </w:tcPr>
          <w:p w:rsidR="003E5A3F" w:rsidRDefault="00751B80" w:rsidP="00F30266">
            <w:pPr>
              <w:jc w:val="center"/>
              <w:rPr>
                <w:ins w:id="373" w:author="John Osborne" w:date="2019-06-21T15:40:00Z"/>
                <w:sz w:val="32"/>
                <w:lang w:val="en-US"/>
              </w:rPr>
            </w:pPr>
          </w:p>
        </w:tc>
      </w:tr>
      <w:tr w:rsidR="003E5A3F">
        <w:trPr>
          <w:ins w:id="374" w:author="John Osborne" w:date="2019-06-21T15:40:00Z"/>
        </w:trPr>
        <w:tc>
          <w:tcPr>
            <w:tcW w:w="2215" w:type="dxa"/>
          </w:tcPr>
          <w:p w:rsidR="003E5A3F" w:rsidRDefault="00C026FB" w:rsidP="003E5A3F">
            <w:pPr>
              <w:rPr>
                <w:ins w:id="375" w:author="John Osborne" w:date="2019-06-21T15:40:00Z"/>
                <w:sz w:val="32"/>
                <w:lang w:val="en-US"/>
              </w:rPr>
            </w:pPr>
            <w:ins w:id="376" w:author="John Osborne" w:date="2019-06-21T15:40:00Z">
              <w:r>
                <w:rPr>
                  <w:sz w:val="32"/>
                  <w:lang w:val="en-US"/>
                </w:rPr>
                <w:t>Treatment modality</w:t>
              </w:r>
            </w:ins>
          </w:p>
        </w:tc>
        <w:tc>
          <w:tcPr>
            <w:tcW w:w="2215" w:type="dxa"/>
          </w:tcPr>
          <w:p w:rsidR="003E5A3F" w:rsidRDefault="00751B80" w:rsidP="00F30266">
            <w:pPr>
              <w:jc w:val="center"/>
              <w:rPr>
                <w:ins w:id="377" w:author="John Osborne" w:date="2019-06-21T15:40:00Z"/>
                <w:sz w:val="32"/>
                <w:lang w:val="en-US"/>
              </w:rPr>
            </w:pPr>
          </w:p>
        </w:tc>
        <w:tc>
          <w:tcPr>
            <w:tcW w:w="2216" w:type="dxa"/>
          </w:tcPr>
          <w:p w:rsidR="003E5A3F" w:rsidRDefault="00C026FB" w:rsidP="00F30266">
            <w:pPr>
              <w:jc w:val="center"/>
              <w:rPr>
                <w:ins w:id="378" w:author="John Osborne" w:date="2019-06-21T15:40:00Z"/>
                <w:sz w:val="32"/>
                <w:lang w:val="en-US"/>
              </w:rPr>
            </w:pPr>
            <w:ins w:id="379" w:author="John Osborne" w:date="2019-06-21T15:40:00Z">
              <w:r>
                <w:rPr>
                  <w:sz w:val="32"/>
                  <w:lang w:val="en-US"/>
                </w:rPr>
                <w:t>1.6 (0.9 to 2.8)</w:t>
              </w:r>
            </w:ins>
          </w:p>
        </w:tc>
        <w:tc>
          <w:tcPr>
            <w:tcW w:w="2216" w:type="dxa"/>
          </w:tcPr>
          <w:p w:rsidR="003E5A3F" w:rsidRDefault="00C026FB" w:rsidP="00F30266">
            <w:pPr>
              <w:jc w:val="center"/>
              <w:rPr>
                <w:ins w:id="380" w:author="John Osborne" w:date="2019-06-21T15:40:00Z"/>
                <w:sz w:val="32"/>
                <w:lang w:val="en-US"/>
              </w:rPr>
            </w:pPr>
            <w:ins w:id="381" w:author="John Osborne" w:date="2019-06-21T15:40:00Z">
              <w:r>
                <w:rPr>
                  <w:sz w:val="32"/>
                  <w:lang w:val="en-US"/>
                </w:rPr>
                <w:t>0.01</w:t>
              </w:r>
            </w:ins>
          </w:p>
        </w:tc>
      </w:tr>
      <w:tr w:rsidR="003E5A3F">
        <w:trPr>
          <w:ins w:id="382" w:author="John Osborne" w:date="2019-06-21T15:40:00Z"/>
        </w:trPr>
        <w:tc>
          <w:tcPr>
            <w:tcW w:w="2215" w:type="dxa"/>
          </w:tcPr>
          <w:p w:rsidR="003E5A3F" w:rsidRDefault="00C026FB" w:rsidP="00F30266">
            <w:pPr>
              <w:jc w:val="center"/>
              <w:rPr>
                <w:ins w:id="383" w:author="John Osborne" w:date="2019-06-21T15:40:00Z"/>
                <w:sz w:val="32"/>
                <w:lang w:val="en-US"/>
              </w:rPr>
            </w:pPr>
            <w:ins w:id="384" w:author="John Osborne" w:date="2019-06-21T15:40:00Z">
              <w:r>
                <w:rPr>
                  <w:sz w:val="32"/>
                  <w:lang w:val="en-US"/>
                </w:rPr>
                <w:t>Combination</w:t>
              </w:r>
            </w:ins>
          </w:p>
        </w:tc>
        <w:tc>
          <w:tcPr>
            <w:tcW w:w="2215" w:type="dxa"/>
          </w:tcPr>
          <w:p w:rsidR="003E5A3F" w:rsidRDefault="00C026FB" w:rsidP="00F30266">
            <w:pPr>
              <w:jc w:val="center"/>
              <w:rPr>
                <w:ins w:id="385" w:author="John Osborne" w:date="2019-06-21T15:40:00Z"/>
                <w:sz w:val="32"/>
                <w:lang w:val="en-US"/>
              </w:rPr>
            </w:pPr>
            <w:ins w:id="386" w:author="John Osborne" w:date="2019-06-21T15:40:00Z">
              <w:r>
                <w:rPr>
                  <w:sz w:val="32"/>
                  <w:lang w:val="en-US"/>
                </w:rPr>
                <w:t>70 / 111</w:t>
              </w:r>
            </w:ins>
          </w:p>
        </w:tc>
        <w:tc>
          <w:tcPr>
            <w:tcW w:w="2216" w:type="dxa"/>
          </w:tcPr>
          <w:p w:rsidR="003E5A3F" w:rsidRDefault="00751B80" w:rsidP="00F30266">
            <w:pPr>
              <w:jc w:val="center"/>
              <w:rPr>
                <w:ins w:id="387" w:author="John Osborne" w:date="2019-06-21T15:40:00Z"/>
                <w:sz w:val="32"/>
                <w:lang w:val="en-US"/>
              </w:rPr>
            </w:pPr>
          </w:p>
        </w:tc>
        <w:tc>
          <w:tcPr>
            <w:tcW w:w="2216" w:type="dxa"/>
          </w:tcPr>
          <w:p w:rsidR="003E5A3F" w:rsidRDefault="00751B80" w:rsidP="00F30266">
            <w:pPr>
              <w:jc w:val="center"/>
              <w:rPr>
                <w:ins w:id="388" w:author="John Osborne" w:date="2019-06-21T15:40:00Z"/>
                <w:sz w:val="32"/>
                <w:lang w:val="en-US"/>
              </w:rPr>
            </w:pPr>
          </w:p>
        </w:tc>
      </w:tr>
      <w:tr w:rsidR="003E5A3F">
        <w:trPr>
          <w:ins w:id="389" w:author="John Osborne" w:date="2019-06-21T15:40:00Z"/>
        </w:trPr>
        <w:tc>
          <w:tcPr>
            <w:tcW w:w="2215" w:type="dxa"/>
          </w:tcPr>
          <w:p w:rsidR="003E5A3F" w:rsidRDefault="00C026FB" w:rsidP="00F30266">
            <w:pPr>
              <w:jc w:val="center"/>
              <w:rPr>
                <w:ins w:id="390" w:author="John Osborne" w:date="2019-06-21T15:40:00Z"/>
                <w:sz w:val="32"/>
                <w:lang w:val="en-US"/>
              </w:rPr>
            </w:pPr>
            <w:ins w:id="391" w:author="John Osborne" w:date="2019-06-21T15:40:00Z">
              <w:r>
                <w:rPr>
                  <w:sz w:val="32"/>
                  <w:lang w:val="en-US"/>
                </w:rPr>
                <w:t>Hormonal</w:t>
              </w:r>
            </w:ins>
          </w:p>
        </w:tc>
        <w:tc>
          <w:tcPr>
            <w:tcW w:w="2215" w:type="dxa"/>
          </w:tcPr>
          <w:p w:rsidR="003E5A3F" w:rsidRDefault="00C026FB" w:rsidP="00F30266">
            <w:pPr>
              <w:jc w:val="center"/>
              <w:rPr>
                <w:ins w:id="392" w:author="John Osborne" w:date="2019-06-21T15:40:00Z"/>
                <w:sz w:val="32"/>
                <w:lang w:val="en-US"/>
              </w:rPr>
            </w:pPr>
            <w:ins w:id="393" w:author="John Osborne" w:date="2019-06-21T15:40:00Z">
              <w:r>
                <w:rPr>
                  <w:sz w:val="32"/>
                  <w:lang w:val="en-US"/>
                </w:rPr>
                <w:t>58 / 108</w:t>
              </w:r>
            </w:ins>
          </w:p>
        </w:tc>
        <w:tc>
          <w:tcPr>
            <w:tcW w:w="2216" w:type="dxa"/>
          </w:tcPr>
          <w:p w:rsidR="003E5A3F" w:rsidRDefault="00751B80" w:rsidP="00F30266">
            <w:pPr>
              <w:jc w:val="center"/>
              <w:rPr>
                <w:ins w:id="394" w:author="John Osborne" w:date="2019-06-21T15:40:00Z"/>
                <w:sz w:val="32"/>
                <w:lang w:val="en-US"/>
              </w:rPr>
            </w:pPr>
          </w:p>
        </w:tc>
        <w:tc>
          <w:tcPr>
            <w:tcW w:w="2216" w:type="dxa"/>
          </w:tcPr>
          <w:p w:rsidR="003E5A3F" w:rsidRDefault="00751B80" w:rsidP="00F30266">
            <w:pPr>
              <w:jc w:val="center"/>
              <w:rPr>
                <w:ins w:id="395" w:author="John Osborne" w:date="2019-06-21T15:40:00Z"/>
                <w:sz w:val="32"/>
                <w:lang w:val="en-US"/>
              </w:rPr>
            </w:pPr>
          </w:p>
        </w:tc>
      </w:tr>
      <w:tr w:rsidR="003E5A3F">
        <w:trPr>
          <w:ins w:id="396" w:author="John Osborne" w:date="2019-06-21T15:40:00Z"/>
        </w:trPr>
        <w:tc>
          <w:tcPr>
            <w:tcW w:w="2215" w:type="dxa"/>
          </w:tcPr>
          <w:p w:rsidR="003E5A3F" w:rsidRDefault="00C026FB" w:rsidP="003E5A3F">
            <w:pPr>
              <w:rPr>
                <w:ins w:id="397" w:author="John Osborne" w:date="2019-06-21T15:40:00Z"/>
                <w:sz w:val="32"/>
                <w:lang w:val="en-US"/>
              </w:rPr>
            </w:pPr>
            <w:ins w:id="398" w:author="John Osborne" w:date="2019-06-21T15:40:00Z">
              <w:r>
                <w:rPr>
                  <w:sz w:val="32"/>
                  <w:lang w:val="en-US"/>
                </w:rPr>
                <w:t>Lead time</w:t>
              </w:r>
            </w:ins>
          </w:p>
          <w:p w:rsidR="0006400C" w:rsidRDefault="00751B80" w:rsidP="003E5A3F">
            <w:pPr>
              <w:rPr>
                <w:ins w:id="399" w:author="John Osborne" w:date="2019-06-21T15:40:00Z"/>
                <w:sz w:val="32"/>
                <w:lang w:val="en-US"/>
              </w:rPr>
            </w:pPr>
          </w:p>
        </w:tc>
        <w:tc>
          <w:tcPr>
            <w:tcW w:w="2215" w:type="dxa"/>
          </w:tcPr>
          <w:p w:rsidR="003E5A3F" w:rsidRDefault="00751B80" w:rsidP="00F30266">
            <w:pPr>
              <w:jc w:val="center"/>
              <w:rPr>
                <w:ins w:id="400" w:author="John Osborne" w:date="2019-06-21T15:40:00Z"/>
                <w:sz w:val="32"/>
                <w:lang w:val="en-US"/>
              </w:rPr>
            </w:pPr>
          </w:p>
        </w:tc>
        <w:tc>
          <w:tcPr>
            <w:tcW w:w="2216" w:type="dxa"/>
          </w:tcPr>
          <w:p w:rsidR="003E5A3F" w:rsidRDefault="00C026FB" w:rsidP="00F30266">
            <w:pPr>
              <w:jc w:val="center"/>
              <w:rPr>
                <w:ins w:id="401" w:author="John Osborne" w:date="2019-06-21T15:40:00Z"/>
                <w:sz w:val="32"/>
                <w:lang w:val="en-US"/>
              </w:rPr>
            </w:pPr>
            <w:ins w:id="402" w:author="John Osborne" w:date="2019-06-21T15:40:00Z">
              <w:r>
                <w:rPr>
                  <w:sz w:val="32"/>
                  <w:lang w:val="en-US"/>
                </w:rPr>
                <w:t>0.5 (0.3 to 0.9)</w:t>
              </w:r>
            </w:ins>
          </w:p>
        </w:tc>
        <w:tc>
          <w:tcPr>
            <w:tcW w:w="2216" w:type="dxa"/>
          </w:tcPr>
          <w:p w:rsidR="003E5A3F" w:rsidRDefault="00C026FB" w:rsidP="00F30266">
            <w:pPr>
              <w:jc w:val="center"/>
              <w:rPr>
                <w:ins w:id="403" w:author="John Osborne" w:date="2019-06-21T15:40:00Z"/>
                <w:sz w:val="32"/>
                <w:lang w:val="en-US"/>
              </w:rPr>
            </w:pPr>
            <w:ins w:id="404" w:author="John Osborne" w:date="2019-06-21T15:40:00Z">
              <w:r>
                <w:rPr>
                  <w:sz w:val="32"/>
                  <w:lang w:val="en-US"/>
                </w:rPr>
                <w:t>0.012</w:t>
              </w:r>
            </w:ins>
          </w:p>
        </w:tc>
      </w:tr>
      <w:tr w:rsidR="003E5A3F">
        <w:trPr>
          <w:ins w:id="405" w:author="John Osborne" w:date="2019-06-21T15:40:00Z"/>
        </w:trPr>
        <w:tc>
          <w:tcPr>
            <w:tcW w:w="2215" w:type="dxa"/>
          </w:tcPr>
          <w:p w:rsidR="003E5A3F" w:rsidRDefault="00C026FB" w:rsidP="00F30266">
            <w:pPr>
              <w:jc w:val="center"/>
              <w:rPr>
                <w:ins w:id="406" w:author="John Osborne" w:date="2019-06-21T15:40:00Z"/>
                <w:sz w:val="32"/>
                <w:lang w:val="en-US"/>
              </w:rPr>
            </w:pPr>
            <w:ins w:id="407" w:author="John Osborne" w:date="2019-06-21T15:40:00Z">
              <w:r>
                <w:rPr>
                  <w:sz w:val="32"/>
                  <w:lang w:val="en-US"/>
                </w:rPr>
                <w:t>&lt; 28 days</w:t>
              </w:r>
            </w:ins>
          </w:p>
        </w:tc>
        <w:tc>
          <w:tcPr>
            <w:tcW w:w="2215" w:type="dxa"/>
          </w:tcPr>
          <w:p w:rsidR="003E5A3F" w:rsidRDefault="00C026FB" w:rsidP="00F30266">
            <w:pPr>
              <w:jc w:val="center"/>
              <w:rPr>
                <w:ins w:id="408" w:author="John Osborne" w:date="2019-06-21T15:40:00Z"/>
                <w:sz w:val="32"/>
                <w:lang w:val="en-US"/>
              </w:rPr>
            </w:pPr>
            <w:ins w:id="409" w:author="John Osborne" w:date="2019-06-21T15:40:00Z">
              <w:r>
                <w:rPr>
                  <w:sz w:val="32"/>
                  <w:lang w:val="en-US"/>
                </w:rPr>
                <w:t>91 / 140</w:t>
              </w:r>
            </w:ins>
          </w:p>
        </w:tc>
        <w:tc>
          <w:tcPr>
            <w:tcW w:w="2216" w:type="dxa"/>
          </w:tcPr>
          <w:p w:rsidR="003E5A3F" w:rsidRDefault="00751B80" w:rsidP="00F30266">
            <w:pPr>
              <w:jc w:val="center"/>
              <w:rPr>
                <w:ins w:id="410" w:author="John Osborne" w:date="2019-06-21T15:40:00Z"/>
                <w:sz w:val="32"/>
                <w:lang w:val="en-US"/>
              </w:rPr>
            </w:pPr>
          </w:p>
        </w:tc>
        <w:tc>
          <w:tcPr>
            <w:tcW w:w="2216" w:type="dxa"/>
          </w:tcPr>
          <w:p w:rsidR="003E5A3F" w:rsidRDefault="00751B80" w:rsidP="00F30266">
            <w:pPr>
              <w:jc w:val="center"/>
              <w:rPr>
                <w:ins w:id="411" w:author="John Osborne" w:date="2019-06-21T15:40:00Z"/>
                <w:sz w:val="32"/>
                <w:lang w:val="en-US"/>
              </w:rPr>
            </w:pPr>
          </w:p>
        </w:tc>
      </w:tr>
      <w:tr w:rsidR="003E5A3F">
        <w:trPr>
          <w:ins w:id="412" w:author="John Osborne" w:date="2019-06-21T15:40:00Z"/>
        </w:trPr>
        <w:tc>
          <w:tcPr>
            <w:tcW w:w="2215" w:type="dxa"/>
          </w:tcPr>
          <w:p w:rsidR="003E5A3F" w:rsidRDefault="00C026FB" w:rsidP="00F30266">
            <w:pPr>
              <w:jc w:val="center"/>
              <w:rPr>
                <w:ins w:id="413" w:author="John Osborne" w:date="2019-06-21T15:40:00Z"/>
                <w:sz w:val="32"/>
                <w:lang w:val="en-US"/>
              </w:rPr>
            </w:pPr>
            <w:ins w:id="414" w:author="John Osborne" w:date="2019-06-21T15:40:00Z">
              <w:r>
                <w:rPr>
                  <w:sz w:val="32"/>
                  <w:lang w:val="en-US"/>
                </w:rPr>
                <w:t>&gt; 28 days</w:t>
              </w:r>
            </w:ins>
          </w:p>
        </w:tc>
        <w:tc>
          <w:tcPr>
            <w:tcW w:w="2215" w:type="dxa"/>
          </w:tcPr>
          <w:p w:rsidR="003E5A3F" w:rsidRDefault="00C026FB" w:rsidP="00F30266">
            <w:pPr>
              <w:jc w:val="center"/>
              <w:rPr>
                <w:ins w:id="415" w:author="John Osborne" w:date="2019-06-21T15:40:00Z"/>
                <w:sz w:val="32"/>
                <w:lang w:val="en-US"/>
              </w:rPr>
            </w:pPr>
            <w:ins w:id="416" w:author="John Osborne" w:date="2019-06-21T15:40:00Z">
              <w:r>
                <w:rPr>
                  <w:sz w:val="32"/>
                  <w:lang w:val="en-US"/>
                </w:rPr>
                <w:t>36 / 76</w:t>
              </w:r>
            </w:ins>
          </w:p>
        </w:tc>
        <w:tc>
          <w:tcPr>
            <w:tcW w:w="2216" w:type="dxa"/>
          </w:tcPr>
          <w:p w:rsidR="003E5A3F" w:rsidRDefault="00751B80" w:rsidP="00F30266">
            <w:pPr>
              <w:jc w:val="center"/>
              <w:rPr>
                <w:ins w:id="417" w:author="John Osborne" w:date="2019-06-21T15:40:00Z"/>
                <w:sz w:val="32"/>
                <w:lang w:val="en-US"/>
              </w:rPr>
            </w:pPr>
          </w:p>
        </w:tc>
        <w:tc>
          <w:tcPr>
            <w:tcW w:w="2216" w:type="dxa"/>
          </w:tcPr>
          <w:p w:rsidR="003E5A3F" w:rsidRDefault="00751B80" w:rsidP="00F30266">
            <w:pPr>
              <w:jc w:val="center"/>
              <w:rPr>
                <w:ins w:id="418" w:author="John Osborne" w:date="2019-06-21T15:40:00Z"/>
                <w:sz w:val="32"/>
                <w:lang w:val="en-US"/>
              </w:rPr>
            </w:pPr>
          </w:p>
        </w:tc>
      </w:tr>
    </w:tbl>
    <w:p w:rsidR="00BB11BC" w:rsidRDefault="00751B80" w:rsidP="00F30266">
      <w:pPr>
        <w:jc w:val="center"/>
        <w:rPr>
          <w:ins w:id="419" w:author="John Osborne" w:date="2019-06-21T15:40:00Z"/>
          <w:sz w:val="32"/>
          <w:lang w:val="en-US"/>
        </w:rPr>
      </w:pPr>
    </w:p>
    <w:p w:rsidR="00BB11BC" w:rsidRDefault="00751B80" w:rsidP="00F30266">
      <w:pPr>
        <w:jc w:val="center"/>
        <w:rPr>
          <w:ins w:id="420" w:author="John Osborne" w:date="2019-06-21T15:40:00Z"/>
          <w:sz w:val="32"/>
          <w:lang w:val="en-US"/>
        </w:rPr>
      </w:pPr>
    </w:p>
    <w:p w:rsidR="00BB11BC" w:rsidRPr="00F30266" w:rsidRDefault="00751B80" w:rsidP="00BA07CB">
      <w:pPr>
        <w:jc w:val="center"/>
        <w:rPr>
          <w:ins w:id="421" w:author="John Osborne" w:date="2019-06-21T15:40:00Z"/>
          <w:sz w:val="32"/>
          <w:lang w:val="en-US"/>
        </w:rPr>
      </w:pPr>
    </w:p>
    <w:p w:rsidR="003E5A3F" w:rsidRDefault="00C026FB" w:rsidP="00BA07CB">
      <w:pPr>
        <w:jc w:val="center"/>
        <w:rPr>
          <w:ins w:id="422" w:author="John Osborne" w:date="2019-06-21T15:40:00Z"/>
          <w:sz w:val="32"/>
          <w:lang w:val="en-US"/>
        </w:rPr>
      </w:pPr>
      <w:ins w:id="423" w:author="John Osborne" w:date="2019-06-21T15:40:00Z">
        <w:r>
          <w:rPr>
            <w:sz w:val="32"/>
            <w:lang w:val="en-US"/>
          </w:rPr>
          <w:t>* 3 children did not have a lead-time to treatment recorded</w:t>
        </w:r>
      </w:ins>
    </w:p>
    <w:p w:rsidR="00343CD3" w:rsidRDefault="00751B80" w:rsidP="009D1EFA">
      <w:pPr>
        <w:jc w:val="center"/>
        <w:rPr>
          <w:ins w:id="424" w:author="John Osborne" w:date="2019-06-21T15:40:00Z"/>
          <w:sz w:val="32"/>
          <w:lang w:val="en-US"/>
        </w:rPr>
      </w:pPr>
    </w:p>
    <w:p w:rsidR="00343CD3" w:rsidRDefault="00751B80" w:rsidP="009D1EFA">
      <w:pPr>
        <w:jc w:val="center"/>
        <w:rPr>
          <w:ins w:id="425" w:author="John Osborne" w:date="2019-06-21T15:40:00Z"/>
          <w:sz w:val="32"/>
          <w:lang w:val="en-US"/>
        </w:rPr>
      </w:pPr>
    </w:p>
    <w:p w:rsidR="00343CD3" w:rsidRDefault="00751B80" w:rsidP="009D1EFA">
      <w:pPr>
        <w:jc w:val="center"/>
        <w:rPr>
          <w:ins w:id="426" w:author="John Osborne" w:date="2019-06-21T15:40:00Z"/>
          <w:sz w:val="32"/>
          <w:lang w:val="en-US"/>
        </w:rPr>
      </w:pPr>
    </w:p>
    <w:p w:rsidR="00343CD3" w:rsidRDefault="00751B80" w:rsidP="009D1EFA">
      <w:pPr>
        <w:jc w:val="center"/>
        <w:rPr>
          <w:ins w:id="427" w:author="John Osborne" w:date="2019-06-21T15:40:00Z"/>
          <w:sz w:val="32"/>
          <w:lang w:val="en-US"/>
        </w:rPr>
      </w:pPr>
    </w:p>
    <w:p w:rsidR="00EA7F5F" w:rsidRDefault="00C026FB">
      <w:pPr>
        <w:rPr>
          <w:ins w:id="428" w:author="John Osborne" w:date="2019-06-21T15:40:00Z"/>
          <w:sz w:val="32"/>
          <w:lang w:val="en-US"/>
        </w:rPr>
      </w:pPr>
      <w:ins w:id="429" w:author="John Osborne" w:date="2019-06-21T15:40:00Z">
        <w:r>
          <w:rPr>
            <w:sz w:val="32"/>
            <w:lang w:val="en-US"/>
          </w:rPr>
          <w:br w:type="page"/>
        </w:r>
      </w:ins>
    </w:p>
    <w:p w:rsidR="00343CD3" w:rsidRDefault="00751B80" w:rsidP="009D1EFA">
      <w:pPr>
        <w:jc w:val="center"/>
        <w:rPr>
          <w:ins w:id="430" w:author="John Osborne" w:date="2019-06-21T15:40:00Z"/>
          <w:sz w:val="32"/>
          <w:lang w:val="en-US"/>
        </w:rPr>
      </w:pPr>
    </w:p>
    <w:p w:rsidR="00343CD3" w:rsidRDefault="00751B80" w:rsidP="009D1EFA">
      <w:pPr>
        <w:jc w:val="center"/>
        <w:rPr>
          <w:ins w:id="431" w:author="John Osborne" w:date="2019-06-21T15:40:00Z"/>
          <w:sz w:val="32"/>
          <w:lang w:val="en-US"/>
        </w:rPr>
      </w:pPr>
    </w:p>
    <w:p w:rsidR="00343CD3" w:rsidRDefault="00C026FB" w:rsidP="009D1EFA">
      <w:pPr>
        <w:jc w:val="center"/>
        <w:rPr>
          <w:ins w:id="432" w:author="John Osborne" w:date="2019-06-21T15:40:00Z"/>
          <w:sz w:val="32"/>
          <w:lang w:val="en-US"/>
        </w:rPr>
      </w:pPr>
      <w:ins w:id="433" w:author="John Osborne" w:date="2019-06-21T15:40:00Z">
        <w:r>
          <w:rPr>
            <w:sz w:val="32"/>
            <w:lang w:val="en-US"/>
          </w:rPr>
          <w:t>TABLE 7</w:t>
        </w:r>
      </w:ins>
    </w:p>
    <w:p w:rsidR="00EA0C87" w:rsidRDefault="00751B80" w:rsidP="009D1EFA">
      <w:pPr>
        <w:jc w:val="center"/>
        <w:rPr>
          <w:ins w:id="434" w:author="John Osborne" w:date="2019-06-21T15:40:00Z"/>
          <w:sz w:val="32"/>
          <w:lang w:val="en-US"/>
        </w:rPr>
      </w:pPr>
    </w:p>
    <w:p w:rsidR="00343CD3" w:rsidRDefault="00C026FB" w:rsidP="009D1EFA">
      <w:pPr>
        <w:jc w:val="center"/>
        <w:rPr>
          <w:ins w:id="435" w:author="John Osborne" w:date="2019-06-21T15:40:00Z"/>
          <w:sz w:val="32"/>
          <w:lang w:val="en-US"/>
        </w:rPr>
      </w:pPr>
      <w:ins w:id="436" w:author="John Osborne" w:date="2019-06-21T15:40:00Z">
        <w:r>
          <w:rPr>
            <w:sz w:val="32"/>
            <w:lang w:val="en-US"/>
          </w:rPr>
          <w:t xml:space="preserve">Multivariable logistic </w:t>
        </w:r>
        <w:proofErr w:type="gramStart"/>
        <w:r>
          <w:rPr>
            <w:sz w:val="32"/>
            <w:lang w:val="en-US"/>
          </w:rPr>
          <w:t>regression  of</w:t>
        </w:r>
        <w:proofErr w:type="gramEnd"/>
        <w:r>
          <w:rPr>
            <w:sz w:val="32"/>
            <w:lang w:val="en-US"/>
          </w:rPr>
          <w:t xml:space="preserve"> early clinical response in the proven </w:t>
        </w:r>
        <w:proofErr w:type="spellStart"/>
        <w:r>
          <w:rPr>
            <w:sz w:val="32"/>
            <w:lang w:val="en-US"/>
          </w:rPr>
          <w:t>aetiology</w:t>
        </w:r>
        <w:proofErr w:type="spellEnd"/>
        <w:r>
          <w:rPr>
            <w:sz w:val="32"/>
            <w:lang w:val="en-US"/>
          </w:rPr>
          <w:t xml:space="preserve"> group comparing those with Down’s syndrome to those without Down’s syndrome. </w:t>
        </w:r>
      </w:ins>
    </w:p>
    <w:p w:rsidR="00343CD3" w:rsidRDefault="00751B80" w:rsidP="009D1EFA">
      <w:pPr>
        <w:jc w:val="center"/>
        <w:rPr>
          <w:ins w:id="437" w:author="John Osborne" w:date="2019-06-21T15:40:00Z"/>
          <w:sz w:val="32"/>
          <w:lang w:val="en-US"/>
        </w:rPr>
      </w:pPr>
    </w:p>
    <w:tbl>
      <w:tblPr>
        <w:tblStyle w:val="TableGrid"/>
        <w:tblW w:w="0" w:type="auto"/>
        <w:tblLook w:val="00BF" w:firstRow="1" w:lastRow="0" w:firstColumn="1" w:lastColumn="0" w:noHBand="0" w:noVBand="0"/>
      </w:tblPr>
      <w:tblGrid>
        <w:gridCol w:w="2195"/>
        <w:gridCol w:w="2183"/>
        <w:gridCol w:w="2523"/>
        <w:gridCol w:w="1735"/>
      </w:tblGrid>
      <w:tr w:rsidR="004F0685">
        <w:trPr>
          <w:ins w:id="438" w:author="John Osborne" w:date="2019-06-21T15:40:00Z"/>
        </w:trPr>
        <w:tc>
          <w:tcPr>
            <w:tcW w:w="2215" w:type="dxa"/>
          </w:tcPr>
          <w:p w:rsidR="004F0685" w:rsidRDefault="00751B80" w:rsidP="009D1EFA">
            <w:pPr>
              <w:jc w:val="center"/>
              <w:rPr>
                <w:ins w:id="439" w:author="John Osborne" w:date="2019-06-21T15:40:00Z"/>
                <w:sz w:val="32"/>
                <w:lang w:val="en-US"/>
              </w:rPr>
            </w:pPr>
          </w:p>
        </w:tc>
        <w:tc>
          <w:tcPr>
            <w:tcW w:w="2215" w:type="dxa"/>
          </w:tcPr>
          <w:p w:rsidR="004F0685" w:rsidRDefault="00C026FB" w:rsidP="009D1EFA">
            <w:pPr>
              <w:jc w:val="center"/>
              <w:rPr>
                <w:ins w:id="440" w:author="John Osborne" w:date="2019-06-21T15:40:00Z"/>
                <w:sz w:val="32"/>
                <w:lang w:val="en-US"/>
              </w:rPr>
            </w:pPr>
            <w:ins w:id="441" w:author="John Osborne" w:date="2019-06-21T15:40:00Z">
              <w:r>
                <w:rPr>
                  <w:sz w:val="32"/>
                  <w:lang w:val="en-US"/>
                </w:rPr>
                <w:t>Responders Day 14-42</w:t>
              </w:r>
            </w:ins>
          </w:p>
        </w:tc>
        <w:tc>
          <w:tcPr>
            <w:tcW w:w="2624" w:type="dxa"/>
          </w:tcPr>
          <w:p w:rsidR="004F0685" w:rsidRDefault="00C026FB" w:rsidP="009D1EFA">
            <w:pPr>
              <w:jc w:val="center"/>
              <w:rPr>
                <w:ins w:id="442" w:author="John Osborne" w:date="2019-06-21T15:40:00Z"/>
                <w:sz w:val="32"/>
                <w:lang w:val="en-US"/>
              </w:rPr>
            </w:pPr>
            <w:ins w:id="443" w:author="John Osborne" w:date="2019-06-21T15:40:00Z">
              <w:r>
                <w:rPr>
                  <w:sz w:val="32"/>
                  <w:lang w:val="en-US"/>
                </w:rPr>
                <w:t>Adjusted Odds Ratio (95% CI)</w:t>
              </w:r>
            </w:ins>
          </w:p>
        </w:tc>
        <w:tc>
          <w:tcPr>
            <w:tcW w:w="1808" w:type="dxa"/>
          </w:tcPr>
          <w:p w:rsidR="004F0685" w:rsidRDefault="00C026FB" w:rsidP="009D1EFA">
            <w:pPr>
              <w:jc w:val="center"/>
              <w:rPr>
                <w:ins w:id="444" w:author="John Osborne" w:date="2019-06-21T15:40:00Z"/>
                <w:sz w:val="32"/>
                <w:lang w:val="en-US"/>
              </w:rPr>
            </w:pPr>
            <w:ins w:id="445" w:author="John Osborne" w:date="2019-06-21T15:40:00Z">
              <w:r>
                <w:rPr>
                  <w:sz w:val="32"/>
                  <w:lang w:val="en-US"/>
                </w:rPr>
                <w:t>p value</w:t>
              </w:r>
            </w:ins>
          </w:p>
        </w:tc>
      </w:tr>
      <w:tr w:rsidR="004F0685">
        <w:trPr>
          <w:ins w:id="446" w:author="John Osborne" w:date="2019-06-21T15:40:00Z"/>
        </w:trPr>
        <w:tc>
          <w:tcPr>
            <w:tcW w:w="2215" w:type="dxa"/>
          </w:tcPr>
          <w:p w:rsidR="004F0685" w:rsidRDefault="00C026FB" w:rsidP="004F0685">
            <w:pPr>
              <w:rPr>
                <w:ins w:id="447" w:author="John Osborne" w:date="2019-06-21T15:40:00Z"/>
                <w:sz w:val="32"/>
                <w:lang w:val="en-US"/>
              </w:rPr>
            </w:pPr>
            <w:ins w:id="448" w:author="John Osborne" w:date="2019-06-21T15:40:00Z">
              <w:r>
                <w:rPr>
                  <w:sz w:val="32"/>
                  <w:lang w:val="en-US"/>
                </w:rPr>
                <w:t>Down’s</w:t>
              </w:r>
            </w:ins>
          </w:p>
        </w:tc>
        <w:tc>
          <w:tcPr>
            <w:tcW w:w="2215" w:type="dxa"/>
          </w:tcPr>
          <w:p w:rsidR="004F0685" w:rsidRDefault="00751B80" w:rsidP="009D1EFA">
            <w:pPr>
              <w:jc w:val="center"/>
              <w:rPr>
                <w:ins w:id="449" w:author="John Osborne" w:date="2019-06-21T15:40:00Z"/>
                <w:sz w:val="32"/>
                <w:lang w:val="en-US"/>
              </w:rPr>
            </w:pPr>
          </w:p>
        </w:tc>
        <w:tc>
          <w:tcPr>
            <w:tcW w:w="2624" w:type="dxa"/>
          </w:tcPr>
          <w:p w:rsidR="004F0685" w:rsidRDefault="00C026FB" w:rsidP="009D1EFA">
            <w:pPr>
              <w:jc w:val="center"/>
              <w:rPr>
                <w:ins w:id="450" w:author="John Osborne" w:date="2019-06-21T15:40:00Z"/>
                <w:sz w:val="32"/>
                <w:lang w:val="en-US"/>
              </w:rPr>
            </w:pPr>
            <w:ins w:id="451" w:author="John Osborne" w:date="2019-06-21T15:40:00Z">
              <w:r>
                <w:rPr>
                  <w:sz w:val="32"/>
                  <w:lang w:val="en-US"/>
                </w:rPr>
                <w:t>0.8 (0.4 to 1.7)</w:t>
              </w:r>
            </w:ins>
          </w:p>
        </w:tc>
        <w:tc>
          <w:tcPr>
            <w:tcW w:w="1808" w:type="dxa"/>
          </w:tcPr>
          <w:p w:rsidR="004F0685" w:rsidRDefault="00C026FB" w:rsidP="009D1EFA">
            <w:pPr>
              <w:jc w:val="center"/>
              <w:rPr>
                <w:ins w:id="452" w:author="John Osborne" w:date="2019-06-21T15:40:00Z"/>
                <w:sz w:val="32"/>
                <w:lang w:val="en-US"/>
              </w:rPr>
            </w:pPr>
            <w:ins w:id="453" w:author="John Osborne" w:date="2019-06-21T15:40:00Z">
              <w:r>
                <w:rPr>
                  <w:sz w:val="32"/>
                  <w:lang w:val="en-US"/>
                </w:rPr>
                <w:t>0.62</w:t>
              </w:r>
            </w:ins>
          </w:p>
        </w:tc>
      </w:tr>
      <w:tr w:rsidR="004F0685">
        <w:trPr>
          <w:ins w:id="454" w:author="John Osborne" w:date="2019-06-21T15:40:00Z"/>
        </w:trPr>
        <w:tc>
          <w:tcPr>
            <w:tcW w:w="2215" w:type="dxa"/>
          </w:tcPr>
          <w:p w:rsidR="004F0685" w:rsidRDefault="00C026FB" w:rsidP="009D1EFA">
            <w:pPr>
              <w:jc w:val="center"/>
              <w:rPr>
                <w:ins w:id="455" w:author="John Osborne" w:date="2019-06-21T15:40:00Z"/>
                <w:sz w:val="32"/>
                <w:lang w:val="en-US"/>
              </w:rPr>
            </w:pPr>
            <w:ins w:id="456" w:author="John Osborne" w:date="2019-06-21T15:40:00Z">
              <w:r>
                <w:rPr>
                  <w:sz w:val="32"/>
                  <w:lang w:val="en-US"/>
                </w:rPr>
                <w:t>Present</w:t>
              </w:r>
            </w:ins>
          </w:p>
        </w:tc>
        <w:tc>
          <w:tcPr>
            <w:tcW w:w="2215" w:type="dxa"/>
          </w:tcPr>
          <w:p w:rsidR="004F0685" w:rsidRDefault="00C026FB" w:rsidP="009D1EFA">
            <w:pPr>
              <w:jc w:val="center"/>
              <w:rPr>
                <w:ins w:id="457" w:author="John Osborne" w:date="2019-06-21T15:40:00Z"/>
                <w:sz w:val="32"/>
                <w:lang w:val="en-US"/>
              </w:rPr>
            </w:pPr>
            <w:ins w:id="458" w:author="John Osborne" w:date="2019-06-21T15:40:00Z">
              <w:r>
                <w:rPr>
                  <w:sz w:val="32"/>
                  <w:lang w:val="en-US"/>
                </w:rPr>
                <w:t>20 / 37</w:t>
              </w:r>
            </w:ins>
          </w:p>
        </w:tc>
        <w:tc>
          <w:tcPr>
            <w:tcW w:w="2624" w:type="dxa"/>
          </w:tcPr>
          <w:p w:rsidR="004F0685" w:rsidRDefault="00751B80" w:rsidP="009D1EFA">
            <w:pPr>
              <w:jc w:val="center"/>
              <w:rPr>
                <w:ins w:id="459" w:author="John Osborne" w:date="2019-06-21T15:40:00Z"/>
                <w:sz w:val="32"/>
                <w:lang w:val="en-US"/>
              </w:rPr>
            </w:pPr>
          </w:p>
        </w:tc>
        <w:tc>
          <w:tcPr>
            <w:tcW w:w="1808" w:type="dxa"/>
          </w:tcPr>
          <w:p w:rsidR="004F0685" w:rsidRDefault="00751B80" w:rsidP="009D1EFA">
            <w:pPr>
              <w:jc w:val="center"/>
              <w:rPr>
                <w:ins w:id="460" w:author="John Osborne" w:date="2019-06-21T15:40:00Z"/>
                <w:sz w:val="32"/>
                <w:lang w:val="en-US"/>
              </w:rPr>
            </w:pPr>
          </w:p>
        </w:tc>
      </w:tr>
      <w:tr w:rsidR="004F0685">
        <w:trPr>
          <w:ins w:id="461" w:author="John Osborne" w:date="2019-06-21T15:40:00Z"/>
        </w:trPr>
        <w:tc>
          <w:tcPr>
            <w:tcW w:w="2215" w:type="dxa"/>
          </w:tcPr>
          <w:p w:rsidR="004F0685" w:rsidRDefault="00C026FB" w:rsidP="009D1EFA">
            <w:pPr>
              <w:jc w:val="center"/>
              <w:rPr>
                <w:ins w:id="462" w:author="John Osborne" w:date="2019-06-21T15:40:00Z"/>
                <w:sz w:val="32"/>
                <w:lang w:val="en-US"/>
              </w:rPr>
            </w:pPr>
            <w:ins w:id="463" w:author="John Osborne" w:date="2019-06-21T15:40:00Z">
              <w:r>
                <w:rPr>
                  <w:sz w:val="32"/>
                  <w:lang w:val="en-US"/>
                </w:rPr>
                <w:t>Absent</w:t>
              </w:r>
            </w:ins>
          </w:p>
        </w:tc>
        <w:tc>
          <w:tcPr>
            <w:tcW w:w="2215" w:type="dxa"/>
          </w:tcPr>
          <w:p w:rsidR="004F0685" w:rsidRDefault="00C026FB" w:rsidP="009D1EFA">
            <w:pPr>
              <w:jc w:val="center"/>
              <w:rPr>
                <w:ins w:id="464" w:author="John Osborne" w:date="2019-06-21T15:40:00Z"/>
                <w:sz w:val="32"/>
                <w:lang w:val="en-US"/>
              </w:rPr>
            </w:pPr>
            <w:ins w:id="465" w:author="John Osborne" w:date="2019-06-21T15:40:00Z">
              <w:r>
                <w:rPr>
                  <w:sz w:val="32"/>
                  <w:lang w:val="en-US"/>
                </w:rPr>
                <w:t>108 / 182</w:t>
              </w:r>
            </w:ins>
          </w:p>
        </w:tc>
        <w:tc>
          <w:tcPr>
            <w:tcW w:w="2624" w:type="dxa"/>
          </w:tcPr>
          <w:p w:rsidR="004F0685" w:rsidRDefault="00751B80" w:rsidP="009D1EFA">
            <w:pPr>
              <w:jc w:val="center"/>
              <w:rPr>
                <w:ins w:id="466" w:author="John Osborne" w:date="2019-06-21T15:40:00Z"/>
                <w:sz w:val="32"/>
                <w:lang w:val="en-US"/>
              </w:rPr>
            </w:pPr>
          </w:p>
        </w:tc>
        <w:tc>
          <w:tcPr>
            <w:tcW w:w="1808" w:type="dxa"/>
          </w:tcPr>
          <w:p w:rsidR="004F0685" w:rsidRDefault="00751B80" w:rsidP="009D1EFA">
            <w:pPr>
              <w:jc w:val="center"/>
              <w:rPr>
                <w:ins w:id="467" w:author="John Osborne" w:date="2019-06-21T15:40:00Z"/>
                <w:sz w:val="32"/>
                <w:lang w:val="en-US"/>
              </w:rPr>
            </w:pPr>
          </w:p>
        </w:tc>
      </w:tr>
      <w:tr w:rsidR="004F0685">
        <w:trPr>
          <w:ins w:id="468" w:author="John Osborne" w:date="2019-06-21T15:40:00Z"/>
        </w:trPr>
        <w:tc>
          <w:tcPr>
            <w:tcW w:w="2215" w:type="dxa"/>
          </w:tcPr>
          <w:p w:rsidR="004F0685" w:rsidRDefault="00C026FB" w:rsidP="004F0685">
            <w:pPr>
              <w:rPr>
                <w:ins w:id="469" w:author="John Osborne" w:date="2019-06-21T15:40:00Z"/>
                <w:sz w:val="32"/>
                <w:lang w:val="en-US"/>
              </w:rPr>
            </w:pPr>
            <w:ins w:id="470" w:author="John Osborne" w:date="2019-06-21T15:40:00Z">
              <w:r>
                <w:rPr>
                  <w:sz w:val="32"/>
                  <w:lang w:val="en-US"/>
                </w:rPr>
                <w:t>Treatment modality</w:t>
              </w:r>
            </w:ins>
          </w:p>
        </w:tc>
        <w:tc>
          <w:tcPr>
            <w:tcW w:w="2215" w:type="dxa"/>
          </w:tcPr>
          <w:p w:rsidR="004F0685" w:rsidRDefault="00751B80" w:rsidP="009D1EFA">
            <w:pPr>
              <w:jc w:val="center"/>
              <w:rPr>
                <w:ins w:id="471" w:author="John Osborne" w:date="2019-06-21T15:40:00Z"/>
                <w:sz w:val="32"/>
                <w:lang w:val="en-US"/>
              </w:rPr>
            </w:pPr>
          </w:p>
        </w:tc>
        <w:tc>
          <w:tcPr>
            <w:tcW w:w="2624" w:type="dxa"/>
          </w:tcPr>
          <w:p w:rsidR="004F0685" w:rsidRDefault="00C026FB" w:rsidP="009D1EFA">
            <w:pPr>
              <w:jc w:val="center"/>
              <w:rPr>
                <w:ins w:id="472" w:author="John Osborne" w:date="2019-06-21T15:40:00Z"/>
                <w:sz w:val="32"/>
                <w:lang w:val="en-US"/>
              </w:rPr>
            </w:pPr>
            <w:ins w:id="473" w:author="John Osborne" w:date="2019-06-21T15:40:00Z">
              <w:r>
                <w:rPr>
                  <w:sz w:val="32"/>
                  <w:lang w:val="en-US"/>
                </w:rPr>
                <w:t>1.5 (0.9 to 2.6</w:t>
              </w:r>
            </w:ins>
          </w:p>
        </w:tc>
        <w:tc>
          <w:tcPr>
            <w:tcW w:w="1808" w:type="dxa"/>
          </w:tcPr>
          <w:p w:rsidR="004F0685" w:rsidRDefault="00C026FB" w:rsidP="009D1EFA">
            <w:pPr>
              <w:jc w:val="center"/>
              <w:rPr>
                <w:ins w:id="474" w:author="John Osborne" w:date="2019-06-21T15:40:00Z"/>
                <w:sz w:val="32"/>
                <w:lang w:val="en-US"/>
              </w:rPr>
            </w:pPr>
            <w:ins w:id="475" w:author="John Osborne" w:date="2019-06-21T15:40:00Z">
              <w:r>
                <w:rPr>
                  <w:sz w:val="32"/>
                  <w:lang w:val="en-US"/>
                </w:rPr>
                <w:t>0.15</w:t>
              </w:r>
            </w:ins>
          </w:p>
        </w:tc>
      </w:tr>
      <w:tr w:rsidR="004F0685">
        <w:trPr>
          <w:ins w:id="476" w:author="John Osborne" w:date="2019-06-21T15:40:00Z"/>
        </w:trPr>
        <w:tc>
          <w:tcPr>
            <w:tcW w:w="2215" w:type="dxa"/>
          </w:tcPr>
          <w:p w:rsidR="004F0685" w:rsidRDefault="00C026FB" w:rsidP="009D1EFA">
            <w:pPr>
              <w:jc w:val="center"/>
              <w:rPr>
                <w:ins w:id="477" w:author="John Osborne" w:date="2019-06-21T15:40:00Z"/>
                <w:sz w:val="32"/>
                <w:lang w:val="en-US"/>
              </w:rPr>
            </w:pPr>
            <w:ins w:id="478" w:author="John Osborne" w:date="2019-06-21T15:40:00Z">
              <w:r>
                <w:rPr>
                  <w:sz w:val="32"/>
                  <w:lang w:val="en-US"/>
                </w:rPr>
                <w:t>Combination</w:t>
              </w:r>
            </w:ins>
          </w:p>
        </w:tc>
        <w:tc>
          <w:tcPr>
            <w:tcW w:w="2215" w:type="dxa"/>
          </w:tcPr>
          <w:p w:rsidR="004F0685" w:rsidRDefault="00C026FB" w:rsidP="009D1EFA">
            <w:pPr>
              <w:jc w:val="center"/>
              <w:rPr>
                <w:ins w:id="479" w:author="John Osborne" w:date="2019-06-21T15:40:00Z"/>
                <w:sz w:val="32"/>
                <w:lang w:val="en-US"/>
              </w:rPr>
            </w:pPr>
            <w:ins w:id="480" w:author="John Osborne" w:date="2019-06-21T15:40:00Z">
              <w:r>
                <w:rPr>
                  <w:sz w:val="32"/>
                  <w:lang w:val="en-US"/>
                </w:rPr>
                <w:t>70 / 111</w:t>
              </w:r>
            </w:ins>
          </w:p>
        </w:tc>
        <w:tc>
          <w:tcPr>
            <w:tcW w:w="2624" w:type="dxa"/>
          </w:tcPr>
          <w:p w:rsidR="004F0685" w:rsidRDefault="00751B80" w:rsidP="009D1EFA">
            <w:pPr>
              <w:jc w:val="center"/>
              <w:rPr>
                <w:ins w:id="481" w:author="John Osborne" w:date="2019-06-21T15:40:00Z"/>
                <w:sz w:val="32"/>
                <w:lang w:val="en-US"/>
              </w:rPr>
            </w:pPr>
          </w:p>
        </w:tc>
        <w:tc>
          <w:tcPr>
            <w:tcW w:w="1808" w:type="dxa"/>
          </w:tcPr>
          <w:p w:rsidR="004F0685" w:rsidRDefault="00751B80" w:rsidP="009D1EFA">
            <w:pPr>
              <w:jc w:val="center"/>
              <w:rPr>
                <w:ins w:id="482" w:author="John Osborne" w:date="2019-06-21T15:40:00Z"/>
                <w:sz w:val="32"/>
                <w:lang w:val="en-US"/>
              </w:rPr>
            </w:pPr>
          </w:p>
        </w:tc>
      </w:tr>
      <w:tr w:rsidR="004F0685">
        <w:trPr>
          <w:ins w:id="483" w:author="John Osborne" w:date="2019-06-21T15:40:00Z"/>
        </w:trPr>
        <w:tc>
          <w:tcPr>
            <w:tcW w:w="2215" w:type="dxa"/>
          </w:tcPr>
          <w:p w:rsidR="004F0685" w:rsidRDefault="00C026FB" w:rsidP="009D1EFA">
            <w:pPr>
              <w:jc w:val="center"/>
              <w:rPr>
                <w:ins w:id="484" w:author="John Osborne" w:date="2019-06-21T15:40:00Z"/>
                <w:sz w:val="32"/>
                <w:lang w:val="en-US"/>
              </w:rPr>
            </w:pPr>
            <w:ins w:id="485" w:author="John Osborne" w:date="2019-06-21T15:40:00Z">
              <w:r>
                <w:rPr>
                  <w:sz w:val="32"/>
                  <w:lang w:val="en-US"/>
                </w:rPr>
                <w:t>Hormonal</w:t>
              </w:r>
            </w:ins>
          </w:p>
        </w:tc>
        <w:tc>
          <w:tcPr>
            <w:tcW w:w="2215" w:type="dxa"/>
          </w:tcPr>
          <w:p w:rsidR="004F0685" w:rsidRDefault="00C026FB" w:rsidP="009D1EFA">
            <w:pPr>
              <w:jc w:val="center"/>
              <w:rPr>
                <w:ins w:id="486" w:author="John Osborne" w:date="2019-06-21T15:40:00Z"/>
                <w:sz w:val="32"/>
                <w:lang w:val="en-US"/>
              </w:rPr>
            </w:pPr>
            <w:ins w:id="487" w:author="John Osborne" w:date="2019-06-21T15:40:00Z">
              <w:r>
                <w:rPr>
                  <w:sz w:val="32"/>
                  <w:lang w:val="en-US"/>
                </w:rPr>
                <w:t>58 / 108</w:t>
              </w:r>
            </w:ins>
          </w:p>
        </w:tc>
        <w:tc>
          <w:tcPr>
            <w:tcW w:w="2624" w:type="dxa"/>
          </w:tcPr>
          <w:p w:rsidR="004F0685" w:rsidRDefault="00751B80" w:rsidP="009D1EFA">
            <w:pPr>
              <w:jc w:val="center"/>
              <w:rPr>
                <w:ins w:id="488" w:author="John Osborne" w:date="2019-06-21T15:40:00Z"/>
                <w:sz w:val="32"/>
                <w:lang w:val="en-US"/>
              </w:rPr>
            </w:pPr>
          </w:p>
        </w:tc>
        <w:tc>
          <w:tcPr>
            <w:tcW w:w="1808" w:type="dxa"/>
          </w:tcPr>
          <w:p w:rsidR="004F0685" w:rsidRDefault="00751B80" w:rsidP="009D1EFA">
            <w:pPr>
              <w:jc w:val="center"/>
              <w:rPr>
                <w:ins w:id="489" w:author="John Osborne" w:date="2019-06-21T15:40:00Z"/>
                <w:sz w:val="32"/>
                <w:lang w:val="en-US"/>
              </w:rPr>
            </w:pPr>
          </w:p>
        </w:tc>
      </w:tr>
      <w:tr w:rsidR="004F0685">
        <w:trPr>
          <w:ins w:id="490" w:author="John Osborne" w:date="2019-06-21T15:40:00Z"/>
        </w:trPr>
        <w:tc>
          <w:tcPr>
            <w:tcW w:w="2215" w:type="dxa"/>
          </w:tcPr>
          <w:p w:rsidR="004F0685" w:rsidRDefault="00C026FB" w:rsidP="004F0685">
            <w:pPr>
              <w:rPr>
                <w:ins w:id="491" w:author="John Osborne" w:date="2019-06-21T15:40:00Z"/>
                <w:sz w:val="32"/>
                <w:lang w:val="en-US"/>
              </w:rPr>
            </w:pPr>
            <w:ins w:id="492" w:author="John Osborne" w:date="2019-06-21T15:40:00Z">
              <w:r>
                <w:rPr>
                  <w:sz w:val="32"/>
                  <w:lang w:val="en-US"/>
                </w:rPr>
                <w:t>Lead-time</w:t>
              </w:r>
            </w:ins>
          </w:p>
        </w:tc>
        <w:tc>
          <w:tcPr>
            <w:tcW w:w="2215" w:type="dxa"/>
          </w:tcPr>
          <w:p w:rsidR="004F0685" w:rsidRDefault="00751B80" w:rsidP="009D1EFA">
            <w:pPr>
              <w:jc w:val="center"/>
              <w:rPr>
                <w:ins w:id="493" w:author="John Osborne" w:date="2019-06-21T15:40:00Z"/>
                <w:sz w:val="32"/>
                <w:lang w:val="en-US"/>
              </w:rPr>
            </w:pPr>
          </w:p>
        </w:tc>
        <w:tc>
          <w:tcPr>
            <w:tcW w:w="2624" w:type="dxa"/>
          </w:tcPr>
          <w:p w:rsidR="004F0685" w:rsidRDefault="00C026FB" w:rsidP="009D1EFA">
            <w:pPr>
              <w:jc w:val="center"/>
              <w:rPr>
                <w:ins w:id="494" w:author="John Osborne" w:date="2019-06-21T15:40:00Z"/>
                <w:sz w:val="32"/>
                <w:lang w:val="en-US"/>
              </w:rPr>
            </w:pPr>
            <w:ins w:id="495" w:author="John Osborne" w:date="2019-06-21T15:40:00Z">
              <w:r>
                <w:rPr>
                  <w:sz w:val="32"/>
                  <w:lang w:val="en-US"/>
                </w:rPr>
                <w:t>0.8 (0.7 to 0.98</w:t>
              </w:r>
            </w:ins>
          </w:p>
        </w:tc>
        <w:tc>
          <w:tcPr>
            <w:tcW w:w="1808" w:type="dxa"/>
          </w:tcPr>
          <w:p w:rsidR="004F0685" w:rsidRDefault="00C026FB" w:rsidP="009D1EFA">
            <w:pPr>
              <w:jc w:val="center"/>
              <w:rPr>
                <w:ins w:id="496" w:author="John Osborne" w:date="2019-06-21T15:40:00Z"/>
                <w:sz w:val="32"/>
                <w:lang w:val="en-US"/>
              </w:rPr>
            </w:pPr>
            <w:ins w:id="497" w:author="John Osborne" w:date="2019-06-21T15:40:00Z">
              <w:r>
                <w:rPr>
                  <w:sz w:val="32"/>
                  <w:lang w:val="en-US"/>
                </w:rPr>
                <w:t>0.03</w:t>
              </w:r>
            </w:ins>
          </w:p>
        </w:tc>
      </w:tr>
      <w:tr w:rsidR="004F0685">
        <w:trPr>
          <w:ins w:id="498" w:author="John Osborne" w:date="2019-06-21T15:40:00Z"/>
        </w:trPr>
        <w:tc>
          <w:tcPr>
            <w:tcW w:w="2215" w:type="dxa"/>
          </w:tcPr>
          <w:p w:rsidR="004F0685" w:rsidRDefault="00C026FB" w:rsidP="009D1EFA">
            <w:pPr>
              <w:jc w:val="center"/>
              <w:rPr>
                <w:ins w:id="499" w:author="John Osborne" w:date="2019-06-21T15:40:00Z"/>
                <w:sz w:val="32"/>
                <w:lang w:val="en-US"/>
              </w:rPr>
            </w:pPr>
            <w:ins w:id="500" w:author="John Osborne" w:date="2019-06-21T15:40:00Z">
              <w:r>
                <w:rPr>
                  <w:sz w:val="32"/>
                  <w:lang w:val="en-US"/>
                </w:rPr>
                <w:t>&lt; 28 days</w:t>
              </w:r>
            </w:ins>
          </w:p>
        </w:tc>
        <w:tc>
          <w:tcPr>
            <w:tcW w:w="2215" w:type="dxa"/>
          </w:tcPr>
          <w:p w:rsidR="004F0685" w:rsidRDefault="00C026FB" w:rsidP="009D1EFA">
            <w:pPr>
              <w:jc w:val="center"/>
              <w:rPr>
                <w:ins w:id="501" w:author="John Osborne" w:date="2019-06-21T15:40:00Z"/>
                <w:sz w:val="32"/>
                <w:lang w:val="en-US"/>
              </w:rPr>
            </w:pPr>
            <w:ins w:id="502" w:author="John Osborne" w:date="2019-06-21T15:40:00Z">
              <w:r>
                <w:rPr>
                  <w:sz w:val="32"/>
                  <w:lang w:val="en-US"/>
                </w:rPr>
                <w:t>91 / 140</w:t>
              </w:r>
            </w:ins>
          </w:p>
        </w:tc>
        <w:tc>
          <w:tcPr>
            <w:tcW w:w="2624" w:type="dxa"/>
          </w:tcPr>
          <w:p w:rsidR="004F0685" w:rsidRDefault="00751B80" w:rsidP="009D1EFA">
            <w:pPr>
              <w:jc w:val="center"/>
              <w:rPr>
                <w:ins w:id="503" w:author="John Osborne" w:date="2019-06-21T15:40:00Z"/>
                <w:sz w:val="32"/>
                <w:lang w:val="en-US"/>
              </w:rPr>
            </w:pPr>
          </w:p>
        </w:tc>
        <w:tc>
          <w:tcPr>
            <w:tcW w:w="1808" w:type="dxa"/>
          </w:tcPr>
          <w:p w:rsidR="004F0685" w:rsidRDefault="00751B80" w:rsidP="009D1EFA">
            <w:pPr>
              <w:jc w:val="center"/>
              <w:rPr>
                <w:ins w:id="504" w:author="John Osborne" w:date="2019-06-21T15:40:00Z"/>
                <w:sz w:val="32"/>
                <w:lang w:val="en-US"/>
              </w:rPr>
            </w:pPr>
          </w:p>
        </w:tc>
      </w:tr>
      <w:tr w:rsidR="004F0685">
        <w:trPr>
          <w:ins w:id="505" w:author="John Osborne" w:date="2019-06-21T15:40:00Z"/>
        </w:trPr>
        <w:tc>
          <w:tcPr>
            <w:tcW w:w="2215" w:type="dxa"/>
          </w:tcPr>
          <w:p w:rsidR="004F0685" w:rsidRDefault="00C026FB" w:rsidP="009D1EFA">
            <w:pPr>
              <w:jc w:val="center"/>
              <w:rPr>
                <w:ins w:id="506" w:author="John Osborne" w:date="2019-06-21T15:40:00Z"/>
                <w:sz w:val="32"/>
                <w:lang w:val="en-US"/>
              </w:rPr>
            </w:pPr>
            <w:ins w:id="507" w:author="John Osborne" w:date="2019-06-21T15:40:00Z">
              <w:r>
                <w:rPr>
                  <w:sz w:val="32"/>
                  <w:lang w:val="en-US"/>
                </w:rPr>
                <w:t>&gt; 28 days</w:t>
              </w:r>
            </w:ins>
          </w:p>
        </w:tc>
        <w:tc>
          <w:tcPr>
            <w:tcW w:w="2215" w:type="dxa"/>
          </w:tcPr>
          <w:p w:rsidR="004F0685" w:rsidRDefault="00C026FB" w:rsidP="009D1EFA">
            <w:pPr>
              <w:jc w:val="center"/>
              <w:rPr>
                <w:ins w:id="508" w:author="John Osborne" w:date="2019-06-21T15:40:00Z"/>
                <w:sz w:val="32"/>
                <w:lang w:val="en-US"/>
              </w:rPr>
            </w:pPr>
            <w:ins w:id="509" w:author="John Osborne" w:date="2019-06-21T15:40:00Z">
              <w:r>
                <w:rPr>
                  <w:sz w:val="32"/>
                  <w:lang w:val="en-US"/>
                </w:rPr>
                <w:t>36 / 76</w:t>
              </w:r>
            </w:ins>
          </w:p>
        </w:tc>
        <w:tc>
          <w:tcPr>
            <w:tcW w:w="2624" w:type="dxa"/>
          </w:tcPr>
          <w:p w:rsidR="004F0685" w:rsidRDefault="00751B80" w:rsidP="009D1EFA">
            <w:pPr>
              <w:jc w:val="center"/>
              <w:rPr>
                <w:ins w:id="510" w:author="John Osborne" w:date="2019-06-21T15:40:00Z"/>
                <w:sz w:val="32"/>
                <w:lang w:val="en-US"/>
              </w:rPr>
            </w:pPr>
          </w:p>
        </w:tc>
        <w:tc>
          <w:tcPr>
            <w:tcW w:w="1808" w:type="dxa"/>
          </w:tcPr>
          <w:p w:rsidR="004F0685" w:rsidRDefault="00751B80" w:rsidP="009D1EFA">
            <w:pPr>
              <w:jc w:val="center"/>
              <w:rPr>
                <w:ins w:id="511" w:author="John Osborne" w:date="2019-06-21T15:40:00Z"/>
                <w:sz w:val="32"/>
                <w:lang w:val="en-US"/>
              </w:rPr>
            </w:pPr>
          </w:p>
        </w:tc>
      </w:tr>
    </w:tbl>
    <w:p w:rsidR="00343CD3" w:rsidRDefault="00751B80" w:rsidP="009D1EFA">
      <w:pPr>
        <w:jc w:val="center"/>
        <w:rPr>
          <w:ins w:id="512" w:author="John Osborne" w:date="2019-06-21T15:40:00Z"/>
          <w:sz w:val="32"/>
          <w:lang w:val="en-US"/>
        </w:rPr>
      </w:pPr>
    </w:p>
    <w:p w:rsidR="00343CD3" w:rsidRDefault="00751B80" w:rsidP="009D1EFA">
      <w:pPr>
        <w:jc w:val="center"/>
        <w:rPr>
          <w:ins w:id="513" w:author="John Osborne" w:date="2019-06-21T15:40:00Z"/>
          <w:sz w:val="32"/>
          <w:lang w:val="en-US"/>
        </w:rPr>
      </w:pPr>
    </w:p>
    <w:p w:rsidR="00343CD3" w:rsidRDefault="00751B80" w:rsidP="009D1EFA">
      <w:pPr>
        <w:jc w:val="center"/>
        <w:rPr>
          <w:ins w:id="514" w:author="John Osborne" w:date="2019-06-21T15:40:00Z"/>
          <w:sz w:val="32"/>
          <w:lang w:val="en-US"/>
        </w:rPr>
      </w:pPr>
    </w:p>
    <w:p w:rsidR="0085463B" w:rsidRDefault="00C026FB" w:rsidP="00BA07CB">
      <w:pPr>
        <w:jc w:val="center"/>
        <w:rPr>
          <w:ins w:id="515" w:author="John Osborne" w:date="2019-06-21T15:40:00Z"/>
          <w:sz w:val="32"/>
          <w:lang w:val="en-US"/>
        </w:rPr>
      </w:pPr>
      <w:ins w:id="516" w:author="John Osborne" w:date="2019-06-21T15:40:00Z">
        <w:r>
          <w:rPr>
            <w:sz w:val="32"/>
            <w:lang w:val="en-US"/>
          </w:rPr>
          <w:t>* 3 children did not have a lead-time to treatment recorded</w:t>
        </w:r>
      </w:ins>
    </w:p>
    <w:p w:rsidR="003E5A3F" w:rsidRDefault="00751B80">
      <w:pPr>
        <w:rPr>
          <w:sz w:val="32"/>
          <w:lang w:val="en-US"/>
        </w:rPr>
      </w:pPr>
    </w:p>
    <w:p w:rsidR="00343CD3" w:rsidRDefault="00751B80" w:rsidP="009D1EFA">
      <w:pPr>
        <w:jc w:val="center"/>
        <w:rPr>
          <w:sz w:val="32"/>
          <w:lang w:val="en-US"/>
        </w:rPr>
      </w:pPr>
    </w:p>
    <w:p w:rsidR="00343CD3" w:rsidRDefault="00751B80" w:rsidP="009D1EFA">
      <w:pPr>
        <w:jc w:val="center"/>
        <w:rPr>
          <w:sz w:val="32"/>
          <w:lang w:val="en-US"/>
        </w:rPr>
      </w:pPr>
    </w:p>
    <w:p w:rsidR="00343CD3" w:rsidRDefault="00751B80" w:rsidP="009D1EFA">
      <w:pPr>
        <w:jc w:val="center"/>
        <w:rPr>
          <w:sz w:val="32"/>
          <w:lang w:val="en-US"/>
        </w:rPr>
      </w:pPr>
    </w:p>
    <w:p w:rsidR="00343CD3" w:rsidRDefault="00751B80" w:rsidP="009D1EFA">
      <w:pPr>
        <w:jc w:val="center"/>
        <w:rPr>
          <w:sz w:val="32"/>
          <w:lang w:val="en-US"/>
        </w:rPr>
      </w:pPr>
    </w:p>
    <w:p w:rsidR="00343CD3" w:rsidRDefault="00751B80" w:rsidP="009D1EFA">
      <w:pPr>
        <w:jc w:val="center"/>
        <w:rPr>
          <w:sz w:val="32"/>
          <w:lang w:val="en-US"/>
        </w:rPr>
      </w:pPr>
    </w:p>
    <w:p w:rsidR="00343CD3" w:rsidRDefault="00751B80" w:rsidP="009D1EFA">
      <w:pPr>
        <w:jc w:val="center"/>
        <w:rPr>
          <w:ins w:id="517" w:author="John Osborne" w:date="2019-06-21T15:40:00Z"/>
          <w:sz w:val="32"/>
          <w:lang w:val="en-US"/>
        </w:rPr>
      </w:pPr>
    </w:p>
    <w:p w:rsidR="00271868" w:rsidRDefault="00751B80" w:rsidP="00271868">
      <w:pPr>
        <w:rPr>
          <w:ins w:id="518" w:author="John Osborne" w:date="2019-06-21T15:40:00Z"/>
          <w:sz w:val="32"/>
          <w:lang w:val="en-US"/>
        </w:rPr>
      </w:pPr>
    </w:p>
    <w:p w:rsidR="00271868" w:rsidRDefault="00751B80" w:rsidP="00271868">
      <w:pPr>
        <w:rPr>
          <w:ins w:id="519" w:author="John Osborne" w:date="2019-06-21T15:40:00Z"/>
          <w:sz w:val="32"/>
          <w:lang w:val="en-US"/>
        </w:rPr>
      </w:pPr>
    </w:p>
    <w:p w:rsidR="00271868" w:rsidRDefault="00751B80" w:rsidP="00271868">
      <w:pPr>
        <w:rPr>
          <w:ins w:id="520" w:author="John Osborne" w:date="2019-06-21T15:40:00Z"/>
          <w:sz w:val="32"/>
          <w:lang w:val="en-US"/>
        </w:rPr>
      </w:pPr>
    </w:p>
    <w:p w:rsidR="001E4E54" w:rsidRDefault="00751B80" w:rsidP="0077698C">
      <w:pPr>
        <w:rPr>
          <w:sz w:val="32"/>
          <w:lang w:val="en-US"/>
        </w:rPr>
      </w:pPr>
    </w:p>
    <w:p w:rsidR="00043F8A" w:rsidRDefault="00C026FB" w:rsidP="00271868">
      <w:pPr>
        <w:jc w:val="center"/>
        <w:rPr>
          <w:sz w:val="32"/>
          <w:lang w:val="en-US"/>
        </w:rPr>
      </w:pPr>
      <w:r>
        <w:rPr>
          <w:sz w:val="32"/>
          <w:lang w:val="en-US"/>
        </w:rPr>
        <w:lastRenderedPageBreak/>
        <w:t>TO BE PUBLISHED AS A WEB APPENDIX ONLY</w:t>
      </w:r>
    </w:p>
    <w:p w:rsidR="00343CD3" w:rsidRDefault="00751B80" w:rsidP="00271868">
      <w:pPr>
        <w:jc w:val="center"/>
        <w:rPr>
          <w:sz w:val="32"/>
          <w:lang w:val="en-US"/>
        </w:rPr>
      </w:pPr>
    </w:p>
    <w:p w:rsidR="00043F8A" w:rsidRPr="00E951E4" w:rsidRDefault="00C026FB" w:rsidP="009D1EFA">
      <w:pPr>
        <w:jc w:val="center"/>
        <w:rPr>
          <w:sz w:val="28"/>
        </w:rPr>
      </w:pPr>
      <w:r w:rsidRPr="00E951E4">
        <w:rPr>
          <w:sz w:val="28"/>
        </w:rPr>
        <w:t xml:space="preserve">The following tables </w:t>
      </w:r>
      <w:ins w:id="521" w:author="John Osborne" w:date="2019-06-21T15:40:00Z">
        <w:r w:rsidRPr="00E951E4">
          <w:rPr>
            <w:sz w:val="28"/>
          </w:rPr>
          <w:t xml:space="preserve">(1A, 2A, 3A, 4A and 5A) </w:t>
        </w:r>
      </w:ins>
      <w:r w:rsidRPr="00E951E4">
        <w:rPr>
          <w:sz w:val="28"/>
        </w:rPr>
        <w:t xml:space="preserve">show the number of infants for each specific disease with treatment allocation and response to </w:t>
      </w:r>
      <w:ins w:id="522" w:author="John Osborne" w:date="2019-06-21T15:40:00Z">
        <w:r w:rsidRPr="00E951E4">
          <w:rPr>
            <w:sz w:val="28"/>
          </w:rPr>
          <w:t xml:space="preserve">allocated </w:t>
        </w:r>
      </w:ins>
      <w:r w:rsidRPr="00E951E4">
        <w:rPr>
          <w:sz w:val="28"/>
        </w:rPr>
        <w:t xml:space="preserve">treatment. Response is given by treatment allocation using two definitions of response: 14-42 refers to the ICISS definition of response (no observed spasms on and between Days 14-42) and 13-14 to the UKISS definition of response (no observed spasms on Days 13 and14). </w:t>
      </w:r>
      <w:proofErr w:type="spellStart"/>
      <w:r w:rsidRPr="00E951E4">
        <w:rPr>
          <w:sz w:val="28"/>
        </w:rPr>
        <w:t>Abreviations</w:t>
      </w:r>
      <w:proofErr w:type="spellEnd"/>
      <w:r w:rsidRPr="00E951E4">
        <w:rPr>
          <w:sz w:val="28"/>
        </w:rPr>
        <w:t xml:space="preserve"> </w:t>
      </w:r>
      <w:proofErr w:type="gramStart"/>
      <w:r w:rsidRPr="00E951E4">
        <w:rPr>
          <w:sz w:val="28"/>
        </w:rPr>
        <w:t>are listed</w:t>
      </w:r>
      <w:proofErr w:type="gramEnd"/>
      <w:r w:rsidRPr="00E951E4">
        <w:rPr>
          <w:sz w:val="28"/>
        </w:rPr>
        <w:t xml:space="preserve"> with the relevant tables in the main published text.</w:t>
      </w:r>
    </w:p>
    <w:p w:rsidR="00043F8A" w:rsidRDefault="00751B80" w:rsidP="009D1EFA">
      <w:pPr>
        <w:jc w:val="center"/>
      </w:pPr>
    </w:p>
    <w:p w:rsidR="00043F8A" w:rsidRDefault="00C026FB">
      <w:r>
        <w:br w:type="page"/>
      </w:r>
    </w:p>
    <w:p w:rsidR="00343CD3" w:rsidRDefault="00751B80" w:rsidP="009D1EFA">
      <w:pPr>
        <w:jc w:val="center"/>
        <w:rPr>
          <w:sz w:val="32"/>
          <w:lang w:val="en-US"/>
        </w:rPr>
      </w:pPr>
    </w:p>
    <w:p w:rsidR="00271868" w:rsidRDefault="00C026FB" w:rsidP="00271868">
      <w:pPr>
        <w:jc w:val="center"/>
        <w:outlineLvl w:val="0"/>
        <w:rPr>
          <w:sz w:val="32"/>
          <w:lang w:val="en-US"/>
        </w:rPr>
      </w:pPr>
      <w:r>
        <w:rPr>
          <w:sz w:val="32"/>
          <w:lang w:val="en-US"/>
        </w:rPr>
        <w:t>TABLE 1A – PRENATAL part 1, excluding chromosomal and DNA</w:t>
      </w:r>
    </w:p>
    <w:p w:rsidR="00343CD3" w:rsidRPr="00D8589B" w:rsidRDefault="00751B80" w:rsidP="005711C8">
      <w:pPr>
        <w:outlineLvl w:val="0"/>
        <w:rPr>
          <w:sz w:val="32"/>
          <w:lang w:val="en-US"/>
        </w:rPr>
      </w:pPr>
    </w:p>
    <w:tbl>
      <w:tblPr>
        <w:tblStyle w:val="TableGrid"/>
        <w:tblW w:w="11079" w:type="dxa"/>
        <w:tblInd w:w="-1326" w:type="dxa"/>
        <w:tblLook w:val="00A0" w:firstRow="1" w:lastRow="0" w:firstColumn="1" w:lastColumn="0" w:noHBand="0" w:noVBand="0"/>
      </w:tblPr>
      <w:tblGrid>
        <w:gridCol w:w="1979"/>
        <w:gridCol w:w="1969"/>
        <w:gridCol w:w="383"/>
        <w:gridCol w:w="416"/>
        <w:gridCol w:w="504"/>
        <w:gridCol w:w="504"/>
        <w:gridCol w:w="522"/>
        <w:gridCol w:w="525"/>
        <w:gridCol w:w="525"/>
        <w:gridCol w:w="722"/>
        <w:gridCol w:w="729"/>
        <w:gridCol w:w="729"/>
        <w:gridCol w:w="522"/>
        <w:gridCol w:w="525"/>
        <w:gridCol w:w="525"/>
      </w:tblGrid>
      <w:tr w:rsidR="00271868">
        <w:tc>
          <w:tcPr>
            <w:tcW w:w="11079" w:type="dxa"/>
            <w:gridSpan w:val="15"/>
          </w:tcPr>
          <w:p w:rsidR="00271868" w:rsidRDefault="00C026FB" w:rsidP="00FE78BE">
            <w:pPr>
              <w:jc w:val="center"/>
              <w:rPr>
                <w:sz w:val="28"/>
                <w:lang w:val="en-US"/>
              </w:rPr>
            </w:pPr>
            <w:r w:rsidRPr="00FE78BE">
              <w:rPr>
                <w:b/>
                <w:sz w:val="28"/>
                <w:lang w:val="en-US"/>
              </w:rPr>
              <w:t xml:space="preserve">PRENATAL </w:t>
            </w:r>
            <w:proofErr w:type="gramStart"/>
            <w:r w:rsidRPr="00FE78BE">
              <w:rPr>
                <w:b/>
                <w:sz w:val="28"/>
                <w:lang w:val="en-US"/>
              </w:rPr>
              <w:t>GROUP</w:t>
            </w:r>
            <w:r>
              <w:rPr>
                <w:b/>
                <w:sz w:val="28"/>
                <w:lang w:val="en-US"/>
              </w:rPr>
              <w:t xml:space="preserve">  </w:t>
            </w:r>
            <w:r w:rsidRPr="0000174A">
              <w:rPr>
                <w:sz w:val="28"/>
                <w:lang w:val="en-US"/>
              </w:rPr>
              <w:t>n</w:t>
            </w:r>
            <w:proofErr w:type="gramEnd"/>
            <w:r w:rsidRPr="0000174A">
              <w:rPr>
                <w:sz w:val="28"/>
                <w:lang w:val="en-US"/>
              </w:rPr>
              <w:t>=1</w:t>
            </w:r>
            <w:r>
              <w:rPr>
                <w:sz w:val="28"/>
                <w:lang w:val="en-US"/>
              </w:rPr>
              <w:t>20</w:t>
            </w:r>
            <w:r w:rsidRPr="0000174A">
              <w:rPr>
                <w:sz w:val="28"/>
                <w:lang w:val="en-US"/>
              </w:rPr>
              <w:t xml:space="preserve">, </w:t>
            </w:r>
            <w:r>
              <w:rPr>
                <w:sz w:val="28"/>
                <w:lang w:val="en-US"/>
              </w:rPr>
              <w:t xml:space="preserve">ICISS </w:t>
            </w:r>
            <w:r w:rsidRPr="0000174A">
              <w:rPr>
                <w:sz w:val="28"/>
                <w:lang w:val="en-US"/>
              </w:rPr>
              <w:t>responders 66 (56%)</w:t>
            </w:r>
          </w:p>
          <w:p w:rsidR="00271868" w:rsidRPr="00221146" w:rsidRDefault="00C026FB" w:rsidP="00FE78BE">
            <w:pPr>
              <w:jc w:val="center"/>
              <w:rPr>
                <w:b/>
                <w:sz w:val="28"/>
                <w:lang w:val="en-US"/>
              </w:rPr>
            </w:pPr>
            <w:r>
              <w:rPr>
                <w:sz w:val="28"/>
                <w:lang w:val="en-US"/>
              </w:rPr>
              <w:t xml:space="preserve">UKISS responders </w:t>
            </w:r>
            <w:r>
              <w:rPr>
                <w:i/>
                <w:sz w:val="28"/>
                <w:lang w:val="en-US"/>
              </w:rPr>
              <w:t xml:space="preserve">96 </w:t>
            </w:r>
            <w:r>
              <w:rPr>
                <w:sz w:val="28"/>
                <w:lang w:val="en-US"/>
              </w:rPr>
              <w:t>(</w:t>
            </w:r>
            <w:r>
              <w:rPr>
                <w:i/>
                <w:sz w:val="28"/>
                <w:lang w:val="en-US"/>
              </w:rPr>
              <w:t>80%</w:t>
            </w:r>
            <w:r>
              <w:rPr>
                <w:sz w:val="28"/>
                <w:lang w:val="en-US"/>
              </w:rPr>
              <w:t>)</w:t>
            </w:r>
          </w:p>
        </w:tc>
      </w:tr>
      <w:tr w:rsidR="00271868">
        <w:tc>
          <w:tcPr>
            <w:tcW w:w="1979" w:type="dxa"/>
          </w:tcPr>
          <w:p w:rsidR="00271868" w:rsidRPr="00FE78BE" w:rsidRDefault="00C026FB" w:rsidP="00A552B9">
            <w:pPr>
              <w:rPr>
                <w:sz w:val="20"/>
                <w:lang w:val="en-US"/>
              </w:rPr>
            </w:pPr>
            <w:r>
              <w:rPr>
                <w:sz w:val="20"/>
                <w:lang w:val="en-US"/>
              </w:rPr>
              <w:t>Subgroup</w:t>
            </w:r>
          </w:p>
        </w:tc>
        <w:tc>
          <w:tcPr>
            <w:tcW w:w="1969" w:type="dxa"/>
          </w:tcPr>
          <w:p w:rsidR="00271868" w:rsidRPr="00096C1A" w:rsidRDefault="00C026FB" w:rsidP="00A552B9">
            <w:pPr>
              <w:rPr>
                <w:sz w:val="20"/>
                <w:lang w:val="en-US"/>
              </w:rPr>
            </w:pPr>
            <w:r w:rsidRPr="00096C1A">
              <w:rPr>
                <w:sz w:val="20"/>
                <w:lang w:val="en-US"/>
              </w:rPr>
              <w:t>Specific disease</w:t>
            </w:r>
          </w:p>
        </w:tc>
        <w:tc>
          <w:tcPr>
            <w:tcW w:w="383" w:type="dxa"/>
          </w:tcPr>
          <w:p w:rsidR="00271868" w:rsidRPr="00096C1A" w:rsidRDefault="00C026FB" w:rsidP="00A552B9">
            <w:pPr>
              <w:rPr>
                <w:sz w:val="20"/>
                <w:lang w:val="en-US"/>
              </w:rPr>
            </w:pPr>
            <w:r>
              <w:rPr>
                <w:sz w:val="20"/>
                <w:lang w:val="en-US"/>
              </w:rPr>
              <w:t>n</w:t>
            </w:r>
          </w:p>
        </w:tc>
        <w:tc>
          <w:tcPr>
            <w:tcW w:w="1424" w:type="dxa"/>
            <w:gridSpan w:val="3"/>
          </w:tcPr>
          <w:p w:rsidR="00271868" w:rsidRPr="00FE78BE" w:rsidRDefault="00C026FB" w:rsidP="00A552B9">
            <w:pPr>
              <w:rPr>
                <w:sz w:val="20"/>
                <w:lang w:val="en-US"/>
              </w:rPr>
            </w:pPr>
            <w:r>
              <w:rPr>
                <w:sz w:val="20"/>
                <w:lang w:val="en-US"/>
              </w:rPr>
              <w:t>Prednisolone</w:t>
            </w:r>
          </w:p>
          <w:p w:rsidR="00271868" w:rsidRDefault="00C026FB" w:rsidP="00A552B9">
            <w:pPr>
              <w:rPr>
                <w:sz w:val="32"/>
                <w:lang w:val="en-US"/>
              </w:rPr>
            </w:pPr>
            <w:r w:rsidRPr="00FE78BE">
              <w:rPr>
                <w:sz w:val="20"/>
                <w:lang w:val="en-US"/>
              </w:rPr>
              <w:t>alone</w:t>
            </w:r>
          </w:p>
        </w:tc>
        <w:tc>
          <w:tcPr>
            <w:tcW w:w="1572" w:type="dxa"/>
            <w:gridSpan w:val="3"/>
          </w:tcPr>
          <w:p w:rsidR="00271868" w:rsidRPr="00FE78BE" w:rsidRDefault="00C026FB" w:rsidP="00A552B9">
            <w:pPr>
              <w:rPr>
                <w:sz w:val="20"/>
                <w:lang w:val="en-US"/>
              </w:rPr>
            </w:pPr>
            <w:proofErr w:type="spellStart"/>
            <w:r w:rsidRPr="00FE78BE">
              <w:rPr>
                <w:sz w:val="20"/>
                <w:lang w:val="en-US"/>
              </w:rPr>
              <w:t>Tetracosactide</w:t>
            </w:r>
            <w:proofErr w:type="spellEnd"/>
          </w:p>
          <w:p w:rsidR="00271868" w:rsidRDefault="00C026FB" w:rsidP="00A552B9">
            <w:pPr>
              <w:rPr>
                <w:sz w:val="32"/>
                <w:lang w:val="en-US"/>
              </w:rPr>
            </w:pPr>
            <w:r w:rsidRPr="00FE78BE">
              <w:rPr>
                <w:sz w:val="20"/>
                <w:lang w:val="en-US"/>
              </w:rPr>
              <w:t>Depot alone</w:t>
            </w:r>
          </w:p>
        </w:tc>
        <w:tc>
          <w:tcPr>
            <w:tcW w:w="2180" w:type="dxa"/>
            <w:gridSpan w:val="3"/>
          </w:tcPr>
          <w:p w:rsidR="00271868" w:rsidRPr="00FE78BE" w:rsidRDefault="00C026FB" w:rsidP="00A552B9">
            <w:pPr>
              <w:rPr>
                <w:sz w:val="20"/>
                <w:lang w:val="en-US"/>
              </w:rPr>
            </w:pPr>
            <w:r w:rsidRPr="00FE78BE">
              <w:rPr>
                <w:sz w:val="20"/>
                <w:lang w:val="en-US"/>
              </w:rPr>
              <w:t xml:space="preserve">Prednisolone with </w:t>
            </w:r>
            <w:proofErr w:type="spellStart"/>
            <w:r w:rsidRPr="00FE78BE">
              <w:rPr>
                <w:sz w:val="20"/>
                <w:lang w:val="en-US"/>
              </w:rPr>
              <w:t>vigabatrin</w:t>
            </w:r>
            <w:proofErr w:type="spellEnd"/>
          </w:p>
        </w:tc>
        <w:tc>
          <w:tcPr>
            <w:tcW w:w="1572" w:type="dxa"/>
            <w:gridSpan w:val="3"/>
          </w:tcPr>
          <w:p w:rsidR="00271868" w:rsidRPr="00FE78BE" w:rsidRDefault="00C026FB" w:rsidP="00A552B9">
            <w:pPr>
              <w:rPr>
                <w:sz w:val="20"/>
                <w:lang w:val="en-US"/>
              </w:rPr>
            </w:pPr>
            <w:proofErr w:type="spellStart"/>
            <w:r w:rsidRPr="00FE78BE">
              <w:rPr>
                <w:sz w:val="20"/>
                <w:lang w:val="en-US"/>
              </w:rPr>
              <w:t>Tetracosactide</w:t>
            </w:r>
            <w:proofErr w:type="spellEnd"/>
            <w:r w:rsidRPr="00FE78BE">
              <w:rPr>
                <w:sz w:val="20"/>
                <w:lang w:val="en-US"/>
              </w:rPr>
              <w:t xml:space="preserve"> depot with </w:t>
            </w:r>
            <w:proofErr w:type="spellStart"/>
            <w:r w:rsidRPr="00FE78BE">
              <w:rPr>
                <w:sz w:val="20"/>
                <w:lang w:val="en-US"/>
              </w:rPr>
              <w:t>vigabatrin</w:t>
            </w:r>
            <w:proofErr w:type="spellEnd"/>
          </w:p>
        </w:tc>
      </w:tr>
      <w:tr w:rsidR="00271868">
        <w:tc>
          <w:tcPr>
            <w:tcW w:w="4331" w:type="dxa"/>
            <w:gridSpan w:val="3"/>
          </w:tcPr>
          <w:p w:rsidR="00271868" w:rsidRDefault="00C026FB" w:rsidP="00A552B9">
            <w:pPr>
              <w:rPr>
                <w:sz w:val="20"/>
                <w:lang w:val="en-US"/>
              </w:rPr>
            </w:pPr>
            <w:r>
              <w:rPr>
                <w:sz w:val="20"/>
                <w:lang w:val="en-US"/>
              </w:rPr>
              <w:t>14-42 refers to the ICISS definition of response</w:t>
            </w:r>
          </w:p>
          <w:p w:rsidR="00271868" w:rsidRPr="009D1EFA" w:rsidRDefault="00C026FB" w:rsidP="00A552B9">
            <w:pPr>
              <w:rPr>
                <w:sz w:val="20"/>
                <w:lang w:val="en-US"/>
              </w:rPr>
            </w:pPr>
            <w:r>
              <w:rPr>
                <w:sz w:val="20"/>
                <w:lang w:val="en-US"/>
              </w:rPr>
              <w:t>13-14 refers to the UKISS definition of response</w:t>
            </w:r>
          </w:p>
        </w:tc>
        <w:tc>
          <w:tcPr>
            <w:tcW w:w="416" w:type="dxa"/>
            <w:shd w:val="clear" w:color="auto" w:fill="auto"/>
          </w:tcPr>
          <w:p w:rsidR="00271868" w:rsidRDefault="00C026FB" w:rsidP="00A552B9">
            <w:pPr>
              <w:rPr>
                <w:sz w:val="20"/>
                <w:lang w:val="en-US"/>
              </w:rPr>
            </w:pPr>
            <w:r>
              <w:rPr>
                <w:sz w:val="20"/>
                <w:lang w:val="en-US"/>
              </w:rPr>
              <w:t>n</w:t>
            </w:r>
          </w:p>
        </w:tc>
        <w:tc>
          <w:tcPr>
            <w:tcW w:w="504" w:type="dxa"/>
            <w:shd w:val="clear" w:color="auto" w:fill="auto"/>
          </w:tcPr>
          <w:p w:rsidR="00271868" w:rsidRDefault="00C026FB" w:rsidP="00A552B9">
            <w:pPr>
              <w:rPr>
                <w:sz w:val="20"/>
                <w:lang w:val="en-US"/>
              </w:rPr>
            </w:pPr>
            <w:r>
              <w:rPr>
                <w:sz w:val="20"/>
                <w:lang w:val="en-US"/>
              </w:rPr>
              <w:t>14-42</w:t>
            </w:r>
          </w:p>
        </w:tc>
        <w:tc>
          <w:tcPr>
            <w:tcW w:w="504" w:type="dxa"/>
            <w:shd w:val="clear" w:color="auto" w:fill="auto"/>
          </w:tcPr>
          <w:p w:rsidR="00271868" w:rsidRPr="009D1EFA" w:rsidRDefault="00C026FB" w:rsidP="00A552B9">
            <w:pPr>
              <w:rPr>
                <w:sz w:val="20"/>
                <w:lang w:val="en-US"/>
              </w:rPr>
            </w:pPr>
            <w:r>
              <w:rPr>
                <w:sz w:val="20"/>
                <w:lang w:val="en-US"/>
              </w:rPr>
              <w:t>13-14</w:t>
            </w:r>
          </w:p>
        </w:tc>
        <w:tc>
          <w:tcPr>
            <w:tcW w:w="522" w:type="dxa"/>
            <w:shd w:val="clear" w:color="auto" w:fill="auto"/>
          </w:tcPr>
          <w:p w:rsidR="00271868" w:rsidRPr="009D1EFA" w:rsidRDefault="00C026FB" w:rsidP="00A552B9">
            <w:pPr>
              <w:rPr>
                <w:sz w:val="20"/>
                <w:lang w:val="en-US"/>
              </w:rPr>
            </w:pPr>
            <w:r>
              <w:rPr>
                <w:sz w:val="20"/>
                <w:lang w:val="en-US"/>
              </w:rPr>
              <w:t>n</w:t>
            </w:r>
          </w:p>
        </w:tc>
        <w:tc>
          <w:tcPr>
            <w:tcW w:w="525" w:type="dxa"/>
            <w:shd w:val="clear" w:color="auto" w:fill="auto"/>
          </w:tcPr>
          <w:p w:rsidR="00271868" w:rsidRPr="009D1EFA" w:rsidRDefault="00C026FB" w:rsidP="00271868">
            <w:pPr>
              <w:rPr>
                <w:sz w:val="20"/>
                <w:lang w:val="en-US"/>
              </w:rPr>
            </w:pPr>
            <w:r>
              <w:rPr>
                <w:sz w:val="20"/>
                <w:lang w:val="en-US"/>
              </w:rPr>
              <w:t>14-42</w:t>
            </w:r>
          </w:p>
        </w:tc>
        <w:tc>
          <w:tcPr>
            <w:tcW w:w="525" w:type="dxa"/>
            <w:shd w:val="clear" w:color="auto" w:fill="auto"/>
          </w:tcPr>
          <w:p w:rsidR="00271868" w:rsidRPr="009D1EFA" w:rsidRDefault="00C026FB" w:rsidP="00A552B9">
            <w:pPr>
              <w:rPr>
                <w:sz w:val="20"/>
                <w:lang w:val="en-US"/>
              </w:rPr>
            </w:pPr>
            <w:r>
              <w:rPr>
                <w:sz w:val="20"/>
                <w:lang w:val="en-US"/>
              </w:rPr>
              <w:t>13-14</w:t>
            </w:r>
          </w:p>
        </w:tc>
        <w:tc>
          <w:tcPr>
            <w:tcW w:w="722" w:type="dxa"/>
            <w:shd w:val="clear" w:color="auto" w:fill="auto"/>
          </w:tcPr>
          <w:p w:rsidR="00271868" w:rsidRPr="009D1EFA" w:rsidRDefault="00C026FB" w:rsidP="00A552B9">
            <w:pPr>
              <w:rPr>
                <w:sz w:val="20"/>
                <w:lang w:val="en-US"/>
              </w:rPr>
            </w:pPr>
            <w:r>
              <w:rPr>
                <w:sz w:val="20"/>
                <w:lang w:val="en-US"/>
              </w:rPr>
              <w:t>n</w:t>
            </w:r>
          </w:p>
        </w:tc>
        <w:tc>
          <w:tcPr>
            <w:tcW w:w="729" w:type="dxa"/>
            <w:shd w:val="clear" w:color="auto" w:fill="auto"/>
          </w:tcPr>
          <w:p w:rsidR="00271868" w:rsidRPr="009D1EFA" w:rsidRDefault="00C026FB" w:rsidP="00A552B9">
            <w:pPr>
              <w:rPr>
                <w:sz w:val="20"/>
                <w:lang w:val="en-US"/>
              </w:rPr>
            </w:pPr>
            <w:r>
              <w:rPr>
                <w:sz w:val="20"/>
                <w:lang w:val="en-US"/>
              </w:rPr>
              <w:t>14-42</w:t>
            </w:r>
          </w:p>
        </w:tc>
        <w:tc>
          <w:tcPr>
            <w:tcW w:w="729" w:type="dxa"/>
            <w:shd w:val="clear" w:color="auto" w:fill="auto"/>
          </w:tcPr>
          <w:p w:rsidR="00271868" w:rsidRPr="009D1EFA" w:rsidRDefault="00C026FB" w:rsidP="00A552B9">
            <w:pPr>
              <w:rPr>
                <w:sz w:val="20"/>
                <w:lang w:val="en-US"/>
              </w:rPr>
            </w:pPr>
            <w:r>
              <w:rPr>
                <w:sz w:val="20"/>
                <w:lang w:val="en-US"/>
              </w:rPr>
              <w:t>13-14</w:t>
            </w:r>
          </w:p>
        </w:tc>
        <w:tc>
          <w:tcPr>
            <w:tcW w:w="522" w:type="dxa"/>
            <w:shd w:val="clear" w:color="auto" w:fill="auto"/>
          </w:tcPr>
          <w:p w:rsidR="00271868" w:rsidRPr="009D1EFA" w:rsidRDefault="00C026FB" w:rsidP="00A552B9">
            <w:pPr>
              <w:rPr>
                <w:sz w:val="20"/>
                <w:lang w:val="en-US"/>
              </w:rPr>
            </w:pPr>
            <w:r>
              <w:rPr>
                <w:sz w:val="20"/>
                <w:lang w:val="en-US"/>
              </w:rPr>
              <w:t>n</w:t>
            </w:r>
          </w:p>
        </w:tc>
        <w:tc>
          <w:tcPr>
            <w:tcW w:w="525" w:type="dxa"/>
            <w:shd w:val="clear" w:color="auto" w:fill="auto"/>
          </w:tcPr>
          <w:p w:rsidR="00271868" w:rsidRPr="009D1EFA" w:rsidRDefault="00C026FB" w:rsidP="00A552B9">
            <w:pPr>
              <w:rPr>
                <w:sz w:val="20"/>
                <w:lang w:val="en-US"/>
              </w:rPr>
            </w:pPr>
            <w:r>
              <w:rPr>
                <w:sz w:val="20"/>
                <w:lang w:val="en-US"/>
              </w:rPr>
              <w:t>14-42</w:t>
            </w:r>
          </w:p>
        </w:tc>
        <w:tc>
          <w:tcPr>
            <w:tcW w:w="525" w:type="dxa"/>
            <w:shd w:val="clear" w:color="auto" w:fill="auto"/>
          </w:tcPr>
          <w:p w:rsidR="00271868" w:rsidRPr="009D1EFA" w:rsidRDefault="00C026FB" w:rsidP="00A552B9">
            <w:pPr>
              <w:rPr>
                <w:sz w:val="20"/>
                <w:lang w:val="en-US"/>
              </w:rPr>
            </w:pPr>
            <w:r>
              <w:rPr>
                <w:sz w:val="20"/>
                <w:lang w:val="en-US"/>
              </w:rPr>
              <w:t>13-14</w:t>
            </w:r>
          </w:p>
        </w:tc>
      </w:tr>
      <w:tr w:rsidR="00271868">
        <w:tc>
          <w:tcPr>
            <w:tcW w:w="1979" w:type="dxa"/>
            <w:vMerge w:val="restart"/>
          </w:tcPr>
          <w:p w:rsidR="00271868" w:rsidRPr="00FE78BE" w:rsidRDefault="00C026FB" w:rsidP="00FE78BE">
            <w:pPr>
              <w:rPr>
                <w:sz w:val="28"/>
                <w:lang w:val="en-US"/>
              </w:rPr>
            </w:pPr>
            <w:r w:rsidRPr="00FE78BE">
              <w:rPr>
                <w:sz w:val="28"/>
                <w:lang w:val="en-US"/>
              </w:rPr>
              <w:t>Malformations</w:t>
            </w:r>
          </w:p>
          <w:p w:rsidR="00271868" w:rsidRDefault="00C026FB" w:rsidP="00FE78BE">
            <w:pPr>
              <w:rPr>
                <w:sz w:val="32"/>
                <w:lang w:val="en-US"/>
              </w:rPr>
            </w:pPr>
            <w:r w:rsidRPr="00FE78BE">
              <w:rPr>
                <w:sz w:val="20"/>
                <w:lang w:val="en-US"/>
              </w:rPr>
              <w:t>if not chromosomal</w:t>
            </w:r>
          </w:p>
        </w:tc>
        <w:tc>
          <w:tcPr>
            <w:tcW w:w="1969" w:type="dxa"/>
          </w:tcPr>
          <w:p w:rsidR="00271868" w:rsidRDefault="00C026FB" w:rsidP="00A552B9">
            <w:pPr>
              <w:rPr>
                <w:sz w:val="32"/>
                <w:lang w:val="en-US"/>
              </w:rPr>
            </w:pPr>
            <w:r w:rsidRPr="00FE78BE">
              <w:rPr>
                <w:lang w:val="en-US"/>
              </w:rPr>
              <w:t>Agenesis of the corpus callosum</w:t>
            </w:r>
          </w:p>
        </w:tc>
        <w:tc>
          <w:tcPr>
            <w:tcW w:w="383" w:type="dxa"/>
          </w:tcPr>
          <w:p w:rsidR="00271868" w:rsidRPr="009D1EFA" w:rsidRDefault="00C026FB" w:rsidP="00A552B9">
            <w:pPr>
              <w:rPr>
                <w:sz w:val="20"/>
                <w:lang w:val="en-US"/>
              </w:rPr>
            </w:pPr>
            <w:r w:rsidRPr="009D1EFA">
              <w:rPr>
                <w:sz w:val="20"/>
                <w:lang w:val="en-US"/>
              </w:rPr>
              <w:t>2</w:t>
            </w:r>
          </w:p>
        </w:tc>
        <w:tc>
          <w:tcPr>
            <w:tcW w:w="416" w:type="dxa"/>
            <w:shd w:val="clear" w:color="auto" w:fill="auto"/>
          </w:tcPr>
          <w:p w:rsidR="00271868" w:rsidRPr="009D1EFA" w:rsidRDefault="00C026FB" w:rsidP="00A552B9">
            <w:pPr>
              <w:rPr>
                <w:sz w:val="20"/>
                <w:lang w:val="en-US"/>
              </w:rPr>
            </w:pPr>
            <w:r>
              <w:rPr>
                <w:sz w:val="20"/>
                <w:lang w:val="en-US"/>
              </w:rPr>
              <w:t>1</w:t>
            </w:r>
          </w:p>
          <w:p w:rsidR="00271868" w:rsidRPr="009D1EFA" w:rsidRDefault="00751B80" w:rsidP="00A552B9">
            <w:pPr>
              <w:rPr>
                <w:sz w:val="20"/>
                <w:lang w:val="en-US"/>
              </w:rPr>
            </w:pPr>
          </w:p>
        </w:tc>
        <w:tc>
          <w:tcPr>
            <w:tcW w:w="504" w:type="dxa"/>
            <w:shd w:val="clear" w:color="auto" w:fill="auto"/>
          </w:tcPr>
          <w:p w:rsidR="00271868" w:rsidRPr="009D1EFA" w:rsidRDefault="00C026FB" w:rsidP="00A552B9">
            <w:pPr>
              <w:rPr>
                <w:sz w:val="20"/>
                <w:lang w:val="en-US"/>
              </w:rPr>
            </w:pPr>
            <w:r>
              <w:rPr>
                <w:sz w:val="20"/>
                <w:lang w:val="en-US"/>
              </w:rPr>
              <w:t>0</w:t>
            </w:r>
          </w:p>
        </w:tc>
        <w:tc>
          <w:tcPr>
            <w:tcW w:w="504" w:type="dxa"/>
            <w:shd w:val="clear" w:color="auto" w:fill="auto"/>
          </w:tcPr>
          <w:p w:rsidR="00271868" w:rsidRPr="009D1EFA" w:rsidRDefault="00C026FB" w:rsidP="00A552B9">
            <w:pPr>
              <w:rPr>
                <w:sz w:val="20"/>
                <w:lang w:val="en-US"/>
              </w:rPr>
            </w:pPr>
            <w:r>
              <w:rPr>
                <w:sz w:val="20"/>
                <w:lang w:val="en-US"/>
              </w:rPr>
              <w:t>0</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0</w:t>
            </w:r>
          </w:p>
        </w:tc>
        <w:tc>
          <w:tcPr>
            <w:tcW w:w="729" w:type="dxa"/>
            <w:shd w:val="clear" w:color="auto" w:fill="auto"/>
          </w:tcPr>
          <w:p w:rsidR="00271868" w:rsidRPr="009D1EFA" w:rsidRDefault="00C026FB" w:rsidP="00A552B9">
            <w:pPr>
              <w:rPr>
                <w:sz w:val="20"/>
                <w:lang w:val="en-US"/>
              </w:rPr>
            </w:pPr>
            <w:r>
              <w:rPr>
                <w:sz w:val="20"/>
                <w:lang w:val="en-US"/>
              </w:rPr>
              <w:t>0</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r>
      <w:tr w:rsidR="00271868">
        <w:tc>
          <w:tcPr>
            <w:tcW w:w="1979" w:type="dxa"/>
            <w:vMerge/>
          </w:tcPr>
          <w:p w:rsidR="00271868" w:rsidRDefault="00751B80" w:rsidP="00A552B9">
            <w:pPr>
              <w:rPr>
                <w:sz w:val="32"/>
                <w:lang w:val="en-US"/>
              </w:rPr>
            </w:pPr>
          </w:p>
        </w:tc>
        <w:tc>
          <w:tcPr>
            <w:tcW w:w="1969" w:type="dxa"/>
          </w:tcPr>
          <w:p w:rsidR="00271868" w:rsidRPr="00F519B5" w:rsidRDefault="00C026FB" w:rsidP="00A552B9">
            <w:pPr>
              <w:rPr>
                <w:sz w:val="20"/>
                <w:lang w:val="en-US"/>
              </w:rPr>
            </w:pPr>
            <w:r>
              <w:rPr>
                <w:sz w:val="20"/>
                <w:lang w:val="en-US"/>
              </w:rPr>
              <w:t>Cerebellar dysplasia</w:t>
            </w:r>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r>
      <w:tr w:rsidR="00271868">
        <w:tc>
          <w:tcPr>
            <w:tcW w:w="1979" w:type="dxa"/>
            <w:vMerge/>
          </w:tcPr>
          <w:p w:rsidR="00271868" w:rsidRDefault="00751B80" w:rsidP="00A552B9">
            <w:pPr>
              <w:rPr>
                <w:sz w:val="32"/>
                <w:lang w:val="en-US"/>
              </w:rPr>
            </w:pPr>
          </w:p>
        </w:tc>
        <w:tc>
          <w:tcPr>
            <w:tcW w:w="1969" w:type="dxa"/>
          </w:tcPr>
          <w:p w:rsidR="00271868" w:rsidRPr="00F519B5" w:rsidRDefault="00C026FB" w:rsidP="00A552B9">
            <w:pPr>
              <w:rPr>
                <w:sz w:val="20"/>
                <w:lang w:val="en-US"/>
              </w:rPr>
            </w:pPr>
            <w:r>
              <w:rPr>
                <w:sz w:val="20"/>
                <w:lang w:val="en-US"/>
              </w:rPr>
              <w:t>Cortical dysplasia</w:t>
            </w:r>
          </w:p>
        </w:tc>
        <w:tc>
          <w:tcPr>
            <w:tcW w:w="383" w:type="dxa"/>
          </w:tcPr>
          <w:p w:rsidR="00271868" w:rsidRPr="009D1EFA" w:rsidRDefault="00C026FB" w:rsidP="00A552B9">
            <w:pPr>
              <w:rPr>
                <w:sz w:val="20"/>
                <w:lang w:val="en-US"/>
              </w:rPr>
            </w:pPr>
            <w:r>
              <w:rPr>
                <w:sz w:val="20"/>
                <w:lang w:val="en-US"/>
              </w:rPr>
              <w:t>8</w:t>
            </w:r>
          </w:p>
        </w:tc>
        <w:tc>
          <w:tcPr>
            <w:tcW w:w="416" w:type="dxa"/>
            <w:shd w:val="clear" w:color="auto" w:fill="auto"/>
          </w:tcPr>
          <w:p w:rsidR="00271868" w:rsidRPr="009D1EFA" w:rsidRDefault="00C026FB" w:rsidP="00A552B9">
            <w:pPr>
              <w:rPr>
                <w:sz w:val="20"/>
                <w:lang w:val="en-US"/>
              </w:rPr>
            </w:pPr>
            <w:r>
              <w:rPr>
                <w:sz w:val="20"/>
                <w:lang w:val="en-US"/>
              </w:rPr>
              <w:t>4</w:t>
            </w:r>
          </w:p>
        </w:tc>
        <w:tc>
          <w:tcPr>
            <w:tcW w:w="504" w:type="dxa"/>
            <w:shd w:val="clear" w:color="auto" w:fill="auto"/>
          </w:tcPr>
          <w:p w:rsidR="00271868" w:rsidRPr="009D1EFA" w:rsidRDefault="00C026FB" w:rsidP="00A552B9">
            <w:pPr>
              <w:rPr>
                <w:sz w:val="20"/>
                <w:lang w:val="en-US"/>
              </w:rPr>
            </w:pPr>
            <w:r>
              <w:rPr>
                <w:sz w:val="20"/>
                <w:lang w:val="en-US"/>
              </w:rPr>
              <w:t>3</w:t>
            </w:r>
          </w:p>
        </w:tc>
        <w:tc>
          <w:tcPr>
            <w:tcW w:w="504" w:type="dxa"/>
            <w:shd w:val="clear" w:color="auto" w:fill="auto"/>
          </w:tcPr>
          <w:p w:rsidR="00271868" w:rsidRPr="009D1EFA" w:rsidRDefault="00C026FB" w:rsidP="00A552B9">
            <w:pPr>
              <w:rPr>
                <w:sz w:val="20"/>
                <w:lang w:val="en-US"/>
              </w:rPr>
            </w:pPr>
            <w:r>
              <w:rPr>
                <w:sz w:val="20"/>
                <w:lang w:val="en-US"/>
              </w:rPr>
              <w:t>3</w:t>
            </w:r>
          </w:p>
        </w:tc>
        <w:tc>
          <w:tcPr>
            <w:tcW w:w="522"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c>
          <w:tcPr>
            <w:tcW w:w="722" w:type="dxa"/>
            <w:shd w:val="clear" w:color="auto" w:fill="auto"/>
          </w:tcPr>
          <w:p w:rsidR="00271868" w:rsidRPr="009D1EFA" w:rsidRDefault="00C026FB" w:rsidP="00A552B9">
            <w:pPr>
              <w:rPr>
                <w:sz w:val="20"/>
                <w:lang w:val="en-US"/>
              </w:rPr>
            </w:pPr>
            <w:r>
              <w:rPr>
                <w:sz w:val="20"/>
                <w:lang w:val="en-US"/>
              </w:rPr>
              <w:t>2</w:t>
            </w:r>
          </w:p>
        </w:tc>
        <w:tc>
          <w:tcPr>
            <w:tcW w:w="729" w:type="dxa"/>
            <w:shd w:val="clear" w:color="auto" w:fill="auto"/>
          </w:tcPr>
          <w:p w:rsidR="00271868" w:rsidRPr="009D1EFA" w:rsidRDefault="00C026FB" w:rsidP="00A552B9">
            <w:pPr>
              <w:rPr>
                <w:sz w:val="20"/>
                <w:lang w:val="en-US"/>
              </w:rPr>
            </w:pPr>
            <w:r>
              <w:rPr>
                <w:sz w:val="20"/>
                <w:lang w:val="en-US"/>
              </w:rPr>
              <w:t>2</w:t>
            </w:r>
          </w:p>
        </w:tc>
        <w:tc>
          <w:tcPr>
            <w:tcW w:w="729" w:type="dxa"/>
            <w:shd w:val="clear" w:color="auto" w:fill="auto"/>
          </w:tcPr>
          <w:p w:rsidR="00271868" w:rsidRPr="009D1EFA" w:rsidRDefault="00C026FB" w:rsidP="00A552B9">
            <w:pPr>
              <w:rPr>
                <w:sz w:val="20"/>
                <w:lang w:val="en-US"/>
              </w:rPr>
            </w:pPr>
            <w:r>
              <w:rPr>
                <w:sz w:val="20"/>
                <w:lang w:val="en-US"/>
              </w:rPr>
              <w:t>2</w:t>
            </w:r>
          </w:p>
        </w:tc>
        <w:tc>
          <w:tcPr>
            <w:tcW w:w="522"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r>
      <w:tr w:rsidR="00271868">
        <w:tc>
          <w:tcPr>
            <w:tcW w:w="1979" w:type="dxa"/>
            <w:vMerge/>
          </w:tcPr>
          <w:p w:rsidR="00271868" w:rsidRDefault="00751B80" w:rsidP="00A552B9">
            <w:pPr>
              <w:rPr>
                <w:sz w:val="32"/>
                <w:lang w:val="en-US"/>
              </w:rPr>
            </w:pPr>
          </w:p>
        </w:tc>
        <w:tc>
          <w:tcPr>
            <w:tcW w:w="1969" w:type="dxa"/>
          </w:tcPr>
          <w:p w:rsidR="00271868" w:rsidRPr="00401121" w:rsidRDefault="00C026FB" w:rsidP="00A552B9">
            <w:pPr>
              <w:rPr>
                <w:sz w:val="20"/>
                <w:lang w:val="en-US"/>
              </w:rPr>
            </w:pPr>
            <w:r>
              <w:rPr>
                <w:sz w:val="20"/>
                <w:lang w:val="en-US"/>
              </w:rPr>
              <w:t>Dysmorphic</w:t>
            </w:r>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r>
      <w:tr w:rsidR="00271868">
        <w:tc>
          <w:tcPr>
            <w:tcW w:w="1979" w:type="dxa"/>
            <w:vMerge/>
          </w:tcPr>
          <w:p w:rsidR="00271868" w:rsidRDefault="00751B80" w:rsidP="00A552B9">
            <w:pPr>
              <w:rPr>
                <w:sz w:val="32"/>
                <w:lang w:val="en-US"/>
              </w:rPr>
            </w:pPr>
          </w:p>
        </w:tc>
        <w:tc>
          <w:tcPr>
            <w:tcW w:w="1969" w:type="dxa"/>
          </w:tcPr>
          <w:p w:rsidR="00271868" w:rsidRDefault="00C026FB" w:rsidP="00A552B9">
            <w:pPr>
              <w:rPr>
                <w:sz w:val="20"/>
                <w:lang w:val="en-US"/>
              </w:rPr>
            </w:pPr>
            <w:r>
              <w:rPr>
                <w:sz w:val="20"/>
                <w:lang w:val="en-US"/>
              </w:rPr>
              <w:t>Hemispheric malformation</w:t>
            </w:r>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r>
      <w:tr w:rsidR="00271868">
        <w:tc>
          <w:tcPr>
            <w:tcW w:w="1979" w:type="dxa"/>
            <w:vMerge/>
          </w:tcPr>
          <w:p w:rsidR="00271868" w:rsidRDefault="00751B80" w:rsidP="00A552B9">
            <w:pPr>
              <w:rPr>
                <w:sz w:val="32"/>
                <w:lang w:val="en-US"/>
              </w:rPr>
            </w:pPr>
          </w:p>
        </w:tc>
        <w:tc>
          <w:tcPr>
            <w:tcW w:w="1969" w:type="dxa"/>
          </w:tcPr>
          <w:p w:rsidR="00271868" w:rsidRDefault="00C026FB" w:rsidP="00A552B9">
            <w:pPr>
              <w:rPr>
                <w:sz w:val="20"/>
                <w:lang w:val="en-US"/>
              </w:rPr>
            </w:pPr>
            <w:r>
              <w:rPr>
                <w:sz w:val="20"/>
                <w:lang w:val="en-US"/>
              </w:rPr>
              <w:t>Hemispheric dysplasia</w:t>
            </w:r>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C026FB" w:rsidP="00A552B9">
            <w:pPr>
              <w:rPr>
                <w:sz w:val="20"/>
                <w:lang w:val="en-US"/>
              </w:rPr>
            </w:pPr>
            <w:r>
              <w:rPr>
                <w:sz w:val="20"/>
                <w:lang w:val="en-US"/>
              </w:rPr>
              <w:t>1</w:t>
            </w:r>
          </w:p>
        </w:tc>
        <w:tc>
          <w:tcPr>
            <w:tcW w:w="504" w:type="dxa"/>
            <w:shd w:val="clear" w:color="auto" w:fill="auto"/>
          </w:tcPr>
          <w:p w:rsidR="00271868" w:rsidRPr="009D1EFA" w:rsidRDefault="00C026FB" w:rsidP="00A552B9">
            <w:pPr>
              <w:rPr>
                <w:sz w:val="20"/>
                <w:lang w:val="en-US"/>
              </w:rPr>
            </w:pPr>
            <w:r>
              <w:rPr>
                <w:sz w:val="20"/>
                <w:lang w:val="en-US"/>
              </w:rPr>
              <w:t>1</w:t>
            </w:r>
          </w:p>
        </w:tc>
        <w:tc>
          <w:tcPr>
            <w:tcW w:w="504"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r>
      <w:tr w:rsidR="00271868">
        <w:tc>
          <w:tcPr>
            <w:tcW w:w="1979" w:type="dxa"/>
            <w:vMerge/>
          </w:tcPr>
          <w:p w:rsidR="00271868" w:rsidRDefault="00751B80" w:rsidP="00A552B9">
            <w:pPr>
              <w:rPr>
                <w:sz w:val="32"/>
                <w:lang w:val="en-US"/>
              </w:rPr>
            </w:pPr>
          </w:p>
        </w:tc>
        <w:tc>
          <w:tcPr>
            <w:tcW w:w="1969" w:type="dxa"/>
          </w:tcPr>
          <w:p w:rsidR="00271868" w:rsidRDefault="00C026FB" w:rsidP="00A552B9">
            <w:pPr>
              <w:rPr>
                <w:sz w:val="20"/>
                <w:lang w:val="en-US"/>
              </w:rPr>
            </w:pPr>
            <w:r>
              <w:rPr>
                <w:sz w:val="20"/>
                <w:lang w:val="en-US"/>
              </w:rPr>
              <w:t>heterotopia</w:t>
            </w:r>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C026FB" w:rsidP="00A552B9">
            <w:pPr>
              <w:rPr>
                <w:sz w:val="20"/>
                <w:lang w:val="en-US"/>
              </w:rPr>
            </w:pPr>
            <w:r>
              <w:rPr>
                <w:sz w:val="20"/>
                <w:lang w:val="en-US"/>
              </w:rPr>
              <w:t>1</w:t>
            </w:r>
          </w:p>
        </w:tc>
        <w:tc>
          <w:tcPr>
            <w:tcW w:w="504" w:type="dxa"/>
            <w:shd w:val="clear" w:color="auto" w:fill="auto"/>
          </w:tcPr>
          <w:p w:rsidR="00271868" w:rsidRPr="009D1EFA" w:rsidRDefault="00C026FB" w:rsidP="00A552B9">
            <w:pPr>
              <w:rPr>
                <w:sz w:val="20"/>
                <w:lang w:val="en-US"/>
              </w:rPr>
            </w:pPr>
            <w:r>
              <w:rPr>
                <w:sz w:val="20"/>
                <w:lang w:val="en-US"/>
              </w:rPr>
              <w:t>1</w:t>
            </w:r>
          </w:p>
        </w:tc>
        <w:tc>
          <w:tcPr>
            <w:tcW w:w="504"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r>
      <w:tr w:rsidR="00271868">
        <w:tc>
          <w:tcPr>
            <w:tcW w:w="1979" w:type="dxa"/>
            <w:vMerge/>
          </w:tcPr>
          <w:p w:rsidR="00271868" w:rsidRDefault="00751B80" w:rsidP="00A552B9">
            <w:pPr>
              <w:rPr>
                <w:sz w:val="32"/>
                <w:lang w:val="en-US"/>
              </w:rPr>
            </w:pPr>
          </w:p>
        </w:tc>
        <w:tc>
          <w:tcPr>
            <w:tcW w:w="1969" w:type="dxa"/>
          </w:tcPr>
          <w:p w:rsidR="00271868" w:rsidRPr="00401121" w:rsidRDefault="00C026FB" w:rsidP="00A552B9">
            <w:pPr>
              <w:rPr>
                <w:sz w:val="20"/>
                <w:lang w:val="en-US"/>
              </w:rPr>
            </w:pPr>
            <w:proofErr w:type="spellStart"/>
            <w:r>
              <w:rPr>
                <w:sz w:val="20"/>
                <w:lang w:val="en-US"/>
              </w:rPr>
              <w:t>holoprosencephaly</w:t>
            </w:r>
            <w:proofErr w:type="spellEnd"/>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0</w:t>
            </w:r>
          </w:p>
        </w:tc>
        <w:tc>
          <w:tcPr>
            <w:tcW w:w="525" w:type="dxa"/>
            <w:shd w:val="clear" w:color="auto" w:fill="auto"/>
          </w:tcPr>
          <w:p w:rsidR="00271868" w:rsidRPr="009D1EFA" w:rsidRDefault="00C026FB" w:rsidP="00A552B9">
            <w:pPr>
              <w:rPr>
                <w:sz w:val="20"/>
                <w:lang w:val="en-US"/>
              </w:rPr>
            </w:pPr>
            <w:r>
              <w:rPr>
                <w:sz w:val="20"/>
                <w:lang w:val="en-US"/>
              </w:rPr>
              <w:t>0</w:t>
            </w:r>
          </w:p>
        </w:tc>
        <w:tc>
          <w:tcPr>
            <w:tcW w:w="722"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r>
      <w:tr w:rsidR="00271868">
        <w:tc>
          <w:tcPr>
            <w:tcW w:w="1979" w:type="dxa"/>
            <w:vMerge/>
          </w:tcPr>
          <w:p w:rsidR="00271868" w:rsidRDefault="00751B80" w:rsidP="00A552B9">
            <w:pPr>
              <w:rPr>
                <w:sz w:val="32"/>
                <w:lang w:val="en-US"/>
              </w:rPr>
            </w:pPr>
          </w:p>
        </w:tc>
        <w:tc>
          <w:tcPr>
            <w:tcW w:w="1969" w:type="dxa"/>
          </w:tcPr>
          <w:p w:rsidR="00271868" w:rsidRPr="00401121" w:rsidRDefault="00C026FB" w:rsidP="00A552B9">
            <w:pPr>
              <w:rPr>
                <w:sz w:val="20"/>
                <w:lang w:val="en-US"/>
              </w:rPr>
            </w:pPr>
            <w:proofErr w:type="spellStart"/>
            <w:r w:rsidRPr="00401121">
              <w:rPr>
                <w:sz w:val="20"/>
                <w:lang w:val="en-US"/>
              </w:rPr>
              <w:t>Lissencephaly</w:t>
            </w:r>
            <w:proofErr w:type="spellEnd"/>
          </w:p>
        </w:tc>
        <w:tc>
          <w:tcPr>
            <w:tcW w:w="383" w:type="dxa"/>
          </w:tcPr>
          <w:p w:rsidR="00271868" w:rsidRPr="009D1EFA" w:rsidRDefault="00C026FB" w:rsidP="00A552B9">
            <w:pPr>
              <w:rPr>
                <w:sz w:val="20"/>
                <w:lang w:val="en-US"/>
              </w:rPr>
            </w:pPr>
            <w:r w:rsidRPr="009D1EFA">
              <w:rPr>
                <w:sz w:val="20"/>
                <w:lang w:val="en-US"/>
              </w:rPr>
              <w:t>9</w:t>
            </w:r>
          </w:p>
        </w:tc>
        <w:tc>
          <w:tcPr>
            <w:tcW w:w="416" w:type="dxa"/>
            <w:shd w:val="clear" w:color="auto" w:fill="auto"/>
          </w:tcPr>
          <w:p w:rsidR="00271868" w:rsidRPr="009D1EFA" w:rsidRDefault="00C026FB" w:rsidP="00A552B9">
            <w:pPr>
              <w:rPr>
                <w:sz w:val="20"/>
                <w:lang w:val="en-US"/>
              </w:rPr>
            </w:pPr>
            <w:r>
              <w:rPr>
                <w:sz w:val="20"/>
                <w:lang w:val="en-US"/>
              </w:rPr>
              <w:t>3</w:t>
            </w:r>
          </w:p>
        </w:tc>
        <w:tc>
          <w:tcPr>
            <w:tcW w:w="504" w:type="dxa"/>
            <w:shd w:val="clear" w:color="auto" w:fill="auto"/>
          </w:tcPr>
          <w:p w:rsidR="00271868" w:rsidRPr="009D1EFA" w:rsidRDefault="00C026FB" w:rsidP="00A552B9">
            <w:pPr>
              <w:rPr>
                <w:sz w:val="20"/>
                <w:lang w:val="en-US"/>
              </w:rPr>
            </w:pPr>
            <w:r>
              <w:rPr>
                <w:sz w:val="20"/>
                <w:lang w:val="en-US"/>
              </w:rPr>
              <w:t>1</w:t>
            </w:r>
          </w:p>
        </w:tc>
        <w:tc>
          <w:tcPr>
            <w:tcW w:w="504"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c>
          <w:tcPr>
            <w:tcW w:w="722" w:type="dxa"/>
            <w:shd w:val="clear" w:color="auto" w:fill="auto"/>
          </w:tcPr>
          <w:p w:rsidR="00271868" w:rsidRPr="009D1EFA" w:rsidRDefault="00C026FB" w:rsidP="00A552B9">
            <w:pPr>
              <w:rPr>
                <w:sz w:val="20"/>
                <w:lang w:val="en-US"/>
              </w:rPr>
            </w:pPr>
            <w:r>
              <w:rPr>
                <w:sz w:val="20"/>
                <w:lang w:val="en-US"/>
              </w:rPr>
              <w:t>4</w:t>
            </w:r>
          </w:p>
        </w:tc>
        <w:tc>
          <w:tcPr>
            <w:tcW w:w="729"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4</w:t>
            </w:r>
          </w:p>
        </w:tc>
        <w:tc>
          <w:tcPr>
            <w:tcW w:w="522"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r>
      <w:tr w:rsidR="00271868">
        <w:tc>
          <w:tcPr>
            <w:tcW w:w="1979" w:type="dxa"/>
            <w:vMerge/>
          </w:tcPr>
          <w:p w:rsidR="00271868" w:rsidRDefault="00751B80" w:rsidP="00A552B9">
            <w:pPr>
              <w:rPr>
                <w:sz w:val="32"/>
                <w:lang w:val="en-US"/>
              </w:rPr>
            </w:pPr>
          </w:p>
        </w:tc>
        <w:tc>
          <w:tcPr>
            <w:tcW w:w="1969" w:type="dxa"/>
          </w:tcPr>
          <w:p w:rsidR="00271868" w:rsidRPr="00401121" w:rsidRDefault="00C026FB" w:rsidP="00A552B9">
            <w:pPr>
              <w:rPr>
                <w:sz w:val="20"/>
                <w:lang w:val="en-US"/>
              </w:rPr>
            </w:pPr>
            <w:r w:rsidRPr="00401121">
              <w:rPr>
                <w:sz w:val="20"/>
                <w:lang w:val="en-US"/>
              </w:rPr>
              <w:t>Microcephaly</w:t>
            </w:r>
          </w:p>
        </w:tc>
        <w:tc>
          <w:tcPr>
            <w:tcW w:w="383" w:type="dxa"/>
          </w:tcPr>
          <w:p w:rsidR="00271868" w:rsidRPr="009D1EFA" w:rsidRDefault="00C026FB" w:rsidP="00A552B9">
            <w:pPr>
              <w:rPr>
                <w:sz w:val="20"/>
                <w:lang w:val="en-US"/>
              </w:rPr>
            </w:pPr>
            <w:r w:rsidRPr="009D1EFA">
              <w:rPr>
                <w:sz w:val="20"/>
                <w:lang w:val="en-US"/>
              </w:rPr>
              <w:t>5</w:t>
            </w:r>
          </w:p>
        </w:tc>
        <w:tc>
          <w:tcPr>
            <w:tcW w:w="416" w:type="dxa"/>
            <w:shd w:val="clear" w:color="auto" w:fill="auto"/>
          </w:tcPr>
          <w:p w:rsidR="00271868" w:rsidRPr="009D1EFA" w:rsidRDefault="00C026FB" w:rsidP="00A552B9">
            <w:pPr>
              <w:rPr>
                <w:sz w:val="20"/>
                <w:lang w:val="en-US"/>
              </w:rPr>
            </w:pPr>
            <w:r>
              <w:rPr>
                <w:sz w:val="20"/>
                <w:lang w:val="en-US"/>
              </w:rPr>
              <w:t>2</w:t>
            </w:r>
          </w:p>
        </w:tc>
        <w:tc>
          <w:tcPr>
            <w:tcW w:w="504" w:type="dxa"/>
            <w:shd w:val="clear" w:color="auto" w:fill="auto"/>
          </w:tcPr>
          <w:p w:rsidR="00271868" w:rsidRPr="009D1EFA" w:rsidRDefault="00C026FB" w:rsidP="00A552B9">
            <w:pPr>
              <w:rPr>
                <w:sz w:val="20"/>
                <w:lang w:val="en-US"/>
              </w:rPr>
            </w:pPr>
            <w:r>
              <w:rPr>
                <w:sz w:val="20"/>
                <w:lang w:val="en-US"/>
              </w:rPr>
              <w:t>0</w:t>
            </w:r>
          </w:p>
        </w:tc>
        <w:tc>
          <w:tcPr>
            <w:tcW w:w="504"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C026FB" w:rsidP="00A552B9">
            <w:pPr>
              <w:rPr>
                <w:sz w:val="20"/>
                <w:lang w:val="en-US"/>
              </w:rPr>
            </w:pPr>
            <w:r>
              <w:rPr>
                <w:sz w:val="20"/>
                <w:lang w:val="en-US"/>
              </w:rPr>
              <w:t>3</w:t>
            </w:r>
          </w:p>
        </w:tc>
        <w:tc>
          <w:tcPr>
            <w:tcW w:w="729"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2</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r>
      <w:tr w:rsidR="00271868">
        <w:tc>
          <w:tcPr>
            <w:tcW w:w="1979" w:type="dxa"/>
            <w:vMerge/>
          </w:tcPr>
          <w:p w:rsidR="00271868" w:rsidRDefault="00751B80" w:rsidP="00A552B9">
            <w:pPr>
              <w:rPr>
                <w:sz w:val="32"/>
                <w:lang w:val="en-US"/>
              </w:rPr>
            </w:pPr>
          </w:p>
        </w:tc>
        <w:tc>
          <w:tcPr>
            <w:tcW w:w="1969" w:type="dxa"/>
          </w:tcPr>
          <w:p w:rsidR="00271868" w:rsidRPr="00401121" w:rsidRDefault="00C026FB" w:rsidP="00A552B9">
            <w:pPr>
              <w:rPr>
                <w:sz w:val="20"/>
                <w:lang w:val="en-US"/>
              </w:rPr>
            </w:pPr>
            <w:r>
              <w:rPr>
                <w:sz w:val="20"/>
                <w:lang w:val="en-US"/>
              </w:rPr>
              <w:t>Neuronal migration defect</w:t>
            </w:r>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0</w:t>
            </w:r>
          </w:p>
        </w:tc>
        <w:tc>
          <w:tcPr>
            <w:tcW w:w="729"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r>
      <w:tr w:rsidR="00271868">
        <w:tc>
          <w:tcPr>
            <w:tcW w:w="1979" w:type="dxa"/>
            <w:vMerge/>
          </w:tcPr>
          <w:p w:rsidR="00271868" w:rsidRDefault="00751B80" w:rsidP="00A552B9">
            <w:pPr>
              <w:rPr>
                <w:sz w:val="32"/>
                <w:lang w:val="en-US"/>
              </w:rPr>
            </w:pPr>
          </w:p>
        </w:tc>
        <w:tc>
          <w:tcPr>
            <w:tcW w:w="1969" w:type="dxa"/>
          </w:tcPr>
          <w:p w:rsidR="00271868" w:rsidRPr="008C2820" w:rsidRDefault="00C026FB" w:rsidP="00A552B9">
            <w:pPr>
              <w:rPr>
                <w:sz w:val="20"/>
                <w:lang w:val="en-US"/>
              </w:rPr>
            </w:pPr>
            <w:proofErr w:type="spellStart"/>
            <w:r w:rsidRPr="008C2820">
              <w:rPr>
                <w:sz w:val="20"/>
                <w:lang w:val="en-US"/>
              </w:rPr>
              <w:t>pachygyria</w:t>
            </w:r>
            <w:proofErr w:type="spellEnd"/>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r>
      <w:tr w:rsidR="00271868">
        <w:tc>
          <w:tcPr>
            <w:tcW w:w="1979" w:type="dxa"/>
            <w:vMerge/>
          </w:tcPr>
          <w:p w:rsidR="00271868" w:rsidRDefault="00751B80" w:rsidP="00A552B9">
            <w:pPr>
              <w:rPr>
                <w:sz w:val="32"/>
                <w:lang w:val="en-US"/>
              </w:rPr>
            </w:pPr>
          </w:p>
        </w:tc>
        <w:tc>
          <w:tcPr>
            <w:tcW w:w="1969" w:type="dxa"/>
          </w:tcPr>
          <w:p w:rsidR="00271868" w:rsidRPr="008C2820" w:rsidRDefault="00C026FB" w:rsidP="00A552B9">
            <w:pPr>
              <w:rPr>
                <w:sz w:val="20"/>
                <w:lang w:val="en-US"/>
              </w:rPr>
            </w:pPr>
            <w:r w:rsidRPr="008C2820">
              <w:rPr>
                <w:sz w:val="20"/>
                <w:lang w:val="en-US"/>
              </w:rPr>
              <w:t>Periventricular nodular heterotopia</w:t>
            </w:r>
          </w:p>
        </w:tc>
        <w:tc>
          <w:tcPr>
            <w:tcW w:w="383" w:type="dxa"/>
          </w:tcPr>
          <w:p w:rsidR="00271868" w:rsidRPr="009D1EFA" w:rsidRDefault="00C026FB" w:rsidP="00A552B9">
            <w:pPr>
              <w:rPr>
                <w:sz w:val="20"/>
                <w:lang w:val="en-US"/>
              </w:rPr>
            </w:pPr>
            <w:r w:rsidRPr="009D1EFA">
              <w:rPr>
                <w:sz w:val="20"/>
                <w:lang w:val="en-US"/>
              </w:rPr>
              <w:t>3</w:t>
            </w:r>
          </w:p>
        </w:tc>
        <w:tc>
          <w:tcPr>
            <w:tcW w:w="416" w:type="dxa"/>
            <w:shd w:val="clear" w:color="auto" w:fill="auto"/>
          </w:tcPr>
          <w:p w:rsidR="00271868" w:rsidRPr="009D1EFA" w:rsidRDefault="00C026FB" w:rsidP="00A552B9">
            <w:pPr>
              <w:rPr>
                <w:sz w:val="20"/>
                <w:lang w:val="en-US"/>
              </w:rPr>
            </w:pPr>
            <w:r>
              <w:rPr>
                <w:sz w:val="20"/>
                <w:lang w:val="en-US"/>
              </w:rPr>
              <w:t>1</w:t>
            </w:r>
          </w:p>
        </w:tc>
        <w:tc>
          <w:tcPr>
            <w:tcW w:w="504" w:type="dxa"/>
            <w:shd w:val="clear" w:color="auto" w:fill="auto"/>
          </w:tcPr>
          <w:p w:rsidR="00271868" w:rsidRPr="009D1EFA" w:rsidRDefault="00C026FB" w:rsidP="00A552B9">
            <w:pPr>
              <w:rPr>
                <w:sz w:val="20"/>
                <w:lang w:val="en-US"/>
              </w:rPr>
            </w:pPr>
            <w:r>
              <w:rPr>
                <w:sz w:val="20"/>
                <w:lang w:val="en-US"/>
              </w:rPr>
              <w:t>0</w:t>
            </w:r>
          </w:p>
        </w:tc>
        <w:tc>
          <w:tcPr>
            <w:tcW w:w="504" w:type="dxa"/>
            <w:shd w:val="clear" w:color="auto" w:fill="auto"/>
          </w:tcPr>
          <w:p w:rsidR="00271868" w:rsidRPr="009D1EFA" w:rsidRDefault="00C026FB" w:rsidP="00A552B9">
            <w:pPr>
              <w:rPr>
                <w:sz w:val="20"/>
                <w:lang w:val="en-US"/>
              </w:rPr>
            </w:pPr>
            <w:r>
              <w:rPr>
                <w:sz w:val="20"/>
                <w:lang w:val="en-US"/>
              </w:rPr>
              <w:t>0</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r>
      <w:tr w:rsidR="00271868">
        <w:tc>
          <w:tcPr>
            <w:tcW w:w="1979" w:type="dxa"/>
            <w:vMerge/>
          </w:tcPr>
          <w:p w:rsidR="00271868" w:rsidRDefault="00751B80" w:rsidP="00A552B9">
            <w:pPr>
              <w:rPr>
                <w:sz w:val="32"/>
                <w:lang w:val="en-US"/>
              </w:rPr>
            </w:pPr>
          </w:p>
        </w:tc>
        <w:tc>
          <w:tcPr>
            <w:tcW w:w="1969" w:type="dxa"/>
          </w:tcPr>
          <w:p w:rsidR="00271868" w:rsidRPr="008C2820" w:rsidRDefault="00C026FB" w:rsidP="00A552B9">
            <w:pPr>
              <w:rPr>
                <w:sz w:val="20"/>
                <w:lang w:val="en-US"/>
              </w:rPr>
            </w:pPr>
            <w:proofErr w:type="spellStart"/>
            <w:r w:rsidRPr="008C2820">
              <w:rPr>
                <w:sz w:val="20"/>
                <w:lang w:val="en-US"/>
              </w:rPr>
              <w:t>Polymicrogyria</w:t>
            </w:r>
            <w:proofErr w:type="spellEnd"/>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r>
      <w:tr w:rsidR="00271868">
        <w:tc>
          <w:tcPr>
            <w:tcW w:w="1979" w:type="dxa"/>
            <w:vMerge/>
          </w:tcPr>
          <w:p w:rsidR="00271868" w:rsidRDefault="00751B80" w:rsidP="00A552B9">
            <w:pPr>
              <w:rPr>
                <w:sz w:val="32"/>
                <w:lang w:val="en-US"/>
              </w:rPr>
            </w:pPr>
          </w:p>
        </w:tc>
        <w:tc>
          <w:tcPr>
            <w:tcW w:w="1969" w:type="dxa"/>
          </w:tcPr>
          <w:p w:rsidR="00271868" w:rsidRPr="008C2820" w:rsidRDefault="00C026FB" w:rsidP="00A552B9">
            <w:pPr>
              <w:rPr>
                <w:sz w:val="20"/>
                <w:lang w:val="en-US"/>
              </w:rPr>
            </w:pPr>
            <w:proofErr w:type="spellStart"/>
            <w:r w:rsidRPr="008C2820">
              <w:rPr>
                <w:sz w:val="20"/>
                <w:lang w:val="en-US"/>
              </w:rPr>
              <w:t>Septo</w:t>
            </w:r>
            <w:proofErr w:type="spellEnd"/>
            <w:r w:rsidRPr="008C2820">
              <w:rPr>
                <w:sz w:val="20"/>
                <w:lang w:val="en-US"/>
              </w:rPr>
              <w:t>-optic dysplasia</w:t>
            </w:r>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r>
      <w:tr w:rsidR="00271868">
        <w:tc>
          <w:tcPr>
            <w:tcW w:w="1979" w:type="dxa"/>
            <w:vMerge/>
          </w:tcPr>
          <w:p w:rsidR="00271868" w:rsidRDefault="00751B80" w:rsidP="00A552B9">
            <w:pPr>
              <w:rPr>
                <w:sz w:val="32"/>
                <w:lang w:val="en-US"/>
              </w:rPr>
            </w:pPr>
          </w:p>
        </w:tc>
        <w:tc>
          <w:tcPr>
            <w:tcW w:w="1969" w:type="dxa"/>
          </w:tcPr>
          <w:p w:rsidR="00271868" w:rsidRPr="008C2820" w:rsidRDefault="00C026FB" w:rsidP="00A552B9">
            <w:pPr>
              <w:rPr>
                <w:sz w:val="20"/>
                <w:lang w:val="en-US"/>
              </w:rPr>
            </w:pPr>
            <w:r w:rsidRPr="008C2820">
              <w:rPr>
                <w:sz w:val="20"/>
                <w:lang w:val="en-US"/>
              </w:rPr>
              <w:t>Small cerebral hemisphere</w:t>
            </w:r>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r>
      <w:tr w:rsidR="00271868">
        <w:tc>
          <w:tcPr>
            <w:tcW w:w="1979" w:type="dxa"/>
            <w:vMerge/>
          </w:tcPr>
          <w:p w:rsidR="00271868" w:rsidRDefault="00751B80" w:rsidP="00A552B9">
            <w:pPr>
              <w:rPr>
                <w:sz w:val="32"/>
                <w:lang w:val="en-US"/>
              </w:rPr>
            </w:pPr>
          </w:p>
        </w:tc>
        <w:tc>
          <w:tcPr>
            <w:tcW w:w="1969" w:type="dxa"/>
          </w:tcPr>
          <w:p w:rsidR="00271868" w:rsidRPr="008C2820" w:rsidRDefault="00C026FB" w:rsidP="00A552B9">
            <w:pPr>
              <w:rPr>
                <w:sz w:val="20"/>
                <w:lang w:val="en-US"/>
              </w:rPr>
            </w:pPr>
            <w:r w:rsidRPr="008C2820">
              <w:rPr>
                <w:sz w:val="20"/>
                <w:lang w:val="en-US"/>
              </w:rPr>
              <w:t>Thin corpus callosum</w:t>
            </w:r>
          </w:p>
        </w:tc>
        <w:tc>
          <w:tcPr>
            <w:tcW w:w="383" w:type="dxa"/>
          </w:tcPr>
          <w:p w:rsidR="00271868" w:rsidRPr="009D1EFA" w:rsidRDefault="00C026FB" w:rsidP="00A552B9">
            <w:pPr>
              <w:rPr>
                <w:sz w:val="20"/>
                <w:lang w:val="en-US"/>
              </w:rPr>
            </w:pPr>
            <w:r w:rsidRPr="009D1EFA">
              <w:rPr>
                <w:sz w:val="20"/>
                <w:lang w:val="en-US"/>
              </w:rPr>
              <w:t>3</w:t>
            </w:r>
          </w:p>
        </w:tc>
        <w:tc>
          <w:tcPr>
            <w:tcW w:w="416" w:type="dxa"/>
            <w:shd w:val="clear" w:color="auto" w:fill="auto"/>
          </w:tcPr>
          <w:p w:rsidR="00271868" w:rsidRPr="009D1EFA" w:rsidRDefault="00C026FB" w:rsidP="00A552B9">
            <w:pPr>
              <w:rPr>
                <w:sz w:val="20"/>
                <w:lang w:val="en-US"/>
              </w:rPr>
            </w:pPr>
            <w:r>
              <w:rPr>
                <w:sz w:val="20"/>
                <w:lang w:val="en-US"/>
              </w:rPr>
              <w:t>2</w:t>
            </w:r>
          </w:p>
        </w:tc>
        <w:tc>
          <w:tcPr>
            <w:tcW w:w="504" w:type="dxa"/>
            <w:shd w:val="clear" w:color="auto" w:fill="auto"/>
          </w:tcPr>
          <w:p w:rsidR="00271868" w:rsidRPr="009D1EFA" w:rsidRDefault="00C026FB" w:rsidP="00A552B9">
            <w:pPr>
              <w:rPr>
                <w:sz w:val="20"/>
                <w:lang w:val="en-US"/>
              </w:rPr>
            </w:pPr>
            <w:r>
              <w:rPr>
                <w:sz w:val="20"/>
                <w:lang w:val="en-US"/>
              </w:rPr>
              <w:t>2</w:t>
            </w:r>
          </w:p>
        </w:tc>
        <w:tc>
          <w:tcPr>
            <w:tcW w:w="504" w:type="dxa"/>
            <w:shd w:val="clear" w:color="auto" w:fill="auto"/>
          </w:tcPr>
          <w:p w:rsidR="00271868" w:rsidRPr="009D1EFA" w:rsidRDefault="00C026FB" w:rsidP="00A552B9">
            <w:pPr>
              <w:rPr>
                <w:sz w:val="20"/>
                <w:lang w:val="en-US"/>
              </w:rPr>
            </w:pPr>
            <w:r>
              <w:rPr>
                <w:sz w:val="20"/>
                <w:lang w:val="en-US"/>
              </w:rPr>
              <w:t>2</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0</w:t>
            </w:r>
          </w:p>
        </w:tc>
        <w:tc>
          <w:tcPr>
            <w:tcW w:w="729"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r>
      <w:tr w:rsidR="00271868">
        <w:tc>
          <w:tcPr>
            <w:tcW w:w="1979" w:type="dxa"/>
            <w:vMerge/>
          </w:tcPr>
          <w:p w:rsidR="00271868" w:rsidRDefault="00751B80" w:rsidP="00A552B9">
            <w:pPr>
              <w:rPr>
                <w:sz w:val="32"/>
                <w:lang w:val="en-US"/>
              </w:rPr>
            </w:pPr>
          </w:p>
        </w:tc>
        <w:tc>
          <w:tcPr>
            <w:tcW w:w="1969" w:type="dxa"/>
          </w:tcPr>
          <w:p w:rsidR="00271868" w:rsidRPr="008C2820" w:rsidRDefault="00C026FB" w:rsidP="00A552B9">
            <w:pPr>
              <w:rPr>
                <w:sz w:val="20"/>
                <w:lang w:val="en-US"/>
              </w:rPr>
            </w:pPr>
            <w:proofErr w:type="spellStart"/>
            <w:r w:rsidRPr="008C2820">
              <w:rPr>
                <w:sz w:val="20"/>
                <w:lang w:val="en-US"/>
              </w:rPr>
              <w:t>ventriculomegaly</w:t>
            </w:r>
            <w:proofErr w:type="spellEnd"/>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C026FB" w:rsidP="00A552B9">
            <w:pPr>
              <w:rPr>
                <w:sz w:val="20"/>
                <w:lang w:val="en-US"/>
              </w:rPr>
            </w:pPr>
            <w:r>
              <w:rPr>
                <w:sz w:val="20"/>
                <w:lang w:val="en-US"/>
              </w:rPr>
              <w:t>1</w:t>
            </w:r>
          </w:p>
        </w:tc>
        <w:tc>
          <w:tcPr>
            <w:tcW w:w="504" w:type="dxa"/>
            <w:shd w:val="clear" w:color="auto" w:fill="auto"/>
          </w:tcPr>
          <w:p w:rsidR="00271868" w:rsidRPr="009D1EFA" w:rsidRDefault="00C026FB" w:rsidP="00A552B9">
            <w:pPr>
              <w:rPr>
                <w:sz w:val="20"/>
                <w:lang w:val="en-US"/>
              </w:rPr>
            </w:pPr>
            <w:r>
              <w:rPr>
                <w:sz w:val="20"/>
                <w:lang w:val="en-US"/>
              </w:rPr>
              <w:t>1</w:t>
            </w:r>
          </w:p>
        </w:tc>
        <w:tc>
          <w:tcPr>
            <w:tcW w:w="504" w:type="dxa"/>
            <w:shd w:val="clear" w:color="auto" w:fill="auto"/>
          </w:tcPr>
          <w:p w:rsidR="00271868" w:rsidRPr="009D1EFA" w:rsidRDefault="00C026FB" w:rsidP="00A552B9">
            <w:pPr>
              <w:rPr>
                <w:sz w:val="20"/>
                <w:lang w:val="en-US"/>
              </w:rPr>
            </w:pPr>
            <w:r>
              <w:rPr>
                <w:sz w:val="20"/>
                <w:lang w:val="en-US"/>
              </w:rPr>
              <w:t>0</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r>
      <w:tr w:rsidR="00271868">
        <w:tc>
          <w:tcPr>
            <w:tcW w:w="1979" w:type="dxa"/>
            <w:vMerge w:val="restart"/>
          </w:tcPr>
          <w:p w:rsidR="00271868" w:rsidRDefault="00C026FB" w:rsidP="00A552B9">
            <w:pPr>
              <w:rPr>
                <w:sz w:val="32"/>
                <w:lang w:val="en-US"/>
              </w:rPr>
            </w:pPr>
            <w:r w:rsidRPr="008C2820">
              <w:rPr>
                <w:sz w:val="28"/>
                <w:lang w:val="en-US"/>
              </w:rPr>
              <w:t>Other malformations</w:t>
            </w:r>
            <w:r>
              <w:rPr>
                <w:sz w:val="32"/>
                <w:lang w:val="en-US"/>
              </w:rPr>
              <w:t xml:space="preserve"> </w:t>
            </w:r>
            <w:r w:rsidRPr="008C2820">
              <w:rPr>
                <w:sz w:val="20"/>
                <w:lang w:val="en-US"/>
              </w:rPr>
              <w:t>(specific diseases)</w:t>
            </w:r>
          </w:p>
        </w:tc>
        <w:tc>
          <w:tcPr>
            <w:tcW w:w="1969" w:type="dxa"/>
          </w:tcPr>
          <w:p w:rsidR="00271868" w:rsidRPr="008C2820" w:rsidRDefault="00C026FB" w:rsidP="00A552B9">
            <w:pPr>
              <w:rPr>
                <w:sz w:val="20"/>
                <w:lang w:val="en-US"/>
              </w:rPr>
            </w:pPr>
            <w:r w:rsidRPr="008C2820">
              <w:rPr>
                <w:sz w:val="20"/>
                <w:lang w:val="en-US"/>
              </w:rPr>
              <w:t>Neurofibromatosis</w:t>
            </w:r>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r>
      <w:tr w:rsidR="00271868">
        <w:tc>
          <w:tcPr>
            <w:tcW w:w="1979" w:type="dxa"/>
            <w:vMerge/>
          </w:tcPr>
          <w:p w:rsidR="00271868" w:rsidRDefault="00751B80" w:rsidP="00A552B9">
            <w:pPr>
              <w:rPr>
                <w:sz w:val="32"/>
                <w:lang w:val="en-US"/>
              </w:rPr>
            </w:pPr>
          </w:p>
        </w:tc>
        <w:tc>
          <w:tcPr>
            <w:tcW w:w="1969" w:type="dxa"/>
          </w:tcPr>
          <w:p w:rsidR="00271868" w:rsidRPr="008C2820" w:rsidRDefault="00C026FB" w:rsidP="00A552B9">
            <w:pPr>
              <w:rPr>
                <w:sz w:val="20"/>
                <w:lang w:val="en-US"/>
              </w:rPr>
            </w:pPr>
            <w:r w:rsidRPr="008C2820">
              <w:rPr>
                <w:sz w:val="20"/>
                <w:lang w:val="en-US"/>
              </w:rPr>
              <w:t>Tuberous Sclerosis</w:t>
            </w:r>
          </w:p>
        </w:tc>
        <w:tc>
          <w:tcPr>
            <w:tcW w:w="383" w:type="dxa"/>
          </w:tcPr>
          <w:p w:rsidR="00271868" w:rsidRPr="009D1EFA" w:rsidRDefault="00C026FB" w:rsidP="00A552B9">
            <w:pPr>
              <w:rPr>
                <w:sz w:val="20"/>
                <w:lang w:val="en-US"/>
              </w:rPr>
            </w:pPr>
            <w:r w:rsidRPr="009D1EFA">
              <w:rPr>
                <w:sz w:val="20"/>
                <w:lang w:val="en-US"/>
              </w:rPr>
              <w:t>5</w:t>
            </w:r>
          </w:p>
        </w:tc>
        <w:tc>
          <w:tcPr>
            <w:tcW w:w="416" w:type="dxa"/>
            <w:shd w:val="clear" w:color="auto" w:fill="auto"/>
          </w:tcPr>
          <w:p w:rsidR="00271868" w:rsidRPr="009D1EFA" w:rsidRDefault="00C026FB" w:rsidP="00A552B9">
            <w:pPr>
              <w:rPr>
                <w:sz w:val="20"/>
                <w:lang w:val="en-US"/>
              </w:rPr>
            </w:pPr>
            <w:r>
              <w:rPr>
                <w:sz w:val="20"/>
                <w:lang w:val="en-US"/>
              </w:rPr>
              <w:t>3</w:t>
            </w:r>
          </w:p>
        </w:tc>
        <w:tc>
          <w:tcPr>
            <w:tcW w:w="504" w:type="dxa"/>
            <w:shd w:val="clear" w:color="auto" w:fill="auto"/>
          </w:tcPr>
          <w:p w:rsidR="00271868" w:rsidRPr="009D1EFA" w:rsidRDefault="00C026FB" w:rsidP="00A552B9">
            <w:pPr>
              <w:rPr>
                <w:sz w:val="20"/>
                <w:lang w:val="en-US"/>
              </w:rPr>
            </w:pPr>
            <w:r>
              <w:rPr>
                <w:sz w:val="20"/>
                <w:lang w:val="en-US"/>
              </w:rPr>
              <w:t>1</w:t>
            </w:r>
          </w:p>
        </w:tc>
        <w:tc>
          <w:tcPr>
            <w:tcW w:w="504"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0</w:t>
            </w:r>
          </w:p>
        </w:tc>
        <w:tc>
          <w:tcPr>
            <w:tcW w:w="525" w:type="dxa"/>
            <w:shd w:val="clear" w:color="auto" w:fill="auto"/>
          </w:tcPr>
          <w:p w:rsidR="00271868" w:rsidRPr="009D1EFA" w:rsidRDefault="00C026FB" w:rsidP="00A552B9">
            <w:pPr>
              <w:rPr>
                <w:sz w:val="20"/>
                <w:lang w:val="en-US"/>
              </w:rPr>
            </w:pPr>
            <w:r>
              <w:rPr>
                <w:sz w:val="20"/>
                <w:lang w:val="en-US"/>
              </w:rPr>
              <w:t>1</w:t>
            </w:r>
          </w:p>
        </w:tc>
      </w:tr>
      <w:tr w:rsidR="00271868">
        <w:tc>
          <w:tcPr>
            <w:tcW w:w="1979" w:type="dxa"/>
          </w:tcPr>
          <w:p w:rsidR="00271868" w:rsidRDefault="00751B80" w:rsidP="00A552B9">
            <w:pPr>
              <w:rPr>
                <w:sz w:val="32"/>
                <w:lang w:val="en-US"/>
              </w:rPr>
            </w:pPr>
          </w:p>
        </w:tc>
        <w:tc>
          <w:tcPr>
            <w:tcW w:w="1969" w:type="dxa"/>
          </w:tcPr>
          <w:p w:rsidR="00271868" w:rsidRPr="008C2820" w:rsidRDefault="00C026FB" w:rsidP="00A552B9">
            <w:pPr>
              <w:rPr>
                <w:sz w:val="20"/>
                <w:lang w:val="en-US"/>
              </w:rPr>
            </w:pPr>
            <w:r>
              <w:rPr>
                <w:sz w:val="20"/>
                <w:lang w:val="en-US"/>
              </w:rPr>
              <w:t>Crouzon’s</w:t>
            </w:r>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C026FB" w:rsidP="00A552B9">
            <w:pPr>
              <w:rPr>
                <w:sz w:val="20"/>
                <w:lang w:val="en-US"/>
              </w:rPr>
            </w:pPr>
            <w:r>
              <w:rPr>
                <w:sz w:val="20"/>
                <w:lang w:val="en-US"/>
              </w:rPr>
              <w:t>1</w:t>
            </w:r>
          </w:p>
        </w:tc>
        <w:tc>
          <w:tcPr>
            <w:tcW w:w="504" w:type="dxa"/>
            <w:shd w:val="clear" w:color="auto" w:fill="auto"/>
          </w:tcPr>
          <w:p w:rsidR="00271868" w:rsidRPr="009D1EFA" w:rsidRDefault="00C026FB" w:rsidP="00A552B9">
            <w:pPr>
              <w:rPr>
                <w:sz w:val="20"/>
                <w:lang w:val="en-US"/>
              </w:rPr>
            </w:pPr>
            <w:r>
              <w:rPr>
                <w:sz w:val="20"/>
                <w:lang w:val="en-US"/>
              </w:rPr>
              <w:t>0</w:t>
            </w:r>
          </w:p>
        </w:tc>
        <w:tc>
          <w:tcPr>
            <w:tcW w:w="504"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r>
      <w:tr w:rsidR="00271868">
        <w:tc>
          <w:tcPr>
            <w:tcW w:w="1979" w:type="dxa"/>
          </w:tcPr>
          <w:p w:rsidR="00271868" w:rsidRDefault="00751B80" w:rsidP="00A552B9">
            <w:pPr>
              <w:rPr>
                <w:sz w:val="32"/>
                <w:lang w:val="en-US"/>
              </w:rPr>
            </w:pPr>
          </w:p>
        </w:tc>
        <w:tc>
          <w:tcPr>
            <w:tcW w:w="1969" w:type="dxa"/>
          </w:tcPr>
          <w:p w:rsidR="00271868" w:rsidRDefault="00C026FB" w:rsidP="00A552B9">
            <w:pPr>
              <w:rPr>
                <w:sz w:val="20"/>
                <w:lang w:val="en-US"/>
              </w:rPr>
            </w:pPr>
            <w:r>
              <w:rPr>
                <w:sz w:val="20"/>
                <w:lang w:val="en-US"/>
              </w:rPr>
              <w:t>Kabuki syndrome</w:t>
            </w:r>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r>
      <w:tr w:rsidR="00271868">
        <w:tc>
          <w:tcPr>
            <w:tcW w:w="1979" w:type="dxa"/>
          </w:tcPr>
          <w:p w:rsidR="00271868" w:rsidRPr="0095777E" w:rsidRDefault="00C026FB" w:rsidP="00A552B9">
            <w:pPr>
              <w:rPr>
                <w:sz w:val="28"/>
                <w:lang w:val="en-US"/>
              </w:rPr>
            </w:pPr>
            <w:r w:rsidRPr="00014399">
              <w:rPr>
                <w:sz w:val="28"/>
                <w:lang w:val="en-US"/>
              </w:rPr>
              <w:t>Other</w:t>
            </w:r>
          </w:p>
        </w:tc>
        <w:tc>
          <w:tcPr>
            <w:tcW w:w="1969" w:type="dxa"/>
          </w:tcPr>
          <w:p w:rsidR="00271868" w:rsidRPr="0095777E" w:rsidRDefault="00C026FB" w:rsidP="00A552B9">
            <w:pPr>
              <w:rPr>
                <w:sz w:val="20"/>
                <w:lang w:val="en-US"/>
              </w:rPr>
            </w:pPr>
            <w:r w:rsidRPr="00014399">
              <w:rPr>
                <w:sz w:val="20"/>
                <w:lang w:val="en-US"/>
              </w:rPr>
              <w:t>arthr</w:t>
            </w:r>
            <w:r>
              <w:rPr>
                <w:sz w:val="20"/>
                <w:lang w:val="en-US"/>
              </w:rPr>
              <w:t>o</w:t>
            </w:r>
            <w:r w:rsidRPr="00014399">
              <w:rPr>
                <w:sz w:val="20"/>
                <w:lang w:val="en-US"/>
              </w:rPr>
              <w:t>gryposis</w:t>
            </w:r>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c>
          <w:tcPr>
            <w:tcW w:w="525" w:type="dxa"/>
            <w:shd w:val="clear" w:color="auto" w:fill="auto"/>
          </w:tcPr>
          <w:p w:rsidR="00271868" w:rsidRPr="009D1EFA" w:rsidRDefault="00C026FB" w:rsidP="00A552B9">
            <w:pPr>
              <w:rPr>
                <w:sz w:val="20"/>
                <w:lang w:val="en-US"/>
              </w:rPr>
            </w:pPr>
            <w:r>
              <w:rPr>
                <w:sz w:val="20"/>
                <w:lang w:val="en-US"/>
              </w:rPr>
              <w:t>1</w:t>
            </w:r>
          </w:p>
        </w:tc>
      </w:tr>
      <w:tr w:rsidR="00271868">
        <w:tc>
          <w:tcPr>
            <w:tcW w:w="1979" w:type="dxa"/>
          </w:tcPr>
          <w:p w:rsidR="00271868" w:rsidRPr="0095777E" w:rsidRDefault="00751B80" w:rsidP="00A552B9">
            <w:pPr>
              <w:rPr>
                <w:sz w:val="28"/>
                <w:lang w:val="en-US"/>
              </w:rPr>
            </w:pPr>
          </w:p>
        </w:tc>
        <w:tc>
          <w:tcPr>
            <w:tcW w:w="1969" w:type="dxa"/>
          </w:tcPr>
          <w:p w:rsidR="00271868" w:rsidRPr="0095777E" w:rsidRDefault="00C026FB" w:rsidP="00A552B9">
            <w:pPr>
              <w:rPr>
                <w:sz w:val="20"/>
                <w:lang w:val="en-US"/>
              </w:rPr>
            </w:pPr>
            <w:r w:rsidRPr="00014399">
              <w:rPr>
                <w:sz w:val="20"/>
                <w:lang w:val="en-US"/>
              </w:rPr>
              <w:t>Infection CMV</w:t>
            </w:r>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04"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729"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r>
      <w:tr w:rsidR="00271868">
        <w:tc>
          <w:tcPr>
            <w:tcW w:w="1979" w:type="dxa"/>
          </w:tcPr>
          <w:p w:rsidR="00271868" w:rsidRPr="0095777E" w:rsidRDefault="00751B80" w:rsidP="00A552B9">
            <w:pPr>
              <w:rPr>
                <w:sz w:val="28"/>
                <w:lang w:val="en-US"/>
              </w:rPr>
            </w:pPr>
          </w:p>
        </w:tc>
        <w:tc>
          <w:tcPr>
            <w:tcW w:w="1969" w:type="dxa"/>
          </w:tcPr>
          <w:p w:rsidR="00271868" w:rsidRPr="0095777E" w:rsidRDefault="00C026FB" w:rsidP="00A552B9">
            <w:pPr>
              <w:rPr>
                <w:sz w:val="20"/>
                <w:lang w:val="en-US"/>
              </w:rPr>
            </w:pPr>
            <w:r w:rsidRPr="00014399">
              <w:rPr>
                <w:sz w:val="20"/>
                <w:lang w:val="en-US"/>
              </w:rPr>
              <w:t>Stroke or infarct</w:t>
            </w:r>
          </w:p>
        </w:tc>
        <w:tc>
          <w:tcPr>
            <w:tcW w:w="383" w:type="dxa"/>
          </w:tcPr>
          <w:p w:rsidR="00271868" w:rsidRPr="009D1EFA" w:rsidRDefault="00C026FB" w:rsidP="00A552B9">
            <w:pPr>
              <w:rPr>
                <w:sz w:val="20"/>
                <w:lang w:val="en-US"/>
              </w:rPr>
            </w:pPr>
            <w:r w:rsidRPr="009D1EFA">
              <w:rPr>
                <w:sz w:val="20"/>
                <w:lang w:val="en-US"/>
              </w:rPr>
              <w:t>1</w:t>
            </w:r>
          </w:p>
        </w:tc>
        <w:tc>
          <w:tcPr>
            <w:tcW w:w="416" w:type="dxa"/>
            <w:shd w:val="clear" w:color="auto" w:fill="auto"/>
          </w:tcPr>
          <w:p w:rsidR="00271868" w:rsidRPr="009D1EFA" w:rsidRDefault="00C026FB" w:rsidP="00A552B9">
            <w:pPr>
              <w:rPr>
                <w:sz w:val="20"/>
                <w:lang w:val="en-US"/>
              </w:rPr>
            </w:pPr>
            <w:r>
              <w:rPr>
                <w:sz w:val="20"/>
                <w:lang w:val="en-US"/>
              </w:rPr>
              <w:t>1</w:t>
            </w:r>
          </w:p>
        </w:tc>
        <w:tc>
          <w:tcPr>
            <w:tcW w:w="504" w:type="dxa"/>
            <w:shd w:val="clear" w:color="auto" w:fill="auto"/>
          </w:tcPr>
          <w:p w:rsidR="00271868" w:rsidRPr="009D1EFA" w:rsidRDefault="00C026FB" w:rsidP="00A552B9">
            <w:pPr>
              <w:rPr>
                <w:sz w:val="20"/>
                <w:lang w:val="en-US"/>
              </w:rPr>
            </w:pPr>
            <w:r>
              <w:rPr>
                <w:sz w:val="20"/>
                <w:lang w:val="en-US"/>
              </w:rPr>
              <w:t>1</w:t>
            </w:r>
          </w:p>
        </w:tc>
        <w:tc>
          <w:tcPr>
            <w:tcW w:w="504" w:type="dxa"/>
            <w:shd w:val="clear" w:color="auto" w:fill="auto"/>
          </w:tcPr>
          <w:p w:rsidR="00271868" w:rsidRPr="009D1EFA" w:rsidRDefault="00C026FB" w:rsidP="00A552B9">
            <w:pPr>
              <w:rPr>
                <w:sz w:val="20"/>
                <w:lang w:val="en-US"/>
              </w:rPr>
            </w:pPr>
            <w:r>
              <w:rPr>
                <w:sz w:val="20"/>
                <w:lang w:val="en-US"/>
              </w:rPr>
              <w:t>1</w:t>
            </w: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722"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729" w:type="dxa"/>
            <w:shd w:val="clear" w:color="auto" w:fill="auto"/>
          </w:tcPr>
          <w:p w:rsidR="00271868" w:rsidRPr="009D1EFA" w:rsidRDefault="00751B80" w:rsidP="00A552B9">
            <w:pPr>
              <w:rPr>
                <w:sz w:val="20"/>
                <w:lang w:val="en-US"/>
              </w:rPr>
            </w:pPr>
          </w:p>
        </w:tc>
        <w:tc>
          <w:tcPr>
            <w:tcW w:w="522"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c>
          <w:tcPr>
            <w:tcW w:w="525" w:type="dxa"/>
            <w:shd w:val="clear" w:color="auto" w:fill="auto"/>
          </w:tcPr>
          <w:p w:rsidR="00271868" w:rsidRPr="009D1EFA" w:rsidRDefault="00751B80" w:rsidP="00A552B9">
            <w:pPr>
              <w:rPr>
                <w:sz w:val="20"/>
                <w:lang w:val="en-US"/>
              </w:rPr>
            </w:pPr>
          </w:p>
        </w:tc>
      </w:tr>
    </w:tbl>
    <w:p w:rsidR="00271868" w:rsidRDefault="00C026FB" w:rsidP="00271868">
      <w:pPr>
        <w:jc w:val="center"/>
      </w:pPr>
      <w:r>
        <w:br w:type="page"/>
      </w:r>
      <w:r>
        <w:lastRenderedPageBreak/>
        <w:t>TABLE 2A – PRENATAL part 2, CHROMOSOMAL including DNA</w:t>
      </w:r>
    </w:p>
    <w:p w:rsidR="00343CD3" w:rsidRDefault="00751B80" w:rsidP="00271868">
      <w:pPr>
        <w:jc w:val="center"/>
      </w:pPr>
    </w:p>
    <w:tbl>
      <w:tblPr>
        <w:tblW w:w="11341" w:type="dxa"/>
        <w:tblInd w:w="-1224" w:type="dxa"/>
        <w:tblLook w:val="00A0" w:firstRow="1" w:lastRow="0" w:firstColumn="1" w:lastColumn="0" w:noHBand="0" w:noVBand="0"/>
      </w:tblPr>
      <w:tblGrid>
        <w:gridCol w:w="1973"/>
        <w:gridCol w:w="2025"/>
        <w:gridCol w:w="1005"/>
        <w:gridCol w:w="528"/>
        <w:gridCol w:w="528"/>
        <w:gridCol w:w="528"/>
        <w:gridCol w:w="528"/>
        <w:gridCol w:w="528"/>
        <w:gridCol w:w="529"/>
        <w:gridCol w:w="528"/>
        <w:gridCol w:w="528"/>
        <w:gridCol w:w="528"/>
        <w:gridCol w:w="81"/>
        <w:gridCol w:w="447"/>
        <w:gridCol w:w="528"/>
        <w:gridCol w:w="529"/>
      </w:tblGrid>
      <w:tr w:rsidR="00271868">
        <w:tc>
          <w:tcPr>
            <w:tcW w:w="1973" w:type="dxa"/>
          </w:tcPr>
          <w:p w:rsidR="00271868" w:rsidRPr="00F43AE0" w:rsidRDefault="00C026FB" w:rsidP="00271868">
            <w:pPr>
              <w:rPr>
                <w:sz w:val="20"/>
                <w:lang w:val="en-US"/>
              </w:rPr>
            </w:pPr>
            <w:r w:rsidRPr="00F43AE0">
              <w:rPr>
                <w:sz w:val="20"/>
                <w:lang w:val="en-US"/>
              </w:rPr>
              <w:t>Subgroup</w:t>
            </w:r>
          </w:p>
        </w:tc>
        <w:tc>
          <w:tcPr>
            <w:tcW w:w="2025" w:type="dxa"/>
          </w:tcPr>
          <w:p w:rsidR="00271868" w:rsidRPr="0095777E" w:rsidRDefault="00C026FB" w:rsidP="00271868">
            <w:pPr>
              <w:rPr>
                <w:sz w:val="20"/>
                <w:lang w:val="en-US"/>
              </w:rPr>
            </w:pPr>
            <w:r>
              <w:rPr>
                <w:sz w:val="20"/>
                <w:lang w:val="en-US"/>
              </w:rPr>
              <w:t>Specific disease</w:t>
            </w:r>
          </w:p>
        </w:tc>
        <w:tc>
          <w:tcPr>
            <w:tcW w:w="1005" w:type="dxa"/>
          </w:tcPr>
          <w:p w:rsidR="00271868" w:rsidRPr="00F43AE0" w:rsidRDefault="00C026FB" w:rsidP="00271868">
            <w:pPr>
              <w:rPr>
                <w:sz w:val="20"/>
                <w:lang w:val="en-US"/>
              </w:rPr>
            </w:pPr>
            <w:r>
              <w:rPr>
                <w:sz w:val="20"/>
                <w:lang w:val="en-US"/>
              </w:rPr>
              <w:t>n</w:t>
            </w:r>
          </w:p>
        </w:tc>
        <w:tc>
          <w:tcPr>
            <w:tcW w:w="1584" w:type="dxa"/>
            <w:gridSpan w:val="3"/>
          </w:tcPr>
          <w:p w:rsidR="00271868" w:rsidRPr="00F43AE0" w:rsidRDefault="00C026FB" w:rsidP="00271868">
            <w:pPr>
              <w:rPr>
                <w:sz w:val="20"/>
                <w:lang w:val="en-US"/>
              </w:rPr>
            </w:pPr>
            <w:r w:rsidRPr="00F43AE0">
              <w:rPr>
                <w:sz w:val="20"/>
                <w:lang w:val="en-US"/>
              </w:rPr>
              <w:t>Prednisolone alone</w:t>
            </w:r>
          </w:p>
        </w:tc>
        <w:tc>
          <w:tcPr>
            <w:tcW w:w="1585" w:type="dxa"/>
            <w:gridSpan w:val="3"/>
          </w:tcPr>
          <w:p w:rsidR="00271868" w:rsidRPr="00F43AE0" w:rsidRDefault="00C026FB" w:rsidP="00271868">
            <w:pPr>
              <w:rPr>
                <w:sz w:val="20"/>
                <w:lang w:val="en-US"/>
              </w:rPr>
            </w:pPr>
            <w:proofErr w:type="spellStart"/>
            <w:r>
              <w:rPr>
                <w:sz w:val="20"/>
                <w:lang w:val="en-US"/>
              </w:rPr>
              <w:t>Tetracosactide</w:t>
            </w:r>
            <w:proofErr w:type="spellEnd"/>
            <w:r>
              <w:rPr>
                <w:sz w:val="20"/>
                <w:lang w:val="en-US"/>
              </w:rPr>
              <w:t xml:space="preserve"> depot alone</w:t>
            </w:r>
          </w:p>
        </w:tc>
        <w:tc>
          <w:tcPr>
            <w:tcW w:w="1665" w:type="dxa"/>
            <w:gridSpan w:val="4"/>
          </w:tcPr>
          <w:p w:rsidR="00271868" w:rsidRPr="00023974" w:rsidRDefault="00C026FB" w:rsidP="00271868">
            <w:pPr>
              <w:rPr>
                <w:sz w:val="20"/>
                <w:lang w:val="en-US"/>
              </w:rPr>
            </w:pPr>
            <w:r>
              <w:rPr>
                <w:sz w:val="20"/>
                <w:lang w:val="en-US"/>
              </w:rPr>
              <w:t xml:space="preserve">Prednisolone with </w:t>
            </w:r>
            <w:proofErr w:type="spellStart"/>
            <w:r>
              <w:rPr>
                <w:sz w:val="20"/>
                <w:lang w:val="en-US"/>
              </w:rPr>
              <w:t>vigabatrin</w:t>
            </w:r>
            <w:proofErr w:type="spellEnd"/>
          </w:p>
        </w:tc>
        <w:tc>
          <w:tcPr>
            <w:tcW w:w="1504" w:type="dxa"/>
            <w:gridSpan w:val="3"/>
          </w:tcPr>
          <w:p w:rsidR="00271868" w:rsidRPr="00023974" w:rsidRDefault="00C026FB" w:rsidP="00271868">
            <w:pPr>
              <w:rPr>
                <w:sz w:val="20"/>
                <w:lang w:val="en-US"/>
              </w:rPr>
            </w:pPr>
            <w:proofErr w:type="spellStart"/>
            <w:r>
              <w:rPr>
                <w:sz w:val="20"/>
                <w:lang w:val="en-US"/>
              </w:rPr>
              <w:t>Tetracosactide</w:t>
            </w:r>
            <w:proofErr w:type="spellEnd"/>
            <w:r>
              <w:rPr>
                <w:sz w:val="20"/>
                <w:lang w:val="en-US"/>
              </w:rPr>
              <w:t xml:space="preserve"> depot with </w:t>
            </w:r>
            <w:proofErr w:type="spellStart"/>
            <w:r>
              <w:rPr>
                <w:sz w:val="20"/>
                <w:lang w:val="en-US"/>
              </w:rPr>
              <w:t>vigabatrin</w:t>
            </w:r>
            <w:proofErr w:type="spellEnd"/>
          </w:p>
        </w:tc>
      </w:tr>
      <w:tr w:rsidR="00271868">
        <w:tc>
          <w:tcPr>
            <w:tcW w:w="5003" w:type="dxa"/>
            <w:gridSpan w:val="3"/>
          </w:tcPr>
          <w:p w:rsidR="00271868" w:rsidRDefault="00C026FB" w:rsidP="00271868">
            <w:pPr>
              <w:rPr>
                <w:sz w:val="20"/>
                <w:lang w:val="en-US"/>
              </w:rPr>
            </w:pPr>
            <w:r>
              <w:rPr>
                <w:sz w:val="20"/>
                <w:lang w:val="en-US"/>
              </w:rPr>
              <w:t>14-42 refers to the ICISS definition of response</w:t>
            </w:r>
          </w:p>
          <w:p w:rsidR="00271868" w:rsidRPr="00F43AE0" w:rsidRDefault="00C026FB" w:rsidP="00271868">
            <w:pPr>
              <w:rPr>
                <w:sz w:val="20"/>
                <w:lang w:val="en-US"/>
              </w:rPr>
            </w:pPr>
            <w:r>
              <w:rPr>
                <w:sz w:val="20"/>
                <w:lang w:val="en-US"/>
              </w:rPr>
              <w:t>13-14 refers to the UKISS definition of response</w:t>
            </w:r>
          </w:p>
        </w:tc>
        <w:tc>
          <w:tcPr>
            <w:tcW w:w="528" w:type="dxa"/>
            <w:shd w:val="clear" w:color="auto" w:fill="auto"/>
          </w:tcPr>
          <w:p w:rsidR="00271868" w:rsidRPr="009D1EFA" w:rsidRDefault="00C026FB" w:rsidP="00271868">
            <w:pPr>
              <w:rPr>
                <w:sz w:val="20"/>
                <w:lang w:val="en-US"/>
              </w:rPr>
            </w:pPr>
            <w:r>
              <w:rPr>
                <w:sz w:val="20"/>
                <w:lang w:val="en-US"/>
              </w:rPr>
              <w:t>n</w:t>
            </w:r>
          </w:p>
        </w:tc>
        <w:tc>
          <w:tcPr>
            <w:tcW w:w="528" w:type="dxa"/>
            <w:shd w:val="clear" w:color="auto" w:fill="auto"/>
          </w:tcPr>
          <w:p w:rsidR="00271868" w:rsidRPr="009D1EFA" w:rsidRDefault="00C026FB" w:rsidP="00271868">
            <w:pPr>
              <w:rPr>
                <w:sz w:val="20"/>
                <w:lang w:val="en-US"/>
              </w:rPr>
            </w:pPr>
            <w:r>
              <w:rPr>
                <w:sz w:val="20"/>
                <w:lang w:val="en-US"/>
              </w:rPr>
              <w:t>14-42</w:t>
            </w:r>
          </w:p>
        </w:tc>
        <w:tc>
          <w:tcPr>
            <w:tcW w:w="528" w:type="dxa"/>
            <w:shd w:val="clear" w:color="auto" w:fill="auto"/>
          </w:tcPr>
          <w:p w:rsidR="00271868" w:rsidRPr="009D1EFA" w:rsidRDefault="00C026FB" w:rsidP="00271868">
            <w:pPr>
              <w:rPr>
                <w:i/>
                <w:sz w:val="20"/>
                <w:lang w:val="en-US"/>
              </w:rPr>
            </w:pPr>
            <w:r>
              <w:rPr>
                <w:sz w:val="20"/>
                <w:lang w:val="en-US"/>
              </w:rPr>
              <w:t>13-14</w:t>
            </w:r>
          </w:p>
        </w:tc>
        <w:tc>
          <w:tcPr>
            <w:tcW w:w="528" w:type="dxa"/>
            <w:shd w:val="clear" w:color="auto" w:fill="auto"/>
          </w:tcPr>
          <w:p w:rsidR="00271868" w:rsidRPr="009D1EFA" w:rsidRDefault="00C026FB" w:rsidP="00271868">
            <w:pPr>
              <w:rPr>
                <w:sz w:val="20"/>
                <w:lang w:val="en-US"/>
              </w:rPr>
            </w:pPr>
            <w:r>
              <w:rPr>
                <w:sz w:val="20"/>
                <w:lang w:val="en-US"/>
              </w:rPr>
              <w:t>n</w:t>
            </w:r>
          </w:p>
        </w:tc>
        <w:tc>
          <w:tcPr>
            <w:tcW w:w="528" w:type="dxa"/>
            <w:shd w:val="clear" w:color="auto" w:fill="auto"/>
          </w:tcPr>
          <w:p w:rsidR="00271868" w:rsidRPr="00713B34" w:rsidRDefault="00C026FB" w:rsidP="00271868">
            <w:pPr>
              <w:rPr>
                <w:sz w:val="20"/>
                <w:lang w:val="en-US"/>
              </w:rPr>
            </w:pPr>
            <w:r>
              <w:rPr>
                <w:sz w:val="20"/>
                <w:lang w:val="en-US"/>
              </w:rPr>
              <w:t>14-42</w:t>
            </w:r>
          </w:p>
        </w:tc>
        <w:tc>
          <w:tcPr>
            <w:tcW w:w="529" w:type="dxa"/>
            <w:shd w:val="clear" w:color="auto" w:fill="auto"/>
          </w:tcPr>
          <w:p w:rsidR="00271868" w:rsidRPr="009D1EFA" w:rsidRDefault="00C026FB" w:rsidP="00271868">
            <w:pPr>
              <w:rPr>
                <w:i/>
                <w:sz w:val="20"/>
                <w:lang w:val="en-US"/>
              </w:rPr>
            </w:pPr>
            <w:r>
              <w:rPr>
                <w:sz w:val="20"/>
                <w:lang w:val="en-US"/>
              </w:rPr>
              <w:t>13-14</w:t>
            </w:r>
          </w:p>
        </w:tc>
        <w:tc>
          <w:tcPr>
            <w:tcW w:w="528" w:type="dxa"/>
            <w:shd w:val="clear" w:color="auto" w:fill="auto"/>
          </w:tcPr>
          <w:p w:rsidR="00271868" w:rsidRPr="009D1EFA" w:rsidRDefault="00C026FB" w:rsidP="00271868">
            <w:pPr>
              <w:rPr>
                <w:sz w:val="20"/>
                <w:lang w:val="en-US"/>
              </w:rPr>
            </w:pPr>
            <w:r>
              <w:rPr>
                <w:sz w:val="20"/>
                <w:lang w:val="en-US"/>
              </w:rPr>
              <w:t>n</w:t>
            </w:r>
          </w:p>
        </w:tc>
        <w:tc>
          <w:tcPr>
            <w:tcW w:w="528" w:type="dxa"/>
            <w:shd w:val="clear" w:color="auto" w:fill="auto"/>
          </w:tcPr>
          <w:p w:rsidR="00271868" w:rsidRPr="009D1EFA" w:rsidRDefault="00C026FB" w:rsidP="00271868">
            <w:pPr>
              <w:rPr>
                <w:i/>
                <w:sz w:val="20"/>
                <w:lang w:val="en-US"/>
              </w:rPr>
            </w:pPr>
            <w:r>
              <w:rPr>
                <w:sz w:val="20"/>
                <w:lang w:val="en-US"/>
              </w:rPr>
              <w:t>14-42</w:t>
            </w:r>
          </w:p>
        </w:tc>
        <w:tc>
          <w:tcPr>
            <w:tcW w:w="528" w:type="dxa"/>
            <w:shd w:val="clear" w:color="auto" w:fill="auto"/>
          </w:tcPr>
          <w:p w:rsidR="00271868" w:rsidRPr="009D1EFA" w:rsidRDefault="00C026FB" w:rsidP="00271868">
            <w:pPr>
              <w:rPr>
                <w:i/>
                <w:sz w:val="20"/>
                <w:lang w:val="en-US"/>
              </w:rPr>
            </w:pPr>
            <w:r>
              <w:rPr>
                <w:sz w:val="20"/>
                <w:lang w:val="en-US"/>
              </w:rPr>
              <w:t>13-14</w:t>
            </w:r>
          </w:p>
        </w:tc>
        <w:tc>
          <w:tcPr>
            <w:tcW w:w="528" w:type="dxa"/>
            <w:gridSpan w:val="2"/>
            <w:shd w:val="clear" w:color="auto" w:fill="auto"/>
          </w:tcPr>
          <w:p w:rsidR="00271868" w:rsidRPr="009D1EFA" w:rsidRDefault="00C026FB" w:rsidP="00271868">
            <w:pPr>
              <w:rPr>
                <w:i/>
                <w:sz w:val="20"/>
                <w:lang w:val="en-US"/>
              </w:rPr>
            </w:pPr>
            <w:r>
              <w:rPr>
                <w:sz w:val="20"/>
                <w:lang w:val="en-US"/>
              </w:rPr>
              <w:t>n</w:t>
            </w:r>
          </w:p>
        </w:tc>
        <w:tc>
          <w:tcPr>
            <w:tcW w:w="528" w:type="dxa"/>
            <w:shd w:val="clear" w:color="auto" w:fill="auto"/>
          </w:tcPr>
          <w:p w:rsidR="00271868" w:rsidRPr="009D1EFA" w:rsidRDefault="00C026FB" w:rsidP="00271868">
            <w:pPr>
              <w:rPr>
                <w:sz w:val="20"/>
                <w:lang w:val="en-US"/>
              </w:rPr>
            </w:pPr>
            <w:r>
              <w:rPr>
                <w:sz w:val="20"/>
                <w:lang w:val="en-US"/>
              </w:rPr>
              <w:t>14-42</w:t>
            </w:r>
          </w:p>
        </w:tc>
        <w:tc>
          <w:tcPr>
            <w:tcW w:w="529" w:type="dxa"/>
            <w:shd w:val="clear" w:color="auto" w:fill="auto"/>
          </w:tcPr>
          <w:p w:rsidR="00271868" w:rsidRDefault="00C026FB" w:rsidP="00271868">
            <w:pPr>
              <w:rPr>
                <w:sz w:val="20"/>
                <w:lang w:val="en-US"/>
              </w:rPr>
            </w:pPr>
            <w:r>
              <w:rPr>
                <w:sz w:val="20"/>
                <w:lang w:val="en-US"/>
              </w:rPr>
              <w:t>13-14</w:t>
            </w:r>
          </w:p>
        </w:tc>
      </w:tr>
      <w:tr w:rsidR="00271868">
        <w:tc>
          <w:tcPr>
            <w:tcW w:w="1973" w:type="dxa"/>
          </w:tcPr>
          <w:p w:rsidR="00271868" w:rsidRPr="0095777E" w:rsidRDefault="00C026FB" w:rsidP="00271868">
            <w:pPr>
              <w:rPr>
                <w:sz w:val="28"/>
                <w:lang w:val="en-US"/>
              </w:rPr>
            </w:pPr>
            <w:r w:rsidRPr="0095777E">
              <w:rPr>
                <w:sz w:val="28"/>
                <w:lang w:val="en-US"/>
              </w:rPr>
              <w:t>Chromosomal</w:t>
            </w:r>
          </w:p>
        </w:tc>
        <w:tc>
          <w:tcPr>
            <w:tcW w:w="2025" w:type="dxa"/>
          </w:tcPr>
          <w:p w:rsidR="00271868" w:rsidRPr="0095777E" w:rsidRDefault="00C026FB" w:rsidP="00271868">
            <w:pPr>
              <w:rPr>
                <w:sz w:val="20"/>
                <w:lang w:val="en-US"/>
              </w:rPr>
            </w:pPr>
            <w:r w:rsidRPr="0095777E">
              <w:rPr>
                <w:sz w:val="20"/>
                <w:lang w:val="en-US"/>
              </w:rPr>
              <w:t>47XXX</w:t>
            </w:r>
          </w:p>
        </w:tc>
        <w:tc>
          <w:tcPr>
            <w:tcW w:w="1005" w:type="dxa"/>
          </w:tcPr>
          <w:p w:rsidR="00271868" w:rsidRPr="009D1EFA" w:rsidRDefault="00C026FB" w:rsidP="00271868">
            <w:pPr>
              <w:rPr>
                <w:sz w:val="20"/>
                <w:lang w:val="en-US"/>
              </w:rPr>
            </w:pPr>
            <w:r w:rsidRPr="009D1EFA">
              <w:rPr>
                <w:sz w:val="20"/>
                <w:lang w:val="en-US"/>
              </w:rPr>
              <w:t>2</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0</w:t>
            </w:r>
          </w:p>
        </w:tc>
        <w:tc>
          <w:tcPr>
            <w:tcW w:w="528" w:type="dxa"/>
            <w:shd w:val="clear" w:color="auto" w:fill="auto"/>
          </w:tcPr>
          <w:p w:rsidR="00271868" w:rsidRPr="009D1EFA" w:rsidRDefault="00C026FB" w:rsidP="00271868">
            <w:pPr>
              <w:rPr>
                <w:sz w:val="20"/>
                <w:lang w:val="en-US"/>
              </w:rPr>
            </w:pPr>
            <w:r>
              <w:rPr>
                <w:sz w:val="20"/>
                <w:lang w:val="en-US"/>
              </w:rPr>
              <w:t>0</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gridSpan w:val="2"/>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9" w:type="dxa"/>
            <w:shd w:val="clear" w:color="auto" w:fill="auto"/>
          </w:tcPr>
          <w:p w:rsidR="00271868" w:rsidRPr="009D1EFA" w:rsidRDefault="00C026FB" w:rsidP="00271868">
            <w:pPr>
              <w:rPr>
                <w:sz w:val="20"/>
                <w:lang w:val="en-US"/>
              </w:rPr>
            </w:pPr>
            <w:r>
              <w:rPr>
                <w:sz w:val="20"/>
                <w:lang w:val="en-US"/>
              </w:rPr>
              <w:t>1</w:t>
            </w:r>
          </w:p>
        </w:tc>
      </w:tr>
      <w:tr w:rsidR="00271868">
        <w:tc>
          <w:tcPr>
            <w:tcW w:w="1973" w:type="dxa"/>
          </w:tcPr>
          <w:p w:rsidR="00271868" w:rsidRDefault="00751B80" w:rsidP="00271868">
            <w:pPr>
              <w:rPr>
                <w:sz w:val="32"/>
                <w:lang w:val="en-US"/>
              </w:rPr>
            </w:pPr>
          </w:p>
        </w:tc>
        <w:tc>
          <w:tcPr>
            <w:tcW w:w="2025" w:type="dxa"/>
          </w:tcPr>
          <w:p w:rsidR="00271868" w:rsidRPr="0095777E" w:rsidRDefault="00C026FB" w:rsidP="00271868">
            <w:pPr>
              <w:rPr>
                <w:sz w:val="20"/>
                <w:lang w:val="en-US"/>
              </w:rPr>
            </w:pPr>
            <w:r w:rsidRPr="0095777E">
              <w:rPr>
                <w:sz w:val="20"/>
                <w:lang w:val="en-US"/>
              </w:rPr>
              <w:t>47XXY</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gridSpan w:val="2"/>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r>
      <w:tr w:rsidR="00271868">
        <w:tc>
          <w:tcPr>
            <w:tcW w:w="1973" w:type="dxa"/>
          </w:tcPr>
          <w:p w:rsidR="00271868" w:rsidRDefault="00751B80" w:rsidP="00271868">
            <w:pPr>
              <w:rPr>
                <w:sz w:val="32"/>
                <w:lang w:val="en-US"/>
              </w:rPr>
            </w:pPr>
          </w:p>
        </w:tc>
        <w:tc>
          <w:tcPr>
            <w:tcW w:w="2025" w:type="dxa"/>
          </w:tcPr>
          <w:p w:rsidR="00271868" w:rsidRPr="0095777E" w:rsidRDefault="00C026FB" w:rsidP="00271868">
            <w:pPr>
              <w:rPr>
                <w:sz w:val="20"/>
                <w:lang w:val="en-US"/>
              </w:rPr>
            </w:pPr>
            <w:r w:rsidRPr="0095777E">
              <w:rPr>
                <w:sz w:val="20"/>
                <w:lang w:val="en-US"/>
              </w:rPr>
              <w:t>ARX mutation</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gridSpan w:val="2"/>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9" w:type="dxa"/>
            <w:shd w:val="clear" w:color="auto" w:fill="auto"/>
          </w:tcPr>
          <w:p w:rsidR="00271868" w:rsidRPr="009D1EFA" w:rsidRDefault="00C026FB" w:rsidP="00271868">
            <w:pPr>
              <w:rPr>
                <w:sz w:val="20"/>
                <w:lang w:val="en-US"/>
              </w:rPr>
            </w:pPr>
            <w:r>
              <w:rPr>
                <w:sz w:val="20"/>
                <w:lang w:val="en-US"/>
              </w:rPr>
              <w:t>1</w:t>
            </w:r>
          </w:p>
        </w:tc>
      </w:tr>
      <w:tr w:rsidR="00271868">
        <w:tc>
          <w:tcPr>
            <w:tcW w:w="1973" w:type="dxa"/>
          </w:tcPr>
          <w:p w:rsidR="00271868" w:rsidRDefault="00751B80" w:rsidP="00271868">
            <w:pPr>
              <w:rPr>
                <w:sz w:val="32"/>
                <w:lang w:val="en-US"/>
              </w:rPr>
            </w:pPr>
          </w:p>
        </w:tc>
        <w:tc>
          <w:tcPr>
            <w:tcW w:w="2025" w:type="dxa"/>
          </w:tcPr>
          <w:p w:rsidR="00271868" w:rsidRPr="0095777E" w:rsidRDefault="00C026FB" w:rsidP="00271868">
            <w:pPr>
              <w:rPr>
                <w:sz w:val="20"/>
                <w:lang w:val="en-US"/>
              </w:rPr>
            </w:pPr>
            <w:r>
              <w:rPr>
                <w:sz w:val="20"/>
                <w:lang w:val="en-US"/>
              </w:rPr>
              <w:t>c</w:t>
            </w:r>
            <w:r w:rsidRPr="0095777E">
              <w:rPr>
                <w:sz w:val="20"/>
                <w:lang w:val="en-US"/>
              </w:rPr>
              <w:t>ol 4A1 mutation</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0</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gridSpan w:val="2"/>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r>
      <w:tr w:rsidR="00271868">
        <w:tc>
          <w:tcPr>
            <w:tcW w:w="1973" w:type="dxa"/>
          </w:tcPr>
          <w:p w:rsidR="00271868" w:rsidRDefault="00751B80" w:rsidP="00271868">
            <w:pPr>
              <w:rPr>
                <w:sz w:val="32"/>
                <w:lang w:val="en-US"/>
              </w:rPr>
            </w:pPr>
          </w:p>
        </w:tc>
        <w:tc>
          <w:tcPr>
            <w:tcW w:w="2025" w:type="dxa"/>
          </w:tcPr>
          <w:p w:rsidR="00271868" w:rsidRPr="0095777E" w:rsidRDefault="00C026FB" w:rsidP="00271868">
            <w:pPr>
              <w:rPr>
                <w:sz w:val="20"/>
                <w:lang w:val="en-US"/>
              </w:rPr>
            </w:pPr>
            <w:r w:rsidRPr="0095777E">
              <w:rPr>
                <w:sz w:val="20"/>
                <w:lang w:val="en-US"/>
              </w:rPr>
              <w:t>del 16p 13.11</w:t>
            </w:r>
          </w:p>
        </w:tc>
        <w:tc>
          <w:tcPr>
            <w:tcW w:w="1005" w:type="dxa"/>
          </w:tcPr>
          <w:p w:rsidR="00271868" w:rsidRPr="009D1EFA" w:rsidRDefault="00C026FB" w:rsidP="00271868">
            <w:pPr>
              <w:rPr>
                <w:sz w:val="20"/>
                <w:lang w:val="en-US"/>
              </w:rPr>
            </w:pPr>
            <w:r w:rsidRPr="009D1EFA">
              <w:rPr>
                <w:sz w:val="20"/>
                <w:lang w:val="en-US"/>
              </w:rPr>
              <w:t>2</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9"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gridSpan w:val="2"/>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r>
      <w:tr w:rsidR="00271868">
        <w:tc>
          <w:tcPr>
            <w:tcW w:w="1973" w:type="dxa"/>
          </w:tcPr>
          <w:p w:rsidR="00271868" w:rsidRDefault="00751B80" w:rsidP="00271868">
            <w:pPr>
              <w:rPr>
                <w:sz w:val="32"/>
                <w:lang w:val="en-US"/>
              </w:rPr>
            </w:pPr>
          </w:p>
        </w:tc>
        <w:tc>
          <w:tcPr>
            <w:tcW w:w="2025" w:type="dxa"/>
          </w:tcPr>
          <w:p w:rsidR="00271868" w:rsidRPr="0095777E" w:rsidRDefault="00C026FB" w:rsidP="00271868">
            <w:pPr>
              <w:rPr>
                <w:sz w:val="20"/>
                <w:lang w:val="en-US"/>
              </w:rPr>
            </w:pPr>
            <w:r>
              <w:rPr>
                <w:sz w:val="20"/>
                <w:lang w:val="en-US"/>
              </w:rPr>
              <w:t>del 1p36, dup 14q32</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9"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gridSpan w:val="2"/>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r>
      <w:tr w:rsidR="00271868">
        <w:tc>
          <w:tcPr>
            <w:tcW w:w="1973" w:type="dxa"/>
          </w:tcPr>
          <w:p w:rsidR="00271868" w:rsidRDefault="00751B80" w:rsidP="00271868">
            <w:pPr>
              <w:rPr>
                <w:sz w:val="32"/>
                <w:lang w:val="en-US"/>
              </w:rPr>
            </w:pPr>
          </w:p>
        </w:tc>
        <w:tc>
          <w:tcPr>
            <w:tcW w:w="2025" w:type="dxa"/>
          </w:tcPr>
          <w:p w:rsidR="00271868" w:rsidRPr="0095777E" w:rsidRDefault="00C026FB" w:rsidP="00271868">
            <w:pPr>
              <w:rPr>
                <w:sz w:val="20"/>
                <w:lang w:val="en-US"/>
              </w:rPr>
            </w:pPr>
            <w:r>
              <w:rPr>
                <w:sz w:val="20"/>
                <w:lang w:val="en-US"/>
              </w:rPr>
              <w:t>del 3p26.3</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0</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gridSpan w:val="2"/>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r>
      <w:tr w:rsidR="00271868">
        <w:tc>
          <w:tcPr>
            <w:tcW w:w="1973" w:type="dxa"/>
          </w:tcPr>
          <w:p w:rsidR="00271868" w:rsidRDefault="00751B80" w:rsidP="00271868">
            <w:pPr>
              <w:rPr>
                <w:sz w:val="32"/>
                <w:lang w:val="en-US"/>
              </w:rPr>
            </w:pPr>
          </w:p>
        </w:tc>
        <w:tc>
          <w:tcPr>
            <w:tcW w:w="2025" w:type="dxa"/>
          </w:tcPr>
          <w:p w:rsidR="00271868" w:rsidRPr="003660C8" w:rsidRDefault="00C026FB" w:rsidP="00271868">
            <w:pPr>
              <w:rPr>
                <w:sz w:val="20"/>
                <w:lang w:val="en-US"/>
              </w:rPr>
            </w:pPr>
            <w:r>
              <w:rPr>
                <w:sz w:val="20"/>
                <w:lang w:val="en-US"/>
              </w:rPr>
              <w:t>del 7p</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9"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gridSpan w:val="2"/>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r>
      <w:tr w:rsidR="00271868">
        <w:tc>
          <w:tcPr>
            <w:tcW w:w="1973" w:type="dxa"/>
          </w:tcPr>
          <w:p w:rsidR="00271868" w:rsidRDefault="00751B80" w:rsidP="00271868">
            <w:pPr>
              <w:rPr>
                <w:sz w:val="32"/>
                <w:lang w:val="en-US"/>
              </w:rPr>
            </w:pPr>
          </w:p>
        </w:tc>
        <w:tc>
          <w:tcPr>
            <w:tcW w:w="2025" w:type="dxa"/>
          </w:tcPr>
          <w:p w:rsidR="00271868" w:rsidRPr="003660C8" w:rsidRDefault="00C026FB" w:rsidP="00271868">
            <w:pPr>
              <w:rPr>
                <w:sz w:val="20"/>
                <w:lang w:val="en-US"/>
              </w:rPr>
            </w:pPr>
            <w:r>
              <w:rPr>
                <w:sz w:val="20"/>
                <w:lang w:val="en-US"/>
              </w:rPr>
              <w:t>del 7q 11.23</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0</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gridSpan w:val="2"/>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r>
      <w:tr w:rsidR="00271868">
        <w:tc>
          <w:tcPr>
            <w:tcW w:w="1973" w:type="dxa"/>
          </w:tcPr>
          <w:p w:rsidR="00271868" w:rsidRDefault="00751B80" w:rsidP="00271868">
            <w:pPr>
              <w:rPr>
                <w:sz w:val="32"/>
                <w:lang w:val="en-US"/>
              </w:rPr>
            </w:pPr>
          </w:p>
        </w:tc>
        <w:tc>
          <w:tcPr>
            <w:tcW w:w="2025" w:type="dxa"/>
          </w:tcPr>
          <w:p w:rsidR="00271868" w:rsidRPr="002258D7" w:rsidRDefault="00C026FB" w:rsidP="00271868">
            <w:pPr>
              <w:rPr>
                <w:sz w:val="20"/>
                <w:lang w:val="en-US"/>
              </w:rPr>
            </w:pPr>
            <w:r>
              <w:rPr>
                <w:rFonts w:ascii="Times New Roman" w:hAnsi="Times New Roman" w:cs="Times New Roman"/>
                <w:sz w:val="20"/>
                <w:szCs w:val="20"/>
                <w:lang w:val="en-US"/>
              </w:rPr>
              <w:t xml:space="preserve"> </w:t>
            </w:r>
            <w:r w:rsidRPr="002258D7">
              <w:rPr>
                <w:rFonts w:cs="Times New Roman"/>
                <w:sz w:val="20"/>
                <w:szCs w:val="20"/>
                <w:lang w:val="en-US"/>
              </w:rPr>
              <w:t>del 9p24 dup 11p13</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gridSpan w:val="2"/>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9" w:type="dxa"/>
            <w:shd w:val="clear" w:color="auto" w:fill="auto"/>
          </w:tcPr>
          <w:p w:rsidR="00271868" w:rsidRPr="009D1EFA" w:rsidRDefault="00C026FB" w:rsidP="00271868">
            <w:pPr>
              <w:rPr>
                <w:sz w:val="20"/>
                <w:lang w:val="en-US"/>
              </w:rPr>
            </w:pPr>
            <w:r>
              <w:rPr>
                <w:sz w:val="20"/>
                <w:lang w:val="en-US"/>
              </w:rPr>
              <w:t>1</w:t>
            </w:r>
          </w:p>
        </w:tc>
      </w:tr>
      <w:tr w:rsidR="00271868">
        <w:tc>
          <w:tcPr>
            <w:tcW w:w="1973" w:type="dxa"/>
          </w:tcPr>
          <w:p w:rsidR="00271868" w:rsidRDefault="00751B80" w:rsidP="00271868">
            <w:pPr>
              <w:rPr>
                <w:sz w:val="32"/>
                <w:lang w:val="en-US"/>
              </w:rPr>
            </w:pPr>
          </w:p>
        </w:tc>
        <w:tc>
          <w:tcPr>
            <w:tcW w:w="2025" w:type="dxa"/>
          </w:tcPr>
          <w:p w:rsidR="00271868" w:rsidRPr="002258D7" w:rsidRDefault="00C026FB" w:rsidP="00271868">
            <w:pPr>
              <w:rPr>
                <w:sz w:val="20"/>
                <w:lang w:val="en-US"/>
              </w:rPr>
            </w:pPr>
            <w:r w:rsidRPr="002258D7">
              <w:rPr>
                <w:sz w:val="20"/>
                <w:lang w:val="en-US"/>
              </w:rPr>
              <w:t>Down’s syndrome</w:t>
            </w:r>
          </w:p>
        </w:tc>
        <w:tc>
          <w:tcPr>
            <w:tcW w:w="1005" w:type="dxa"/>
          </w:tcPr>
          <w:p w:rsidR="00271868" w:rsidRPr="009D1EFA" w:rsidRDefault="00C026FB" w:rsidP="00271868">
            <w:pPr>
              <w:rPr>
                <w:sz w:val="20"/>
                <w:lang w:val="en-US"/>
              </w:rPr>
            </w:pPr>
            <w:r w:rsidRPr="009D1EFA">
              <w:rPr>
                <w:sz w:val="20"/>
                <w:lang w:val="en-US"/>
              </w:rPr>
              <w:t>37</w:t>
            </w:r>
          </w:p>
        </w:tc>
        <w:tc>
          <w:tcPr>
            <w:tcW w:w="528" w:type="dxa"/>
            <w:shd w:val="clear" w:color="auto" w:fill="auto"/>
          </w:tcPr>
          <w:p w:rsidR="00271868" w:rsidRPr="009D1EFA" w:rsidRDefault="00C026FB" w:rsidP="00271868">
            <w:pPr>
              <w:rPr>
                <w:sz w:val="20"/>
                <w:lang w:val="en-US"/>
              </w:rPr>
            </w:pPr>
            <w:r>
              <w:rPr>
                <w:sz w:val="20"/>
                <w:lang w:val="en-US"/>
              </w:rPr>
              <w:t>13</w:t>
            </w:r>
          </w:p>
        </w:tc>
        <w:tc>
          <w:tcPr>
            <w:tcW w:w="528" w:type="dxa"/>
            <w:shd w:val="clear" w:color="auto" w:fill="auto"/>
          </w:tcPr>
          <w:p w:rsidR="00271868" w:rsidRPr="009D1EFA" w:rsidRDefault="00C026FB" w:rsidP="00271868">
            <w:pPr>
              <w:rPr>
                <w:sz w:val="20"/>
                <w:lang w:val="en-US"/>
              </w:rPr>
            </w:pPr>
            <w:r>
              <w:rPr>
                <w:sz w:val="20"/>
                <w:lang w:val="en-US"/>
              </w:rPr>
              <w:t>7</w:t>
            </w:r>
          </w:p>
        </w:tc>
        <w:tc>
          <w:tcPr>
            <w:tcW w:w="528" w:type="dxa"/>
            <w:shd w:val="clear" w:color="auto" w:fill="auto"/>
          </w:tcPr>
          <w:p w:rsidR="00271868" w:rsidRPr="009D1EFA" w:rsidRDefault="00C026FB" w:rsidP="00271868">
            <w:pPr>
              <w:rPr>
                <w:sz w:val="20"/>
                <w:lang w:val="en-US"/>
              </w:rPr>
            </w:pPr>
            <w:r>
              <w:rPr>
                <w:sz w:val="20"/>
                <w:lang w:val="en-US"/>
              </w:rPr>
              <w:t>8</w:t>
            </w:r>
          </w:p>
        </w:tc>
        <w:tc>
          <w:tcPr>
            <w:tcW w:w="528" w:type="dxa"/>
            <w:shd w:val="clear" w:color="auto" w:fill="auto"/>
          </w:tcPr>
          <w:p w:rsidR="00271868" w:rsidRPr="009D1EFA" w:rsidRDefault="00C026FB" w:rsidP="00271868">
            <w:pPr>
              <w:rPr>
                <w:sz w:val="20"/>
                <w:lang w:val="en-US"/>
              </w:rPr>
            </w:pPr>
            <w:r>
              <w:rPr>
                <w:sz w:val="20"/>
                <w:lang w:val="en-US"/>
              </w:rPr>
              <w:t>7</w:t>
            </w:r>
          </w:p>
        </w:tc>
        <w:tc>
          <w:tcPr>
            <w:tcW w:w="528" w:type="dxa"/>
            <w:shd w:val="clear" w:color="auto" w:fill="auto"/>
          </w:tcPr>
          <w:p w:rsidR="00271868" w:rsidRPr="009D1EFA" w:rsidRDefault="00C026FB" w:rsidP="00271868">
            <w:pPr>
              <w:rPr>
                <w:sz w:val="20"/>
                <w:lang w:val="en-US"/>
              </w:rPr>
            </w:pPr>
            <w:r>
              <w:rPr>
                <w:sz w:val="20"/>
                <w:lang w:val="en-US"/>
              </w:rPr>
              <w:t>4</w:t>
            </w:r>
          </w:p>
        </w:tc>
        <w:tc>
          <w:tcPr>
            <w:tcW w:w="529" w:type="dxa"/>
            <w:shd w:val="clear" w:color="auto" w:fill="auto"/>
          </w:tcPr>
          <w:p w:rsidR="00271868" w:rsidRPr="009D1EFA" w:rsidRDefault="00C026FB" w:rsidP="00271868">
            <w:pPr>
              <w:rPr>
                <w:sz w:val="20"/>
                <w:lang w:val="en-US"/>
              </w:rPr>
            </w:pPr>
            <w:r>
              <w:rPr>
                <w:sz w:val="20"/>
                <w:lang w:val="en-US"/>
              </w:rPr>
              <w:t>5</w:t>
            </w:r>
          </w:p>
        </w:tc>
        <w:tc>
          <w:tcPr>
            <w:tcW w:w="528" w:type="dxa"/>
            <w:shd w:val="clear" w:color="auto" w:fill="auto"/>
          </w:tcPr>
          <w:p w:rsidR="00271868" w:rsidRPr="009D1EFA" w:rsidRDefault="00C026FB" w:rsidP="00271868">
            <w:pPr>
              <w:rPr>
                <w:sz w:val="20"/>
                <w:lang w:val="en-US"/>
              </w:rPr>
            </w:pPr>
            <w:r>
              <w:rPr>
                <w:sz w:val="20"/>
                <w:lang w:val="en-US"/>
              </w:rPr>
              <w:t>15</w:t>
            </w:r>
          </w:p>
        </w:tc>
        <w:tc>
          <w:tcPr>
            <w:tcW w:w="528" w:type="dxa"/>
            <w:shd w:val="clear" w:color="auto" w:fill="auto"/>
          </w:tcPr>
          <w:p w:rsidR="00271868" w:rsidRPr="009D1EFA" w:rsidRDefault="00C026FB" w:rsidP="00271868">
            <w:pPr>
              <w:rPr>
                <w:sz w:val="20"/>
                <w:lang w:val="en-US"/>
              </w:rPr>
            </w:pPr>
            <w:r>
              <w:rPr>
                <w:sz w:val="20"/>
                <w:lang w:val="en-US"/>
              </w:rPr>
              <w:t>7</w:t>
            </w:r>
          </w:p>
        </w:tc>
        <w:tc>
          <w:tcPr>
            <w:tcW w:w="528" w:type="dxa"/>
            <w:shd w:val="clear" w:color="auto" w:fill="auto"/>
          </w:tcPr>
          <w:p w:rsidR="00271868" w:rsidRPr="009D1EFA" w:rsidRDefault="00C026FB" w:rsidP="00271868">
            <w:pPr>
              <w:rPr>
                <w:sz w:val="20"/>
                <w:lang w:val="en-US"/>
              </w:rPr>
            </w:pPr>
            <w:r>
              <w:rPr>
                <w:sz w:val="20"/>
                <w:lang w:val="en-US"/>
              </w:rPr>
              <w:t>13</w:t>
            </w:r>
          </w:p>
        </w:tc>
        <w:tc>
          <w:tcPr>
            <w:tcW w:w="528" w:type="dxa"/>
            <w:gridSpan w:val="2"/>
            <w:shd w:val="clear" w:color="auto" w:fill="auto"/>
          </w:tcPr>
          <w:p w:rsidR="00271868" w:rsidRPr="009D1EFA" w:rsidRDefault="00C026FB" w:rsidP="00271868">
            <w:pPr>
              <w:rPr>
                <w:sz w:val="20"/>
                <w:lang w:val="en-US"/>
              </w:rPr>
            </w:pPr>
            <w:r>
              <w:rPr>
                <w:sz w:val="20"/>
                <w:lang w:val="en-US"/>
              </w:rPr>
              <w:t>2</w:t>
            </w:r>
          </w:p>
        </w:tc>
        <w:tc>
          <w:tcPr>
            <w:tcW w:w="528" w:type="dxa"/>
            <w:shd w:val="clear" w:color="auto" w:fill="auto"/>
          </w:tcPr>
          <w:p w:rsidR="00271868" w:rsidRPr="009D1EFA" w:rsidRDefault="00C026FB" w:rsidP="00271868">
            <w:pPr>
              <w:rPr>
                <w:sz w:val="20"/>
                <w:lang w:val="en-US"/>
              </w:rPr>
            </w:pPr>
            <w:r>
              <w:rPr>
                <w:sz w:val="20"/>
                <w:lang w:val="en-US"/>
              </w:rPr>
              <w:t>2</w:t>
            </w:r>
          </w:p>
        </w:tc>
        <w:tc>
          <w:tcPr>
            <w:tcW w:w="529" w:type="dxa"/>
            <w:shd w:val="clear" w:color="auto" w:fill="auto"/>
          </w:tcPr>
          <w:p w:rsidR="00271868" w:rsidRPr="009D1EFA" w:rsidRDefault="00C026FB" w:rsidP="00271868">
            <w:pPr>
              <w:rPr>
                <w:sz w:val="20"/>
                <w:lang w:val="en-US"/>
              </w:rPr>
            </w:pPr>
            <w:r>
              <w:rPr>
                <w:sz w:val="20"/>
                <w:lang w:val="en-US"/>
              </w:rPr>
              <w:t>2</w:t>
            </w:r>
          </w:p>
        </w:tc>
      </w:tr>
      <w:tr w:rsidR="00271868">
        <w:tc>
          <w:tcPr>
            <w:tcW w:w="1973" w:type="dxa"/>
          </w:tcPr>
          <w:p w:rsidR="00271868" w:rsidRDefault="00751B80" w:rsidP="00271868">
            <w:pPr>
              <w:rPr>
                <w:sz w:val="32"/>
                <w:lang w:val="en-US"/>
              </w:rPr>
            </w:pPr>
          </w:p>
        </w:tc>
        <w:tc>
          <w:tcPr>
            <w:tcW w:w="2025" w:type="dxa"/>
          </w:tcPr>
          <w:p w:rsidR="00271868" w:rsidRPr="008E0859" w:rsidRDefault="00C026FB" w:rsidP="00271868">
            <w:pPr>
              <w:rPr>
                <w:sz w:val="20"/>
                <w:lang w:val="en-US"/>
              </w:rPr>
            </w:pPr>
            <w:r>
              <w:rPr>
                <w:sz w:val="20"/>
                <w:lang w:val="en-US"/>
              </w:rPr>
              <w:t>d</w:t>
            </w:r>
            <w:r w:rsidRPr="008E0859">
              <w:rPr>
                <w:sz w:val="20"/>
                <w:lang w:val="en-US"/>
              </w:rPr>
              <w:t>up 15</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9"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gridSpan w:val="2"/>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r>
      <w:tr w:rsidR="00271868">
        <w:tc>
          <w:tcPr>
            <w:tcW w:w="1973" w:type="dxa"/>
          </w:tcPr>
          <w:p w:rsidR="00271868" w:rsidRDefault="00751B80" w:rsidP="00271868">
            <w:pPr>
              <w:rPr>
                <w:sz w:val="32"/>
                <w:lang w:val="en-US"/>
              </w:rPr>
            </w:pPr>
          </w:p>
        </w:tc>
        <w:tc>
          <w:tcPr>
            <w:tcW w:w="2025" w:type="dxa"/>
          </w:tcPr>
          <w:p w:rsidR="00271868" w:rsidRPr="008E0859" w:rsidRDefault="00C026FB" w:rsidP="00271868">
            <w:pPr>
              <w:rPr>
                <w:sz w:val="20"/>
                <w:lang w:val="en-US"/>
              </w:rPr>
            </w:pPr>
            <w:r w:rsidRPr="008E0859">
              <w:rPr>
                <w:sz w:val="20"/>
                <w:lang w:val="en-US"/>
              </w:rPr>
              <w:t>dup 16p 13.3</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i/>
                <w:sz w:val="20"/>
                <w:lang w:val="en-US"/>
              </w:rPr>
            </w:pPr>
          </w:p>
        </w:tc>
        <w:tc>
          <w:tcPr>
            <w:tcW w:w="528" w:type="dxa"/>
            <w:shd w:val="clear" w:color="auto" w:fill="auto"/>
          </w:tcPr>
          <w:p w:rsidR="00271868" w:rsidRPr="009D1EFA" w:rsidRDefault="00751B80" w:rsidP="00271868">
            <w:pPr>
              <w:rPr>
                <w:i/>
                <w:sz w:val="20"/>
                <w:lang w:val="en-US"/>
              </w:rPr>
            </w:pPr>
          </w:p>
        </w:tc>
        <w:tc>
          <w:tcPr>
            <w:tcW w:w="528" w:type="dxa"/>
            <w:shd w:val="clear" w:color="auto" w:fill="auto"/>
          </w:tcPr>
          <w:p w:rsidR="00271868" w:rsidRPr="009D1EFA" w:rsidRDefault="00751B80" w:rsidP="00271868">
            <w:pPr>
              <w:rPr>
                <w:i/>
                <w:sz w:val="20"/>
                <w:lang w:val="en-US"/>
              </w:rPr>
            </w:pPr>
          </w:p>
        </w:tc>
        <w:tc>
          <w:tcPr>
            <w:tcW w:w="528" w:type="dxa"/>
            <w:shd w:val="clear" w:color="auto" w:fill="auto"/>
          </w:tcPr>
          <w:p w:rsidR="00271868" w:rsidRPr="009D1EFA" w:rsidRDefault="00751B80" w:rsidP="00271868">
            <w:pPr>
              <w:rPr>
                <w:i/>
                <w:sz w:val="20"/>
                <w:lang w:val="en-US"/>
              </w:rPr>
            </w:pPr>
          </w:p>
        </w:tc>
        <w:tc>
          <w:tcPr>
            <w:tcW w:w="528" w:type="dxa"/>
            <w:shd w:val="clear" w:color="auto" w:fill="auto"/>
          </w:tcPr>
          <w:p w:rsidR="00271868" w:rsidRPr="009D1EFA" w:rsidRDefault="00751B80" w:rsidP="00271868">
            <w:pPr>
              <w:rPr>
                <w:i/>
                <w:sz w:val="20"/>
                <w:lang w:val="en-US"/>
              </w:rPr>
            </w:pPr>
          </w:p>
        </w:tc>
        <w:tc>
          <w:tcPr>
            <w:tcW w:w="529" w:type="dxa"/>
            <w:shd w:val="clear" w:color="auto" w:fill="auto"/>
          </w:tcPr>
          <w:p w:rsidR="00271868" w:rsidRPr="009D1EFA" w:rsidRDefault="00751B80" w:rsidP="00271868">
            <w:pPr>
              <w:rPr>
                <w:i/>
                <w:sz w:val="20"/>
                <w:lang w:val="en-US"/>
              </w:rPr>
            </w:pPr>
          </w:p>
        </w:tc>
        <w:tc>
          <w:tcPr>
            <w:tcW w:w="528" w:type="dxa"/>
            <w:shd w:val="clear" w:color="auto" w:fill="auto"/>
          </w:tcPr>
          <w:p w:rsidR="00271868" w:rsidRPr="009D1EFA" w:rsidRDefault="00751B80" w:rsidP="00271868">
            <w:pPr>
              <w:rPr>
                <w:i/>
                <w:sz w:val="20"/>
                <w:lang w:val="en-US"/>
              </w:rPr>
            </w:pPr>
          </w:p>
        </w:tc>
        <w:tc>
          <w:tcPr>
            <w:tcW w:w="528" w:type="dxa"/>
            <w:shd w:val="clear" w:color="auto" w:fill="auto"/>
          </w:tcPr>
          <w:p w:rsidR="00271868" w:rsidRPr="009D1EFA" w:rsidRDefault="00751B80" w:rsidP="00271868">
            <w:pPr>
              <w:rPr>
                <w:i/>
                <w:sz w:val="20"/>
                <w:lang w:val="en-US"/>
              </w:rPr>
            </w:pPr>
          </w:p>
        </w:tc>
        <w:tc>
          <w:tcPr>
            <w:tcW w:w="528" w:type="dxa"/>
            <w:shd w:val="clear" w:color="auto" w:fill="auto"/>
          </w:tcPr>
          <w:p w:rsidR="00271868" w:rsidRPr="009D1EFA" w:rsidRDefault="00751B80" w:rsidP="00271868">
            <w:pPr>
              <w:rPr>
                <w:i/>
                <w:sz w:val="20"/>
                <w:lang w:val="en-US"/>
              </w:rPr>
            </w:pPr>
          </w:p>
        </w:tc>
        <w:tc>
          <w:tcPr>
            <w:tcW w:w="528" w:type="dxa"/>
            <w:gridSpan w:val="2"/>
            <w:shd w:val="clear" w:color="auto" w:fill="auto"/>
          </w:tcPr>
          <w:p w:rsidR="00271868" w:rsidRPr="00CF7A1B" w:rsidRDefault="00C026FB" w:rsidP="00271868">
            <w:pPr>
              <w:rPr>
                <w:sz w:val="20"/>
                <w:lang w:val="en-US"/>
              </w:rPr>
            </w:pPr>
            <w:r>
              <w:rPr>
                <w:sz w:val="20"/>
                <w:lang w:val="en-US"/>
              </w:rPr>
              <w:t>1</w:t>
            </w:r>
          </w:p>
        </w:tc>
        <w:tc>
          <w:tcPr>
            <w:tcW w:w="528" w:type="dxa"/>
            <w:shd w:val="clear" w:color="auto" w:fill="auto"/>
          </w:tcPr>
          <w:p w:rsidR="00271868" w:rsidRPr="00CF7A1B" w:rsidRDefault="00C026FB" w:rsidP="00271868">
            <w:pPr>
              <w:rPr>
                <w:sz w:val="20"/>
                <w:lang w:val="en-US"/>
              </w:rPr>
            </w:pPr>
            <w:r>
              <w:rPr>
                <w:sz w:val="20"/>
                <w:lang w:val="en-US"/>
              </w:rPr>
              <w:t>0</w:t>
            </w:r>
          </w:p>
        </w:tc>
        <w:tc>
          <w:tcPr>
            <w:tcW w:w="529" w:type="dxa"/>
            <w:shd w:val="clear" w:color="auto" w:fill="auto"/>
          </w:tcPr>
          <w:p w:rsidR="00271868" w:rsidRPr="00CF7A1B" w:rsidRDefault="00C026FB" w:rsidP="00271868">
            <w:pPr>
              <w:rPr>
                <w:sz w:val="20"/>
                <w:lang w:val="en-US"/>
              </w:rPr>
            </w:pPr>
            <w:r>
              <w:rPr>
                <w:sz w:val="20"/>
                <w:lang w:val="en-US"/>
              </w:rPr>
              <w:t>1</w:t>
            </w:r>
          </w:p>
        </w:tc>
      </w:tr>
      <w:tr w:rsidR="00271868">
        <w:tc>
          <w:tcPr>
            <w:tcW w:w="1973" w:type="dxa"/>
          </w:tcPr>
          <w:p w:rsidR="00271868" w:rsidRDefault="00751B80" w:rsidP="00271868">
            <w:pPr>
              <w:rPr>
                <w:sz w:val="32"/>
                <w:lang w:val="en-US"/>
              </w:rPr>
            </w:pPr>
          </w:p>
        </w:tc>
        <w:tc>
          <w:tcPr>
            <w:tcW w:w="2025" w:type="dxa"/>
          </w:tcPr>
          <w:p w:rsidR="00271868" w:rsidRPr="008E0859" w:rsidRDefault="00C026FB" w:rsidP="00271868">
            <w:pPr>
              <w:rPr>
                <w:sz w:val="32"/>
                <w:lang w:val="en-US"/>
              </w:rPr>
            </w:pPr>
            <w:r>
              <w:rPr>
                <w:rFonts w:ascii="Times New Roman" w:hAnsi="Times New Roman" w:cs="Times New Roman"/>
                <w:sz w:val="20"/>
                <w:szCs w:val="20"/>
                <w:lang w:val="en-US"/>
              </w:rPr>
              <w:t xml:space="preserve"> </w:t>
            </w:r>
            <w:r>
              <w:rPr>
                <w:rFonts w:cs="Times New Roman"/>
                <w:sz w:val="20"/>
                <w:szCs w:val="20"/>
                <w:lang w:val="en-US"/>
              </w:rPr>
              <w:t>d</w:t>
            </w:r>
            <w:r w:rsidRPr="008E0859">
              <w:rPr>
                <w:rFonts w:cs="Times New Roman"/>
                <w:sz w:val="20"/>
                <w:szCs w:val="20"/>
                <w:lang w:val="en-US"/>
              </w:rPr>
              <w:t>up 16p11.2, del 7q31.1</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gridSpan w:val="2"/>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r>
      <w:tr w:rsidR="00271868">
        <w:tc>
          <w:tcPr>
            <w:tcW w:w="1973" w:type="dxa"/>
          </w:tcPr>
          <w:p w:rsidR="00271868" w:rsidRDefault="00751B80" w:rsidP="00271868">
            <w:pPr>
              <w:rPr>
                <w:sz w:val="32"/>
                <w:lang w:val="en-US"/>
              </w:rPr>
            </w:pPr>
          </w:p>
        </w:tc>
        <w:tc>
          <w:tcPr>
            <w:tcW w:w="2025" w:type="dxa"/>
          </w:tcPr>
          <w:p w:rsidR="00271868" w:rsidRDefault="00C026FB" w:rsidP="00271868">
            <w:pPr>
              <w:rPr>
                <w:sz w:val="20"/>
                <w:lang w:val="en-US"/>
              </w:rPr>
            </w:pPr>
            <w:r>
              <w:rPr>
                <w:sz w:val="20"/>
                <w:lang w:val="en-US"/>
              </w:rPr>
              <w:t>dup 2p(</w:t>
            </w:r>
            <w:proofErr w:type="spellStart"/>
            <w:r>
              <w:rPr>
                <w:sz w:val="20"/>
                <w:lang w:val="en-US"/>
              </w:rPr>
              <w:t>inc</w:t>
            </w:r>
            <w:proofErr w:type="spellEnd"/>
            <w:r>
              <w:rPr>
                <w:sz w:val="20"/>
                <w:lang w:val="en-US"/>
              </w:rPr>
              <w:t xml:space="preserve"> NRXN 1)</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gridSpan w:val="2"/>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r>
      <w:tr w:rsidR="00271868">
        <w:tc>
          <w:tcPr>
            <w:tcW w:w="1973" w:type="dxa"/>
          </w:tcPr>
          <w:p w:rsidR="00271868" w:rsidRDefault="00751B80" w:rsidP="00271868">
            <w:pPr>
              <w:rPr>
                <w:sz w:val="32"/>
                <w:lang w:val="en-US"/>
              </w:rPr>
            </w:pPr>
          </w:p>
        </w:tc>
        <w:tc>
          <w:tcPr>
            <w:tcW w:w="2025" w:type="dxa"/>
          </w:tcPr>
          <w:p w:rsidR="00271868" w:rsidRPr="008E0859" w:rsidRDefault="00C026FB" w:rsidP="00271868">
            <w:pPr>
              <w:rPr>
                <w:sz w:val="20"/>
                <w:lang w:val="en-US"/>
              </w:rPr>
            </w:pPr>
            <w:r>
              <w:rPr>
                <w:sz w:val="20"/>
                <w:lang w:val="en-US"/>
              </w:rPr>
              <w:t>dup 3q29</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gridSpan w:val="2"/>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0</w:t>
            </w:r>
          </w:p>
        </w:tc>
        <w:tc>
          <w:tcPr>
            <w:tcW w:w="529" w:type="dxa"/>
            <w:shd w:val="clear" w:color="auto" w:fill="auto"/>
          </w:tcPr>
          <w:p w:rsidR="00271868" w:rsidRPr="009D1EFA" w:rsidRDefault="00C026FB" w:rsidP="00271868">
            <w:pPr>
              <w:rPr>
                <w:sz w:val="20"/>
                <w:lang w:val="en-US"/>
              </w:rPr>
            </w:pPr>
            <w:r>
              <w:rPr>
                <w:sz w:val="20"/>
                <w:lang w:val="en-US"/>
              </w:rPr>
              <w:t>0</w:t>
            </w:r>
          </w:p>
        </w:tc>
      </w:tr>
      <w:tr w:rsidR="00271868">
        <w:tc>
          <w:tcPr>
            <w:tcW w:w="1973" w:type="dxa"/>
          </w:tcPr>
          <w:p w:rsidR="00271868" w:rsidRDefault="00751B80" w:rsidP="00271868">
            <w:pPr>
              <w:rPr>
                <w:sz w:val="32"/>
                <w:lang w:val="en-US"/>
              </w:rPr>
            </w:pPr>
          </w:p>
        </w:tc>
        <w:tc>
          <w:tcPr>
            <w:tcW w:w="2025" w:type="dxa"/>
          </w:tcPr>
          <w:p w:rsidR="00271868" w:rsidRPr="00C7607D" w:rsidRDefault="00C026FB" w:rsidP="00271868">
            <w:pPr>
              <w:rPr>
                <w:sz w:val="20"/>
                <w:lang w:val="en-US"/>
              </w:rPr>
            </w:pPr>
            <w:r w:rsidRPr="00C7607D">
              <w:rPr>
                <w:sz w:val="20"/>
                <w:lang w:val="en-US"/>
              </w:rPr>
              <w:t xml:space="preserve"> </w:t>
            </w:r>
            <w:proofErr w:type="spellStart"/>
            <w:r w:rsidRPr="00C7607D">
              <w:rPr>
                <w:sz w:val="20"/>
                <w:lang w:val="en-US"/>
              </w:rPr>
              <w:t>Isodicentric</w:t>
            </w:r>
            <w:proofErr w:type="spellEnd"/>
            <w:r w:rsidRPr="00C7607D">
              <w:rPr>
                <w:sz w:val="20"/>
                <w:lang w:val="en-US"/>
              </w:rPr>
              <w:t xml:space="preserve"> 15 (47, XX, + </w:t>
            </w:r>
            <w:proofErr w:type="spellStart"/>
            <w:r w:rsidRPr="00C7607D">
              <w:rPr>
                <w:sz w:val="20"/>
                <w:lang w:val="en-US"/>
              </w:rPr>
              <w:t>idic</w:t>
            </w:r>
            <w:proofErr w:type="spellEnd"/>
            <w:r w:rsidRPr="00C7607D">
              <w:rPr>
                <w:sz w:val="20"/>
                <w:lang w:val="en-US"/>
              </w:rPr>
              <w:t>(15)(q13))</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gridSpan w:val="2"/>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r>
      <w:tr w:rsidR="00271868">
        <w:tc>
          <w:tcPr>
            <w:tcW w:w="1973" w:type="dxa"/>
          </w:tcPr>
          <w:p w:rsidR="00271868" w:rsidRDefault="00751B80" w:rsidP="00271868">
            <w:pPr>
              <w:rPr>
                <w:sz w:val="32"/>
                <w:lang w:val="en-US"/>
              </w:rPr>
            </w:pPr>
          </w:p>
        </w:tc>
        <w:tc>
          <w:tcPr>
            <w:tcW w:w="2025" w:type="dxa"/>
          </w:tcPr>
          <w:p w:rsidR="00271868" w:rsidRPr="00C77315" w:rsidRDefault="00C026FB" w:rsidP="00271868">
            <w:pPr>
              <w:rPr>
                <w:sz w:val="18"/>
                <w:lang w:val="en-US"/>
              </w:rPr>
            </w:pPr>
            <w:r w:rsidRPr="00C77315">
              <w:rPr>
                <w:sz w:val="18"/>
                <w:lang w:val="en-US"/>
              </w:rPr>
              <w:t>familial</w:t>
            </w:r>
            <w:r>
              <w:rPr>
                <w:sz w:val="18"/>
                <w:lang w:val="en-US"/>
              </w:rPr>
              <w:t xml:space="preserve"> </w:t>
            </w:r>
            <w:r w:rsidRPr="00C77315">
              <w:rPr>
                <w:sz w:val="18"/>
                <w:lang w:val="en-US"/>
              </w:rPr>
              <w:t>neuromuscular disorder</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gridSpan w:val="2"/>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r>
      <w:tr w:rsidR="00271868">
        <w:tc>
          <w:tcPr>
            <w:tcW w:w="1973" w:type="dxa"/>
          </w:tcPr>
          <w:p w:rsidR="00271868" w:rsidRDefault="00751B80" w:rsidP="00271868">
            <w:pPr>
              <w:rPr>
                <w:sz w:val="32"/>
                <w:lang w:val="en-US"/>
              </w:rPr>
            </w:pPr>
          </w:p>
        </w:tc>
        <w:tc>
          <w:tcPr>
            <w:tcW w:w="2025" w:type="dxa"/>
          </w:tcPr>
          <w:p w:rsidR="00271868" w:rsidRPr="005466E6" w:rsidRDefault="00C026FB" w:rsidP="00271868">
            <w:pPr>
              <w:rPr>
                <w:sz w:val="20"/>
                <w:lang w:val="en-US"/>
              </w:rPr>
            </w:pPr>
            <w:r w:rsidRPr="005466E6">
              <w:rPr>
                <w:sz w:val="20"/>
                <w:lang w:val="en-US"/>
              </w:rPr>
              <w:t>mitochondrial disorder</w:t>
            </w:r>
          </w:p>
        </w:tc>
        <w:tc>
          <w:tcPr>
            <w:tcW w:w="1005" w:type="dxa"/>
          </w:tcPr>
          <w:p w:rsidR="00271868" w:rsidRPr="009D1EFA" w:rsidRDefault="00C026FB" w:rsidP="00271868">
            <w:pPr>
              <w:rPr>
                <w:sz w:val="20"/>
                <w:lang w:val="en-US"/>
              </w:rPr>
            </w:pPr>
            <w:r w:rsidRPr="009D1EFA">
              <w:rPr>
                <w:sz w:val="20"/>
                <w:lang w:val="en-US"/>
              </w:rPr>
              <w:t>3</w:t>
            </w:r>
          </w:p>
        </w:tc>
        <w:tc>
          <w:tcPr>
            <w:tcW w:w="528" w:type="dxa"/>
            <w:shd w:val="clear" w:color="auto" w:fill="auto"/>
          </w:tcPr>
          <w:p w:rsidR="00271868" w:rsidRPr="009D1EFA" w:rsidRDefault="00C026FB" w:rsidP="00271868">
            <w:pPr>
              <w:rPr>
                <w:sz w:val="20"/>
                <w:lang w:val="en-US"/>
              </w:rPr>
            </w:pPr>
            <w:r>
              <w:rPr>
                <w:sz w:val="20"/>
                <w:lang w:val="en-US"/>
              </w:rPr>
              <w:t>2</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2</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0</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gridSpan w:val="2"/>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r>
      <w:tr w:rsidR="00271868">
        <w:tc>
          <w:tcPr>
            <w:tcW w:w="1973" w:type="dxa"/>
          </w:tcPr>
          <w:p w:rsidR="00271868" w:rsidRDefault="00751B80" w:rsidP="00271868">
            <w:pPr>
              <w:rPr>
                <w:sz w:val="32"/>
                <w:lang w:val="en-US"/>
              </w:rPr>
            </w:pPr>
          </w:p>
        </w:tc>
        <w:tc>
          <w:tcPr>
            <w:tcW w:w="2025" w:type="dxa"/>
          </w:tcPr>
          <w:p w:rsidR="00271868" w:rsidRPr="005466E6" w:rsidRDefault="00C026FB" w:rsidP="00271868">
            <w:pPr>
              <w:rPr>
                <w:sz w:val="20"/>
                <w:lang w:val="en-US"/>
              </w:rPr>
            </w:pPr>
            <w:r w:rsidRPr="005466E6">
              <w:rPr>
                <w:sz w:val="20"/>
                <w:lang w:val="en-US"/>
              </w:rPr>
              <w:t xml:space="preserve"> Partial trisomy 15</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0</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gridSpan w:val="2"/>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r>
      <w:tr w:rsidR="00271868">
        <w:tc>
          <w:tcPr>
            <w:tcW w:w="1973" w:type="dxa"/>
          </w:tcPr>
          <w:p w:rsidR="00271868" w:rsidRDefault="00751B80" w:rsidP="00271868">
            <w:pPr>
              <w:rPr>
                <w:sz w:val="32"/>
                <w:lang w:val="en-US"/>
              </w:rPr>
            </w:pPr>
          </w:p>
        </w:tc>
        <w:tc>
          <w:tcPr>
            <w:tcW w:w="2025" w:type="dxa"/>
          </w:tcPr>
          <w:p w:rsidR="00271868" w:rsidRPr="005466E6" w:rsidRDefault="00C026FB" w:rsidP="00271868">
            <w:pPr>
              <w:rPr>
                <w:sz w:val="20"/>
                <w:lang w:val="en-US"/>
              </w:rPr>
            </w:pPr>
            <w:r w:rsidRPr="005466E6">
              <w:rPr>
                <w:sz w:val="32"/>
                <w:lang w:val="en-US"/>
              </w:rPr>
              <w:t xml:space="preserve"> </w:t>
            </w:r>
            <w:r w:rsidRPr="005466E6">
              <w:rPr>
                <w:sz w:val="20"/>
                <w:lang w:val="en-US"/>
              </w:rPr>
              <w:t>Partial trisomy 16 AND partial monosomy 18</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0</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gridSpan w:val="2"/>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r>
      <w:tr w:rsidR="00271868">
        <w:tc>
          <w:tcPr>
            <w:tcW w:w="1973" w:type="dxa"/>
          </w:tcPr>
          <w:p w:rsidR="00271868" w:rsidRDefault="00751B80" w:rsidP="00271868">
            <w:pPr>
              <w:rPr>
                <w:sz w:val="32"/>
                <w:lang w:val="en-US"/>
              </w:rPr>
            </w:pPr>
          </w:p>
        </w:tc>
        <w:tc>
          <w:tcPr>
            <w:tcW w:w="2025" w:type="dxa"/>
          </w:tcPr>
          <w:p w:rsidR="00271868" w:rsidRPr="005466E6" w:rsidRDefault="00C026FB" w:rsidP="00271868">
            <w:pPr>
              <w:rPr>
                <w:sz w:val="20"/>
                <w:lang w:val="en-US"/>
              </w:rPr>
            </w:pPr>
            <w:r w:rsidRPr="005466E6">
              <w:rPr>
                <w:sz w:val="20"/>
                <w:lang w:val="en-US"/>
              </w:rPr>
              <w:t>Rea 11q 24</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0</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gridSpan w:val="2"/>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r>
      <w:tr w:rsidR="00271868">
        <w:tc>
          <w:tcPr>
            <w:tcW w:w="1973" w:type="dxa"/>
          </w:tcPr>
          <w:p w:rsidR="00271868" w:rsidRDefault="00751B80" w:rsidP="00271868">
            <w:pPr>
              <w:rPr>
                <w:sz w:val="32"/>
                <w:lang w:val="en-US"/>
              </w:rPr>
            </w:pPr>
          </w:p>
        </w:tc>
        <w:tc>
          <w:tcPr>
            <w:tcW w:w="2025" w:type="dxa"/>
          </w:tcPr>
          <w:p w:rsidR="00271868" w:rsidRPr="00817AD2" w:rsidRDefault="00C026FB" w:rsidP="00271868">
            <w:pPr>
              <w:rPr>
                <w:sz w:val="20"/>
                <w:lang w:val="en-US"/>
              </w:rPr>
            </w:pPr>
            <w:r w:rsidRPr="00817AD2">
              <w:rPr>
                <w:sz w:val="20"/>
                <w:lang w:val="en-US"/>
              </w:rPr>
              <w:t>Ring chromosome 14</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i/>
                <w:sz w:val="20"/>
                <w:lang w:val="en-US"/>
              </w:rPr>
            </w:pPr>
          </w:p>
        </w:tc>
        <w:tc>
          <w:tcPr>
            <w:tcW w:w="528" w:type="dxa"/>
            <w:shd w:val="clear" w:color="auto" w:fill="auto"/>
          </w:tcPr>
          <w:p w:rsidR="00271868" w:rsidRPr="009D1EFA" w:rsidRDefault="00751B80" w:rsidP="00271868">
            <w:pPr>
              <w:rPr>
                <w:i/>
                <w:sz w:val="20"/>
                <w:lang w:val="en-US"/>
              </w:rPr>
            </w:pPr>
          </w:p>
        </w:tc>
        <w:tc>
          <w:tcPr>
            <w:tcW w:w="528" w:type="dxa"/>
            <w:shd w:val="clear" w:color="auto" w:fill="auto"/>
          </w:tcPr>
          <w:p w:rsidR="00271868" w:rsidRPr="009D1EFA" w:rsidRDefault="00751B80" w:rsidP="00271868">
            <w:pPr>
              <w:rPr>
                <w:i/>
                <w:sz w:val="20"/>
                <w:lang w:val="en-US"/>
              </w:rPr>
            </w:pPr>
          </w:p>
        </w:tc>
        <w:tc>
          <w:tcPr>
            <w:tcW w:w="528" w:type="dxa"/>
            <w:shd w:val="clear" w:color="auto" w:fill="auto"/>
          </w:tcPr>
          <w:p w:rsidR="00271868" w:rsidRPr="009D1EFA" w:rsidRDefault="00751B80" w:rsidP="00271868">
            <w:pPr>
              <w:rPr>
                <w:i/>
                <w:sz w:val="20"/>
                <w:lang w:val="en-US"/>
              </w:rPr>
            </w:pPr>
          </w:p>
        </w:tc>
        <w:tc>
          <w:tcPr>
            <w:tcW w:w="528" w:type="dxa"/>
            <w:shd w:val="clear" w:color="auto" w:fill="auto"/>
          </w:tcPr>
          <w:p w:rsidR="00271868" w:rsidRPr="009D1EFA" w:rsidRDefault="00751B80" w:rsidP="00271868">
            <w:pPr>
              <w:rPr>
                <w:i/>
                <w:sz w:val="20"/>
                <w:lang w:val="en-US"/>
              </w:rPr>
            </w:pPr>
          </w:p>
        </w:tc>
        <w:tc>
          <w:tcPr>
            <w:tcW w:w="529" w:type="dxa"/>
            <w:shd w:val="clear" w:color="auto" w:fill="auto"/>
          </w:tcPr>
          <w:p w:rsidR="00271868" w:rsidRPr="009D1EFA" w:rsidRDefault="00751B80" w:rsidP="00271868">
            <w:pPr>
              <w:rPr>
                <w:i/>
                <w:sz w:val="20"/>
                <w:lang w:val="en-US"/>
              </w:rPr>
            </w:pPr>
          </w:p>
        </w:tc>
        <w:tc>
          <w:tcPr>
            <w:tcW w:w="528" w:type="dxa"/>
            <w:shd w:val="clear" w:color="auto" w:fill="auto"/>
          </w:tcPr>
          <w:p w:rsidR="00271868" w:rsidRPr="009D1EFA" w:rsidRDefault="00751B80" w:rsidP="00271868">
            <w:pPr>
              <w:rPr>
                <w:i/>
                <w:sz w:val="20"/>
                <w:lang w:val="en-US"/>
              </w:rPr>
            </w:pPr>
          </w:p>
        </w:tc>
        <w:tc>
          <w:tcPr>
            <w:tcW w:w="528" w:type="dxa"/>
            <w:shd w:val="clear" w:color="auto" w:fill="auto"/>
          </w:tcPr>
          <w:p w:rsidR="00271868" w:rsidRPr="009D1EFA" w:rsidRDefault="00751B80" w:rsidP="00271868">
            <w:pPr>
              <w:rPr>
                <w:i/>
                <w:sz w:val="20"/>
                <w:lang w:val="en-US"/>
              </w:rPr>
            </w:pPr>
          </w:p>
        </w:tc>
        <w:tc>
          <w:tcPr>
            <w:tcW w:w="528" w:type="dxa"/>
            <w:shd w:val="clear" w:color="auto" w:fill="auto"/>
          </w:tcPr>
          <w:p w:rsidR="00271868" w:rsidRPr="009D1EFA" w:rsidRDefault="00751B80" w:rsidP="00271868">
            <w:pPr>
              <w:rPr>
                <w:i/>
                <w:sz w:val="20"/>
                <w:lang w:val="en-US"/>
              </w:rPr>
            </w:pPr>
          </w:p>
        </w:tc>
        <w:tc>
          <w:tcPr>
            <w:tcW w:w="528" w:type="dxa"/>
            <w:gridSpan w:val="2"/>
            <w:shd w:val="clear" w:color="auto" w:fill="auto"/>
          </w:tcPr>
          <w:p w:rsidR="00271868" w:rsidRPr="00CF7A1B" w:rsidRDefault="00C026FB" w:rsidP="00271868">
            <w:pPr>
              <w:rPr>
                <w:sz w:val="20"/>
                <w:lang w:val="en-US"/>
              </w:rPr>
            </w:pPr>
            <w:r>
              <w:rPr>
                <w:sz w:val="20"/>
                <w:lang w:val="en-US"/>
              </w:rPr>
              <w:t>1</w:t>
            </w:r>
          </w:p>
        </w:tc>
        <w:tc>
          <w:tcPr>
            <w:tcW w:w="528" w:type="dxa"/>
            <w:shd w:val="clear" w:color="auto" w:fill="auto"/>
          </w:tcPr>
          <w:p w:rsidR="00271868" w:rsidRPr="00CF7A1B" w:rsidRDefault="00C026FB" w:rsidP="00271868">
            <w:pPr>
              <w:rPr>
                <w:sz w:val="20"/>
                <w:lang w:val="en-US"/>
              </w:rPr>
            </w:pPr>
            <w:r>
              <w:rPr>
                <w:sz w:val="20"/>
                <w:lang w:val="en-US"/>
              </w:rPr>
              <w:t>0</w:t>
            </w:r>
          </w:p>
        </w:tc>
        <w:tc>
          <w:tcPr>
            <w:tcW w:w="529" w:type="dxa"/>
            <w:shd w:val="clear" w:color="auto" w:fill="auto"/>
          </w:tcPr>
          <w:p w:rsidR="00271868" w:rsidRPr="00CF7A1B" w:rsidRDefault="00C026FB" w:rsidP="00271868">
            <w:pPr>
              <w:rPr>
                <w:sz w:val="20"/>
                <w:lang w:val="en-US"/>
              </w:rPr>
            </w:pPr>
            <w:r>
              <w:rPr>
                <w:sz w:val="20"/>
                <w:lang w:val="en-US"/>
              </w:rPr>
              <w:t>1</w:t>
            </w:r>
          </w:p>
        </w:tc>
      </w:tr>
      <w:tr w:rsidR="00271868">
        <w:tc>
          <w:tcPr>
            <w:tcW w:w="1973" w:type="dxa"/>
          </w:tcPr>
          <w:p w:rsidR="00271868" w:rsidRDefault="00751B80" w:rsidP="00271868">
            <w:pPr>
              <w:rPr>
                <w:sz w:val="32"/>
                <w:lang w:val="en-US"/>
              </w:rPr>
            </w:pPr>
          </w:p>
        </w:tc>
        <w:tc>
          <w:tcPr>
            <w:tcW w:w="2025" w:type="dxa"/>
          </w:tcPr>
          <w:p w:rsidR="00271868" w:rsidRPr="00817AD2" w:rsidRDefault="00C026FB" w:rsidP="00271868">
            <w:pPr>
              <w:rPr>
                <w:sz w:val="20"/>
                <w:lang w:val="en-US"/>
              </w:rPr>
            </w:pPr>
            <w:r w:rsidRPr="00817AD2">
              <w:rPr>
                <w:rFonts w:cs="Times New Roman"/>
                <w:sz w:val="20"/>
                <w:szCs w:val="20"/>
                <w:lang w:val="en-US"/>
              </w:rPr>
              <w:t xml:space="preserve"> STXB1 gene mutation</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gridSpan w:val="2"/>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0</w:t>
            </w:r>
          </w:p>
        </w:tc>
        <w:tc>
          <w:tcPr>
            <w:tcW w:w="529" w:type="dxa"/>
            <w:shd w:val="clear" w:color="auto" w:fill="auto"/>
          </w:tcPr>
          <w:p w:rsidR="00271868" w:rsidRPr="009D1EFA" w:rsidRDefault="00C026FB" w:rsidP="00271868">
            <w:pPr>
              <w:rPr>
                <w:sz w:val="20"/>
                <w:lang w:val="en-US"/>
              </w:rPr>
            </w:pPr>
            <w:r>
              <w:rPr>
                <w:sz w:val="20"/>
                <w:lang w:val="en-US"/>
              </w:rPr>
              <w:t>0</w:t>
            </w:r>
          </w:p>
        </w:tc>
      </w:tr>
      <w:tr w:rsidR="00271868">
        <w:tc>
          <w:tcPr>
            <w:tcW w:w="1973" w:type="dxa"/>
          </w:tcPr>
          <w:p w:rsidR="00271868" w:rsidRDefault="00751B80" w:rsidP="00271868">
            <w:pPr>
              <w:rPr>
                <w:sz w:val="32"/>
                <w:lang w:val="en-US"/>
              </w:rPr>
            </w:pPr>
          </w:p>
        </w:tc>
        <w:tc>
          <w:tcPr>
            <w:tcW w:w="2025" w:type="dxa"/>
          </w:tcPr>
          <w:p w:rsidR="00271868" w:rsidRPr="00817AD2" w:rsidRDefault="00C026FB" w:rsidP="00271868">
            <w:pPr>
              <w:rPr>
                <w:sz w:val="20"/>
                <w:lang w:val="en-US"/>
              </w:rPr>
            </w:pPr>
            <w:r w:rsidRPr="00817AD2">
              <w:rPr>
                <w:rFonts w:cs="Times New Roman"/>
                <w:sz w:val="20"/>
                <w:szCs w:val="20"/>
                <w:lang w:val="en-US"/>
              </w:rPr>
              <w:t xml:space="preserve"> STXBPA mutation</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gridSpan w:val="2"/>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9" w:type="dxa"/>
            <w:shd w:val="clear" w:color="auto" w:fill="auto"/>
          </w:tcPr>
          <w:p w:rsidR="00271868" w:rsidRPr="009D1EFA" w:rsidRDefault="00C026FB" w:rsidP="00271868">
            <w:pPr>
              <w:rPr>
                <w:sz w:val="20"/>
                <w:lang w:val="en-US"/>
              </w:rPr>
            </w:pPr>
            <w:r>
              <w:rPr>
                <w:sz w:val="20"/>
                <w:lang w:val="en-US"/>
              </w:rPr>
              <w:t>1</w:t>
            </w:r>
          </w:p>
        </w:tc>
      </w:tr>
      <w:tr w:rsidR="00271868">
        <w:tc>
          <w:tcPr>
            <w:tcW w:w="1973" w:type="dxa"/>
          </w:tcPr>
          <w:p w:rsidR="00271868" w:rsidRDefault="00751B80" w:rsidP="00271868">
            <w:pPr>
              <w:rPr>
                <w:sz w:val="32"/>
                <w:lang w:val="en-US"/>
              </w:rPr>
            </w:pPr>
          </w:p>
        </w:tc>
        <w:tc>
          <w:tcPr>
            <w:tcW w:w="2025" w:type="dxa"/>
          </w:tcPr>
          <w:p w:rsidR="00271868" w:rsidRPr="00817AD2" w:rsidRDefault="00C026FB" w:rsidP="00271868">
            <w:pPr>
              <w:rPr>
                <w:sz w:val="20"/>
                <w:lang w:val="en-US"/>
              </w:rPr>
            </w:pPr>
            <w:proofErr w:type="spellStart"/>
            <w:r w:rsidRPr="00817AD2">
              <w:rPr>
                <w:sz w:val="20"/>
                <w:lang w:val="en-US"/>
              </w:rPr>
              <w:t>Tetrasomy</w:t>
            </w:r>
            <w:proofErr w:type="spellEnd"/>
            <w:r w:rsidRPr="00817AD2">
              <w:rPr>
                <w:sz w:val="20"/>
                <w:lang w:val="en-US"/>
              </w:rPr>
              <w:t xml:space="preserve"> 15q</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gridSpan w:val="2"/>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r>
      <w:tr w:rsidR="00271868">
        <w:tc>
          <w:tcPr>
            <w:tcW w:w="1973" w:type="dxa"/>
          </w:tcPr>
          <w:p w:rsidR="00271868" w:rsidRDefault="00751B80" w:rsidP="00271868">
            <w:pPr>
              <w:rPr>
                <w:sz w:val="32"/>
                <w:lang w:val="en-US"/>
              </w:rPr>
            </w:pPr>
          </w:p>
        </w:tc>
        <w:tc>
          <w:tcPr>
            <w:tcW w:w="2025" w:type="dxa"/>
          </w:tcPr>
          <w:p w:rsidR="00271868" w:rsidRPr="00817AD2" w:rsidRDefault="00C026FB" w:rsidP="00271868">
            <w:pPr>
              <w:rPr>
                <w:sz w:val="20"/>
                <w:lang w:val="en-US"/>
              </w:rPr>
            </w:pPr>
            <w:r w:rsidRPr="00817AD2">
              <w:rPr>
                <w:sz w:val="20"/>
                <w:lang w:val="en-US"/>
              </w:rPr>
              <w:t>Trisomy 5p</w:t>
            </w:r>
          </w:p>
        </w:tc>
        <w:tc>
          <w:tcPr>
            <w:tcW w:w="1005" w:type="dxa"/>
          </w:tcPr>
          <w:p w:rsidR="00271868" w:rsidRPr="009D1EFA" w:rsidRDefault="00C026FB" w:rsidP="00271868">
            <w:pPr>
              <w:rPr>
                <w:sz w:val="20"/>
                <w:lang w:val="en-US"/>
              </w:rPr>
            </w:pPr>
            <w:r w:rsidRPr="009D1EFA">
              <w:rPr>
                <w:sz w:val="20"/>
                <w:lang w:val="en-US"/>
              </w:rPr>
              <w:t>1</w:t>
            </w: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9"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shd w:val="clear" w:color="auto" w:fill="auto"/>
          </w:tcPr>
          <w:p w:rsidR="00271868" w:rsidRPr="009D1EFA" w:rsidRDefault="00751B80" w:rsidP="00271868">
            <w:pPr>
              <w:rPr>
                <w:sz w:val="20"/>
                <w:lang w:val="en-US"/>
              </w:rPr>
            </w:pPr>
          </w:p>
        </w:tc>
        <w:tc>
          <w:tcPr>
            <w:tcW w:w="528" w:type="dxa"/>
            <w:gridSpan w:val="2"/>
            <w:shd w:val="clear" w:color="auto" w:fill="auto"/>
          </w:tcPr>
          <w:p w:rsidR="00271868" w:rsidRPr="009D1EFA" w:rsidRDefault="00C026FB" w:rsidP="00271868">
            <w:pPr>
              <w:rPr>
                <w:sz w:val="20"/>
                <w:lang w:val="en-US"/>
              </w:rPr>
            </w:pPr>
            <w:r>
              <w:rPr>
                <w:sz w:val="20"/>
                <w:lang w:val="en-US"/>
              </w:rPr>
              <w:t>1</w:t>
            </w:r>
          </w:p>
        </w:tc>
        <w:tc>
          <w:tcPr>
            <w:tcW w:w="528" w:type="dxa"/>
            <w:shd w:val="clear" w:color="auto" w:fill="auto"/>
          </w:tcPr>
          <w:p w:rsidR="00271868" w:rsidRPr="009D1EFA" w:rsidRDefault="00C026FB" w:rsidP="00271868">
            <w:pPr>
              <w:rPr>
                <w:sz w:val="20"/>
                <w:lang w:val="en-US"/>
              </w:rPr>
            </w:pPr>
            <w:r>
              <w:rPr>
                <w:sz w:val="20"/>
                <w:lang w:val="en-US"/>
              </w:rPr>
              <w:t>1</w:t>
            </w:r>
          </w:p>
        </w:tc>
        <w:tc>
          <w:tcPr>
            <w:tcW w:w="529" w:type="dxa"/>
            <w:shd w:val="clear" w:color="auto" w:fill="auto"/>
          </w:tcPr>
          <w:p w:rsidR="00271868" w:rsidRPr="009D1EFA" w:rsidRDefault="00C026FB" w:rsidP="00271868">
            <w:pPr>
              <w:rPr>
                <w:sz w:val="20"/>
                <w:lang w:val="en-US"/>
              </w:rPr>
            </w:pPr>
            <w:r>
              <w:rPr>
                <w:sz w:val="20"/>
                <w:lang w:val="en-US"/>
              </w:rPr>
              <w:t>1</w:t>
            </w:r>
          </w:p>
        </w:tc>
      </w:tr>
    </w:tbl>
    <w:p w:rsidR="00271868" w:rsidRDefault="00751B80" w:rsidP="005711C8">
      <w:pPr>
        <w:jc w:val="center"/>
        <w:outlineLvl w:val="0"/>
      </w:pPr>
    </w:p>
    <w:p w:rsidR="00826B8A" w:rsidRDefault="00C026FB">
      <w:r>
        <w:br w:type="page"/>
      </w:r>
    </w:p>
    <w:p w:rsidR="00271868" w:rsidRDefault="00751B80" w:rsidP="005711C8">
      <w:pPr>
        <w:jc w:val="center"/>
        <w:outlineLvl w:val="0"/>
      </w:pPr>
    </w:p>
    <w:p w:rsidR="00271868" w:rsidRDefault="00C026FB" w:rsidP="005711C8">
      <w:pPr>
        <w:jc w:val="center"/>
        <w:outlineLvl w:val="0"/>
      </w:pPr>
      <w:r>
        <w:t>TABLE 3A PERINATAL</w:t>
      </w:r>
    </w:p>
    <w:p w:rsidR="00271868" w:rsidRDefault="00751B80" w:rsidP="00826B8A">
      <w:pPr>
        <w:outlineLvl w:val="0"/>
      </w:pPr>
    </w:p>
    <w:tbl>
      <w:tblPr>
        <w:tblStyle w:val="TableGrid"/>
        <w:tblpPr w:leftFromText="180" w:rightFromText="180" w:horzAnchor="page" w:tblpX="1189" w:tblpY="1093"/>
        <w:tblW w:w="10707" w:type="dxa"/>
        <w:tblLook w:val="00A0" w:firstRow="1" w:lastRow="0" w:firstColumn="1" w:lastColumn="0" w:noHBand="0" w:noVBand="0"/>
        <w:tblPrChange w:id="523" w:author="John Osborne" w:date="2019-06-21T15:40:00Z">
          <w:tblPr>
            <w:tblStyle w:val="TableGrid"/>
            <w:tblpPr w:leftFromText="180" w:rightFromText="180" w:horzAnchor="page" w:tblpX="1189" w:tblpY="1093"/>
            <w:tblW w:w="10707" w:type="dxa"/>
            <w:tblLook w:val="00BF" w:firstRow="1" w:lastRow="0" w:firstColumn="1" w:lastColumn="0" w:noHBand="0" w:noVBand="0"/>
          </w:tblPr>
        </w:tblPrChange>
      </w:tblPr>
      <w:tblGrid>
        <w:gridCol w:w="1209"/>
        <w:gridCol w:w="1601"/>
        <w:gridCol w:w="647"/>
        <w:gridCol w:w="445"/>
        <w:gridCol w:w="677"/>
        <w:gridCol w:w="614"/>
        <w:gridCol w:w="63"/>
        <w:gridCol w:w="409"/>
        <w:gridCol w:w="677"/>
        <w:gridCol w:w="677"/>
        <w:gridCol w:w="571"/>
        <w:gridCol w:w="677"/>
        <w:gridCol w:w="596"/>
        <w:gridCol w:w="81"/>
        <w:gridCol w:w="409"/>
        <w:gridCol w:w="677"/>
        <w:gridCol w:w="677"/>
        <w:tblGridChange w:id="524">
          <w:tblGrid>
            <w:gridCol w:w="1209"/>
            <w:gridCol w:w="1601"/>
            <w:gridCol w:w="647"/>
            <w:gridCol w:w="445"/>
            <w:gridCol w:w="677"/>
            <w:gridCol w:w="614"/>
            <w:gridCol w:w="63"/>
            <w:gridCol w:w="409"/>
            <w:gridCol w:w="677"/>
            <w:gridCol w:w="677"/>
            <w:gridCol w:w="571"/>
            <w:gridCol w:w="677"/>
            <w:gridCol w:w="596"/>
            <w:gridCol w:w="81"/>
            <w:gridCol w:w="409"/>
            <w:gridCol w:w="677"/>
            <w:gridCol w:w="677"/>
          </w:tblGrid>
        </w:tblGridChange>
      </w:tblGrid>
      <w:tr w:rsidR="00826B8A">
        <w:tc>
          <w:tcPr>
            <w:tcW w:w="1209" w:type="dxa"/>
            <w:tcPrChange w:id="525" w:author="John Osborne" w:date="2019-06-21T15:40:00Z">
              <w:tcPr>
                <w:tcW w:w="1209" w:type="dxa"/>
              </w:tcPr>
            </w:tcPrChange>
          </w:tcPr>
          <w:p w:rsidR="00826B8A" w:rsidRPr="00FE78BE" w:rsidRDefault="00C026FB" w:rsidP="00901A01">
            <w:pPr>
              <w:rPr>
                <w:sz w:val="20"/>
                <w:lang w:val="en-US"/>
              </w:rPr>
            </w:pPr>
            <w:r>
              <w:rPr>
                <w:sz w:val="20"/>
                <w:lang w:val="en-US"/>
              </w:rPr>
              <w:t>Subgroup</w:t>
            </w:r>
          </w:p>
        </w:tc>
        <w:tc>
          <w:tcPr>
            <w:tcW w:w="1601" w:type="dxa"/>
            <w:tcPrChange w:id="526" w:author="John Osborne" w:date="2019-06-21T15:40:00Z">
              <w:tcPr>
                <w:tcW w:w="1601" w:type="dxa"/>
              </w:tcPr>
            </w:tcPrChange>
          </w:tcPr>
          <w:p w:rsidR="00826B8A" w:rsidRPr="00096C1A" w:rsidRDefault="00C026FB" w:rsidP="00901A01">
            <w:pPr>
              <w:rPr>
                <w:sz w:val="20"/>
                <w:lang w:val="en-US"/>
              </w:rPr>
            </w:pPr>
            <w:r w:rsidRPr="00096C1A">
              <w:rPr>
                <w:sz w:val="20"/>
                <w:lang w:val="en-US"/>
              </w:rPr>
              <w:t>Specific disease</w:t>
            </w:r>
          </w:p>
        </w:tc>
        <w:tc>
          <w:tcPr>
            <w:tcW w:w="647" w:type="dxa"/>
            <w:tcPrChange w:id="527" w:author="John Osborne" w:date="2019-06-21T15:40:00Z">
              <w:tcPr>
                <w:tcW w:w="647" w:type="dxa"/>
              </w:tcPr>
            </w:tcPrChange>
          </w:tcPr>
          <w:p w:rsidR="00826B8A" w:rsidRPr="00096C1A" w:rsidRDefault="00C026FB" w:rsidP="00901A01">
            <w:pPr>
              <w:rPr>
                <w:sz w:val="20"/>
                <w:lang w:val="en-US"/>
              </w:rPr>
            </w:pPr>
            <w:r>
              <w:rPr>
                <w:sz w:val="20"/>
                <w:lang w:val="en-US"/>
              </w:rPr>
              <w:t>N</w:t>
            </w:r>
          </w:p>
        </w:tc>
        <w:tc>
          <w:tcPr>
            <w:tcW w:w="1736" w:type="dxa"/>
            <w:gridSpan w:val="3"/>
            <w:tcPrChange w:id="528" w:author="John Osborne" w:date="2019-06-21T15:40:00Z">
              <w:tcPr>
                <w:tcW w:w="1736" w:type="dxa"/>
                <w:gridSpan w:val="3"/>
              </w:tcPr>
            </w:tcPrChange>
          </w:tcPr>
          <w:p w:rsidR="00826B8A" w:rsidRPr="00FE78BE" w:rsidRDefault="00C026FB" w:rsidP="00901A01">
            <w:pPr>
              <w:rPr>
                <w:sz w:val="20"/>
                <w:lang w:val="en-US"/>
              </w:rPr>
            </w:pPr>
            <w:r w:rsidRPr="00FE78BE">
              <w:rPr>
                <w:sz w:val="20"/>
                <w:lang w:val="en-US"/>
              </w:rPr>
              <w:t>Prednisolone</w:t>
            </w:r>
          </w:p>
          <w:p w:rsidR="00826B8A" w:rsidRDefault="00C026FB" w:rsidP="00901A01">
            <w:pPr>
              <w:rPr>
                <w:sz w:val="32"/>
                <w:lang w:val="en-US"/>
              </w:rPr>
            </w:pPr>
            <w:r w:rsidRPr="00FE78BE">
              <w:rPr>
                <w:sz w:val="20"/>
                <w:lang w:val="en-US"/>
              </w:rPr>
              <w:t>alone</w:t>
            </w:r>
          </w:p>
        </w:tc>
        <w:tc>
          <w:tcPr>
            <w:tcW w:w="1826" w:type="dxa"/>
            <w:gridSpan w:val="4"/>
            <w:tcPrChange w:id="529" w:author="John Osborne" w:date="2019-06-21T15:40:00Z">
              <w:tcPr>
                <w:tcW w:w="1826" w:type="dxa"/>
                <w:gridSpan w:val="4"/>
              </w:tcPr>
            </w:tcPrChange>
          </w:tcPr>
          <w:p w:rsidR="00826B8A" w:rsidRPr="00FE78BE" w:rsidRDefault="00C026FB" w:rsidP="00901A01">
            <w:pPr>
              <w:rPr>
                <w:sz w:val="20"/>
                <w:lang w:val="en-US"/>
              </w:rPr>
            </w:pPr>
            <w:proofErr w:type="spellStart"/>
            <w:r w:rsidRPr="00FE78BE">
              <w:rPr>
                <w:sz w:val="20"/>
                <w:lang w:val="en-US"/>
              </w:rPr>
              <w:t>Tetracosactide</w:t>
            </w:r>
            <w:proofErr w:type="spellEnd"/>
          </w:p>
          <w:p w:rsidR="00826B8A" w:rsidRDefault="00C026FB" w:rsidP="00901A01">
            <w:pPr>
              <w:rPr>
                <w:sz w:val="32"/>
                <w:lang w:val="en-US"/>
              </w:rPr>
            </w:pPr>
            <w:r w:rsidRPr="00FE78BE">
              <w:rPr>
                <w:sz w:val="20"/>
                <w:lang w:val="en-US"/>
              </w:rPr>
              <w:t>Depot alone</w:t>
            </w:r>
          </w:p>
        </w:tc>
        <w:tc>
          <w:tcPr>
            <w:tcW w:w="1844" w:type="dxa"/>
            <w:gridSpan w:val="3"/>
            <w:tcPrChange w:id="530" w:author="John Osborne" w:date="2019-06-21T15:40:00Z">
              <w:tcPr>
                <w:tcW w:w="1844" w:type="dxa"/>
                <w:gridSpan w:val="3"/>
              </w:tcPr>
            </w:tcPrChange>
          </w:tcPr>
          <w:p w:rsidR="00826B8A" w:rsidRPr="00FE78BE" w:rsidRDefault="00C026FB" w:rsidP="00901A01">
            <w:pPr>
              <w:rPr>
                <w:sz w:val="20"/>
                <w:lang w:val="en-US"/>
              </w:rPr>
            </w:pPr>
            <w:r w:rsidRPr="00FE78BE">
              <w:rPr>
                <w:sz w:val="20"/>
                <w:lang w:val="en-US"/>
              </w:rPr>
              <w:t xml:space="preserve">Prednisolone with </w:t>
            </w:r>
            <w:proofErr w:type="spellStart"/>
            <w:r w:rsidRPr="00FE78BE">
              <w:rPr>
                <w:sz w:val="20"/>
                <w:lang w:val="en-US"/>
              </w:rPr>
              <w:t>vigabatrin</w:t>
            </w:r>
            <w:proofErr w:type="spellEnd"/>
          </w:p>
        </w:tc>
        <w:tc>
          <w:tcPr>
            <w:tcW w:w="1844" w:type="dxa"/>
            <w:gridSpan w:val="4"/>
            <w:tcPrChange w:id="531" w:author="John Osborne" w:date="2019-06-21T15:40:00Z">
              <w:tcPr>
                <w:tcW w:w="1844" w:type="dxa"/>
                <w:gridSpan w:val="4"/>
              </w:tcPr>
            </w:tcPrChange>
          </w:tcPr>
          <w:p w:rsidR="00826B8A" w:rsidRPr="00FE78BE" w:rsidRDefault="00C026FB" w:rsidP="00901A01">
            <w:pPr>
              <w:rPr>
                <w:sz w:val="20"/>
                <w:lang w:val="en-US"/>
              </w:rPr>
            </w:pPr>
            <w:proofErr w:type="spellStart"/>
            <w:r w:rsidRPr="00FE78BE">
              <w:rPr>
                <w:sz w:val="20"/>
                <w:lang w:val="en-US"/>
              </w:rPr>
              <w:t>Tetracosactide</w:t>
            </w:r>
            <w:proofErr w:type="spellEnd"/>
            <w:r w:rsidRPr="00FE78BE">
              <w:rPr>
                <w:sz w:val="20"/>
                <w:lang w:val="en-US"/>
              </w:rPr>
              <w:t xml:space="preserve"> depot with </w:t>
            </w:r>
            <w:proofErr w:type="spellStart"/>
            <w:r w:rsidRPr="00FE78BE">
              <w:rPr>
                <w:sz w:val="20"/>
                <w:lang w:val="en-US"/>
              </w:rPr>
              <w:t>vigabatrin</w:t>
            </w:r>
            <w:proofErr w:type="spellEnd"/>
          </w:p>
        </w:tc>
      </w:tr>
      <w:tr w:rsidR="00826B8A">
        <w:tc>
          <w:tcPr>
            <w:tcW w:w="3457" w:type="dxa"/>
            <w:gridSpan w:val="3"/>
            <w:tcPrChange w:id="532" w:author="John Osborne" w:date="2019-06-21T15:40:00Z">
              <w:tcPr>
                <w:tcW w:w="3457" w:type="dxa"/>
                <w:gridSpan w:val="3"/>
              </w:tcPr>
            </w:tcPrChange>
          </w:tcPr>
          <w:p w:rsidR="00826B8A" w:rsidRDefault="00C026FB" w:rsidP="00901A01">
            <w:pPr>
              <w:rPr>
                <w:sz w:val="20"/>
                <w:lang w:val="en-US"/>
              </w:rPr>
            </w:pPr>
            <w:r>
              <w:rPr>
                <w:sz w:val="20"/>
                <w:lang w:val="en-US"/>
              </w:rPr>
              <w:t>14-42 refers to the ICISS definition of response</w:t>
            </w:r>
          </w:p>
          <w:p w:rsidR="00826B8A" w:rsidRPr="00096C1A" w:rsidRDefault="00C026FB" w:rsidP="00901A01">
            <w:pPr>
              <w:rPr>
                <w:sz w:val="20"/>
                <w:lang w:val="en-US"/>
              </w:rPr>
            </w:pPr>
            <w:r>
              <w:rPr>
                <w:sz w:val="20"/>
                <w:lang w:val="en-US"/>
              </w:rPr>
              <w:t>13-14 refers to the UKISS definition of response</w:t>
            </w:r>
          </w:p>
        </w:tc>
        <w:tc>
          <w:tcPr>
            <w:tcW w:w="445" w:type="dxa"/>
            <w:shd w:val="clear" w:color="auto" w:fill="auto"/>
            <w:tcPrChange w:id="533" w:author="John Osborne" w:date="2019-06-21T15:40:00Z">
              <w:tcPr>
                <w:tcW w:w="445" w:type="dxa"/>
                <w:shd w:val="clear" w:color="auto" w:fill="auto"/>
              </w:tcPr>
            </w:tcPrChange>
          </w:tcPr>
          <w:p w:rsidR="00826B8A" w:rsidRDefault="00C026FB" w:rsidP="00901A01">
            <w:pPr>
              <w:rPr>
                <w:sz w:val="32"/>
                <w:lang w:val="en-US"/>
              </w:rPr>
            </w:pPr>
            <w:r>
              <w:rPr>
                <w:sz w:val="32"/>
                <w:lang w:val="en-US"/>
              </w:rPr>
              <w:t>n</w:t>
            </w:r>
          </w:p>
        </w:tc>
        <w:tc>
          <w:tcPr>
            <w:tcW w:w="677" w:type="dxa"/>
            <w:shd w:val="clear" w:color="auto" w:fill="auto"/>
            <w:tcPrChange w:id="534" w:author="John Osborne" w:date="2019-06-21T15:40:00Z">
              <w:tcPr>
                <w:tcW w:w="677" w:type="dxa"/>
                <w:shd w:val="clear" w:color="auto" w:fill="auto"/>
              </w:tcPr>
            </w:tcPrChange>
          </w:tcPr>
          <w:p w:rsidR="00826B8A" w:rsidRPr="0093103E" w:rsidRDefault="00C026FB" w:rsidP="00901A01">
            <w:pPr>
              <w:rPr>
                <w:sz w:val="32"/>
                <w:lang w:val="en-US"/>
              </w:rPr>
            </w:pPr>
            <w:r>
              <w:rPr>
                <w:sz w:val="32"/>
                <w:lang w:val="en-US"/>
              </w:rPr>
              <w:t>14-42</w:t>
            </w:r>
          </w:p>
        </w:tc>
        <w:tc>
          <w:tcPr>
            <w:tcW w:w="677" w:type="dxa"/>
            <w:gridSpan w:val="2"/>
            <w:shd w:val="clear" w:color="auto" w:fill="auto"/>
            <w:tcPrChange w:id="535" w:author="John Osborne" w:date="2019-06-21T15:40:00Z">
              <w:tcPr>
                <w:tcW w:w="677" w:type="dxa"/>
                <w:gridSpan w:val="2"/>
                <w:shd w:val="clear" w:color="auto" w:fill="auto"/>
              </w:tcPr>
            </w:tcPrChange>
          </w:tcPr>
          <w:p w:rsidR="00826B8A" w:rsidRDefault="00C026FB" w:rsidP="00901A01">
            <w:pPr>
              <w:rPr>
                <w:sz w:val="32"/>
                <w:lang w:val="en-US"/>
              </w:rPr>
            </w:pPr>
            <w:r>
              <w:rPr>
                <w:sz w:val="32"/>
                <w:lang w:val="en-US"/>
              </w:rPr>
              <w:t>13-14</w:t>
            </w:r>
          </w:p>
        </w:tc>
        <w:tc>
          <w:tcPr>
            <w:tcW w:w="409" w:type="dxa"/>
            <w:shd w:val="clear" w:color="auto" w:fill="auto"/>
            <w:tcPrChange w:id="536" w:author="John Osborne" w:date="2019-06-21T15:40:00Z">
              <w:tcPr>
                <w:tcW w:w="409" w:type="dxa"/>
                <w:shd w:val="clear" w:color="auto" w:fill="auto"/>
              </w:tcPr>
            </w:tcPrChange>
          </w:tcPr>
          <w:p w:rsidR="00826B8A" w:rsidRPr="0093103E" w:rsidRDefault="00C026FB" w:rsidP="00901A01">
            <w:pPr>
              <w:rPr>
                <w:sz w:val="32"/>
                <w:lang w:val="en-US"/>
              </w:rPr>
            </w:pPr>
            <w:r>
              <w:rPr>
                <w:sz w:val="32"/>
                <w:lang w:val="en-US"/>
              </w:rPr>
              <w:t>n</w:t>
            </w:r>
          </w:p>
        </w:tc>
        <w:tc>
          <w:tcPr>
            <w:tcW w:w="677" w:type="dxa"/>
            <w:shd w:val="clear" w:color="auto" w:fill="auto"/>
            <w:tcPrChange w:id="537" w:author="John Osborne" w:date="2019-06-21T15:40:00Z">
              <w:tcPr>
                <w:tcW w:w="677" w:type="dxa"/>
                <w:shd w:val="clear" w:color="auto" w:fill="auto"/>
              </w:tcPr>
            </w:tcPrChange>
          </w:tcPr>
          <w:p w:rsidR="00826B8A" w:rsidRDefault="00C026FB" w:rsidP="00901A01">
            <w:pPr>
              <w:rPr>
                <w:sz w:val="32"/>
                <w:lang w:val="en-US"/>
              </w:rPr>
            </w:pPr>
            <w:r>
              <w:rPr>
                <w:sz w:val="32"/>
                <w:lang w:val="en-US"/>
              </w:rPr>
              <w:t>14-42</w:t>
            </w:r>
          </w:p>
        </w:tc>
        <w:tc>
          <w:tcPr>
            <w:tcW w:w="677" w:type="dxa"/>
            <w:shd w:val="clear" w:color="auto" w:fill="auto"/>
            <w:tcPrChange w:id="538" w:author="John Osborne" w:date="2019-06-21T15:40:00Z">
              <w:tcPr>
                <w:tcW w:w="677" w:type="dxa"/>
                <w:shd w:val="clear" w:color="auto" w:fill="auto"/>
              </w:tcPr>
            </w:tcPrChange>
          </w:tcPr>
          <w:p w:rsidR="00826B8A" w:rsidRDefault="00C026FB" w:rsidP="00901A01">
            <w:pPr>
              <w:rPr>
                <w:sz w:val="32"/>
                <w:lang w:val="en-US"/>
              </w:rPr>
            </w:pPr>
            <w:r>
              <w:rPr>
                <w:sz w:val="32"/>
                <w:lang w:val="en-US"/>
              </w:rPr>
              <w:t>13-14</w:t>
            </w:r>
          </w:p>
        </w:tc>
        <w:tc>
          <w:tcPr>
            <w:tcW w:w="571" w:type="dxa"/>
            <w:shd w:val="clear" w:color="auto" w:fill="auto"/>
            <w:tcPrChange w:id="539" w:author="John Osborne" w:date="2019-06-21T15:40:00Z">
              <w:tcPr>
                <w:tcW w:w="571" w:type="dxa"/>
                <w:shd w:val="clear" w:color="auto" w:fill="auto"/>
              </w:tcPr>
            </w:tcPrChange>
          </w:tcPr>
          <w:p w:rsidR="00826B8A" w:rsidRPr="0093103E" w:rsidRDefault="00C026FB" w:rsidP="00901A01">
            <w:pPr>
              <w:rPr>
                <w:sz w:val="32"/>
                <w:lang w:val="en-US"/>
              </w:rPr>
            </w:pPr>
            <w:r>
              <w:rPr>
                <w:sz w:val="32"/>
                <w:lang w:val="en-US"/>
              </w:rPr>
              <w:t>n</w:t>
            </w:r>
          </w:p>
        </w:tc>
        <w:tc>
          <w:tcPr>
            <w:tcW w:w="677" w:type="dxa"/>
            <w:shd w:val="clear" w:color="auto" w:fill="auto"/>
            <w:tcPrChange w:id="540" w:author="John Osborne" w:date="2019-06-21T15:40:00Z">
              <w:tcPr>
                <w:tcW w:w="677" w:type="dxa"/>
                <w:shd w:val="clear" w:color="auto" w:fill="auto"/>
              </w:tcPr>
            </w:tcPrChange>
          </w:tcPr>
          <w:p w:rsidR="00826B8A" w:rsidRPr="0093103E" w:rsidRDefault="00C026FB" w:rsidP="00901A01">
            <w:pPr>
              <w:rPr>
                <w:sz w:val="32"/>
                <w:lang w:val="en-US"/>
              </w:rPr>
            </w:pPr>
            <w:r>
              <w:rPr>
                <w:sz w:val="32"/>
                <w:lang w:val="en-US"/>
              </w:rPr>
              <w:t>14-42</w:t>
            </w:r>
          </w:p>
        </w:tc>
        <w:tc>
          <w:tcPr>
            <w:tcW w:w="677" w:type="dxa"/>
            <w:gridSpan w:val="2"/>
            <w:shd w:val="clear" w:color="auto" w:fill="auto"/>
            <w:tcPrChange w:id="541" w:author="John Osborne" w:date="2019-06-21T15:40:00Z">
              <w:tcPr>
                <w:tcW w:w="677" w:type="dxa"/>
                <w:gridSpan w:val="2"/>
                <w:shd w:val="clear" w:color="auto" w:fill="auto"/>
              </w:tcPr>
            </w:tcPrChange>
          </w:tcPr>
          <w:p w:rsidR="00826B8A" w:rsidRDefault="00C026FB" w:rsidP="00901A01">
            <w:pPr>
              <w:rPr>
                <w:sz w:val="32"/>
                <w:lang w:val="en-US"/>
              </w:rPr>
            </w:pPr>
            <w:r>
              <w:rPr>
                <w:sz w:val="32"/>
                <w:lang w:val="en-US"/>
              </w:rPr>
              <w:t>13-14</w:t>
            </w:r>
          </w:p>
        </w:tc>
        <w:tc>
          <w:tcPr>
            <w:tcW w:w="409" w:type="dxa"/>
            <w:shd w:val="clear" w:color="auto" w:fill="auto"/>
            <w:tcPrChange w:id="542" w:author="John Osborne" w:date="2019-06-21T15:40:00Z">
              <w:tcPr>
                <w:tcW w:w="409" w:type="dxa"/>
                <w:shd w:val="clear" w:color="auto" w:fill="auto"/>
              </w:tcPr>
            </w:tcPrChange>
          </w:tcPr>
          <w:p w:rsidR="00826B8A" w:rsidRPr="0093103E" w:rsidRDefault="00C026FB" w:rsidP="00901A01">
            <w:pPr>
              <w:rPr>
                <w:sz w:val="32"/>
                <w:lang w:val="en-US"/>
              </w:rPr>
            </w:pPr>
            <w:r>
              <w:rPr>
                <w:sz w:val="32"/>
                <w:lang w:val="en-US"/>
              </w:rPr>
              <w:t>n</w:t>
            </w:r>
          </w:p>
        </w:tc>
        <w:tc>
          <w:tcPr>
            <w:tcW w:w="677" w:type="dxa"/>
            <w:shd w:val="clear" w:color="auto" w:fill="auto"/>
            <w:tcPrChange w:id="543" w:author="John Osborne" w:date="2019-06-21T15:40:00Z">
              <w:tcPr>
                <w:tcW w:w="677" w:type="dxa"/>
                <w:shd w:val="clear" w:color="auto" w:fill="auto"/>
              </w:tcPr>
            </w:tcPrChange>
          </w:tcPr>
          <w:p w:rsidR="00826B8A" w:rsidRDefault="00C026FB" w:rsidP="00901A01">
            <w:pPr>
              <w:rPr>
                <w:sz w:val="32"/>
                <w:lang w:val="en-US"/>
              </w:rPr>
            </w:pPr>
            <w:r>
              <w:rPr>
                <w:sz w:val="32"/>
                <w:lang w:val="en-US"/>
              </w:rPr>
              <w:t>14-42</w:t>
            </w:r>
          </w:p>
        </w:tc>
        <w:tc>
          <w:tcPr>
            <w:tcW w:w="677" w:type="dxa"/>
            <w:shd w:val="clear" w:color="auto" w:fill="auto"/>
            <w:tcPrChange w:id="544" w:author="John Osborne" w:date="2019-06-21T15:40:00Z">
              <w:tcPr>
                <w:tcW w:w="677" w:type="dxa"/>
                <w:shd w:val="clear" w:color="auto" w:fill="auto"/>
              </w:tcPr>
            </w:tcPrChange>
          </w:tcPr>
          <w:p w:rsidR="00826B8A" w:rsidRPr="00FE78BE" w:rsidRDefault="00C026FB" w:rsidP="00901A01">
            <w:pPr>
              <w:rPr>
                <w:sz w:val="20"/>
                <w:lang w:val="en-US"/>
              </w:rPr>
            </w:pPr>
            <w:r>
              <w:rPr>
                <w:sz w:val="32"/>
                <w:lang w:val="en-US"/>
              </w:rPr>
              <w:t>13-14</w:t>
            </w:r>
          </w:p>
        </w:tc>
      </w:tr>
      <w:tr w:rsidR="00826B8A">
        <w:tc>
          <w:tcPr>
            <w:tcW w:w="1209" w:type="dxa"/>
            <w:tcPrChange w:id="545" w:author="John Osborne" w:date="2019-06-21T15:40:00Z">
              <w:tcPr>
                <w:tcW w:w="1209" w:type="dxa"/>
              </w:tcPr>
            </w:tcPrChange>
          </w:tcPr>
          <w:p w:rsidR="00826B8A" w:rsidRDefault="00751B80" w:rsidP="00901A01">
            <w:pPr>
              <w:rPr>
                <w:sz w:val="32"/>
                <w:lang w:val="en-US"/>
              </w:rPr>
            </w:pPr>
          </w:p>
        </w:tc>
        <w:tc>
          <w:tcPr>
            <w:tcW w:w="1601" w:type="dxa"/>
            <w:tcPrChange w:id="546" w:author="John Osborne" w:date="2019-06-21T15:40:00Z">
              <w:tcPr>
                <w:tcW w:w="1601" w:type="dxa"/>
              </w:tcPr>
            </w:tcPrChange>
          </w:tcPr>
          <w:p w:rsidR="00826B8A" w:rsidRPr="005B4B0E" w:rsidRDefault="00C026FB" w:rsidP="00901A01">
            <w:pPr>
              <w:rPr>
                <w:sz w:val="20"/>
                <w:lang w:val="en-US"/>
              </w:rPr>
            </w:pPr>
            <w:r w:rsidRPr="005B4B0E">
              <w:rPr>
                <w:sz w:val="20"/>
                <w:lang w:val="en-US"/>
              </w:rPr>
              <w:t>HIE</w:t>
            </w:r>
          </w:p>
        </w:tc>
        <w:tc>
          <w:tcPr>
            <w:tcW w:w="647" w:type="dxa"/>
            <w:tcPrChange w:id="547" w:author="John Osborne" w:date="2019-06-21T15:40:00Z">
              <w:tcPr>
                <w:tcW w:w="647" w:type="dxa"/>
              </w:tcPr>
            </w:tcPrChange>
          </w:tcPr>
          <w:p w:rsidR="00826B8A" w:rsidRDefault="00C026FB" w:rsidP="00901A01">
            <w:pPr>
              <w:rPr>
                <w:sz w:val="32"/>
                <w:lang w:val="en-US"/>
              </w:rPr>
            </w:pPr>
            <w:r>
              <w:rPr>
                <w:sz w:val="32"/>
                <w:lang w:val="en-US"/>
              </w:rPr>
              <w:t>24</w:t>
            </w:r>
          </w:p>
        </w:tc>
        <w:tc>
          <w:tcPr>
            <w:tcW w:w="445" w:type="dxa"/>
            <w:shd w:val="clear" w:color="auto" w:fill="auto"/>
            <w:tcPrChange w:id="548" w:author="John Osborne" w:date="2019-06-21T15:40:00Z">
              <w:tcPr>
                <w:tcW w:w="445" w:type="dxa"/>
                <w:shd w:val="clear" w:color="auto" w:fill="auto"/>
              </w:tcPr>
            </w:tcPrChange>
          </w:tcPr>
          <w:p w:rsidR="00826B8A" w:rsidRPr="0093103E" w:rsidRDefault="00C026FB" w:rsidP="00901A01">
            <w:pPr>
              <w:rPr>
                <w:sz w:val="32"/>
                <w:lang w:val="en-US"/>
              </w:rPr>
            </w:pPr>
            <w:r>
              <w:rPr>
                <w:sz w:val="32"/>
                <w:lang w:val="en-US"/>
              </w:rPr>
              <w:t>5</w:t>
            </w:r>
          </w:p>
        </w:tc>
        <w:tc>
          <w:tcPr>
            <w:tcW w:w="677" w:type="dxa"/>
            <w:shd w:val="clear" w:color="auto" w:fill="auto"/>
            <w:tcPrChange w:id="549" w:author="John Osborne" w:date="2019-06-21T15:40:00Z">
              <w:tcPr>
                <w:tcW w:w="677" w:type="dxa"/>
                <w:shd w:val="clear" w:color="auto" w:fill="auto"/>
              </w:tcPr>
            </w:tcPrChange>
          </w:tcPr>
          <w:p w:rsidR="00826B8A" w:rsidRPr="0093103E" w:rsidRDefault="00C026FB" w:rsidP="00901A01">
            <w:pPr>
              <w:rPr>
                <w:sz w:val="32"/>
                <w:lang w:val="en-US"/>
              </w:rPr>
            </w:pPr>
            <w:r>
              <w:rPr>
                <w:sz w:val="32"/>
                <w:lang w:val="en-US"/>
              </w:rPr>
              <w:t>3</w:t>
            </w:r>
          </w:p>
        </w:tc>
        <w:tc>
          <w:tcPr>
            <w:tcW w:w="677" w:type="dxa"/>
            <w:gridSpan w:val="2"/>
            <w:shd w:val="clear" w:color="auto" w:fill="auto"/>
            <w:tcPrChange w:id="550" w:author="John Osborne" w:date="2019-06-21T15:40:00Z">
              <w:tcPr>
                <w:tcW w:w="677" w:type="dxa"/>
                <w:gridSpan w:val="2"/>
                <w:shd w:val="clear" w:color="auto" w:fill="auto"/>
              </w:tcPr>
            </w:tcPrChange>
          </w:tcPr>
          <w:p w:rsidR="00826B8A" w:rsidRPr="0093103E" w:rsidRDefault="00C026FB" w:rsidP="00901A01">
            <w:pPr>
              <w:rPr>
                <w:sz w:val="32"/>
                <w:lang w:val="en-US"/>
              </w:rPr>
            </w:pPr>
            <w:r>
              <w:rPr>
                <w:sz w:val="32"/>
                <w:lang w:val="en-US"/>
              </w:rPr>
              <w:t>3</w:t>
            </w:r>
          </w:p>
        </w:tc>
        <w:tc>
          <w:tcPr>
            <w:tcW w:w="409" w:type="dxa"/>
            <w:shd w:val="clear" w:color="auto" w:fill="auto"/>
            <w:tcPrChange w:id="551" w:author="John Osborne" w:date="2019-06-21T15:40:00Z">
              <w:tcPr>
                <w:tcW w:w="409" w:type="dxa"/>
                <w:shd w:val="clear" w:color="auto" w:fill="auto"/>
              </w:tcPr>
            </w:tcPrChange>
          </w:tcPr>
          <w:p w:rsidR="00826B8A" w:rsidRPr="0093103E" w:rsidRDefault="00C026FB" w:rsidP="00901A01">
            <w:pPr>
              <w:rPr>
                <w:sz w:val="32"/>
                <w:lang w:val="en-US"/>
              </w:rPr>
            </w:pPr>
            <w:r>
              <w:rPr>
                <w:sz w:val="32"/>
                <w:lang w:val="en-US"/>
              </w:rPr>
              <w:t>3</w:t>
            </w:r>
          </w:p>
        </w:tc>
        <w:tc>
          <w:tcPr>
            <w:tcW w:w="677" w:type="dxa"/>
            <w:shd w:val="clear" w:color="auto" w:fill="auto"/>
            <w:tcPrChange w:id="552" w:author="John Osborne" w:date="2019-06-21T15:40:00Z">
              <w:tcPr>
                <w:tcW w:w="677" w:type="dxa"/>
                <w:shd w:val="clear" w:color="auto" w:fill="auto"/>
              </w:tcPr>
            </w:tcPrChange>
          </w:tcPr>
          <w:p w:rsidR="00826B8A" w:rsidRPr="0093103E" w:rsidRDefault="00C026FB" w:rsidP="00901A01">
            <w:pPr>
              <w:rPr>
                <w:sz w:val="32"/>
                <w:lang w:val="en-US"/>
              </w:rPr>
            </w:pPr>
            <w:r>
              <w:rPr>
                <w:sz w:val="32"/>
                <w:lang w:val="en-US"/>
              </w:rPr>
              <w:t>2</w:t>
            </w:r>
          </w:p>
        </w:tc>
        <w:tc>
          <w:tcPr>
            <w:tcW w:w="677" w:type="dxa"/>
            <w:shd w:val="clear" w:color="auto" w:fill="auto"/>
            <w:tcPrChange w:id="553" w:author="John Osborne" w:date="2019-06-21T15:40:00Z">
              <w:tcPr>
                <w:tcW w:w="677" w:type="dxa"/>
                <w:shd w:val="clear" w:color="auto" w:fill="auto"/>
              </w:tcPr>
            </w:tcPrChange>
          </w:tcPr>
          <w:p w:rsidR="00826B8A" w:rsidRPr="0093103E" w:rsidRDefault="00C026FB" w:rsidP="00901A01">
            <w:pPr>
              <w:rPr>
                <w:sz w:val="32"/>
                <w:lang w:val="en-US"/>
              </w:rPr>
            </w:pPr>
            <w:r>
              <w:rPr>
                <w:sz w:val="32"/>
                <w:lang w:val="en-US"/>
              </w:rPr>
              <w:t>2</w:t>
            </w:r>
          </w:p>
        </w:tc>
        <w:tc>
          <w:tcPr>
            <w:tcW w:w="571" w:type="dxa"/>
            <w:shd w:val="clear" w:color="auto" w:fill="auto"/>
            <w:tcPrChange w:id="554" w:author="John Osborne" w:date="2019-06-21T15:40:00Z">
              <w:tcPr>
                <w:tcW w:w="571" w:type="dxa"/>
                <w:shd w:val="clear" w:color="auto" w:fill="auto"/>
              </w:tcPr>
            </w:tcPrChange>
          </w:tcPr>
          <w:p w:rsidR="00826B8A" w:rsidRPr="0093103E" w:rsidRDefault="00C026FB" w:rsidP="00901A01">
            <w:pPr>
              <w:rPr>
                <w:sz w:val="32"/>
                <w:lang w:val="en-US"/>
              </w:rPr>
            </w:pPr>
            <w:r>
              <w:rPr>
                <w:sz w:val="32"/>
                <w:lang w:val="en-US"/>
              </w:rPr>
              <w:t>10</w:t>
            </w:r>
          </w:p>
        </w:tc>
        <w:tc>
          <w:tcPr>
            <w:tcW w:w="677" w:type="dxa"/>
            <w:shd w:val="clear" w:color="auto" w:fill="auto"/>
            <w:tcPrChange w:id="555" w:author="John Osborne" w:date="2019-06-21T15:40:00Z">
              <w:tcPr>
                <w:tcW w:w="677" w:type="dxa"/>
                <w:shd w:val="clear" w:color="auto" w:fill="auto"/>
              </w:tcPr>
            </w:tcPrChange>
          </w:tcPr>
          <w:p w:rsidR="00826B8A" w:rsidRPr="0093103E" w:rsidRDefault="00C026FB" w:rsidP="00901A01">
            <w:pPr>
              <w:rPr>
                <w:sz w:val="32"/>
                <w:lang w:val="en-US"/>
              </w:rPr>
            </w:pPr>
            <w:r>
              <w:rPr>
                <w:sz w:val="32"/>
                <w:lang w:val="en-US"/>
              </w:rPr>
              <w:t>5</w:t>
            </w:r>
          </w:p>
        </w:tc>
        <w:tc>
          <w:tcPr>
            <w:tcW w:w="677" w:type="dxa"/>
            <w:gridSpan w:val="2"/>
            <w:shd w:val="clear" w:color="auto" w:fill="auto"/>
            <w:tcPrChange w:id="556" w:author="John Osborne" w:date="2019-06-21T15:40:00Z">
              <w:tcPr>
                <w:tcW w:w="677" w:type="dxa"/>
                <w:gridSpan w:val="2"/>
                <w:shd w:val="clear" w:color="auto" w:fill="auto"/>
              </w:tcPr>
            </w:tcPrChange>
          </w:tcPr>
          <w:p w:rsidR="00826B8A" w:rsidRPr="0093103E" w:rsidRDefault="00C026FB" w:rsidP="00901A01">
            <w:pPr>
              <w:rPr>
                <w:sz w:val="32"/>
                <w:lang w:val="en-US"/>
              </w:rPr>
            </w:pPr>
            <w:r>
              <w:rPr>
                <w:sz w:val="32"/>
                <w:lang w:val="en-US"/>
              </w:rPr>
              <w:t>9</w:t>
            </w:r>
          </w:p>
        </w:tc>
        <w:tc>
          <w:tcPr>
            <w:tcW w:w="409" w:type="dxa"/>
            <w:shd w:val="clear" w:color="auto" w:fill="auto"/>
            <w:tcPrChange w:id="557" w:author="John Osborne" w:date="2019-06-21T15:40:00Z">
              <w:tcPr>
                <w:tcW w:w="409" w:type="dxa"/>
                <w:shd w:val="clear" w:color="auto" w:fill="auto"/>
              </w:tcPr>
            </w:tcPrChange>
          </w:tcPr>
          <w:p w:rsidR="00826B8A" w:rsidRPr="0093103E" w:rsidRDefault="00C026FB" w:rsidP="00901A01">
            <w:pPr>
              <w:rPr>
                <w:sz w:val="32"/>
                <w:lang w:val="en-US"/>
              </w:rPr>
            </w:pPr>
            <w:r>
              <w:rPr>
                <w:sz w:val="32"/>
                <w:lang w:val="en-US"/>
              </w:rPr>
              <w:t>6</w:t>
            </w:r>
          </w:p>
        </w:tc>
        <w:tc>
          <w:tcPr>
            <w:tcW w:w="677" w:type="dxa"/>
            <w:shd w:val="clear" w:color="auto" w:fill="auto"/>
            <w:tcPrChange w:id="558" w:author="John Osborne" w:date="2019-06-21T15:40:00Z">
              <w:tcPr>
                <w:tcW w:w="677" w:type="dxa"/>
                <w:shd w:val="clear" w:color="auto" w:fill="auto"/>
              </w:tcPr>
            </w:tcPrChange>
          </w:tcPr>
          <w:p w:rsidR="00826B8A" w:rsidRPr="0093103E" w:rsidRDefault="00C026FB" w:rsidP="00901A01">
            <w:pPr>
              <w:rPr>
                <w:sz w:val="32"/>
                <w:lang w:val="en-US"/>
              </w:rPr>
            </w:pPr>
            <w:r>
              <w:rPr>
                <w:sz w:val="32"/>
                <w:lang w:val="en-US"/>
              </w:rPr>
              <w:t>6</w:t>
            </w:r>
          </w:p>
        </w:tc>
        <w:tc>
          <w:tcPr>
            <w:tcW w:w="677" w:type="dxa"/>
            <w:shd w:val="clear" w:color="auto" w:fill="auto"/>
            <w:tcPrChange w:id="559" w:author="John Osborne" w:date="2019-06-21T15:40:00Z">
              <w:tcPr>
                <w:tcW w:w="677" w:type="dxa"/>
                <w:shd w:val="clear" w:color="auto" w:fill="auto"/>
              </w:tcPr>
            </w:tcPrChange>
          </w:tcPr>
          <w:p w:rsidR="00826B8A" w:rsidRPr="0093103E" w:rsidRDefault="00C026FB" w:rsidP="00901A01">
            <w:pPr>
              <w:rPr>
                <w:sz w:val="32"/>
                <w:lang w:val="en-US"/>
              </w:rPr>
            </w:pPr>
            <w:r>
              <w:rPr>
                <w:sz w:val="32"/>
                <w:lang w:val="en-US"/>
              </w:rPr>
              <w:t>5</w:t>
            </w:r>
          </w:p>
        </w:tc>
      </w:tr>
      <w:tr w:rsidR="00826B8A">
        <w:tc>
          <w:tcPr>
            <w:tcW w:w="1209" w:type="dxa"/>
            <w:tcPrChange w:id="560" w:author="John Osborne" w:date="2019-06-21T15:40:00Z">
              <w:tcPr>
                <w:tcW w:w="1209" w:type="dxa"/>
              </w:tcPr>
            </w:tcPrChange>
          </w:tcPr>
          <w:p w:rsidR="00826B8A" w:rsidRDefault="00751B80" w:rsidP="00901A01">
            <w:pPr>
              <w:rPr>
                <w:sz w:val="32"/>
                <w:lang w:val="en-US"/>
              </w:rPr>
            </w:pPr>
          </w:p>
        </w:tc>
        <w:tc>
          <w:tcPr>
            <w:tcW w:w="1601" w:type="dxa"/>
            <w:tcPrChange w:id="561" w:author="John Osborne" w:date="2019-06-21T15:40:00Z">
              <w:tcPr>
                <w:tcW w:w="1601" w:type="dxa"/>
              </w:tcPr>
            </w:tcPrChange>
          </w:tcPr>
          <w:p w:rsidR="00826B8A" w:rsidRPr="005B4B0E" w:rsidRDefault="00C026FB" w:rsidP="00901A01">
            <w:pPr>
              <w:rPr>
                <w:sz w:val="20"/>
                <w:lang w:val="en-US"/>
              </w:rPr>
            </w:pPr>
            <w:r>
              <w:rPr>
                <w:sz w:val="20"/>
                <w:lang w:val="en-US"/>
              </w:rPr>
              <w:t xml:space="preserve">Intracranial non-traumatic </w:t>
            </w:r>
            <w:proofErr w:type="spellStart"/>
            <w:r>
              <w:rPr>
                <w:sz w:val="20"/>
                <w:lang w:val="en-US"/>
              </w:rPr>
              <w:t>haemorrhage</w:t>
            </w:r>
            <w:proofErr w:type="spellEnd"/>
          </w:p>
        </w:tc>
        <w:tc>
          <w:tcPr>
            <w:tcW w:w="647" w:type="dxa"/>
            <w:tcPrChange w:id="562" w:author="John Osborne" w:date="2019-06-21T15:40:00Z">
              <w:tcPr>
                <w:tcW w:w="647" w:type="dxa"/>
              </w:tcPr>
            </w:tcPrChange>
          </w:tcPr>
          <w:p w:rsidR="00826B8A" w:rsidRDefault="00C026FB" w:rsidP="00901A01">
            <w:pPr>
              <w:rPr>
                <w:sz w:val="32"/>
                <w:lang w:val="en-US"/>
              </w:rPr>
            </w:pPr>
            <w:r>
              <w:rPr>
                <w:sz w:val="32"/>
                <w:lang w:val="en-US"/>
              </w:rPr>
              <w:t>2</w:t>
            </w:r>
          </w:p>
        </w:tc>
        <w:tc>
          <w:tcPr>
            <w:tcW w:w="445" w:type="dxa"/>
            <w:shd w:val="clear" w:color="auto" w:fill="auto"/>
            <w:tcPrChange w:id="563" w:author="John Osborne" w:date="2019-06-21T15:40:00Z">
              <w:tcPr>
                <w:tcW w:w="445"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564"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677" w:type="dxa"/>
            <w:gridSpan w:val="2"/>
            <w:shd w:val="clear" w:color="auto" w:fill="auto"/>
            <w:tcPrChange w:id="565" w:author="John Osborne" w:date="2019-06-21T15:40:00Z">
              <w:tcPr>
                <w:tcW w:w="677" w:type="dxa"/>
                <w:gridSpan w:val="2"/>
                <w:shd w:val="clear" w:color="auto" w:fill="auto"/>
              </w:tcPr>
            </w:tcPrChange>
          </w:tcPr>
          <w:p w:rsidR="00826B8A" w:rsidRDefault="00C026FB" w:rsidP="00901A01">
            <w:pPr>
              <w:rPr>
                <w:sz w:val="32"/>
                <w:lang w:val="en-US"/>
              </w:rPr>
            </w:pPr>
            <w:r>
              <w:rPr>
                <w:sz w:val="32"/>
                <w:lang w:val="en-US"/>
              </w:rPr>
              <w:t>1</w:t>
            </w:r>
          </w:p>
        </w:tc>
        <w:tc>
          <w:tcPr>
            <w:tcW w:w="409" w:type="dxa"/>
            <w:shd w:val="clear" w:color="auto" w:fill="auto"/>
            <w:tcPrChange w:id="566" w:author="John Osborne" w:date="2019-06-21T15:40:00Z">
              <w:tcPr>
                <w:tcW w:w="409" w:type="dxa"/>
                <w:shd w:val="clear" w:color="auto" w:fill="auto"/>
              </w:tcPr>
            </w:tcPrChange>
          </w:tcPr>
          <w:p w:rsidR="00826B8A" w:rsidRDefault="00751B80" w:rsidP="00901A01">
            <w:pPr>
              <w:rPr>
                <w:sz w:val="32"/>
                <w:lang w:val="en-US"/>
              </w:rPr>
            </w:pPr>
          </w:p>
        </w:tc>
        <w:tc>
          <w:tcPr>
            <w:tcW w:w="677" w:type="dxa"/>
            <w:shd w:val="clear" w:color="auto" w:fill="auto"/>
            <w:tcPrChange w:id="567"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568" w:author="John Osborne" w:date="2019-06-21T15:40:00Z">
              <w:tcPr>
                <w:tcW w:w="677" w:type="dxa"/>
                <w:shd w:val="clear" w:color="auto" w:fill="auto"/>
              </w:tcPr>
            </w:tcPrChange>
          </w:tcPr>
          <w:p w:rsidR="00826B8A" w:rsidRDefault="00751B80" w:rsidP="00901A01">
            <w:pPr>
              <w:rPr>
                <w:sz w:val="32"/>
                <w:lang w:val="en-US"/>
              </w:rPr>
            </w:pPr>
          </w:p>
        </w:tc>
        <w:tc>
          <w:tcPr>
            <w:tcW w:w="571" w:type="dxa"/>
            <w:shd w:val="clear" w:color="auto" w:fill="auto"/>
            <w:tcPrChange w:id="569" w:author="John Osborne" w:date="2019-06-21T15:40:00Z">
              <w:tcPr>
                <w:tcW w:w="571" w:type="dxa"/>
                <w:shd w:val="clear" w:color="auto" w:fill="auto"/>
              </w:tcPr>
            </w:tcPrChange>
          </w:tcPr>
          <w:p w:rsidR="00826B8A" w:rsidRDefault="00751B80" w:rsidP="00901A01">
            <w:pPr>
              <w:rPr>
                <w:sz w:val="32"/>
                <w:lang w:val="en-US"/>
              </w:rPr>
            </w:pPr>
          </w:p>
        </w:tc>
        <w:tc>
          <w:tcPr>
            <w:tcW w:w="677" w:type="dxa"/>
            <w:shd w:val="clear" w:color="auto" w:fill="auto"/>
            <w:tcPrChange w:id="570" w:author="John Osborne" w:date="2019-06-21T15:40:00Z">
              <w:tcPr>
                <w:tcW w:w="677" w:type="dxa"/>
                <w:shd w:val="clear" w:color="auto" w:fill="auto"/>
              </w:tcPr>
            </w:tcPrChange>
          </w:tcPr>
          <w:p w:rsidR="00826B8A" w:rsidRDefault="00751B80" w:rsidP="00901A01">
            <w:pPr>
              <w:rPr>
                <w:sz w:val="32"/>
                <w:lang w:val="en-US"/>
              </w:rPr>
            </w:pPr>
          </w:p>
        </w:tc>
        <w:tc>
          <w:tcPr>
            <w:tcW w:w="677" w:type="dxa"/>
            <w:gridSpan w:val="2"/>
            <w:shd w:val="clear" w:color="auto" w:fill="auto"/>
            <w:tcPrChange w:id="571" w:author="John Osborne" w:date="2019-06-21T15:40:00Z">
              <w:tcPr>
                <w:tcW w:w="677" w:type="dxa"/>
                <w:gridSpan w:val="2"/>
                <w:shd w:val="clear" w:color="auto" w:fill="auto"/>
              </w:tcPr>
            </w:tcPrChange>
          </w:tcPr>
          <w:p w:rsidR="00826B8A" w:rsidRDefault="00751B80" w:rsidP="00901A01">
            <w:pPr>
              <w:rPr>
                <w:sz w:val="32"/>
                <w:lang w:val="en-US"/>
              </w:rPr>
            </w:pPr>
          </w:p>
        </w:tc>
        <w:tc>
          <w:tcPr>
            <w:tcW w:w="409" w:type="dxa"/>
            <w:shd w:val="clear" w:color="auto" w:fill="auto"/>
            <w:tcPrChange w:id="572" w:author="John Osborne" w:date="2019-06-21T15:40:00Z">
              <w:tcPr>
                <w:tcW w:w="409"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573"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574"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r>
      <w:tr w:rsidR="00826B8A">
        <w:tc>
          <w:tcPr>
            <w:tcW w:w="1209" w:type="dxa"/>
            <w:tcPrChange w:id="575" w:author="John Osborne" w:date="2019-06-21T15:40:00Z">
              <w:tcPr>
                <w:tcW w:w="1209" w:type="dxa"/>
              </w:tcPr>
            </w:tcPrChange>
          </w:tcPr>
          <w:p w:rsidR="00826B8A" w:rsidRDefault="00751B80" w:rsidP="00901A01">
            <w:pPr>
              <w:rPr>
                <w:sz w:val="32"/>
                <w:lang w:val="en-US"/>
              </w:rPr>
            </w:pPr>
          </w:p>
        </w:tc>
        <w:tc>
          <w:tcPr>
            <w:tcW w:w="1601" w:type="dxa"/>
            <w:tcPrChange w:id="576" w:author="John Osborne" w:date="2019-06-21T15:40:00Z">
              <w:tcPr>
                <w:tcW w:w="1601" w:type="dxa"/>
              </w:tcPr>
            </w:tcPrChange>
          </w:tcPr>
          <w:p w:rsidR="00826B8A" w:rsidRPr="005B4B0E" w:rsidRDefault="00C026FB" w:rsidP="00901A01">
            <w:pPr>
              <w:rPr>
                <w:sz w:val="20"/>
                <w:lang w:val="en-US"/>
              </w:rPr>
            </w:pPr>
            <w:r w:rsidRPr="005B4B0E">
              <w:rPr>
                <w:sz w:val="20"/>
                <w:lang w:val="en-US"/>
              </w:rPr>
              <w:t>IVH</w:t>
            </w:r>
          </w:p>
        </w:tc>
        <w:tc>
          <w:tcPr>
            <w:tcW w:w="647" w:type="dxa"/>
            <w:tcPrChange w:id="577" w:author="John Osborne" w:date="2019-06-21T15:40:00Z">
              <w:tcPr>
                <w:tcW w:w="647" w:type="dxa"/>
              </w:tcPr>
            </w:tcPrChange>
          </w:tcPr>
          <w:p w:rsidR="00826B8A" w:rsidRDefault="00C026FB" w:rsidP="00901A01">
            <w:pPr>
              <w:rPr>
                <w:sz w:val="32"/>
                <w:lang w:val="en-US"/>
              </w:rPr>
            </w:pPr>
            <w:r>
              <w:rPr>
                <w:sz w:val="32"/>
                <w:lang w:val="en-US"/>
              </w:rPr>
              <w:t>3</w:t>
            </w:r>
          </w:p>
        </w:tc>
        <w:tc>
          <w:tcPr>
            <w:tcW w:w="445" w:type="dxa"/>
            <w:shd w:val="clear" w:color="auto" w:fill="auto"/>
            <w:tcPrChange w:id="578" w:author="John Osborne" w:date="2019-06-21T15:40:00Z">
              <w:tcPr>
                <w:tcW w:w="445" w:type="dxa"/>
                <w:shd w:val="clear" w:color="auto" w:fill="auto"/>
              </w:tcPr>
            </w:tcPrChange>
          </w:tcPr>
          <w:p w:rsidR="00826B8A" w:rsidRDefault="00C026FB" w:rsidP="00901A01">
            <w:pPr>
              <w:rPr>
                <w:sz w:val="32"/>
                <w:lang w:val="en-US"/>
              </w:rPr>
            </w:pPr>
            <w:r>
              <w:rPr>
                <w:sz w:val="32"/>
                <w:lang w:val="en-US"/>
              </w:rPr>
              <w:t>3</w:t>
            </w:r>
          </w:p>
        </w:tc>
        <w:tc>
          <w:tcPr>
            <w:tcW w:w="677" w:type="dxa"/>
            <w:shd w:val="clear" w:color="auto" w:fill="auto"/>
            <w:tcPrChange w:id="579"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677" w:type="dxa"/>
            <w:gridSpan w:val="2"/>
            <w:shd w:val="clear" w:color="auto" w:fill="auto"/>
            <w:tcPrChange w:id="580" w:author="John Osborne" w:date="2019-06-21T15:40:00Z">
              <w:tcPr>
                <w:tcW w:w="677" w:type="dxa"/>
                <w:gridSpan w:val="2"/>
                <w:shd w:val="clear" w:color="auto" w:fill="auto"/>
              </w:tcPr>
            </w:tcPrChange>
          </w:tcPr>
          <w:p w:rsidR="00826B8A" w:rsidRDefault="00C026FB" w:rsidP="00901A01">
            <w:pPr>
              <w:rPr>
                <w:sz w:val="32"/>
                <w:lang w:val="en-US"/>
              </w:rPr>
            </w:pPr>
            <w:r>
              <w:rPr>
                <w:sz w:val="32"/>
                <w:lang w:val="en-US"/>
              </w:rPr>
              <w:t>2</w:t>
            </w:r>
          </w:p>
        </w:tc>
        <w:tc>
          <w:tcPr>
            <w:tcW w:w="409" w:type="dxa"/>
            <w:shd w:val="clear" w:color="auto" w:fill="auto"/>
            <w:tcPrChange w:id="581" w:author="John Osborne" w:date="2019-06-21T15:40:00Z">
              <w:tcPr>
                <w:tcW w:w="409" w:type="dxa"/>
                <w:shd w:val="clear" w:color="auto" w:fill="auto"/>
              </w:tcPr>
            </w:tcPrChange>
          </w:tcPr>
          <w:p w:rsidR="00826B8A" w:rsidRDefault="00751B80" w:rsidP="00901A01">
            <w:pPr>
              <w:rPr>
                <w:sz w:val="32"/>
                <w:lang w:val="en-US"/>
              </w:rPr>
            </w:pPr>
          </w:p>
        </w:tc>
        <w:tc>
          <w:tcPr>
            <w:tcW w:w="677" w:type="dxa"/>
            <w:shd w:val="clear" w:color="auto" w:fill="auto"/>
            <w:tcPrChange w:id="582"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583" w:author="John Osborne" w:date="2019-06-21T15:40:00Z">
              <w:tcPr>
                <w:tcW w:w="677" w:type="dxa"/>
                <w:shd w:val="clear" w:color="auto" w:fill="auto"/>
              </w:tcPr>
            </w:tcPrChange>
          </w:tcPr>
          <w:p w:rsidR="00826B8A" w:rsidRDefault="00751B80" w:rsidP="00901A01">
            <w:pPr>
              <w:rPr>
                <w:sz w:val="32"/>
                <w:lang w:val="en-US"/>
              </w:rPr>
            </w:pPr>
          </w:p>
        </w:tc>
        <w:tc>
          <w:tcPr>
            <w:tcW w:w="571" w:type="dxa"/>
            <w:shd w:val="clear" w:color="auto" w:fill="auto"/>
            <w:tcPrChange w:id="584" w:author="John Osborne" w:date="2019-06-21T15:40:00Z">
              <w:tcPr>
                <w:tcW w:w="571" w:type="dxa"/>
                <w:shd w:val="clear" w:color="auto" w:fill="auto"/>
              </w:tcPr>
            </w:tcPrChange>
          </w:tcPr>
          <w:p w:rsidR="00826B8A" w:rsidRDefault="00751B80" w:rsidP="00901A01">
            <w:pPr>
              <w:rPr>
                <w:sz w:val="32"/>
                <w:lang w:val="en-US"/>
              </w:rPr>
            </w:pPr>
          </w:p>
        </w:tc>
        <w:tc>
          <w:tcPr>
            <w:tcW w:w="677" w:type="dxa"/>
            <w:shd w:val="clear" w:color="auto" w:fill="auto"/>
            <w:tcPrChange w:id="585" w:author="John Osborne" w:date="2019-06-21T15:40:00Z">
              <w:tcPr>
                <w:tcW w:w="677" w:type="dxa"/>
                <w:shd w:val="clear" w:color="auto" w:fill="auto"/>
              </w:tcPr>
            </w:tcPrChange>
          </w:tcPr>
          <w:p w:rsidR="00826B8A" w:rsidRDefault="00751B80" w:rsidP="00901A01">
            <w:pPr>
              <w:rPr>
                <w:sz w:val="32"/>
                <w:lang w:val="en-US"/>
              </w:rPr>
            </w:pPr>
          </w:p>
        </w:tc>
        <w:tc>
          <w:tcPr>
            <w:tcW w:w="677" w:type="dxa"/>
            <w:gridSpan w:val="2"/>
            <w:shd w:val="clear" w:color="auto" w:fill="auto"/>
            <w:tcPrChange w:id="586" w:author="John Osborne" w:date="2019-06-21T15:40:00Z">
              <w:tcPr>
                <w:tcW w:w="677" w:type="dxa"/>
                <w:gridSpan w:val="2"/>
                <w:shd w:val="clear" w:color="auto" w:fill="auto"/>
              </w:tcPr>
            </w:tcPrChange>
          </w:tcPr>
          <w:p w:rsidR="00826B8A" w:rsidRDefault="00751B80" w:rsidP="00901A01">
            <w:pPr>
              <w:rPr>
                <w:sz w:val="32"/>
                <w:lang w:val="en-US"/>
              </w:rPr>
            </w:pPr>
          </w:p>
        </w:tc>
        <w:tc>
          <w:tcPr>
            <w:tcW w:w="409" w:type="dxa"/>
            <w:shd w:val="clear" w:color="auto" w:fill="auto"/>
            <w:tcPrChange w:id="587" w:author="John Osborne" w:date="2019-06-21T15:40:00Z">
              <w:tcPr>
                <w:tcW w:w="409" w:type="dxa"/>
                <w:shd w:val="clear" w:color="auto" w:fill="auto"/>
              </w:tcPr>
            </w:tcPrChange>
          </w:tcPr>
          <w:p w:rsidR="00826B8A" w:rsidRDefault="00751B80" w:rsidP="00901A01">
            <w:pPr>
              <w:rPr>
                <w:sz w:val="32"/>
                <w:lang w:val="en-US"/>
              </w:rPr>
            </w:pPr>
          </w:p>
        </w:tc>
        <w:tc>
          <w:tcPr>
            <w:tcW w:w="677" w:type="dxa"/>
            <w:shd w:val="clear" w:color="auto" w:fill="auto"/>
            <w:tcPrChange w:id="588"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589" w:author="John Osborne" w:date="2019-06-21T15:40:00Z">
              <w:tcPr>
                <w:tcW w:w="677" w:type="dxa"/>
                <w:shd w:val="clear" w:color="auto" w:fill="auto"/>
              </w:tcPr>
            </w:tcPrChange>
          </w:tcPr>
          <w:p w:rsidR="00826B8A" w:rsidRDefault="00751B80" w:rsidP="00901A01">
            <w:pPr>
              <w:rPr>
                <w:sz w:val="32"/>
                <w:lang w:val="en-US"/>
              </w:rPr>
            </w:pPr>
          </w:p>
        </w:tc>
      </w:tr>
      <w:tr w:rsidR="00826B8A">
        <w:tc>
          <w:tcPr>
            <w:tcW w:w="1209" w:type="dxa"/>
            <w:tcPrChange w:id="590" w:author="John Osborne" w:date="2019-06-21T15:40:00Z">
              <w:tcPr>
                <w:tcW w:w="1209" w:type="dxa"/>
              </w:tcPr>
            </w:tcPrChange>
          </w:tcPr>
          <w:p w:rsidR="00826B8A" w:rsidRDefault="00751B80" w:rsidP="00901A01">
            <w:pPr>
              <w:rPr>
                <w:sz w:val="32"/>
                <w:lang w:val="en-US"/>
              </w:rPr>
            </w:pPr>
          </w:p>
        </w:tc>
        <w:tc>
          <w:tcPr>
            <w:tcW w:w="1601" w:type="dxa"/>
            <w:tcPrChange w:id="591" w:author="John Osborne" w:date="2019-06-21T15:40:00Z">
              <w:tcPr>
                <w:tcW w:w="1601" w:type="dxa"/>
              </w:tcPr>
            </w:tcPrChange>
          </w:tcPr>
          <w:p w:rsidR="00826B8A" w:rsidRPr="005B4B0E" w:rsidRDefault="00C026FB" w:rsidP="00901A01">
            <w:pPr>
              <w:rPr>
                <w:sz w:val="20"/>
                <w:lang w:val="en-US"/>
              </w:rPr>
            </w:pPr>
            <w:r w:rsidRPr="005B4B0E">
              <w:rPr>
                <w:sz w:val="20"/>
                <w:lang w:val="en-US"/>
              </w:rPr>
              <w:t>Maternal factors – drug abuse</w:t>
            </w:r>
          </w:p>
        </w:tc>
        <w:tc>
          <w:tcPr>
            <w:tcW w:w="647" w:type="dxa"/>
            <w:tcPrChange w:id="592" w:author="John Osborne" w:date="2019-06-21T15:40:00Z">
              <w:tcPr>
                <w:tcW w:w="647" w:type="dxa"/>
              </w:tcPr>
            </w:tcPrChange>
          </w:tcPr>
          <w:p w:rsidR="00826B8A" w:rsidRDefault="00C026FB" w:rsidP="00901A01">
            <w:pPr>
              <w:rPr>
                <w:sz w:val="32"/>
                <w:lang w:val="en-US"/>
              </w:rPr>
            </w:pPr>
            <w:r>
              <w:rPr>
                <w:sz w:val="32"/>
                <w:lang w:val="en-US"/>
              </w:rPr>
              <w:t>1</w:t>
            </w:r>
          </w:p>
        </w:tc>
        <w:tc>
          <w:tcPr>
            <w:tcW w:w="445" w:type="dxa"/>
            <w:shd w:val="clear" w:color="auto" w:fill="auto"/>
            <w:tcPrChange w:id="593" w:author="John Osborne" w:date="2019-06-21T15:40:00Z">
              <w:tcPr>
                <w:tcW w:w="445"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594"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677" w:type="dxa"/>
            <w:gridSpan w:val="2"/>
            <w:shd w:val="clear" w:color="auto" w:fill="auto"/>
            <w:tcPrChange w:id="595" w:author="John Osborne" w:date="2019-06-21T15:40:00Z">
              <w:tcPr>
                <w:tcW w:w="677" w:type="dxa"/>
                <w:gridSpan w:val="2"/>
                <w:shd w:val="clear" w:color="auto" w:fill="auto"/>
              </w:tcPr>
            </w:tcPrChange>
          </w:tcPr>
          <w:p w:rsidR="00826B8A" w:rsidRDefault="00C026FB" w:rsidP="00901A01">
            <w:pPr>
              <w:rPr>
                <w:sz w:val="32"/>
                <w:lang w:val="en-US"/>
              </w:rPr>
            </w:pPr>
            <w:r>
              <w:rPr>
                <w:sz w:val="32"/>
                <w:lang w:val="en-US"/>
              </w:rPr>
              <w:t>1</w:t>
            </w:r>
          </w:p>
        </w:tc>
        <w:tc>
          <w:tcPr>
            <w:tcW w:w="409" w:type="dxa"/>
            <w:shd w:val="clear" w:color="auto" w:fill="auto"/>
            <w:tcPrChange w:id="596" w:author="John Osborne" w:date="2019-06-21T15:40:00Z">
              <w:tcPr>
                <w:tcW w:w="409" w:type="dxa"/>
                <w:shd w:val="clear" w:color="auto" w:fill="auto"/>
              </w:tcPr>
            </w:tcPrChange>
          </w:tcPr>
          <w:p w:rsidR="00826B8A" w:rsidRDefault="00751B80" w:rsidP="00901A01">
            <w:pPr>
              <w:rPr>
                <w:sz w:val="32"/>
                <w:lang w:val="en-US"/>
              </w:rPr>
            </w:pPr>
          </w:p>
        </w:tc>
        <w:tc>
          <w:tcPr>
            <w:tcW w:w="677" w:type="dxa"/>
            <w:shd w:val="clear" w:color="auto" w:fill="auto"/>
            <w:tcPrChange w:id="597"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598" w:author="John Osborne" w:date="2019-06-21T15:40:00Z">
              <w:tcPr>
                <w:tcW w:w="677" w:type="dxa"/>
                <w:shd w:val="clear" w:color="auto" w:fill="auto"/>
              </w:tcPr>
            </w:tcPrChange>
          </w:tcPr>
          <w:p w:rsidR="00826B8A" w:rsidRDefault="00751B80" w:rsidP="00901A01">
            <w:pPr>
              <w:rPr>
                <w:sz w:val="32"/>
                <w:lang w:val="en-US"/>
              </w:rPr>
            </w:pPr>
          </w:p>
        </w:tc>
        <w:tc>
          <w:tcPr>
            <w:tcW w:w="571" w:type="dxa"/>
            <w:shd w:val="clear" w:color="auto" w:fill="auto"/>
            <w:tcPrChange w:id="599" w:author="John Osborne" w:date="2019-06-21T15:40:00Z">
              <w:tcPr>
                <w:tcW w:w="571" w:type="dxa"/>
                <w:shd w:val="clear" w:color="auto" w:fill="auto"/>
              </w:tcPr>
            </w:tcPrChange>
          </w:tcPr>
          <w:p w:rsidR="00826B8A" w:rsidRDefault="00751B80" w:rsidP="00901A01">
            <w:pPr>
              <w:rPr>
                <w:sz w:val="32"/>
                <w:lang w:val="en-US"/>
              </w:rPr>
            </w:pPr>
          </w:p>
        </w:tc>
        <w:tc>
          <w:tcPr>
            <w:tcW w:w="677" w:type="dxa"/>
            <w:shd w:val="clear" w:color="auto" w:fill="auto"/>
            <w:tcPrChange w:id="600" w:author="John Osborne" w:date="2019-06-21T15:40:00Z">
              <w:tcPr>
                <w:tcW w:w="677" w:type="dxa"/>
                <w:shd w:val="clear" w:color="auto" w:fill="auto"/>
              </w:tcPr>
            </w:tcPrChange>
          </w:tcPr>
          <w:p w:rsidR="00826B8A" w:rsidRDefault="00751B80" w:rsidP="00901A01">
            <w:pPr>
              <w:rPr>
                <w:sz w:val="32"/>
                <w:lang w:val="en-US"/>
              </w:rPr>
            </w:pPr>
          </w:p>
        </w:tc>
        <w:tc>
          <w:tcPr>
            <w:tcW w:w="677" w:type="dxa"/>
            <w:gridSpan w:val="2"/>
            <w:shd w:val="clear" w:color="auto" w:fill="auto"/>
            <w:tcPrChange w:id="601" w:author="John Osborne" w:date="2019-06-21T15:40:00Z">
              <w:tcPr>
                <w:tcW w:w="677" w:type="dxa"/>
                <w:gridSpan w:val="2"/>
                <w:shd w:val="clear" w:color="auto" w:fill="auto"/>
              </w:tcPr>
            </w:tcPrChange>
          </w:tcPr>
          <w:p w:rsidR="00826B8A" w:rsidRDefault="00751B80" w:rsidP="00901A01">
            <w:pPr>
              <w:rPr>
                <w:sz w:val="32"/>
                <w:lang w:val="en-US"/>
              </w:rPr>
            </w:pPr>
          </w:p>
        </w:tc>
        <w:tc>
          <w:tcPr>
            <w:tcW w:w="409" w:type="dxa"/>
            <w:shd w:val="clear" w:color="auto" w:fill="auto"/>
            <w:tcPrChange w:id="602" w:author="John Osborne" w:date="2019-06-21T15:40:00Z">
              <w:tcPr>
                <w:tcW w:w="409" w:type="dxa"/>
                <w:shd w:val="clear" w:color="auto" w:fill="auto"/>
              </w:tcPr>
            </w:tcPrChange>
          </w:tcPr>
          <w:p w:rsidR="00826B8A" w:rsidRDefault="00751B80" w:rsidP="00901A01">
            <w:pPr>
              <w:rPr>
                <w:sz w:val="32"/>
                <w:lang w:val="en-US"/>
              </w:rPr>
            </w:pPr>
          </w:p>
        </w:tc>
        <w:tc>
          <w:tcPr>
            <w:tcW w:w="677" w:type="dxa"/>
            <w:shd w:val="clear" w:color="auto" w:fill="auto"/>
            <w:tcPrChange w:id="603"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604" w:author="John Osborne" w:date="2019-06-21T15:40:00Z">
              <w:tcPr>
                <w:tcW w:w="677" w:type="dxa"/>
                <w:shd w:val="clear" w:color="auto" w:fill="auto"/>
              </w:tcPr>
            </w:tcPrChange>
          </w:tcPr>
          <w:p w:rsidR="00826B8A" w:rsidRDefault="00751B80" w:rsidP="00901A01">
            <w:pPr>
              <w:rPr>
                <w:sz w:val="32"/>
                <w:lang w:val="en-US"/>
              </w:rPr>
            </w:pPr>
          </w:p>
        </w:tc>
      </w:tr>
      <w:tr w:rsidR="00826B8A">
        <w:tc>
          <w:tcPr>
            <w:tcW w:w="1209" w:type="dxa"/>
            <w:tcPrChange w:id="605" w:author="John Osborne" w:date="2019-06-21T15:40:00Z">
              <w:tcPr>
                <w:tcW w:w="1209" w:type="dxa"/>
              </w:tcPr>
            </w:tcPrChange>
          </w:tcPr>
          <w:p w:rsidR="00826B8A" w:rsidRDefault="00751B80" w:rsidP="00901A01">
            <w:pPr>
              <w:rPr>
                <w:sz w:val="32"/>
                <w:lang w:val="en-US"/>
              </w:rPr>
            </w:pPr>
          </w:p>
        </w:tc>
        <w:tc>
          <w:tcPr>
            <w:tcW w:w="1601" w:type="dxa"/>
            <w:tcPrChange w:id="606" w:author="John Osborne" w:date="2019-06-21T15:40:00Z">
              <w:tcPr>
                <w:tcW w:w="1601" w:type="dxa"/>
              </w:tcPr>
            </w:tcPrChange>
          </w:tcPr>
          <w:p w:rsidR="00826B8A" w:rsidRPr="007179BD" w:rsidRDefault="00C026FB" w:rsidP="00901A01">
            <w:pPr>
              <w:rPr>
                <w:sz w:val="20"/>
                <w:lang w:val="en-US"/>
              </w:rPr>
            </w:pPr>
            <w:r w:rsidRPr="007179BD">
              <w:rPr>
                <w:sz w:val="20"/>
                <w:lang w:val="en-US"/>
              </w:rPr>
              <w:t>meningitis</w:t>
            </w:r>
          </w:p>
        </w:tc>
        <w:tc>
          <w:tcPr>
            <w:tcW w:w="647" w:type="dxa"/>
            <w:tcPrChange w:id="607" w:author="John Osborne" w:date="2019-06-21T15:40:00Z">
              <w:tcPr>
                <w:tcW w:w="647" w:type="dxa"/>
              </w:tcPr>
            </w:tcPrChange>
          </w:tcPr>
          <w:p w:rsidR="00826B8A" w:rsidRDefault="00C026FB" w:rsidP="00901A01">
            <w:pPr>
              <w:rPr>
                <w:sz w:val="32"/>
                <w:lang w:val="en-US"/>
              </w:rPr>
            </w:pPr>
            <w:r>
              <w:rPr>
                <w:sz w:val="32"/>
                <w:lang w:val="en-US"/>
              </w:rPr>
              <w:t>1</w:t>
            </w:r>
          </w:p>
        </w:tc>
        <w:tc>
          <w:tcPr>
            <w:tcW w:w="445" w:type="dxa"/>
            <w:shd w:val="clear" w:color="auto" w:fill="auto"/>
            <w:tcPrChange w:id="608" w:author="John Osborne" w:date="2019-06-21T15:40:00Z">
              <w:tcPr>
                <w:tcW w:w="445"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609"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677" w:type="dxa"/>
            <w:gridSpan w:val="2"/>
            <w:shd w:val="clear" w:color="auto" w:fill="auto"/>
            <w:tcPrChange w:id="610" w:author="John Osborne" w:date="2019-06-21T15:40:00Z">
              <w:tcPr>
                <w:tcW w:w="677" w:type="dxa"/>
                <w:gridSpan w:val="2"/>
                <w:shd w:val="clear" w:color="auto" w:fill="auto"/>
              </w:tcPr>
            </w:tcPrChange>
          </w:tcPr>
          <w:p w:rsidR="00826B8A" w:rsidRDefault="00C026FB" w:rsidP="00901A01">
            <w:pPr>
              <w:rPr>
                <w:sz w:val="32"/>
                <w:lang w:val="en-US"/>
              </w:rPr>
            </w:pPr>
            <w:r>
              <w:rPr>
                <w:sz w:val="32"/>
                <w:lang w:val="en-US"/>
              </w:rPr>
              <w:t>0</w:t>
            </w:r>
          </w:p>
        </w:tc>
        <w:tc>
          <w:tcPr>
            <w:tcW w:w="409" w:type="dxa"/>
            <w:shd w:val="clear" w:color="auto" w:fill="auto"/>
            <w:tcPrChange w:id="611" w:author="John Osborne" w:date="2019-06-21T15:40:00Z">
              <w:tcPr>
                <w:tcW w:w="409" w:type="dxa"/>
                <w:shd w:val="clear" w:color="auto" w:fill="auto"/>
              </w:tcPr>
            </w:tcPrChange>
          </w:tcPr>
          <w:p w:rsidR="00826B8A" w:rsidRDefault="00751B80" w:rsidP="00901A01">
            <w:pPr>
              <w:rPr>
                <w:sz w:val="32"/>
                <w:lang w:val="en-US"/>
              </w:rPr>
            </w:pPr>
          </w:p>
        </w:tc>
        <w:tc>
          <w:tcPr>
            <w:tcW w:w="677" w:type="dxa"/>
            <w:shd w:val="clear" w:color="auto" w:fill="auto"/>
            <w:tcPrChange w:id="612"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613" w:author="John Osborne" w:date="2019-06-21T15:40:00Z">
              <w:tcPr>
                <w:tcW w:w="677" w:type="dxa"/>
                <w:shd w:val="clear" w:color="auto" w:fill="auto"/>
              </w:tcPr>
            </w:tcPrChange>
          </w:tcPr>
          <w:p w:rsidR="00826B8A" w:rsidRDefault="00751B80" w:rsidP="00901A01">
            <w:pPr>
              <w:rPr>
                <w:sz w:val="32"/>
                <w:lang w:val="en-US"/>
              </w:rPr>
            </w:pPr>
          </w:p>
        </w:tc>
        <w:tc>
          <w:tcPr>
            <w:tcW w:w="571" w:type="dxa"/>
            <w:shd w:val="clear" w:color="auto" w:fill="auto"/>
            <w:tcPrChange w:id="614" w:author="John Osborne" w:date="2019-06-21T15:40:00Z">
              <w:tcPr>
                <w:tcW w:w="571" w:type="dxa"/>
                <w:shd w:val="clear" w:color="auto" w:fill="auto"/>
              </w:tcPr>
            </w:tcPrChange>
          </w:tcPr>
          <w:p w:rsidR="00826B8A" w:rsidRDefault="00751B80" w:rsidP="00901A01">
            <w:pPr>
              <w:rPr>
                <w:sz w:val="32"/>
                <w:lang w:val="en-US"/>
              </w:rPr>
            </w:pPr>
          </w:p>
        </w:tc>
        <w:tc>
          <w:tcPr>
            <w:tcW w:w="677" w:type="dxa"/>
            <w:shd w:val="clear" w:color="auto" w:fill="auto"/>
            <w:tcPrChange w:id="615" w:author="John Osborne" w:date="2019-06-21T15:40:00Z">
              <w:tcPr>
                <w:tcW w:w="677" w:type="dxa"/>
                <w:shd w:val="clear" w:color="auto" w:fill="auto"/>
              </w:tcPr>
            </w:tcPrChange>
          </w:tcPr>
          <w:p w:rsidR="00826B8A" w:rsidRDefault="00751B80" w:rsidP="00901A01">
            <w:pPr>
              <w:rPr>
                <w:sz w:val="32"/>
                <w:lang w:val="en-US"/>
              </w:rPr>
            </w:pPr>
          </w:p>
        </w:tc>
        <w:tc>
          <w:tcPr>
            <w:tcW w:w="677" w:type="dxa"/>
            <w:gridSpan w:val="2"/>
            <w:shd w:val="clear" w:color="auto" w:fill="auto"/>
            <w:tcPrChange w:id="616" w:author="John Osborne" w:date="2019-06-21T15:40:00Z">
              <w:tcPr>
                <w:tcW w:w="677" w:type="dxa"/>
                <w:gridSpan w:val="2"/>
                <w:shd w:val="clear" w:color="auto" w:fill="auto"/>
              </w:tcPr>
            </w:tcPrChange>
          </w:tcPr>
          <w:p w:rsidR="00826B8A" w:rsidRDefault="00751B80" w:rsidP="00901A01">
            <w:pPr>
              <w:rPr>
                <w:sz w:val="32"/>
                <w:lang w:val="en-US"/>
              </w:rPr>
            </w:pPr>
          </w:p>
        </w:tc>
        <w:tc>
          <w:tcPr>
            <w:tcW w:w="409" w:type="dxa"/>
            <w:shd w:val="clear" w:color="auto" w:fill="auto"/>
            <w:tcPrChange w:id="617" w:author="John Osborne" w:date="2019-06-21T15:40:00Z">
              <w:tcPr>
                <w:tcW w:w="409" w:type="dxa"/>
                <w:shd w:val="clear" w:color="auto" w:fill="auto"/>
              </w:tcPr>
            </w:tcPrChange>
          </w:tcPr>
          <w:p w:rsidR="00826B8A" w:rsidRDefault="00751B80" w:rsidP="00901A01">
            <w:pPr>
              <w:rPr>
                <w:sz w:val="32"/>
                <w:lang w:val="en-US"/>
              </w:rPr>
            </w:pPr>
          </w:p>
        </w:tc>
        <w:tc>
          <w:tcPr>
            <w:tcW w:w="677" w:type="dxa"/>
            <w:shd w:val="clear" w:color="auto" w:fill="auto"/>
            <w:tcPrChange w:id="618"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619" w:author="John Osborne" w:date="2019-06-21T15:40:00Z">
              <w:tcPr>
                <w:tcW w:w="677" w:type="dxa"/>
                <w:shd w:val="clear" w:color="auto" w:fill="auto"/>
              </w:tcPr>
            </w:tcPrChange>
          </w:tcPr>
          <w:p w:rsidR="00826B8A" w:rsidRDefault="00751B80" w:rsidP="00901A01">
            <w:pPr>
              <w:rPr>
                <w:sz w:val="32"/>
                <w:lang w:val="en-US"/>
              </w:rPr>
            </w:pPr>
          </w:p>
        </w:tc>
      </w:tr>
      <w:tr w:rsidR="00826B8A">
        <w:tc>
          <w:tcPr>
            <w:tcW w:w="1209" w:type="dxa"/>
            <w:tcPrChange w:id="620" w:author="John Osborne" w:date="2019-06-21T15:40:00Z">
              <w:tcPr>
                <w:tcW w:w="1209" w:type="dxa"/>
              </w:tcPr>
            </w:tcPrChange>
          </w:tcPr>
          <w:p w:rsidR="00826B8A" w:rsidRDefault="00751B80" w:rsidP="00901A01">
            <w:pPr>
              <w:rPr>
                <w:sz w:val="32"/>
                <w:lang w:val="en-US"/>
              </w:rPr>
            </w:pPr>
          </w:p>
        </w:tc>
        <w:tc>
          <w:tcPr>
            <w:tcW w:w="1601" w:type="dxa"/>
            <w:tcPrChange w:id="621" w:author="John Osborne" w:date="2019-06-21T15:40:00Z">
              <w:tcPr>
                <w:tcW w:w="1601" w:type="dxa"/>
              </w:tcPr>
            </w:tcPrChange>
          </w:tcPr>
          <w:p w:rsidR="00826B8A" w:rsidRPr="007179BD" w:rsidRDefault="00C026FB" w:rsidP="00901A01">
            <w:pPr>
              <w:rPr>
                <w:sz w:val="20"/>
                <w:lang w:val="en-US"/>
              </w:rPr>
            </w:pPr>
            <w:r w:rsidRPr="007179BD">
              <w:rPr>
                <w:sz w:val="20"/>
                <w:lang w:val="en-US"/>
              </w:rPr>
              <w:t>microcephaly</w:t>
            </w:r>
          </w:p>
        </w:tc>
        <w:tc>
          <w:tcPr>
            <w:tcW w:w="647" w:type="dxa"/>
            <w:tcPrChange w:id="622" w:author="John Osborne" w:date="2019-06-21T15:40:00Z">
              <w:tcPr>
                <w:tcW w:w="647" w:type="dxa"/>
              </w:tcPr>
            </w:tcPrChange>
          </w:tcPr>
          <w:p w:rsidR="00826B8A" w:rsidRDefault="00C026FB" w:rsidP="00901A01">
            <w:pPr>
              <w:rPr>
                <w:sz w:val="32"/>
                <w:lang w:val="en-US"/>
              </w:rPr>
            </w:pPr>
            <w:r>
              <w:rPr>
                <w:sz w:val="32"/>
                <w:lang w:val="en-US"/>
              </w:rPr>
              <w:t>1</w:t>
            </w:r>
          </w:p>
        </w:tc>
        <w:tc>
          <w:tcPr>
            <w:tcW w:w="445" w:type="dxa"/>
            <w:shd w:val="clear" w:color="auto" w:fill="auto"/>
            <w:tcPrChange w:id="623" w:author="John Osborne" w:date="2019-06-21T15:40:00Z">
              <w:tcPr>
                <w:tcW w:w="445" w:type="dxa"/>
                <w:shd w:val="clear" w:color="auto" w:fill="auto"/>
              </w:tcPr>
            </w:tcPrChange>
          </w:tcPr>
          <w:p w:rsidR="00826B8A" w:rsidRDefault="00751B80" w:rsidP="00901A01">
            <w:pPr>
              <w:rPr>
                <w:sz w:val="32"/>
                <w:lang w:val="en-US"/>
              </w:rPr>
            </w:pPr>
          </w:p>
        </w:tc>
        <w:tc>
          <w:tcPr>
            <w:tcW w:w="677" w:type="dxa"/>
            <w:shd w:val="clear" w:color="auto" w:fill="auto"/>
            <w:tcPrChange w:id="624" w:author="John Osborne" w:date="2019-06-21T15:40:00Z">
              <w:tcPr>
                <w:tcW w:w="677" w:type="dxa"/>
                <w:shd w:val="clear" w:color="auto" w:fill="auto"/>
              </w:tcPr>
            </w:tcPrChange>
          </w:tcPr>
          <w:p w:rsidR="00826B8A" w:rsidRDefault="00751B80" w:rsidP="00901A01">
            <w:pPr>
              <w:rPr>
                <w:sz w:val="32"/>
                <w:lang w:val="en-US"/>
              </w:rPr>
            </w:pPr>
          </w:p>
        </w:tc>
        <w:tc>
          <w:tcPr>
            <w:tcW w:w="677" w:type="dxa"/>
            <w:gridSpan w:val="2"/>
            <w:shd w:val="clear" w:color="auto" w:fill="auto"/>
            <w:tcPrChange w:id="625" w:author="John Osborne" w:date="2019-06-21T15:40:00Z">
              <w:tcPr>
                <w:tcW w:w="677" w:type="dxa"/>
                <w:gridSpan w:val="2"/>
                <w:shd w:val="clear" w:color="auto" w:fill="auto"/>
              </w:tcPr>
            </w:tcPrChange>
          </w:tcPr>
          <w:p w:rsidR="00826B8A" w:rsidRDefault="00751B80" w:rsidP="00901A01">
            <w:pPr>
              <w:rPr>
                <w:sz w:val="32"/>
                <w:lang w:val="en-US"/>
              </w:rPr>
            </w:pPr>
          </w:p>
        </w:tc>
        <w:tc>
          <w:tcPr>
            <w:tcW w:w="409" w:type="dxa"/>
            <w:shd w:val="clear" w:color="auto" w:fill="auto"/>
            <w:tcPrChange w:id="626" w:author="John Osborne" w:date="2019-06-21T15:40:00Z">
              <w:tcPr>
                <w:tcW w:w="409"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627"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677" w:type="dxa"/>
            <w:shd w:val="clear" w:color="auto" w:fill="auto"/>
            <w:tcPrChange w:id="628"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571" w:type="dxa"/>
            <w:shd w:val="clear" w:color="auto" w:fill="auto"/>
            <w:tcPrChange w:id="629" w:author="John Osborne" w:date="2019-06-21T15:40:00Z">
              <w:tcPr>
                <w:tcW w:w="571" w:type="dxa"/>
                <w:shd w:val="clear" w:color="auto" w:fill="auto"/>
              </w:tcPr>
            </w:tcPrChange>
          </w:tcPr>
          <w:p w:rsidR="00826B8A" w:rsidRDefault="00751B80" w:rsidP="00901A01">
            <w:pPr>
              <w:rPr>
                <w:sz w:val="32"/>
                <w:lang w:val="en-US"/>
              </w:rPr>
            </w:pPr>
          </w:p>
        </w:tc>
        <w:tc>
          <w:tcPr>
            <w:tcW w:w="677" w:type="dxa"/>
            <w:shd w:val="clear" w:color="auto" w:fill="auto"/>
            <w:tcPrChange w:id="630" w:author="John Osborne" w:date="2019-06-21T15:40:00Z">
              <w:tcPr>
                <w:tcW w:w="677" w:type="dxa"/>
                <w:shd w:val="clear" w:color="auto" w:fill="auto"/>
              </w:tcPr>
            </w:tcPrChange>
          </w:tcPr>
          <w:p w:rsidR="00826B8A" w:rsidRDefault="00751B80" w:rsidP="00901A01">
            <w:pPr>
              <w:rPr>
                <w:sz w:val="32"/>
                <w:lang w:val="en-US"/>
              </w:rPr>
            </w:pPr>
          </w:p>
        </w:tc>
        <w:tc>
          <w:tcPr>
            <w:tcW w:w="677" w:type="dxa"/>
            <w:gridSpan w:val="2"/>
            <w:shd w:val="clear" w:color="auto" w:fill="auto"/>
            <w:tcPrChange w:id="631" w:author="John Osborne" w:date="2019-06-21T15:40:00Z">
              <w:tcPr>
                <w:tcW w:w="677" w:type="dxa"/>
                <w:gridSpan w:val="2"/>
                <w:shd w:val="clear" w:color="auto" w:fill="auto"/>
              </w:tcPr>
            </w:tcPrChange>
          </w:tcPr>
          <w:p w:rsidR="00826B8A" w:rsidRDefault="00751B80" w:rsidP="00901A01">
            <w:pPr>
              <w:rPr>
                <w:sz w:val="32"/>
                <w:lang w:val="en-US"/>
              </w:rPr>
            </w:pPr>
          </w:p>
        </w:tc>
        <w:tc>
          <w:tcPr>
            <w:tcW w:w="409" w:type="dxa"/>
            <w:shd w:val="clear" w:color="auto" w:fill="auto"/>
            <w:tcPrChange w:id="632" w:author="John Osborne" w:date="2019-06-21T15:40:00Z">
              <w:tcPr>
                <w:tcW w:w="409" w:type="dxa"/>
                <w:shd w:val="clear" w:color="auto" w:fill="auto"/>
              </w:tcPr>
            </w:tcPrChange>
          </w:tcPr>
          <w:p w:rsidR="00826B8A" w:rsidRDefault="00751B80" w:rsidP="00901A01">
            <w:pPr>
              <w:rPr>
                <w:sz w:val="32"/>
                <w:lang w:val="en-US"/>
              </w:rPr>
            </w:pPr>
          </w:p>
        </w:tc>
        <w:tc>
          <w:tcPr>
            <w:tcW w:w="677" w:type="dxa"/>
            <w:shd w:val="clear" w:color="auto" w:fill="auto"/>
            <w:tcPrChange w:id="633"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634" w:author="John Osborne" w:date="2019-06-21T15:40:00Z">
              <w:tcPr>
                <w:tcW w:w="677" w:type="dxa"/>
                <w:shd w:val="clear" w:color="auto" w:fill="auto"/>
              </w:tcPr>
            </w:tcPrChange>
          </w:tcPr>
          <w:p w:rsidR="00826B8A" w:rsidRDefault="00751B80" w:rsidP="00901A01">
            <w:pPr>
              <w:rPr>
                <w:sz w:val="32"/>
                <w:lang w:val="en-US"/>
              </w:rPr>
            </w:pPr>
          </w:p>
        </w:tc>
      </w:tr>
      <w:tr w:rsidR="00826B8A">
        <w:tc>
          <w:tcPr>
            <w:tcW w:w="1209" w:type="dxa"/>
            <w:tcPrChange w:id="635" w:author="John Osborne" w:date="2019-06-21T15:40:00Z">
              <w:tcPr>
                <w:tcW w:w="1209" w:type="dxa"/>
              </w:tcPr>
            </w:tcPrChange>
          </w:tcPr>
          <w:p w:rsidR="00826B8A" w:rsidRDefault="00751B80" w:rsidP="00901A01">
            <w:pPr>
              <w:rPr>
                <w:sz w:val="32"/>
                <w:lang w:val="en-US"/>
              </w:rPr>
            </w:pPr>
          </w:p>
        </w:tc>
        <w:tc>
          <w:tcPr>
            <w:tcW w:w="1601" w:type="dxa"/>
            <w:tcPrChange w:id="636" w:author="John Osborne" w:date="2019-06-21T15:40:00Z">
              <w:tcPr>
                <w:tcW w:w="1601" w:type="dxa"/>
              </w:tcPr>
            </w:tcPrChange>
          </w:tcPr>
          <w:p w:rsidR="00826B8A" w:rsidRPr="00B060BB" w:rsidRDefault="00C026FB" w:rsidP="00901A01">
            <w:pPr>
              <w:rPr>
                <w:sz w:val="20"/>
                <w:lang w:val="en-US"/>
              </w:rPr>
            </w:pPr>
            <w:r w:rsidRPr="00B060BB">
              <w:rPr>
                <w:sz w:val="20"/>
                <w:lang w:val="en-US"/>
              </w:rPr>
              <w:t>PPHN – bleed into choroid plexus and ventricular dilatation</w:t>
            </w:r>
          </w:p>
        </w:tc>
        <w:tc>
          <w:tcPr>
            <w:tcW w:w="647" w:type="dxa"/>
            <w:tcPrChange w:id="637" w:author="John Osborne" w:date="2019-06-21T15:40:00Z">
              <w:tcPr>
                <w:tcW w:w="647" w:type="dxa"/>
              </w:tcPr>
            </w:tcPrChange>
          </w:tcPr>
          <w:p w:rsidR="00826B8A" w:rsidRDefault="00C026FB" w:rsidP="00901A01">
            <w:pPr>
              <w:rPr>
                <w:sz w:val="32"/>
                <w:lang w:val="en-US"/>
              </w:rPr>
            </w:pPr>
            <w:r>
              <w:rPr>
                <w:sz w:val="32"/>
                <w:lang w:val="en-US"/>
              </w:rPr>
              <w:t>1</w:t>
            </w:r>
          </w:p>
        </w:tc>
        <w:tc>
          <w:tcPr>
            <w:tcW w:w="445" w:type="dxa"/>
            <w:shd w:val="clear" w:color="auto" w:fill="auto"/>
            <w:tcPrChange w:id="638" w:author="John Osborne" w:date="2019-06-21T15:40:00Z">
              <w:tcPr>
                <w:tcW w:w="445" w:type="dxa"/>
                <w:shd w:val="clear" w:color="auto" w:fill="auto"/>
              </w:tcPr>
            </w:tcPrChange>
          </w:tcPr>
          <w:p w:rsidR="00826B8A" w:rsidRDefault="00751B80" w:rsidP="00901A01">
            <w:pPr>
              <w:rPr>
                <w:sz w:val="32"/>
                <w:lang w:val="en-US"/>
              </w:rPr>
            </w:pPr>
          </w:p>
        </w:tc>
        <w:tc>
          <w:tcPr>
            <w:tcW w:w="677" w:type="dxa"/>
            <w:shd w:val="clear" w:color="auto" w:fill="auto"/>
            <w:tcPrChange w:id="639" w:author="John Osborne" w:date="2019-06-21T15:40:00Z">
              <w:tcPr>
                <w:tcW w:w="677" w:type="dxa"/>
                <w:shd w:val="clear" w:color="auto" w:fill="auto"/>
              </w:tcPr>
            </w:tcPrChange>
          </w:tcPr>
          <w:p w:rsidR="00826B8A" w:rsidRDefault="00751B80" w:rsidP="00901A01">
            <w:pPr>
              <w:rPr>
                <w:sz w:val="32"/>
                <w:lang w:val="en-US"/>
              </w:rPr>
            </w:pPr>
          </w:p>
        </w:tc>
        <w:tc>
          <w:tcPr>
            <w:tcW w:w="677" w:type="dxa"/>
            <w:gridSpan w:val="2"/>
            <w:shd w:val="clear" w:color="auto" w:fill="auto"/>
            <w:tcPrChange w:id="640" w:author="John Osborne" w:date="2019-06-21T15:40:00Z">
              <w:tcPr>
                <w:tcW w:w="677" w:type="dxa"/>
                <w:gridSpan w:val="2"/>
                <w:shd w:val="clear" w:color="auto" w:fill="auto"/>
              </w:tcPr>
            </w:tcPrChange>
          </w:tcPr>
          <w:p w:rsidR="00826B8A" w:rsidRDefault="00751B80" w:rsidP="00901A01">
            <w:pPr>
              <w:rPr>
                <w:sz w:val="32"/>
                <w:lang w:val="en-US"/>
              </w:rPr>
            </w:pPr>
          </w:p>
        </w:tc>
        <w:tc>
          <w:tcPr>
            <w:tcW w:w="409" w:type="dxa"/>
            <w:shd w:val="clear" w:color="auto" w:fill="auto"/>
            <w:tcPrChange w:id="641" w:author="John Osborne" w:date="2019-06-21T15:40:00Z">
              <w:tcPr>
                <w:tcW w:w="409" w:type="dxa"/>
                <w:shd w:val="clear" w:color="auto" w:fill="auto"/>
              </w:tcPr>
            </w:tcPrChange>
          </w:tcPr>
          <w:p w:rsidR="00826B8A" w:rsidRDefault="00751B80" w:rsidP="00901A01">
            <w:pPr>
              <w:rPr>
                <w:sz w:val="32"/>
                <w:lang w:val="en-US"/>
              </w:rPr>
            </w:pPr>
          </w:p>
        </w:tc>
        <w:tc>
          <w:tcPr>
            <w:tcW w:w="677" w:type="dxa"/>
            <w:shd w:val="clear" w:color="auto" w:fill="auto"/>
            <w:tcPrChange w:id="642"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643" w:author="John Osborne" w:date="2019-06-21T15:40:00Z">
              <w:tcPr>
                <w:tcW w:w="677" w:type="dxa"/>
                <w:shd w:val="clear" w:color="auto" w:fill="auto"/>
              </w:tcPr>
            </w:tcPrChange>
          </w:tcPr>
          <w:p w:rsidR="00826B8A" w:rsidRDefault="00751B80" w:rsidP="00901A01">
            <w:pPr>
              <w:rPr>
                <w:sz w:val="32"/>
                <w:lang w:val="en-US"/>
              </w:rPr>
            </w:pPr>
          </w:p>
        </w:tc>
        <w:tc>
          <w:tcPr>
            <w:tcW w:w="571" w:type="dxa"/>
            <w:shd w:val="clear" w:color="auto" w:fill="auto"/>
            <w:tcPrChange w:id="644" w:author="John Osborne" w:date="2019-06-21T15:40:00Z">
              <w:tcPr>
                <w:tcW w:w="571"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645"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677" w:type="dxa"/>
            <w:gridSpan w:val="2"/>
            <w:shd w:val="clear" w:color="auto" w:fill="auto"/>
            <w:tcPrChange w:id="646" w:author="John Osborne" w:date="2019-06-21T15:40:00Z">
              <w:tcPr>
                <w:tcW w:w="677" w:type="dxa"/>
                <w:gridSpan w:val="2"/>
                <w:shd w:val="clear" w:color="auto" w:fill="auto"/>
              </w:tcPr>
            </w:tcPrChange>
          </w:tcPr>
          <w:p w:rsidR="00826B8A" w:rsidRDefault="00C026FB" w:rsidP="00901A01">
            <w:pPr>
              <w:rPr>
                <w:sz w:val="32"/>
                <w:lang w:val="en-US"/>
              </w:rPr>
            </w:pPr>
            <w:r>
              <w:rPr>
                <w:sz w:val="32"/>
                <w:lang w:val="en-US"/>
              </w:rPr>
              <w:t>0</w:t>
            </w:r>
          </w:p>
        </w:tc>
        <w:tc>
          <w:tcPr>
            <w:tcW w:w="409" w:type="dxa"/>
            <w:shd w:val="clear" w:color="auto" w:fill="auto"/>
            <w:tcPrChange w:id="647" w:author="John Osborne" w:date="2019-06-21T15:40:00Z">
              <w:tcPr>
                <w:tcW w:w="409" w:type="dxa"/>
                <w:shd w:val="clear" w:color="auto" w:fill="auto"/>
              </w:tcPr>
            </w:tcPrChange>
          </w:tcPr>
          <w:p w:rsidR="00826B8A" w:rsidRDefault="00751B80" w:rsidP="00901A01">
            <w:pPr>
              <w:rPr>
                <w:sz w:val="32"/>
                <w:lang w:val="en-US"/>
              </w:rPr>
            </w:pPr>
          </w:p>
        </w:tc>
        <w:tc>
          <w:tcPr>
            <w:tcW w:w="677" w:type="dxa"/>
            <w:shd w:val="clear" w:color="auto" w:fill="auto"/>
            <w:tcPrChange w:id="648"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649" w:author="John Osborne" w:date="2019-06-21T15:40:00Z">
              <w:tcPr>
                <w:tcW w:w="677" w:type="dxa"/>
                <w:shd w:val="clear" w:color="auto" w:fill="auto"/>
              </w:tcPr>
            </w:tcPrChange>
          </w:tcPr>
          <w:p w:rsidR="00826B8A" w:rsidRDefault="00751B80" w:rsidP="00901A01">
            <w:pPr>
              <w:rPr>
                <w:sz w:val="32"/>
                <w:lang w:val="en-US"/>
              </w:rPr>
            </w:pPr>
          </w:p>
        </w:tc>
      </w:tr>
      <w:tr w:rsidR="00826B8A">
        <w:tc>
          <w:tcPr>
            <w:tcW w:w="1209" w:type="dxa"/>
            <w:tcPrChange w:id="650" w:author="John Osborne" w:date="2019-06-21T15:40:00Z">
              <w:tcPr>
                <w:tcW w:w="1209" w:type="dxa"/>
              </w:tcPr>
            </w:tcPrChange>
          </w:tcPr>
          <w:p w:rsidR="00826B8A" w:rsidRDefault="00751B80" w:rsidP="00901A01">
            <w:pPr>
              <w:rPr>
                <w:sz w:val="32"/>
                <w:lang w:val="en-US"/>
              </w:rPr>
            </w:pPr>
          </w:p>
        </w:tc>
        <w:tc>
          <w:tcPr>
            <w:tcW w:w="1601" w:type="dxa"/>
            <w:tcPrChange w:id="651" w:author="John Osborne" w:date="2019-06-21T15:40:00Z">
              <w:tcPr>
                <w:tcW w:w="1601" w:type="dxa"/>
              </w:tcPr>
            </w:tcPrChange>
          </w:tcPr>
          <w:p w:rsidR="00826B8A" w:rsidRPr="004C1A79" w:rsidRDefault="00C026FB" w:rsidP="00901A01">
            <w:pPr>
              <w:rPr>
                <w:sz w:val="20"/>
                <w:lang w:val="en-US"/>
              </w:rPr>
            </w:pPr>
            <w:r w:rsidRPr="004C1A79">
              <w:rPr>
                <w:sz w:val="20"/>
                <w:lang w:val="en-US"/>
              </w:rPr>
              <w:t>PVH/PVL</w:t>
            </w:r>
          </w:p>
        </w:tc>
        <w:tc>
          <w:tcPr>
            <w:tcW w:w="647" w:type="dxa"/>
            <w:tcPrChange w:id="652" w:author="John Osborne" w:date="2019-06-21T15:40:00Z">
              <w:tcPr>
                <w:tcW w:w="647" w:type="dxa"/>
              </w:tcPr>
            </w:tcPrChange>
          </w:tcPr>
          <w:p w:rsidR="00826B8A" w:rsidRDefault="00C026FB" w:rsidP="00901A01">
            <w:pPr>
              <w:rPr>
                <w:sz w:val="32"/>
                <w:lang w:val="en-US"/>
              </w:rPr>
            </w:pPr>
            <w:r>
              <w:rPr>
                <w:sz w:val="32"/>
                <w:lang w:val="en-US"/>
              </w:rPr>
              <w:t>8</w:t>
            </w:r>
          </w:p>
        </w:tc>
        <w:tc>
          <w:tcPr>
            <w:tcW w:w="445" w:type="dxa"/>
            <w:shd w:val="clear" w:color="auto" w:fill="auto"/>
            <w:tcPrChange w:id="653" w:author="John Osborne" w:date="2019-06-21T15:40:00Z">
              <w:tcPr>
                <w:tcW w:w="445" w:type="dxa"/>
                <w:shd w:val="clear" w:color="auto" w:fill="auto"/>
              </w:tcPr>
            </w:tcPrChange>
          </w:tcPr>
          <w:p w:rsidR="00826B8A" w:rsidRDefault="00C026FB" w:rsidP="00901A01">
            <w:pPr>
              <w:rPr>
                <w:sz w:val="32"/>
                <w:lang w:val="en-US"/>
              </w:rPr>
            </w:pPr>
            <w:r>
              <w:rPr>
                <w:sz w:val="32"/>
                <w:lang w:val="en-US"/>
              </w:rPr>
              <w:t>2</w:t>
            </w:r>
          </w:p>
        </w:tc>
        <w:tc>
          <w:tcPr>
            <w:tcW w:w="677" w:type="dxa"/>
            <w:shd w:val="clear" w:color="auto" w:fill="auto"/>
            <w:tcPrChange w:id="654" w:author="John Osborne" w:date="2019-06-21T15:40:00Z">
              <w:tcPr>
                <w:tcW w:w="677" w:type="dxa"/>
                <w:shd w:val="clear" w:color="auto" w:fill="auto"/>
              </w:tcPr>
            </w:tcPrChange>
          </w:tcPr>
          <w:p w:rsidR="00826B8A" w:rsidRDefault="00C026FB" w:rsidP="00901A01">
            <w:pPr>
              <w:rPr>
                <w:sz w:val="32"/>
                <w:lang w:val="en-US"/>
              </w:rPr>
            </w:pPr>
            <w:r>
              <w:rPr>
                <w:sz w:val="32"/>
                <w:lang w:val="en-US"/>
              </w:rPr>
              <w:t>2</w:t>
            </w:r>
          </w:p>
        </w:tc>
        <w:tc>
          <w:tcPr>
            <w:tcW w:w="677" w:type="dxa"/>
            <w:gridSpan w:val="2"/>
            <w:shd w:val="clear" w:color="auto" w:fill="auto"/>
            <w:tcPrChange w:id="655" w:author="John Osborne" w:date="2019-06-21T15:40:00Z">
              <w:tcPr>
                <w:tcW w:w="677" w:type="dxa"/>
                <w:gridSpan w:val="2"/>
                <w:shd w:val="clear" w:color="auto" w:fill="auto"/>
              </w:tcPr>
            </w:tcPrChange>
          </w:tcPr>
          <w:p w:rsidR="00826B8A" w:rsidRDefault="00C026FB" w:rsidP="00901A01">
            <w:pPr>
              <w:rPr>
                <w:sz w:val="32"/>
                <w:lang w:val="en-US"/>
              </w:rPr>
            </w:pPr>
            <w:r>
              <w:rPr>
                <w:sz w:val="32"/>
                <w:lang w:val="en-US"/>
              </w:rPr>
              <w:t>2</w:t>
            </w:r>
          </w:p>
        </w:tc>
        <w:tc>
          <w:tcPr>
            <w:tcW w:w="409" w:type="dxa"/>
            <w:shd w:val="clear" w:color="auto" w:fill="auto"/>
            <w:tcPrChange w:id="656" w:author="John Osborne" w:date="2019-06-21T15:40:00Z">
              <w:tcPr>
                <w:tcW w:w="409"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657"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658"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571" w:type="dxa"/>
            <w:shd w:val="clear" w:color="auto" w:fill="auto"/>
            <w:tcPrChange w:id="659" w:author="John Osborne" w:date="2019-06-21T15:40:00Z">
              <w:tcPr>
                <w:tcW w:w="571" w:type="dxa"/>
                <w:shd w:val="clear" w:color="auto" w:fill="auto"/>
              </w:tcPr>
            </w:tcPrChange>
          </w:tcPr>
          <w:p w:rsidR="00826B8A" w:rsidRDefault="00C026FB" w:rsidP="00901A01">
            <w:pPr>
              <w:rPr>
                <w:sz w:val="32"/>
                <w:lang w:val="en-US"/>
              </w:rPr>
            </w:pPr>
            <w:r>
              <w:rPr>
                <w:sz w:val="32"/>
                <w:lang w:val="en-US"/>
              </w:rPr>
              <w:t>3</w:t>
            </w:r>
          </w:p>
        </w:tc>
        <w:tc>
          <w:tcPr>
            <w:tcW w:w="677" w:type="dxa"/>
            <w:shd w:val="clear" w:color="auto" w:fill="auto"/>
            <w:tcPrChange w:id="660" w:author="John Osborne" w:date="2019-06-21T15:40:00Z">
              <w:tcPr>
                <w:tcW w:w="677" w:type="dxa"/>
                <w:shd w:val="clear" w:color="auto" w:fill="auto"/>
              </w:tcPr>
            </w:tcPrChange>
          </w:tcPr>
          <w:p w:rsidR="00826B8A" w:rsidRDefault="00C026FB" w:rsidP="00901A01">
            <w:pPr>
              <w:rPr>
                <w:sz w:val="32"/>
                <w:lang w:val="en-US"/>
              </w:rPr>
            </w:pPr>
            <w:r>
              <w:rPr>
                <w:sz w:val="32"/>
                <w:lang w:val="en-US"/>
              </w:rPr>
              <w:t>2</w:t>
            </w:r>
          </w:p>
        </w:tc>
        <w:tc>
          <w:tcPr>
            <w:tcW w:w="677" w:type="dxa"/>
            <w:gridSpan w:val="2"/>
            <w:shd w:val="clear" w:color="auto" w:fill="auto"/>
            <w:tcPrChange w:id="661" w:author="John Osborne" w:date="2019-06-21T15:40:00Z">
              <w:tcPr>
                <w:tcW w:w="677" w:type="dxa"/>
                <w:gridSpan w:val="2"/>
                <w:shd w:val="clear" w:color="auto" w:fill="auto"/>
              </w:tcPr>
            </w:tcPrChange>
          </w:tcPr>
          <w:p w:rsidR="00826B8A" w:rsidRDefault="00C026FB" w:rsidP="00901A01">
            <w:pPr>
              <w:rPr>
                <w:sz w:val="32"/>
                <w:lang w:val="en-US"/>
              </w:rPr>
            </w:pPr>
            <w:r>
              <w:rPr>
                <w:sz w:val="32"/>
                <w:lang w:val="en-US"/>
              </w:rPr>
              <w:t>3</w:t>
            </w:r>
          </w:p>
        </w:tc>
        <w:tc>
          <w:tcPr>
            <w:tcW w:w="409" w:type="dxa"/>
            <w:shd w:val="clear" w:color="auto" w:fill="auto"/>
            <w:tcPrChange w:id="662" w:author="John Osborne" w:date="2019-06-21T15:40:00Z">
              <w:tcPr>
                <w:tcW w:w="409" w:type="dxa"/>
                <w:shd w:val="clear" w:color="auto" w:fill="auto"/>
              </w:tcPr>
            </w:tcPrChange>
          </w:tcPr>
          <w:p w:rsidR="00826B8A" w:rsidRDefault="00C026FB" w:rsidP="00901A01">
            <w:pPr>
              <w:rPr>
                <w:sz w:val="32"/>
                <w:lang w:val="en-US"/>
              </w:rPr>
            </w:pPr>
            <w:r>
              <w:rPr>
                <w:sz w:val="32"/>
                <w:lang w:val="en-US"/>
              </w:rPr>
              <w:t>2</w:t>
            </w:r>
          </w:p>
        </w:tc>
        <w:tc>
          <w:tcPr>
            <w:tcW w:w="677" w:type="dxa"/>
            <w:shd w:val="clear" w:color="auto" w:fill="auto"/>
            <w:tcPrChange w:id="663"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664"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r>
      <w:tr w:rsidR="00826B8A">
        <w:tc>
          <w:tcPr>
            <w:tcW w:w="1209" w:type="dxa"/>
            <w:tcPrChange w:id="665" w:author="John Osborne" w:date="2019-06-21T15:40:00Z">
              <w:tcPr>
                <w:tcW w:w="1209" w:type="dxa"/>
              </w:tcPr>
            </w:tcPrChange>
          </w:tcPr>
          <w:p w:rsidR="00826B8A" w:rsidRDefault="00751B80" w:rsidP="00901A01">
            <w:pPr>
              <w:rPr>
                <w:sz w:val="32"/>
                <w:lang w:val="en-US"/>
              </w:rPr>
            </w:pPr>
          </w:p>
        </w:tc>
        <w:tc>
          <w:tcPr>
            <w:tcW w:w="1601" w:type="dxa"/>
            <w:tcPrChange w:id="666" w:author="John Osborne" w:date="2019-06-21T15:40:00Z">
              <w:tcPr>
                <w:tcW w:w="1601" w:type="dxa"/>
              </w:tcPr>
            </w:tcPrChange>
          </w:tcPr>
          <w:p w:rsidR="00826B8A" w:rsidRPr="004C1A79" w:rsidRDefault="00C026FB" w:rsidP="00901A01">
            <w:pPr>
              <w:rPr>
                <w:sz w:val="20"/>
                <w:lang w:val="en-US"/>
              </w:rPr>
            </w:pPr>
            <w:r w:rsidRPr="004C1A79">
              <w:rPr>
                <w:sz w:val="20"/>
                <w:lang w:val="en-US"/>
              </w:rPr>
              <w:t>Stroke or infarct</w:t>
            </w:r>
          </w:p>
        </w:tc>
        <w:tc>
          <w:tcPr>
            <w:tcW w:w="647" w:type="dxa"/>
            <w:tcPrChange w:id="667" w:author="John Osborne" w:date="2019-06-21T15:40:00Z">
              <w:tcPr>
                <w:tcW w:w="647" w:type="dxa"/>
              </w:tcPr>
            </w:tcPrChange>
          </w:tcPr>
          <w:p w:rsidR="00826B8A" w:rsidRDefault="00C026FB" w:rsidP="00901A01">
            <w:pPr>
              <w:rPr>
                <w:sz w:val="32"/>
                <w:lang w:val="en-US"/>
              </w:rPr>
            </w:pPr>
            <w:r>
              <w:rPr>
                <w:sz w:val="32"/>
                <w:lang w:val="en-US"/>
              </w:rPr>
              <w:t>3</w:t>
            </w:r>
          </w:p>
        </w:tc>
        <w:tc>
          <w:tcPr>
            <w:tcW w:w="445" w:type="dxa"/>
            <w:shd w:val="clear" w:color="auto" w:fill="auto"/>
            <w:tcPrChange w:id="668" w:author="John Osborne" w:date="2019-06-21T15:40:00Z">
              <w:tcPr>
                <w:tcW w:w="445"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669"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677" w:type="dxa"/>
            <w:gridSpan w:val="2"/>
            <w:shd w:val="clear" w:color="auto" w:fill="auto"/>
            <w:tcPrChange w:id="670" w:author="John Osborne" w:date="2019-06-21T15:40:00Z">
              <w:tcPr>
                <w:tcW w:w="677" w:type="dxa"/>
                <w:gridSpan w:val="2"/>
                <w:shd w:val="clear" w:color="auto" w:fill="auto"/>
              </w:tcPr>
            </w:tcPrChange>
          </w:tcPr>
          <w:p w:rsidR="00826B8A" w:rsidRDefault="00C026FB" w:rsidP="00901A01">
            <w:pPr>
              <w:rPr>
                <w:sz w:val="32"/>
                <w:lang w:val="en-US"/>
              </w:rPr>
            </w:pPr>
            <w:r>
              <w:rPr>
                <w:sz w:val="32"/>
                <w:lang w:val="en-US"/>
              </w:rPr>
              <w:t>1</w:t>
            </w:r>
          </w:p>
        </w:tc>
        <w:tc>
          <w:tcPr>
            <w:tcW w:w="409" w:type="dxa"/>
            <w:shd w:val="clear" w:color="auto" w:fill="auto"/>
            <w:tcPrChange w:id="671" w:author="John Osborne" w:date="2019-06-21T15:40:00Z">
              <w:tcPr>
                <w:tcW w:w="409"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672"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677" w:type="dxa"/>
            <w:shd w:val="clear" w:color="auto" w:fill="auto"/>
            <w:tcPrChange w:id="673"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571" w:type="dxa"/>
            <w:shd w:val="clear" w:color="auto" w:fill="auto"/>
            <w:tcPrChange w:id="674" w:author="John Osborne" w:date="2019-06-21T15:40:00Z">
              <w:tcPr>
                <w:tcW w:w="571"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675"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677" w:type="dxa"/>
            <w:gridSpan w:val="2"/>
            <w:shd w:val="clear" w:color="auto" w:fill="auto"/>
            <w:tcPrChange w:id="676" w:author="John Osborne" w:date="2019-06-21T15:40:00Z">
              <w:tcPr>
                <w:tcW w:w="677" w:type="dxa"/>
                <w:gridSpan w:val="2"/>
                <w:shd w:val="clear" w:color="auto" w:fill="auto"/>
              </w:tcPr>
            </w:tcPrChange>
          </w:tcPr>
          <w:p w:rsidR="00826B8A" w:rsidRDefault="00C026FB" w:rsidP="00901A01">
            <w:pPr>
              <w:rPr>
                <w:sz w:val="32"/>
                <w:lang w:val="en-US"/>
              </w:rPr>
            </w:pPr>
            <w:r>
              <w:rPr>
                <w:sz w:val="32"/>
                <w:lang w:val="en-US"/>
              </w:rPr>
              <w:t>1</w:t>
            </w:r>
          </w:p>
        </w:tc>
        <w:tc>
          <w:tcPr>
            <w:tcW w:w="409" w:type="dxa"/>
            <w:shd w:val="clear" w:color="auto" w:fill="auto"/>
            <w:tcPrChange w:id="677" w:author="John Osborne" w:date="2019-06-21T15:40:00Z">
              <w:tcPr>
                <w:tcW w:w="409" w:type="dxa"/>
                <w:shd w:val="clear" w:color="auto" w:fill="auto"/>
              </w:tcPr>
            </w:tcPrChange>
          </w:tcPr>
          <w:p w:rsidR="00826B8A" w:rsidRDefault="00751B80" w:rsidP="00901A01">
            <w:pPr>
              <w:rPr>
                <w:sz w:val="32"/>
                <w:lang w:val="en-US"/>
              </w:rPr>
            </w:pPr>
          </w:p>
        </w:tc>
        <w:tc>
          <w:tcPr>
            <w:tcW w:w="677" w:type="dxa"/>
            <w:shd w:val="clear" w:color="auto" w:fill="auto"/>
            <w:tcPrChange w:id="678"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679" w:author="John Osborne" w:date="2019-06-21T15:40:00Z">
              <w:tcPr>
                <w:tcW w:w="677" w:type="dxa"/>
                <w:shd w:val="clear" w:color="auto" w:fill="auto"/>
              </w:tcPr>
            </w:tcPrChange>
          </w:tcPr>
          <w:p w:rsidR="00826B8A" w:rsidRDefault="00751B80" w:rsidP="00901A01">
            <w:pPr>
              <w:rPr>
                <w:sz w:val="32"/>
                <w:lang w:val="en-US"/>
              </w:rPr>
            </w:pPr>
          </w:p>
        </w:tc>
      </w:tr>
      <w:tr w:rsidR="00826B8A">
        <w:tc>
          <w:tcPr>
            <w:tcW w:w="1209" w:type="dxa"/>
            <w:tcPrChange w:id="680" w:author="John Osborne" w:date="2019-06-21T15:40:00Z">
              <w:tcPr>
                <w:tcW w:w="1209" w:type="dxa"/>
              </w:tcPr>
            </w:tcPrChange>
          </w:tcPr>
          <w:p w:rsidR="00826B8A" w:rsidRDefault="00751B80" w:rsidP="00901A01">
            <w:pPr>
              <w:rPr>
                <w:sz w:val="32"/>
                <w:lang w:val="en-US"/>
              </w:rPr>
            </w:pPr>
          </w:p>
        </w:tc>
        <w:tc>
          <w:tcPr>
            <w:tcW w:w="1601" w:type="dxa"/>
            <w:tcPrChange w:id="681" w:author="John Osborne" w:date="2019-06-21T15:40:00Z">
              <w:tcPr>
                <w:tcW w:w="1601" w:type="dxa"/>
              </w:tcPr>
            </w:tcPrChange>
          </w:tcPr>
          <w:p w:rsidR="00826B8A" w:rsidRPr="00CD5547" w:rsidRDefault="00C026FB" w:rsidP="00901A01">
            <w:pPr>
              <w:rPr>
                <w:sz w:val="20"/>
                <w:lang w:val="en-US"/>
              </w:rPr>
            </w:pPr>
            <w:r w:rsidRPr="00CD5547">
              <w:rPr>
                <w:sz w:val="20"/>
                <w:lang w:val="en-US"/>
              </w:rPr>
              <w:t>Transient endocrine or metabolic disease</w:t>
            </w:r>
            <w:r>
              <w:rPr>
                <w:sz w:val="20"/>
                <w:lang w:val="en-US"/>
              </w:rPr>
              <w:t xml:space="preserve"> - </w:t>
            </w:r>
            <w:proofErr w:type="spellStart"/>
            <w:r>
              <w:rPr>
                <w:sz w:val="20"/>
                <w:lang w:val="en-US"/>
              </w:rPr>
              <w:t>hypoglycaemia</w:t>
            </w:r>
            <w:proofErr w:type="spellEnd"/>
          </w:p>
        </w:tc>
        <w:tc>
          <w:tcPr>
            <w:tcW w:w="647" w:type="dxa"/>
            <w:tcPrChange w:id="682" w:author="John Osborne" w:date="2019-06-21T15:40:00Z">
              <w:tcPr>
                <w:tcW w:w="647" w:type="dxa"/>
              </w:tcPr>
            </w:tcPrChange>
          </w:tcPr>
          <w:p w:rsidR="00826B8A" w:rsidRDefault="00C026FB" w:rsidP="00901A01">
            <w:pPr>
              <w:rPr>
                <w:sz w:val="32"/>
                <w:lang w:val="en-US"/>
              </w:rPr>
            </w:pPr>
            <w:r>
              <w:rPr>
                <w:sz w:val="32"/>
                <w:lang w:val="en-US"/>
              </w:rPr>
              <w:t>11</w:t>
            </w:r>
          </w:p>
        </w:tc>
        <w:tc>
          <w:tcPr>
            <w:tcW w:w="445" w:type="dxa"/>
            <w:shd w:val="clear" w:color="auto" w:fill="auto"/>
            <w:tcPrChange w:id="683" w:author="John Osborne" w:date="2019-06-21T15:40:00Z">
              <w:tcPr>
                <w:tcW w:w="445" w:type="dxa"/>
                <w:shd w:val="clear" w:color="auto" w:fill="auto"/>
              </w:tcPr>
            </w:tcPrChange>
          </w:tcPr>
          <w:p w:rsidR="00826B8A" w:rsidRDefault="00C026FB" w:rsidP="00901A01">
            <w:pPr>
              <w:rPr>
                <w:sz w:val="32"/>
                <w:lang w:val="en-US"/>
              </w:rPr>
            </w:pPr>
            <w:r>
              <w:rPr>
                <w:sz w:val="32"/>
                <w:lang w:val="en-US"/>
              </w:rPr>
              <w:t>3</w:t>
            </w:r>
          </w:p>
        </w:tc>
        <w:tc>
          <w:tcPr>
            <w:tcW w:w="677" w:type="dxa"/>
            <w:shd w:val="clear" w:color="auto" w:fill="auto"/>
            <w:tcPrChange w:id="684"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677" w:type="dxa"/>
            <w:gridSpan w:val="2"/>
            <w:shd w:val="clear" w:color="auto" w:fill="auto"/>
            <w:tcPrChange w:id="685" w:author="John Osborne" w:date="2019-06-21T15:40:00Z">
              <w:tcPr>
                <w:tcW w:w="677" w:type="dxa"/>
                <w:gridSpan w:val="2"/>
                <w:shd w:val="clear" w:color="auto" w:fill="auto"/>
              </w:tcPr>
            </w:tcPrChange>
          </w:tcPr>
          <w:p w:rsidR="00826B8A" w:rsidRDefault="00C026FB" w:rsidP="00901A01">
            <w:pPr>
              <w:rPr>
                <w:sz w:val="32"/>
                <w:lang w:val="en-US"/>
              </w:rPr>
            </w:pPr>
            <w:r>
              <w:rPr>
                <w:sz w:val="32"/>
                <w:lang w:val="en-US"/>
              </w:rPr>
              <w:t>2</w:t>
            </w:r>
          </w:p>
        </w:tc>
        <w:tc>
          <w:tcPr>
            <w:tcW w:w="409" w:type="dxa"/>
            <w:shd w:val="clear" w:color="auto" w:fill="auto"/>
            <w:tcPrChange w:id="686" w:author="John Osborne" w:date="2019-06-21T15:40:00Z">
              <w:tcPr>
                <w:tcW w:w="409" w:type="dxa"/>
                <w:shd w:val="clear" w:color="auto" w:fill="auto"/>
              </w:tcPr>
            </w:tcPrChange>
          </w:tcPr>
          <w:p w:rsidR="00826B8A" w:rsidRDefault="00C026FB" w:rsidP="00901A01">
            <w:pPr>
              <w:rPr>
                <w:sz w:val="32"/>
                <w:lang w:val="en-US"/>
              </w:rPr>
            </w:pPr>
            <w:r>
              <w:rPr>
                <w:sz w:val="32"/>
                <w:lang w:val="en-US"/>
              </w:rPr>
              <w:t>3</w:t>
            </w:r>
          </w:p>
        </w:tc>
        <w:tc>
          <w:tcPr>
            <w:tcW w:w="677" w:type="dxa"/>
            <w:shd w:val="clear" w:color="auto" w:fill="auto"/>
            <w:tcPrChange w:id="687" w:author="John Osborne" w:date="2019-06-21T15:40:00Z">
              <w:tcPr>
                <w:tcW w:w="677" w:type="dxa"/>
                <w:shd w:val="clear" w:color="auto" w:fill="auto"/>
              </w:tcPr>
            </w:tcPrChange>
          </w:tcPr>
          <w:p w:rsidR="00826B8A" w:rsidRDefault="00C026FB" w:rsidP="00901A01">
            <w:pPr>
              <w:rPr>
                <w:sz w:val="32"/>
                <w:lang w:val="en-US"/>
              </w:rPr>
            </w:pPr>
            <w:r>
              <w:rPr>
                <w:sz w:val="32"/>
                <w:lang w:val="en-US"/>
              </w:rPr>
              <w:t>2</w:t>
            </w:r>
          </w:p>
        </w:tc>
        <w:tc>
          <w:tcPr>
            <w:tcW w:w="677" w:type="dxa"/>
            <w:shd w:val="clear" w:color="auto" w:fill="auto"/>
            <w:tcPrChange w:id="688" w:author="John Osborne" w:date="2019-06-21T15:40:00Z">
              <w:tcPr>
                <w:tcW w:w="677" w:type="dxa"/>
                <w:shd w:val="clear" w:color="auto" w:fill="auto"/>
              </w:tcPr>
            </w:tcPrChange>
          </w:tcPr>
          <w:p w:rsidR="00826B8A" w:rsidRDefault="00C026FB" w:rsidP="00901A01">
            <w:pPr>
              <w:rPr>
                <w:sz w:val="32"/>
                <w:lang w:val="en-US"/>
              </w:rPr>
            </w:pPr>
            <w:r>
              <w:rPr>
                <w:sz w:val="32"/>
                <w:lang w:val="en-US"/>
              </w:rPr>
              <w:t>2</w:t>
            </w:r>
          </w:p>
        </w:tc>
        <w:tc>
          <w:tcPr>
            <w:tcW w:w="571" w:type="dxa"/>
            <w:shd w:val="clear" w:color="auto" w:fill="auto"/>
            <w:tcPrChange w:id="689" w:author="John Osborne" w:date="2019-06-21T15:40:00Z">
              <w:tcPr>
                <w:tcW w:w="571" w:type="dxa"/>
                <w:shd w:val="clear" w:color="auto" w:fill="auto"/>
              </w:tcPr>
            </w:tcPrChange>
          </w:tcPr>
          <w:p w:rsidR="00826B8A" w:rsidRDefault="00C026FB" w:rsidP="00901A01">
            <w:pPr>
              <w:rPr>
                <w:sz w:val="32"/>
                <w:lang w:val="en-US"/>
              </w:rPr>
            </w:pPr>
            <w:r>
              <w:rPr>
                <w:sz w:val="32"/>
                <w:lang w:val="en-US"/>
              </w:rPr>
              <w:t>5</w:t>
            </w:r>
          </w:p>
        </w:tc>
        <w:tc>
          <w:tcPr>
            <w:tcW w:w="677" w:type="dxa"/>
            <w:shd w:val="clear" w:color="auto" w:fill="auto"/>
            <w:tcPrChange w:id="690" w:author="John Osborne" w:date="2019-06-21T15:40:00Z">
              <w:tcPr>
                <w:tcW w:w="677" w:type="dxa"/>
                <w:shd w:val="clear" w:color="auto" w:fill="auto"/>
              </w:tcPr>
            </w:tcPrChange>
          </w:tcPr>
          <w:p w:rsidR="00826B8A" w:rsidRDefault="00C026FB" w:rsidP="00901A01">
            <w:pPr>
              <w:rPr>
                <w:sz w:val="32"/>
                <w:lang w:val="en-US"/>
              </w:rPr>
            </w:pPr>
            <w:r>
              <w:rPr>
                <w:sz w:val="32"/>
                <w:lang w:val="en-US"/>
              </w:rPr>
              <w:t>3</w:t>
            </w:r>
          </w:p>
        </w:tc>
        <w:tc>
          <w:tcPr>
            <w:tcW w:w="677" w:type="dxa"/>
            <w:gridSpan w:val="2"/>
            <w:shd w:val="clear" w:color="auto" w:fill="auto"/>
            <w:tcPrChange w:id="691" w:author="John Osborne" w:date="2019-06-21T15:40:00Z">
              <w:tcPr>
                <w:tcW w:w="677" w:type="dxa"/>
                <w:gridSpan w:val="2"/>
                <w:shd w:val="clear" w:color="auto" w:fill="auto"/>
              </w:tcPr>
            </w:tcPrChange>
          </w:tcPr>
          <w:p w:rsidR="00826B8A" w:rsidRDefault="00C026FB" w:rsidP="00901A01">
            <w:pPr>
              <w:rPr>
                <w:sz w:val="32"/>
                <w:lang w:val="en-US"/>
              </w:rPr>
            </w:pPr>
            <w:r>
              <w:rPr>
                <w:sz w:val="32"/>
                <w:lang w:val="en-US"/>
              </w:rPr>
              <w:t>5</w:t>
            </w:r>
          </w:p>
        </w:tc>
        <w:tc>
          <w:tcPr>
            <w:tcW w:w="409" w:type="dxa"/>
            <w:shd w:val="clear" w:color="auto" w:fill="auto"/>
            <w:tcPrChange w:id="692" w:author="John Osborne" w:date="2019-06-21T15:40:00Z">
              <w:tcPr>
                <w:tcW w:w="409" w:type="dxa"/>
                <w:shd w:val="clear" w:color="auto" w:fill="auto"/>
              </w:tcPr>
            </w:tcPrChange>
          </w:tcPr>
          <w:p w:rsidR="00826B8A" w:rsidRDefault="00751B80" w:rsidP="00901A01">
            <w:pPr>
              <w:rPr>
                <w:sz w:val="32"/>
                <w:lang w:val="en-US"/>
              </w:rPr>
            </w:pPr>
          </w:p>
        </w:tc>
        <w:tc>
          <w:tcPr>
            <w:tcW w:w="677" w:type="dxa"/>
            <w:shd w:val="clear" w:color="auto" w:fill="auto"/>
            <w:tcPrChange w:id="693"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694" w:author="John Osborne" w:date="2019-06-21T15:40:00Z">
              <w:tcPr>
                <w:tcW w:w="677" w:type="dxa"/>
                <w:shd w:val="clear" w:color="auto" w:fill="auto"/>
              </w:tcPr>
            </w:tcPrChange>
          </w:tcPr>
          <w:p w:rsidR="00826B8A" w:rsidRDefault="00751B80" w:rsidP="00901A01">
            <w:pPr>
              <w:rPr>
                <w:sz w:val="32"/>
                <w:lang w:val="en-US"/>
              </w:rPr>
            </w:pPr>
          </w:p>
        </w:tc>
      </w:tr>
    </w:tbl>
    <w:p w:rsidR="0013010D" w:rsidRDefault="00751B80" w:rsidP="00826B8A"/>
    <w:p w:rsidR="0013010D" w:rsidRDefault="00751B80" w:rsidP="002272C6"/>
    <w:p w:rsidR="0013010D" w:rsidRDefault="00751B80" w:rsidP="0013010D">
      <w:pPr>
        <w:jc w:val="center"/>
      </w:pPr>
    </w:p>
    <w:p w:rsidR="0013010D" w:rsidRDefault="00751B80" w:rsidP="0013010D">
      <w:pPr>
        <w:jc w:val="center"/>
      </w:pPr>
    </w:p>
    <w:p w:rsidR="0013010D" w:rsidRDefault="00751B80" w:rsidP="0013010D">
      <w:pPr>
        <w:jc w:val="center"/>
      </w:pPr>
    </w:p>
    <w:p w:rsidR="0013010D" w:rsidRDefault="00751B80" w:rsidP="0013010D">
      <w:pPr>
        <w:jc w:val="center"/>
      </w:pPr>
    </w:p>
    <w:p w:rsidR="00826B8A" w:rsidRDefault="00C026FB">
      <w:r>
        <w:br w:type="page"/>
      </w:r>
    </w:p>
    <w:p w:rsidR="00826B8A" w:rsidRDefault="00C026FB" w:rsidP="00826B8A">
      <w:pPr>
        <w:jc w:val="center"/>
      </w:pPr>
      <w:r>
        <w:lastRenderedPageBreak/>
        <w:t>TABLE 4A POSTNATAL GROUP</w:t>
      </w:r>
    </w:p>
    <w:p w:rsidR="0013010D" w:rsidRDefault="00751B80" w:rsidP="0013010D">
      <w:pPr>
        <w:jc w:val="center"/>
      </w:pPr>
    </w:p>
    <w:p w:rsidR="0013010D" w:rsidRDefault="00751B80" w:rsidP="0013010D">
      <w:pPr>
        <w:jc w:val="center"/>
      </w:pPr>
    </w:p>
    <w:p w:rsidR="00826B8A" w:rsidRDefault="00751B80" w:rsidP="005711C8">
      <w:pPr>
        <w:jc w:val="center"/>
        <w:outlineLvl w:val="0"/>
      </w:pPr>
    </w:p>
    <w:tbl>
      <w:tblPr>
        <w:tblStyle w:val="TableGrid"/>
        <w:tblpPr w:leftFromText="180" w:rightFromText="180" w:horzAnchor="page" w:tblpX="1029" w:tblpY="733"/>
        <w:tblW w:w="10904" w:type="dxa"/>
        <w:tblLook w:val="00A0" w:firstRow="1" w:lastRow="0" w:firstColumn="1" w:lastColumn="0" w:noHBand="0" w:noVBand="0"/>
        <w:tblPrChange w:id="695" w:author="John Osborne" w:date="2019-06-21T15:40:00Z">
          <w:tblPr>
            <w:tblStyle w:val="TableGrid"/>
            <w:tblpPr w:leftFromText="180" w:rightFromText="180" w:horzAnchor="page" w:tblpX="1029" w:tblpY="733"/>
            <w:tblW w:w="10904" w:type="dxa"/>
            <w:tblLook w:val="00BF" w:firstRow="1" w:lastRow="0" w:firstColumn="1" w:lastColumn="0" w:noHBand="0" w:noVBand="0"/>
          </w:tblPr>
        </w:tblPrChange>
      </w:tblPr>
      <w:tblGrid>
        <w:gridCol w:w="1448"/>
        <w:gridCol w:w="2065"/>
        <w:gridCol w:w="395"/>
        <w:gridCol w:w="395"/>
        <w:gridCol w:w="677"/>
        <w:gridCol w:w="677"/>
        <w:gridCol w:w="395"/>
        <w:gridCol w:w="677"/>
        <w:gridCol w:w="677"/>
        <w:gridCol w:w="395"/>
        <w:gridCol w:w="677"/>
        <w:gridCol w:w="677"/>
        <w:gridCol w:w="395"/>
        <w:gridCol w:w="677"/>
        <w:gridCol w:w="677"/>
        <w:tblGridChange w:id="696">
          <w:tblGrid>
            <w:gridCol w:w="1448"/>
            <w:gridCol w:w="2065"/>
            <w:gridCol w:w="395"/>
            <w:gridCol w:w="395"/>
            <w:gridCol w:w="677"/>
            <w:gridCol w:w="677"/>
            <w:gridCol w:w="395"/>
            <w:gridCol w:w="677"/>
            <w:gridCol w:w="677"/>
            <w:gridCol w:w="395"/>
            <w:gridCol w:w="677"/>
            <w:gridCol w:w="677"/>
            <w:gridCol w:w="395"/>
            <w:gridCol w:w="677"/>
            <w:gridCol w:w="677"/>
          </w:tblGrid>
        </w:tblGridChange>
      </w:tblGrid>
      <w:tr w:rsidR="00826B8A">
        <w:tc>
          <w:tcPr>
            <w:tcW w:w="10904" w:type="dxa"/>
            <w:gridSpan w:val="15"/>
            <w:tcPrChange w:id="697" w:author="John Osborne" w:date="2019-06-21T15:40:00Z">
              <w:tcPr>
                <w:tcW w:w="10904" w:type="dxa"/>
                <w:gridSpan w:val="15"/>
              </w:tcPr>
            </w:tcPrChange>
          </w:tcPr>
          <w:p w:rsidR="00826B8A" w:rsidRDefault="00C026FB" w:rsidP="00901A01">
            <w:pPr>
              <w:jc w:val="center"/>
              <w:rPr>
                <w:sz w:val="28"/>
                <w:lang w:val="en-US"/>
              </w:rPr>
            </w:pPr>
            <w:r w:rsidRPr="00DE3DE4">
              <w:rPr>
                <w:b/>
                <w:sz w:val="28"/>
                <w:lang w:val="en-US"/>
              </w:rPr>
              <w:t>POSTNATAL GROUP</w:t>
            </w:r>
            <w:r>
              <w:rPr>
                <w:b/>
                <w:sz w:val="28"/>
                <w:lang w:val="en-US"/>
              </w:rPr>
              <w:t xml:space="preserve"> </w:t>
            </w:r>
            <w:r w:rsidRPr="003E58A0">
              <w:rPr>
                <w:sz w:val="28"/>
                <w:lang w:val="en-US"/>
              </w:rPr>
              <w:t xml:space="preserve">n=18 </w:t>
            </w:r>
            <w:r>
              <w:rPr>
                <w:sz w:val="28"/>
                <w:lang w:val="en-US"/>
              </w:rPr>
              <w:t xml:space="preserve">ICISS </w:t>
            </w:r>
            <w:r w:rsidRPr="003E58A0">
              <w:rPr>
                <w:sz w:val="28"/>
                <w:lang w:val="en-US"/>
              </w:rPr>
              <w:t>responders 8 (44%)</w:t>
            </w:r>
          </w:p>
          <w:p w:rsidR="00826B8A" w:rsidRPr="00AE78BA" w:rsidRDefault="00C026FB" w:rsidP="00901A01">
            <w:pPr>
              <w:jc w:val="center"/>
              <w:rPr>
                <w:b/>
                <w:sz w:val="28"/>
                <w:lang w:val="en-US"/>
              </w:rPr>
            </w:pPr>
            <w:r>
              <w:rPr>
                <w:sz w:val="28"/>
                <w:lang w:val="en-US"/>
              </w:rPr>
              <w:t xml:space="preserve">UKISS responders </w:t>
            </w:r>
            <w:r w:rsidRPr="00AE78BA">
              <w:rPr>
                <w:i/>
                <w:sz w:val="28"/>
                <w:lang w:val="en-US"/>
              </w:rPr>
              <w:t>11</w:t>
            </w:r>
            <w:r>
              <w:rPr>
                <w:sz w:val="28"/>
                <w:lang w:val="en-US"/>
              </w:rPr>
              <w:t xml:space="preserve"> (</w:t>
            </w:r>
            <w:r>
              <w:rPr>
                <w:i/>
                <w:sz w:val="28"/>
                <w:lang w:val="en-US"/>
              </w:rPr>
              <w:t>61%</w:t>
            </w:r>
            <w:r>
              <w:rPr>
                <w:sz w:val="28"/>
                <w:lang w:val="en-US"/>
              </w:rPr>
              <w:t>)</w:t>
            </w:r>
          </w:p>
        </w:tc>
      </w:tr>
      <w:tr w:rsidR="00826B8A">
        <w:tc>
          <w:tcPr>
            <w:tcW w:w="1448" w:type="dxa"/>
            <w:tcPrChange w:id="698" w:author="John Osborne" w:date="2019-06-21T15:40:00Z">
              <w:tcPr>
                <w:tcW w:w="1448" w:type="dxa"/>
              </w:tcPr>
            </w:tcPrChange>
          </w:tcPr>
          <w:p w:rsidR="00826B8A" w:rsidRPr="003C6513" w:rsidRDefault="00C026FB" w:rsidP="00901A01">
            <w:pPr>
              <w:rPr>
                <w:sz w:val="28"/>
                <w:lang w:val="en-US"/>
              </w:rPr>
            </w:pPr>
            <w:r>
              <w:rPr>
                <w:sz w:val="28"/>
                <w:lang w:val="en-US"/>
              </w:rPr>
              <w:t>Subgroup</w:t>
            </w:r>
          </w:p>
        </w:tc>
        <w:tc>
          <w:tcPr>
            <w:tcW w:w="2065" w:type="dxa"/>
            <w:tcPrChange w:id="699" w:author="John Osborne" w:date="2019-06-21T15:40:00Z">
              <w:tcPr>
                <w:tcW w:w="2065" w:type="dxa"/>
              </w:tcPr>
            </w:tcPrChange>
          </w:tcPr>
          <w:p w:rsidR="00826B8A" w:rsidRDefault="00C026FB" w:rsidP="00901A01">
            <w:pPr>
              <w:rPr>
                <w:rFonts w:ascii="Times New Roman" w:hAnsi="Times New Roman" w:cs="Times New Roman"/>
                <w:sz w:val="20"/>
                <w:szCs w:val="20"/>
                <w:lang w:val="en-US"/>
              </w:rPr>
            </w:pPr>
            <w:r>
              <w:rPr>
                <w:rFonts w:ascii="Times New Roman" w:hAnsi="Times New Roman" w:cs="Times New Roman"/>
                <w:sz w:val="20"/>
                <w:szCs w:val="20"/>
                <w:lang w:val="en-US"/>
              </w:rPr>
              <w:t>Specific disease</w:t>
            </w:r>
          </w:p>
        </w:tc>
        <w:tc>
          <w:tcPr>
            <w:tcW w:w="395" w:type="dxa"/>
            <w:tcPrChange w:id="700" w:author="John Osborne" w:date="2019-06-21T15:40:00Z">
              <w:tcPr>
                <w:tcW w:w="395" w:type="dxa"/>
              </w:tcPr>
            </w:tcPrChange>
          </w:tcPr>
          <w:p w:rsidR="00826B8A" w:rsidRDefault="00C026FB" w:rsidP="00901A01">
            <w:pPr>
              <w:rPr>
                <w:sz w:val="32"/>
                <w:lang w:val="en-US"/>
              </w:rPr>
            </w:pPr>
            <w:r>
              <w:rPr>
                <w:sz w:val="32"/>
                <w:lang w:val="en-US"/>
              </w:rPr>
              <w:t>n</w:t>
            </w:r>
          </w:p>
        </w:tc>
        <w:tc>
          <w:tcPr>
            <w:tcW w:w="1749" w:type="dxa"/>
            <w:gridSpan w:val="3"/>
            <w:shd w:val="clear" w:color="auto" w:fill="auto"/>
            <w:tcPrChange w:id="701" w:author="John Osborne" w:date="2019-06-21T15:40:00Z">
              <w:tcPr>
                <w:tcW w:w="1749" w:type="dxa"/>
                <w:gridSpan w:val="3"/>
                <w:shd w:val="clear" w:color="auto" w:fill="auto"/>
              </w:tcPr>
            </w:tcPrChange>
          </w:tcPr>
          <w:p w:rsidR="00826B8A" w:rsidRPr="00C20B0F" w:rsidRDefault="00C026FB" w:rsidP="00901A01">
            <w:pPr>
              <w:rPr>
                <w:sz w:val="20"/>
                <w:lang w:val="en-US"/>
              </w:rPr>
            </w:pPr>
            <w:r w:rsidRPr="00C20B0F">
              <w:rPr>
                <w:sz w:val="20"/>
                <w:lang w:val="en-US"/>
              </w:rPr>
              <w:t>Prednisolone alone</w:t>
            </w:r>
          </w:p>
        </w:tc>
        <w:tc>
          <w:tcPr>
            <w:tcW w:w="1749" w:type="dxa"/>
            <w:gridSpan w:val="3"/>
            <w:shd w:val="clear" w:color="auto" w:fill="auto"/>
            <w:tcPrChange w:id="702" w:author="John Osborne" w:date="2019-06-21T15:40:00Z">
              <w:tcPr>
                <w:tcW w:w="1749" w:type="dxa"/>
                <w:gridSpan w:val="3"/>
                <w:shd w:val="clear" w:color="auto" w:fill="auto"/>
              </w:tcPr>
            </w:tcPrChange>
          </w:tcPr>
          <w:p w:rsidR="00826B8A" w:rsidRPr="00C20B0F" w:rsidRDefault="00C026FB" w:rsidP="00901A01">
            <w:pPr>
              <w:rPr>
                <w:sz w:val="20"/>
                <w:lang w:val="en-US"/>
              </w:rPr>
            </w:pPr>
            <w:proofErr w:type="spellStart"/>
            <w:r w:rsidRPr="00C20B0F">
              <w:rPr>
                <w:sz w:val="20"/>
                <w:lang w:val="en-US"/>
              </w:rPr>
              <w:t>Tetracosactide</w:t>
            </w:r>
            <w:proofErr w:type="spellEnd"/>
            <w:r w:rsidRPr="00C20B0F">
              <w:rPr>
                <w:sz w:val="20"/>
                <w:lang w:val="en-US"/>
              </w:rPr>
              <w:t xml:space="preserve"> depot alone</w:t>
            </w:r>
          </w:p>
        </w:tc>
        <w:tc>
          <w:tcPr>
            <w:tcW w:w="1749" w:type="dxa"/>
            <w:gridSpan w:val="3"/>
            <w:shd w:val="clear" w:color="auto" w:fill="auto"/>
            <w:tcPrChange w:id="703" w:author="John Osborne" w:date="2019-06-21T15:40:00Z">
              <w:tcPr>
                <w:tcW w:w="1749" w:type="dxa"/>
                <w:gridSpan w:val="3"/>
                <w:shd w:val="clear" w:color="auto" w:fill="auto"/>
              </w:tcPr>
            </w:tcPrChange>
          </w:tcPr>
          <w:p w:rsidR="00826B8A" w:rsidRPr="00C20B0F" w:rsidRDefault="00C026FB" w:rsidP="00901A01">
            <w:pPr>
              <w:rPr>
                <w:sz w:val="20"/>
                <w:lang w:val="en-US"/>
              </w:rPr>
            </w:pPr>
            <w:r w:rsidRPr="00C20B0F">
              <w:rPr>
                <w:sz w:val="20"/>
                <w:lang w:val="en-US"/>
              </w:rPr>
              <w:t xml:space="preserve">Prednisolone with </w:t>
            </w:r>
            <w:proofErr w:type="spellStart"/>
            <w:r w:rsidRPr="00C20B0F">
              <w:rPr>
                <w:sz w:val="20"/>
                <w:lang w:val="en-US"/>
              </w:rPr>
              <w:t>vigabatrin</w:t>
            </w:r>
            <w:proofErr w:type="spellEnd"/>
          </w:p>
        </w:tc>
        <w:tc>
          <w:tcPr>
            <w:tcW w:w="1749" w:type="dxa"/>
            <w:gridSpan w:val="3"/>
            <w:shd w:val="clear" w:color="auto" w:fill="auto"/>
            <w:tcPrChange w:id="704" w:author="John Osborne" w:date="2019-06-21T15:40:00Z">
              <w:tcPr>
                <w:tcW w:w="1749" w:type="dxa"/>
                <w:gridSpan w:val="3"/>
                <w:shd w:val="clear" w:color="auto" w:fill="auto"/>
              </w:tcPr>
            </w:tcPrChange>
          </w:tcPr>
          <w:p w:rsidR="00826B8A" w:rsidRPr="00C20B0F" w:rsidRDefault="00C026FB" w:rsidP="00901A01">
            <w:pPr>
              <w:rPr>
                <w:sz w:val="20"/>
                <w:lang w:val="en-US"/>
              </w:rPr>
            </w:pPr>
            <w:proofErr w:type="spellStart"/>
            <w:r w:rsidRPr="00C20B0F">
              <w:rPr>
                <w:sz w:val="20"/>
                <w:lang w:val="en-US"/>
              </w:rPr>
              <w:t>Tetracosactide</w:t>
            </w:r>
            <w:proofErr w:type="spellEnd"/>
            <w:r w:rsidRPr="00C20B0F">
              <w:rPr>
                <w:sz w:val="20"/>
                <w:lang w:val="en-US"/>
              </w:rPr>
              <w:t xml:space="preserve"> depot with </w:t>
            </w:r>
            <w:proofErr w:type="spellStart"/>
            <w:r w:rsidRPr="00C20B0F">
              <w:rPr>
                <w:sz w:val="20"/>
                <w:lang w:val="en-US"/>
              </w:rPr>
              <w:t>vigabatrin</w:t>
            </w:r>
            <w:proofErr w:type="spellEnd"/>
          </w:p>
        </w:tc>
      </w:tr>
      <w:tr w:rsidR="00826B8A">
        <w:tc>
          <w:tcPr>
            <w:tcW w:w="3908" w:type="dxa"/>
            <w:gridSpan w:val="3"/>
            <w:tcPrChange w:id="705" w:author="John Osborne" w:date="2019-06-21T15:40:00Z">
              <w:tcPr>
                <w:tcW w:w="3908" w:type="dxa"/>
                <w:gridSpan w:val="3"/>
              </w:tcPr>
            </w:tcPrChange>
          </w:tcPr>
          <w:p w:rsidR="00826B8A" w:rsidRDefault="00C026FB" w:rsidP="00901A01">
            <w:pPr>
              <w:rPr>
                <w:sz w:val="20"/>
                <w:lang w:val="en-US"/>
              </w:rPr>
            </w:pPr>
            <w:r>
              <w:rPr>
                <w:sz w:val="20"/>
                <w:lang w:val="en-US"/>
              </w:rPr>
              <w:t>14-42 refers to the ICISS definition of response</w:t>
            </w:r>
          </w:p>
          <w:p w:rsidR="00826B8A" w:rsidRPr="00C20B0F" w:rsidRDefault="00C026FB" w:rsidP="00901A01">
            <w:pPr>
              <w:rPr>
                <w:sz w:val="20"/>
                <w:lang w:val="en-US"/>
              </w:rPr>
            </w:pPr>
            <w:r>
              <w:rPr>
                <w:sz w:val="20"/>
                <w:lang w:val="en-US"/>
              </w:rPr>
              <w:t>13-14 refers to the UKISS definition of response</w:t>
            </w:r>
          </w:p>
        </w:tc>
        <w:tc>
          <w:tcPr>
            <w:tcW w:w="395" w:type="dxa"/>
            <w:shd w:val="clear" w:color="auto" w:fill="auto"/>
            <w:tcPrChange w:id="706" w:author="John Osborne" w:date="2019-06-21T15:40:00Z">
              <w:tcPr>
                <w:tcW w:w="395" w:type="dxa"/>
                <w:shd w:val="clear" w:color="auto" w:fill="auto"/>
              </w:tcPr>
            </w:tcPrChange>
          </w:tcPr>
          <w:p w:rsidR="00826B8A" w:rsidRDefault="00C026FB" w:rsidP="00901A01">
            <w:pPr>
              <w:rPr>
                <w:sz w:val="32"/>
                <w:lang w:val="en-US"/>
              </w:rPr>
            </w:pPr>
            <w:r>
              <w:rPr>
                <w:sz w:val="32"/>
                <w:lang w:val="en-US"/>
              </w:rPr>
              <w:t>n</w:t>
            </w:r>
          </w:p>
        </w:tc>
        <w:tc>
          <w:tcPr>
            <w:tcW w:w="677" w:type="dxa"/>
            <w:shd w:val="clear" w:color="auto" w:fill="auto"/>
            <w:tcPrChange w:id="707" w:author="John Osborne" w:date="2019-06-21T15:40:00Z">
              <w:tcPr>
                <w:tcW w:w="677" w:type="dxa"/>
                <w:shd w:val="clear" w:color="auto" w:fill="auto"/>
              </w:tcPr>
            </w:tcPrChange>
          </w:tcPr>
          <w:p w:rsidR="00826B8A" w:rsidRDefault="00C026FB" w:rsidP="00901A01">
            <w:pPr>
              <w:rPr>
                <w:sz w:val="32"/>
                <w:lang w:val="en-US"/>
              </w:rPr>
            </w:pPr>
            <w:r>
              <w:rPr>
                <w:sz w:val="32"/>
                <w:lang w:val="en-US"/>
              </w:rPr>
              <w:t>14-42</w:t>
            </w:r>
          </w:p>
        </w:tc>
        <w:tc>
          <w:tcPr>
            <w:tcW w:w="677" w:type="dxa"/>
            <w:shd w:val="clear" w:color="auto" w:fill="auto"/>
            <w:tcPrChange w:id="708" w:author="John Osborne" w:date="2019-06-21T15:40:00Z">
              <w:tcPr>
                <w:tcW w:w="677" w:type="dxa"/>
                <w:shd w:val="clear" w:color="auto" w:fill="auto"/>
              </w:tcPr>
            </w:tcPrChange>
          </w:tcPr>
          <w:p w:rsidR="00826B8A" w:rsidRDefault="00C026FB" w:rsidP="00901A01">
            <w:pPr>
              <w:rPr>
                <w:sz w:val="32"/>
                <w:lang w:val="en-US"/>
              </w:rPr>
            </w:pPr>
            <w:r>
              <w:rPr>
                <w:sz w:val="32"/>
                <w:lang w:val="en-US"/>
              </w:rPr>
              <w:t>13-14</w:t>
            </w:r>
          </w:p>
        </w:tc>
        <w:tc>
          <w:tcPr>
            <w:tcW w:w="395" w:type="dxa"/>
            <w:shd w:val="clear" w:color="auto" w:fill="auto"/>
            <w:tcPrChange w:id="709" w:author="John Osborne" w:date="2019-06-21T15:40:00Z">
              <w:tcPr>
                <w:tcW w:w="395" w:type="dxa"/>
                <w:shd w:val="clear" w:color="auto" w:fill="auto"/>
              </w:tcPr>
            </w:tcPrChange>
          </w:tcPr>
          <w:p w:rsidR="00826B8A" w:rsidRDefault="00C026FB" w:rsidP="00901A01">
            <w:pPr>
              <w:rPr>
                <w:sz w:val="32"/>
                <w:lang w:val="en-US"/>
              </w:rPr>
            </w:pPr>
            <w:r>
              <w:rPr>
                <w:sz w:val="32"/>
                <w:lang w:val="en-US"/>
              </w:rPr>
              <w:t>n</w:t>
            </w:r>
          </w:p>
        </w:tc>
        <w:tc>
          <w:tcPr>
            <w:tcW w:w="677" w:type="dxa"/>
            <w:shd w:val="clear" w:color="auto" w:fill="auto"/>
            <w:tcPrChange w:id="710" w:author="John Osborne" w:date="2019-06-21T15:40:00Z">
              <w:tcPr>
                <w:tcW w:w="677" w:type="dxa"/>
                <w:shd w:val="clear" w:color="auto" w:fill="auto"/>
              </w:tcPr>
            </w:tcPrChange>
          </w:tcPr>
          <w:p w:rsidR="00826B8A" w:rsidRDefault="00C026FB" w:rsidP="00901A01">
            <w:pPr>
              <w:rPr>
                <w:sz w:val="32"/>
                <w:lang w:val="en-US"/>
              </w:rPr>
            </w:pPr>
            <w:r>
              <w:rPr>
                <w:sz w:val="32"/>
                <w:lang w:val="en-US"/>
              </w:rPr>
              <w:t>14-42</w:t>
            </w:r>
          </w:p>
        </w:tc>
        <w:tc>
          <w:tcPr>
            <w:tcW w:w="677" w:type="dxa"/>
            <w:shd w:val="clear" w:color="auto" w:fill="auto"/>
            <w:tcPrChange w:id="711" w:author="John Osborne" w:date="2019-06-21T15:40:00Z">
              <w:tcPr>
                <w:tcW w:w="677" w:type="dxa"/>
                <w:shd w:val="clear" w:color="auto" w:fill="auto"/>
              </w:tcPr>
            </w:tcPrChange>
          </w:tcPr>
          <w:p w:rsidR="00826B8A" w:rsidRDefault="00C026FB" w:rsidP="00901A01">
            <w:pPr>
              <w:rPr>
                <w:sz w:val="32"/>
                <w:lang w:val="en-US"/>
              </w:rPr>
            </w:pPr>
            <w:r>
              <w:rPr>
                <w:sz w:val="32"/>
                <w:lang w:val="en-US"/>
              </w:rPr>
              <w:t>13-14</w:t>
            </w:r>
          </w:p>
        </w:tc>
        <w:tc>
          <w:tcPr>
            <w:tcW w:w="395" w:type="dxa"/>
            <w:shd w:val="clear" w:color="auto" w:fill="auto"/>
            <w:tcPrChange w:id="712" w:author="John Osborne" w:date="2019-06-21T15:40:00Z">
              <w:tcPr>
                <w:tcW w:w="395" w:type="dxa"/>
                <w:shd w:val="clear" w:color="auto" w:fill="auto"/>
              </w:tcPr>
            </w:tcPrChange>
          </w:tcPr>
          <w:p w:rsidR="00826B8A" w:rsidRDefault="00C026FB" w:rsidP="00901A01">
            <w:pPr>
              <w:rPr>
                <w:sz w:val="32"/>
                <w:lang w:val="en-US"/>
              </w:rPr>
            </w:pPr>
            <w:r>
              <w:rPr>
                <w:sz w:val="32"/>
                <w:lang w:val="en-US"/>
              </w:rPr>
              <w:t>n</w:t>
            </w:r>
          </w:p>
        </w:tc>
        <w:tc>
          <w:tcPr>
            <w:tcW w:w="677" w:type="dxa"/>
            <w:shd w:val="clear" w:color="auto" w:fill="auto"/>
            <w:tcPrChange w:id="713" w:author="John Osborne" w:date="2019-06-21T15:40:00Z">
              <w:tcPr>
                <w:tcW w:w="677" w:type="dxa"/>
                <w:shd w:val="clear" w:color="auto" w:fill="auto"/>
              </w:tcPr>
            </w:tcPrChange>
          </w:tcPr>
          <w:p w:rsidR="00826B8A" w:rsidRDefault="00C026FB" w:rsidP="00901A01">
            <w:pPr>
              <w:rPr>
                <w:sz w:val="32"/>
                <w:lang w:val="en-US"/>
              </w:rPr>
            </w:pPr>
            <w:r>
              <w:rPr>
                <w:sz w:val="32"/>
                <w:lang w:val="en-US"/>
              </w:rPr>
              <w:t>14-42</w:t>
            </w:r>
          </w:p>
        </w:tc>
        <w:tc>
          <w:tcPr>
            <w:tcW w:w="677" w:type="dxa"/>
            <w:shd w:val="clear" w:color="auto" w:fill="auto"/>
            <w:tcPrChange w:id="714" w:author="John Osborne" w:date="2019-06-21T15:40:00Z">
              <w:tcPr>
                <w:tcW w:w="677" w:type="dxa"/>
                <w:shd w:val="clear" w:color="auto" w:fill="auto"/>
              </w:tcPr>
            </w:tcPrChange>
          </w:tcPr>
          <w:p w:rsidR="00826B8A" w:rsidRDefault="00C026FB" w:rsidP="00901A01">
            <w:pPr>
              <w:rPr>
                <w:sz w:val="32"/>
                <w:lang w:val="en-US"/>
              </w:rPr>
            </w:pPr>
            <w:r>
              <w:rPr>
                <w:sz w:val="32"/>
                <w:lang w:val="en-US"/>
              </w:rPr>
              <w:t>13-14</w:t>
            </w:r>
          </w:p>
        </w:tc>
        <w:tc>
          <w:tcPr>
            <w:tcW w:w="395" w:type="dxa"/>
            <w:shd w:val="clear" w:color="auto" w:fill="auto"/>
            <w:tcPrChange w:id="715" w:author="John Osborne" w:date="2019-06-21T15:40:00Z">
              <w:tcPr>
                <w:tcW w:w="395" w:type="dxa"/>
                <w:shd w:val="clear" w:color="auto" w:fill="auto"/>
              </w:tcPr>
            </w:tcPrChange>
          </w:tcPr>
          <w:p w:rsidR="00826B8A" w:rsidRDefault="00C026FB" w:rsidP="00901A01">
            <w:pPr>
              <w:rPr>
                <w:sz w:val="32"/>
                <w:lang w:val="en-US"/>
              </w:rPr>
            </w:pPr>
            <w:r>
              <w:rPr>
                <w:sz w:val="32"/>
                <w:lang w:val="en-US"/>
              </w:rPr>
              <w:t>n</w:t>
            </w:r>
          </w:p>
        </w:tc>
        <w:tc>
          <w:tcPr>
            <w:tcW w:w="677" w:type="dxa"/>
            <w:shd w:val="clear" w:color="auto" w:fill="auto"/>
            <w:tcPrChange w:id="716" w:author="John Osborne" w:date="2019-06-21T15:40:00Z">
              <w:tcPr>
                <w:tcW w:w="677" w:type="dxa"/>
                <w:shd w:val="clear" w:color="auto" w:fill="auto"/>
              </w:tcPr>
            </w:tcPrChange>
          </w:tcPr>
          <w:p w:rsidR="00826B8A" w:rsidRDefault="00C026FB" w:rsidP="00901A01">
            <w:pPr>
              <w:rPr>
                <w:sz w:val="32"/>
                <w:lang w:val="en-US"/>
              </w:rPr>
            </w:pPr>
            <w:r>
              <w:rPr>
                <w:sz w:val="32"/>
                <w:lang w:val="en-US"/>
              </w:rPr>
              <w:t>14-42</w:t>
            </w:r>
          </w:p>
        </w:tc>
        <w:tc>
          <w:tcPr>
            <w:tcW w:w="677" w:type="dxa"/>
            <w:shd w:val="clear" w:color="auto" w:fill="auto"/>
            <w:tcPrChange w:id="717" w:author="John Osborne" w:date="2019-06-21T15:40:00Z">
              <w:tcPr>
                <w:tcW w:w="677" w:type="dxa"/>
                <w:shd w:val="clear" w:color="auto" w:fill="auto"/>
              </w:tcPr>
            </w:tcPrChange>
          </w:tcPr>
          <w:p w:rsidR="00826B8A" w:rsidRDefault="00C026FB" w:rsidP="00901A01">
            <w:pPr>
              <w:rPr>
                <w:sz w:val="32"/>
                <w:lang w:val="en-US"/>
              </w:rPr>
            </w:pPr>
            <w:r>
              <w:rPr>
                <w:sz w:val="32"/>
                <w:lang w:val="en-US"/>
              </w:rPr>
              <w:t>13-14</w:t>
            </w:r>
          </w:p>
        </w:tc>
      </w:tr>
      <w:tr w:rsidR="00826B8A">
        <w:tc>
          <w:tcPr>
            <w:tcW w:w="1448" w:type="dxa"/>
            <w:tcPrChange w:id="718" w:author="John Osborne" w:date="2019-06-21T15:40:00Z">
              <w:tcPr>
                <w:tcW w:w="1448" w:type="dxa"/>
              </w:tcPr>
            </w:tcPrChange>
          </w:tcPr>
          <w:p w:rsidR="00826B8A" w:rsidRPr="003C6513" w:rsidRDefault="00C026FB" w:rsidP="00901A01">
            <w:pPr>
              <w:rPr>
                <w:sz w:val="28"/>
                <w:lang w:val="en-US"/>
              </w:rPr>
            </w:pPr>
            <w:r w:rsidRPr="003C6513">
              <w:rPr>
                <w:sz w:val="28"/>
                <w:lang w:val="en-US"/>
              </w:rPr>
              <w:t>Endocrine or metabolic</w:t>
            </w:r>
          </w:p>
        </w:tc>
        <w:tc>
          <w:tcPr>
            <w:tcW w:w="2065" w:type="dxa"/>
            <w:tcPrChange w:id="719" w:author="John Osborne" w:date="2019-06-21T15:40:00Z">
              <w:tcPr>
                <w:tcW w:w="2065" w:type="dxa"/>
              </w:tcPr>
            </w:tcPrChange>
          </w:tcPr>
          <w:p w:rsidR="00826B8A" w:rsidRPr="00E777FD" w:rsidRDefault="00C026FB" w:rsidP="00901A01">
            <w:pPr>
              <w:rPr>
                <w:sz w:val="20"/>
                <w:lang w:val="en-US"/>
              </w:rPr>
            </w:pPr>
            <w:r>
              <w:rPr>
                <w:rFonts w:ascii="Times New Roman" w:hAnsi="Times New Roman" w:cs="Times New Roman"/>
                <w:sz w:val="20"/>
                <w:szCs w:val="20"/>
                <w:lang w:val="en-US"/>
              </w:rPr>
              <w:t xml:space="preserve"> </w:t>
            </w:r>
            <w:r w:rsidRPr="00E777FD">
              <w:rPr>
                <w:rFonts w:cs="Times New Roman"/>
                <w:sz w:val="20"/>
                <w:szCs w:val="20"/>
                <w:lang w:val="en-US"/>
              </w:rPr>
              <w:t>Acyl Co-A dehydrogenase deficiency</w:t>
            </w:r>
          </w:p>
        </w:tc>
        <w:tc>
          <w:tcPr>
            <w:tcW w:w="395" w:type="dxa"/>
            <w:tcPrChange w:id="720" w:author="John Osborne" w:date="2019-06-21T15:40:00Z">
              <w:tcPr>
                <w:tcW w:w="395" w:type="dxa"/>
              </w:tcPr>
            </w:tcPrChange>
          </w:tcPr>
          <w:p w:rsidR="00826B8A" w:rsidRDefault="00C026FB" w:rsidP="00901A01">
            <w:pPr>
              <w:rPr>
                <w:sz w:val="32"/>
                <w:lang w:val="en-US"/>
              </w:rPr>
            </w:pPr>
            <w:r>
              <w:rPr>
                <w:sz w:val="32"/>
                <w:lang w:val="en-US"/>
              </w:rPr>
              <w:t>1</w:t>
            </w:r>
          </w:p>
        </w:tc>
        <w:tc>
          <w:tcPr>
            <w:tcW w:w="395" w:type="dxa"/>
            <w:shd w:val="clear" w:color="auto" w:fill="auto"/>
            <w:tcPrChange w:id="721"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722"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723"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724"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725"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726"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727"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728"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729"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730" w:author="John Osborne" w:date="2019-06-21T15:40:00Z">
              <w:tcPr>
                <w:tcW w:w="395"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731"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732"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r>
      <w:tr w:rsidR="00826B8A">
        <w:tc>
          <w:tcPr>
            <w:tcW w:w="1448" w:type="dxa"/>
            <w:tcPrChange w:id="733" w:author="John Osborne" w:date="2019-06-21T15:40:00Z">
              <w:tcPr>
                <w:tcW w:w="1448" w:type="dxa"/>
              </w:tcPr>
            </w:tcPrChange>
          </w:tcPr>
          <w:p w:rsidR="00826B8A" w:rsidRDefault="00751B80" w:rsidP="00901A01">
            <w:pPr>
              <w:rPr>
                <w:sz w:val="32"/>
                <w:lang w:val="en-US"/>
              </w:rPr>
            </w:pPr>
          </w:p>
        </w:tc>
        <w:tc>
          <w:tcPr>
            <w:tcW w:w="2065" w:type="dxa"/>
            <w:tcPrChange w:id="734" w:author="John Osborne" w:date="2019-06-21T15:40:00Z">
              <w:tcPr>
                <w:tcW w:w="2065" w:type="dxa"/>
              </w:tcPr>
            </w:tcPrChange>
          </w:tcPr>
          <w:p w:rsidR="00826B8A" w:rsidRPr="001C40A3" w:rsidRDefault="00C026FB" w:rsidP="00901A01">
            <w:pPr>
              <w:rPr>
                <w:sz w:val="20"/>
                <w:lang w:val="en-US"/>
              </w:rPr>
            </w:pPr>
            <w:r w:rsidRPr="001C40A3">
              <w:rPr>
                <w:sz w:val="32"/>
                <w:lang w:val="en-US"/>
              </w:rPr>
              <w:t xml:space="preserve"> </w:t>
            </w:r>
            <w:r w:rsidRPr="001C40A3">
              <w:rPr>
                <w:sz w:val="20"/>
                <w:lang w:val="en-US"/>
              </w:rPr>
              <w:t>Amino aciduria (</w:t>
            </w:r>
            <w:proofErr w:type="spellStart"/>
            <w:r w:rsidRPr="001C40A3">
              <w:rPr>
                <w:sz w:val="20"/>
                <w:lang w:val="en-US"/>
              </w:rPr>
              <w:t>propionicacidaemia</w:t>
            </w:r>
            <w:proofErr w:type="spellEnd"/>
            <w:r w:rsidRPr="001C40A3">
              <w:rPr>
                <w:sz w:val="20"/>
                <w:lang w:val="en-US"/>
              </w:rPr>
              <w:t>)</w:t>
            </w:r>
          </w:p>
        </w:tc>
        <w:tc>
          <w:tcPr>
            <w:tcW w:w="395" w:type="dxa"/>
            <w:tcPrChange w:id="735" w:author="John Osborne" w:date="2019-06-21T15:40:00Z">
              <w:tcPr>
                <w:tcW w:w="395" w:type="dxa"/>
              </w:tcPr>
            </w:tcPrChange>
          </w:tcPr>
          <w:p w:rsidR="00826B8A" w:rsidRDefault="00C026FB" w:rsidP="00901A01">
            <w:pPr>
              <w:rPr>
                <w:sz w:val="32"/>
                <w:lang w:val="en-US"/>
              </w:rPr>
            </w:pPr>
            <w:r>
              <w:rPr>
                <w:sz w:val="32"/>
                <w:lang w:val="en-US"/>
              </w:rPr>
              <w:t>1</w:t>
            </w:r>
          </w:p>
        </w:tc>
        <w:tc>
          <w:tcPr>
            <w:tcW w:w="395" w:type="dxa"/>
            <w:shd w:val="clear" w:color="auto" w:fill="auto"/>
            <w:tcPrChange w:id="736" w:author="John Osborne" w:date="2019-06-21T15:40:00Z">
              <w:tcPr>
                <w:tcW w:w="395"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737"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738"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395" w:type="dxa"/>
            <w:shd w:val="clear" w:color="auto" w:fill="auto"/>
            <w:tcPrChange w:id="739"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740"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741"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742"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743"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744"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745"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746"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747" w:author="John Osborne" w:date="2019-06-21T15:40:00Z">
              <w:tcPr>
                <w:tcW w:w="677" w:type="dxa"/>
                <w:shd w:val="clear" w:color="auto" w:fill="auto"/>
              </w:tcPr>
            </w:tcPrChange>
          </w:tcPr>
          <w:p w:rsidR="00826B8A" w:rsidRDefault="00751B80" w:rsidP="00901A01">
            <w:pPr>
              <w:rPr>
                <w:sz w:val="32"/>
                <w:lang w:val="en-US"/>
              </w:rPr>
            </w:pPr>
          </w:p>
        </w:tc>
      </w:tr>
      <w:tr w:rsidR="00826B8A">
        <w:tc>
          <w:tcPr>
            <w:tcW w:w="1448" w:type="dxa"/>
            <w:tcPrChange w:id="748" w:author="John Osborne" w:date="2019-06-21T15:40:00Z">
              <w:tcPr>
                <w:tcW w:w="1448" w:type="dxa"/>
              </w:tcPr>
            </w:tcPrChange>
          </w:tcPr>
          <w:p w:rsidR="00826B8A" w:rsidRDefault="00751B80" w:rsidP="00901A01">
            <w:pPr>
              <w:rPr>
                <w:sz w:val="32"/>
                <w:lang w:val="en-US"/>
              </w:rPr>
            </w:pPr>
          </w:p>
        </w:tc>
        <w:tc>
          <w:tcPr>
            <w:tcW w:w="2065" w:type="dxa"/>
            <w:tcPrChange w:id="749" w:author="John Osborne" w:date="2019-06-21T15:40:00Z">
              <w:tcPr>
                <w:tcW w:w="2065" w:type="dxa"/>
              </w:tcPr>
            </w:tcPrChange>
          </w:tcPr>
          <w:p w:rsidR="00826B8A" w:rsidRPr="005A5330" w:rsidRDefault="00C026FB" w:rsidP="00901A01">
            <w:pPr>
              <w:rPr>
                <w:sz w:val="20"/>
                <w:lang w:val="en-US"/>
              </w:rPr>
            </w:pPr>
            <w:r w:rsidRPr="005A5330">
              <w:rPr>
                <w:sz w:val="20"/>
                <w:lang w:val="en-US"/>
              </w:rPr>
              <w:t>B12 deficiency</w:t>
            </w:r>
          </w:p>
        </w:tc>
        <w:tc>
          <w:tcPr>
            <w:tcW w:w="395" w:type="dxa"/>
            <w:tcPrChange w:id="750" w:author="John Osborne" w:date="2019-06-21T15:40:00Z">
              <w:tcPr>
                <w:tcW w:w="395" w:type="dxa"/>
              </w:tcPr>
            </w:tcPrChange>
          </w:tcPr>
          <w:p w:rsidR="00826B8A" w:rsidRDefault="00C026FB" w:rsidP="00901A01">
            <w:pPr>
              <w:rPr>
                <w:sz w:val="32"/>
                <w:lang w:val="en-US"/>
              </w:rPr>
            </w:pPr>
            <w:r>
              <w:rPr>
                <w:sz w:val="32"/>
                <w:lang w:val="en-US"/>
              </w:rPr>
              <w:t>1</w:t>
            </w:r>
          </w:p>
        </w:tc>
        <w:tc>
          <w:tcPr>
            <w:tcW w:w="395" w:type="dxa"/>
            <w:shd w:val="clear" w:color="auto" w:fill="auto"/>
            <w:tcPrChange w:id="751" w:author="John Osborne" w:date="2019-06-21T15:40:00Z">
              <w:tcPr>
                <w:tcW w:w="395"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752"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753"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395" w:type="dxa"/>
            <w:shd w:val="clear" w:color="auto" w:fill="auto"/>
            <w:tcPrChange w:id="754"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755"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756"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757"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758"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759"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760"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761"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762" w:author="John Osborne" w:date="2019-06-21T15:40:00Z">
              <w:tcPr>
                <w:tcW w:w="677" w:type="dxa"/>
                <w:shd w:val="clear" w:color="auto" w:fill="auto"/>
              </w:tcPr>
            </w:tcPrChange>
          </w:tcPr>
          <w:p w:rsidR="00826B8A" w:rsidRDefault="00751B80" w:rsidP="00901A01">
            <w:pPr>
              <w:rPr>
                <w:sz w:val="32"/>
                <w:lang w:val="en-US"/>
              </w:rPr>
            </w:pPr>
          </w:p>
        </w:tc>
      </w:tr>
      <w:tr w:rsidR="00826B8A">
        <w:tc>
          <w:tcPr>
            <w:tcW w:w="1448" w:type="dxa"/>
            <w:tcPrChange w:id="763" w:author="John Osborne" w:date="2019-06-21T15:40:00Z">
              <w:tcPr>
                <w:tcW w:w="1448" w:type="dxa"/>
              </w:tcPr>
            </w:tcPrChange>
          </w:tcPr>
          <w:p w:rsidR="00826B8A" w:rsidRDefault="00751B80" w:rsidP="00901A01">
            <w:pPr>
              <w:rPr>
                <w:sz w:val="32"/>
                <w:lang w:val="en-US"/>
              </w:rPr>
            </w:pPr>
          </w:p>
        </w:tc>
        <w:tc>
          <w:tcPr>
            <w:tcW w:w="2065" w:type="dxa"/>
            <w:tcPrChange w:id="764" w:author="John Osborne" w:date="2019-06-21T15:40:00Z">
              <w:tcPr>
                <w:tcW w:w="2065" w:type="dxa"/>
              </w:tcPr>
            </w:tcPrChange>
          </w:tcPr>
          <w:p w:rsidR="00826B8A" w:rsidRPr="00976E26" w:rsidRDefault="00C026FB" w:rsidP="00901A01">
            <w:pPr>
              <w:rPr>
                <w:sz w:val="20"/>
                <w:lang w:val="en-US"/>
              </w:rPr>
            </w:pPr>
            <w:r w:rsidRPr="00976E26">
              <w:rPr>
                <w:rFonts w:cs="Times New Roman"/>
                <w:sz w:val="20"/>
                <w:szCs w:val="20"/>
                <w:lang w:val="en-US"/>
              </w:rPr>
              <w:t xml:space="preserve"> </w:t>
            </w:r>
            <w:r>
              <w:rPr>
                <w:rFonts w:cs="Times New Roman"/>
                <w:sz w:val="20"/>
                <w:szCs w:val="20"/>
                <w:lang w:val="en-US"/>
              </w:rPr>
              <w:t>CSF neurotransmitter disease</w:t>
            </w:r>
          </w:p>
        </w:tc>
        <w:tc>
          <w:tcPr>
            <w:tcW w:w="395" w:type="dxa"/>
            <w:tcPrChange w:id="765" w:author="John Osborne" w:date="2019-06-21T15:40:00Z">
              <w:tcPr>
                <w:tcW w:w="395" w:type="dxa"/>
              </w:tcPr>
            </w:tcPrChange>
          </w:tcPr>
          <w:p w:rsidR="00826B8A" w:rsidRDefault="00C026FB" w:rsidP="00901A01">
            <w:pPr>
              <w:rPr>
                <w:sz w:val="32"/>
                <w:lang w:val="en-US"/>
              </w:rPr>
            </w:pPr>
            <w:r>
              <w:rPr>
                <w:sz w:val="32"/>
                <w:lang w:val="en-US"/>
              </w:rPr>
              <w:t>1</w:t>
            </w:r>
          </w:p>
        </w:tc>
        <w:tc>
          <w:tcPr>
            <w:tcW w:w="395" w:type="dxa"/>
            <w:shd w:val="clear" w:color="auto" w:fill="auto"/>
            <w:tcPrChange w:id="766" w:author="John Osborne" w:date="2019-06-21T15:40:00Z">
              <w:tcPr>
                <w:tcW w:w="395"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767"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677" w:type="dxa"/>
            <w:shd w:val="clear" w:color="auto" w:fill="auto"/>
            <w:tcPrChange w:id="768"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395" w:type="dxa"/>
            <w:shd w:val="clear" w:color="auto" w:fill="auto"/>
            <w:tcPrChange w:id="769"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770"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771"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772"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773"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774"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775"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776"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777" w:author="John Osborne" w:date="2019-06-21T15:40:00Z">
              <w:tcPr>
                <w:tcW w:w="677" w:type="dxa"/>
                <w:shd w:val="clear" w:color="auto" w:fill="auto"/>
              </w:tcPr>
            </w:tcPrChange>
          </w:tcPr>
          <w:p w:rsidR="00826B8A" w:rsidRDefault="00751B80" w:rsidP="00901A01">
            <w:pPr>
              <w:rPr>
                <w:sz w:val="32"/>
                <w:lang w:val="en-US"/>
              </w:rPr>
            </w:pPr>
          </w:p>
        </w:tc>
      </w:tr>
      <w:tr w:rsidR="00826B8A">
        <w:tc>
          <w:tcPr>
            <w:tcW w:w="1448" w:type="dxa"/>
            <w:tcPrChange w:id="778" w:author="John Osborne" w:date="2019-06-21T15:40:00Z">
              <w:tcPr>
                <w:tcW w:w="1448" w:type="dxa"/>
              </w:tcPr>
            </w:tcPrChange>
          </w:tcPr>
          <w:p w:rsidR="00826B8A" w:rsidRDefault="00751B80" w:rsidP="00901A01">
            <w:pPr>
              <w:rPr>
                <w:sz w:val="32"/>
                <w:lang w:val="en-US"/>
              </w:rPr>
            </w:pPr>
          </w:p>
        </w:tc>
        <w:tc>
          <w:tcPr>
            <w:tcW w:w="2065" w:type="dxa"/>
            <w:tcPrChange w:id="779" w:author="John Osborne" w:date="2019-06-21T15:40:00Z">
              <w:tcPr>
                <w:tcW w:w="2065" w:type="dxa"/>
              </w:tcPr>
            </w:tcPrChange>
          </w:tcPr>
          <w:p w:rsidR="00826B8A" w:rsidRPr="005A5330" w:rsidRDefault="00C026FB" w:rsidP="00901A01">
            <w:pPr>
              <w:rPr>
                <w:sz w:val="20"/>
                <w:lang w:val="en-US"/>
              </w:rPr>
            </w:pPr>
            <w:r>
              <w:rPr>
                <w:sz w:val="20"/>
                <w:lang w:val="en-US"/>
              </w:rPr>
              <w:t>Lactic acidosis (not further specified)</w:t>
            </w:r>
          </w:p>
        </w:tc>
        <w:tc>
          <w:tcPr>
            <w:tcW w:w="395" w:type="dxa"/>
            <w:tcPrChange w:id="780" w:author="John Osborne" w:date="2019-06-21T15:40:00Z">
              <w:tcPr>
                <w:tcW w:w="395" w:type="dxa"/>
              </w:tcPr>
            </w:tcPrChange>
          </w:tcPr>
          <w:p w:rsidR="00826B8A" w:rsidRDefault="00C026FB" w:rsidP="00901A01">
            <w:pPr>
              <w:rPr>
                <w:sz w:val="32"/>
                <w:lang w:val="en-US"/>
              </w:rPr>
            </w:pPr>
            <w:r>
              <w:rPr>
                <w:sz w:val="32"/>
                <w:lang w:val="en-US"/>
              </w:rPr>
              <w:t>1</w:t>
            </w:r>
          </w:p>
        </w:tc>
        <w:tc>
          <w:tcPr>
            <w:tcW w:w="395" w:type="dxa"/>
            <w:shd w:val="clear" w:color="auto" w:fill="auto"/>
            <w:tcPrChange w:id="781"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782"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783"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784"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785"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786"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787" w:author="John Osborne" w:date="2019-06-21T15:40:00Z">
              <w:tcPr>
                <w:tcW w:w="395"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788"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677" w:type="dxa"/>
            <w:shd w:val="clear" w:color="auto" w:fill="auto"/>
            <w:tcPrChange w:id="789"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395" w:type="dxa"/>
            <w:shd w:val="clear" w:color="auto" w:fill="auto"/>
            <w:tcPrChange w:id="790"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791"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792" w:author="John Osborne" w:date="2019-06-21T15:40:00Z">
              <w:tcPr>
                <w:tcW w:w="677" w:type="dxa"/>
                <w:shd w:val="clear" w:color="auto" w:fill="auto"/>
              </w:tcPr>
            </w:tcPrChange>
          </w:tcPr>
          <w:p w:rsidR="00826B8A" w:rsidRDefault="00751B80" w:rsidP="00901A01">
            <w:pPr>
              <w:rPr>
                <w:sz w:val="32"/>
                <w:lang w:val="en-US"/>
              </w:rPr>
            </w:pPr>
          </w:p>
        </w:tc>
      </w:tr>
      <w:tr w:rsidR="00826B8A">
        <w:tc>
          <w:tcPr>
            <w:tcW w:w="1448" w:type="dxa"/>
            <w:tcPrChange w:id="793" w:author="John Osborne" w:date="2019-06-21T15:40:00Z">
              <w:tcPr>
                <w:tcW w:w="1448" w:type="dxa"/>
              </w:tcPr>
            </w:tcPrChange>
          </w:tcPr>
          <w:p w:rsidR="00826B8A" w:rsidRDefault="00751B80" w:rsidP="00901A01">
            <w:pPr>
              <w:rPr>
                <w:sz w:val="32"/>
                <w:lang w:val="en-US"/>
              </w:rPr>
            </w:pPr>
          </w:p>
        </w:tc>
        <w:tc>
          <w:tcPr>
            <w:tcW w:w="2065" w:type="dxa"/>
            <w:tcPrChange w:id="794" w:author="John Osborne" w:date="2019-06-21T15:40:00Z">
              <w:tcPr>
                <w:tcW w:w="2065" w:type="dxa"/>
              </w:tcPr>
            </w:tcPrChange>
          </w:tcPr>
          <w:p w:rsidR="00826B8A" w:rsidRPr="005A5330" w:rsidRDefault="00C026FB" w:rsidP="00901A01">
            <w:pPr>
              <w:rPr>
                <w:sz w:val="20"/>
                <w:lang w:val="en-US"/>
              </w:rPr>
            </w:pPr>
            <w:r>
              <w:rPr>
                <w:sz w:val="20"/>
                <w:lang w:val="en-US"/>
              </w:rPr>
              <w:t xml:space="preserve">Low </w:t>
            </w:r>
            <w:proofErr w:type="spellStart"/>
            <w:r>
              <w:rPr>
                <w:sz w:val="20"/>
                <w:lang w:val="en-US"/>
              </w:rPr>
              <w:t>folinic</w:t>
            </w:r>
            <w:proofErr w:type="spellEnd"/>
            <w:r>
              <w:rPr>
                <w:sz w:val="20"/>
                <w:lang w:val="en-US"/>
              </w:rPr>
              <w:t xml:space="preserve"> acid</w:t>
            </w:r>
          </w:p>
        </w:tc>
        <w:tc>
          <w:tcPr>
            <w:tcW w:w="395" w:type="dxa"/>
            <w:tcPrChange w:id="795" w:author="John Osborne" w:date="2019-06-21T15:40:00Z">
              <w:tcPr>
                <w:tcW w:w="395" w:type="dxa"/>
              </w:tcPr>
            </w:tcPrChange>
          </w:tcPr>
          <w:p w:rsidR="00826B8A" w:rsidRDefault="00C026FB" w:rsidP="00901A01">
            <w:pPr>
              <w:rPr>
                <w:sz w:val="32"/>
                <w:lang w:val="en-US"/>
              </w:rPr>
            </w:pPr>
            <w:r>
              <w:rPr>
                <w:sz w:val="32"/>
                <w:lang w:val="en-US"/>
              </w:rPr>
              <w:t>1</w:t>
            </w:r>
          </w:p>
        </w:tc>
        <w:tc>
          <w:tcPr>
            <w:tcW w:w="395" w:type="dxa"/>
            <w:shd w:val="clear" w:color="auto" w:fill="auto"/>
            <w:tcPrChange w:id="796"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797"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798"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799"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800"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801"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802" w:author="John Osborne" w:date="2019-06-21T15:40:00Z">
              <w:tcPr>
                <w:tcW w:w="395"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803"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677" w:type="dxa"/>
            <w:shd w:val="clear" w:color="auto" w:fill="auto"/>
            <w:tcPrChange w:id="804"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395" w:type="dxa"/>
            <w:shd w:val="clear" w:color="auto" w:fill="auto"/>
            <w:tcPrChange w:id="805"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806"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807" w:author="John Osborne" w:date="2019-06-21T15:40:00Z">
              <w:tcPr>
                <w:tcW w:w="677" w:type="dxa"/>
                <w:shd w:val="clear" w:color="auto" w:fill="auto"/>
              </w:tcPr>
            </w:tcPrChange>
          </w:tcPr>
          <w:p w:rsidR="00826B8A" w:rsidRDefault="00751B80" w:rsidP="00901A01">
            <w:pPr>
              <w:rPr>
                <w:sz w:val="32"/>
                <w:lang w:val="en-US"/>
              </w:rPr>
            </w:pPr>
          </w:p>
        </w:tc>
      </w:tr>
      <w:tr w:rsidR="00826B8A">
        <w:tc>
          <w:tcPr>
            <w:tcW w:w="1448" w:type="dxa"/>
            <w:tcPrChange w:id="808" w:author="John Osborne" w:date="2019-06-21T15:40:00Z">
              <w:tcPr>
                <w:tcW w:w="1448" w:type="dxa"/>
              </w:tcPr>
            </w:tcPrChange>
          </w:tcPr>
          <w:p w:rsidR="00826B8A" w:rsidRDefault="00751B80" w:rsidP="00901A01">
            <w:pPr>
              <w:rPr>
                <w:sz w:val="32"/>
                <w:lang w:val="en-US"/>
              </w:rPr>
            </w:pPr>
          </w:p>
        </w:tc>
        <w:tc>
          <w:tcPr>
            <w:tcW w:w="2065" w:type="dxa"/>
            <w:tcPrChange w:id="809" w:author="John Osborne" w:date="2019-06-21T15:40:00Z">
              <w:tcPr>
                <w:tcW w:w="2065" w:type="dxa"/>
              </w:tcPr>
            </w:tcPrChange>
          </w:tcPr>
          <w:p w:rsidR="00826B8A" w:rsidRPr="005A5330" w:rsidRDefault="00C026FB" w:rsidP="00901A01">
            <w:pPr>
              <w:rPr>
                <w:sz w:val="20"/>
                <w:lang w:val="en-US"/>
              </w:rPr>
            </w:pPr>
            <w:proofErr w:type="spellStart"/>
            <w:r>
              <w:rPr>
                <w:sz w:val="20"/>
                <w:lang w:val="en-US"/>
              </w:rPr>
              <w:t>Menke’s</w:t>
            </w:r>
            <w:proofErr w:type="spellEnd"/>
            <w:r>
              <w:rPr>
                <w:sz w:val="20"/>
                <w:lang w:val="en-US"/>
              </w:rPr>
              <w:t xml:space="preserve"> disease</w:t>
            </w:r>
          </w:p>
        </w:tc>
        <w:tc>
          <w:tcPr>
            <w:tcW w:w="395" w:type="dxa"/>
            <w:tcPrChange w:id="810" w:author="John Osborne" w:date="2019-06-21T15:40:00Z">
              <w:tcPr>
                <w:tcW w:w="395" w:type="dxa"/>
              </w:tcPr>
            </w:tcPrChange>
          </w:tcPr>
          <w:p w:rsidR="00826B8A" w:rsidRDefault="00C026FB" w:rsidP="00901A01">
            <w:pPr>
              <w:rPr>
                <w:sz w:val="32"/>
                <w:lang w:val="en-US"/>
              </w:rPr>
            </w:pPr>
            <w:r>
              <w:rPr>
                <w:sz w:val="32"/>
                <w:lang w:val="en-US"/>
              </w:rPr>
              <w:t>1</w:t>
            </w:r>
          </w:p>
        </w:tc>
        <w:tc>
          <w:tcPr>
            <w:tcW w:w="395" w:type="dxa"/>
            <w:shd w:val="clear" w:color="auto" w:fill="auto"/>
            <w:tcPrChange w:id="811" w:author="John Osborne" w:date="2019-06-21T15:40:00Z">
              <w:tcPr>
                <w:tcW w:w="395" w:type="dxa"/>
                <w:shd w:val="clear" w:color="auto" w:fill="auto"/>
              </w:tcPr>
            </w:tcPrChange>
          </w:tcPr>
          <w:p w:rsidR="00826B8A" w:rsidRPr="00AE78BA" w:rsidRDefault="00751B80" w:rsidP="00901A01">
            <w:pPr>
              <w:rPr>
                <w:sz w:val="32"/>
                <w:lang w:val="en-US"/>
              </w:rPr>
            </w:pPr>
          </w:p>
        </w:tc>
        <w:tc>
          <w:tcPr>
            <w:tcW w:w="677" w:type="dxa"/>
            <w:shd w:val="clear" w:color="auto" w:fill="auto"/>
            <w:tcPrChange w:id="812" w:author="John Osborne" w:date="2019-06-21T15:40:00Z">
              <w:tcPr>
                <w:tcW w:w="677" w:type="dxa"/>
                <w:shd w:val="clear" w:color="auto" w:fill="auto"/>
              </w:tcPr>
            </w:tcPrChange>
          </w:tcPr>
          <w:p w:rsidR="00826B8A" w:rsidRPr="00AE78BA" w:rsidRDefault="00751B80" w:rsidP="00901A01">
            <w:pPr>
              <w:rPr>
                <w:sz w:val="32"/>
                <w:lang w:val="en-US"/>
              </w:rPr>
            </w:pPr>
          </w:p>
        </w:tc>
        <w:tc>
          <w:tcPr>
            <w:tcW w:w="677" w:type="dxa"/>
            <w:shd w:val="clear" w:color="auto" w:fill="auto"/>
            <w:tcPrChange w:id="813" w:author="John Osborne" w:date="2019-06-21T15:40:00Z">
              <w:tcPr>
                <w:tcW w:w="677" w:type="dxa"/>
                <w:shd w:val="clear" w:color="auto" w:fill="auto"/>
              </w:tcPr>
            </w:tcPrChange>
          </w:tcPr>
          <w:p w:rsidR="00826B8A" w:rsidRPr="00AE78BA" w:rsidRDefault="00751B80" w:rsidP="00901A01">
            <w:pPr>
              <w:rPr>
                <w:sz w:val="32"/>
                <w:lang w:val="en-US"/>
              </w:rPr>
            </w:pPr>
          </w:p>
        </w:tc>
        <w:tc>
          <w:tcPr>
            <w:tcW w:w="395" w:type="dxa"/>
            <w:shd w:val="clear" w:color="auto" w:fill="auto"/>
            <w:tcPrChange w:id="814" w:author="John Osborne" w:date="2019-06-21T15:40:00Z">
              <w:tcPr>
                <w:tcW w:w="395" w:type="dxa"/>
                <w:shd w:val="clear" w:color="auto" w:fill="auto"/>
              </w:tcPr>
            </w:tcPrChange>
          </w:tcPr>
          <w:p w:rsidR="00826B8A" w:rsidRPr="00AE78BA" w:rsidRDefault="00751B80" w:rsidP="00901A01">
            <w:pPr>
              <w:rPr>
                <w:sz w:val="32"/>
                <w:lang w:val="en-US"/>
              </w:rPr>
            </w:pPr>
          </w:p>
        </w:tc>
        <w:tc>
          <w:tcPr>
            <w:tcW w:w="677" w:type="dxa"/>
            <w:shd w:val="clear" w:color="auto" w:fill="auto"/>
            <w:tcPrChange w:id="815" w:author="John Osborne" w:date="2019-06-21T15:40:00Z">
              <w:tcPr>
                <w:tcW w:w="677" w:type="dxa"/>
                <w:shd w:val="clear" w:color="auto" w:fill="auto"/>
              </w:tcPr>
            </w:tcPrChange>
          </w:tcPr>
          <w:p w:rsidR="00826B8A" w:rsidRPr="00AE78BA" w:rsidRDefault="00751B80" w:rsidP="00901A01">
            <w:pPr>
              <w:rPr>
                <w:sz w:val="32"/>
                <w:lang w:val="en-US"/>
              </w:rPr>
            </w:pPr>
          </w:p>
        </w:tc>
        <w:tc>
          <w:tcPr>
            <w:tcW w:w="677" w:type="dxa"/>
            <w:shd w:val="clear" w:color="auto" w:fill="auto"/>
            <w:tcPrChange w:id="816" w:author="John Osborne" w:date="2019-06-21T15:40:00Z">
              <w:tcPr>
                <w:tcW w:w="677" w:type="dxa"/>
                <w:shd w:val="clear" w:color="auto" w:fill="auto"/>
              </w:tcPr>
            </w:tcPrChange>
          </w:tcPr>
          <w:p w:rsidR="00826B8A" w:rsidRPr="00AE78BA" w:rsidRDefault="00751B80" w:rsidP="00901A01">
            <w:pPr>
              <w:rPr>
                <w:sz w:val="32"/>
                <w:lang w:val="en-US"/>
              </w:rPr>
            </w:pPr>
          </w:p>
        </w:tc>
        <w:tc>
          <w:tcPr>
            <w:tcW w:w="395" w:type="dxa"/>
            <w:shd w:val="clear" w:color="auto" w:fill="auto"/>
            <w:tcPrChange w:id="817" w:author="John Osborne" w:date="2019-06-21T15:40:00Z">
              <w:tcPr>
                <w:tcW w:w="395" w:type="dxa"/>
                <w:shd w:val="clear" w:color="auto" w:fill="auto"/>
              </w:tcPr>
            </w:tcPrChange>
          </w:tcPr>
          <w:p w:rsidR="00826B8A" w:rsidRPr="00AE78BA" w:rsidRDefault="00751B80" w:rsidP="00901A01">
            <w:pPr>
              <w:rPr>
                <w:sz w:val="32"/>
                <w:lang w:val="en-US"/>
              </w:rPr>
            </w:pPr>
          </w:p>
        </w:tc>
        <w:tc>
          <w:tcPr>
            <w:tcW w:w="677" w:type="dxa"/>
            <w:shd w:val="clear" w:color="auto" w:fill="auto"/>
            <w:tcPrChange w:id="818" w:author="John Osborne" w:date="2019-06-21T15:40:00Z">
              <w:tcPr>
                <w:tcW w:w="677" w:type="dxa"/>
                <w:shd w:val="clear" w:color="auto" w:fill="auto"/>
              </w:tcPr>
            </w:tcPrChange>
          </w:tcPr>
          <w:p w:rsidR="00826B8A" w:rsidRPr="00AE78BA" w:rsidRDefault="00751B80" w:rsidP="00901A01">
            <w:pPr>
              <w:rPr>
                <w:sz w:val="32"/>
                <w:lang w:val="en-US"/>
              </w:rPr>
            </w:pPr>
          </w:p>
        </w:tc>
        <w:tc>
          <w:tcPr>
            <w:tcW w:w="677" w:type="dxa"/>
            <w:shd w:val="clear" w:color="auto" w:fill="auto"/>
            <w:tcPrChange w:id="819" w:author="John Osborne" w:date="2019-06-21T15:40:00Z">
              <w:tcPr>
                <w:tcW w:w="677" w:type="dxa"/>
                <w:shd w:val="clear" w:color="auto" w:fill="auto"/>
              </w:tcPr>
            </w:tcPrChange>
          </w:tcPr>
          <w:p w:rsidR="00826B8A" w:rsidRPr="00AE78BA" w:rsidRDefault="00751B80" w:rsidP="00901A01">
            <w:pPr>
              <w:rPr>
                <w:sz w:val="32"/>
                <w:lang w:val="en-US"/>
              </w:rPr>
            </w:pPr>
          </w:p>
        </w:tc>
        <w:tc>
          <w:tcPr>
            <w:tcW w:w="395" w:type="dxa"/>
            <w:shd w:val="clear" w:color="auto" w:fill="auto"/>
            <w:tcPrChange w:id="820" w:author="John Osborne" w:date="2019-06-21T15:40:00Z">
              <w:tcPr>
                <w:tcW w:w="395" w:type="dxa"/>
                <w:shd w:val="clear" w:color="auto" w:fill="auto"/>
              </w:tcPr>
            </w:tcPrChange>
          </w:tcPr>
          <w:p w:rsidR="00826B8A" w:rsidRPr="00AE78BA" w:rsidRDefault="00C026FB" w:rsidP="00901A01">
            <w:pPr>
              <w:rPr>
                <w:sz w:val="32"/>
                <w:lang w:val="en-US"/>
              </w:rPr>
            </w:pPr>
            <w:r>
              <w:rPr>
                <w:sz w:val="32"/>
                <w:lang w:val="en-US"/>
              </w:rPr>
              <w:t>1</w:t>
            </w:r>
          </w:p>
        </w:tc>
        <w:tc>
          <w:tcPr>
            <w:tcW w:w="677" w:type="dxa"/>
            <w:shd w:val="clear" w:color="auto" w:fill="auto"/>
            <w:tcPrChange w:id="821" w:author="John Osborne" w:date="2019-06-21T15:40:00Z">
              <w:tcPr>
                <w:tcW w:w="677" w:type="dxa"/>
                <w:shd w:val="clear" w:color="auto" w:fill="auto"/>
              </w:tcPr>
            </w:tcPrChange>
          </w:tcPr>
          <w:p w:rsidR="00826B8A" w:rsidRPr="00AE78BA" w:rsidRDefault="00C026FB" w:rsidP="00901A01">
            <w:pPr>
              <w:rPr>
                <w:sz w:val="32"/>
                <w:lang w:val="en-US"/>
              </w:rPr>
            </w:pPr>
            <w:r>
              <w:rPr>
                <w:sz w:val="32"/>
                <w:lang w:val="en-US"/>
              </w:rPr>
              <w:t>0</w:t>
            </w:r>
          </w:p>
        </w:tc>
        <w:tc>
          <w:tcPr>
            <w:tcW w:w="677" w:type="dxa"/>
            <w:shd w:val="clear" w:color="auto" w:fill="auto"/>
            <w:tcPrChange w:id="822" w:author="John Osborne" w:date="2019-06-21T15:40:00Z">
              <w:tcPr>
                <w:tcW w:w="677" w:type="dxa"/>
                <w:shd w:val="clear" w:color="auto" w:fill="auto"/>
              </w:tcPr>
            </w:tcPrChange>
          </w:tcPr>
          <w:p w:rsidR="00826B8A" w:rsidRPr="00AE78BA" w:rsidRDefault="00C026FB" w:rsidP="00901A01">
            <w:pPr>
              <w:rPr>
                <w:sz w:val="32"/>
                <w:lang w:val="en-US"/>
              </w:rPr>
            </w:pPr>
            <w:r>
              <w:rPr>
                <w:sz w:val="32"/>
                <w:lang w:val="en-US"/>
              </w:rPr>
              <w:t>1</w:t>
            </w:r>
          </w:p>
        </w:tc>
      </w:tr>
      <w:tr w:rsidR="00826B8A">
        <w:tc>
          <w:tcPr>
            <w:tcW w:w="1448" w:type="dxa"/>
            <w:tcPrChange w:id="823" w:author="John Osborne" w:date="2019-06-21T15:40:00Z">
              <w:tcPr>
                <w:tcW w:w="1448" w:type="dxa"/>
              </w:tcPr>
            </w:tcPrChange>
          </w:tcPr>
          <w:p w:rsidR="00826B8A" w:rsidRDefault="00751B80" w:rsidP="00901A01">
            <w:pPr>
              <w:rPr>
                <w:sz w:val="32"/>
                <w:lang w:val="en-US"/>
              </w:rPr>
            </w:pPr>
          </w:p>
        </w:tc>
        <w:tc>
          <w:tcPr>
            <w:tcW w:w="2065" w:type="dxa"/>
            <w:tcPrChange w:id="824" w:author="John Osborne" w:date="2019-06-21T15:40:00Z">
              <w:tcPr>
                <w:tcW w:w="2065" w:type="dxa"/>
              </w:tcPr>
            </w:tcPrChange>
          </w:tcPr>
          <w:p w:rsidR="00826B8A" w:rsidRDefault="00C026FB" w:rsidP="00901A01">
            <w:pPr>
              <w:rPr>
                <w:sz w:val="20"/>
                <w:lang w:val="en-US"/>
              </w:rPr>
            </w:pPr>
            <w:r>
              <w:rPr>
                <w:sz w:val="20"/>
                <w:lang w:val="en-US"/>
              </w:rPr>
              <w:t>Mitochondrial disease</w:t>
            </w:r>
          </w:p>
        </w:tc>
        <w:tc>
          <w:tcPr>
            <w:tcW w:w="395" w:type="dxa"/>
            <w:tcPrChange w:id="825" w:author="John Osborne" w:date="2019-06-21T15:40:00Z">
              <w:tcPr>
                <w:tcW w:w="395" w:type="dxa"/>
              </w:tcPr>
            </w:tcPrChange>
          </w:tcPr>
          <w:p w:rsidR="00826B8A" w:rsidRDefault="00C026FB" w:rsidP="00901A01">
            <w:pPr>
              <w:rPr>
                <w:sz w:val="32"/>
                <w:lang w:val="en-US"/>
              </w:rPr>
            </w:pPr>
            <w:r>
              <w:rPr>
                <w:sz w:val="32"/>
                <w:lang w:val="en-US"/>
              </w:rPr>
              <w:t>3</w:t>
            </w:r>
          </w:p>
        </w:tc>
        <w:tc>
          <w:tcPr>
            <w:tcW w:w="395" w:type="dxa"/>
            <w:shd w:val="clear" w:color="auto" w:fill="auto"/>
            <w:tcPrChange w:id="826" w:author="John Osborne" w:date="2019-06-21T15:40:00Z">
              <w:tcPr>
                <w:tcW w:w="395" w:type="dxa"/>
                <w:shd w:val="clear" w:color="auto" w:fill="auto"/>
              </w:tcPr>
            </w:tcPrChange>
          </w:tcPr>
          <w:p w:rsidR="00826B8A" w:rsidRDefault="00C026FB" w:rsidP="00901A01">
            <w:pPr>
              <w:rPr>
                <w:sz w:val="32"/>
                <w:lang w:val="en-US"/>
              </w:rPr>
            </w:pPr>
            <w:r>
              <w:rPr>
                <w:sz w:val="32"/>
                <w:lang w:val="en-US"/>
              </w:rPr>
              <w:t>2</w:t>
            </w:r>
          </w:p>
        </w:tc>
        <w:tc>
          <w:tcPr>
            <w:tcW w:w="677" w:type="dxa"/>
            <w:shd w:val="clear" w:color="auto" w:fill="auto"/>
            <w:tcPrChange w:id="827"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828" w:author="John Osborne" w:date="2019-06-21T15:40:00Z">
              <w:tcPr>
                <w:tcW w:w="677" w:type="dxa"/>
                <w:shd w:val="clear" w:color="auto" w:fill="auto"/>
              </w:tcPr>
            </w:tcPrChange>
          </w:tcPr>
          <w:p w:rsidR="00826B8A" w:rsidRDefault="00C026FB" w:rsidP="00901A01">
            <w:pPr>
              <w:rPr>
                <w:sz w:val="32"/>
                <w:lang w:val="en-US"/>
              </w:rPr>
            </w:pPr>
            <w:r>
              <w:rPr>
                <w:sz w:val="32"/>
                <w:lang w:val="en-US"/>
              </w:rPr>
              <w:t>2</w:t>
            </w:r>
          </w:p>
        </w:tc>
        <w:tc>
          <w:tcPr>
            <w:tcW w:w="395" w:type="dxa"/>
            <w:shd w:val="clear" w:color="auto" w:fill="auto"/>
            <w:tcPrChange w:id="829" w:author="John Osborne" w:date="2019-06-21T15:40:00Z">
              <w:tcPr>
                <w:tcW w:w="395"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830"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677" w:type="dxa"/>
            <w:shd w:val="clear" w:color="auto" w:fill="auto"/>
            <w:tcPrChange w:id="831"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395" w:type="dxa"/>
            <w:shd w:val="clear" w:color="auto" w:fill="auto"/>
            <w:tcPrChange w:id="832"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833"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834"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835"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836"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837" w:author="John Osborne" w:date="2019-06-21T15:40:00Z">
              <w:tcPr>
                <w:tcW w:w="677" w:type="dxa"/>
                <w:shd w:val="clear" w:color="auto" w:fill="auto"/>
              </w:tcPr>
            </w:tcPrChange>
          </w:tcPr>
          <w:p w:rsidR="00826B8A" w:rsidRDefault="00751B80" w:rsidP="00901A01">
            <w:pPr>
              <w:rPr>
                <w:sz w:val="32"/>
                <w:lang w:val="en-US"/>
              </w:rPr>
            </w:pPr>
          </w:p>
        </w:tc>
      </w:tr>
      <w:tr w:rsidR="00826B8A">
        <w:tc>
          <w:tcPr>
            <w:tcW w:w="1448" w:type="dxa"/>
            <w:tcPrChange w:id="838" w:author="John Osborne" w:date="2019-06-21T15:40:00Z">
              <w:tcPr>
                <w:tcW w:w="1448" w:type="dxa"/>
              </w:tcPr>
            </w:tcPrChange>
          </w:tcPr>
          <w:p w:rsidR="00826B8A" w:rsidRDefault="00751B80" w:rsidP="00901A01">
            <w:pPr>
              <w:rPr>
                <w:sz w:val="32"/>
                <w:lang w:val="en-US"/>
              </w:rPr>
            </w:pPr>
          </w:p>
        </w:tc>
        <w:tc>
          <w:tcPr>
            <w:tcW w:w="2065" w:type="dxa"/>
            <w:tcPrChange w:id="839" w:author="John Osborne" w:date="2019-06-21T15:40:00Z">
              <w:tcPr>
                <w:tcW w:w="2065" w:type="dxa"/>
              </w:tcPr>
            </w:tcPrChange>
          </w:tcPr>
          <w:p w:rsidR="00826B8A" w:rsidRDefault="00C026FB" w:rsidP="00901A01">
            <w:pPr>
              <w:rPr>
                <w:sz w:val="20"/>
                <w:lang w:val="en-US"/>
              </w:rPr>
            </w:pPr>
            <w:r>
              <w:rPr>
                <w:sz w:val="20"/>
                <w:lang w:val="en-US"/>
              </w:rPr>
              <w:t>Organic aciduria (</w:t>
            </w:r>
            <w:proofErr w:type="spellStart"/>
            <w:r>
              <w:rPr>
                <w:sz w:val="20"/>
                <w:lang w:val="en-US"/>
              </w:rPr>
              <w:t>methylmalonic</w:t>
            </w:r>
            <w:proofErr w:type="spellEnd"/>
            <w:r>
              <w:rPr>
                <w:sz w:val="20"/>
                <w:lang w:val="en-US"/>
              </w:rPr>
              <w:t>)</w:t>
            </w:r>
          </w:p>
        </w:tc>
        <w:tc>
          <w:tcPr>
            <w:tcW w:w="395" w:type="dxa"/>
            <w:tcPrChange w:id="840" w:author="John Osborne" w:date="2019-06-21T15:40:00Z">
              <w:tcPr>
                <w:tcW w:w="395" w:type="dxa"/>
              </w:tcPr>
            </w:tcPrChange>
          </w:tcPr>
          <w:p w:rsidR="00826B8A" w:rsidRDefault="00C026FB" w:rsidP="00901A01">
            <w:pPr>
              <w:rPr>
                <w:sz w:val="32"/>
                <w:lang w:val="en-US"/>
              </w:rPr>
            </w:pPr>
            <w:r>
              <w:rPr>
                <w:sz w:val="32"/>
                <w:lang w:val="en-US"/>
              </w:rPr>
              <w:t>1</w:t>
            </w:r>
          </w:p>
        </w:tc>
        <w:tc>
          <w:tcPr>
            <w:tcW w:w="395" w:type="dxa"/>
            <w:shd w:val="clear" w:color="auto" w:fill="auto"/>
            <w:tcPrChange w:id="841" w:author="John Osborne" w:date="2019-06-21T15:40:00Z">
              <w:tcPr>
                <w:tcW w:w="395"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842"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677" w:type="dxa"/>
            <w:shd w:val="clear" w:color="auto" w:fill="auto"/>
            <w:tcPrChange w:id="843"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395" w:type="dxa"/>
            <w:shd w:val="clear" w:color="auto" w:fill="auto"/>
            <w:tcPrChange w:id="844"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845"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846"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847"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848"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849"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850"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851"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852" w:author="John Osborne" w:date="2019-06-21T15:40:00Z">
              <w:tcPr>
                <w:tcW w:w="677" w:type="dxa"/>
                <w:shd w:val="clear" w:color="auto" w:fill="auto"/>
              </w:tcPr>
            </w:tcPrChange>
          </w:tcPr>
          <w:p w:rsidR="00826B8A" w:rsidRDefault="00751B80" w:rsidP="00901A01">
            <w:pPr>
              <w:rPr>
                <w:sz w:val="32"/>
                <w:lang w:val="en-US"/>
              </w:rPr>
            </w:pPr>
          </w:p>
        </w:tc>
      </w:tr>
      <w:tr w:rsidR="00826B8A">
        <w:tc>
          <w:tcPr>
            <w:tcW w:w="1448" w:type="dxa"/>
            <w:tcPrChange w:id="853" w:author="John Osborne" w:date="2019-06-21T15:40:00Z">
              <w:tcPr>
                <w:tcW w:w="1448" w:type="dxa"/>
              </w:tcPr>
            </w:tcPrChange>
          </w:tcPr>
          <w:p w:rsidR="00826B8A" w:rsidRDefault="00751B80" w:rsidP="00901A01">
            <w:pPr>
              <w:rPr>
                <w:sz w:val="32"/>
                <w:lang w:val="en-US"/>
              </w:rPr>
            </w:pPr>
          </w:p>
        </w:tc>
        <w:tc>
          <w:tcPr>
            <w:tcW w:w="2065" w:type="dxa"/>
            <w:tcPrChange w:id="854" w:author="John Osborne" w:date="2019-06-21T15:40:00Z">
              <w:tcPr>
                <w:tcW w:w="2065" w:type="dxa"/>
              </w:tcPr>
            </w:tcPrChange>
          </w:tcPr>
          <w:p w:rsidR="00826B8A" w:rsidRDefault="00C026FB" w:rsidP="00901A01">
            <w:pPr>
              <w:rPr>
                <w:sz w:val="20"/>
                <w:lang w:val="en-US"/>
              </w:rPr>
            </w:pPr>
            <w:r>
              <w:rPr>
                <w:sz w:val="20"/>
                <w:lang w:val="en-US"/>
              </w:rPr>
              <w:t>Serene deficiency</w:t>
            </w:r>
          </w:p>
        </w:tc>
        <w:tc>
          <w:tcPr>
            <w:tcW w:w="395" w:type="dxa"/>
            <w:tcPrChange w:id="855" w:author="John Osborne" w:date="2019-06-21T15:40:00Z">
              <w:tcPr>
                <w:tcW w:w="395" w:type="dxa"/>
              </w:tcPr>
            </w:tcPrChange>
          </w:tcPr>
          <w:p w:rsidR="00826B8A" w:rsidRDefault="00C026FB" w:rsidP="00901A01">
            <w:pPr>
              <w:rPr>
                <w:sz w:val="32"/>
                <w:lang w:val="en-US"/>
              </w:rPr>
            </w:pPr>
            <w:r>
              <w:rPr>
                <w:sz w:val="32"/>
                <w:lang w:val="en-US"/>
              </w:rPr>
              <w:t>1</w:t>
            </w:r>
          </w:p>
        </w:tc>
        <w:tc>
          <w:tcPr>
            <w:tcW w:w="395" w:type="dxa"/>
            <w:shd w:val="clear" w:color="auto" w:fill="auto"/>
            <w:tcPrChange w:id="856"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857"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858"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859"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860"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861"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862"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863"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864"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865" w:author="John Osborne" w:date="2019-06-21T15:40:00Z">
              <w:tcPr>
                <w:tcW w:w="395"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866"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677" w:type="dxa"/>
            <w:shd w:val="clear" w:color="auto" w:fill="auto"/>
            <w:tcPrChange w:id="867"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r>
      <w:tr w:rsidR="00826B8A">
        <w:tc>
          <w:tcPr>
            <w:tcW w:w="1448" w:type="dxa"/>
            <w:tcPrChange w:id="868" w:author="John Osborne" w:date="2019-06-21T15:40:00Z">
              <w:tcPr>
                <w:tcW w:w="1448" w:type="dxa"/>
              </w:tcPr>
            </w:tcPrChange>
          </w:tcPr>
          <w:p w:rsidR="00826B8A" w:rsidRPr="00345BEE" w:rsidRDefault="00C026FB" w:rsidP="00901A01">
            <w:pPr>
              <w:rPr>
                <w:sz w:val="28"/>
                <w:lang w:val="en-US"/>
              </w:rPr>
            </w:pPr>
            <w:r w:rsidRPr="00345BEE">
              <w:rPr>
                <w:sz w:val="28"/>
                <w:lang w:val="en-US"/>
              </w:rPr>
              <w:t>External injury</w:t>
            </w:r>
          </w:p>
        </w:tc>
        <w:tc>
          <w:tcPr>
            <w:tcW w:w="2065" w:type="dxa"/>
            <w:tcPrChange w:id="869" w:author="John Osborne" w:date="2019-06-21T15:40:00Z">
              <w:tcPr>
                <w:tcW w:w="2065" w:type="dxa"/>
              </w:tcPr>
            </w:tcPrChange>
          </w:tcPr>
          <w:p w:rsidR="00826B8A" w:rsidRDefault="00C026FB" w:rsidP="00901A01">
            <w:pPr>
              <w:rPr>
                <w:sz w:val="20"/>
                <w:lang w:val="en-US"/>
              </w:rPr>
            </w:pPr>
            <w:r>
              <w:rPr>
                <w:sz w:val="20"/>
                <w:lang w:val="en-US"/>
              </w:rPr>
              <w:t>Trauma or non-accidental</w:t>
            </w:r>
          </w:p>
        </w:tc>
        <w:tc>
          <w:tcPr>
            <w:tcW w:w="395" w:type="dxa"/>
            <w:tcPrChange w:id="870" w:author="John Osborne" w:date="2019-06-21T15:40:00Z">
              <w:tcPr>
                <w:tcW w:w="395" w:type="dxa"/>
              </w:tcPr>
            </w:tcPrChange>
          </w:tcPr>
          <w:p w:rsidR="00826B8A" w:rsidRDefault="00C026FB" w:rsidP="00901A01">
            <w:pPr>
              <w:rPr>
                <w:sz w:val="32"/>
                <w:lang w:val="en-US"/>
              </w:rPr>
            </w:pPr>
            <w:r>
              <w:rPr>
                <w:sz w:val="32"/>
                <w:lang w:val="en-US"/>
              </w:rPr>
              <w:t>3</w:t>
            </w:r>
          </w:p>
        </w:tc>
        <w:tc>
          <w:tcPr>
            <w:tcW w:w="395" w:type="dxa"/>
            <w:shd w:val="clear" w:color="auto" w:fill="auto"/>
            <w:tcPrChange w:id="871" w:author="John Osborne" w:date="2019-06-21T15:40:00Z">
              <w:tcPr>
                <w:tcW w:w="395"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872"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677" w:type="dxa"/>
            <w:shd w:val="clear" w:color="auto" w:fill="auto"/>
            <w:tcPrChange w:id="873" w:author="John Osborne" w:date="2019-06-21T15:40:00Z">
              <w:tcPr>
                <w:tcW w:w="677" w:type="dxa"/>
                <w:shd w:val="clear" w:color="auto" w:fill="auto"/>
              </w:tcPr>
            </w:tcPrChange>
          </w:tcPr>
          <w:p w:rsidR="00826B8A" w:rsidRDefault="00C026FB" w:rsidP="00901A01">
            <w:pPr>
              <w:rPr>
                <w:sz w:val="32"/>
                <w:lang w:val="en-US"/>
              </w:rPr>
            </w:pPr>
            <w:r>
              <w:rPr>
                <w:sz w:val="32"/>
                <w:lang w:val="en-US"/>
              </w:rPr>
              <w:t>0</w:t>
            </w:r>
          </w:p>
        </w:tc>
        <w:tc>
          <w:tcPr>
            <w:tcW w:w="395" w:type="dxa"/>
            <w:shd w:val="clear" w:color="auto" w:fill="auto"/>
            <w:tcPrChange w:id="874"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875"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876"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877" w:author="John Osborne" w:date="2019-06-21T15:40:00Z">
              <w:tcPr>
                <w:tcW w:w="395" w:type="dxa"/>
                <w:shd w:val="clear" w:color="auto" w:fill="auto"/>
              </w:tcPr>
            </w:tcPrChange>
          </w:tcPr>
          <w:p w:rsidR="00826B8A" w:rsidRDefault="00C026FB" w:rsidP="00901A01">
            <w:pPr>
              <w:rPr>
                <w:sz w:val="32"/>
                <w:lang w:val="en-US"/>
              </w:rPr>
            </w:pPr>
            <w:r>
              <w:rPr>
                <w:sz w:val="32"/>
                <w:lang w:val="en-US"/>
              </w:rPr>
              <w:t>2</w:t>
            </w:r>
          </w:p>
        </w:tc>
        <w:tc>
          <w:tcPr>
            <w:tcW w:w="677" w:type="dxa"/>
            <w:shd w:val="clear" w:color="auto" w:fill="auto"/>
            <w:tcPrChange w:id="878"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879"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395" w:type="dxa"/>
            <w:shd w:val="clear" w:color="auto" w:fill="auto"/>
            <w:tcPrChange w:id="880"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881"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882" w:author="John Osborne" w:date="2019-06-21T15:40:00Z">
              <w:tcPr>
                <w:tcW w:w="677" w:type="dxa"/>
                <w:shd w:val="clear" w:color="auto" w:fill="auto"/>
              </w:tcPr>
            </w:tcPrChange>
          </w:tcPr>
          <w:p w:rsidR="00826B8A" w:rsidRDefault="00751B80" w:rsidP="00901A01">
            <w:pPr>
              <w:rPr>
                <w:sz w:val="32"/>
                <w:lang w:val="en-US"/>
              </w:rPr>
            </w:pPr>
          </w:p>
        </w:tc>
      </w:tr>
      <w:tr w:rsidR="00826B8A">
        <w:tc>
          <w:tcPr>
            <w:tcW w:w="1448" w:type="dxa"/>
            <w:tcPrChange w:id="883" w:author="John Osborne" w:date="2019-06-21T15:40:00Z">
              <w:tcPr>
                <w:tcW w:w="1448" w:type="dxa"/>
              </w:tcPr>
            </w:tcPrChange>
          </w:tcPr>
          <w:p w:rsidR="00826B8A" w:rsidRPr="00345BEE" w:rsidRDefault="00C026FB" w:rsidP="00901A01">
            <w:pPr>
              <w:rPr>
                <w:sz w:val="28"/>
                <w:lang w:val="en-US"/>
              </w:rPr>
            </w:pPr>
            <w:r>
              <w:rPr>
                <w:sz w:val="28"/>
                <w:lang w:val="en-US"/>
              </w:rPr>
              <w:t>Nervous system</w:t>
            </w:r>
          </w:p>
        </w:tc>
        <w:tc>
          <w:tcPr>
            <w:tcW w:w="2065" w:type="dxa"/>
            <w:tcPrChange w:id="884" w:author="John Osborne" w:date="2019-06-21T15:40:00Z">
              <w:tcPr>
                <w:tcW w:w="2065" w:type="dxa"/>
              </w:tcPr>
            </w:tcPrChange>
          </w:tcPr>
          <w:p w:rsidR="00826B8A" w:rsidRDefault="00C026FB" w:rsidP="00901A01">
            <w:pPr>
              <w:rPr>
                <w:sz w:val="20"/>
                <w:lang w:val="en-US"/>
              </w:rPr>
            </w:pPr>
            <w:r>
              <w:rPr>
                <w:sz w:val="20"/>
                <w:lang w:val="en-US"/>
              </w:rPr>
              <w:t>Encephalitis</w:t>
            </w:r>
          </w:p>
        </w:tc>
        <w:tc>
          <w:tcPr>
            <w:tcW w:w="395" w:type="dxa"/>
            <w:tcPrChange w:id="885" w:author="John Osborne" w:date="2019-06-21T15:40:00Z">
              <w:tcPr>
                <w:tcW w:w="395" w:type="dxa"/>
              </w:tcPr>
            </w:tcPrChange>
          </w:tcPr>
          <w:p w:rsidR="00826B8A" w:rsidRDefault="00C026FB" w:rsidP="00901A01">
            <w:pPr>
              <w:rPr>
                <w:sz w:val="32"/>
                <w:lang w:val="en-US"/>
              </w:rPr>
            </w:pPr>
            <w:r>
              <w:rPr>
                <w:sz w:val="32"/>
                <w:lang w:val="en-US"/>
              </w:rPr>
              <w:t>1</w:t>
            </w:r>
          </w:p>
        </w:tc>
        <w:tc>
          <w:tcPr>
            <w:tcW w:w="395" w:type="dxa"/>
            <w:shd w:val="clear" w:color="auto" w:fill="auto"/>
            <w:tcPrChange w:id="886" w:author="John Osborne" w:date="2019-06-21T15:40:00Z">
              <w:tcPr>
                <w:tcW w:w="395"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887"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677" w:type="dxa"/>
            <w:shd w:val="clear" w:color="auto" w:fill="auto"/>
            <w:tcPrChange w:id="888" w:author="John Osborne" w:date="2019-06-21T15:40:00Z">
              <w:tcPr>
                <w:tcW w:w="677" w:type="dxa"/>
                <w:shd w:val="clear" w:color="auto" w:fill="auto"/>
              </w:tcPr>
            </w:tcPrChange>
          </w:tcPr>
          <w:p w:rsidR="00826B8A" w:rsidRDefault="00C026FB" w:rsidP="00901A01">
            <w:pPr>
              <w:rPr>
                <w:sz w:val="32"/>
                <w:lang w:val="en-US"/>
              </w:rPr>
            </w:pPr>
            <w:r>
              <w:rPr>
                <w:sz w:val="32"/>
                <w:lang w:val="en-US"/>
              </w:rPr>
              <w:t>1</w:t>
            </w:r>
          </w:p>
        </w:tc>
        <w:tc>
          <w:tcPr>
            <w:tcW w:w="395" w:type="dxa"/>
            <w:shd w:val="clear" w:color="auto" w:fill="auto"/>
            <w:tcPrChange w:id="889"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890"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891"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892"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893"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894"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895"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896"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897" w:author="John Osborne" w:date="2019-06-21T15:40:00Z">
              <w:tcPr>
                <w:tcW w:w="677" w:type="dxa"/>
                <w:shd w:val="clear" w:color="auto" w:fill="auto"/>
              </w:tcPr>
            </w:tcPrChange>
          </w:tcPr>
          <w:p w:rsidR="00826B8A" w:rsidRDefault="00751B80" w:rsidP="00901A01">
            <w:pPr>
              <w:rPr>
                <w:sz w:val="32"/>
                <w:lang w:val="en-US"/>
              </w:rPr>
            </w:pPr>
          </w:p>
        </w:tc>
      </w:tr>
      <w:tr w:rsidR="00826B8A">
        <w:tc>
          <w:tcPr>
            <w:tcW w:w="1448" w:type="dxa"/>
            <w:tcPrChange w:id="898" w:author="John Osborne" w:date="2019-06-21T15:40:00Z">
              <w:tcPr>
                <w:tcW w:w="1448" w:type="dxa"/>
              </w:tcPr>
            </w:tcPrChange>
          </w:tcPr>
          <w:p w:rsidR="00826B8A" w:rsidRDefault="00751B80" w:rsidP="00901A01">
            <w:pPr>
              <w:rPr>
                <w:sz w:val="32"/>
                <w:lang w:val="en-US"/>
              </w:rPr>
            </w:pPr>
          </w:p>
        </w:tc>
        <w:tc>
          <w:tcPr>
            <w:tcW w:w="2065" w:type="dxa"/>
            <w:tcPrChange w:id="899" w:author="John Osborne" w:date="2019-06-21T15:40:00Z">
              <w:tcPr>
                <w:tcW w:w="2065" w:type="dxa"/>
              </w:tcPr>
            </w:tcPrChange>
          </w:tcPr>
          <w:p w:rsidR="00826B8A" w:rsidRDefault="00C026FB" w:rsidP="00901A01">
            <w:pPr>
              <w:rPr>
                <w:sz w:val="20"/>
                <w:lang w:val="en-US"/>
              </w:rPr>
            </w:pPr>
            <w:r>
              <w:rPr>
                <w:sz w:val="20"/>
                <w:lang w:val="en-US"/>
              </w:rPr>
              <w:t>Meningitis</w:t>
            </w:r>
          </w:p>
        </w:tc>
        <w:tc>
          <w:tcPr>
            <w:tcW w:w="395" w:type="dxa"/>
            <w:tcPrChange w:id="900" w:author="John Osborne" w:date="2019-06-21T15:40:00Z">
              <w:tcPr>
                <w:tcW w:w="395" w:type="dxa"/>
              </w:tcPr>
            </w:tcPrChange>
          </w:tcPr>
          <w:p w:rsidR="00826B8A" w:rsidRDefault="00C026FB" w:rsidP="00901A01">
            <w:pPr>
              <w:rPr>
                <w:sz w:val="32"/>
                <w:lang w:val="en-US"/>
              </w:rPr>
            </w:pPr>
            <w:r>
              <w:rPr>
                <w:sz w:val="32"/>
                <w:lang w:val="en-US"/>
              </w:rPr>
              <w:t>2</w:t>
            </w:r>
          </w:p>
        </w:tc>
        <w:tc>
          <w:tcPr>
            <w:tcW w:w="395" w:type="dxa"/>
            <w:shd w:val="clear" w:color="auto" w:fill="auto"/>
            <w:tcPrChange w:id="901" w:author="John Osborne" w:date="2019-06-21T15:40:00Z">
              <w:tcPr>
                <w:tcW w:w="395" w:type="dxa"/>
                <w:shd w:val="clear" w:color="auto" w:fill="auto"/>
              </w:tcPr>
            </w:tcPrChange>
          </w:tcPr>
          <w:p w:rsidR="00826B8A" w:rsidRDefault="00C026FB" w:rsidP="00901A01">
            <w:pPr>
              <w:rPr>
                <w:sz w:val="32"/>
                <w:lang w:val="en-US"/>
              </w:rPr>
            </w:pPr>
            <w:r>
              <w:rPr>
                <w:sz w:val="32"/>
                <w:lang w:val="en-US"/>
              </w:rPr>
              <w:t>2</w:t>
            </w:r>
          </w:p>
        </w:tc>
        <w:tc>
          <w:tcPr>
            <w:tcW w:w="677" w:type="dxa"/>
            <w:shd w:val="clear" w:color="auto" w:fill="auto"/>
            <w:tcPrChange w:id="902" w:author="John Osborne" w:date="2019-06-21T15:40:00Z">
              <w:tcPr>
                <w:tcW w:w="677" w:type="dxa"/>
                <w:shd w:val="clear" w:color="auto" w:fill="auto"/>
              </w:tcPr>
            </w:tcPrChange>
          </w:tcPr>
          <w:p w:rsidR="00826B8A" w:rsidRDefault="00C026FB" w:rsidP="00901A01">
            <w:pPr>
              <w:rPr>
                <w:sz w:val="32"/>
                <w:lang w:val="en-US"/>
              </w:rPr>
            </w:pPr>
            <w:r>
              <w:rPr>
                <w:sz w:val="32"/>
                <w:lang w:val="en-US"/>
              </w:rPr>
              <w:t>2</w:t>
            </w:r>
          </w:p>
        </w:tc>
        <w:tc>
          <w:tcPr>
            <w:tcW w:w="677" w:type="dxa"/>
            <w:shd w:val="clear" w:color="auto" w:fill="auto"/>
            <w:tcPrChange w:id="903" w:author="John Osborne" w:date="2019-06-21T15:40:00Z">
              <w:tcPr>
                <w:tcW w:w="677" w:type="dxa"/>
                <w:shd w:val="clear" w:color="auto" w:fill="auto"/>
              </w:tcPr>
            </w:tcPrChange>
          </w:tcPr>
          <w:p w:rsidR="00826B8A" w:rsidRDefault="00C026FB" w:rsidP="00901A01">
            <w:pPr>
              <w:rPr>
                <w:sz w:val="32"/>
                <w:lang w:val="en-US"/>
              </w:rPr>
            </w:pPr>
            <w:r>
              <w:rPr>
                <w:sz w:val="32"/>
                <w:lang w:val="en-US"/>
              </w:rPr>
              <w:t>2</w:t>
            </w:r>
          </w:p>
        </w:tc>
        <w:tc>
          <w:tcPr>
            <w:tcW w:w="395" w:type="dxa"/>
            <w:shd w:val="clear" w:color="auto" w:fill="auto"/>
            <w:tcPrChange w:id="904"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905"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906"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907"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908"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909" w:author="John Osborne" w:date="2019-06-21T15:40:00Z">
              <w:tcPr>
                <w:tcW w:w="677" w:type="dxa"/>
                <w:shd w:val="clear" w:color="auto" w:fill="auto"/>
              </w:tcPr>
            </w:tcPrChange>
          </w:tcPr>
          <w:p w:rsidR="00826B8A" w:rsidRDefault="00751B80" w:rsidP="00901A01">
            <w:pPr>
              <w:rPr>
                <w:sz w:val="32"/>
                <w:lang w:val="en-US"/>
              </w:rPr>
            </w:pPr>
          </w:p>
        </w:tc>
        <w:tc>
          <w:tcPr>
            <w:tcW w:w="395" w:type="dxa"/>
            <w:shd w:val="clear" w:color="auto" w:fill="auto"/>
            <w:tcPrChange w:id="910" w:author="John Osborne" w:date="2019-06-21T15:40:00Z">
              <w:tcPr>
                <w:tcW w:w="395" w:type="dxa"/>
                <w:shd w:val="clear" w:color="auto" w:fill="auto"/>
              </w:tcPr>
            </w:tcPrChange>
          </w:tcPr>
          <w:p w:rsidR="00826B8A" w:rsidRDefault="00751B80" w:rsidP="00901A01">
            <w:pPr>
              <w:rPr>
                <w:sz w:val="32"/>
                <w:lang w:val="en-US"/>
              </w:rPr>
            </w:pPr>
          </w:p>
        </w:tc>
        <w:tc>
          <w:tcPr>
            <w:tcW w:w="677" w:type="dxa"/>
            <w:shd w:val="clear" w:color="auto" w:fill="auto"/>
            <w:tcPrChange w:id="911" w:author="John Osborne" w:date="2019-06-21T15:40:00Z">
              <w:tcPr>
                <w:tcW w:w="677" w:type="dxa"/>
                <w:shd w:val="clear" w:color="auto" w:fill="auto"/>
              </w:tcPr>
            </w:tcPrChange>
          </w:tcPr>
          <w:p w:rsidR="00826B8A" w:rsidRDefault="00751B80" w:rsidP="00901A01">
            <w:pPr>
              <w:rPr>
                <w:sz w:val="32"/>
                <w:lang w:val="en-US"/>
              </w:rPr>
            </w:pPr>
          </w:p>
        </w:tc>
        <w:tc>
          <w:tcPr>
            <w:tcW w:w="677" w:type="dxa"/>
            <w:shd w:val="clear" w:color="auto" w:fill="auto"/>
            <w:tcPrChange w:id="912" w:author="John Osborne" w:date="2019-06-21T15:40:00Z">
              <w:tcPr>
                <w:tcW w:w="677" w:type="dxa"/>
                <w:shd w:val="clear" w:color="auto" w:fill="auto"/>
              </w:tcPr>
            </w:tcPrChange>
          </w:tcPr>
          <w:p w:rsidR="00826B8A" w:rsidRDefault="00751B80" w:rsidP="00901A01">
            <w:pPr>
              <w:rPr>
                <w:sz w:val="32"/>
                <w:lang w:val="en-US"/>
              </w:rPr>
            </w:pPr>
          </w:p>
        </w:tc>
      </w:tr>
    </w:tbl>
    <w:p w:rsidR="002272C6" w:rsidRDefault="00751B80" w:rsidP="008B1320">
      <w:pPr>
        <w:jc w:val="center"/>
      </w:pPr>
    </w:p>
    <w:p w:rsidR="002272C6" w:rsidRDefault="00751B80" w:rsidP="008B1320">
      <w:pPr>
        <w:jc w:val="center"/>
      </w:pPr>
    </w:p>
    <w:p w:rsidR="0013010D" w:rsidRDefault="00751B80" w:rsidP="008B1320">
      <w:pPr>
        <w:jc w:val="center"/>
      </w:pPr>
    </w:p>
    <w:p w:rsidR="0013010D" w:rsidRDefault="00751B80" w:rsidP="0013010D">
      <w:pPr>
        <w:jc w:val="center"/>
      </w:pPr>
    </w:p>
    <w:p w:rsidR="0013010D" w:rsidRDefault="00751B80" w:rsidP="0013010D">
      <w:pPr>
        <w:jc w:val="center"/>
      </w:pPr>
    </w:p>
    <w:p w:rsidR="0013010D" w:rsidRDefault="00751B80" w:rsidP="0013010D">
      <w:pPr>
        <w:jc w:val="center"/>
      </w:pPr>
    </w:p>
    <w:p w:rsidR="0013010D" w:rsidRDefault="00751B80" w:rsidP="00284CEB"/>
    <w:p w:rsidR="0013010D" w:rsidRDefault="00751B80" w:rsidP="0013010D">
      <w:pPr>
        <w:jc w:val="center"/>
      </w:pPr>
    </w:p>
    <w:p w:rsidR="0013010D" w:rsidRDefault="00751B80" w:rsidP="0013010D">
      <w:pPr>
        <w:jc w:val="center"/>
      </w:pPr>
    </w:p>
    <w:p w:rsidR="0013010D" w:rsidRDefault="00751B80" w:rsidP="0013010D">
      <w:pPr>
        <w:jc w:val="center"/>
      </w:pPr>
    </w:p>
    <w:p w:rsidR="00284CEB" w:rsidRDefault="00C026FB" w:rsidP="005711C8">
      <w:pPr>
        <w:jc w:val="center"/>
        <w:outlineLvl w:val="0"/>
      </w:pPr>
      <w:r>
        <w:lastRenderedPageBreak/>
        <w:t>TABLE 5A – OTHER GROUP</w:t>
      </w:r>
    </w:p>
    <w:p w:rsidR="00284CEB" w:rsidRDefault="00751B80" w:rsidP="005711C8">
      <w:pPr>
        <w:jc w:val="center"/>
        <w:outlineLvl w:val="0"/>
      </w:pPr>
    </w:p>
    <w:tbl>
      <w:tblPr>
        <w:tblStyle w:val="TableGrid"/>
        <w:tblW w:w="10916" w:type="dxa"/>
        <w:tblInd w:w="-743" w:type="dxa"/>
        <w:tblLayout w:type="fixed"/>
        <w:tblLook w:val="00A0" w:firstRow="1" w:lastRow="0" w:firstColumn="1" w:lastColumn="0" w:noHBand="0" w:noVBand="0"/>
      </w:tblPr>
      <w:tblGrid>
        <w:gridCol w:w="1045"/>
        <w:gridCol w:w="1866"/>
        <w:gridCol w:w="991"/>
        <w:gridCol w:w="630"/>
        <w:gridCol w:w="634"/>
        <w:gridCol w:w="634"/>
        <w:gridCol w:w="438"/>
        <w:gridCol w:w="567"/>
        <w:gridCol w:w="567"/>
        <w:gridCol w:w="567"/>
        <w:gridCol w:w="567"/>
        <w:gridCol w:w="709"/>
        <w:gridCol w:w="425"/>
        <w:gridCol w:w="567"/>
        <w:gridCol w:w="709"/>
      </w:tblGrid>
      <w:tr w:rsidR="00284CEB">
        <w:tc>
          <w:tcPr>
            <w:tcW w:w="10916" w:type="dxa"/>
            <w:gridSpan w:val="15"/>
          </w:tcPr>
          <w:p w:rsidR="00284CEB" w:rsidRDefault="00C026FB" w:rsidP="001720C4">
            <w:pPr>
              <w:jc w:val="center"/>
              <w:rPr>
                <w:sz w:val="28"/>
                <w:lang w:val="en-US"/>
              </w:rPr>
            </w:pPr>
            <w:r w:rsidRPr="00DE3DE4">
              <w:rPr>
                <w:b/>
                <w:sz w:val="28"/>
                <w:lang w:val="en-US"/>
              </w:rPr>
              <w:t>OTHER GROUP</w:t>
            </w:r>
            <w:r>
              <w:rPr>
                <w:b/>
                <w:sz w:val="28"/>
                <w:lang w:val="en-US"/>
              </w:rPr>
              <w:t xml:space="preserve"> </w:t>
            </w:r>
            <w:r w:rsidRPr="0019531B">
              <w:rPr>
                <w:sz w:val="28"/>
                <w:lang w:val="en-US"/>
              </w:rPr>
              <w:t xml:space="preserve">n= 26 </w:t>
            </w:r>
            <w:r>
              <w:rPr>
                <w:sz w:val="28"/>
                <w:lang w:val="en-US"/>
              </w:rPr>
              <w:t xml:space="preserve">ICISS </w:t>
            </w:r>
            <w:r w:rsidRPr="0019531B">
              <w:rPr>
                <w:sz w:val="28"/>
                <w:lang w:val="en-US"/>
              </w:rPr>
              <w:t>responders 20 (77%)</w:t>
            </w:r>
          </w:p>
          <w:p w:rsidR="00284CEB" w:rsidRPr="00221146" w:rsidRDefault="00C026FB" w:rsidP="001720C4">
            <w:pPr>
              <w:jc w:val="center"/>
              <w:rPr>
                <w:b/>
                <w:sz w:val="28"/>
                <w:lang w:val="en-US"/>
              </w:rPr>
            </w:pPr>
            <w:r>
              <w:rPr>
                <w:sz w:val="28"/>
                <w:lang w:val="en-US"/>
              </w:rPr>
              <w:t xml:space="preserve">UKISS responders </w:t>
            </w:r>
            <w:r>
              <w:rPr>
                <w:i/>
                <w:sz w:val="28"/>
                <w:lang w:val="en-US"/>
              </w:rPr>
              <w:t xml:space="preserve">21 </w:t>
            </w:r>
            <w:r>
              <w:rPr>
                <w:sz w:val="28"/>
                <w:lang w:val="en-US"/>
              </w:rPr>
              <w:t>(</w:t>
            </w:r>
            <w:r>
              <w:rPr>
                <w:i/>
                <w:sz w:val="28"/>
                <w:lang w:val="en-US"/>
              </w:rPr>
              <w:t>81%</w:t>
            </w:r>
            <w:r>
              <w:rPr>
                <w:sz w:val="28"/>
                <w:lang w:val="en-US"/>
              </w:rPr>
              <w:t>)</w:t>
            </w:r>
          </w:p>
        </w:tc>
      </w:tr>
      <w:tr w:rsidR="00284CEB">
        <w:tc>
          <w:tcPr>
            <w:tcW w:w="1045" w:type="dxa"/>
          </w:tcPr>
          <w:p w:rsidR="00284CEB" w:rsidRPr="00FE78BE" w:rsidRDefault="00C026FB" w:rsidP="00A552B9">
            <w:pPr>
              <w:rPr>
                <w:sz w:val="20"/>
                <w:lang w:val="en-US"/>
              </w:rPr>
            </w:pPr>
            <w:r>
              <w:rPr>
                <w:sz w:val="20"/>
                <w:lang w:val="en-US"/>
              </w:rPr>
              <w:t>Subgroup</w:t>
            </w:r>
          </w:p>
        </w:tc>
        <w:tc>
          <w:tcPr>
            <w:tcW w:w="1866" w:type="dxa"/>
          </w:tcPr>
          <w:p w:rsidR="00284CEB" w:rsidRPr="00096C1A" w:rsidRDefault="00C026FB" w:rsidP="00A552B9">
            <w:pPr>
              <w:rPr>
                <w:sz w:val="20"/>
                <w:lang w:val="en-US"/>
              </w:rPr>
            </w:pPr>
            <w:r w:rsidRPr="00096C1A">
              <w:rPr>
                <w:sz w:val="20"/>
                <w:lang w:val="en-US"/>
              </w:rPr>
              <w:t>Specific disease</w:t>
            </w:r>
          </w:p>
        </w:tc>
        <w:tc>
          <w:tcPr>
            <w:tcW w:w="991" w:type="dxa"/>
          </w:tcPr>
          <w:p w:rsidR="00284CEB" w:rsidRPr="00096C1A" w:rsidRDefault="00C026FB" w:rsidP="00A552B9">
            <w:pPr>
              <w:rPr>
                <w:sz w:val="20"/>
                <w:lang w:val="en-US"/>
              </w:rPr>
            </w:pPr>
            <w:r>
              <w:rPr>
                <w:sz w:val="20"/>
                <w:lang w:val="en-US"/>
              </w:rPr>
              <w:t>n</w:t>
            </w:r>
          </w:p>
        </w:tc>
        <w:tc>
          <w:tcPr>
            <w:tcW w:w="1898" w:type="dxa"/>
            <w:gridSpan w:val="3"/>
            <w:shd w:val="clear" w:color="auto" w:fill="auto"/>
          </w:tcPr>
          <w:p w:rsidR="00284CEB" w:rsidRPr="000A6C51" w:rsidRDefault="00C026FB" w:rsidP="00A552B9">
            <w:pPr>
              <w:rPr>
                <w:sz w:val="20"/>
                <w:lang w:val="en-US"/>
              </w:rPr>
            </w:pPr>
            <w:r w:rsidRPr="000A6C51">
              <w:rPr>
                <w:sz w:val="20"/>
                <w:lang w:val="en-US"/>
              </w:rPr>
              <w:t>Prednisolone alone</w:t>
            </w:r>
          </w:p>
        </w:tc>
        <w:tc>
          <w:tcPr>
            <w:tcW w:w="1572" w:type="dxa"/>
            <w:gridSpan w:val="3"/>
            <w:shd w:val="clear" w:color="auto" w:fill="auto"/>
          </w:tcPr>
          <w:p w:rsidR="00284CEB" w:rsidRPr="000A6C51" w:rsidRDefault="00C026FB" w:rsidP="00A552B9">
            <w:pPr>
              <w:rPr>
                <w:sz w:val="20"/>
                <w:lang w:val="en-US"/>
              </w:rPr>
            </w:pPr>
            <w:proofErr w:type="spellStart"/>
            <w:r>
              <w:rPr>
                <w:sz w:val="20"/>
                <w:lang w:val="en-US"/>
              </w:rPr>
              <w:t>Tetracosactide</w:t>
            </w:r>
            <w:proofErr w:type="spellEnd"/>
            <w:r>
              <w:rPr>
                <w:sz w:val="20"/>
                <w:lang w:val="en-US"/>
              </w:rPr>
              <w:t xml:space="preserve"> depot alone</w:t>
            </w:r>
          </w:p>
        </w:tc>
        <w:tc>
          <w:tcPr>
            <w:tcW w:w="1843" w:type="dxa"/>
            <w:gridSpan w:val="3"/>
            <w:shd w:val="clear" w:color="auto" w:fill="auto"/>
          </w:tcPr>
          <w:p w:rsidR="00284CEB" w:rsidRPr="000A6C51" w:rsidRDefault="00C026FB" w:rsidP="00A552B9">
            <w:pPr>
              <w:rPr>
                <w:sz w:val="20"/>
                <w:lang w:val="en-US"/>
              </w:rPr>
            </w:pPr>
            <w:r>
              <w:rPr>
                <w:sz w:val="20"/>
                <w:lang w:val="en-US"/>
              </w:rPr>
              <w:t xml:space="preserve">Prednisolone with </w:t>
            </w:r>
            <w:proofErr w:type="spellStart"/>
            <w:r>
              <w:rPr>
                <w:sz w:val="20"/>
                <w:lang w:val="en-US"/>
              </w:rPr>
              <w:t>vigabatrin</w:t>
            </w:r>
            <w:proofErr w:type="spellEnd"/>
          </w:p>
        </w:tc>
        <w:tc>
          <w:tcPr>
            <w:tcW w:w="1701" w:type="dxa"/>
            <w:gridSpan w:val="3"/>
            <w:shd w:val="clear" w:color="auto" w:fill="auto"/>
          </w:tcPr>
          <w:p w:rsidR="00284CEB" w:rsidRPr="00FE78BE" w:rsidRDefault="00C026FB" w:rsidP="00A552B9">
            <w:pPr>
              <w:rPr>
                <w:sz w:val="20"/>
                <w:lang w:val="en-US"/>
              </w:rPr>
            </w:pPr>
            <w:proofErr w:type="spellStart"/>
            <w:r>
              <w:rPr>
                <w:sz w:val="20"/>
                <w:lang w:val="en-US"/>
              </w:rPr>
              <w:t>Tetracosactide</w:t>
            </w:r>
            <w:proofErr w:type="spellEnd"/>
            <w:r>
              <w:rPr>
                <w:sz w:val="20"/>
                <w:lang w:val="en-US"/>
              </w:rPr>
              <w:t xml:space="preserve"> depot with </w:t>
            </w:r>
            <w:proofErr w:type="spellStart"/>
            <w:r>
              <w:rPr>
                <w:sz w:val="20"/>
                <w:lang w:val="en-US"/>
              </w:rPr>
              <w:t>vigabatrin</w:t>
            </w:r>
            <w:proofErr w:type="spellEnd"/>
          </w:p>
        </w:tc>
      </w:tr>
      <w:tr w:rsidR="00284CEB">
        <w:tc>
          <w:tcPr>
            <w:tcW w:w="3902" w:type="dxa"/>
            <w:gridSpan w:val="3"/>
          </w:tcPr>
          <w:p w:rsidR="00284CEB" w:rsidRDefault="00C026FB" w:rsidP="00901A01">
            <w:pPr>
              <w:rPr>
                <w:sz w:val="20"/>
                <w:lang w:val="en-US"/>
              </w:rPr>
            </w:pPr>
            <w:r>
              <w:rPr>
                <w:sz w:val="20"/>
                <w:lang w:val="en-US"/>
              </w:rPr>
              <w:t>14-42 refers to the ICISS definition of response.</w:t>
            </w:r>
          </w:p>
          <w:p w:rsidR="00284CEB" w:rsidRPr="00096C1A" w:rsidRDefault="00C026FB" w:rsidP="00901A01">
            <w:pPr>
              <w:rPr>
                <w:sz w:val="20"/>
                <w:lang w:val="en-US"/>
              </w:rPr>
            </w:pPr>
            <w:r>
              <w:rPr>
                <w:sz w:val="20"/>
                <w:lang w:val="en-US"/>
              </w:rPr>
              <w:t>13-14 refers to the UKISS definition of response</w:t>
            </w:r>
          </w:p>
        </w:tc>
        <w:tc>
          <w:tcPr>
            <w:tcW w:w="630" w:type="dxa"/>
            <w:shd w:val="clear" w:color="auto" w:fill="auto"/>
          </w:tcPr>
          <w:p w:rsidR="00284CEB" w:rsidRPr="00FE78BE" w:rsidRDefault="00C026FB" w:rsidP="00A552B9">
            <w:pPr>
              <w:rPr>
                <w:sz w:val="20"/>
                <w:lang w:val="en-US"/>
              </w:rPr>
            </w:pPr>
            <w:r>
              <w:rPr>
                <w:sz w:val="20"/>
                <w:lang w:val="en-US"/>
              </w:rPr>
              <w:t>n</w:t>
            </w:r>
          </w:p>
        </w:tc>
        <w:tc>
          <w:tcPr>
            <w:tcW w:w="634" w:type="dxa"/>
            <w:shd w:val="clear" w:color="auto" w:fill="auto"/>
          </w:tcPr>
          <w:p w:rsidR="00284CEB" w:rsidRPr="00FE78BE" w:rsidRDefault="00C026FB" w:rsidP="00A552B9">
            <w:pPr>
              <w:rPr>
                <w:sz w:val="20"/>
                <w:lang w:val="en-US"/>
              </w:rPr>
            </w:pPr>
            <w:r>
              <w:rPr>
                <w:sz w:val="20"/>
                <w:lang w:val="en-US"/>
              </w:rPr>
              <w:t>14-42</w:t>
            </w:r>
          </w:p>
        </w:tc>
        <w:tc>
          <w:tcPr>
            <w:tcW w:w="634" w:type="dxa"/>
            <w:shd w:val="clear" w:color="auto" w:fill="auto"/>
          </w:tcPr>
          <w:p w:rsidR="00284CEB" w:rsidRPr="00FE78BE" w:rsidRDefault="00C026FB" w:rsidP="00A552B9">
            <w:pPr>
              <w:rPr>
                <w:sz w:val="20"/>
                <w:lang w:val="en-US"/>
              </w:rPr>
            </w:pPr>
            <w:r>
              <w:rPr>
                <w:sz w:val="20"/>
                <w:lang w:val="en-US"/>
              </w:rPr>
              <w:t>13-14</w:t>
            </w:r>
          </w:p>
        </w:tc>
        <w:tc>
          <w:tcPr>
            <w:tcW w:w="438" w:type="dxa"/>
            <w:shd w:val="clear" w:color="auto" w:fill="auto"/>
          </w:tcPr>
          <w:p w:rsidR="00284CEB" w:rsidRPr="00FE78BE" w:rsidRDefault="00C026FB" w:rsidP="00A552B9">
            <w:pPr>
              <w:rPr>
                <w:sz w:val="20"/>
                <w:lang w:val="en-US"/>
              </w:rPr>
            </w:pPr>
            <w:r>
              <w:rPr>
                <w:sz w:val="20"/>
                <w:lang w:val="en-US"/>
              </w:rPr>
              <w:t>n</w:t>
            </w:r>
          </w:p>
        </w:tc>
        <w:tc>
          <w:tcPr>
            <w:tcW w:w="567" w:type="dxa"/>
            <w:shd w:val="clear" w:color="auto" w:fill="auto"/>
          </w:tcPr>
          <w:p w:rsidR="00284CEB" w:rsidRPr="00FE78BE" w:rsidRDefault="00C026FB" w:rsidP="00A552B9">
            <w:pPr>
              <w:rPr>
                <w:sz w:val="20"/>
                <w:lang w:val="en-US"/>
              </w:rPr>
            </w:pPr>
            <w:r>
              <w:rPr>
                <w:sz w:val="20"/>
                <w:lang w:val="en-US"/>
              </w:rPr>
              <w:t>14-42</w:t>
            </w:r>
          </w:p>
        </w:tc>
        <w:tc>
          <w:tcPr>
            <w:tcW w:w="567" w:type="dxa"/>
            <w:shd w:val="clear" w:color="auto" w:fill="auto"/>
          </w:tcPr>
          <w:p w:rsidR="00284CEB" w:rsidRPr="00FE78BE" w:rsidRDefault="00C026FB" w:rsidP="00A552B9">
            <w:pPr>
              <w:rPr>
                <w:sz w:val="20"/>
                <w:lang w:val="en-US"/>
              </w:rPr>
            </w:pPr>
            <w:r>
              <w:rPr>
                <w:sz w:val="20"/>
                <w:lang w:val="en-US"/>
              </w:rPr>
              <w:t>13-14</w:t>
            </w:r>
          </w:p>
        </w:tc>
        <w:tc>
          <w:tcPr>
            <w:tcW w:w="567" w:type="dxa"/>
            <w:shd w:val="clear" w:color="auto" w:fill="auto"/>
          </w:tcPr>
          <w:p w:rsidR="00284CEB" w:rsidRPr="00FE78BE" w:rsidRDefault="00C026FB" w:rsidP="00A552B9">
            <w:pPr>
              <w:rPr>
                <w:sz w:val="20"/>
                <w:lang w:val="en-US"/>
              </w:rPr>
            </w:pPr>
            <w:r>
              <w:rPr>
                <w:sz w:val="20"/>
                <w:lang w:val="en-US"/>
              </w:rPr>
              <w:t>n</w:t>
            </w:r>
          </w:p>
        </w:tc>
        <w:tc>
          <w:tcPr>
            <w:tcW w:w="567" w:type="dxa"/>
            <w:shd w:val="clear" w:color="auto" w:fill="auto"/>
          </w:tcPr>
          <w:p w:rsidR="00284CEB" w:rsidRPr="00FE78BE" w:rsidRDefault="00C026FB" w:rsidP="00A552B9">
            <w:pPr>
              <w:rPr>
                <w:sz w:val="20"/>
                <w:lang w:val="en-US"/>
              </w:rPr>
            </w:pPr>
            <w:r>
              <w:rPr>
                <w:sz w:val="20"/>
                <w:lang w:val="en-US"/>
              </w:rPr>
              <w:t>14-42</w:t>
            </w:r>
          </w:p>
        </w:tc>
        <w:tc>
          <w:tcPr>
            <w:tcW w:w="709" w:type="dxa"/>
            <w:shd w:val="clear" w:color="auto" w:fill="auto"/>
          </w:tcPr>
          <w:p w:rsidR="00284CEB" w:rsidRPr="00FE78BE" w:rsidRDefault="00C026FB" w:rsidP="00A552B9">
            <w:pPr>
              <w:rPr>
                <w:sz w:val="20"/>
                <w:lang w:val="en-US"/>
              </w:rPr>
            </w:pPr>
            <w:r>
              <w:rPr>
                <w:sz w:val="20"/>
                <w:lang w:val="en-US"/>
              </w:rPr>
              <w:t>13-14</w:t>
            </w:r>
          </w:p>
        </w:tc>
        <w:tc>
          <w:tcPr>
            <w:tcW w:w="425" w:type="dxa"/>
            <w:shd w:val="clear" w:color="auto" w:fill="auto"/>
          </w:tcPr>
          <w:p w:rsidR="00284CEB" w:rsidRPr="00FE78BE" w:rsidRDefault="00C026FB" w:rsidP="00A552B9">
            <w:pPr>
              <w:rPr>
                <w:sz w:val="20"/>
                <w:lang w:val="en-US"/>
              </w:rPr>
            </w:pPr>
            <w:r>
              <w:rPr>
                <w:sz w:val="20"/>
                <w:lang w:val="en-US"/>
              </w:rPr>
              <w:t>n</w:t>
            </w:r>
          </w:p>
        </w:tc>
        <w:tc>
          <w:tcPr>
            <w:tcW w:w="567" w:type="dxa"/>
            <w:shd w:val="clear" w:color="auto" w:fill="auto"/>
          </w:tcPr>
          <w:p w:rsidR="00284CEB" w:rsidRPr="00FE78BE" w:rsidRDefault="00C026FB" w:rsidP="00A552B9">
            <w:pPr>
              <w:rPr>
                <w:sz w:val="20"/>
                <w:lang w:val="en-US"/>
              </w:rPr>
            </w:pPr>
            <w:r>
              <w:rPr>
                <w:sz w:val="20"/>
                <w:lang w:val="en-US"/>
              </w:rPr>
              <w:t>14-42</w:t>
            </w:r>
          </w:p>
        </w:tc>
        <w:tc>
          <w:tcPr>
            <w:tcW w:w="709" w:type="dxa"/>
            <w:shd w:val="clear" w:color="auto" w:fill="auto"/>
          </w:tcPr>
          <w:p w:rsidR="00284CEB" w:rsidRPr="00FE78BE" w:rsidRDefault="00C026FB" w:rsidP="00A552B9">
            <w:pPr>
              <w:rPr>
                <w:sz w:val="20"/>
                <w:lang w:val="en-US"/>
              </w:rPr>
            </w:pPr>
            <w:r>
              <w:rPr>
                <w:sz w:val="20"/>
                <w:lang w:val="en-US"/>
              </w:rPr>
              <w:t>13-14</w:t>
            </w:r>
          </w:p>
        </w:tc>
      </w:tr>
      <w:tr w:rsidR="00284CEB">
        <w:tc>
          <w:tcPr>
            <w:tcW w:w="1045" w:type="dxa"/>
          </w:tcPr>
          <w:p w:rsidR="00284CEB" w:rsidRDefault="00751B80" w:rsidP="00A552B9">
            <w:pPr>
              <w:rPr>
                <w:sz w:val="32"/>
                <w:lang w:val="en-US"/>
              </w:rPr>
            </w:pPr>
          </w:p>
        </w:tc>
        <w:tc>
          <w:tcPr>
            <w:tcW w:w="1866" w:type="dxa"/>
          </w:tcPr>
          <w:p w:rsidR="00284CEB" w:rsidRDefault="00C026FB" w:rsidP="00A552B9">
            <w:pPr>
              <w:rPr>
                <w:sz w:val="20"/>
                <w:lang w:val="en-US"/>
              </w:rPr>
            </w:pPr>
            <w:r>
              <w:rPr>
                <w:sz w:val="20"/>
                <w:lang w:val="en-US"/>
              </w:rPr>
              <w:t xml:space="preserve">Bilateral vocal </w:t>
            </w:r>
            <w:proofErr w:type="spellStart"/>
            <w:r>
              <w:rPr>
                <w:sz w:val="20"/>
                <w:lang w:val="en-US"/>
              </w:rPr>
              <w:t>chord</w:t>
            </w:r>
            <w:proofErr w:type="spellEnd"/>
            <w:r>
              <w:rPr>
                <w:sz w:val="20"/>
                <w:lang w:val="en-US"/>
              </w:rPr>
              <w:t xml:space="preserve"> paralysis</w:t>
            </w:r>
          </w:p>
        </w:tc>
        <w:tc>
          <w:tcPr>
            <w:tcW w:w="991" w:type="dxa"/>
          </w:tcPr>
          <w:p w:rsidR="00284CEB" w:rsidRDefault="00C026FB" w:rsidP="00A552B9">
            <w:pPr>
              <w:rPr>
                <w:sz w:val="32"/>
                <w:lang w:val="en-US"/>
              </w:rPr>
            </w:pPr>
            <w:r>
              <w:rPr>
                <w:sz w:val="32"/>
                <w:lang w:val="en-US"/>
              </w:rPr>
              <w:t>1</w:t>
            </w:r>
          </w:p>
        </w:tc>
        <w:tc>
          <w:tcPr>
            <w:tcW w:w="630" w:type="dxa"/>
            <w:shd w:val="clear" w:color="auto" w:fill="auto"/>
          </w:tcPr>
          <w:p w:rsidR="00284CEB" w:rsidRDefault="00751B80" w:rsidP="00A552B9">
            <w:pPr>
              <w:rPr>
                <w:sz w:val="32"/>
                <w:lang w:val="en-US"/>
              </w:rPr>
            </w:pPr>
          </w:p>
        </w:tc>
        <w:tc>
          <w:tcPr>
            <w:tcW w:w="634" w:type="dxa"/>
            <w:shd w:val="clear" w:color="auto" w:fill="auto"/>
          </w:tcPr>
          <w:p w:rsidR="00284CEB" w:rsidRDefault="00751B80" w:rsidP="00A552B9">
            <w:pPr>
              <w:rPr>
                <w:sz w:val="32"/>
                <w:lang w:val="en-US"/>
              </w:rPr>
            </w:pPr>
          </w:p>
        </w:tc>
        <w:tc>
          <w:tcPr>
            <w:tcW w:w="634" w:type="dxa"/>
            <w:shd w:val="clear" w:color="auto" w:fill="auto"/>
          </w:tcPr>
          <w:p w:rsidR="00284CEB" w:rsidRDefault="00751B80" w:rsidP="00A552B9">
            <w:pPr>
              <w:rPr>
                <w:sz w:val="32"/>
                <w:lang w:val="en-US"/>
              </w:rPr>
            </w:pPr>
          </w:p>
        </w:tc>
        <w:tc>
          <w:tcPr>
            <w:tcW w:w="438"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c>
          <w:tcPr>
            <w:tcW w:w="425" w:type="dxa"/>
            <w:shd w:val="clear" w:color="auto" w:fill="auto"/>
          </w:tcPr>
          <w:p w:rsidR="00284CEB" w:rsidRDefault="00C026FB" w:rsidP="00A552B9">
            <w:pPr>
              <w:rPr>
                <w:sz w:val="32"/>
                <w:lang w:val="en-US"/>
              </w:rPr>
            </w:pPr>
            <w:r>
              <w:rPr>
                <w:sz w:val="32"/>
                <w:lang w:val="en-US"/>
              </w:rPr>
              <w:t>1</w:t>
            </w:r>
          </w:p>
        </w:tc>
        <w:tc>
          <w:tcPr>
            <w:tcW w:w="567" w:type="dxa"/>
            <w:shd w:val="clear" w:color="auto" w:fill="auto"/>
          </w:tcPr>
          <w:p w:rsidR="00284CEB" w:rsidRDefault="00C026FB" w:rsidP="00A552B9">
            <w:pPr>
              <w:rPr>
                <w:sz w:val="32"/>
                <w:lang w:val="en-US"/>
              </w:rPr>
            </w:pPr>
            <w:r>
              <w:rPr>
                <w:sz w:val="32"/>
                <w:lang w:val="en-US"/>
              </w:rPr>
              <w:t>1</w:t>
            </w:r>
          </w:p>
        </w:tc>
        <w:tc>
          <w:tcPr>
            <w:tcW w:w="709" w:type="dxa"/>
            <w:shd w:val="clear" w:color="auto" w:fill="auto"/>
          </w:tcPr>
          <w:p w:rsidR="00284CEB" w:rsidRDefault="00C026FB" w:rsidP="00A552B9">
            <w:pPr>
              <w:rPr>
                <w:sz w:val="32"/>
                <w:lang w:val="en-US"/>
              </w:rPr>
            </w:pPr>
            <w:r>
              <w:rPr>
                <w:sz w:val="32"/>
                <w:lang w:val="en-US"/>
              </w:rPr>
              <w:t>1</w:t>
            </w:r>
          </w:p>
        </w:tc>
      </w:tr>
      <w:tr w:rsidR="00284CEB">
        <w:tc>
          <w:tcPr>
            <w:tcW w:w="1045" w:type="dxa"/>
          </w:tcPr>
          <w:p w:rsidR="00284CEB" w:rsidRDefault="00751B80" w:rsidP="00A552B9">
            <w:pPr>
              <w:rPr>
                <w:sz w:val="32"/>
                <w:lang w:val="en-US"/>
              </w:rPr>
            </w:pPr>
          </w:p>
        </w:tc>
        <w:tc>
          <w:tcPr>
            <w:tcW w:w="1866" w:type="dxa"/>
          </w:tcPr>
          <w:p w:rsidR="00284CEB" w:rsidRDefault="00C026FB" w:rsidP="00A552B9">
            <w:pPr>
              <w:rPr>
                <w:sz w:val="20"/>
                <w:lang w:val="en-US"/>
              </w:rPr>
            </w:pPr>
            <w:r w:rsidRPr="00AA7C0A">
              <w:rPr>
                <w:sz w:val="20"/>
                <w:lang w:val="en-US"/>
              </w:rPr>
              <w:t xml:space="preserve"> Brain neoplasm - benign (hypothalamic hamartoma)</w:t>
            </w:r>
          </w:p>
        </w:tc>
        <w:tc>
          <w:tcPr>
            <w:tcW w:w="991" w:type="dxa"/>
          </w:tcPr>
          <w:p w:rsidR="00284CEB" w:rsidRDefault="00C026FB" w:rsidP="00A552B9">
            <w:pPr>
              <w:rPr>
                <w:sz w:val="32"/>
                <w:lang w:val="en-US"/>
              </w:rPr>
            </w:pPr>
            <w:r>
              <w:rPr>
                <w:sz w:val="32"/>
                <w:lang w:val="en-US"/>
              </w:rPr>
              <w:t>1</w:t>
            </w:r>
          </w:p>
        </w:tc>
        <w:tc>
          <w:tcPr>
            <w:tcW w:w="630" w:type="dxa"/>
            <w:shd w:val="clear" w:color="auto" w:fill="auto"/>
          </w:tcPr>
          <w:p w:rsidR="00284CEB" w:rsidRDefault="00C026FB" w:rsidP="00A552B9">
            <w:pPr>
              <w:rPr>
                <w:sz w:val="32"/>
                <w:lang w:val="en-US"/>
              </w:rPr>
            </w:pPr>
            <w:r>
              <w:rPr>
                <w:sz w:val="32"/>
                <w:lang w:val="en-US"/>
              </w:rPr>
              <w:t>1</w:t>
            </w:r>
          </w:p>
        </w:tc>
        <w:tc>
          <w:tcPr>
            <w:tcW w:w="634" w:type="dxa"/>
            <w:shd w:val="clear" w:color="auto" w:fill="auto"/>
          </w:tcPr>
          <w:p w:rsidR="00284CEB" w:rsidRDefault="00C026FB" w:rsidP="00A552B9">
            <w:pPr>
              <w:rPr>
                <w:sz w:val="32"/>
                <w:lang w:val="en-US"/>
              </w:rPr>
            </w:pPr>
            <w:r>
              <w:rPr>
                <w:sz w:val="32"/>
                <w:lang w:val="en-US"/>
              </w:rPr>
              <w:t>0</w:t>
            </w:r>
          </w:p>
        </w:tc>
        <w:tc>
          <w:tcPr>
            <w:tcW w:w="634" w:type="dxa"/>
            <w:shd w:val="clear" w:color="auto" w:fill="auto"/>
          </w:tcPr>
          <w:p w:rsidR="00284CEB" w:rsidRDefault="00C026FB" w:rsidP="00A552B9">
            <w:pPr>
              <w:rPr>
                <w:sz w:val="32"/>
                <w:lang w:val="en-US"/>
              </w:rPr>
            </w:pPr>
            <w:r>
              <w:rPr>
                <w:sz w:val="32"/>
                <w:lang w:val="en-US"/>
              </w:rPr>
              <w:t>0</w:t>
            </w:r>
          </w:p>
        </w:tc>
        <w:tc>
          <w:tcPr>
            <w:tcW w:w="438"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c>
          <w:tcPr>
            <w:tcW w:w="425"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r>
      <w:tr w:rsidR="00284CEB">
        <w:tc>
          <w:tcPr>
            <w:tcW w:w="1045" w:type="dxa"/>
          </w:tcPr>
          <w:p w:rsidR="00284CEB" w:rsidRDefault="00751B80" w:rsidP="00A552B9">
            <w:pPr>
              <w:rPr>
                <w:sz w:val="32"/>
                <w:lang w:val="en-US"/>
              </w:rPr>
            </w:pPr>
          </w:p>
        </w:tc>
        <w:tc>
          <w:tcPr>
            <w:tcW w:w="1866" w:type="dxa"/>
          </w:tcPr>
          <w:p w:rsidR="00284CEB" w:rsidRDefault="00C026FB" w:rsidP="00A552B9">
            <w:pPr>
              <w:rPr>
                <w:sz w:val="20"/>
                <w:lang w:val="en-US"/>
              </w:rPr>
            </w:pPr>
            <w:r w:rsidRPr="0062312D">
              <w:rPr>
                <w:sz w:val="20"/>
                <w:lang w:val="en-US"/>
              </w:rPr>
              <w:t xml:space="preserve"> Endocrine or metabolic - hypothalamic hypothyroidism</w:t>
            </w:r>
          </w:p>
        </w:tc>
        <w:tc>
          <w:tcPr>
            <w:tcW w:w="991" w:type="dxa"/>
          </w:tcPr>
          <w:p w:rsidR="00284CEB" w:rsidRDefault="00C026FB" w:rsidP="00A552B9">
            <w:pPr>
              <w:rPr>
                <w:sz w:val="32"/>
                <w:lang w:val="en-US"/>
              </w:rPr>
            </w:pPr>
            <w:r>
              <w:rPr>
                <w:sz w:val="32"/>
                <w:lang w:val="en-US"/>
              </w:rPr>
              <w:t>1</w:t>
            </w:r>
          </w:p>
        </w:tc>
        <w:tc>
          <w:tcPr>
            <w:tcW w:w="630" w:type="dxa"/>
            <w:shd w:val="clear" w:color="auto" w:fill="auto"/>
          </w:tcPr>
          <w:p w:rsidR="00284CEB" w:rsidRDefault="00751B80" w:rsidP="00A552B9">
            <w:pPr>
              <w:rPr>
                <w:sz w:val="32"/>
                <w:lang w:val="en-US"/>
              </w:rPr>
            </w:pPr>
          </w:p>
        </w:tc>
        <w:tc>
          <w:tcPr>
            <w:tcW w:w="634" w:type="dxa"/>
            <w:shd w:val="clear" w:color="auto" w:fill="auto"/>
          </w:tcPr>
          <w:p w:rsidR="00284CEB" w:rsidRDefault="00751B80" w:rsidP="00A552B9">
            <w:pPr>
              <w:rPr>
                <w:sz w:val="32"/>
                <w:lang w:val="en-US"/>
              </w:rPr>
            </w:pPr>
          </w:p>
        </w:tc>
        <w:tc>
          <w:tcPr>
            <w:tcW w:w="634" w:type="dxa"/>
            <w:shd w:val="clear" w:color="auto" w:fill="auto"/>
          </w:tcPr>
          <w:p w:rsidR="00284CEB" w:rsidRDefault="00751B80" w:rsidP="00A552B9">
            <w:pPr>
              <w:rPr>
                <w:sz w:val="32"/>
                <w:lang w:val="en-US"/>
              </w:rPr>
            </w:pPr>
          </w:p>
        </w:tc>
        <w:tc>
          <w:tcPr>
            <w:tcW w:w="438" w:type="dxa"/>
            <w:shd w:val="clear" w:color="auto" w:fill="auto"/>
          </w:tcPr>
          <w:p w:rsidR="00284CEB" w:rsidRDefault="00C026FB" w:rsidP="00A552B9">
            <w:pPr>
              <w:rPr>
                <w:sz w:val="32"/>
                <w:lang w:val="en-US"/>
              </w:rPr>
            </w:pPr>
            <w:r>
              <w:rPr>
                <w:sz w:val="32"/>
                <w:lang w:val="en-US"/>
              </w:rPr>
              <w:t>1</w:t>
            </w:r>
          </w:p>
        </w:tc>
        <w:tc>
          <w:tcPr>
            <w:tcW w:w="567" w:type="dxa"/>
            <w:shd w:val="clear" w:color="auto" w:fill="auto"/>
          </w:tcPr>
          <w:p w:rsidR="00284CEB" w:rsidRDefault="00C026FB" w:rsidP="00A552B9">
            <w:pPr>
              <w:rPr>
                <w:sz w:val="32"/>
                <w:lang w:val="en-US"/>
              </w:rPr>
            </w:pPr>
            <w:r>
              <w:rPr>
                <w:sz w:val="32"/>
                <w:lang w:val="en-US"/>
              </w:rPr>
              <w:t>0</w:t>
            </w:r>
          </w:p>
        </w:tc>
        <w:tc>
          <w:tcPr>
            <w:tcW w:w="567" w:type="dxa"/>
            <w:shd w:val="clear" w:color="auto" w:fill="auto"/>
          </w:tcPr>
          <w:p w:rsidR="00284CEB" w:rsidRDefault="00C026FB" w:rsidP="00A552B9">
            <w:pPr>
              <w:rPr>
                <w:sz w:val="32"/>
                <w:lang w:val="en-US"/>
              </w:rPr>
            </w:pPr>
            <w:r>
              <w:rPr>
                <w:sz w:val="32"/>
                <w:lang w:val="en-US"/>
              </w:rPr>
              <w:t>0</w:t>
            </w: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c>
          <w:tcPr>
            <w:tcW w:w="425"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r>
      <w:tr w:rsidR="00284CEB">
        <w:tc>
          <w:tcPr>
            <w:tcW w:w="1045" w:type="dxa"/>
          </w:tcPr>
          <w:p w:rsidR="00284CEB" w:rsidRDefault="00751B80" w:rsidP="00A552B9">
            <w:pPr>
              <w:rPr>
                <w:sz w:val="32"/>
                <w:lang w:val="en-US"/>
              </w:rPr>
            </w:pPr>
          </w:p>
        </w:tc>
        <w:tc>
          <w:tcPr>
            <w:tcW w:w="1866" w:type="dxa"/>
          </w:tcPr>
          <w:p w:rsidR="00284CEB" w:rsidRDefault="00C026FB" w:rsidP="00A552B9">
            <w:pPr>
              <w:rPr>
                <w:sz w:val="20"/>
                <w:lang w:val="en-US"/>
              </w:rPr>
            </w:pPr>
            <w:proofErr w:type="spellStart"/>
            <w:r>
              <w:rPr>
                <w:sz w:val="20"/>
                <w:lang w:val="en-US"/>
              </w:rPr>
              <w:t>Leukodystrophy</w:t>
            </w:r>
            <w:proofErr w:type="spellEnd"/>
          </w:p>
        </w:tc>
        <w:tc>
          <w:tcPr>
            <w:tcW w:w="991" w:type="dxa"/>
          </w:tcPr>
          <w:p w:rsidR="00284CEB" w:rsidRDefault="00C026FB" w:rsidP="00A552B9">
            <w:pPr>
              <w:rPr>
                <w:sz w:val="32"/>
                <w:lang w:val="en-US"/>
              </w:rPr>
            </w:pPr>
            <w:r>
              <w:rPr>
                <w:sz w:val="32"/>
                <w:lang w:val="en-US"/>
              </w:rPr>
              <w:t>1</w:t>
            </w:r>
          </w:p>
        </w:tc>
        <w:tc>
          <w:tcPr>
            <w:tcW w:w="630" w:type="dxa"/>
            <w:shd w:val="clear" w:color="auto" w:fill="auto"/>
          </w:tcPr>
          <w:p w:rsidR="00284CEB" w:rsidRDefault="00C026FB" w:rsidP="00A552B9">
            <w:pPr>
              <w:rPr>
                <w:sz w:val="32"/>
                <w:lang w:val="en-US"/>
              </w:rPr>
            </w:pPr>
            <w:r>
              <w:rPr>
                <w:sz w:val="32"/>
                <w:lang w:val="en-US"/>
              </w:rPr>
              <w:t>1</w:t>
            </w:r>
          </w:p>
        </w:tc>
        <w:tc>
          <w:tcPr>
            <w:tcW w:w="634" w:type="dxa"/>
            <w:shd w:val="clear" w:color="auto" w:fill="auto"/>
          </w:tcPr>
          <w:p w:rsidR="00284CEB" w:rsidRDefault="00C026FB" w:rsidP="00A552B9">
            <w:pPr>
              <w:rPr>
                <w:sz w:val="32"/>
                <w:lang w:val="en-US"/>
              </w:rPr>
            </w:pPr>
            <w:r>
              <w:rPr>
                <w:sz w:val="32"/>
                <w:lang w:val="en-US"/>
              </w:rPr>
              <w:t>1</w:t>
            </w:r>
          </w:p>
        </w:tc>
        <w:tc>
          <w:tcPr>
            <w:tcW w:w="634" w:type="dxa"/>
            <w:shd w:val="clear" w:color="auto" w:fill="auto"/>
          </w:tcPr>
          <w:p w:rsidR="00284CEB" w:rsidRDefault="00C026FB" w:rsidP="00A552B9">
            <w:pPr>
              <w:rPr>
                <w:sz w:val="32"/>
                <w:lang w:val="en-US"/>
              </w:rPr>
            </w:pPr>
            <w:r>
              <w:rPr>
                <w:sz w:val="32"/>
                <w:lang w:val="en-US"/>
              </w:rPr>
              <w:t>1</w:t>
            </w:r>
          </w:p>
        </w:tc>
        <w:tc>
          <w:tcPr>
            <w:tcW w:w="438"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c>
          <w:tcPr>
            <w:tcW w:w="425"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r>
      <w:tr w:rsidR="00284CEB">
        <w:tc>
          <w:tcPr>
            <w:tcW w:w="1045" w:type="dxa"/>
          </w:tcPr>
          <w:p w:rsidR="00284CEB" w:rsidRDefault="00751B80" w:rsidP="00A552B9">
            <w:pPr>
              <w:rPr>
                <w:sz w:val="32"/>
                <w:lang w:val="en-US"/>
              </w:rPr>
            </w:pPr>
          </w:p>
        </w:tc>
        <w:tc>
          <w:tcPr>
            <w:tcW w:w="1866" w:type="dxa"/>
          </w:tcPr>
          <w:p w:rsidR="00284CEB" w:rsidRDefault="00C026FB" w:rsidP="00A552B9">
            <w:pPr>
              <w:rPr>
                <w:sz w:val="20"/>
                <w:lang w:val="en-US"/>
              </w:rPr>
            </w:pPr>
            <w:r>
              <w:rPr>
                <w:sz w:val="20"/>
                <w:lang w:val="en-US"/>
              </w:rPr>
              <w:t>Macrocephaly</w:t>
            </w:r>
          </w:p>
        </w:tc>
        <w:tc>
          <w:tcPr>
            <w:tcW w:w="991" w:type="dxa"/>
          </w:tcPr>
          <w:p w:rsidR="00284CEB" w:rsidRDefault="00C026FB" w:rsidP="00A552B9">
            <w:pPr>
              <w:rPr>
                <w:sz w:val="32"/>
                <w:lang w:val="en-US"/>
              </w:rPr>
            </w:pPr>
            <w:r>
              <w:rPr>
                <w:sz w:val="32"/>
                <w:lang w:val="en-US"/>
              </w:rPr>
              <w:t>1</w:t>
            </w:r>
          </w:p>
        </w:tc>
        <w:tc>
          <w:tcPr>
            <w:tcW w:w="630" w:type="dxa"/>
            <w:shd w:val="clear" w:color="auto" w:fill="auto"/>
          </w:tcPr>
          <w:p w:rsidR="00284CEB" w:rsidRDefault="00751B80" w:rsidP="00A552B9">
            <w:pPr>
              <w:rPr>
                <w:sz w:val="32"/>
                <w:lang w:val="en-US"/>
              </w:rPr>
            </w:pPr>
          </w:p>
        </w:tc>
        <w:tc>
          <w:tcPr>
            <w:tcW w:w="634" w:type="dxa"/>
            <w:shd w:val="clear" w:color="auto" w:fill="auto"/>
          </w:tcPr>
          <w:p w:rsidR="00284CEB" w:rsidRDefault="00751B80" w:rsidP="00A552B9">
            <w:pPr>
              <w:rPr>
                <w:sz w:val="32"/>
                <w:lang w:val="en-US"/>
              </w:rPr>
            </w:pPr>
          </w:p>
        </w:tc>
        <w:tc>
          <w:tcPr>
            <w:tcW w:w="634" w:type="dxa"/>
            <w:shd w:val="clear" w:color="auto" w:fill="auto"/>
          </w:tcPr>
          <w:p w:rsidR="00284CEB" w:rsidRDefault="00751B80" w:rsidP="00A552B9">
            <w:pPr>
              <w:rPr>
                <w:sz w:val="32"/>
                <w:lang w:val="en-US"/>
              </w:rPr>
            </w:pPr>
          </w:p>
        </w:tc>
        <w:tc>
          <w:tcPr>
            <w:tcW w:w="438"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C026FB" w:rsidP="00A552B9">
            <w:pPr>
              <w:rPr>
                <w:sz w:val="32"/>
                <w:lang w:val="en-US"/>
              </w:rPr>
            </w:pPr>
            <w:r>
              <w:rPr>
                <w:sz w:val="32"/>
                <w:lang w:val="en-US"/>
              </w:rPr>
              <w:t>1</w:t>
            </w:r>
          </w:p>
        </w:tc>
        <w:tc>
          <w:tcPr>
            <w:tcW w:w="567" w:type="dxa"/>
            <w:shd w:val="clear" w:color="auto" w:fill="auto"/>
          </w:tcPr>
          <w:p w:rsidR="00284CEB" w:rsidRDefault="00C026FB" w:rsidP="00A552B9">
            <w:pPr>
              <w:rPr>
                <w:sz w:val="32"/>
                <w:lang w:val="en-US"/>
              </w:rPr>
            </w:pPr>
            <w:r>
              <w:rPr>
                <w:sz w:val="32"/>
                <w:lang w:val="en-US"/>
              </w:rPr>
              <w:t>1</w:t>
            </w:r>
          </w:p>
        </w:tc>
        <w:tc>
          <w:tcPr>
            <w:tcW w:w="709" w:type="dxa"/>
            <w:shd w:val="clear" w:color="auto" w:fill="auto"/>
          </w:tcPr>
          <w:p w:rsidR="00284CEB" w:rsidRDefault="00C026FB" w:rsidP="00A552B9">
            <w:pPr>
              <w:rPr>
                <w:sz w:val="32"/>
                <w:lang w:val="en-US"/>
              </w:rPr>
            </w:pPr>
            <w:r>
              <w:rPr>
                <w:sz w:val="32"/>
                <w:lang w:val="en-US"/>
              </w:rPr>
              <w:t>1</w:t>
            </w:r>
          </w:p>
        </w:tc>
        <w:tc>
          <w:tcPr>
            <w:tcW w:w="425"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r>
      <w:tr w:rsidR="00284CEB">
        <w:tc>
          <w:tcPr>
            <w:tcW w:w="1045" w:type="dxa"/>
          </w:tcPr>
          <w:p w:rsidR="00284CEB" w:rsidRDefault="00751B80" w:rsidP="00A552B9">
            <w:pPr>
              <w:rPr>
                <w:sz w:val="32"/>
                <w:lang w:val="en-US"/>
              </w:rPr>
            </w:pPr>
          </w:p>
        </w:tc>
        <w:tc>
          <w:tcPr>
            <w:tcW w:w="1866" w:type="dxa"/>
          </w:tcPr>
          <w:p w:rsidR="00284CEB" w:rsidRDefault="00C026FB" w:rsidP="00A552B9">
            <w:pPr>
              <w:rPr>
                <w:sz w:val="20"/>
                <w:lang w:val="en-US"/>
              </w:rPr>
            </w:pPr>
            <w:r>
              <w:rPr>
                <w:sz w:val="20"/>
                <w:lang w:val="en-US"/>
              </w:rPr>
              <w:t>Microcephaly</w:t>
            </w:r>
          </w:p>
        </w:tc>
        <w:tc>
          <w:tcPr>
            <w:tcW w:w="991" w:type="dxa"/>
          </w:tcPr>
          <w:p w:rsidR="00284CEB" w:rsidRDefault="00C026FB" w:rsidP="00A552B9">
            <w:pPr>
              <w:rPr>
                <w:sz w:val="32"/>
                <w:lang w:val="en-US"/>
              </w:rPr>
            </w:pPr>
            <w:r>
              <w:rPr>
                <w:sz w:val="32"/>
                <w:lang w:val="en-US"/>
              </w:rPr>
              <w:t>3</w:t>
            </w:r>
          </w:p>
        </w:tc>
        <w:tc>
          <w:tcPr>
            <w:tcW w:w="630" w:type="dxa"/>
            <w:shd w:val="clear" w:color="auto" w:fill="auto"/>
          </w:tcPr>
          <w:p w:rsidR="00284CEB" w:rsidRDefault="00C026FB" w:rsidP="00A552B9">
            <w:pPr>
              <w:rPr>
                <w:sz w:val="32"/>
                <w:lang w:val="en-US"/>
              </w:rPr>
            </w:pPr>
            <w:r>
              <w:rPr>
                <w:sz w:val="32"/>
                <w:lang w:val="en-US"/>
              </w:rPr>
              <w:t>1</w:t>
            </w:r>
          </w:p>
        </w:tc>
        <w:tc>
          <w:tcPr>
            <w:tcW w:w="634" w:type="dxa"/>
            <w:shd w:val="clear" w:color="auto" w:fill="auto"/>
          </w:tcPr>
          <w:p w:rsidR="00284CEB" w:rsidRDefault="00C026FB" w:rsidP="00A552B9">
            <w:pPr>
              <w:rPr>
                <w:sz w:val="32"/>
                <w:lang w:val="en-US"/>
              </w:rPr>
            </w:pPr>
            <w:r>
              <w:rPr>
                <w:sz w:val="32"/>
                <w:lang w:val="en-US"/>
              </w:rPr>
              <w:t>0</w:t>
            </w:r>
          </w:p>
        </w:tc>
        <w:tc>
          <w:tcPr>
            <w:tcW w:w="634" w:type="dxa"/>
            <w:shd w:val="clear" w:color="auto" w:fill="auto"/>
          </w:tcPr>
          <w:p w:rsidR="00284CEB" w:rsidRDefault="00C026FB" w:rsidP="00A552B9">
            <w:pPr>
              <w:rPr>
                <w:sz w:val="32"/>
                <w:lang w:val="en-US"/>
              </w:rPr>
            </w:pPr>
            <w:r>
              <w:rPr>
                <w:sz w:val="32"/>
                <w:lang w:val="en-US"/>
              </w:rPr>
              <w:t>0</w:t>
            </w:r>
          </w:p>
        </w:tc>
        <w:tc>
          <w:tcPr>
            <w:tcW w:w="438"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C026FB" w:rsidP="00A552B9">
            <w:pPr>
              <w:rPr>
                <w:sz w:val="32"/>
                <w:lang w:val="en-US"/>
              </w:rPr>
            </w:pPr>
            <w:r>
              <w:rPr>
                <w:sz w:val="32"/>
                <w:lang w:val="en-US"/>
              </w:rPr>
              <w:t>2</w:t>
            </w:r>
          </w:p>
        </w:tc>
        <w:tc>
          <w:tcPr>
            <w:tcW w:w="567" w:type="dxa"/>
            <w:shd w:val="clear" w:color="auto" w:fill="auto"/>
          </w:tcPr>
          <w:p w:rsidR="00284CEB" w:rsidRDefault="00C026FB" w:rsidP="00A552B9">
            <w:pPr>
              <w:rPr>
                <w:sz w:val="32"/>
                <w:lang w:val="en-US"/>
              </w:rPr>
            </w:pPr>
            <w:r>
              <w:rPr>
                <w:sz w:val="32"/>
                <w:lang w:val="en-US"/>
              </w:rPr>
              <w:t>2</w:t>
            </w:r>
          </w:p>
        </w:tc>
        <w:tc>
          <w:tcPr>
            <w:tcW w:w="709" w:type="dxa"/>
            <w:shd w:val="clear" w:color="auto" w:fill="auto"/>
          </w:tcPr>
          <w:p w:rsidR="00284CEB" w:rsidRDefault="00C026FB" w:rsidP="00A552B9">
            <w:pPr>
              <w:rPr>
                <w:sz w:val="32"/>
                <w:lang w:val="en-US"/>
              </w:rPr>
            </w:pPr>
            <w:r>
              <w:rPr>
                <w:sz w:val="32"/>
                <w:lang w:val="en-US"/>
              </w:rPr>
              <w:t>2</w:t>
            </w:r>
          </w:p>
        </w:tc>
        <w:tc>
          <w:tcPr>
            <w:tcW w:w="425"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r>
      <w:tr w:rsidR="00284CEB">
        <w:tc>
          <w:tcPr>
            <w:tcW w:w="1045" w:type="dxa"/>
          </w:tcPr>
          <w:p w:rsidR="00284CEB" w:rsidRDefault="00751B80" w:rsidP="00A552B9">
            <w:pPr>
              <w:rPr>
                <w:sz w:val="32"/>
                <w:lang w:val="en-US"/>
              </w:rPr>
            </w:pPr>
          </w:p>
        </w:tc>
        <w:tc>
          <w:tcPr>
            <w:tcW w:w="1866" w:type="dxa"/>
          </w:tcPr>
          <w:p w:rsidR="00284CEB" w:rsidRDefault="00C026FB" w:rsidP="00A552B9">
            <w:pPr>
              <w:rPr>
                <w:sz w:val="20"/>
                <w:lang w:val="en-US"/>
              </w:rPr>
            </w:pPr>
            <w:r>
              <w:rPr>
                <w:sz w:val="20"/>
                <w:lang w:val="en-US"/>
              </w:rPr>
              <w:t>Neurodegenerative disorder</w:t>
            </w:r>
          </w:p>
        </w:tc>
        <w:tc>
          <w:tcPr>
            <w:tcW w:w="991" w:type="dxa"/>
          </w:tcPr>
          <w:p w:rsidR="00284CEB" w:rsidRDefault="00C026FB" w:rsidP="00A552B9">
            <w:pPr>
              <w:rPr>
                <w:sz w:val="32"/>
                <w:lang w:val="en-US"/>
              </w:rPr>
            </w:pPr>
            <w:r>
              <w:rPr>
                <w:sz w:val="32"/>
                <w:lang w:val="en-US"/>
              </w:rPr>
              <w:t>1</w:t>
            </w:r>
          </w:p>
        </w:tc>
        <w:tc>
          <w:tcPr>
            <w:tcW w:w="630" w:type="dxa"/>
            <w:shd w:val="clear" w:color="auto" w:fill="auto"/>
          </w:tcPr>
          <w:p w:rsidR="00284CEB" w:rsidRDefault="00751B80" w:rsidP="00A552B9">
            <w:pPr>
              <w:rPr>
                <w:sz w:val="32"/>
                <w:lang w:val="en-US"/>
              </w:rPr>
            </w:pPr>
          </w:p>
        </w:tc>
        <w:tc>
          <w:tcPr>
            <w:tcW w:w="634" w:type="dxa"/>
            <w:shd w:val="clear" w:color="auto" w:fill="auto"/>
          </w:tcPr>
          <w:p w:rsidR="00284CEB" w:rsidRDefault="00751B80" w:rsidP="00A552B9">
            <w:pPr>
              <w:rPr>
                <w:sz w:val="32"/>
                <w:lang w:val="en-US"/>
              </w:rPr>
            </w:pPr>
          </w:p>
        </w:tc>
        <w:tc>
          <w:tcPr>
            <w:tcW w:w="634" w:type="dxa"/>
            <w:shd w:val="clear" w:color="auto" w:fill="auto"/>
          </w:tcPr>
          <w:p w:rsidR="00284CEB" w:rsidRDefault="00751B80" w:rsidP="00A552B9">
            <w:pPr>
              <w:rPr>
                <w:sz w:val="32"/>
                <w:lang w:val="en-US"/>
              </w:rPr>
            </w:pPr>
          </w:p>
        </w:tc>
        <w:tc>
          <w:tcPr>
            <w:tcW w:w="438" w:type="dxa"/>
            <w:shd w:val="clear" w:color="auto" w:fill="auto"/>
          </w:tcPr>
          <w:p w:rsidR="00284CEB" w:rsidRDefault="00C026FB" w:rsidP="00A552B9">
            <w:pPr>
              <w:rPr>
                <w:sz w:val="32"/>
                <w:lang w:val="en-US"/>
              </w:rPr>
            </w:pPr>
            <w:r>
              <w:rPr>
                <w:sz w:val="32"/>
                <w:lang w:val="en-US"/>
              </w:rPr>
              <w:t>1</w:t>
            </w:r>
          </w:p>
        </w:tc>
        <w:tc>
          <w:tcPr>
            <w:tcW w:w="567" w:type="dxa"/>
            <w:shd w:val="clear" w:color="auto" w:fill="auto"/>
          </w:tcPr>
          <w:p w:rsidR="00284CEB" w:rsidRDefault="00C026FB" w:rsidP="00A552B9">
            <w:pPr>
              <w:rPr>
                <w:sz w:val="32"/>
                <w:lang w:val="en-US"/>
              </w:rPr>
            </w:pPr>
            <w:r>
              <w:rPr>
                <w:sz w:val="32"/>
                <w:lang w:val="en-US"/>
              </w:rPr>
              <w:t>1</w:t>
            </w:r>
          </w:p>
        </w:tc>
        <w:tc>
          <w:tcPr>
            <w:tcW w:w="567" w:type="dxa"/>
            <w:shd w:val="clear" w:color="auto" w:fill="auto"/>
          </w:tcPr>
          <w:p w:rsidR="00284CEB" w:rsidRDefault="00C026FB" w:rsidP="00A552B9">
            <w:pPr>
              <w:rPr>
                <w:sz w:val="32"/>
                <w:lang w:val="en-US"/>
              </w:rPr>
            </w:pPr>
            <w:r>
              <w:rPr>
                <w:sz w:val="32"/>
                <w:lang w:val="en-US"/>
              </w:rPr>
              <w:t>1</w:t>
            </w: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c>
          <w:tcPr>
            <w:tcW w:w="425"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r>
      <w:tr w:rsidR="00284CEB">
        <w:tc>
          <w:tcPr>
            <w:tcW w:w="1045" w:type="dxa"/>
          </w:tcPr>
          <w:p w:rsidR="00284CEB" w:rsidRDefault="00751B80" w:rsidP="00A552B9">
            <w:pPr>
              <w:rPr>
                <w:sz w:val="32"/>
                <w:lang w:val="en-US"/>
              </w:rPr>
            </w:pPr>
          </w:p>
        </w:tc>
        <w:tc>
          <w:tcPr>
            <w:tcW w:w="1866" w:type="dxa"/>
          </w:tcPr>
          <w:p w:rsidR="00284CEB" w:rsidRDefault="00C026FB" w:rsidP="00A552B9">
            <w:pPr>
              <w:rPr>
                <w:sz w:val="20"/>
                <w:lang w:val="en-US"/>
              </w:rPr>
            </w:pPr>
            <w:proofErr w:type="spellStart"/>
            <w:r>
              <w:rPr>
                <w:sz w:val="20"/>
                <w:lang w:val="en-US"/>
              </w:rPr>
              <w:t>Sensoryneural</w:t>
            </w:r>
            <w:proofErr w:type="spellEnd"/>
            <w:r>
              <w:rPr>
                <w:sz w:val="20"/>
                <w:lang w:val="en-US"/>
              </w:rPr>
              <w:t xml:space="preserve"> deafness</w:t>
            </w:r>
          </w:p>
        </w:tc>
        <w:tc>
          <w:tcPr>
            <w:tcW w:w="991" w:type="dxa"/>
          </w:tcPr>
          <w:p w:rsidR="00284CEB" w:rsidRDefault="00C026FB" w:rsidP="00A552B9">
            <w:pPr>
              <w:rPr>
                <w:sz w:val="32"/>
                <w:lang w:val="en-US"/>
              </w:rPr>
            </w:pPr>
            <w:r>
              <w:rPr>
                <w:sz w:val="32"/>
                <w:lang w:val="en-US"/>
              </w:rPr>
              <w:t>1</w:t>
            </w:r>
          </w:p>
        </w:tc>
        <w:tc>
          <w:tcPr>
            <w:tcW w:w="630" w:type="dxa"/>
            <w:shd w:val="clear" w:color="auto" w:fill="auto"/>
          </w:tcPr>
          <w:p w:rsidR="00284CEB" w:rsidRDefault="00C026FB" w:rsidP="00A552B9">
            <w:pPr>
              <w:rPr>
                <w:sz w:val="32"/>
                <w:lang w:val="en-US"/>
              </w:rPr>
            </w:pPr>
            <w:r>
              <w:rPr>
                <w:sz w:val="32"/>
                <w:lang w:val="en-US"/>
              </w:rPr>
              <w:t>1</w:t>
            </w:r>
          </w:p>
        </w:tc>
        <w:tc>
          <w:tcPr>
            <w:tcW w:w="634" w:type="dxa"/>
            <w:shd w:val="clear" w:color="auto" w:fill="auto"/>
          </w:tcPr>
          <w:p w:rsidR="00284CEB" w:rsidRDefault="00C026FB" w:rsidP="00A552B9">
            <w:pPr>
              <w:rPr>
                <w:sz w:val="32"/>
                <w:lang w:val="en-US"/>
              </w:rPr>
            </w:pPr>
            <w:r>
              <w:rPr>
                <w:sz w:val="32"/>
                <w:lang w:val="en-US"/>
              </w:rPr>
              <w:t>0</w:t>
            </w:r>
          </w:p>
        </w:tc>
        <w:tc>
          <w:tcPr>
            <w:tcW w:w="634" w:type="dxa"/>
            <w:shd w:val="clear" w:color="auto" w:fill="auto"/>
          </w:tcPr>
          <w:p w:rsidR="00284CEB" w:rsidRDefault="00C026FB" w:rsidP="00A552B9">
            <w:pPr>
              <w:rPr>
                <w:sz w:val="32"/>
                <w:lang w:val="en-US"/>
              </w:rPr>
            </w:pPr>
            <w:r>
              <w:rPr>
                <w:sz w:val="32"/>
                <w:lang w:val="en-US"/>
              </w:rPr>
              <w:t>0</w:t>
            </w:r>
          </w:p>
        </w:tc>
        <w:tc>
          <w:tcPr>
            <w:tcW w:w="438"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c>
          <w:tcPr>
            <w:tcW w:w="425"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r>
      <w:tr w:rsidR="00284CEB">
        <w:tc>
          <w:tcPr>
            <w:tcW w:w="1045" w:type="dxa"/>
          </w:tcPr>
          <w:p w:rsidR="00284CEB" w:rsidRDefault="00751B80" w:rsidP="00A552B9">
            <w:pPr>
              <w:rPr>
                <w:sz w:val="32"/>
                <w:lang w:val="en-US"/>
              </w:rPr>
            </w:pPr>
          </w:p>
        </w:tc>
        <w:tc>
          <w:tcPr>
            <w:tcW w:w="1866" w:type="dxa"/>
          </w:tcPr>
          <w:p w:rsidR="00284CEB" w:rsidRDefault="00C026FB" w:rsidP="00A552B9">
            <w:pPr>
              <w:rPr>
                <w:sz w:val="20"/>
                <w:lang w:val="en-US"/>
              </w:rPr>
            </w:pPr>
            <w:r>
              <w:rPr>
                <w:sz w:val="20"/>
                <w:lang w:val="en-US"/>
              </w:rPr>
              <w:t>Stroke or infarct</w:t>
            </w:r>
          </w:p>
        </w:tc>
        <w:tc>
          <w:tcPr>
            <w:tcW w:w="991" w:type="dxa"/>
          </w:tcPr>
          <w:p w:rsidR="00284CEB" w:rsidRDefault="00C026FB" w:rsidP="00A552B9">
            <w:pPr>
              <w:rPr>
                <w:sz w:val="32"/>
                <w:lang w:val="en-US"/>
              </w:rPr>
            </w:pPr>
            <w:r>
              <w:rPr>
                <w:sz w:val="32"/>
                <w:lang w:val="en-US"/>
              </w:rPr>
              <w:t>13</w:t>
            </w:r>
          </w:p>
        </w:tc>
        <w:tc>
          <w:tcPr>
            <w:tcW w:w="630" w:type="dxa"/>
            <w:shd w:val="clear" w:color="auto" w:fill="auto"/>
          </w:tcPr>
          <w:p w:rsidR="00284CEB" w:rsidRDefault="00C026FB" w:rsidP="00A552B9">
            <w:pPr>
              <w:rPr>
                <w:sz w:val="32"/>
                <w:lang w:val="en-US"/>
              </w:rPr>
            </w:pPr>
            <w:r>
              <w:rPr>
                <w:sz w:val="32"/>
                <w:lang w:val="en-US"/>
              </w:rPr>
              <w:t>1</w:t>
            </w:r>
          </w:p>
        </w:tc>
        <w:tc>
          <w:tcPr>
            <w:tcW w:w="634" w:type="dxa"/>
            <w:shd w:val="clear" w:color="auto" w:fill="auto"/>
          </w:tcPr>
          <w:p w:rsidR="00284CEB" w:rsidRDefault="00C026FB" w:rsidP="00A552B9">
            <w:pPr>
              <w:rPr>
                <w:sz w:val="32"/>
                <w:lang w:val="en-US"/>
              </w:rPr>
            </w:pPr>
            <w:r>
              <w:rPr>
                <w:sz w:val="32"/>
                <w:lang w:val="en-US"/>
              </w:rPr>
              <w:t>1</w:t>
            </w:r>
          </w:p>
        </w:tc>
        <w:tc>
          <w:tcPr>
            <w:tcW w:w="634" w:type="dxa"/>
            <w:shd w:val="clear" w:color="auto" w:fill="auto"/>
          </w:tcPr>
          <w:p w:rsidR="00284CEB" w:rsidRDefault="00C026FB" w:rsidP="00A552B9">
            <w:pPr>
              <w:rPr>
                <w:sz w:val="32"/>
                <w:lang w:val="en-US"/>
              </w:rPr>
            </w:pPr>
            <w:r>
              <w:rPr>
                <w:sz w:val="32"/>
                <w:lang w:val="en-US"/>
              </w:rPr>
              <w:t>1</w:t>
            </w:r>
          </w:p>
        </w:tc>
        <w:tc>
          <w:tcPr>
            <w:tcW w:w="438" w:type="dxa"/>
            <w:shd w:val="clear" w:color="auto" w:fill="auto"/>
          </w:tcPr>
          <w:p w:rsidR="00284CEB" w:rsidRDefault="00C026FB" w:rsidP="00A552B9">
            <w:pPr>
              <w:rPr>
                <w:sz w:val="32"/>
                <w:lang w:val="en-US"/>
              </w:rPr>
            </w:pPr>
            <w:r>
              <w:rPr>
                <w:sz w:val="32"/>
                <w:lang w:val="en-US"/>
              </w:rPr>
              <w:t>5</w:t>
            </w:r>
          </w:p>
        </w:tc>
        <w:tc>
          <w:tcPr>
            <w:tcW w:w="567" w:type="dxa"/>
            <w:shd w:val="clear" w:color="auto" w:fill="auto"/>
          </w:tcPr>
          <w:p w:rsidR="00284CEB" w:rsidRDefault="00C026FB" w:rsidP="00A552B9">
            <w:pPr>
              <w:rPr>
                <w:sz w:val="32"/>
                <w:lang w:val="en-US"/>
              </w:rPr>
            </w:pPr>
            <w:r>
              <w:rPr>
                <w:sz w:val="32"/>
                <w:lang w:val="en-US"/>
              </w:rPr>
              <w:t>5</w:t>
            </w:r>
          </w:p>
        </w:tc>
        <w:tc>
          <w:tcPr>
            <w:tcW w:w="567" w:type="dxa"/>
            <w:shd w:val="clear" w:color="auto" w:fill="auto"/>
          </w:tcPr>
          <w:p w:rsidR="00284CEB" w:rsidRDefault="00C026FB" w:rsidP="00A552B9">
            <w:pPr>
              <w:rPr>
                <w:sz w:val="32"/>
                <w:lang w:val="en-US"/>
              </w:rPr>
            </w:pPr>
            <w:r>
              <w:rPr>
                <w:sz w:val="32"/>
                <w:lang w:val="en-US"/>
              </w:rPr>
              <w:t>5</w:t>
            </w:r>
          </w:p>
        </w:tc>
        <w:tc>
          <w:tcPr>
            <w:tcW w:w="567" w:type="dxa"/>
            <w:shd w:val="clear" w:color="auto" w:fill="auto"/>
          </w:tcPr>
          <w:p w:rsidR="00284CEB" w:rsidRDefault="00C026FB" w:rsidP="00A552B9">
            <w:pPr>
              <w:rPr>
                <w:sz w:val="32"/>
                <w:lang w:val="en-US"/>
              </w:rPr>
            </w:pPr>
            <w:r>
              <w:rPr>
                <w:sz w:val="32"/>
                <w:lang w:val="en-US"/>
              </w:rPr>
              <w:t>7</w:t>
            </w:r>
          </w:p>
        </w:tc>
        <w:tc>
          <w:tcPr>
            <w:tcW w:w="567" w:type="dxa"/>
            <w:shd w:val="clear" w:color="auto" w:fill="auto"/>
          </w:tcPr>
          <w:p w:rsidR="00284CEB" w:rsidRDefault="00C026FB" w:rsidP="00A552B9">
            <w:pPr>
              <w:rPr>
                <w:sz w:val="32"/>
                <w:lang w:val="en-US"/>
              </w:rPr>
            </w:pPr>
            <w:r>
              <w:rPr>
                <w:sz w:val="32"/>
                <w:lang w:val="en-US"/>
              </w:rPr>
              <w:t>6</w:t>
            </w:r>
          </w:p>
        </w:tc>
        <w:tc>
          <w:tcPr>
            <w:tcW w:w="709" w:type="dxa"/>
            <w:shd w:val="clear" w:color="auto" w:fill="auto"/>
          </w:tcPr>
          <w:p w:rsidR="00284CEB" w:rsidRDefault="00C026FB" w:rsidP="00A552B9">
            <w:pPr>
              <w:rPr>
                <w:sz w:val="32"/>
                <w:lang w:val="en-US"/>
              </w:rPr>
            </w:pPr>
            <w:r>
              <w:rPr>
                <w:sz w:val="32"/>
                <w:lang w:val="en-US"/>
              </w:rPr>
              <w:t>7</w:t>
            </w:r>
          </w:p>
        </w:tc>
        <w:tc>
          <w:tcPr>
            <w:tcW w:w="425"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r>
      <w:tr w:rsidR="00284CEB">
        <w:tc>
          <w:tcPr>
            <w:tcW w:w="1045" w:type="dxa"/>
          </w:tcPr>
          <w:p w:rsidR="00284CEB" w:rsidRDefault="00751B80" w:rsidP="00A552B9">
            <w:pPr>
              <w:rPr>
                <w:sz w:val="32"/>
                <w:lang w:val="en-US"/>
              </w:rPr>
            </w:pPr>
          </w:p>
        </w:tc>
        <w:tc>
          <w:tcPr>
            <w:tcW w:w="1866" w:type="dxa"/>
          </w:tcPr>
          <w:p w:rsidR="00284CEB" w:rsidRDefault="00C026FB" w:rsidP="00A552B9">
            <w:pPr>
              <w:rPr>
                <w:sz w:val="20"/>
                <w:lang w:val="en-US"/>
              </w:rPr>
            </w:pPr>
            <w:r>
              <w:rPr>
                <w:sz w:val="20"/>
                <w:lang w:val="en-US"/>
              </w:rPr>
              <w:t>Subdural collection</w:t>
            </w:r>
          </w:p>
        </w:tc>
        <w:tc>
          <w:tcPr>
            <w:tcW w:w="991" w:type="dxa"/>
          </w:tcPr>
          <w:p w:rsidR="00284CEB" w:rsidRDefault="00C026FB" w:rsidP="00A552B9">
            <w:pPr>
              <w:rPr>
                <w:sz w:val="32"/>
                <w:lang w:val="en-US"/>
              </w:rPr>
            </w:pPr>
            <w:r>
              <w:rPr>
                <w:sz w:val="32"/>
                <w:lang w:val="en-US"/>
              </w:rPr>
              <w:t>1</w:t>
            </w:r>
          </w:p>
        </w:tc>
        <w:tc>
          <w:tcPr>
            <w:tcW w:w="630" w:type="dxa"/>
            <w:shd w:val="clear" w:color="auto" w:fill="auto"/>
          </w:tcPr>
          <w:p w:rsidR="00284CEB" w:rsidRDefault="00751B80" w:rsidP="00A552B9">
            <w:pPr>
              <w:rPr>
                <w:sz w:val="32"/>
                <w:lang w:val="en-US"/>
              </w:rPr>
            </w:pPr>
          </w:p>
        </w:tc>
        <w:tc>
          <w:tcPr>
            <w:tcW w:w="634" w:type="dxa"/>
            <w:shd w:val="clear" w:color="auto" w:fill="auto"/>
          </w:tcPr>
          <w:p w:rsidR="00284CEB" w:rsidRDefault="00751B80" w:rsidP="00A552B9">
            <w:pPr>
              <w:rPr>
                <w:sz w:val="32"/>
                <w:lang w:val="en-US"/>
              </w:rPr>
            </w:pPr>
          </w:p>
        </w:tc>
        <w:tc>
          <w:tcPr>
            <w:tcW w:w="634" w:type="dxa"/>
            <w:shd w:val="clear" w:color="auto" w:fill="auto"/>
          </w:tcPr>
          <w:p w:rsidR="00284CEB" w:rsidRDefault="00751B80" w:rsidP="00A552B9">
            <w:pPr>
              <w:rPr>
                <w:sz w:val="32"/>
                <w:lang w:val="en-US"/>
              </w:rPr>
            </w:pPr>
          </w:p>
        </w:tc>
        <w:tc>
          <w:tcPr>
            <w:tcW w:w="438"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C026FB" w:rsidP="00A552B9">
            <w:pPr>
              <w:rPr>
                <w:sz w:val="32"/>
                <w:lang w:val="en-US"/>
              </w:rPr>
            </w:pPr>
            <w:r>
              <w:rPr>
                <w:sz w:val="32"/>
                <w:lang w:val="en-US"/>
              </w:rPr>
              <w:t>1</w:t>
            </w:r>
          </w:p>
        </w:tc>
        <w:tc>
          <w:tcPr>
            <w:tcW w:w="567" w:type="dxa"/>
            <w:shd w:val="clear" w:color="auto" w:fill="auto"/>
          </w:tcPr>
          <w:p w:rsidR="00284CEB" w:rsidRDefault="00C026FB" w:rsidP="00A552B9">
            <w:pPr>
              <w:rPr>
                <w:sz w:val="32"/>
                <w:lang w:val="en-US"/>
              </w:rPr>
            </w:pPr>
            <w:r>
              <w:rPr>
                <w:sz w:val="32"/>
                <w:lang w:val="en-US"/>
              </w:rPr>
              <w:t>1</w:t>
            </w:r>
          </w:p>
        </w:tc>
        <w:tc>
          <w:tcPr>
            <w:tcW w:w="709" w:type="dxa"/>
            <w:shd w:val="clear" w:color="auto" w:fill="auto"/>
          </w:tcPr>
          <w:p w:rsidR="00284CEB" w:rsidRDefault="00C026FB" w:rsidP="00A552B9">
            <w:pPr>
              <w:rPr>
                <w:sz w:val="32"/>
                <w:lang w:val="en-US"/>
              </w:rPr>
            </w:pPr>
            <w:r>
              <w:rPr>
                <w:sz w:val="32"/>
                <w:lang w:val="en-US"/>
              </w:rPr>
              <w:t>1</w:t>
            </w:r>
          </w:p>
        </w:tc>
        <w:tc>
          <w:tcPr>
            <w:tcW w:w="425"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r>
      <w:tr w:rsidR="00284CEB">
        <w:tc>
          <w:tcPr>
            <w:tcW w:w="1045" w:type="dxa"/>
          </w:tcPr>
          <w:p w:rsidR="00284CEB" w:rsidRDefault="00751B80" w:rsidP="00A552B9">
            <w:pPr>
              <w:rPr>
                <w:sz w:val="32"/>
                <w:lang w:val="en-US"/>
              </w:rPr>
            </w:pPr>
          </w:p>
        </w:tc>
        <w:tc>
          <w:tcPr>
            <w:tcW w:w="1866" w:type="dxa"/>
          </w:tcPr>
          <w:p w:rsidR="00284CEB" w:rsidRDefault="00C026FB" w:rsidP="00A552B9">
            <w:pPr>
              <w:rPr>
                <w:sz w:val="20"/>
                <w:lang w:val="en-US"/>
              </w:rPr>
            </w:pPr>
            <w:r>
              <w:rPr>
                <w:sz w:val="20"/>
                <w:lang w:val="en-US"/>
              </w:rPr>
              <w:t>Unexplained calcification</w:t>
            </w:r>
          </w:p>
        </w:tc>
        <w:tc>
          <w:tcPr>
            <w:tcW w:w="991" w:type="dxa"/>
          </w:tcPr>
          <w:p w:rsidR="00284CEB" w:rsidRDefault="00C026FB" w:rsidP="00A552B9">
            <w:pPr>
              <w:rPr>
                <w:sz w:val="32"/>
                <w:lang w:val="en-US"/>
              </w:rPr>
            </w:pPr>
            <w:r>
              <w:rPr>
                <w:sz w:val="32"/>
                <w:lang w:val="en-US"/>
              </w:rPr>
              <w:t>1</w:t>
            </w:r>
          </w:p>
        </w:tc>
        <w:tc>
          <w:tcPr>
            <w:tcW w:w="630" w:type="dxa"/>
            <w:shd w:val="clear" w:color="auto" w:fill="auto"/>
          </w:tcPr>
          <w:p w:rsidR="00284CEB" w:rsidRDefault="00C026FB" w:rsidP="00A552B9">
            <w:pPr>
              <w:rPr>
                <w:sz w:val="32"/>
                <w:lang w:val="en-US"/>
              </w:rPr>
            </w:pPr>
            <w:r>
              <w:rPr>
                <w:sz w:val="32"/>
                <w:lang w:val="en-US"/>
              </w:rPr>
              <w:t>1</w:t>
            </w:r>
          </w:p>
        </w:tc>
        <w:tc>
          <w:tcPr>
            <w:tcW w:w="634" w:type="dxa"/>
            <w:shd w:val="clear" w:color="auto" w:fill="auto"/>
          </w:tcPr>
          <w:p w:rsidR="00284CEB" w:rsidRDefault="00C026FB" w:rsidP="00A552B9">
            <w:pPr>
              <w:rPr>
                <w:sz w:val="32"/>
                <w:lang w:val="en-US"/>
              </w:rPr>
            </w:pPr>
            <w:r>
              <w:rPr>
                <w:sz w:val="32"/>
                <w:lang w:val="en-US"/>
              </w:rPr>
              <w:t>0</w:t>
            </w:r>
          </w:p>
        </w:tc>
        <w:tc>
          <w:tcPr>
            <w:tcW w:w="634" w:type="dxa"/>
            <w:shd w:val="clear" w:color="auto" w:fill="auto"/>
          </w:tcPr>
          <w:p w:rsidR="00284CEB" w:rsidRDefault="00C026FB" w:rsidP="00A552B9">
            <w:pPr>
              <w:rPr>
                <w:sz w:val="32"/>
                <w:lang w:val="en-US"/>
              </w:rPr>
            </w:pPr>
            <w:r>
              <w:rPr>
                <w:sz w:val="32"/>
                <w:lang w:val="en-US"/>
              </w:rPr>
              <w:t>0</w:t>
            </w:r>
          </w:p>
        </w:tc>
        <w:tc>
          <w:tcPr>
            <w:tcW w:w="438"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c>
          <w:tcPr>
            <w:tcW w:w="425"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r>
      <w:tr w:rsidR="00284CEB">
        <w:tc>
          <w:tcPr>
            <w:tcW w:w="1045" w:type="dxa"/>
          </w:tcPr>
          <w:p w:rsidR="00284CEB" w:rsidRDefault="00751B80" w:rsidP="00A552B9">
            <w:pPr>
              <w:rPr>
                <w:sz w:val="32"/>
                <w:lang w:val="en-US"/>
              </w:rPr>
            </w:pPr>
          </w:p>
        </w:tc>
        <w:tc>
          <w:tcPr>
            <w:tcW w:w="1866" w:type="dxa"/>
          </w:tcPr>
          <w:p w:rsidR="00284CEB" w:rsidRDefault="00C026FB" w:rsidP="00A552B9">
            <w:pPr>
              <w:rPr>
                <w:sz w:val="20"/>
                <w:lang w:val="en-US"/>
              </w:rPr>
            </w:pPr>
            <w:r>
              <w:rPr>
                <w:sz w:val="20"/>
                <w:lang w:val="en-US"/>
              </w:rPr>
              <w:t>White matter volume loss</w:t>
            </w:r>
          </w:p>
        </w:tc>
        <w:tc>
          <w:tcPr>
            <w:tcW w:w="991" w:type="dxa"/>
          </w:tcPr>
          <w:p w:rsidR="00284CEB" w:rsidRDefault="00C026FB" w:rsidP="00A552B9">
            <w:pPr>
              <w:rPr>
                <w:sz w:val="32"/>
                <w:lang w:val="en-US"/>
              </w:rPr>
            </w:pPr>
            <w:r>
              <w:rPr>
                <w:sz w:val="32"/>
                <w:lang w:val="en-US"/>
              </w:rPr>
              <w:t>1</w:t>
            </w:r>
          </w:p>
        </w:tc>
        <w:tc>
          <w:tcPr>
            <w:tcW w:w="630" w:type="dxa"/>
            <w:shd w:val="clear" w:color="auto" w:fill="auto"/>
          </w:tcPr>
          <w:p w:rsidR="00284CEB" w:rsidRDefault="00C026FB" w:rsidP="00A552B9">
            <w:pPr>
              <w:rPr>
                <w:sz w:val="32"/>
                <w:lang w:val="en-US"/>
              </w:rPr>
            </w:pPr>
            <w:r>
              <w:rPr>
                <w:sz w:val="32"/>
                <w:lang w:val="en-US"/>
              </w:rPr>
              <w:t>1</w:t>
            </w:r>
          </w:p>
        </w:tc>
        <w:tc>
          <w:tcPr>
            <w:tcW w:w="634" w:type="dxa"/>
            <w:shd w:val="clear" w:color="auto" w:fill="auto"/>
          </w:tcPr>
          <w:p w:rsidR="00284CEB" w:rsidRDefault="00C026FB" w:rsidP="00A552B9">
            <w:pPr>
              <w:rPr>
                <w:sz w:val="32"/>
                <w:lang w:val="en-US"/>
              </w:rPr>
            </w:pPr>
            <w:r>
              <w:rPr>
                <w:sz w:val="32"/>
                <w:lang w:val="en-US"/>
              </w:rPr>
              <w:t>1</w:t>
            </w:r>
          </w:p>
        </w:tc>
        <w:tc>
          <w:tcPr>
            <w:tcW w:w="634" w:type="dxa"/>
            <w:shd w:val="clear" w:color="auto" w:fill="auto"/>
          </w:tcPr>
          <w:p w:rsidR="00284CEB" w:rsidRDefault="00C026FB" w:rsidP="00A552B9">
            <w:pPr>
              <w:rPr>
                <w:sz w:val="32"/>
                <w:lang w:val="en-US"/>
              </w:rPr>
            </w:pPr>
            <w:r>
              <w:rPr>
                <w:sz w:val="32"/>
                <w:lang w:val="en-US"/>
              </w:rPr>
              <w:t>1</w:t>
            </w:r>
          </w:p>
        </w:tc>
        <w:tc>
          <w:tcPr>
            <w:tcW w:w="438"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c>
          <w:tcPr>
            <w:tcW w:w="425" w:type="dxa"/>
            <w:shd w:val="clear" w:color="auto" w:fill="auto"/>
          </w:tcPr>
          <w:p w:rsidR="00284CEB" w:rsidRDefault="00751B80" w:rsidP="00A552B9">
            <w:pPr>
              <w:rPr>
                <w:sz w:val="32"/>
                <w:lang w:val="en-US"/>
              </w:rPr>
            </w:pPr>
          </w:p>
        </w:tc>
        <w:tc>
          <w:tcPr>
            <w:tcW w:w="567" w:type="dxa"/>
            <w:shd w:val="clear" w:color="auto" w:fill="auto"/>
          </w:tcPr>
          <w:p w:rsidR="00284CEB" w:rsidRDefault="00751B80" w:rsidP="00A552B9">
            <w:pPr>
              <w:rPr>
                <w:sz w:val="32"/>
                <w:lang w:val="en-US"/>
              </w:rPr>
            </w:pPr>
          </w:p>
        </w:tc>
        <w:tc>
          <w:tcPr>
            <w:tcW w:w="709" w:type="dxa"/>
            <w:shd w:val="clear" w:color="auto" w:fill="auto"/>
          </w:tcPr>
          <w:p w:rsidR="00284CEB" w:rsidRDefault="00751B80" w:rsidP="00A552B9">
            <w:pPr>
              <w:rPr>
                <w:sz w:val="32"/>
                <w:lang w:val="en-US"/>
              </w:rPr>
            </w:pPr>
          </w:p>
        </w:tc>
      </w:tr>
    </w:tbl>
    <w:p w:rsidR="0013010D" w:rsidRDefault="00751B80" w:rsidP="005711C8">
      <w:pPr>
        <w:jc w:val="center"/>
        <w:outlineLvl w:val="0"/>
      </w:pPr>
    </w:p>
    <w:p w:rsidR="00284CEB" w:rsidRDefault="00751B80" w:rsidP="0013010D">
      <w:pPr>
        <w:jc w:val="center"/>
      </w:pPr>
    </w:p>
    <w:p w:rsidR="0013010D" w:rsidRPr="00D8589B" w:rsidRDefault="00751B80" w:rsidP="002272C6">
      <w:pPr>
        <w:rPr>
          <w:sz w:val="32"/>
          <w:lang w:val="en-US"/>
        </w:rPr>
      </w:pPr>
    </w:p>
    <w:sectPr w:rsidR="0013010D" w:rsidRPr="00D8589B" w:rsidSect="00B51E5E">
      <w:pgSz w:w="12240" w:h="15840"/>
      <w:pgMar w:top="1134" w:right="1797" w:bottom="1134"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7CE4"/>
    <w:multiLevelType w:val="hybridMultilevel"/>
    <w:tmpl w:val="E51A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345F50"/>
    <w:multiLevelType w:val="multilevel"/>
    <w:tmpl w:val="7E6EB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p9zded5dt2a6eewww5fa2dpwwpzaeff5xx&quot;&gt;Infantile Spasms&lt;record-ids&gt;&lt;item&gt;1398&lt;/item&gt;&lt;item&gt;1728&lt;/item&gt;&lt;item&gt;1731&lt;/item&gt;&lt;item&gt;2085&lt;/item&gt;&lt;item&gt;2136&lt;/item&gt;&lt;item&gt;2163&lt;/item&gt;&lt;item&gt;2202&lt;/item&gt;&lt;item&gt;2346&lt;/item&gt;&lt;item&gt;3156&lt;/item&gt;&lt;item&gt;3158&lt;/item&gt;&lt;item&gt;3163&lt;/item&gt;&lt;item&gt;3164&lt;/item&gt;&lt;item&gt;3170&lt;/item&gt;&lt;item&gt;3171&lt;/item&gt;&lt;item&gt;3173&lt;/item&gt;&lt;/record-ids&gt;&lt;/item&gt;&lt;/Libraries&gt;"/>
  </w:docVars>
  <w:rsids>
    <w:rsidRoot w:val="004207F6"/>
    <w:rsid w:val="004207F6"/>
    <w:rsid w:val="005B167D"/>
    <w:rsid w:val="00722D73"/>
    <w:rsid w:val="00751B80"/>
    <w:rsid w:val="00BE37DF"/>
    <w:rsid w:val="00C026FB"/>
    <w:rsid w:val="00DC114C"/>
    <w:rsid w:val="00E9624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1932D-D612-4073-9C37-C3CBC714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4F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rsid w:val="00813748"/>
    <w:rPr>
      <w:sz w:val="18"/>
      <w:szCs w:val="18"/>
    </w:rPr>
  </w:style>
  <w:style w:type="paragraph" w:styleId="CommentText">
    <w:name w:val="annotation text"/>
    <w:basedOn w:val="Normal"/>
    <w:link w:val="CommentTextChar"/>
    <w:rsid w:val="00813748"/>
  </w:style>
  <w:style w:type="character" w:customStyle="1" w:styleId="CommentTextChar">
    <w:name w:val="Comment Text Char"/>
    <w:basedOn w:val="DefaultParagraphFont"/>
    <w:link w:val="CommentText"/>
    <w:rsid w:val="00813748"/>
  </w:style>
  <w:style w:type="paragraph" w:styleId="CommentSubject">
    <w:name w:val="annotation subject"/>
    <w:basedOn w:val="CommentText"/>
    <w:next w:val="CommentText"/>
    <w:link w:val="CommentSubjectChar"/>
    <w:rsid w:val="00813748"/>
    <w:rPr>
      <w:b/>
      <w:bCs/>
      <w:sz w:val="20"/>
      <w:szCs w:val="20"/>
    </w:rPr>
  </w:style>
  <w:style w:type="character" w:customStyle="1" w:styleId="CommentSubjectChar">
    <w:name w:val="Comment Subject Char"/>
    <w:basedOn w:val="CommentTextChar"/>
    <w:link w:val="CommentSubject"/>
    <w:rsid w:val="00813748"/>
    <w:rPr>
      <w:b/>
      <w:bCs/>
      <w:sz w:val="20"/>
      <w:szCs w:val="20"/>
    </w:rPr>
  </w:style>
  <w:style w:type="paragraph" w:styleId="BalloonText">
    <w:name w:val="Balloon Text"/>
    <w:basedOn w:val="Normal"/>
    <w:link w:val="BalloonTextChar"/>
    <w:rsid w:val="00813748"/>
    <w:rPr>
      <w:rFonts w:ascii="Lucida Grande" w:hAnsi="Lucida Grande"/>
      <w:sz w:val="18"/>
      <w:szCs w:val="18"/>
    </w:rPr>
  </w:style>
  <w:style w:type="character" w:customStyle="1" w:styleId="BalloonTextChar">
    <w:name w:val="Balloon Text Char"/>
    <w:basedOn w:val="DefaultParagraphFont"/>
    <w:link w:val="BalloonText"/>
    <w:rsid w:val="00813748"/>
    <w:rPr>
      <w:rFonts w:ascii="Lucida Grande" w:hAnsi="Lucida Grande"/>
      <w:sz w:val="18"/>
      <w:szCs w:val="18"/>
    </w:rPr>
  </w:style>
  <w:style w:type="paragraph" w:styleId="Revision">
    <w:name w:val="Revision"/>
    <w:hidden/>
    <w:rsid w:val="004448C7"/>
  </w:style>
  <w:style w:type="character" w:styleId="Hyperlink">
    <w:name w:val="Hyperlink"/>
    <w:basedOn w:val="DefaultParagraphFont"/>
    <w:rsid w:val="00845F4D"/>
    <w:rPr>
      <w:color w:val="0000FF" w:themeColor="hyperlink"/>
      <w:u w:val="single"/>
    </w:rPr>
  </w:style>
  <w:style w:type="paragraph" w:styleId="DocumentMap">
    <w:name w:val="Document Map"/>
    <w:basedOn w:val="Normal"/>
    <w:link w:val="DocumentMapChar"/>
    <w:rsid w:val="005711C8"/>
    <w:rPr>
      <w:rFonts w:ascii="Lucida Grande" w:hAnsi="Lucida Grande" w:cs="Lucida Grande"/>
    </w:rPr>
  </w:style>
  <w:style w:type="character" w:customStyle="1" w:styleId="DocumentMapChar">
    <w:name w:val="Document Map Char"/>
    <w:basedOn w:val="DefaultParagraphFont"/>
    <w:link w:val="DocumentMap"/>
    <w:rsid w:val="005711C8"/>
    <w:rPr>
      <w:rFonts w:ascii="Lucida Grande" w:hAnsi="Lucida Grande" w:cs="Lucida Grande"/>
    </w:rPr>
  </w:style>
  <w:style w:type="paragraph" w:styleId="ListParagraph">
    <w:name w:val="List Paragraph"/>
    <w:basedOn w:val="Normal"/>
    <w:rsid w:val="003A4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67725">
      <w:bodyDiv w:val="1"/>
      <w:marLeft w:val="0"/>
      <w:marRight w:val="0"/>
      <w:marTop w:val="0"/>
      <w:marBottom w:val="0"/>
      <w:divBdr>
        <w:top w:val="none" w:sz="0" w:space="0" w:color="auto"/>
        <w:left w:val="none" w:sz="0" w:space="0" w:color="auto"/>
        <w:bottom w:val="none" w:sz="0" w:space="0" w:color="auto"/>
        <w:right w:val="none" w:sz="0" w:space="0" w:color="auto"/>
      </w:divBdr>
      <w:divsChild>
        <w:div w:id="1011296901">
          <w:marLeft w:val="0"/>
          <w:marRight w:val="0"/>
          <w:marTop w:val="0"/>
          <w:marBottom w:val="0"/>
          <w:divBdr>
            <w:top w:val="none" w:sz="0" w:space="0" w:color="auto"/>
            <w:left w:val="none" w:sz="0" w:space="0" w:color="auto"/>
            <w:bottom w:val="none" w:sz="0" w:space="0" w:color="auto"/>
            <w:right w:val="none" w:sz="0" w:space="0" w:color="auto"/>
          </w:divBdr>
          <w:divsChild>
            <w:div w:id="780994742">
              <w:marLeft w:val="0"/>
              <w:marRight w:val="0"/>
              <w:marTop w:val="0"/>
              <w:marBottom w:val="0"/>
              <w:divBdr>
                <w:top w:val="none" w:sz="0" w:space="0" w:color="auto"/>
                <w:left w:val="none" w:sz="0" w:space="0" w:color="auto"/>
                <w:bottom w:val="none" w:sz="0" w:space="0" w:color="auto"/>
                <w:right w:val="none" w:sz="0" w:space="0" w:color="auto"/>
              </w:divBdr>
              <w:divsChild>
                <w:div w:id="1919057175">
                  <w:marLeft w:val="0"/>
                  <w:marRight w:val="0"/>
                  <w:marTop w:val="0"/>
                  <w:marBottom w:val="0"/>
                  <w:divBdr>
                    <w:top w:val="none" w:sz="0" w:space="0" w:color="auto"/>
                    <w:left w:val="none" w:sz="0" w:space="0" w:color="auto"/>
                    <w:bottom w:val="none" w:sz="0" w:space="0" w:color="auto"/>
                    <w:right w:val="none" w:sz="0" w:space="0" w:color="auto"/>
                  </w:divBdr>
                </w:div>
                <w:div w:id="4163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7071">
      <w:bodyDiv w:val="1"/>
      <w:marLeft w:val="0"/>
      <w:marRight w:val="0"/>
      <w:marTop w:val="0"/>
      <w:marBottom w:val="0"/>
      <w:divBdr>
        <w:top w:val="none" w:sz="0" w:space="0" w:color="auto"/>
        <w:left w:val="none" w:sz="0" w:space="0" w:color="auto"/>
        <w:bottom w:val="none" w:sz="0" w:space="0" w:color="auto"/>
        <w:right w:val="none" w:sz="0" w:space="0" w:color="auto"/>
      </w:divBdr>
      <w:divsChild>
        <w:div w:id="1176967608">
          <w:marLeft w:val="0"/>
          <w:marRight w:val="0"/>
          <w:marTop w:val="0"/>
          <w:marBottom w:val="0"/>
          <w:divBdr>
            <w:top w:val="none" w:sz="0" w:space="0" w:color="auto"/>
            <w:left w:val="none" w:sz="0" w:space="0" w:color="auto"/>
            <w:bottom w:val="none" w:sz="0" w:space="0" w:color="auto"/>
            <w:right w:val="none" w:sz="0" w:space="0" w:color="auto"/>
          </w:divBdr>
          <w:divsChild>
            <w:div w:id="800727544">
              <w:marLeft w:val="0"/>
              <w:marRight w:val="0"/>
              <w:marTop w:val="0"/>
              <w:marBottom w:val="0"/>
              <w:divBdr>
                <w:top w:val="none" w:sz="0" w:space="0" w:color="auto"/>
                <w:left w:val="none" w:sz="0" w:space="0" w:color="auto"/>
                <w:bottom w:val="none" w:sz="0" w:space="0" w:color="auto"/>
                <w:right w:val="none" w:sz="0" w:space="0" w:color="auto"/>
              </w:divBdr>
              <w:divsChild>
                <w:div w:id="234323650">
                  <w:marLeft w:val="0"/>
                  <w:marRight w:val="0"/>
                  <w:marTop w:val="0"/>
                  <w:marBottom w:val="0"/>
                  <w:divBdr>
                    <w:top w:val="none" w:sz="0" w:space="0" w:color="auto"/>
                    <w:left w:val="none" w:sz="0" w:space="0" w:color="auto"/>
                    <w:bottom w:val="none" w:sz="0" w:space="0" w:color="auto"/>
                    <w:right w:val="none" w:sz="0" w:space="0" w:color="auto"/>
                  </w:divBdr>
                </w:div>
                <w:div w:id="1165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5887">
      <w:bodyDiv w:val="1"/>
      <w:marLeft w:val="0"/>
      <w:marRight w:val="0"/>
      <w:marTop w:val="0"/>
      <w:marBottom w:val="0"/>
      <w:divBdr>
        <w:top w:val="none" w:sz="0" w:space="0" w:color="auto"/>
        <w:left w:val="none" w:sz="0" w:space="0" w:color="auto"/>
        <w:bottom w:val="none" w:sz="0" w:space="0" w:color="auto"/>
        <w:right w:val="none" w:sz="0" w:space="0" w:color="auto"/>
      </w:divBdr>
    </w:div>
    <w:div w:id="1373968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7705</Words>
  <Characters>43919</Characters>
  <Application>Microsoft Office Word</Application>
  <DocSecurity>0</DocSecurity>
  <Lines>365</Lines>
  <Paragraphs>103</Paragraphs>
  <ScaleCrop>false</ScaleCrop>
  <Company>UCL</Company>
  <LinksUpToDate>false</LinksUpToDate>
  <CharactersWithSpaces>51521</CharactersWithSpaces>
  <SharedDoc>false</SharedDoc>
  <HLinks>
    <vt:vector size="96" baseType="variant">
      <vt:variant>
        <vt:i4>4521995</vt:i4>
      </vt:variant>
      <vt:variant>
        <vt:i4>104</vt:i4>
      </vt:variant>
      <vt:variant>
        <vt:i4>0</vt:i4>
      </vt:variant>
      <vt:variant>
        <vt:i4>5</vt:i4>
      </vt:variant>
      <vt:variant>
        <vt:lpwstr/>
      </vt:variant>
      <vt:variant>
        <vt:lpwstr>_ENREF_4</vt:lpwstr>
      </vt:variant>
      <vt:variant>
        <vt:i4>4194367</vt:i4>
      </vt:variant>
      <vt:variant>
        <vt:i4>96</vt:i4>
      </vt:variant>
      <vt:variant>
        <vt:i4>0</vt:i4>
      </vt:variant>
      <vt:variant>
        <vt:i4>5</vt:i4>
      </vt:variant>
      <vt:variant>
        <vt:lpwstr/>
      </vt:variant>
      <vt:variant>
        <vt:lpwstr>_ENREF_14</vt:lpwstr>
      </vt:variant>
      <vt:variant>
        <vt:i4>4194366</vt:i4>
      </vt:variant>
      <vt:variant>
        <vt:i4>90</vt:i4>
      </vt:variant>
      <vt:variant>
        <vt:i4>0</vt:i4>
      </vt:variant>
      <vt:variant>
        <vt:i4>5</vt:i4>
      </vt:variant>
      <vt:variant>
        <vt:lpwstr/>
      </vt:variant>
      <vt:variant>
        <vt:lpwstr>_ENREF_15</vt:lpwstr>
      </vt:variant>
      <vt:variant>
        <vt:i4>4194367</vt:i4>
      </vt:variant>
      <vt:variant>
        <vt:i4>87</vt:i4>
      </vt:variant>
      <vt:variant>
        <vt:i4>0</vt:i4>
      </vt:variant>
      <vt:variant>
        <vt:i4>5</vt:i4>
      </vt:variant>
      <vt:variant>
        <vt:lpwstr/>
      </vt:variant>
      <vt:variant>
        <vt:lpwstr>_ENREF_14</vt:lpwstr>
      </vt:variant>
      <vt:variant>
        <vt:i4>4194360</vt:i4>
      </vt:variant>
      <vt:variant>
        <vt:i4>79</vt:i4>
      </vt:variant>
      <vt:variant>
        <vt:i4>0</vt:i4>
      </vt:variant>
      <vt:variant>
        <vt:i4>5</vt:i4>
      </vt:variant>
      <vt:variant>
        <vt:lpwstr/>
      </vt:variant>
      <vt:variant>
        <vt:lpwstr>_ENREF_13</vt:lpwstr>
      </vt:variant>
      <vt:variant>
        <vt:i4>4653067</vt:i4>
      </vt:variant>
      <vt:variant>
        <vt:i4>72</vt:i4>
      </vt:variant>
      <vt:variant>
        <vt:i4>0</vt:i4>
      </vt:variant>
      <vt:variant>
        <vt:i4>5</vt:i4>
      </vt:variant>
      <vt:variant>
        <vt:lpwstr/>
      </vt:variant>
      <vt:variant>
        <vt:lpwstr>_ENREF_6</vt:lpwstr>
      </vt:variant>
      <vt:variant>
        <vt:i4>4194361</vt:i4>
      </vt:variant>
      <vt:variant>
        <vt:i4>68</vt:i4>
      </vt:variant>
      <vt:variant>
        <vt:i4>0</vt:i4>
      </vt:variant>
      <vt:variant>
        <vt:i4>5</vt:i4>
      </vt:variant>
      <vt:variant>
        <vt:lpwstr/>
      </vt:variant>
      <vt:variant>
        <vt:lpwstr>_ENREF_12</vt:lpwstr>
      </vt:variant>
      <vt:variant>
        <vt:i4>4194362</vt:i4>
      </vt:variant>
      <vt:variant>
        <vt:i4>62</vt:i4>
      </vt:variant>
      <vt:variant>
        <vt:i4>0</vt:i4>
      </vt:variant>
      <vt:variant>
        <vt:i4>5</vt:i4>
      </vt:variant>
      <vt:variant>
        <vt:lpwstr/>
      </vt:variant>
      <vt:variant>
        <vt:lpwstr>_ENREF_11</vt:lpwstr>
      </vt:variant>
      <vt:variant>
        <vt:i4>4194363</vt:i4>
      </vt:variant>
      <vt:variant>
        <vt:i4>56</vt:i4>
      </vt:variant>
      <vt:variant>
        <vt:i4>0</vt:i4>
      </vt:variant>
      <vt:variant>
        <vt:i4>5</vt:i4>
      </vt:variant>
      <vt:variant>
        <vt:lpwstr/>
      </vt:variant>
      <vt:variant>
        <vt:lpwstr>_ENREF_10</vt:lpwstr>
      </vt:variant>
      <vt:variant>
        <vt:i4>4194363</vt:i4>
      </vt:variant>
      <vt:variant>
        <vt:i4>48</vt:i4>
      </vt:variant>
      <vt:variant>
        <vt:i4>0</vt:i4>
      </vt:variant>
      <vt:variant>
        <vt:i4>5</vt:i4>
      </vt:variant>
      <vt:variant>
        <vt:lpwstr/>
      </vt:variant>
      <vt:variant>
        <vt:lpwstr>_ENREF_10</vt:lpwstr>
      </vt:variant>
      <vt:variant>
        <vt:i4>4653067</vt:i4>
      </vt:variant>
      <vt:variant>
        <vt:i4>40</vt:i4>
      </vt:variant>
      <vt:variant>
        <vt:i4>0</vt:i4>
      </vt:variant>
      <vt:variant>
        <vt:i4>5</vt:i4>
      </vt:variant>
      <vt:variant>
        <vt:lpwstr/>
      </vt:variant>
      <vt:variant>
        <vt:lpwstr>_ENREF_6</vt:lpwstr>
      </vt:variant>
      <vt:variant>
        <vt:i4>4718603</vt:i4>
      </vt:variant>
      <vt:variant>
        <vt:i4>32</vt:i4>
      </vt:variant>
      <vt:variant>
        <vt:i4>0</vt:i4>
      </vt:variant>
      <vt:variant>
        <vt:i4>5</vt:i4>
      </vt:variant>
      <vt:variant>
        <vt:lpwstr/>
      </vt:variant>
      <vt:variant>
        <vt:lpwstr>_ENREF_9</vt:lpwstr>
      </vt:variant>
      <vt:variant>
        <vt:i4>4653067</vt:i4>
      </vt:variant>
      <vt:variant>
        <vt:i4>24</vt:i4>
      </vt:variant>
      <vt:variant>
        <vt:i4>0</vt:i4>
      </vt:variant>
      <vt:variant>
        <vt:i4>5</vt:i4>
      </vt:variant>
      <vt:variant>
        <vt:lpwstr/>
      </vt:variant>
      <vt:variant>
        <vt:lpwstr>_ENREF_6</vt:lpwstr>
      </vt:variant>
      <vt:variant>
        <vt:i4>4456459</vt:i4>
      </vt:variant>
      <vt:variant>
        <vt:i4>16</vt:i4>
      </vt:variant>
      <vt:variant>
        <vt:i4>0</vt:i4>
      </vt:variant>
      <vt:variant>
        <vt:i4>5</vt:i4>
      </vt:variant>
      <vt:variant>
        <vt:lpwstr/>
      </vt:variant>
      <vt:variant>
        <vt:lpwstr>_ENREF_5</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Osborne</dc:creator>
  <cp:lastModifiedBy>Kennedy C.R.</cp:lastModifiedBy>
  <cp:revision>3</cp:revision>
  <cp:lastPrinted>2019-06-19T08:37:00Z</cp:lastPrinted>
  <dcterms:created xsi:type="dcterms:W3CDTF">2019-08-19T06:28:00Z</dcterms:created>
  <dcterms:modified xsi:type="dcterms:W3CDTF">2019-08-19T06:29:00Z</dcterms:modified>
</cp:coreProperties>
</file>