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4DE2" w14:textId="77777777" w:rsidR="00F83B1F" w:rsidRPr="004C0AD8" w:rsidRDefault="00F83B1F" w:rsidP="00607229">
      <w:pPr>
        <w:spacing w:after="0" w:line="240" w:lineRule="auto"/>
        <w:jc w:val="both"/>
        <w:rPr>
          <w:rFonts w:ascii="Times" w:hAnsi="Times"/>
          <w:b/>
          <w:sz w:val="28"/>
          <w:szCs w:val="28"/>
        </w:rPr>
      </w:pPr>
      <w:bookmarkStart w:id="0" w:name="_GoBack"/>
      <w:r w:rsidRPr="004C0AD8">
        <w:rPr>
          <w:rFonts w:ascii="Times" w:hAnsi="Times"/>
          <w:b/>
          <w:sz w:val="28"/>
          <w:szCs w:val="28"/>
        </w:rPr>
        <w:t>Family structure and competing demands from aging parents and adult children among middle-aged people in China</w:t>
      </w:r>
    </w:p>
    <w:bookmarkEnd w:id="0"/>
    <w:p w14:paraId="440ABF67" w14:textId="77777777" w:rsidR="00F83B1F" w:rsidRPr="004C0AD8" w:rsidRDefault="00F83B1F" w:rsidP="00607229">
      <w:pPr>
        <w:spacing w:after="0" w:line="480" w:lineRule="auto"/>
        <w:jc w:val="both"/>
        <w:rPr>
          <w:rFonts w:ascii="Times" w:hAnsi="Times"/>
          <w:sz w:val="24"/>
          <w:szCs w:val="24"/>
        </w:rPr>
      </w:pPr>
    </w:p>
    <w:p w14:paraId="6B5DA643" w14:textId="77777777" w:rsidR="00F83B1F" w:rsidRPr="004C0AD8" w:rsidRDefault="00F83B1F" w:rsidP="00607229">
      <w:pPr>
        <w:spacing w:after="0" w:line="480" w:lineRule="auto"/>
        <w:jc w:val="both"/>
        <w:rPr>
          <w:rFonts w:ascii="Times" w:hAnsi="Times"/>
          <w:b/>
          <w:sz w:val="24"/>
          <w:szCs w:val="24"/>
        </w:rPr>
      </w:pPr>
      <w:r w:rsidRPr="004C0AD8">
        <w:rPr>
          <w:rFonts w:ascii="Times" w:hAnsi="Times"/>
          <w:b/>
          <w:sz w:val="24"/>
          <w:szCs w:val="24"/>
        </w:rPr>
        <w:t xml:space="preserve">Abstract </w:t>
      </w:r>
    </w:p>
    <w:p w14:paraId="23CA6F98" w14:textId="1E543991" w:rsidR="00F83B1F" w:rsidRDefault="00F83B1F" w:rsidP="00607229">
      <w:pPr>
        <w:spacing w:after="0" w:line="480" w:lineRule="auto"/>
        <w:jc w:val="both"/>
        <w:rPr>
          <w:rFonts w:ascii="Times" w:hAnsi="Times"/>
          <w:sz w:val="24"/>
          <w:szCs w:val="24"/>
        </w:rPr>
      </w:pPr>
      <w:r w:rsidRPr="004C0AD8">
        <w:rPr>
          <w:rFonts w:ascii="Times" w:hAnsi="Times"/>
          <w:sz w:val="24"/>
          <w:szCs w:val="24"/>
        </w:rPr>
        <w:t>China has experienced the verticalization of family structure</w:t>
      </w:r>
      <w:r w:rsidR="000C3AAC">
        <w:rPr>
          <w:rFonts w:ascii="Times" w:hAnsi="Times" w:hint="eastAsia"/>
          <w:sz w:val="24"/>
          <w:szCs w:val="24"/>
        </w:rPr>
        <w:t>. It</w:t>
      </w:r>
      <w:r w:rsidR="004E3731">
        <w:rPr>
          <w:rFonts w:ascii="Times" w:hAnsi="Times" w:hint="eastAsia"/>
          <w:sz w:val="24"/>
          <w:szCs w:val="24"/>
        </w:rPr>
        <w:t xml:space="preserve"> </w:t>
      </w:r>
      <w:r w:rsidR="005D275A">
        <w:rPr>
          <w:rFonts w:ascii="Times" w:hAnsi="Times"/>
          <w:sz w:val="24"/>
          <w:szCs w:val="24"/>
        </w:rPr>
        <w:t>has</w:t>
      </w:r>
      <w:r w:rsidR="005D275A">
        <w:rPr>
          <w:rFonts w:ascii="Times" w:hAnsi="Times" w:hint="eastAsia"/>
          <w:sz w:val="24"/>
          <w:szCs w:val="24"/>
        </w:rPr>
        <w:t xml:space="preserve"> </w:t>
      </w:r>
      <w:r w:rsidR="004E3731">
        <w:rPr>
          <w:rFonts w:ascii="Times" w:hAnsi="Times" w:hint="eastAsia"/>
          <w:sz w:val="24"/>
          <w:szCs w:val="24"/>
        </w:rPr>
        <w:t>change</w:t>
      </w:r>
      <w:r w:rsidR="005D275A">
        <w:rPr>
          <w:rFonts w:ascii="Times" w:hAnsi="Times"/>
          <w:sz w:val="24"/>
          <w:szCs w:val="24"/>
        </w:rPr>
        <w:t>d</w:t>
      </w:r>
      <w:r w:rsidR="004E3731">
        <w:rPr>
          <w:rFonts w:ascii="Times" w:hAnsi="Times" w:hint="eastAsia"/>
          <w:sz w:val="24"/>
          <w:szCs w:val="24"/>
        </w:rPr>
        <w:t xml:space="preserve"> the support</w:t>
      </w:r>
      <w:r w:rsidR="005D275A">
        <w:rPr>
          <w:rFonts w:ascii="Times" w:hAnsi="Times"/>
          <w:sz w:val="24"/>
          <w:szCs w:val="24"/>
        </w:rPr>
        <w:t xml:space="preserve"> between</w:t>
      </w:r>
      <w:r w:rsidR="004E3731">
        <w:rPr>
          <w:rFonts w:ascii="Times" w:hAnsi="Times" w:hint="eastAsia"/>
          <w:sz w:val="24"/>
          <w:szCs w:val="24"/>
        </w:rPr>
        <w:t xml:space="preserve"> aging parents and </w:t>
      </w:r>
      <w:r w:rsidR="004E3731" w:rsidRPr="004E3731">
        <w:rPr>
          <w:rFonts w:ascii="Times" w:hAnsi="Times"/>
          <w:sz w:val="24"/>
          <w:szCs w:val="24"/>
        </w:rPr>
        <w:t>adult children</w:t>
      </w:r>
      <w:r w:rsidR="004E3731">
        <w:rPr>
          <w:rFonts w:ascii="Times" w:hAnsi="Times" w:hint="eastAsia"/>
          <w:sz w:val="24"/>
          <w:szCs w:val="24"/>
        </w:rPr>
        <w:t xml:space="preserve"> among </w:t>
      </w:r>
      <w:r w:rsidR="004E3731" w:rsidRPr="004C0AD8">
        <w:rPr>
          <w:rFonts w:ascii="Times" w:hAnsi="Times"/>
          <w:sz w:val="24"/>
          <w:szCs w:val="24"/>
        </w:rPr>
        <w:t>middle-aged adult</w:t>
      </w:r>
      <w:r w:rsidR="004E3731">
        <w:rPr>
          <w:rFonts w:ascii="Times" w:hAnsi="Times" w:hint="eastAsia"/>
          <w:sz w:val="24"/>
          <w:szCs w:val="24"/>
        </w:rPr>
        <w:t>s who are</w:t>
      </w:r>
      <w:r w:rsidRPr="004C0AD8">
        <w:rPr>
          <w:rFonts w:ascii="Times" w:hAnsi="Times"/>
          <w:sz w:val="24"/>
          <w:szCs w:val="24"/>
        </w:rPr>
        <w:t xml:space="preserve"> often in the position of providing support to older and younger generations</w:t>
      </w:r>
      <w:r w:rsidR="00066144">
        <w:rPr>
          <w:rFonts w:ascii="Times" w:hAnsi="Times" w:hint="eastAsia"/>
          <w:sz w:val="24"/>
          <w:szCs w:val="24"/>
        </w:rPr>
        <w:t xml:space="preserve"> (sandwiched situation)</w:t>
      </w:r>
      <w:r w:rsidRPr="004C0AD8">
        <w:rPr>
          <w:rFonts w:ascii="Times" w:hAnsi="Times"/>
          <w:sz w:val="24"/>
          <w:szCs w:val="24"/>
        </w:rPr>
        <w:t>. Using</w:t>
      </w:r>
      <w:r w:rsidR="004E3731">
        <w:rPr>
          <w:rFonts w:ascii="Times" w:hAnsi="Times" w:hint="eastAsia"/>
          <w:sz w:val="24"/>
          <w:szCs w:val="24"/>
        </w:rPr>
        <w:t xml:space="preserve"> </w:t>
      </w:r>
      <w:r w:rsidR="009D6FE4">
        <w:rPr>
          <w:rFonts w:ascii="Times" w:hAnsi="Times" w:hint="eastAsia"/>
          <w:sz w:val="24"/>
          <w:szCs w:val="24"/>
        </w:rPr>
        <w:t xml:space="preserve">data from </w:t>
      </w:r>
      <w:r w:rsidRPr="004C0AD8">
        <w:rPr>
          <w:rFonts w:ascii="Times" w:hAnsi="Times"/>
          <w:sz w:val="24"/>
          <w:szCs w:val="24"/>
        </w:rPr>
        <w:t>China Health and Retire</w:t>
      </w:r>
      <w:r w:rsidR="009D6FE4">
        <w:rPr>
          <w:rFonts w:ascii="Times" w:hAnsi="Times"/>
          <w:sz w:val="24"/>
          <w:szCs w:val="24"/>
        </w:rPr>
        <w:t>ment Longitudinal Study</w:t>
      </w:r>
      <w:r w:rsidRPr="004C0AD8">
        <w:rPr>
          <w:rFonts w:ascii="Times" w:hAnsi="Times"/>
          <w:sz w:val="24"/>
          <w:szCs w:val="24"/>
        </w:rPr>
        <w:t xml:space="preserve">, we studied the support choice of middle-aged </w:t>
      </w:r>
      <w:r w:rsidR="009D6FE4">
        <w:rPr>
          <w:rFonts w:ascii="Times" w:hAnsi="Times" w:hint="eastAsia"/>
          <w:sz w:val="24"/>
          <w:szCs w:val="24"/>
        </w:rPr>
        <w:t>people</w:t>
      </w:r>
      <w:r w:rsidRPr="004C0AD8">
        <w:rPr>
          <w:rFonts w:ascii="Times" w:hAnsi="Times"/>
          <w:sz w:val="24"/>
          <w:szCs w:val="24"/>
        </w:rPr>
        <w:t xml:space="preserve">. </w:t>
      </w:r>
      <w:r w:rsidR="0043638E" w:rsidRPr="004C0AD8">
        <w:rPr>
          <w:rFonts w:ascii="Times" w:hAnsi="Times" w:hint="eastAsia"/>
          <w:sz w:val="24"/>
          <w:szCs w:val="24"/>
        </w:rPr>
        <w:t xml:space="preserve">Results show </w:t>
      </w:r>
      <w:r w:rsidR="004E3731">
        <w:rPr>
          <w:rFonts w:ascii="Times" w:hAnsi="Times" w:hint="eastAsia"/>
          <w:sz w:val="24"/>
          <w:szCs w:val="24"/>
        </w:rPr>
        <w:t xml:space="preserve">that </w:t>
      </w:r>
      <w:r w:rsidR="004E3731" w:rsidRPr="004C0AD8">
        <w:rPr>
          <w:rFonts w:ascii="Times" w:hAnsi="Times"/>
          <w:sz w:val="24"/>
          <w:szCs w:val="24"/>
        </w:rPr>
        <w:t xml:space="preserve">middle-aged </w:t>
      </w:r>
      <w:r w:rsidR="009D6FE4">
        <w:rPr>
          <w:rFonts w:ascii="Times" w:hAnsi="Times" w:hint="eastAsia"/>
          <w:sz w:val="24"/>
          <w:szCs w:val="24"/>
        </w:rPr>
        <w:t>people</w:t>
      </w:r>
      <w:r w:rsidR="004E3731" w:rsidRPr="004C0AD8">
        <w:rPr>
          <w:rFonts w:ascii="Times" w:hAnsi="Times" w:hint="eastAsia"/>
          <w:sz w:val="24"/>
          <w:szCs w:val="24"/>
        </w:rPr>
        <w:t xml:space="preserve"> </w:t>
      </w:r>
      <w:r w:rsidR="004E3731">
        <w:rPr>
          <w:rFonts w:ascii="Times" w:hAnsi="Times" w:hint="eastAsia"/>
          <w:sz w:val="24"/>
          <w:szCs w:val="24"/>
        </w:rPr>
        <w:t xml:space="preserve">who </w:t>
      </w:r>
      <w:r w:rsidRPr="004C0AD8">
        <w:rPr>
          <w:rFonts w:ascii="Times" w:hAnsi="Times"/>
          <w:sz w:val="24"/>
          <w:szCs w:val="24"/>
        </w:rPr>
        <w:t>provid</w:t>
      </w:r>
      <w:r w:rsidR="004E3731">
        <w:rPr>
          <w:rFonts w:ascii="Times" w:hAnsi="Times" w:hint="eastAsia"/>
          <w:sz w:val="24"/>
          <w:szCs w:val="24"/>
        </w:rPr>
        <w:t>ed</w:t>
      </w:r>
      <w:r w:rsidRPr="004C0AD8">
        <w:rPr>
          <w:rFonts w:ascii="Times" w:hAnsi="Times"/>
          <w:sz w:val="24"/>
          <w:szCs w:val="24"/>
        </w:rPr>
        <w:t xml:space="preserve"> support to </w:t>
      </w:r>
      <w:r w:rsidR="006D0641" w:rsidRPr="004C0AD8">
        <w:rPr>
          <w:rFonts w:ascii="Times" w:hAnsi="Times" w:hint="eastAsia"/>
          <w:sz w:val="24"/>
          <w:szCs w:val="24"/>
        </w:rPr>
        <w:t>older</w:t>
      </w:r>
      <w:r w:rsidRPr="004C0AD8">
        <w:rPr>
          <w:rFonts w:ascii="Times" w:hAnsi="Times"/>
          <w:sz w:val="24"/>
          <w:szCs w:val="24"/>
        </w:rPr>
        <w:t xml:space="preserve"> </w:t>
      </w:r>
      <w:r w:rsidR="004E3731" w:rsidRPr="004C0AD8">
        <w:rPr>
          <w:rFonts w:ascii="Times" w:hAnsi="Times"/>
          <w:sz w:val="24"/>
          <w:szCs w:val="24"/>
        </w:rPr>
        <w:t>generations</w:t>
      </w:r>
      <w:r w:rsidR="004E3731">
        <w:rPr>
          <w:rFonts w:ascii="Times" w:hAnsi="Times" w:hint="eastAsia"/>
          <w:sz w:val="24"/>
          <w:szCs w:val="24"/>
        </w:rPr>
        <w:t xml:space="preserve"> were also more likely to provide support to</w:t>
      </w:r>
      <w:r w:rsidR="004827B3">
        <w:rPr>
          <w:rFonts w:ascii="Times" w:hAnsi="Times" w:hint="eastAsia"/>
          <w:sz w:val="24"/>
          <w:szCs w:val="24"/>
        </w:rPr>
        <w:t xml:space="preserve"> </w:t>
      </w:r>
      <w:r w:rsidR="006D0641" w:rsidRPr="004C0AD8">
        <w:rPr>
          <w:rFonts w:ascii="Times" w:hAnsi="Times" w:hint="eastAsia"/>
          <w:sz w:val="24"/>
          <w:szCs w:val="24"/>
        </w:rPr>
        <w:t>younger</w:t>
      </w:r>
      <w:r w:rsidRPr="004C0AD8">
        <w:rPr>
          <w:rFonts w:ascii="Times" w:hAnsi="Times"/>
          <w:sz w:val="24"/>
          <w:szCs w:val="24"/>
        </w:rPr>
        <w:t xml:space="preserve"> generations. </w:t>
      </w:r>
      <w:r w:rsidR="009D6FE4">
        <w:rPr>
          <w:rFonts w:ascii="Times" w:hAnsi="Times" w:hint="eastAsia"/>
          <w:sz w:val="24"/>
          <w:szCs w:val="24"/>
        </w:rPr>
        <w:t>C</w:t>
      </w:r>
      <w:r w:rsidR="006D0641" w:rsidRPr="004C0AD8">
        <w:rPr>
          <w:rFonts w:ascii="Times" w:hAnsi="Times"/>
          <w:sz w:val="24"/>
          <w:szCs w:val="24"/>
        </w:rPr>
        <w:t>ouples</w:t>
      </w:r>
      <w:r w:rsidRPr="004C0AD8">
        <w:rPr>
          <w:rFonts w:ascii="Times" w:hAnsi="Times"/>
          <w:sz w:val="24"/>
          <w:szCs w:val="24"/>
        </w:rPr>
        <w:t xml:space="preserve"> </w:t>
      </w:r>
      <w:r w:rsidR="005D275A">
        <w:rPr>
          <w:rFonts w:ascii="Times" w:hAnsi="Times"/>
          <w:sz w:val="24"/>
          <w:szCs w:val="24"/>
        </w:rPr>
        <w:t xml:space="preserve">of </w:t>
      </w:r>
      <w:r w:rsidR="00BA0555">
        <w:rPr>
          <w:rFonts w:ascii="Times" w:hAnsi="Times" w:hint="eastAsia"/>
          <w:sz w:val="24"/>
          <w:szCs w:val="24"/>
        </w:rPr>
        <w:t>who</w:t>
      </w:r>
      <w:r w:rsidR="005D275A">
        <w:rPr>
          <w:rFonts w:ascii="Times" w:hAnsi="Times"/>
          <w:sz w:val="24"/>
          <w:szCs w:val="24"/>
        </w:rPr>
        <w:t>m</w:t>
      </w:r>
      <w:r w:rsidR="00BA0555" w:rsidRPr="004C0AD8">
        <w:rPr>
          <w:rFonts w:ascii="Times" w:hAnsi="Times" w:hint="eastAsia"/>
          <w:sz w:val="24"/>
          <w:szCs w:val="24"/>
        </w:rPr>
        <w:t xml:space="preserve"> </w:t>
      </w:r>
      <w:r w:rsidR="002B7FB5" w:rsidRPr="004C0AD8">
        <w:rPr>
          <w:rFonts w:ascii="Times" w:hAnsi="Times" w:hint="eastAsia"/>
          <w:sz w:val="24"/>
          <w:szCs w:val="24"/>
        </w:rPr>
        <w:t xml:space="preserve">neither spouse has a brother </w:t>
      </w:r>
      <w:r w:rsidRPr="004C0AD8">
        <w:rPr>
          <w:rFonts w:ascii="Times" w:hAnsi="Times"/>
          <w:sz w:val="24"/>
          <w:szCs w:val="24"/>
        </w:rPr>
        <w:t xml:space="preserve">were less likely to financially support their parents only and provide </w:t>
      </w:r>
      <w:r w:rsidR="002B7FB5" w:rsidRPr="004C0AD8">
        <w:rPr>
          <w:rFonts w:ascii="Times" w:hAnsi="Times" w:hint="eastAsia"/>
          <w:sz w:val="24"/>
          <w:szCs w:val="24"/>
        </w:rPr>
        <w:t>instrumental</w:t>
      </w:r>
      <w:r w:rsidRPr="004C0AD8">
        <w:rPr>
          <w:rFonts w:ascii="Times" w:hAnsi="Times"/>
          <w:sz w:val="24"/>
          <w:szCs w:val="24"/>
        </w:rPr>
        <w:t xml:space="preserve"> support to their children only</w:t>
      </w:r>
      <w:r w:rsidR="008409E0">
        <w:rPr>
          <w:rFonts w:ascii="Times" w:hAnsi="Times" w:hint="eastAsia"/>
          <w:sz w:val="24"/>
          <w:szCs w:val="24"/>
        </w:rPr>
        <w:t xml:space="preserve"> than couples </w:t>
      </w:r>
      <w:r w:rsidR="005D275A">
        <w:rPr>
          <w:rFonts w:ascii="Times" w:hAnsi="Times"/>
          <w:sz w:val="24"/>
          <w:szCs w:val="24"/>
        </w:rPr>
        <w:t xml:space="preserve">of </w:t>
      </w:r>
      <w:r w:rsidR="008409E0">
        <w:rPr>
          <w:rFonts w:ascii="Times" w:hAnsi="Times" w:hint="eastAsia"/>
          <w:sz w:val="24"/>
          <w:szCs w:val="24"/>
        </w:rPr>
        <w:t>who</w:t>
      </w:r>
      <w:r w:rsidR="005D275A">
        <w:rPr>
          <w:rFonts w:ascii="Times" w:hAnsi="Times"/>
          <w:sz w:val="24"/>
          <w:szCs w:val="24"/>
        </w:rPr>
        <w:t>m</w:t>
      </w:r>
      <w:r w:rsidR="009D6FE4">
        <w:rPr>
          <w:rFonts w:ascii="Times" w:hAnsi="Times" w:hint="eastAsia"/>
          <w:sz w:val="24"/>
          <w:szCs w:val="24"/>
        </w:rPr>
        <w:t xml:space="preserve"> both spouses have brothers. C</w:t>
      </w:r>
      <w:r w:rsidR="006D0641" w:rsidRPr="004C0AD8">
        <w:rPr>
          <w:rFonts w:ascii="Times" w:hAnsi="Times"/>
          <w:sz w:val="24"/>
          <w:szCs w:val="24"/>
        </w:rPr>
        <w:t>ouples</w:t>
      </w:r>
      <w:r w:rsidRPr="004C0AD8">
        <w:rPr>
          <w:rFonts w:ascii="Times" w:hAnsi="Times"/>
          <w:sz w:val="24"/>
          <w:szCs w:val="24"/>
        </w:rPr>
        <w:t xml:space="preserve"> </w:t>
      </w:r>
      <w:r w:rsidR="005D275A">
        <w:rPr>
          <w:rFonts w:ascii="Times" w:hAnsi="Times"/>
          <w:sz w:val="24"/>
          <w:szCs w:val="24"/>
        </w:rPr>
        <w:t xml:space="preserve">of </w:t>
      </w:r>
      <w:r w:rsidR="00BA0555">
        <w:rPr>
          <w:rFonts w:ascii="Times" w:hAnsi="Times" w:hint="eastAsia"/>
          <w:sz w:val="24"/>
          <w:szCs w:val="24"/>
        </w:rPr>
        <w:t>who</w:t>
      </w:r>
      <w:r w:rsidR="005D275A">
        <w:rPr>
          <w:rFonts w:ascii="Times" w:hAnsi="Times"/>
          <w:sz w:val="24"/>
          <w:szCs w:val="24"/>
        </w:rPr>
        <w:t>m</w:t>
      </w:r>
      <w:r w:rsidR="00BA0555" w:rsidRPr="004C0AD8">
        <w:rPr>
          <w:rFonts w:ascii="Times" w:hAnsi="Times" w:hint="eastAsia"/>
          <w:sz w:val="24"/>
          <w:szCs w:val="24"/>
        </w:rPr>
        <w:t xml:space="preserve"> </w:t>
      </w:r>
      <w:r w:rsidR="002913E4" w:rsidRPr="004C0AD8">
        <w:rPr>
          <w:rFonts w:ascii="Times" w:hAnsi="Times" w:hint="eastAsia"/>
          <w:sz w:val="24"/>
          <w:szCs w:val="24"/>
        </w:rPr>
        <w:t xml:space="preserve">one spouse has a brother </w:t>
      </w:r>
      <w:r w:rsidRPr="004C0AD8">
        <w:rPr>
          <w:rFonts w:ascii="Times" w:hAnsi="Times"/>
          <w:sz w:val="24"/>
          <w:szCs w:val="24"/>
        </w:rPr>
        <w:t>were more likely to fa</w:t>
      </w:r>
      <w:r w:rsidR="00D10566" w:rsidRPr="004C0AD8">
        <w:rPr>
          <w:rFonts w:ascii="Times" w:hAnsi="Times"/>
          <w:sz w:val="24"/>
          <w:szCs w:val="24"/>
        </w:rPr>
        <w:t>vo</w:t>
      </w:r>
      <w:r w:rsidR="005D275A">
        <w:rPr>
          <w:rFonts w:ascii="Times" w:hAnsi="Times"/>
          <w:sz w:val="24"/>
          <w:szCs w:val="24"/>
        </w:rPr>
        <w:t>u</w:t>
      </w:r>
      <w:r w:rsidR="00D10566" w:rsidRPr="004C0AD8">
        <w:rPr>
          <w:rFonts w:ascii="Times" w:hAnsi="Times"/>
          <w:sz w:val="24"/>
          <w:szCs w:val="24"/>
        </w:rPr>
        <w:t>r their children financially</w:t>
      </w:r>
      <w:r w:rsidR="008409E0">
        <w:rPr>
          <w:rFonts w:ascii="Times" w:hAnsi="Times" w:hint="eastAsia"/>
          <w:sz w:val="24"/>
          <w:szCs w:val="24"/>
        </w:rPr>
        <w:t xml:space="preserve"> than couples</w:t>
      </w:r>
      <w:r w:rsidR="005D275A">
        <w:rPr>
          <w:rFonts w:ascii="Times" w:hAnsi="Times"/>
          <w:sz w:val="24"/>
          <w:szCs w:val="24"/>
        </w:rPr>
        <w:t xml:space="preserve"> of</w:t>
      </w:r>
      <w:r w:rsidR="008409E0">
        <w:rPr>
          <w:rFonts w:ascii="Times" w:hAnsi="Times" w:hint="eastAsia"/>
          <w:sz w:val="24"/>
          <w:szCs w:val="24"/>
        </w:rPr>
        <w:t xml:space="preserve"> who</w:t>
      </w:r>
      <w:r w:rsidR="005D275A">
        <w:rPr>
          <w:rFonts w:ascii="Times" w:hAnsi="Times"/>
          <w:sz w:val="24"/>
          <w:szCs w:val="24"/>
        </w:rPr>
        <w:t>m</w:t>
      </w:r>
      <w:r w:rsidR="008409E0">
        <w:rPr>
          <w:rFonts w:ascii="Times" w:hAnsi="Times" w:hint="eastAsia"/>
          <w:sz w:val="24"/>
          <w:szCs w:val="24"/>
        </w:rPr>
        <w:t xml:space="preserve"> both spouses have brothers</w:t>
      </w:r>
      <w:r w:rsidR="00D10566" w:rsidRPr="004C0AD8">
        <w:rPr>
          <w:rFonts w:ascii="Times" w:hAnsi="Times"/>
          <w:sz w:val="24"/>
          <w:szCs w:val="24"/>
        </w:rPr>
        <w:t>.</w:t>
      </w:r>
      <w:r w:rsidR="00211FC4" w:rsidRPr="004C0AD8">
        <w:rPr>
          <w:rFonts w:ascii="Times" w:hAnsi="Times" w:hint="eastAsia"/>
          <w:sz w:val="24"/>
          <w:szCs w:val="24"/>
        </w:rPr>
        <w:t xml:space="preserve"> </w:t>
      </w:r>
      <w:r w:rsidR="008409E0" w:rsidRPr="004C0AD8">
        <w:rPr>
          <w:rFonts w:ascii="Times" w:hAnsi="Times" w:hint="eastAsia"/>
          <w:sz w:val="24"/>
          <w:szCs w:val="24"/>
        </w:rPr>
        <w:t>Th</w:t>
      </w:r>
      <w:r w:rsidR="008409E0">
        <w:rPr>
          <w:rFonts w:ascii="Times" w:hAnsi="Times" w:hint="eastAsia"/>
          <w:sz w:val="24"/>
          <w:szCs w:val="24"/>
        </w:rPr>
        <w:t>es</w:t>
      </w:r>
      <w:r w:rsidR="004827B3">
        <w:rPr>
          <w:rFonts w:ascii="Times" w:hAnsi="Times" w:hint="eastAsia"/>
          <w:sz w:val="24"/>
          <w:szCs w:val="24"/>
        </w:rPr>
        <w:t>e</w:t>
      </w:r>
      <w:r w:rsidR="008409E0" w:rsidRPr="004C0AD8">
        <w:rPr>
          <w:rFonts w:ascii="Times" w:hAnsi="Times" w:hint="eastAsia"/>
          <w:sz w:val="24"/>
          <w:szCs w:val="24"/>
        </w:rPr>
        <w:t xml:space="preserve"> impl</w:t>
      </w:r>
      <w:r w:rsidR="008409E0">
        <w:rPr>
          <w:rFonts w:ascii="Times" w:hAnsi="Times" w:hint="eastAsia"/>
          <w:sz w:val="24"/>
          <w:szCs w:val="24"/>
        </w:rPr>
        <w:t xml:space="preserve">y </w:t>
      </w:r>
      <w:r w:rsidR="00211FC4" w:rsidRPr="004C0AD8">
        <w:rPr>
          <w:rFonts w:ascii="Times" w:hAnsi="Times" w:hint="eastAsia"/>
          <w:sz w:val="24"/>
          <w:szCs w:val="24"/>
        </w:rPr>
        <w:t>th</w:t>
      </w:r>
      <w:r w:rsidR="001916D2" w:rsidRPr="004C0AD8">
        <w:rPr>
          <w:rFonts w:ascii="Times" w:hAnsi="Times" w:hint="eastAsia"/>
          <w:sz w:val="24"/>
          <w:szCs w:val="24"/>
        </w:rPr>
        <w:t>at</w:t>
      </w:r>
      <w:r w:rsidR="00211FC4" w:rsidRPr="004C0AD8">
        <w:rPr>
          <w:rFonts w:ascii="Times" w:hAnsi="Times" w:hint="eastAsia"/>
          <w:sz w:val="24"/>
          <w:szCs w:val="24"/>
        </w:rPr>
        <w:t xml:space="preserve"> sandwiched situation is harder to balance </w:t>
      </w:r>
      <w:r w:rsidR="0068213A">
        <w:rPr>
          <w:rFonts w:ascii="Times" w:hAnsi="Times"/>
          <w:sz w:val="24"/>
          <w:szCs w:val="24"/>
        </w:rPr>
        <w:t>through</w:t>
      </w:r>
      <w:r w:rsidR="0068213A" w:rsidRPr="004C0AD8">
        <w:rPr>
          <w:rFonts w:ascii="Times" w:hAnsi="Times" w:hint="eastAsia"/>
          <w:sz w:val="24"/>
          <w:szCs w:val="24"/>
        </w:rPr>
        <w:t xml:space="preserve"> </w:t>
      </w:r>
      <w:r w:rsidR="00211FC4" w:rsidRPr="004C0AD8">
        <w:rPr>
          <w:rFonts w:ascii="Times" w:hAnsi="Times" w:hint="eastAsia"/>
          <w:sz w:val="24"/>
          <w:szCs w:val="24"/>
        </w:rPr>
        <w:t>family solidarity</w:t>
      </w:r>
      <w:r w:rsidR="0068213A">
        <w:rPr>
          <w:rFonts w:ascii="Times" w:hAnsi="Times"/>
          <w:sz w:val="24"/>
          <w:szCs w:val="24"/>
        </w:rPr>
        <w:t>.</w:t>
      </w:r>
      <w:r w:rsidR="00211FC4" w:rsidRPr="004C0AD8">
        <w:rPr>
          <w:rFonts w:ascii="Times" w:hAnsi="Times" w:hint="eastAsia"/>
          <w:sz w:val="24"/>
          <w:szCs w:val="24"/>
        </w:rPr>
        <w:t xml:space="preserve"> </w:t>
      </w:r>
    </w:p>
    <w:p w14:paraId="20312746" w14:textId="77777777" w:rsidR="000C3AAC" w:rsidRDefault="000C3AAC" w:rsidP="00607229">
      <w:pPr>
        <w:spacing w:after="0" w:line="480" w:lineRule="auto"/>
        <w:jc w:val="both"/>
        <w:rPr>
          <w:rFonts w:ascii="Times" w:hAnsi="Times"/>
          <w:sz w:val="24"/>
          <w:szCs w:val="24"/>
        </w:rPr>
      </w:pPr>
    </w:p>
    <w:p w14:paraId="1196B17C" w14:textId="77777777" w:rsidR="000C3AAC" w:rsidRDefault="000C3AAC" w:rsidP="00607229">
      <w:pPr>
        <w:spacing w:after="0" w:line="480" w:lineRule="auto"/>
        <w:jc w:val="both"/>
        <w:rPr>
          <w:rFonts w:ascii="Times" w:hAnsi="Times"/>
          <w:sz w:val="24"/>
          <w:szCs w:val="24"/>
        </w:rPr>
      </w:pPr>
    </w:p>
    <w:p w14:paraId="5D239E83" w14:textId="77777777" w:rsidR="000C3AAC" w:rsidRPr="004C0AD8" w:rsidRDefault="000C3AAC" w:rsidP="00607229">
      <w:pPr>
        <w:spacing w:after="0" w:line="480" w:lineRule="auto"/>
        <w:jc w:val="both"/>
        <w:rPr>
          <w:rFonts w:ascii="Times" w:hAnsi="Times"/>
          <w:sz w:val="24"/>
          <w:szCs w:val="24"/>
        </w:rPr>
      </w:pPr>
    </w:p>
    <w:p w14:paraId="2827D86A" w14:textId="54C01261" w:rsidR="00131355" w:rsidRDefault="00F83B1F" w:rsidP="00607229">
      <w:pPr>
        <w:spacing w:after="0" w:line="480" w:lineRule="auto"/>
        <w:jc w:val="both"/>
        <w:rPr>
          <w:rFonts w:ascii="Times" w:hAnsi="Times"/>
          <w:sz w:val="24"/>
          <w:szCs w:val="24"/>
        </w:rPr>
      </w:pPr>
      <w:r w:rsidRPr="004C0AD8">
        <w:rPr>
          <w:rFonts w:ascii="Times" w:hAnsi="Times"/>
          <w:b/>
          <w:sz w:val="24"/>
          <w:szCs w:val="24"/>
        </w:rPr>
        <w:t>Key words:</w:t>
      </w:r>
      <w:r w:rsidRPr="004C0AD8">
        <w:rPr>
          <w:rFonts w:ascii="Times" w:hAnsi="Times"/>
          <w:sz w:val="24"/>
          <w:szCs w:val="24"/>
        </w:rPr>
        <w:t xml:space="preserve"> China, family structure, intergenerational support, middle-aged adult, competing demands.</w:t>
      </w:r>
    </w:p>
    <w:p w14:paraId="1BA61BD9" w14:textId="77777777" w:rsidR="00355115" w:rsidRPr="004C0AD8" w:rsidRDefault="00355115" w:rsidP="00607229">
      <w:pPr>
        <w:spacing w:after="0" w:line="480" w:lineRule="auto"/>
        <w:jc w:val="both"/>
        <w:rPr>
          <w:rFonts w:ascii="Times" w:hAnsi="Times"/>
          <w:sz w:val="24"/>
          <w:szCs w:val="24"/>
        </w:rPr>
        <w:sectPr w:rsidR="00355115" w:rsidRPr="004C0AD8" w:rsidSect="007F35B6">
          <w:footerReference w:type="default" r:id="rId7"/>
          <w:pgSz w:w="11906" w:h="16838"/>
          <w:pgMar w:top="1440" w:right="1440" w:bottom="1440" w:left="1440" w:header="708" w:footer="708" w:gutter="0"/>
          <w:cols w:space="708"/>
          <w:docGrid w:linePitch="360"/>
        </w:sectPr>
      </w:pPr>
    </w:p>
    <w:p w14:paraId="4E87164B" w14:textId="77777777" w:rsidR="00F83B1F" w:rsidRPr="004C0AD8" w:rsidRDefault="00F83B1F" w:rsidP="00131355">
      <w:pPr>
        <w:spacing w:after="0" w:line="480" w:lineRule="auto"/>
        <w:jc w:val="center"/>
        <w:rPr>
          <w:rFonts w:ascii="Times" w:hAnsi="Times"/>
          <w:b/>
          <w:sz w:val="30"/>
          <w:szCs w:val="30"/>
        </w:rPr>
      </w:pPr>
      <w:r w:rsidRPr="004C0AD8">
        <w:rPr>
          <w:rFonts w:ascii="Times" w:hAnsi="Times"/>
          <w:b/>
          <w:sz w:val="30"/>
          <w:szCs w:val="30"/>
        </w:rPr>
        <w:lastRenderedPageBreak/>
        <w:t>Introduction</w:t>
      </w:r>
    </w:p>
    <w:p w14:paraId="2F6F1982" w14:textId="0C99B80E" w:rsidR="007B4F3E" w:rsidRDefault="009108A5" w:rsidP="00422215">
      <w:pPr>
        <w:spacing w:after="0" w:line="480" w:lineRule="auto"/>
        <w:jc w:val="both"/>
        <w:rPr>
          <w:rFonts w:ascii="Times" w:hAnsi="Times"/>
          <w:sz w:val="24"/>
          <w:szCs w:val="24"/>
        </w:rPr>
      </w:pPr>
      <w:r w:rsidRPr="004C0AD8">
        <w:rPr>
          <w:rFonts w:ascii="Times" w:hAnsi="Times"/>
          <w:sz w:val="24"/>
          <w:szCs w:val="24"/>
        </w:rPr>
        <w:t xml:space="preserve">Family has long been the primary source of </w:t>
      </w:r>
      <w:r w:rsidR="00821C58">
        <w:rPr>
          <w:rFonts w:ascii="Times" w:hAnsi="Times" w:hint="eastAsia"/>
          <w:sz w:val="24"/>
          <w:szCs w:val="24"/>
        </w:rPr>
        <w:t xml:space="preserve">social </w:t>
      </w:r>
      <w:r>
        <w:rPr>
          <w:rFonts w:ascii="Times" w:hAnsi="Times" w:hint="eastAsia"/>
          <w:sz w:val="24"/>
          <w:szCs w:val="24"/>
        </w:rPr>
        <w:t>support</w:t>
      </w:r>
      <w:r w:rsidRPr="004C0AD8">
        <w:rPr>
          <w:rFonts w:ascii="Times" w:hAnsi="Times"/>
          <w:sz w:val="24"/>
          <w:szCs w:val="24"/>
        </w:rPr>
        <w:t xml:space="preserve"> for older people</w:t>
      </w:r>
      <w:r>
        <w:rPr>
          <w:rFonts w:ascii="Times" w:hAnsi="Times" w:hint="eastAsia"/>
          <w:sz w:val="24"/>
          <w:szCs w:val="24"/>
        </w:rPr>
        <w:t xml:space="preserve"> in China</w:t>
      </w:r>
      <w:r w:rsidRPr="004C0AD8">
        <w:rPr>
          <w:rFonts w:ascii="Times" w:hAnsi="Times"/>
          <w:sz w:val="24"/>
          <w:szCs w:val="24"/>
        </w:rPr>
        <w:t>.</w:t>
      </w:r>
      <w:r>
        <w:rPr>
          <w:rFonts w:ascii="Times" w:hAnsi="Times" w:hint="eastAsia"/>
          <w:sz w:val="24"/>
          <w:szCs w:val="24"/>
        </w:rPr>
        <w:t xml:space="preserve"> However,</w:t>
      </w:r>
      <w:r w:rsidRPr="004C0AD8">
        <w:rPr>
          <w:rFonts w:ascii="Times" w:hAnsi="Times"/>
          <w:sz w:val="24"/>
          <w:szCs w:val="24"/>
        </w:rPr>
        <w:t xml:space="preserve"> </w:t>
      </w:r>
      <w:r w:rsidR="004827B3" w:rsidRPr="004C0AD8">
        <w:rPr>
          <w:rFonts w:ascii="Times" w:hAnsi="Times"/>
          <w:sz w:val="24"/>
          <w:szCs w:val="24"/>
        </w:rPr>
        <w:t xml:space="preserve">rapid population aging is accompanied by changes in the structure and size of kin networks. </w:t>
      </w:r>
      <w:r w:rsidR="004827B3">
        <w:rPr>
          <w:rFonts w:ascii="Times" w:hAnsi="Times" w:hint="eastAsia"/>
          <w:sz w:val="24"/>
          <w:szCs w:val="24"/>
        </w:rPr>
        <w:t>F</w:t>
      </w:r>
      <w:r w:rsidR="00422215" w:rsidRPr="004C0AD8">
        <w:rPr>
          <w:rFonts w:ascii="Times" w:hAnsi="Times"/>
          <w:sz w:val="24"/>
          <w:szCs w:val="24"/>
        </w:rPr>
        <w:t>alling fertility and increasing longevity</w:t>
      </w:r>
      <w:r>
        <w:rPr>
          <w:rFonts w:ascii="Times" w:hAnsi="Times" w:hint="eastAsia"/>
          <w:sz w:val="24"/>
          <w:szCs w:val="24"/>
        </w:rPr>
        <w:t xml:space="preserve"> </w:t>
      </w:r>
      <w:r w:rsidR="00422215">
        <w:rPr>
          <w:rFonts w:ascii="Times" w:hAnsi="Times"/>
          <w:sz w:val="24"/>
          <w:szCs w:val="24"/>
        </w:rPr>
        <w:t xml:space="preserve">have </w:t>
      </w:r>
      <w:r w:rsidR="00422215" w:rsidRPr="004C0AD8">
        <w:rPr>
          <w:rFonts w:ascii="Times" w:hAnsi="Times"/>
          <w:sz w:val="24"/>
          <w:szCs w:val="24"/>
        </w:rPr>
        <w:t xml:space="preserve">resulted in </w:t>
      </w:r>
      <w:r w:rsidR="00C316EF">
        <w:rPr>
          <w:rFonts w:ascii="Times" w:hAnsi="Times"/>
          <w:sz w:val="24"/>
          <w:szCs w:val="24"/>
        </w:rPr>
        <w:t xml:space="preserve">a </w:t>
      </w:r>
      <w:r w:rsidR="00821C58">
        <w:rPr>
          <w:rFonts w:ascii="Times" w:hAnsi="Times" w:hint="eastAsia"/>
          <w:sz w:val="24"/>
          <w:szCs w:val="24"/>
        </w:rPr>
        <w:t xml:space="preserve">change in </w:t>
      </w:r>
      <w:r w:rsidR="00222E63">
        <w:rPr>
          <w:rFonts w:ascii="Times" w:hAnsi="Times"/>
          <w:sz w:val="24"/>
          <w:szCs w:val="24"/>
        </w:rPr>
        <w:t>family structure</w:t>
      </w:r>
      <w:r w:rsidR="00C316EF">
        <w:rPr>
          <w:rFonts w:ascii="Times" w:hAnsi="Times"/>
          <w:sz w:val="24"/>
          <w:szCs w:val="24"/>
        </w:rPr>
        <w:t>s</w:t>
      </w:r>
      <w:r w:rsidR="00821C58">
        <w:rPr>
          <w:rFonts w:ascii="Times" w:hAnsi="Times" w:hint="eastAsia"/>
          <w:sz w:val="24"/>
          <w:szCs w:val="24"/>
        </w:rPr>
        <w:t>,</w:t>
      </w:r>
      <w:r w:rsidR="00821C58" w:rsidRPr="004C0AD8">
        <w:rPr>
          <w:rFonts w:ascii="Times" w:hAnsi="Times"/>
          <w:sz w:val="24"/>
          <w:szCs w:val="24"/>
        </w:rPr>
        <w:t xml:space="preserve"> </w:t>
      </w:r>
      <w:r w:rsidR="00422215" w:rsidRPr="004C0AD8">
        <w:rPr>
          <w:rFonts w:ascii="Times" w:hAnsi="Times"/>
          <w:sz w:val="24"/>
          <w:szCs w:val="24"/>
        </w:rPr>
        <w:t>an increase in the number of living generations</w:t>
      </w:r>
      <w:r w:rsidR="00821C58">
        <w:rPr>
          <w:rFonts w:ascii="Times" w:hAnsi="Times" w:hint="eastAsia"/>
          <w:sz w:val="24"/>
          <w:szCs w:val="24"/>
        </w:rPr>
        <w:t>,</w:t>
      </w:r>
      <w:r w:rsidR="00422215" w:rsidRPr="004C0AD8">
        <w:rPr>
          <w:rFonts w:ascii="Times" w:hAnsi="Times"/>
          <w:sz w:val="24"/>
          <w:szCs w:val="24"/>
        </w:rPr>
        <w:t xml:space="preserve"> and fewer members within each generation </w:t>
      </w:r>
      <w:r w:rsidR="00821C58">
        <w:rPr>
          <w:rFonts w:ascii="Times" w:hAnsi="Times" w:hint="eastAsia"/>
          <w:sz w:val="24"/>
          <w:szCs w:val="24"/>
        </w:rPr>
        <w:t xml:space="preserve">in China </w:t>
      </w:r>
      <w:r w:rsidR="00422215" w:rsidRPr="004C0AD8">
        <w:rPr>
          <w:rFonts w:ascii="Times" w:hAnsi="Times"/>
          <w:sz w:val="24"/>
          <w:szCs w:val="24"/>
        </w:rPr>
        <w:t xml:space="preserve">(Harper, 2004). </w:t>
      </w:r>
      <w:r w:rsidR="00AC63DA">
        <w:rPr>
          <w:rFonts w:ascii="Times" w:hAnsi="Times" w:hint="eastAsia"/>
          <w:sz w:val="24"/>
          <w:szCs w:val="24"/>
        </w:rPr>
        <w:t>F</w:t>
      </w:r>
      <w:r w:rsidR="00AC63DA" w:rsidRPr="00AC63DA">
        <w:rPr>
          <w:rFonts w:ascii="Times" w:hAnsi="Times"/>
          <w:sz w:val="24"/>
          <w:szCs w:val="24"/>
        </w:rPr>
        <w:t>rom the perspective of filial piety,</w:t>
      </w:r>
      <w:r w:rsidR="00AC63DA">
        <w:rPr>
          <w:rFonts w:ascii="Times" w:hAnsi="Times" w:hint="eastAsia"/>
          <w:sz w:val="24"/>
          <w:szCs w:val="24"/>
        </w:rPr>
        <w:t xml:space="preserve"> m</w:t>
      </w:r>
      <w:r w:rsidR="003637CC" w:rsidRPr="004C0AD8">
        <w:rPr>
          <w:rFonts w:ascii="Times" w:hAnsi="Times"/>
          <w:sz w:val="24"/>
          <w:szCs w:val="24"/>
        </w:rPr>
        <w:t xml:space="preserve">iddle-aged adults </w:t>
      </w:r>
      <w:r w:rsidR="009D6FE4">
        <w:rPr>
          <w:rFonts w:ascii="Times" w:hAnsi="Times" w:hint="eastAsia"/>
          <w:sz w:val="24"/>
          <w:szCs w:val="24"/>
        </w:rPr>
        <w:t>(</w:t>
      </w:r>
      <w:r w:rsidR="009D6FE4" w:rsidRPr="004C0AD8">
        <w:rPr>
          <w:rFonts w:ascii="Times" w:hAnsi="Times"/>
          <w:sz w:val="24"/>
          <w:szCs w:val="24"/>
        </w:rPr>
        <w:t>between 45 and 65</w:t>
      </w:r>
      <w:r w:rsidR="009D6FE4">
        <w:rPr>
          <w:rFonts w:ascii="Times" w:hAnsi="Times" w:hint="eastAsia"/>
          <w:sz w:val="24"/>
          <w:szCs w:val="24"/>
        </w:rPr>
        <w:t xml:space="preserve">) </w:t>
      </w:r>
      <w:r w:rsidR="003637CC" w:rsidRPr="004C0AD8">
        <w:rPr>
          <w:rFonts w:ascii="Times" w:hAnsi="Times"/>
          <w:sz w:val="24"/>
          <w:szCs w:val="24"/>
        </w:rPr>
        <w:t>are often in the pivotal position of</w:t>
      </w:r>
      <w:r w:rsidR="00AC63DA">
        <w:rPr>
          <w:rFonts w:ascii="Times" w:hAnsi="Times"/>
          <w:sz w:val="24"/>
          <w:szCs w:val="24"/>
        </w:rPr>
        <w:t xml:space="preserve"> providing support to </w:t>
      </w:r>
      <w:r w:rsidR="00AC63DA">
        <w:rPr>
          <w:rFonts w:ascii="Times" w:hAnsi="Times" w:hint="eastAsia"/>
          <w:sz w:val="24"/>
          <w:szCs w:val="24"/>
        </w:rPr>
        <w:t xml:space="preserve">their older parents; on the other hand, they are also </w:t>
      </w:r>
      <w:r w:rsidR="007B4F3E">
        <w:rPr>
          <w:rFonts w:ascii="Times" w:hAnsi="Times"/>
          <w:sz w:val="24"/>
          <w:szCs w:val="24"/>
        </w:rPr>
        <w:t>responding</w:t>
      </w:r>
      <w:r w:rsidR="00AC63DA">
        <w:rPr>
          <w:rFonts w:ascii="Times" w:hAnsi="Times" w:hint="eastAsia"/>
          <w:sz w:val="24"/>
          <w:szCs w:val="24"/>
        </w:rPr>
        <w:t xml:space="preserve"> to provide support to their </w:t>
      </w:r>
      <w:r w:rsidR="003637CC" w:rsidRPr="004C0AD8">
        <w:rPr>
          <w:rFonts w:ascii="Times" w:hAnsi="Times"/>
          <w:sz w:val="24"/>
          <w:szCs w:val="24"/>
        </w:rPr>
        <w:t xml:space="preserve">descendant generations. </w:t>
      </w:r>
      <w:r w:rsidR="00AC63DA">
        <w:rPr>
          <w:rFonts w:ascii="Times" w:hAnsi="Times" w:hint="eastAsia"/>
          <w:sz w:val="24"/>
          <w:szCs w:val="24"/>
        </w:rPr>
        <w:t xml:space="preserve">This </w:t>
      </w:r>
      <w:r w:rsidR="00AC63DA" w:rsidRPr="00AC63DA">
        <w:rPr>
          <w:rFonts w:ascii="Times" w:hAnsi="Times"/>
          <w:sz w:val="24"/>
          <w:szCs w:val="24"/>
        </w:rPr>
        <w:t>phenomenon</w:t>
      </w:r>
      <w:r w:rsidR="007B4F3E">
        <w:rPr>
          <w:rFonts w:ascii="Times" w:hAnsi="Times" w:hint="eastAsia"/>
          <w:sz w:val="24"/>
          <w:szCs w:val="24"/>
        </w:rPr>
        <w:t xml:space="preserve"> is </w:t>
      </w:r>
      <w:r w:rsidR="00AC63DA">
        <w:rPr>
          <w:rFonts w:ascii="Times" w:hAnsi="Times" w:hint="eastAsia"/>
          <w:sz w:val="24"/>
          <w:szCs w:val="24"/>
        </w:rPr>
        <w:t>called the</w:t>
      </w:r>
      <w:r w:rsidR="00AC63DA" w:rsidRPr="004C0AD8">
        <w:rPr>
          <w:rFonts w:ascii="Times" w:hAnsi="Times"/>
          <w:sz w:val="24"/>
          <w:szCs w:val="24"/>
        </w:rPr>
        <w:t xml:space="preserve"> “sandwich” generation</w:t>
      </w:r>
      <w:r w:rsidR="00E71634">
        <w:rPr>
          <w:rFonts w:ascii="Times" w:hAnsi="Times"/>
          <w:sz w:val="24"/>
          <w:szCs w:val="24"/>
        </w:rPr>
        <w:t>,</w:t>
      </w:r>
      <w:r w:rsidR="007B4F3E">
        <w:rPr>
          <w:rFonts w:ascii="Times" w:hAnsi="Times" w:hint="eastAsia"/>
          <w:sz w:val="24"/>
          <w:szCs w:val="24"/>
        </w:rPr>
        <w:t xml:space="preserve"> which reflect</w:t>
      </w:r>
      <w:r w:rsidR="00E71634">
        <w:rPr>
          <w:rFonts w:ascii="Times" w:hAnsi="Times"/>
          <w:sz w:val="24"/>
          <w:szCs w:val="24"/>
        </w:rPr>
        <w:t>s</w:t>
      </w:r>
      <w:r w:rsidR="007B4F3E">
        <w:rPr>
          <w:rFonts w:ascii="Times" w:hAnsi="Times" w:hint="eastAsia"/>
          <w:sz w:val="24"/>
          <w:szCs w:val="24"/>
        </w:rPr>
        <w:t xml:space="preserve"> </w:t>
      </w:r>
      <w:r w:rsidR="003637CC" w:rsidRPr="004C0AD8">
        <w:rPr>
          <w:rFonts w:ascii="Times" w:hAnsi="Times"/>
          <w:sz w:val="24"/>
          <w:szCs w:val="24"/>
        </w:rPr>
        <w:t>the situation of middle-aged adults (especially women) who are in the position of caring for older parents whilst still having dependent children (</w:t>
      </w:r>
      <w:proofErr w:type="spellStart"/>
      <w:r w:rsidR="003637CC" w:rsidRPr="004C0AD8">
        <w:rPr>
          <w:rFonts w:ascii="Times" w:hAnsi="Times"/>
          <w:sz w:val="24"/>
          <w:szCs w:val="24"/>
        </w:rPr>
        <w:t>Lundholm</w:t>
      </w:r>
      <w:proofErr w:type="spellEnd"/>
      <w:r w:rsidR="003637CC" w:rsidRPr="004C0AD8">
        <w:rPr>
          <w:rFonts w:ascii="Times" w:hAnsi="Times"/>
          <w:sz w:val="24"/>
          <w:szCs w:val="24"/>
        </w:rPr>
        <w:t xml:space="preserve"> &amp; </w:t>
      </w:r>
      <w:proofErr w:type="spellStart"/>
      <w:r w:rsidR="003637CC" w:rsidRPr="004C0AD8">
        <w:rPr>
          <w:rFonts w:ascii="Times" w:hAnsi="Times"/>
          <w:sz w:val="24"/>
          <w:szCs w:val="24"/>
        </w:rPr>
        <w:t>Malmberg</w:t>
      </w:r>
      <w:proofErr w:type="spellEnd"/>
      <w:r w:rsidR="003637CC" w:rsidRPr="004C0AD8">
        <w:rPr>
          <w:rFonts w:ascii="Times" w:hAnsi="Times"/>
          <w:sz w:val="24"/>
          <w:szCs w:val="24"/>
        </w:rPr>
        <w:t xml:space="preserve">, 2009; </w:t>
      </w:r>
      <w:proofErr w:type="spellStart"/>
      <w:r w:rsidR="003637CC" w:rsidRPr="004C0AD8">
        <w:rPr>
          <w:rFonts w:ascii="Times" w:hAnsi="Times"/>
          <w:sz w:val="24"/>
          <w:szCs w:val="24"/>
        </w:rPr>
        <w:t>Pierret</w:t>
      </w:r>
      <w:proofErr w:type="spellEnd"/>
      <w:r w:rsidR="003637CC" w:rsidRPr="004C0AD8">
        <w:rPr>
          <w:rFonts w:ascii="Times" w:hAnsi="Times"/>
          <w:sz w:val="24"/>
          <w:szCs w:val="24"/>
        </w:rPr>
        <w:t>, 2006).</w:t>
      </w:r>
      <w:r w:rsidR="003637CC">
        <w:rPr>
          <w:rFonts w:ascii="Times" w:hAnsi="Times" w:hint="eastAsia"/>
          <w:sz w:val="24"/>
          <w:szCs w:val="24"/>
        </w:rPr>
        <w:t xml:space="preserve"> </w:t>
      </w:r>
      <w:r w:rsidR="00E71634">
        <w:rPr>
          <w:rFonts w:ascii="Times" w:hAnsi="Times"/>
          <w:sz w:val="24"/>
          <w:szCs w:val="24"/>
        </w:rPr>
        <w:t>In p</w:t>
      </w:r>
      <w:r w:rsidR="00E71634">
        <w:rPr>
          <w:rFonts w:ascii="Times" w:hAnsi="Times" w:hint="eastAsia"/>
          <w:sz w:val="24"/>
          <w:szCs w:val="24"/>
        </w:rPr>
        <w:t xml:space="preserve">articular </w:t>
      </w:r>
      <w:r w:rsidR="00D54DAA">
        <w:rPr>
          <w:rFonts w:ascii="Times" w:hAnsi="Times" w:hint="eastAsia"/>
          <w:sz w:val="24"/>
          <w:szCs w:val="24"/>
        </w:rPr>
        <w:t>for i</w:t>
      </w:r>
      <w:r w:rsidR="00222E63" w:rsidRPr="004C0AD8">
        <w:rPr>
          <w:rFonts w:ascii="Times" w:hAnsi="Times"/>
          <w:sz w:val="24"/>
          <w:szCs w:val="24"/>
        </w:rPr>
        <w:t xml:space="preserve">ndividuals </w:t>
      </w:r>
      <w:r w:rsidR="00D54DAA">
        <w:rPr>
          <w:rFonts w:ascii="Times" w:hAnsi="Times" w:hint="eastAsia"/>
          <w:sz w:val="24"/>
          <w:szCs w:val="24"/>
        </w:rPr>
        <w:t xml:space="preserve">who are </w:t>
      </w:r>
      <w:r w:rsidR="00222E63" w:rsidRPr="004C0AD8">
        <w:rPr>
          <w:rFonts w:ascii="Times" w:hAnsi="Times"/>
          <w:sz w:val="24"/>
          <w:szCs w:val="24"/>
        </w:rPr>
        <w:t>in late middle age</w:t>
      </w:r>
      <w:r w:rsidR="00D54DAA">
        <w:rPr>
          <w:rFonts w:ascii="Times" w:hAnsi="Times" w:hint="eastAsia"/>
          <w:sz w:val="24"/>
          <w:szCs w:val="24"/>
        </w:rPr>
        <w:t>, they</w:t>
      </w:r>
      <w:r w:rsidR="00222E63" w:rsidRPr="004C0AD8">
        <w:rPr>
          <w:rFonts w:ascii="Times" w:hAnsi="Times"/>
          <w:sz w:val="24"/>
          <w:szCs w:val="24"/>
        </w:rPr>
        <w:t xml:space="preserve"> may often be sandwiched between the needs of their </w:t>
      </w:r>
      <w:r w:rsidR="005173E5">
        <w:rPr>
          <w:rFonts w:ascii="Times" w:hAnsi="Times" w:hint="eastAsia"/>
          <w:sz w:val="24"/>
          <w:szCs w:val="24"/>
        </w:rPr>
        <w:t xml:space="preserve">adult </w:t>
      </w:r>
      <w:r w:rsidR="00222E63" w:rsidRPr="004C0AD8">
        <w:rPr>
          <w:rFonts w:ascii="Times" w:hAnsi="Times"/>
          <w:sz w:val="24"/>
          <w:szCs w:val="24"/>
        </w:rPr>
        <w:t>children, grandchildren, and parents (</w:t>
      </w:r>
      <w:proofErr w:type="spellStart"/>
      <w:r w:rsidR="00222E63" w:rsidRPr="004C0AD8">
        <w:rPr>
          <w:rFonts w:ascii="Times" w:hAnsi="Times"/>
          <w:sz w:val="24"/>
          <w:szCs w:val="24"/>
        </w:rPr>
        <w:t>Lundholm</w:t>
      </w:r>
      <w:proofErr w:type="spellEnd"/>
      <w:r w:rsidR="00222E63" w:rsidRPr="004C0AD8">
        <w:rPr>
          <w:rFonts w:ascii="Times" w:hAnsi="Times"/>
          <w:sz w:val="24"/>
          <w:szCs w:val="24"/>
        </w:rPr>
        <w:t xml:space="preserve"> &amp; </w:t>
      </w:r>
      <w:proofErr w:type="spellStart"/>
      <w:r w:rsidR="00222E63" w:rsidRPr="004C0AD8">
        <w:rPr>
          <w:rFonts w:ascii="Times" w:hAnsi="Times"/>
          <w:sz w:val="24"/>
          <w:szCs w:val="24"/>
        </w:rPr>
        <w:t>Malmberg</w:t>
      </w:r>
      <w:proofErr w:type="spellEnd"/>
      <w:r w:rsidR="00222E63" w:rsidRPr="004C0AD8">
        <w:rPr>
          <w:rFonts w:ascii="Times" w:hAnsi="Times"/>
          <w:sz w:val="24"/>
          <w:szCs w:val="24"/>
        </w:rPr>
        <w:t>, 2009</w:t>
      </w:r>
      <w:r w:rsidR="003825FF">
        <w:rPr>
          <w:rFonts w:ascii="Times" w:hAnsi="Times" w:hint="eastAsia"/>
          <w:sz w:val="24"/>
          <w:szCs w:val="24"/>
        </w:rPr>
        <w:t xml:space="preserve">; </w:t>
      </w:r>
      <w:proofErr w:type="spellStart"/>
      <w:r w:rsidR="003825FF" w:rsidRPr="00C670D1">
        <w:rPr>
          <w:rFonts w:ascii="Times New Roman" w:hAnsi="Times New Roman" w:cs="Times New Roman"/>
          <w:sz w:val="24"/>
          <w:szCs w:val="24"/>
        </w:rPr>
        <w:t>Fingerman</w:t>
      </w:r>
      <w:proofErr w:type="spellEnd"/>
      <w:r w:rsidR="003825FF" w:rsidRPr="00C670D1">
        <w:rPr>
          <w:rFonts w:ascii="Times New Roman" w:hAnsi="Times New Roman" w:cs="Times New Roman"/>
          <w:sz w:val="24"/>
          <w:szCs w:val="24"/>
        </w:rPr>
        <w:t xml:space="preserve"> et al., 2011</w:t>
      </w:r>
      <w:r w:rsidR="00222E63" w:rsidRPr="004C0AD8">
        <w:rPr>
          <w:rFonts w:ascii="Times" w:hAnsi="Times"/>
          <w:sz w:val="24"/>
          <w:szCs w:val="24"/>
        </w:rPr>
        <w:t>).</w:t>
      </w:r>
      <w:r w:rsidR="005173E5">
        <w:rPr>
          <w:rFonts w:ascii="Times" w:hAnsi="Times" w:hint="eastAsia"/>
          <w:sz w:val="24"/>
          <w:szCs w:val="24"/>
        </w:rPr>
        <w:t xml:space="preserve"> Especially in China, </w:t>
      </w:r>
      <w:r w:rsidR="00563D60">
        <w:rPr>
          <w:rFonts w:ascii="Times" w:hAnsi="Times" w:hint="eastAsia"/>
          <w:sz w:val="24"/>
          <w:szCs w:val="24"/>
        </w:rPr>
        <w:t xml:space="preserve">a great </w:t>
      </w:r>
      <w:r w:rsidR="00E71634">
        <w:rPr>
          <w:rFonts w:ascii="Times" w:hAnsi="Times"/>
          <w:sz w:val="24"/>
          <w:szCs w:val="24"/>
        </w:rPr>
        <w:t>number</w:t>
      </w:r>
      <w:r w:rsidR="00E71634">
        <w:rPr>
          <w:rFonts w:ascii="Times" w:hAnsi="Times" w:hint="eastAsia"/>
          <w:sz w:val="24"/>
          <w:szCs w:val="24"/>
        </w:rPr>
        <w:t xml:space="preserve"> </w:t>
      </w:r>
      <w:r w:rsidR="00563D60">
        <w:rPr>
          <w:rFonts w:ascii="Times" w:hAnsi="Times" w:hint="eastAsia"/>
          <w:sz w:val="24"/>
          <w:szCs w:val="24"/>
        </w:rPr>
        <w:t>of adult children</w:t>
      </w:r>
      <w:r w:rsidR="00E71634">
        <w:rPr>
          <w:rFonts w:ascii="Times" w:hAnsi="Times"/>
          <w:sz w:val="24"/>
          <w:szCs w:val="24"/>
        </w:rPr>
        <w:t xml:space="preserve"> are</w:t>
      </w:r>
      <w:r w:rsidR="00563D60">
        <w:rPr>
          <w:rFonts w:ascii="Times" w:hAnsi="Times" w:hint="eastAsia"/>
          <w:sz w:val="24"/>
          <w:szCs w:val="24"/>
        </w:rPr>
        <w:t xml:space="preserve"> still heavily dependent on their middle-aged parents for support due to the underdeveloped social support system.</w:t>
      </w:r>
      <w:r w:rsidR="00222E63">
        <w:rPr>
          <w:rFonts w:ascii="Times" w:hAnsi="Times" w:hint="eastAsia"/>
          <w:sz w:val="24"/>
          <w:szCs w:val="24"/>
        </w:rPr>
        <w:t xml:space="preserve"> </w:t>
      </w:r>
      <w:r w:rsidR="003637CC">
        <w:rPr>
          <w:rFonts w:ascii="Times" w:hAnsi="Times" w:hint="eastAsia"/>
          <w:sz w:val="24"/>
          <w:szCs w:val="24"/>
        </w:rPr>
        <w:t>With t</w:t>
      </w:r>
      <w:r w:rsidR="00422215" w:rsidRPr="004C0AD8">
        <w:rPr>
          <w:rFonts w:ascii="Times" w:hAnsi="Times"/>
          <w:sz w:val="24"/>
          <w:szCs w:val="24"/>
        </w:rPr>
        <w:t>he absence of state-sponsored old-age assistance</w:t>
      </w:r>
      <w:r w:rsidR="007B4F3E">
        <w:rPr>
          <w:rFonts w:ascii="Times" w:hAnsi="Times" w:hint="eastAsia"/>
          <w:sz w:val="24"/>
          <w:szCs w:val="24"/>
        </w:rPr>
        <w:t xml:space="preserve">, </w:t>
      </w:r>
      <w:r w:rsidR="00422215" w:rsidRPr="004C0AD8">
        <w:rPr>
          <w:rFonts w:ascii="Times" w:hAnsi="Times" w:hint="eastAsia"/>
          <w:sz w:val="24"/>
          <w:szCs w:val="24"/>
        </w:rPr>
        <w:t>m</w:t>
      </w:r>
      <w:r w:rsidR="00422215" w:rsidRPr="004C0AD8">
        <w:rPr>
          <w:rFonts w:ascii="Times" w:hAnsi="Times"/>
          <w:sz w:val="24"/>
          <w:szCs w:val="24"/>
        </w:rPr>
        <w:t>iddle-aged adults</w:t>
      </w:r>
      <w:r w:rsidR="007B4F3E">
        <w:rPr>
          <w:rFonts w:ascii="Times" w:hAnsi="Times" w:hint="eastAsia"/>
          <w:sz w:val="24"/>
          <w:szCs w:val="24"/>
        </w:rPr>
        <w:t xml:space="preserve"> </w:t>
      </w:r>
      <w:r w:rsidR="00563D60">
        <w:rPr>
          <w:rFonts w:ascii="Times" w:hAnsi="Times" w:hint="eastAsia"/>
          <w:sz w:val="24"/>
          <w:szCs w:val="24"/>
        </w:rPr>
        <w:t>also</w:t>
      </w:r>
      <w:r w:rsidR="007B4F3E">
        <w:rPr>
          <w:rFonts w:ascii="Times" w:hAnsi="Times" w:hint="eastAsia"/>
          <w:sz w:val="24"/>
          <w:szCs w:val="24"/>
        </w:rPr>
        <w:t xml:space="preserve"> face more </w:t>
      </w:r>
      <w:r w:rsidR="007B4F3E" w:rsidRPr="004C0AD8">
        <w:rPr>
          <w:rFonts w:ascii="Times" w:hAnsi="Times" w:hint="eastAsia"/>
          <w:sz w:val="24"/>
          <w:szCs w:val="24"/>
        </w:rPr>
        <w:t>challenge</w:t>
      </w:r>
      <w:r w:rsidR="00E71634">
        <w:rPr>
          <w:rFonts w:ascii="Times" w:hAnsi="Times"/>
          <w:sz w:val="24"/>
          <w:szCs w:val="24"/>
        </w:rPr>
        <w:t>s</w:t>
      </w:r>
      <w:r w:rsidR="007B4F3E" w:rsidRPr="004C0AD8">
        <w:rPr>
          <w:rFonts w:ascii="Times" w:hAnsi="Times" w:hint="eastAsia"/>
          <w:sz w:val="24"/>
          <w:szCs w:val="24"/>
        </w:rPr>
        <w:t xml:space="preserve"> </w:t>
      </w:r>
      <w:r w:rsidR="00E71634">
        <w:rPr>
          <w:rFonts w:ascii="Times" w:hAnsi="Times"/>
          <w:sz w:val="24"/>
          <w:szCs w:val="24"/>
        </w:rPr>
        <w:t>in relation to</w:t>
      </w:r>
      <w:r w:rsidR="00E71634" w:rsidRPr="004C0AD8">
        <w:rPr>
          <w:rFonts w:ascii="Times" w:hAnsi="Times"/>
          <w:sz w:val="24"/>
          <w:szCs w:val="24"/>
        </w:rPr>
        <w:t xml:space="preserve"> </w:t>
      </w:r>
      <w:r w:rsidR="007B4F3E">
        <w:rPr>
          <w:rFonts w:ascii="Times" w:hAnsi="Times" w:hint="eastAsia"/>
          <w:sz w:val="24"/>
          <w:szCs w:val="24"/>
        </w:rPr>
        <w:t xml:space="preserve">family care as </w:t>
      </w:r>
      <w:r w:rsidR="00422215" w:rsidRPr="004C0AD8">
        <w:rPr>
          <w:rFonts w:ascii="Times" w:hAnsi="Times" w:hint="eastAsia"/>
          <w:sz w:val="24"/>
          <w:szCs w:val="24"/>
        </w:rPr>
        <w:t xml:space="preserve">they may have </w:t>
      </w:r>
      <w:r w:rsidR="00422215" w:rsidRPr="004C0AD8">
        <w:rPr>
          <w:rFonts w:ascii="Times" w:hAnsi="Times"/>
          <w:sz w:val="24"/>
          <w:szCs w:val="24"/>
        </w:rPr>
        <w:t>fewer</w:t>
      </w:r>
      <w:r w:rsidR="00422215" w:rsidRPr="004C0AD8">
        <w:rPr>
          <w:rFonts w:ascii="Times" w:hAnsi="Times" w:hint="eastAsia"/>
          <w:sz w:val="24"/>
          <w:szCs w:val="24"/>
        </w:rPr>
        <w:t xml:space="preserve"> </w:t>
      </w:r>
      <w:r w:rsidR="00422215" w:rsidRPr="004C0AD8">
        <w:rPr>
          <w:rFonts w:ascii="Times" w:hAnsi="Times"/>
          <w:sz w:val="24"/>
          <w:szCs w:val="24"/>
        </w:rPr>
        <w:t>siblings</w:t>
      </w:r>
      <w:r w:rsidR="00422215" w:rsidRPr="004C0AD8">
        <w:rPr>
          <w:rFonts w:ascii="Times" w:hAnsi="Times" w:hint="eastAsia"/>
          <w:sz w:val="24"/>
          <w:szCs w:val="24"/>
        </w:rPr>
        <w:t xml:space="preserve"> to </w:t>
      </w:r>
      <w:r w:rsidR="002C6D04">
        <w:rPr>
          <w:rFonts w:ascii="Times" w:hAnsi="Times" w:hint="eastAsia"/>
          <w:sz w:val="24"/>
          <w:szCs w:val="24"/>
        </w:rPr>
        <w:t>share the responsibility of</w:t>
      </w:r>
      <w:r w:rsidR="00422215" w:rsidRPr="004C0AD8">
        <w:rPr>
          <w:rFonts w:ascii="Times" w:hAnsi="Times" w:hint="eastAsia"/>
          <w:sz w:val="24"/>
          <w:szCs w:val="24"/>
        </w:rPr>
        <w:t xml:space="preserve"> </w:t>
      </w:r>
      <w:r w:rsidR="00422215" w:rsidRPr="004C0AD8">
        <w:rPr>
          <w:rFonts w:ascii="Times" w:hAnsi="Times"/>
          <w:sz w:val="24"/>
          <w:szCs w:val="24"/>
        </w:rPr>
        <w:t>family-based assistance for aging parents</w:t>
      </w:r>
      <w:r w:rsidR="007B4F3E">
        <w:rPr>
          <w:rFonts w:ascii="Times" w:hAnsi="Times" w:hint="eastAsia"/>
          <w:sz w:val="24"/>
          <w:szCs w:val="24"/>
        </w:rPr>
        <w:t xml:space="preserve">. </w:t>
      </w:r>
    </w:p>
    <w:p w14:paraId="54325708" w14:textId="77777777" w:rsidR="007B4F3E" w:rsidRDefault="007B4F3E" w:rsidP="00422215">
      <w:pPr>
        <w:spacing w:after="0" w:line="480" w:lineRule="auto"/>
        <w:jc w:val="both"/>
        <w:rPr>
          <w:rFonts w:ascii="Times" w:hAnsi="Times"/>
          <w:sz w:val="24"/>
          <w:szCs w:val="24"/>
        </w:rPr>
      </w:pPr>
    </w:p>
    <w:p w14:paraId="2A41C0B3" w14:textId="6A18F804" w:rsidR="005173E5" w:rsidRDefault="00422215" w:rsidP="00D54DAA">
      <w:pPr>
        <w:spacing w:after="0" w:line="480" w:lineRule="auto"/>
        <w:jc w:val="both"/>
        <w:rPr>
          <w:rFonts w:ascii="Times New Roman" w:eastAsia="AdvTimes" w:hAnsi="Times New Roman"/>
          <w:color w:val="000000"/>
          <w:sz w:val="24"/>
          <w:szCs w:val="24"/>
        </w:rPr>
      </w:pPr>
      <w:r w:rsidRPr="004C0AD8">
        <w:rPr>
          <w:rFonts w:ascii="Times" w:hAnsi="Times"/>
          <w:sz w:val="24"/>
          <w:szCs w:val="24"/>
        </w:rPr>
        <w:t>As China continues to experience rapid population aging and changes in its family structure</w:t>
      </w:r>
      <w:r w:rsidR="00E71634">
        <w:rPr>
          <w:rFonts w:ascii="Times" w:hAnsi="Times"/>
          <w:sz w:val="24"/>
          <w:szCs w:val="24"/>
        </w:rPr>
        <w:t>s</w:t>
      </w:r>
      <w:r w:rsidRPr="004C0AD8">
        <w:rPr>
          <w:rFonts w:ascii="Times" w:hAnsi="Times"/>
          <w:sz w:val="24"/>
          <w:szCs w:val="24"/>
        </w:rPr>
        <w:t xml:space="preserve">, middle-aged Chinese adults are likely to find themselves subject to strong claims </w:t>
      </w:r>
      <w:r w:rsidR="00E71634">
        <w:rPr>
          <w:rFonts w:ascii="Times" w:hAnsi="Times"/>
          <w:sz w:val="24"/>
          <w:szCs w:val="24"/>
        </w:rPr>
        <w:t>from</w:t>
      </w:r>
      <w:r w:rsidR="00E71634" w:rsidRPr="004C0AD8">
        <w:rPr>
          <w:rFonts w:ascii="Times" w:hAnsi="Times"/>
          <w:sz w:val="24"/>
          <w:szCs w:val="24"/>
        </w:rPr>
        <w:t xml:space="preserve"> </w:t>
      </w:r>
      <w:r w:rsidRPr="004C0AD8">
        <w:rPr>
          <w:rFonts w:ascii="Times" w:hAnsi="Times"/>
          <w:sz w:val="24"/>
          <w:szCs w:val="24"/>
        </w:rPr>
        <w:t>generations above and below. The sandwiched situation for middle-aged only-children who have no brothers to share the responsibility for their older parents may become more demanding and more prevalent</w:t>
      </w:r>
      <w:r w:rsidR="00D54DAA">
        <w:rPr>
          <w:rFonts w:ascii="Times" w:hAnsi="Times" w:hint="eastAsia"/>
          <w:sz w:val="24"/>
          <w:szCs w:val="24"/>
        </w:rPr>
        <w:t xml:space="preserve"> (Phillips and Feng, 2015)</w:t>
      </w:r>
      <w:r w:rsidRPr="004C0AD8">
        <w:rPr>
          <w:rFonts w:ascii="Times" w:hAnsi="Times"/>
          <w:sz w:val="24"/>
          <w:szCs w:val="24"/>
        </w:rPr>
        <w:t>.</w:t>
      </w:r>
      <w:r w:rsidRPr="004C0AD8">
        <w:rPr>
          <w:rFonts w:ascii="Times" w:hAnsi="Times" w:hint="eastAsia"/>
          <w:sz w:val="24"/>
          <w:szCs w:val="24"/>
        </w:rPr>
        <w:t xml:space="preserve"> </w:t>
      </w:r>
      <w:r w:rsidR="00D54DAA">
        <w:rPr>
          <w:rFonts w:ascii="Times" w:hAnsi="Times" w:hint="eastAsia"/>
          <w:sz w:val="24"/>
          <w:szCs w:val="24"/>
        </w:rPr>
        <w:t>U</w:t>
      </w:r>
      <w:r w:rsidRPr="004C0AD8">
        <w:rPr>
          <w:rFonts w:ascii="Times" w:hAnsi="Times" w:hint="eastAsia"/>
          <w:sz w:val="24"/>
          <w:szCs w:val="24"/>
        </w:rPr>
        <w:t xml:space="preserve">sing data from a nationally representative sample in China, </w:t>
      </w:r>
      <w:r w:rsidRPr="004C0AD8">
        <w:rPr>
          <w:rFonts w:ascii="Times New Roman" w:eastAsia="AdvTimes" w:hAnsi="Times New Roman" w:cs="Times New Roman"/>
          <w:sz w:val="24"/>
          <w:szCs w:val="24"/>
        </w:rPr>
        <w:t xml:space="preserve">we </w:t>
      </w:r>
      <w:r w:rsidR="002F54E4">
        <w:rPr>
          <w:rFonts w:ascii="Times New Roman" w:eastAsia="AdvTimes" w:hAnsi="Times New Roman" w:cs="Times New Roman" w:hint="eastAsia"/>
          <w:sz w:val="24"/>
          <w:szCs w:val="24"/>
        </w:rPr>
        <w:t>try to address</w:t>
      </w:r>
      <w:r w:rsidRPr="004C0AD8">
        <w:rPr>
          <w:rFonts w:ascii="Times New Roman" w:eastAsia="AdvTimes" w:hAnsi="Times New Roman" w:cs="Times New Roman"/>
          <w:sz w:val="24"/>
          <w:szCs w:val="24"/>
        </w:rPr>
        <w:t xml:space="preserve"> the following research questions: 1)</w:t>
      </w:r>
      <w:r w:rsidR="004E008B">
        <w:rPr>
          <w:rFonts w:ascii="Times" w:hAnsi="Times" w:hint="eastAsia"/>
          <w:sz w:val="24"/>
          <w:szCs w:val="24"/>
        </w:rPr>
        <w:t xml:space="preserve"> </w:t>
      </w:r>
      <w:r w:rsidR="00E71634">
        <w:rPr>
          <w:rFonts w:ascii="Times" w:hAnsi="Times"/>
          <w:sz w:val="24"/>
          <w:szCs w:val="24"/>
        </w:rPr>
        <w:t>W</w:t>
      </w:r>
      <w:r w:rsidR="00E71634">
        <w:rPr>
          <w:rFonts w:ascii="Times" w:hAnsi="Times" w:hint="eastAsia"/>
          <w:sz w:val="24"/>
          <w:szCs w:val="24"/>
        </w:rPr>
        <w:t xml:space="preserve">hat </w:t>
      </w:r>
      <w:r w:rsidR="00A54F36">
        <w:rPr>
          <w:rFonts w:ascii="Times" w:hAnsi="Times" w:hint="eastAsia"/>
          <w:sz w:val="24"/>
          <w:szCs w:val="24"/>
        </w:rPr>
        <w:lastRenderedPageBreak/>
        <w:t>are</w:t>
      </w:r>
      <w:r w:rsidRPr="004C0AD8">
        <w:rPr>
          <w:rFonts w:ascii="Times" w:hAnsi="Times"/>
          <w:sz w:val="24"/>
          <w:szCs w:val="24"/>
        </w:rPr>
        <w:t xml:space="preserve"> </w:t>
      </w:r>
      <w:r w:rsidRPr="004C0AD8">
        <w:rPr>
          <w:rFonts w:ascii="Times" w:hAnsi="Times" w:hint="eastAsia"/>
          <w:sz w:val="24"/>
          <w:szCs w:val="24"/>
        </w:rPr>
        <w:t xml:space="preserve">the support choices that </w:t>
      </w:r>
      <w:r w:rsidRPr="004C0AD8">
        <w:rPr>
          <w:rFonts w:ascii="Times" w:hAnsi="Times"/>
          <w:sz w:val="24"/>
          <w:szCs w:val="24"/>
        </w:rPr>
        <w:t>these sandwiched Chinese adults will consider as they confront the reality of having to support both older and younger generations at the same time</w:t>
      </w:r>
      <w:r w:rsidR="004E008B">
        <w:rPr>
          <w:rFonts w:ascii="Times" w:hAnsi="Times" w:hint="eastAsia"/>
          <w:sz w:val="24"/>
          <w:szCs w:val="24"/>
        </w:rPr>
        <w:t>?</w:t>
      </w:r>
      <w:r w:rsidRPr="004C0AD8">
        <w:rPr>
          <w:rFonts w:ascii="Times" w:hAnsi="Times"/>
          <w:sz w:val="24"/>
          <w:szCs w:val="24"/>
        </w:rPr>
        <w:t xml:space="preserve"> </w:t>
      </w:r>
      <w:r w:rsidRPr="004C0AD8">
        <w:rPr>
          <w:rFonts w:ascii="Times" w:hAnsi="Times" w:hint="eastAsia"/>
          <w:sz w:val="24"/>
          <w:szCs w:val="24"/>
        </w:rPr>
        <w:t>2)</w:t>
      </w:r>
      <w:r w:rsidR="00A54F36">
        <w:rPr>
          <w:rFonts w:ascii="Times" w:hAnsi="Times" w:hint="eastAsia"/>
          <w:sz w:val="24"/>
          <w:szCs w:val="24"/>
        </w:rPr>
        <w:t xml:space="preserve"> </w:t>
      </w:r>
      <w:r w:rsidR="00E71634">
        <w:rPr>
          <w:rFonts w:ascii="Times" w:hAnsi="Times"/>
          <w:sz w:val="24"/>
          <w:szCs w:val="24"/>
        </w:rPr>
        <w:t>W</w:t>
      </w:r>
      <w:r w:rsidR="00E71634">
        <w:rPr>
          <w:rFonts w:ascii="Times" w:hAnsi="Times" w:hint="eastAsia"/>
          <w:sz w:val="24"/>
          <w:szCs w:val="24"/>
        </w:rPr>
        <w:t xml:space="preserve">hat </w:t>
      </w:r>
      <w:r w:rsidR="00A54F36">
        <w:rPr>
          <w:rFonts w:ascii="Times" w:hAnsi="Times" w:hint="eastAsia"/>
          <w:sz w:val="24"/>
          <w:szCs w:val="24"/>
        </w:rPr>
        <w:t xml:space="preserve">are </w:t>
      </w:r>
      <w:r w:rsidRPr="004C0AD8">
        <w:rPr>
          <w:rFonts w:ascii="Times" w:hAnsi="Times"/>
          <w:sz w:val="24"/>
          <w:szCs w:val="24"/>
        </w:rPr>
        <w:t xml:space="preserve">the </w:t>
      </w:r>
      <w:r w:rsidR="00A54F36">
        <w:rPr>
          <w:rFonts w:ascii="Times" w:hAnsi="Times" w:hint="eastAsia"/>
          <w:sz w:val="24"/>
          <w:szCs w:val="24"/>
        </w:rPr>
        <w:t>associations</w:t>
      </w:r>
      <w:r w:rsidRPr="004C0AD8">
        <w:rPr>
          <w:rFonts w:ascii="Times" w:hAnsi="Times"/>
          <w:sz w:val="24"/>
          <w:szCs w:val="24"/>
        </w:rPr>
        <w:t xml:space="preserve"> </w:t>
      </w:r>
      <w:r w:rsidR="00A54F36">
        <w:rPr>
          <w:rFonts w:ascii="Times" w:hAnsi="Times" w:hint="eastAsia"/>
          <w:sz w:val="24"/>
          <w:szCs w:val="24"/>
        </w:rPr>
        <w:t>between</w:t>
      </w:r>
      <w:r w:rsidRPr="004C0AD8">
        <w:rPr>
          <w:rFonts w:ascii="Times" w:hAnsi="Times"/>
          <w:sz w:val="24"/>
          <w:szCs w:val="24"/>
        </w:rPr>
        <w:t xml:space="preserve"> </w:t>
      </w:r>
      <w:r w:rsidR="004E008B" w:rsidRPr="00F83B1F">
        <w:rPr>
          <w:rFonts w:ascii="Times" w:hAnsi="Times"/>
          <w:sz w:val="24"/>
          <w:szCs w:val="24"/>
        </w:rPr>
        <w:t>upward support and downward support, and between offering and receiving support</w:t>
      </w:r>
      <w:r w:rsidR="004E008B">
        <w:rPr>
          <w:rFonts w:ascii="Times" w:hAnsi="Times" w:hint="eastAsia"/>
          <w:sz w:val="24"/>
          <w:szCs w:val="24"/>
        </w:rPr>
        <w:t>?</w:t>
      </w:r>
      <w:r w:rsidRPr="004C0AD8">
        <w:rPr>
          <w:rFonts w:ascii="Times" w:hAnsi="Times" w:hint="eastAsia"/>
          <w:sz w:val="24"/>
          <w:szCs w:val="24"/>
        </w:rPr>
        <w:t xml:space="preserve"> 3)</w:t>
      </w:r>
      <w:r w:rsidRPr="004C0AD8">
        <w:rPr>
          <w:rFonts w:ascii="Times" w:hAnsi="Times"/>
          <w:sz w:val="24"/>
          <w:szCs w:val="24"/>
        </w:rPr>
        <w:t xml:space="preserve"> </w:t>
      </w:r>
      <w:r w:rsidR="00E71634">
        <w:rPr>
          <w:rFonts w:ascii="Times" w:hAnsi="Times"/>
          <w:sz w:val="24"/>
          <w:szCs w:val="24"/>
        </w:rPr>
        <w:t>H</w:t>
      </w:r>
      <w:r w:rsidR="00E71634" w:rsidRPr="004C0AD8">
        <w:rPr>
          <w:rFonts w:ascii="Times" w:hAnsi="Times"/>
          <w:sz w:val="24"/>
          <w:szCs w:val="24"/>
        </w:rPr>
        <w:t xml:space="preserve">ow </w:t>
      </w:r>
      <w:r w:rsidR="00E71634">
        <w:rPr>
          <w:rFonts w:ascii="Times" w:hAnsi="Times"/>
          <w:sz w:val="24"/>
          <w:szCs w:val="24"/>
        </w:rPr>
        <w:t xml:space="preserve">do </w:t>
      </w:r>
      <w:r w:rsidR="00A54F36">
        <w:rPr>
          <w:rFonts w:ascii="Times" w:hAnsi="Times" w:hint="eastAsia"/>
          <w:sz w:val="24"/>
          <w:szCs w:val="24"/>
        </w:rPr>
        <w:t>different</w:t>
      </w:r>
      <w:r w:rsidRPr="004C0AD8">
        <w:rPr>
          <w:rFonts w:ascii="Times" w:hAnsi="Times"/>
          <w:sz w:val="24"/>
          <w:szCs w:val="24"/>
        </w:rPr>
        <w:t xml:space="preserve"> family structure</w:t>
      </w:r>
      <w:r w:rsidR="00A54F36">
        <w:rPr>
          <w:rFonts w:ascii="Times" w:hAnsi="Times" w:hint="eastAsia"/>
          <w:sz w:val="24"/>
          <w:szCs w:val="24"/>
        </w:rPr>
        <w:t>s</w:t>
      </w:r>
      <w:r w:rsidRPr="004C0AD8">
        <w:rPr>
          <w:rFonts w:ascii="Times" w:hAnsi="Times"/>
          <w:sz w:val="24"/>
          <w:szCs w:val="24"/>
        </w:rPr>
        <w:t xml:space="preserve"> influence the distribution of intergenerational support when such support is needed by ascending and descending generations</w:t>
      </w:r>
      <w:r w:rsidR="004E008B">
        <w:rPr>
          <w:rFonts w:ascii="Times" w:hAnsi="Times" w:hint="eastAsia"/>
          <w:sz w:val="24"/>
          <w:szCs w:val="24"/>
        </w:rPr>
        <w:t>?</w:t>
      </w:r>
      <w:r w:rsidR="006556B7">
        <w:rPr>
          <w:rFonts w:ascii="Times New Roman" w:eastAsia="AdvTimes" w:hAnsi="Times New Roman" w:hint="eastAsia"/>
          <w:color w:val="000000"/>
          <w:sz w:val="24"/>
          <w:szCs w:val="24"/>
        </w:rPr>
        <w:t xml:space="preserve"> </w:t>
      </w:r>
      <w:r w:rsidR="00800E6C">
        <w:rPr>
          <w:rFonts w:ascii="Times New Roman" w:eastAsia="AdvTimes" w:hAnsi="Times New Roman" w:hint="eastAsia"/>
          <w:color w:val="000000"/>
          <w:sz w:val="24"/>
          <w:szCs w:val="24"/>
        </w:rPr>
        <w:t>This</w:t>
      </w:r>
      <w:r w:rsidR="006556B7" w:rsidRPr="00036D4B">
        <w:rPr>
          <w:rFonts w:ascii="Times New Roman" w:eastAsia="AdvTimes" w:hAnsi="Times New Roman" w:hint="eastAsia"/>
          <w:color w:val="000000"/>
          <w:sz w:val="24"/>
          <w:szCs w:val="24"/>
        </w:rPr>
        <w:t xml:space="preserve"> study</w:t>
      </w:r>
      <w:r w:rsidR="006556B7">
        <w:rPr>
          <w:rFonts w:ascii="Times New Roman" w:eastAsia="AdvTimes" w:hAnsi="Times New Roman" w:hint="eastAsia"/>
          <w:color w:val="000000"/>
          <w:sz w:val="24"/>
          <w:szCs w:val="24"/>
        </w:rPr>
        <w:t xml:space="preserve"> </w:t>
      </w:r>
      <w:r w:rsidR="006556B7" w:rsidRPr="00036D4B">
        <w:rPr>
          <w:rFonts w:ascii="Times New Roman" w:eastAsia="AdvTimes" w:hAnsi="Times New Roman" w:hint="eastAsia"/>
          <w:color w:val="000000"/>
          <w:sz w:val="24"/>
          <w:szCs w:val="24"/>
        </w:rPr>
        <w:t>extends</w:t>
      </w:r>
      <w:r w:rsidR="006556B7" w:rsidRPr="006556B7">
        <w:rPr>
          <w:rFonts w:ascii="Times New Roman" w:eastAsia="AdvTimes" w:hAnsi="Times New Roman" w:hint="eastAsia"/>
          <w:color w:val="000000"/>
          <w:sz w:val="24"/>
          <w:szCs w:val="24"/>
        </w:rPr>
        <w:t xml:space="preserve"> </w:t>
      </w:r>
      <w:r w:rsidR="006556B7" w:rsidRPr="004C0AD8">
        <w:rPr>
          <w:rFonts w:ascii="Times" w:hAnsi="Times"/>
          <w:sz w:val="24"/>
          <w:szCs w:val="24"/>
        </w:rPr>
        <w:t>intergenerational support</w:t>
      </w:r>
      <w:r w:rsidR="006556B7" w:rsidRPr="00036D4B">
        <w:rPr>
          <w:rFonts w:ascii="Times New Roman" w:eastAsia="AdvTimes" w:hAnsi="Times New Roman" w:hint="eastAsia"/>
          <w:color w:val="000000"/>
          <w:sz w:val="24"/>
          <w:szCs w:val="24"/>
        </w:rPr>
        <w:t xml:space="preserve"> stud</w:t>
      </w:r>
      <w:r w:rsidR="006556B7" w:rsidRPr="00036D4B">
        <w:rPr>
          <w:rFonts w:ascii="Times New Roman" w:eastAsia="AdvTimes" w:hAnsi="Times New Roman"/>
          <w:color w:val="000000"/>
          <w:sz w:val="24"/>
          <w:szCs w:val="24"/>
        </w:rPr>
        <w:t xml:space="preserve">ies </w:t>
      </w:r>
      <w:r w:rsidR="00281ED0">
        <w:rPr>
          <w:rFonts w:ascii="Times New Roman" w:eastAsia="AdvTimes" w:hAnsi="Times New Roman" w:hint="eastAsia"/>
          <w:color w:val="000000"/>
          <w:sz w:val="24"/>
          <w:szCs w:val="24"/>
        </w:rPr>
        <w:t>that</w:t>
      </w:r>
      <w:r w:rsidR="00E71634">
        <w:rPr>
          <w:rFonts w:ascii="Times New Roman" w:eastAsia="AdvTimes" w:hAnsi="Times New Roman"/>
          <w:color w:val="000000"/>
          <w:sz w:val="24"/>
          <w:szCs w:val="24"/>
        </w:rPr>
        <w:t xml:space="preserve"> have been</w:t>
      </w:r>
      <w:r w:rsidR="00281ED0">
        <w:rPr>
          <w:rFonts w:ascii="Times New Roman" w:eastAsia="AdvTimes" w:hAnsi="Times New Roman" w:hint="eastAsia"/>
          <w:color w:val="000000"/>
          <w:sz w:val="24"/>
          <w:szCs w:val="24"/>
        </w:rPr>
        <w:t xml:space="preserve"> </w:t>
      </w:r>
      <w:r w:rsidR="006556B7" w:rsidRPr="00036D4B">
        <w:rPr>
          <w:rFonts w:ascii="Times New Roman" w:eastAsia="AdvTimes" w:hAnsi="Times New Roman"/>
          <w:color w:val="000000"/>
          <w:sz w:val="24"/>
          <w:szCs w:val="24"/>
        </w:rPr>
        <w:t xml:space="preserve">conducted </w:t>
      </w:r>
      <w:r w:rsidR="006556B7" w:rsidRPr="00036D4B">
        <w:rPr>
          <w:rFonts w:ascii="Times New Roman" w:eastAsia="AdvTimes" w:hAnsi="Times New Roman" w:hint="eastAsia"/>
          <w:color w:val="000000"/>
          <w:sz w:val="24"/>
          <w:szCs w:val="24"/>
        </w:rPr>
        <w:t xml:space="preserve">in </w:t>
      </w:r>
      <w:r w:rsidR="006556B7">
        <w:rPr>
          <w:rFonts w:ascii="Times" w:hAnsi="Times" w:hint="eastAsia"/>
          <w:sz w:val="24"/>
          <w:szCs w:val="24"/>
        </w:rPr>
        <w:t>China</w:t>
      </w:r>
      <w:r w:rsidR="00281ED0">
        <w:rPr>
          <w:rFonts w:ascii="Times" w:hAnsi="Times" w:hint="eastAsia"/>
          <w:sz w:val="24"/>
          <w:szCs w:val="24"/>
        </w:rPr>
        <w:t>,</w:t>
      </w:r>
      <w:r w:rsidR="006556B7" w:rsidRPr="006556B7">
        <w:rPr>
          <w:rFonts w:ascii="Times New Roman" w:eastAsia="AdvTimes" w:hAnsi="Times New Roman" w:hint="eastAsia"/>
          <w:color w:val="000000"/>
          <w:sz w:val="24"/>
          <w:szCs w:val="24"/>
        </w:rPr>
        <w:t xml:space="preserve"> </w:t>
      </w:r>
      <w:r w:rsidR="00281ED0">
        <w:rPr>
          <w:rFonts w:ascii="Times New Roman" w:eastAsia="AdvTimes" w:hAnsi="Times New Roman" w:hint="eastAsia"/>
          <w:color w:val="000000"/>
          <w:sz w:val="24"/>
          <w:szCs w:val="24"/>
        </w:rPr>
        <w:t>a</w:t>
      </w:r>
      <w:r w:rsidR="006556B7" w:rsidRPr="00036D4B">
        <w:rPr>
          <w:rFonts w:ascii="Times New Roman" w:eastAsia="AdvTimes" w:hAnsi="Times New Roman" w:hint="eastAsia"/>
          <w:color w:val="000000"/>
          <w:sz w:val="24"/>
          <w:szCs w:val="24"/>
        </w:rPr>
        <w:t xml:space="preserve"> </w:t>
      </w:r>
      <w:r w:rsidR="006556B7">
        <w:rPr>
          <w:rFonts w:ascii="Times New Roman" w:eastAsia="AdvTimes" w:hAnsi="Times New Roman" w:hint="eastAsia"/>
          <w:color w:val="000000"/>
          <w:sz w:val="24"/>
          <w:szCs w:val="24"/>
        </w:rPr>
        <w:t xml:space="preserve">less </w:t>
      </w:r>
      <w:r w:rsidR="006556B7" w:rsidRPr="00036D4B">
        <w:rPr>
          <w:rFonts w:ascii="Times New Roman" w:eastAsia="AdvTimes" w:hAnsi="Times New Roman" w:hint="eastAsia"/>
          <w:color w:val="000000"/>
          <w:sz w:val="24"/>
          <w:szCs w:val="24"/>
        </w:rPr>
        <w:t xml:space="preserve">developed </w:t>
      </w:r>
      <w:r w:rsidR="002C6D04">
        <w:rPr>
          <w:rFonts w:ascii="Times New Roman" w:eastAsia="AdvTimes" w:hAnsi="Times New Roman" w:hint="eastAsia"/>
          <w:color w:val="000000"/>
          <w:sz w:val="24"/>
          <w:szCs w:val="24"/>
        </w:rPr>
        <w:t>country with</w:t>
      </w:r>
      <w:r w:rsidR="006556B7" w:rsidRPr="00036D4B">
        <w:rPr>
          <w:rFonts w:ascii="Times New Roman" w:eastAsia="AdvTimes" w:hAnsi="Times New Roman" w:hint="eastAsia"/>
          <w:color w:val="000000"/>
          <w:sz w:val="24"/>
          <w:szCs w:val="24"/>
        </w:rPr>
        <w:t xml:space="preserve"> </w:t>
      </w:r>
      <w:r w:rsidR="00E71634">
        <w:rPr>
          <w:rFonts w:ascii="Times New Roman" w:eastAsia="AdvTimes" w:hAnsi="Times New Roman"/>
          <w:color w:val="000000"/>
          <w:sz w:val="24"/>
          <w:szCs w:val="24"/>
        </w:rPr>
        <w:t xml:space="preserve">a </w:t>
      </w:r>
      <w:r w:rsidR="006556B7" w:rsidRPr="00036D4B">
        <w:rPr>
          <w:rFonts w:ascii="Times New Roman" w:eastAsia="AdvTimes" w:hAnsi="Times New Roman"/>
          <w:color w:val="000000"/>
          <w:sz w:val="24"/>
          <w:szCs w:val="24"/>
        </w:rPr>
        <w:t>traditional culture of</w:t>
      </w:r>
      <w:r w:rsidR="006556B7" w:rsidRPr="00036D4B">
        <w:rPr>
          <w:rFonts w:ascii="Times New Roman" w:eastAsia="AdvTimes" w:hAnsi="Times New Roman" w:hint="eastAsia"/>
          <w:color w:val="000000"/>
          <w:sz w:val="24"/>
          <w:szCs w:val="24"/>
        </w:rPr>
        <w:t xml:space="preserve"> filial </w:t>
      </w:r>
      <w:r w:rsidR="006556B7" w:rsidRPr="00036D4B">
        <w:rPr>
          <w:rFonts w:ascii="Times New Roman" w:eastAsia="AdvTimes" w:hAnsi="Times New Roman"/>
          <w:color w:val="000000"/>
          <w:sz w:val="24"/>
          <w:szCs w:val="24"/>
        </w:rPr>
        <w:t>piety</w:t>
      </w:r>
      <w:r w:rsidR="00024685">
        <w:rPr>
          <w:rFonts w:ascii="Times New Roman" w:eastAsia="AdvTimes" w:hAnsi="Times New Roman" w:hint="eastAsia"/>
          <w:color w:val="000000"/>
          <w:sz w:val="24"/>
          <w:szCs w:val="24"/>
        </w:rPr>
        <w:t>, and</w:t>
      </w:r>
      <w:r w:rsidR="00024685" w:rsidRPr="00024685">
        <w:rPr>
          <w:rFonts w:ascii="Times New Roman" w:eastAsia="AdvTimes" w:hAnsi="Times New Roman" w:hint="eastAsia"/>
          <w:color w:val="000000"/>
          <w:sz w:val="24"/>
          <w:szCs w:val="24"/>
        </w:rPr>
        <w:t xml:space="preserve"> </w:t>
      </w:r>
      <w:r w:rsidR="00024685" w:rsidRPr="00036D4B">
        <w:rPr>
          <w:rFonts w:ascii="Times New Roman" w:eastAsia="AdvTimes" w:hAnsi="Times New Roman" w:hint="eastAsia"/>
          <w:color w:val="000000"/>
          <w:sz w:val="24"/>
          <w:szCs w:val="24"/>
        </w:rPr>
        <w:t xml:space="preserve">provides the first </w:t>
      </w:r>
      <w:r w:rsidR="00024685">
        <w:rPr>
          <w:rFonts w:ascii="Times New Roman" w:eastAsia="AdvTimes" w:hAnsi="Times New Roman" w:hint="eastAsia"/>
          <w:color w:val="000000"/>
          <w:sz w:val="24"/>
          <w:szCs w:val="24"/>
        </w:rPr>
        <w:t>examination</w:t>
      </w:r>
      <w:r w:rsidR="00024685" w:rsidRPr="00036D4B">
        <w:rPr>
          <w:rFonts w:ascii="Times New Roman" w:eastAsia="AdvTimes" w:hAnsi="Times New Roman" w:hint="eastAsia"/>
          <w:color w:val="000000"/>
          <w:sz w:val="24"/>
          <w:szCs w:val="24"/>
        </w:rPr>
        <w:t xml:space="preserve"> of</w:t>
      </w:r>
      <w:r w:rsidR="00024685">
        <w:rPr>
          <w:rFonts w:ascii="Times New Roman" w:eastAsia="AdvTimes" w:hAnsi="Times New Roman" w:hint="eastAsia"/>
          <w:color w:val="000000"/>
          <w:sz w:val="24"/>
          <w:szCs w:val="24"/>
        </w:rPr>
        <w:t xml:space="preserve"> how </w:t>
      </w:r>
      <w:r w:rsidR="00E71634">
        <w:rPr>
          <w:rFonts w:ascii="Times New Roman" w:eastAsia="AdvTimes" w:hAnsi="Times New Roman"/>
          <w:color w:val="000000"/>
          <w:sz w:val="24"/>
          <w:szCs w:val="24"/>
        </w:rPr>
        <w:t xml:space="preserve">the </w:t>
      </w:r>
      <w:r w:rsidR="00024685">
        <w:rPr>
          <w:rFonts w:ascii="Times New Roman" w:eastAsia="AdvTimes" w:hAnsi="Times New Roman" w:hint="eastAsia"/>
          <w:color w:val="000000"/>
          <w:sz w:val="24"/>
          <w:szCs w:val="24"/>
        </w:rPr>
        <w:t>support choice</w:t>
      </w:r>
      <w:r w:rsidR="00E71634">
        <w:rPr>
          <w:rFonts w:ascii="Times New Roman" w:eastAsia="AdvTimes" w:hAnsi="Times New Roman"/>
          <w:color w:val="000000"/>
          <w:sz w:val="24"/>
          <w:szCs w:val="24"/>
        </w:rPr>
        <w:t>s</w:t>
      </w:r>
      <w:r w:rsidR="00024685">
        <w:rPr>
          <w:rFonts w:ascii="Times New Roman" w:eastAsia="AdvTimes" w:hAnsi="Times New Roman" w:hint="eastAsia"/>
          <w:color w:val="000000"/>
          <w:sz w:val="24"/>
          <w:szCs w:val="24"/>
        </w:rPr>
        <w:t xml:space="preserve"> of sandwiched</w:t>
      </w:r>
      <w:r w:rsidR="00281ED0">
        <w:rPr>
          <w:rFonts w:ascii="Times New Roman" w:eastAsia="AdvTimes" w:hAnsi="Times New Roman" w:hint="eastAsia"/>
          <w:color w:val="000000"/>
          <w:sz w:val="24"/>
          <w:szCs w:val="24"/>
        </w:rPr>
        <w:t xml:space="preserve"> </w:t>
      </w:r>
      <w:r w:rsidR="00281ED0">
        <w:rPr>
          <w:rFonts w:ascii="Times" w:hAnsi="Times" w:hint="eastAsia"/>
          <w:sz w:val="24"/>
          <w:szCs w:val="24"/>
        </w:rPr>
        <w:t>m</w:t>
      </w:r>
      <w:r w:rsidR="00281ED0" w:rsidRPr="004C0AD8">
        <w:rPr>
          <w:rFonts w:ascii="Times" w:hAnsi="Times"/>
          <w:sz w:val="24"/>
          <w:szCs w:val="24"/>
        </w:rPr>
        <w:t>iddle-aged adults</w:t>
      </w:r>
      <w:r w:rsidR="00024685">
        <w:rPr>
          <w:rFonts w:ascii="Times New Roman" w:eastAsia="AdvTimes" w:hAnsi="Times New Roman" w:hint="eastAsia"/>
          <w:color w:val="000000"/>
          <w:sz w:val="24"/>
          <w:szCs w:val="24"/>
        </w:rPr>
        <w:t xml:space="preserve"> for competing demands from older parents and adult children </w:t>
      </w:r>
      <w:r w:rsidR="00E71634">
        <w:rPr>
          <w:rFonts w:ascii="Times New Roman" w:eastAsia="AdvTimes" w:hAnsi="Times New Roman"/>
          <w:color w:val="000000"/>
          <w:sz w:val="24"/>
          <w:szCs w:val="24"/>
        </w:rPr>
        <w:t>vary between</w:t>
      </w:r>
      <w:r w:rsidR="00E71634">
        <w:rPr>
          <w:rFonts w:ascii="Times New Roman" w:eastAsia="AdvTimes" w:hAnsi="Times New Roman" w:hint="eastAsia"/>
          <w:color w:val="000000"/>
          <w:sz w:val="24"/>
          <w:szCs w:val="24"/>
        </w:rPr>
        <w:t xml:space="preserve"> </w:t>
      </w:r>
      <w:r w:rsidR="00024685">
        <w:rPr>
          <w:rFonts w:ascii="Times New Roman" w:eastAsia="AdvTimes" w:hAnsi="Times New Roman" w:hint="eastAsia"/>
          <w:color w:val="000000"/>
          <w:sz w:val="24"/>
          <w:szCs w:val="24"/>
        </w:rPr>
        <w:t>different family structures.</w:t>
      </w:r>
    </w:p>
    <w:p w14:paraId="378A50FE" w14:textId="77777777" w:rsidR="005A14BA" w:rsidRPr="004C0AD8" w:rsidRDefault="005A14BA" w:rsidP="00607229">
      <w:pPr>
        <w:spacing w:after="0" w:line="480" w:lineRule="auto"/>
        <w:jc w:val="both"/>
        <w:rPr>
          <w:rFonts w:ascii="Times" w:hAnsi="Times"/>
          <w:sz w:val="24"/>
          <w:szCs w:val="24"/>
        </w:rPr>
      </w:pPr>
    </w:p>
    <w:p w14:paraId="5052026E" w14:textId="77777777" w:rsidR="00F83B1F" w:rsidRPr="004C0AD8" w:rsidRDefault="00F83B1F" w:rsidP="00607229">
      <w:pPr>
        <w:spacing w:after="0" w:line="480" w:lineRule="auto"/>
        <w:jc w:val="both"/>
        <w:rPr>
          <w:rFonts w:ascii="Times" w:hAnsi="Times"/>
          <w:b/>
          <w:sz w:val="26"/>
          <w:szCs w:val="26"/>
        </w:rPr>
      </w:pPr>
      <w:r w:rsidRPr="004C0AD8">
        <w:rPr>
          <w:rFonts w:ascii="Times" w:hAnsi="Times"/>
          <w:b/>
          <w:sz w:val="26"/>
          <w:szCs w:val="26"/>
        </w:rPr>
        <w:t>Intergenerational support in midlife: theory and reality</w:t>
      </w:r>
    </w:p>
    <w:p w14:paraId="75340DD9" w14:textId="77777777" w:rsidR="00F83B1F" w:rsidRPr="00800E6C" w:rsidRDefault="00F83B1F" w:rsidP="00607229">
      <w:pPr>
        <w:spacing w:after="0" w:line="480" w:lineRule="auto"/>
        <w:jc w:val="both"/>
        <w:rPr>
          <w:rFonts w:ascii="Times" w:hAnsi="Times"/>
          <w:i/>
          <w:sz w:val="24"/>
          <w:szCs w:val="24"/>
        </w:rPr>
      </w:pPr>
      <w:r w:rsidRPr="00800E6C">
        <w:rPr>
          <w:rFonts w:ascii="Times" w:hAnsi="Times"/>
          <w:i/>
          <w:sz w:val="24"/>
          <w:szCs w:val="24"/>
        </w:rPr>
        <w:t>Motives for intergenerational support</w:t>
      </w:r>
      <w:r w:rsidR="00F60AA3" w:rsidRPr="00800E6C">
        <w:rPr>
          <w:rFonts w:ascii="Times" w:hAnsi="Times" w:hint="eastAsia"/>
          <w:i/>
          <w:sz w:val="24"/>
          <w:szCs w:val="24"/>
        </w:rPr>
        <w:t xml:space="preserve"> and resources</w:t>
      </w:r>
    </w:p>
    <w:p w14:paraId="69044081" w14:textId="23DF08CA" w:rsidR="00E20239" w:rsidRDefault="00F83B1F" w:rsidP="00F15782">
      <w:pPr>
        <w:spacing w:after="0" w:line="480" w:lineRule="auto"/>
        <w:jc w:val="both"/>
        <w:rPr>
          <w:rFonts w:ascii="Times" w:hAnsi="Times"/>
          <w:sz w:val="24"/>
          <w:szCs w:val="24"/>
        </w:rPr>
      </w:pPr>
      <w:r w:rsidRPr="004C0AD8">
        <w:rPr>
          <w:rFonts w:ascii="Times" w:hAnsi="Times"/>
          <w:sz w:val="24"/>
          <w:szCs w:val="24"/>
        </w:rPr>
        <w:t>There are many theoretical perspectives on intergenerational support. In particular, an analysis of motives may help to explain discrepancies in support to</w:t>
      </w:r>
      <w:r w:rsidR="00534DB0">
        <w:rPr>
          <w:rFonts w:ascii="Times" w:hAnsi="Times"/>
          <w:sz w:val="24"/>
          <w:szCs w:val="24"/>
        </w:rPr>
        <w:t>wards</w:t>
      </w:r>
      <w:r w:rsidRPr="004C0AD8">
        <w:rPr>
          <w:rFonts w:ascii="Times" w:hAnsi="Times"/>
          <w:sz w:val="24"/>
          <w:szCs w:val="24"/>
        </w:rPr>
        <w:t xml:space="preserve"> different generations. </w:t>
      </w:r>
      <w:r w:rsidR="00E20239" w:rsidRPr="00E20239">
        <w:rPr>
          <w:rFonts w:ascii="Times" w:hAnsi="Times"/>
          <w:sz w:val="24"/>
          <w:szCs w:val="24"/>
        </w:rPr>
        <w:t xml:space="preserve">However, </w:t>
      </w:r>
      <w:r w:rsidR="00A77D5D">
        <w:rPr>
          <w:rFonts w:ascii="Times" w:hAnsi="Times"/>
          <w:sz w:val="24"/>
          <w:szCs w:val="24"/>
        </w:rPr>
        <w:t>one’s</w:t>
      </w:r>
      <w:r w:rsidR="00A77D5D" w:rsidRPr="00E20239">
        <w:rPr>
          <w:rFonts w:ascii="Times" w:hAnsi="Times"/>
          <w:sz w:val="24"/>
          <w:szCs w:val="24"/>
        </w:rPr>
        <w:t xml:space="preserve"> </w:t>
      </w:r>
      <w:r w:rsidR="00E20239" w:rsidRPr="00E20239">
        <w:rPr>
          <w:rFonts w:ascii="Times" w:hAnsi="Times"/>
          <w:sz w:val="24"/>
          <w:szCs w:val="24"/>
        </w:rPr>
        <w:t xml:space="preserve">motives for intergenerational support may be limited by </w:t>
      </w:r>
      <w:r w:rsidR="00A77D5D">
        <w:rPr>
          <w:rFonts w:ascii="Times" w:hAnsi="Times"/>
          <w:sz w:val="24"/>
          <w:szCs w:val="24"/>
        </w:rPr>
        <w:t>their</w:t>
      </w:r>
      <w:r w:rsidR="00A77D5D" w:rsidRPr="00E20239">
        <w:rPr>
          <w:rFonts w:ascii="Times" w:hAnsi="Times"/>
          <w:sz w:val="24"/>
          <w:szCs w:val="24"/>
        </w:rPr>
        <w:t xml:space="preserve"> </w:t>
      </w:r>
      <w:r w:rsidR="00E20239" w:rsidRPr="00E20239">
        <w:rPr>
          <w:rFonts w:ascii="Times" w:hAnsi="Times"/>
          <w:sz w:val="24"/>
          <w:szCs w:val="24"/>
        </w:rPr>
        <w:t xml:space="preserve">resources (for example, income, energy </w:t>
      </w:r>
      <w:r w:rsidR="00A77D5D">
        <w:rPr>
          <w:rFonts w:ascii="Times" w:hAnsi="Times"/>
          <w:sz w:val="24"/>
          <w:szCs w:val="24"/>
        </w:rPr>
        <w:t xml:space="preserve">and </w:t>
      </w:r>
      <w:r w:rsidR="00E20239" w:rsidRPr="00E20239">
        <w:rPr>
          <w:rFonts w:ascii="Times" w:hAnsi="Times"/>
          <w:sz w:val="24"/>
          <w:szCs w:val="24"/>
        </w:rPr>
        <w:t>time). Resources theories also provide an important perspective for understanding the ability of intergenerational support</w:t>
      </w:r>
      <w:r w:rsidR="00A77D5D">
        <w:rPr>
          <w:rFonts w:ascii="Times" w:hAnsi="Times"/>
          <w:sz w:val="24"/>
          <w:szCs w:val="24"/>
        </w:rPr>
        <w:t>,</w:t>
      </w:r>
      <w:r w:rsidR="00E20239" w:rsidRPr="00E20239">
        <w:rPr>
          <w:rFonts w:ascii="Times" w:hAnsi="Times"/>
          <w:sz w:val="24"/>
          <w:szCs w:val="24"/>
        </w:rPr>
        <w:t xml:space="preserve"> especially when facing </w:t>
      </w:r>
      <w:r w:rsidR="00A77D5D">
        <w:rPr>
          <w:rFonts w:ascii="Times" w:hAnsi="Times"/>
          <w:sz w:val="24"/>
          <w:szCs w:val="24"/>
        </w:rPr>
        <w:t>multiple</w:t>
      </w:r>
      <w:r w:rsidR="00A77D5D" w:rsidRPr="00E20239">
        <w:rPr>
          <w:rFonts w:ascii="Times" w:hAnsi="Times"/>
          <w:sz w:val="24"/>
          <w:szCs w:val="24"/>
        </w:rPr>
        <w:t xml:space="preserve"> </w:t>
      </w:r>
      <w:r w:rsidR="00E20239" w:rsidRPr="00E20239">
        <w:rPr>
          <w:rFonts w:ascii="Times" w:hAnsi="Times"/>
          <w:sz w:val="24"/>
          <w:szCs w:val="24"/>
        </w:rPr>
        <w:t>demands for those resources.</w:t>
      </w:r>
    </w:p>
    <w:p w14:paraId="632B8CAC" w14:textId="77777777" w:rsidR="00E20239" w:rsidRDefault="00E20239" w:rsidP="00F15782">
      <w:pPr>
        <w:spacing w:after="0" w:line="480" w:lineRule="auto"/>
        <w:jc w:val="both"/>
        <w:rPr>
          <w:rFonts w:ascii="Times" w:hAnsi="Times"/>
          <w:sz w:val="24"/>
          <w:szCs w:val="24"/>
        </w:rPr>
      </w:pPr>
    </w:p>
    <w:p w14:paraId="18C08D56" w14:textId="36FAC583" w:rsidR="00F10510" w:rsidRDefault="00F83B1F" w:rsidP="00F15782">
      <w:pPr>
        <w:spacing w:after="0" w:line="480" w:lineRule="auto"/>
        <w:jc w:val="both"/>
        <w:rPr>
          <w:rFonts w:ascii="Times New Roman" w:hAnsi="Times New Roman"/>
          <w:sz w:val="24"/>
          <w:szCs w:val="24"/>
        </w:rPr>
      </w:pPr>
      <w:r w:rsidRPr="004C0AD8">
        <w:rPr>
          <w:rFonts w:ascii="Times" w:hAnsi="Times"/>
          <w:sz w:val="24"/>
          <w:szCs w:val="24"/>
        </w:rPr>
        <w:t xml:space="preserve">The sociological literature on intergenerational relationships identifies three competing explanations for the motives of providing support: the exchange </w:t>
      </w:r>
      <w:r w:rsidR="003C6AD5" w:rsidRPr="004C0AD8">
        <w:rPr>
          <w:rFonts w:ascii="Times" w:hAnsi="Times" w:hint="eastAsia"/>
          <w:sz w:val="24"/>
          <w:szCs w:val="24"/>
        </w:rPr>
        <w:t>approach</w:t>
      </w:r>
      <w:r w:rsidRPr="004C0AD8">
        <w:rPr>
          <w:rFonts w:ascii="Times" w:hAnsi="Times"/>
          <w:sz w:val="24"/>
          <w:szCs w:val="24"/>
        </w:rPr>
        <w:t xml:space="preserve">, the altruism </w:t>
      </w:r>
      <w:r w:rsidR="003C6AD5" w:rsidRPr="004C0AD8">
        <w:rPr>
          <w:rFonts w:ascii="Times" w:hAnsi="Times" w:hint="eastAsia"/>
          <w:sz w:val="24"/>
          <w:szCs w:val="24"/>
        </w:rPr>
        <w:t>approach</w:t>
      </w:r>
      <w:r w:rsidR="003C6AD5" w:rsidRPr="004C0AD8">
        <w:rPr>
          <w:rFonts w:ascii="Times" w:hAnsi="Times"/>
          <w:sz w:val="24"/>
          <w:szCs w:val="24"/>
        </w:rPr>
        <w:t xml:space="preserve"> </w:t>
      </w:r>
      <w:r w:rsidRPr="004C0AD8">
        <w:rPr>
          <w:rFonts w:ascii="Times" w:hAnsi="Times"/>
          <w:sz w:val="24"/>
          <w:szCs w:val="24"/>
        </w:rPr>
        <w:t xml:space="preserve">and </w:t>
      </w:r>
      <w:r w:rsidR="00A72B86" w:rsidRPr="004C0AD8">
        <w:rPr>
          <w:rFonts w:ascii="Times" w:hAnsi="Times" w:hint="eastAsia"/>
          <w:sz w:val="24"/>
          <w:szCs w:val="24"/>
        </w:rPr>
        <w:t>the social norm</w:t>
      </w:r>
      <w:r w:rsidRPr="004C0AD8">
        <w:rPr>
          <w:rFonts w:ascii="Times" w:hAnsi="Times"/>
          <w:sz w:val="24"/>
          <w:szCs w:val="24"/>
        </w:rPr>
        <w:t xml:space="preserve"> </w:t>
      </w:r>
      <w:r w:rsidR="003C6AD5" w:rsidRPr="004C0AD8">
        <w:rPr>
          <w:rFonts w:ascii="Times" w:hAnsi="Times" w:hint="eastAsia"/>
          <w:sz w:val="24"/>
          <w:szCs w:val="24"/>
        </w:rPr>
        <w:t>approach</w:t>
      </w:r>
      <w:r w:rsidRPr="004C0AD8">
        <w:rPr>
          <w:rFonts w:ascii="Times" w:hAnsi="Times"/>
          <w:sz w:val="24"/>
          <w:szCs w:val="24"/>
        </w:rPr>
        <w:t xml:space="preserve">. </w:t>
      </w:r>
      <w:r w:rsidR="00A77D5D">
        <w:rPr>
          <w:rFonts w:ascii="Times" w:hAnsi="Times"/>
          <w:sz w:val="24"/>
          <w:szCs w:val="24"/>
        </w:rPr>
        <w:t>The e</w:t>
      </w:r>
      <w:r w:rsidRPr="004C0AD8">
        <w:rPr>
          <w:rFonts w:ascii="Times" w:hAnsi="Times"/>
          <w:sz w:val="24"/>
          <w:szCs w:val="24"/>
        </w:rPr>
        <w:t xml:space="preserve">xchange </w:t>
      </w:r>
      <w:r w:rsidR="003C6AD5" w:rsidRPr="004C0AD8">
        <w:rPr>
          <w:rFonts w:ascii="Times" w:hAnsi="Times" w:hint="eastAsia"/>
          <w:sz w:val="24"/>
          <w:szCs w:val="24"/>
        </w:rPr>
        <w:t>approach</w:t>
      </w:r>
      <w:r w:rsidR="003C6AD5" w:rsidRPr="004C0AD8">
        <w:rPr>
          <w:rFonts w:ascii="Times" w:hAnsi="Times"/>
          <w:sz w:val="24"/>
          <w:szCs w:val="24"/>
        </w:rPr>
        <w:t xml:space="preserve"> </w:t>
      </w:r>
      <w:r w:rsidRPr="004C0AD8">
        <w:rPr>
          <w:rFonts w:ascii="Times" w:hAnsi="Times"/>
          <w:sz w:val="24"/>
          <w:szCs w:val="24"/>
        </w:rPr>
        <w:t xml:space="preserve">assumes that giving creates an obligation to reciprocate; the transfers are rooted in a </w:t>
      </w:r>
      <w:r w:rsidR="00A77D5D" w:rsidRPr="004C0AD8">
        <w:rPr>
          <w:rFonts w:ascii="Times" w:hAnsi="Times"/>
          <w:sz w:val="24"/>
          <w:szCs w:val="24"/>
        </w:rPr>
        <w:t>reciproc</w:t>
      </w:r>
      <w:r w:rsidR="00A77D5D">
        <w:rPr>
          <w:rFonts w:ascii="Times" w:hAnsi="Times"/>
          <w:sz w:val="24"/>
          <w:szCs w:val="24"/>
        </w:rPr>
        <w:t>al</w:t>
      </w:r>
      <w:r w:rsidR="00A77D5D" w:rsidRPr="004C0AD8">
        <w:rPr>
          <w:rFonts w:ascii="Times" w:hAnsi="Times"/>
          <w:sz w:val="24"/>
          <w:szCs w:val="24"/>
        </w:rPr>
        <w:t xml:space="preserve"> </w:t>
      </w:r>
      <w:r w:rsidRPr="004C0AD8">
        <w:rPr>
          <w:rFonts w:ascii="Times" w:hAnsi="Times"/>
          <w:sz w:val="24"/>
          <w:szCs w:val="24"/>
        </w:rPr>
        <w:t xml:space="preserve">structure (Cox, 1987). An implicit premise of mutual aid between family members is that both sides of the exchange have the willingness and capacity for reciprocity, which suggests that individuals may </w:t>
      </w:r>
      <w:r w:rsidRPr="004C0AD8">
        <w:rPr>
          <w:rFonts w:ascii="Times" w:hAnsi="Times"/>
          <w:sz w:val="24"/>
          <w:szCs w:val="24"/>
        </w:rPr>
        <w:lastRenderedPageBreak/>
        <w:t>provide support based on support they receive or expect to receive (</w:t>
      </w:r>
      <w:proofErr w:type="spellStart"/>
      <w:r w:rsidRPr="004C0AD8">
        <w:rPr>
          <w:rFonts w:ascii="Times" w:hAnsi="Times"/>
          <w:sz w:val="24"/>
          <w:szCs w:val="24"/>
        </w:rPr>
        <w:t>Henretta</w:t>
      </w:r>
      <w:proofErr w:type="spellEnd"/>
      <w:r w:rsidRPr="004C0AD8">
        <w:rPr>
          <w:rFonts w:ascii="Times" w:hAnsi="Times"/>
          <w:sz w:val="24"/>
          <w:szCs w:val="24"/>
        </w:rPr>
        <w:t xml:space="preserve"> et al., 1997). In previous studies, adult children </w:t>
      </w:r>
      <w:r w:rsidR="00A77D5D">
        <w:rPr>
          <w:rFonts w:ascii="Times" w:hAnsi="Times"/>
          <w:sz w:val="24"/>
          <w:szCs w:val="24"/>
        </w:rPr>
        <w:t xml:space="preserve">in America </w:t>
      </w:r>
      <w:r w:rsidRPr="004C0AD8">
        <w:rPr>
          <w:rFonts w:ascii="Times" w:hAnsi="Times"/>
          <w:sz w:val="24"/>
          <w:szCs w:val="24"/>
        </w:rPr>
        <w:t xml:space="preserve">who received help from </w:t>
      </w:r>
      <w:r w:rsidR="00A77D5D">
        <w:rPr>
          <w:rFonts w:ascii="Times" w:hAnsi="Times"/>
          <w:sz w:val="24"/>
          <w:szCs w:val="24"/>
        </w:rPr>
        <w:t xml:space="preserve">their </w:t>
      </w:r>
      <w:r w:rsidRPr="004C0AD8">
        <w:rPr>
          <w:rFonts w:ascii="Times" w:hAnsi="Times"/>
          <w:sz w:val="24"/>
          <w:szCs w:val="24"/>
        </w:rPr>
        <w:t xml:space="preserve">parents in </w:t>
      </w:r>
      <w:r w:rsidR="00A77D5D">
        <w:rPr>
          <w:rFonts w:ascii="Times" w:hAnsi="Times"/>
          <w:sz w:val="24"/>
          <w:szCs w:val="24"/>
        </w:rPr>
        <w:t xml:space="preserve">their </w:t>
      </w:r>
      <w:r w:rsidRPr="004C0AD8">
        <w:rPr>
          <w:rFonts w:ascii="Times" w:hAnsi="Times"/>
          <w:sz w:val="24"/>
          <w:szCs w:val="24"/>
        </w:rPr>
        <w:t xml:space="preserve">young adulthood were found to be more likely to provide support to </w:t>
      </w:r>
      <w:r w:rsidR="00A77D5D">
        <w:rPr>
          <w:rFonts w:ascii="Times" w:hAnsi="Times"/>
          <w:sz w:val="24"/>
          <w:szCs w:val="24"/>
        </w:rPr>
        <w:t>their</w:t>
      </w:r>
      <w:r w:rsidRPr="004C0AD8">
        <w:rPr>
          <w:rFonts w:ascii="Times" w:hAnsi="Times"/>
          <w:sz w:val="24"/>
          <w:szCs w:val="24"/>
        </w:rPr>
        <w:t xml:space="preserve"> parents</w:t>
      </w:r>
      <w:r w:rsidR="00A77D5D">
        <w:rPr>
          <w:rFonts w:ascii="Times" w:hAnsi="Times"/>
          <w:sz w:val="24"/>
          <w:szCs w:val="24"/>
        </w:rPr>
        <w:t xml:space="preserve"> when they were older</w:t>
      </w:r>
      <w:r w:rsidRPr="00992BD6">
        <w:rPr>
          <w:rFonts w:ascii="Times" w:hAnsi="Times"/>
          <w:sz w:val="24"/>
          <w:szCs w:val="24"/>
        </w:rPr>
        <w:t xml:space="preserve"> (</w:t>
      </w:r>
      <w:proofErr w:type="spellStart"/>
      <w:r w:rsidRPr="00992BD6">
        <w:rPr>
          <w:rFonts w:ascii="Times" w:hAnsi="Times"/>
          <w:sz w:val="24"/>
          <w:szCs w:val="24"/>
        </w:rPr>
        <w:t>Henretta</w:t>
      </w:r>
      <w:proofErr w:type="spellEnd"/>
      <w:r w:rsidRPr="00992BD6">
        <w:rPr>
          <w:rFonts w:ascii="Times" w:hAnsi="Times"/>
          <w:sz w:val="24"/>
          <w:szCs w:val="24"/>
        </w:rPr>
        <w:t xml:space="preserve"> et al., 1997; Silverstein et al., 2002)</w:t>
      </w:r>
      <w:r w:rsidR="00A77D5D">
        <w:rPr>
          <w:rFonts w:ascii="Times" w:hAnsi="Times"/>
          <w:sz w:val="24"/>
          <w:szCs w:val="24"/>
        </w:rPr>
        <w:t>,</w:t>
      </w:r>
      <w:r w:rsidR="001E5A5D" w:rsidRPr="001E5A5D">
        <w:rPr>
          <w:rFonts w:ascii="Times New Roman" w:hAnsi="Times New Roman" w:hint="eastAsia"/>
          <w:sz w:val="24"/>
          <w:szCs w:val="24"/>
        </w:rPr>
        <w:t xml:space="preserve"> </w:t>
      </w:r>
      <w:r w:rsidR="001E5A5D" w:rsidRPr="00992BD6">
        <w:rPr>
          <w:rFonts w:ascii="Times New Roman" w:hAnsi="Times New Roman" w:hint="eastAsia"/>
          <w:sz w:val="24"/>
          <w:szCs w:val="24"/>
        </w:rPr>
        <w:t xml:space="preserve">and </w:t>
      </w:r>
      <w:r w:rsidR="001E5A5D" w:rsidRPr="00992BD6">
        <w:rPr>
          <w:rFonts w:ascii="Times New Roman" w:hAnsi="Times New Roman"/>
          <w:sz w:val="24"/>
          <w:szCs w:val="24"/>
        </w:rPr>
        <w:t xml:space="preserve">middle-aged </w:t>
      </w:r>
      <w:r w:rsidR="001E5A5D" w:rsidRPr="00980740">
        <w:rPr>
          <w:rFonts w:ascii="Times New Roman" w:eastAsia="MyriadPro-Regular" w:hAnsi="Times New Roman"/>
          <w:sz w:val="24"/>
          <w:szCs w:val="24"/>
        </w:rPr>
        <w:t>America</w:t>
      </w:r>
      <w:r w:rsidR="001E5A5D">
        <w:rPr>
          <w:rFonts w:ascii="Times New Roman" w:eastAsia="MyriadPro-Regular" w:hAnsi="Times New Roman" w:hint="eastAsia"/>
          <w:sz w:val="24"/>
          <w:szCs w:val="24"/>
        </w:rPr>
        <w:t>n</w:t>
      </w:r>
      <w:r w:rsidR="001E5A5D" w:rsidRPr="00992BD6">
        <w:rPr>
          <w:rFonts w:ascii="Times New Roman" w:hAnsi="Times New Roman"/>
          <w:sz w:val="24"/>
          <w:szCs w:val="24"/>
        </w:rPr>
        <w:t xml:space="preserve"> couples </w:t>
      </w:r>
      <w:r w:rsidR="001E5A5D" w:rsidRPr="00992BD6">
        <w:rPr>
          <w:rFonts w:ascii="Times New Roman" w:eastAsia="MyriadPro-Regular" w:hAnsi="Times New Roman"/>
          <w:sz w:val="24"/>
          <w:szCs w:val="24"/>
        </w:rPr>
        <w:t>provided more total support to and received more from their parents</w:t>
      </w:r>
      <w:r w:rsidR="001E5A5D" w:rsidRPr="00980740">
        <w:rPr>
          <w:rFonts w:ascii="Times New Roman" w:eastAsia="MyriadPro-Regular" w:hAnsi="Times New Roman"/>
          <w:sz w:val="24"/>
          <w:szCs w:val="24"/>
        </w:rPr>
        <w:t xml:space="preserve"> </w:t>
      </w:r>
      <w:r w:rsidR="001E5A5D" w:rsidRPr="00992BD6">
        <w:rPr>
          <w:rFonts w:ascii="Times New Roman" w:eastAsia="MyriadPro-Regular" w:hAnsi="Times New Roman" w:hint="eastAsia"/>
          <w:sz w:val="24"/>
          <w:szCs w:val="24"/>
        </w:rPr>
        <w:t>(</w:t>
      </w:r>
      <w:r w:rsidR="001E5A5D" w:rsidRPr="00992BD6">
        <w:rPr>
          <w:rFonts w:ascii="Times New Roman" w:eastAsia="MyriadPro-Regular" w:hAnsi="Times New Roman"/>
          <w:sz w:val="24"/>
          <w:szCs w:val="24"/>
        </w:rPr>
        <w:t>Lee et al. 2012</w:t>
      </w:r>
      <w:r w:rsidR="001E5A5D">
        <w:rPr>
          <w:rFonts w:ascii="Times New Roman" w:eastAsia="MyriadPro-Regular" w:hAnsi="Times New Roman"/>
          <w:sz w:val="24"/>
          <w:szCs w:val="24"/>
        </w:rPr>
        <w:t>)</w:t>
      </w:r>
      <w:r w:rsidRPr="00992BD6">
        <w:rPr>
          <w:rFonts w:ascii="Times" w:hAnsi="Times"/>
          <w:sz w:val="24"/>
          <w:szCs w:val="24"/>
        </w:rPr>
        <w:t>. Parental wealth was also f</w:t>
      </w:r>
      <w:r w:rsidR="00335891">
        <w:rPr>
          <w:rFonts w:ascii="Times" w:hAnsi="Times"/>
          <w:sz w:val="24"/>
          <w:szCs w:val="24"/>
        </w:rPr>
        <w:t xml:space="preserve">ound to be positively correlated with the amount of transfers received from </w:t>
      </w:r>
      <w:r w:rsidR="00A77D5D">
        <w:rPr>
          <w:rFonts w:ascii="Times" w:hAnsi="Times"/>
          <w:sz w:val="24"/>
          <w:szCs w:val="24"/>
        </w:rPr>
        <w:t xml:space="preserve">their </w:t>
      </w:r>
      <w:r w:rsidR="00335891">
        <w:rPr>
          <w:rFonts w:ascii="Times" w:hAnsi="Times"/>
          <w:sz w:val="24"/>
          <w:szCs w:val="24"/>
        </w:rPr>
        <w:t>children</w:t>
      </w:r>
      <w:r w:rsidR="00980740" w:rsidRPr="00281ED0">
        <w:rPr>
          <w:rFonts w:ascii="Times" w:hAnsi="Times"/>
          <w:sz w:val="24"/>
          <w:szCs w:val="24"/>
        </w:rPr>
        <w:t xml:space="preserve"> in </w:t>
      </w:r>
      <w:r w:rsidR="00A36C60" w:rsidRPr="00992BD6">
        <w:rPr>
          <w:rFonts w:ascii="Times" w:hAnsi="Times"/>
          <w:sz w:val="24"/>
          <w:szCs w:val="24"/>
        </w:rPr>
        <w:t>Botswana</w:t>
      </w:r>
      <w:r w:rsidRPr="00992BD6">
        <w:rPr>
          <w:rFonts w:ascii="Times" w:hAnsi="Times"/>
          <w:sz w:val="24"/>
          <w:szCs w:val="24"/>
        </w:rPr>
        <w:t xml:space="preserve"> (Lucas &amp; Stark, 1985)</w:t>
      </w:r>
      <w:r w:rsidR="00335891">
        <w:rPr>
          <w:rFonts w:ascii="Times" w:hAnsi="Times"/>
          <w:sz w:val="24"/>
          <w:szCs w:val="24"/>
        </w:rPr>
        <w:t xml:space="preserve">. Conversely, </w:t>
      </w:r>
      <w:r w:rsidR="00A77D5D">
        <w:rPr>
          <w:rFonts w:ascii="Times" w:hAnsi="Times"/>
          <w:sz w:val="24"/>
          <w:szCs w:val="24"/>
        </w:rPr>
        <w:t xml:space="preserve">the </w:t>
      </w:r>
      <w:r w:rsidR="00335891">
        <w:rPr>
          <w:rFonts w:ascii="Times" w:hAnsi="Times"/>
          <w:sz w:val="24"/>
          <w:szCs w:val="24"/>
        </w:rPr>
        <w:t>altruism approach suggests that people offer greater assistance to family members in need than to those with more exchangeable resources (</w:t>
      </w:r>
      <w:proofErr w:type="spellStart"/>
      <w:r w:rsidR="00335891">
        <w:rPr>
          <w:rFonts w:ascii="Times" w:hAnsi="Times"/>
          <w:sz w:val="24"/>
          <w:szCs w:val="24"/>
        </w:rPr>
        <w:t>Schoeni</w:t>
      </w:r>
      <w:proofErr w:type="spellEnd"/>
      <w:r w:rsidR="00335891">
        <w:rPr>
          <w:rFonts w:ascii="Times" w:hAnsi="Times"/>
          <w:sz w:val="24"/>
          <w:szCs w:val="24"/>
        </w:rPr>
        <w:t xml:space="preserve">, 1997). It has been found in </w:t>
      </w:r>
      <w:r w:rsidR="005D10C7">
        <w:rPr>
          <w:rFonts w:ascii="Times" w:hAnsi="Times" w:hint="eastAsia"/>
          <w:sz w:val="24"/>
          <w:szCs w:val="24"/>
        </w:rPr>
        <w:t xml:space="preserve">the </w:t>
      </w:r>
      <w:r w:rsidR="000839EA" w:rsidRPr="00992BD6">
        <w:rPr>
          <w:rFonts w:ascii="Times" w:hAnsi="Times" w:hint="eastAsia"/>
          <w:sz w:val="24"/>
          <w:szCs w:val="24"/>
        </w:rPr>
        <w:t>UK a</w:t>
      </w:r>
      <w:r w:rsidR="00335891">
        <w:rPr>
          <w:rFonts w:ascii="Times" w:hAnsi="Times"/>
          <w:sz w:val="24"/>
          <w:szCs w:val="24"/>
        </w:rPr>
        <w:t xml:space="preserve">nd </w:t>
      </w:r>
      <w:r w:rsidR="00A77D5D">
        <w:rPr>
          <w:rFonts w:ascii="Times" w:hAnsi="Times"/>
          <w:sz w:val="24"/>
          <w:szCs w:val="24"/>
        </w:rPr>
        <w:t xml:space="preserve">the </w:t>
      </w:r>
      <w:r w:rsidR="00335891">
        <w:rPr>
          <w:rFonts w:ascii="Times" w:hAnsi="Times"/>
          <w:sz w:val="24"/>
          <w:szCs w:val="24"/>
        </w:rPr>
        <w:t xml:space="preserve">US that older parents in poor health or offspring experiencing life challenges (for example, </w:t>
      </w:r>
      <w:r w:rsidR="00A77D5D">
        <w:rPr>
          <w:rFonts w:ascii="Times" w:hAnsi="Times"/>
          <w:sz w:val="24"/>
          <w:szCs w:val="24"/>
        </w:rPr>
        <w:t xml:space="preserve">being </w:t>
      </w:r>
      <w:r w:rsidR="00335891">
        <w:rPr>
          <w:rFonts w:ascii="Times" w:hAnsi="Times"/>
          <w:sz w:val="24"/>
          <w:szCs w:val="24"/>
        </w:rPr>
        <w:t>victims of crime or disease) received more support (</w:t>
      </w:r>
      <w:proofErr w:type="spellStart"/>
      <w:r w:rsidR="00335891">
        <w:rPr>
          <w:rFonts w:ascii="Times New Roman" w:hAnsi="Times New Roman"/>
          <w:sz w:val="24"/>
          <w:szCs w:val="24"/>
        </w:rPr>
        <w:t>Fingerman</w:t>
      </w:r>
      <w:proofErr w:type="spellEnd"/>
      <w:r w:rsidR="00335891">
        <w:rPr>
          <w:rFonts w:ascii="Times New Roman" w:hAnsi="Times New Roman"/>
          <w:sz w:val="24"/>
          <w:szCs w:val="24"/>
        </w:rPr>
        <w:t xml:space="preserve"> et al. 2011; </w:t>
      </w:r>
      <w:r w:rsidR="00335891">
        <w:rPr>
          <w:rFonts w:ascii="Times" w:hAnsi="Times"/>
          <w:sz w:val="24"/>
          <w:szCs w:val="24"/>
        </w:rPr>
        <w:t xml:space="preserve">Grundy, 2005; Pillemer &amp; Suitor, 2006). </w:t>
      </w:r>
    </w:p>
    <w:p w14:paraId="2DFAD078" w14:textId="77777777" w:rsidR="00D77268" w:rsidRDefault="00D77268" w:rsidP="00F15782">
      <w:pPr>
        <w:spacing w:after="0" w:line="480" w:lineRule="auto"/>
        <w:jc w:val="both"/>
        <w:rPr>
          <w:rFonts w:ascii="Times New Roman" w:hAnsi="Times New Roman"/>
          <w:sz w:val="24"/>
          <w:szCs w:val="24"/>
        </w:rPr>
      </w:pPr>
    </w:p>
    <w:p w14:paraId="0A1C563A" w14:textId="17D77133" w:rsidR="004F5BA7" w:rsidRDefault="00EF0046" w:rsidP="00F15782">
      <w:pPr>
        <w:spacing w:after="0" w:line="480" w:lineRule="auto"/>
        <w:jc w:val="both"/>
        <w:rPr>
          <w:rFonts w:ascii="Times New Roman" w:hAnsi="Times New Roman" w:cs="Times New Roman"/>
          <w:sz w:val="24"/>
          <w:szCs w:val="24"/>
        </w:rPr>
      </w:pPr>
      <w:r>
        <w:rPr>
          <w:rFonts w:ascii="Times New Roman" w:hAnsi="Times New Roman" w:hint="eastAsia"/>
          <w:sz w:val="24"/>
          <w:szCs w:val="24"/>
        </w:rPr>
        <w:t>S</w:t>
      </w:r>
      <w:r w:rsidRPr="00EF0046">
        <w:rPr>
          <w:rFonts w:ascii="Times New Roman" w:hAnsi="Times New Roman"/>
          <w:sz w:val="24"/>
          <w:szCs w:val="24"/>
        </w:rPr>
        <w:t>ocial norms</w:t>
      </w:r>
      <w:r>
        <w:rPr>
          <w:rFonts w:ascii="Times New Roman" w:hAnsi="Times New Roman" w:hint="eastAsia"/>
          <w:sz w:val="24"/>
          <w:szCs w:val="24"/>
        </w:rPr>
        <w:t>,</w:t>
      </w:r>
      <w:r w:rsidRPr="00EF0046">
        <w:rPr>
          <w:rFonts w:ascii="Times New Roman" w:hAnsi="Times New Roman"/>
          <w:sz w:val="24"/>
          <w:szCs w:val="24"/>
        </w:rPr>
        <w:t xml:space="preserve"> specifically refer</w:t>
      </w:r>
      <w:r w:rsidR="00A77D5D">
        <w:rPr>
          <w:rFonts w:ascii="Times New Roman" w:hAnsi="Times New Roman"/>
          <w:sz w:val="24"/>
          <w:szCs w:val="24"/>
        </w:rPr>
        <w:t>ring</w:t>
      </w:r>
      <w:r w:rsidRPr="00EF0046">
        <w:rPr>
          <w:rFonts w:ascii="Times New Roman" w:hAnsi="Times New Roman"/>
          <w:sz w:val="24"/>
          <w:szCs w:val="24"/>
        </w:rPr>
        <w:t xml:space="preserve"> to filial piety norms</w:t>
      </w:r>
      <w:r>
        <w:rPr>
          <w:rFonts w:ascii="Times New Roman" w:hAnsi="Times New Roman" w:hint="eastAsia"/>
          <w:sz w:val="24"/>
          <w:szCs w:val="24"/>
        </w:rPr>
        <w:t>,</w:t>
      </w:r>
      <w:r w:rsidRPr="00EF0046">
        <w:rPr>
          <w:rFonts w:ascii="Times New Roman" w:hAnsi="Times New Roman"/>
          <w:sz w:val="24"/>
          <w:szCs w:val="24"/>
        </w:rPr>
        <w:t xml:space="preserve"> </w:t>
      </w:r>
      <w:r w:rsidR="00F15782" w:rsidRPr="004C0AD8">
        <w:rPr>
          <w:rFonts w:ascii="Times New Roman" w:hAnsi="Times New Roman" w:hint="eastAsia"/>
          <w:sz w:val="24"/>
          <w:szCs w:val="24"/>
        </w:rPr>
        <w:t>emphasi</w:t>
      </w:r>
      <w:r w:rsidR="00A77D5D">
        <w:rPr>
          <w:rFonts w:ascii="Times New Roman" w:hAnsi="Times New Roman"/>
          <w:sz w:val="24"/>
          <w:szCs w:val="24"/>
        </w:rPr>
        <w:t>s</w:t>
      </w:r>
      <w:r w:rsidR="00F15782" w:rsidRPr="004C0AD8">
        <w:rPr>
          <w:rFonts w:ascii="Times New Roman" w:hAnsi="Times New Roman" w:hint="eastAsia"/>
          <w:sz w:val="24"/>
          <w:szCs w:val="24"/>
        </w:rPr>
        <w:t xml:space="preserve">e the importance of filial </w:t>
      </w:r>
      <w:r w:rsidR="006D75FC">
        <w:rPr>
          <w:rFonts w:ascii="Times New Roman" w:hAnsi="Times New Roman" w:hint="eastAsia"/>
          <w:sz w:val="24"/>
          <w:szCs w:val="24"/>
        </w:rPr>
        <w:t>responsibility</w:t>
      </w:r>
      <w:r w:rsidR="006D75FC" w:rsidRPr="004C0AD8">
        <w:rPr>
          <w:rFonts w:ascii="Times New Roman" w:hAnsi="Times New Roman" w:hint="eastAsia"/>
          <w:sz w:val="24"/>
          <w:szCs w:val="24"/>
        </w:rPr>
        <w:t xml:space="preserve"> </w:t>
      </w:r>
      <w:r w:rsidR="00F15782" w:rsidRPr="004C0AD8">
        <w:rPr>
          <w:rFonts w:ascii="Times New Roman" w:hAnsi="Times New Roman" w:hint="eastAsia"/>
          <w:sz w:val="24"/>
          <w:szCs w:val="24"/>
        </w:rPr>
        <w:t xml:space="preserve">in </w:t>
      </w:r>
      <w:r w:rsidR="00200152" w:rsidRPr="004C0AD8">
        <w:rPr>
          <w:rFonts w:ascii="Times New Roman" w:hAnsi="Times New Roman" w:hint="eastAsia"/>
          <w:sz w:val="24"/>
          <w:szCs w:val="24"/>
        </w:rPr>
        <w:t>explain</w:t>
      </w:r>
      <w:r w:rsidR="00F15782" w:rsidRPr="004C0AD8">
        <w:rPr>
          <w:rFonts w:ascii="Times New Roman" w:hAnsi="Times New Roman" w:hint="eastAsia"/>
          <w:sz w:val="24"/>
          <w:szCs w:val="24"/>
        </w:rPr>
        <w:t>ing</w:t>
      </w:r>
      <w:r w:rsidR="00200152" w:rsidRPr="004C0AD8">
        <w:rPr>
          <w:rFonts w:ascii="Times New Roman" w:hAnsi="Times New Roman" w:hint="eastAsia"/>
          <w:sz w:val="24"/>
          <w:szCs w:val="24"/>
        </w:rPr>
        <w:t xml:space="preserve"> </w:t>
      </w:r>
      <w:r w:rsidR="00F15782" w:rsidRPr="004C0AD8">
        <w:rPr>
          <w:rFonts w:ascii="Times New Roman" w:hAnsi="Times New Roman" w:hint="eastAsia"/>
          <w:sz w:val="24"/>
          <w:szCs w:val="24"/>
        </w:rPr>
        <w:t>intergenerational</w:t>
      </w:r>
      <w:r w:rsidR="00200152" w:rsidRPr="004C0AD8">
        <w:rPr>
          <w:rFonts w:ascii="Times New Roman" w:hAnsi="Times New Roman" w:hint="eastAsia"/>
          <w:sz w:val="24"/>
          <w:szCs w:val="24"/>
        </w:rPr>
        <w:t xml:space="preserve"> </w:t>
      </w:r>
      <w:r w:rsidR="00F15782" w:rsidRPr="004C0AD8">
        <w:rPr>
          <w:rFonts w:ascii="Times New Roman" w:hAnsi="Times New Roman" w:hint="eastAsia"/>
          <w:sz w:val="24"/>
          <w:szCs w:val="24"/>
        </w:rPr>
        <w:t>support behavio</w:t>
      </w:r>
      <w:r w:rsidR="00A77D5D">
        <w:rPr>
          <w:rFonts w:ascii="Times New Roman" w:hAnsi="Times New Roman"/>
          <w:sz w:val="24"/>
          <w:szCs w:val="24"/>
        </w:rPr>
        <w:t>u</w:t>
      </w:r>
      <w:r w:rsidR="00F15782" w:rsidRPr="004C0AD8">
        <w:rPr>
          <w:rFonts w:ascii="Times New Roman" w:hAnsi="Times New Roman" w:hint="eastAsia"/>
          <w:sz w:val="24"/>
          <w:szCs w:val="24"/>
        </w:rPr>
        <w:t xml:space="preserve">r </w:t>
      </w:r>
      <w:r w:rsidR="00A77D5D">
        <w:rPr>
          <w:rFonts w:ascii="Times New Roman" w:hAnsi="Times New Roman"/>
          <w:sz w:val="24"/>
          <w:szCs w:val="24"/>
        </w:rPr>
        <w:t>as part of</w:t>
      </w:r>
      <w:r w:rsidR="00A77D5D" w:rsidRPr="004C0AD8">
        <w:rPr>
          <w:rFonts w:ascii="Times New Roman" w:hAnsi="Times New Roman" w:hint="eastAsia"/>
          <w:sz w:val="24"/>
          <w:szCs w:val="24"/>
        </w:rPr>
        <w:t xml:space="preserve"> </w:t>
      </w:r>
      <w:r w:rsidR="00F15782" w:rsidRPr="004C0AD8">
        <w:rPr>
          <w:rFonts w:ascii="Times New Roman" w:hAnsi="Times New Roman" w:hint="eastAsia"/>
          <w:sz w:val="24"/>
          <w:szCs w:val="24"/>
        </w:rPr>
        <w:t xml:space="preserve">family cohesion. </w:t>
      </w:r>
      <w:r w:rsidR="001E5A5D">
        <w:rPr>
          <w:rFonts w:ascii="Times New Roman" w:hAnsi="Times New Roman" w:hint="eastAsia"/>
          <w:sz w:val="24"/>
          <w:szCs w:val="24"/>
        </w:rPr>
        <w:t xml:space="preserve">Following the social norm approach, </w:t>
      </w:r>
      <w:r w:rsidR="00F15782" w:rsidRPr="004C0AD8">
        <w:rPr>
          <w:rFonts w:ascii="Times New Roman" w:hAnsi="Times New Roman" w:hint="eastAsia"/>
          <w:sz w:val="24"/>
          <w:szCs w:val="24"/>
        </w:rPr>
        <w:t>the intergenerational solida</w:t>
      </w:r>
      <w:r w:rsidR="00C56312" w:rsidRPr="004C0AD8">
        <w:rPr>
          <w:rFonts w:ascii="Times New Roman" w:hAnsi="Times New Roman" w:hint="eastAsia"/>
          <w:sz w:val="24"/>
          <w:szCs w:val="24"/>
        </w:rPr>
        <w:t xml:space="preserve">rity theory </w:t>
      </w:r>
      <w:r w:rsidR="001E5A5D">
        <w:rPr>
          <w:rFonts w:ascii="Times New Roman" w:hAnsi="Times New Roman" w:cs="Times New Roman" w:hint="eastAsia"/>
          <w:sz w:val="24"/>
          <w:szCs w:val="24"/>
        </w:rPr>
        <w:t>was</w:t>
      </w:r>
      <w:r w:rsidR="00F15782" w:rsidRPr="004C0AD8">
        <w:rPr>
          <w:rFonts w:ascii="Times New Roman" w:hAnsi="Times New Roman" w:cs="Times New Roman"/>
          <w:sz w:val="24"/>
          <w:szCs w:val="24"/>
        </w:rPr>
        <w:t xml:space="preserve"> constructed to reveal what holds family members together as an entity</w:t>
      </w:r>
      <w:r w:rsidR="00A23D7D" w:rsidRPr="004C0AD8">
        <w:rPr>
          <w:rFonts w:ascii="Times New Roman" w:hAnsi="Times New Roman" w:cs="Times New Roman" w:hint="eastAsia"/>
          <w:sz w:val="24"/>
          <w:szCs w:val="24"/>
        </w:rPr>
        <w:t xml:space="preserve"> (Bengtson &amp; Robert, 1991</w:t>
      </w:r>
      <w:r w:rsidR="001E5A5D" w:rsidRPr="004C0AD8">
        <w:rPr>
          <w:rFonts w:ascii="Times New Roman" w:hAnsi="Times New Roman" w:cs="Times New Roman" w:hint="eastAsia"/>
          <w:sz w:val="24"/>
          <w:szCs w:val="24"/>
        </w:rPr>
        <w:t>)</w:t>
      </w:r>
      <w:r w:rsidR="001E5A5D">
        <w:rPr>
          <w:rFonts w:ascii="Times New Roman" w:hAnsi="Times New Roman" w:cs="Times New Roman" w:hint="eastAsia"/>
          <w:sz w:val="24"/>
          <w:szCs w:val="24"/>
        </w:rPr>
        <w:t>.</w:t>
      </w:r>
      <w:r w:rsidR="001E5A5D" w:rsidRPr="004C0AD8">
        <w:rPr>
          <w:rFonts w:ascii="Times New Roman" w:hAnsi="Times New Roman" w:cs="Times New Roman" w:hint="eastAsia"/>
          <w:sz w:val="24"/>
          <w:szCs w:val="24"/>
        </w:rPr>
        <w:t xml:space="preserve"> </w:t>
      </w:r>
      <w:r w:rsidR="001E5A5D">
        <w:rPr>
          <w:rFonts w:ascii="Times New Roman" w:hAnsi="Times New Roman" w:cs="Times New Roman" w:hint="eastAsia"/>
          <w:sz w:val="24"/>
          <w:szCs w:val="24"/>
        </w:rPr>
        <w:t>N</w:t>
      </w:r>
      <w:r w:rsidR="000A7C57" w:rsidRPr="004C0AD8">
        <w:rPr>
          <w:rFonts w:ascii="Times New Roman" w:hAnsi="Times New Roman" w:cs="Times New Roman" w:hint="eastAsia"/>
          <w:sz w:val="24"/>
          <w:szCs w:val="24"/>
        </w:rPr>
        <w:t>ormative solidarity (norms or expectation</w:t>
      </w:r>
      <w:r w:rsidR="00A77D5D">
        <w:rPr>
          <w:rFonts w:ascii="Times New Roman" w:hAnsi="Times New Roman" w:cs="Times New Roman"/>
          <w:sz w:val="24"/>
          <w:szCs w:val="24"/>
        </w:rPr>
        <w:t>s</w:t>
      </w:r>
      <w:r w:rsidR="000A7C57" w:rsidRPr="004C0AD8">
        <w:rPr>
          <w:rFonts w:ascii="Times New Roman" w:hAnsi="Times New Roman" w:cs="Times New Roman" w:hint="eastAsia"/>
          <w:sz w:val="24"/>
          <w:szCs w:val="24"/>
        </w:rPr>
        <w:t xml:space="preserve"> of individual obligations to the family) was id</w:t>
      </w:r>
      <w:r w:rsidR="00740B3C" w:rsidRPr="004C0AD8">
        <w:rPr>
          <w:rFonts w:ascii="Times New Roman" w:hAnsi="Times New Roman" w:cs="Times New Roman" w:hint="eastAsia"/>
          <w:sz w:val="24"/>
          <w:szCs w:val="24"/>
        </w:rPr>
        <w:t>entified as one of the six components of parent</w:t>
      </w:r>
      <w:r w:rsidR="00A77D5D">
        <w:rPr>
          <w:rFonts w:ascii="Times New Roman" w:hAnsi="Times New Roman" w:cs="Times New Roman"/>
          <w:sz w:val="24"/>
          <w:szCs w:val="24"/>
        </w:rPr>
        <w:t>–</w:t>
      </w:r>
      <w:r w:rsidR="00740B3C" w:rsidRPr="004C0AD8">
        <w:rPr>
          <w:rFonts w:ascii="Times New Roman" w:hAnsi="Times New Roman" w:cs="Times New Roman" w:hint="eastAsia"/>
          <w:sz w:val="24"/>
          <w:szCs w:val="24"/>
        </w:rPr>
        <w:t>child solidarity (</w:t>
      </w:r>
      <w:r w:rsidR="00A77D5D">
        <w:rPr>
          <w:rFonts w:ascii="Times New Roman" w:hAnsi="Times New Roman" w:cs="Times New Roman"/>
          <w:sz w:val="24"/>
          <w:szCs w:val="24"/>
        </w:rPr>
        <w:t xml:space="preserve">the six components being </w:t>
      </w:r>
      <w:r w:rsidR="00740B3C" w:rsidRPr="004C0AD8">
        <w:rPr>
          <w:rFonts w:ascii="Times New Roman" w:hAnsi="Times New Roman" w:cs="Times New Roman"/>
          <w:sz w:val="24"/>
          <w:szCs w:val="24"/>
        </w:rPr>
        <w:t>associational solidarity</w:t>
      </w:r>
      <w:r w:rsidR="00740B3C" w:rsidRPr="004C0AD8">
        <w:rPr>
          <w:rFonts w:ascii="Times New Roman" w:hAnsi="Times New Roman" w:cs="Times New Roman" w:hint="eastAsia"/>
          <w:sz w:val="24"/>
          <w:szCs w:val="24"/>
        </w:rPr>
        <w:t xml:space="preserve">, </w:t>
      </w:r>
      <w:r w:rsidR="00740B3C" w:rsidRPr="004C0AD8">
        <w:rPr>
          <w:rFonts w:ascii="Times New Roman" w:hAnsi="Times New Roman" w:cs="Times New Roman"/>
          <w:sz w:val="24"/>
          <w:szCs w:val="24"/>
        </w:rPr>
        <w:t>affectual solidarity, consensual solidarity, functional solidarity, normative solidarity,</w:t>
      </w:r>
      <w:r w:rsidR="00740B3C" w:rsidRPr="004C0AD8">
        <w:rPr>
          <w:rFonts w:ascii="Times New Roman" w:hAnsi="Times New Roman" w:cs="Times New Roman" w:hint="eastAsia"/>
          <w:sz w:val="24"/>
          <w:szCs w:val="24"/>
        </w:rPr>
        <w:t xml:space="preserve"> and</w:t>
      </w:r>
      <w:r w:rsidR="00740B3C" w:rsidRPr="004C0AD8">
        <w:rPr>
          <w:rFonts w:ascii="Times New Roman" w:hAnsi="Times New Roman" w:cs="Times New Roman"/>
          <w:sz w:val="24"/>
          <w:szCs w:val="24"/>
        </w:rPr>
        <w:t xml:space="preserve"> structural solidarity</w:t>
      </w:r>
      <w:r w:rsidR="00740B3C" w:rsidRPr="004C0AD8">
        <w:rPr>
          <w:rFonts w:ascii="Times New Roman" w:hAnsi="Times New Roman" w:cs="Times New Roman" w:hint="eastAsia"/>
          <w:sz w:val="24"/>
          <w:szCs w:val="24"/>
        </w:rPr>
        <w:t>)</w:t>
      </w:r>
      <w:r w:rsidR="00A77D5D">
        <w:rPr>
          <w:rFonts w:ascii="Times New Roman" w:hAnsi="Times New Roman" w:cs="Times New Roman"/>
          <w:sz w:val="24"/>
          <w:szCs w:val="24"/>
        </w:rPr>
        <w:t>. I</w:t>
      </w:r>
      <w:r w:rsidR="00740B3C" w:rsidRPr="004C0AD8">
        <w:rPr>
          <w:rFonts w:ascii="Times New Roman" w:hAnsi="Times New Roman" w:cs="Times New Roman" w:hint="eastAsia"/>
          <w:sz w:val="24"/>
          <w:szCs w:val="24"/>
        </w:rPr>
        <w:t xml:space="preserve">ts conceptual connection with functional solidarity </w:t>
      </w:r>
      <w:r w:rsidR="00740B3C" w:rsidRPr="004C0AD8">
        <w:rPr>
          <w:rFonts w:ascii="Times New Roman" w:hAnsi="Times New Roman" w:cs="Times New Roman"/>
          <w:sz w:val="24"/>
          <w:szCs w:val="24"/>
        </w:rPr>
        <w:t>(patterns of instrumental support or resource sharing</w:t>
      </w:r>
      <w:r w:rsidR="00740B3C" w:rsidRPr="004C0AD8">
        <w:rPr>
          <w:rFonts w:ascii="Times New Roman" w:hAnsi="Times New Roman" w:cs="Times New Roman" w:hint="eastAsia"/>
          <w:sz w:val="24"/>
          <w:szCs w:val="24"/>
        </w:rPr>
        <w:t>) was also identified. Under the norm of filial piety</w:t>
      </w:r>
      <w:r w:rsidR="006D75FC">
        <w:rPr>
          <w:rFonts w:ascii="Times New Roman" w:hAnsi="Times New Roman" w:cs="Times New Roman" w:hint="eastAsia"/>
          <w:sz w:val="24"/>
          <w:szCs w:val="24"/>
        </w:rPr>
        <w:t>,</w:t>
      </w:r>
      <w:r w:rsidR="00606BE3" w:rsidRPr="004C0AD8">
        <w:rPr>
          <w:rFonts w:ascii="Times New Roman" w:hAnsi="Times New Roman" w:cs="Times New Roman" w:hint="eastAsia"/>
          <w:sz w:val="24"/>
          <w:szCs w:val="24"/>
        </w:rPr>
        <w:t xml:space="preserve"> </w:t>
      </w:r>
      <w:r w:rsidR="00740B3C" w:rsidRPr="004C0AD8">
        <w:rPr>
          <w:rFonts w:ascii="Times New Roman" w:hAnsi="Times New Roman" w:cs="Times New Roman" w:hint="eastAsia"/>
          <w:sz w:val="24"/>
          <w:szCs w:val="24"/>
        </w:rPr>
        <w:t xml:space="preserve">adult children are required to </w:t>
      </w:r>
      <w:r w:rsidR="004F5BA7">
        <w:rPr>
          <w:rFonts w:ascii="Times New Roman" w:hAnsi="Times New Roman" w:cs="Times New Roman" w:hint="eastAsia"/>
          <w:sz w:val="24"/>
          <w:szCs w:val="24"/>
        </w:rPr>
        <w:t xml:space="preserve">take responsibility </w:t>
      </w:r>
      <w:r w:rsidR="00A77D5D">
        <w:rPr>
          <w:rFonts w:ascii="Times New Roman" w:hAnsi="Times New Roman" w:cs="Times New Roman"/>
          <w:sz w:val="24"/>
          <w:szCs w:val="24"/>
        </w:rPr>
        <w:t>for supporting</w:t>
      </w:r>
      <w:r w:rsidR="00740B3C" w:rsidRPr="004C0AD8">
        <w:rPr>
          <w:rFonts w:ascii="Times New Roman" w:hAnsi="Times New Roman" w:cs="Times New Roman" w:hint="eastAsia"/>
          <w:sz w:val="24"/>
          <w:szCs w:val="24"/>
        </w:rPr>
        <w:t xml:space="preserve"> their elderly parents in times of need unconditionally</w:t>
      </w:r>
      <w:r w:rsidR="0003300F" w:rsidRPr="004C0AD8">
        <w:rPr>
          <w:rFonts w:ascii="Times New Roman" w:hAnsi="Times New Roman" w:cs="Times New Roman" w:hint="eastAsia"/>
          <w:sz w:val="24"/>
          <w:szCs w:val="24"/>
        </w:rPr>
        <w:t>. Many studies have confirmed the contribution of filial responsibility to intergenerational support</w:t>
      </w:r>
      <w:r w:rsidR="00A77D5D">
        <w:rPr>
          <w:rFonts w:ascii="Times New Roman" w:hAnsi="Times New Roman" w:cs="Times New Roman"/>
          <w:sz w:val="24"/>
          <w:szCs w:val="24"/>
        </w:rPr>
        <w:t>,</w:t>
      </w:r>
      <w:r w:rsidR="00021088" w:rsidRPr="004C0AD8">
        <w:rPr>
          <w:rFonts w:ascii="Times New Roman" w:hAnsi="Times New Roman" w:cs="Times New Roman" w:hint="eastAsia"/>
          <w:sz w:val="24"/>
          <w:szCs w:val="24"/>
        </w:rPr>
        <w:t xml:space="preserve"> including financial, </w:t>
      </w:r>
      <w:r w:rsidR="00021088" w:rsidRPr="004C0AD8">
        <w:rPr>
          <w:rFonts w:ascii="Times New Roman" w:hAnsi="Times New Roman" w:cs="Times New Roman" w:hint="eastAsia"/>
          <w:sz w:val="24"/>
          <w:szCs w:val="24"/>
        </w:rPr>
        <w:lastRenderedPageBreak/>
        <w:t>instrumental and emotional support</w:t>
      </w:r>
      <w:r w:rsidR="00A77D5D">
        <w:rPr>
          <w:rFonts w:ascii="Times New Roman" w:hAnsi="Times New Roman" w:cs="Times New Roman"/>
          <w:sz w:val="24"/>
          <w:szCs w:val="24"/>
        </w:rPr>
        <w:t>,</w:t>
      </w:r>
      <w:r w:rsidR="008E6A1B">
        <w:rPr>
          <w:rFonts w:ascii="Times New Roman" w:hAnsi="Times New Roman" w:cs="Times New Roman" w:hint="eastAsia"/>
          <w:sz w:val="24"/>
          <w:szCs w:val="24"/>
        </w:rPr>
        <w:t xml:space="preserve"> both</w:t>
      </w:r>
      <w:r w:rsidR="00992BD6">
        <w:rPr>
          <w:rFonts w:ascii="Times New Roman" w:hAnsi="Times New Roman" w:cs="Times New Roman" w:hint="eastAsia"/>
          <w:sz w:val="24"/>
          <w:szCs w:val="24"/>
        </w:rPr>
        <w:t xml:space="preserve"> in Western and Chine</w:t>
      </w:r>
      <w:r w:rsidR="008E6A1B">
        <w:rPr>
          <w:rFonts w:ascii="Times New Roman" w:hAnsi="Times New Roman" w:cs="Times New Roman" w:hint="eastAsia"/>
          <w:sz w:val="24"/>
          <w:szCs w:val="24"/>
        </w:rPr>
        <w:t>se societies</w:t>
      </w:r>
      <w:r w:rsidR="00021088" w:rsidRPr="004C0AD8">
        <w:rPr>
          <w:rFonts w:ascii="Times New Roman" w:hAnsi="Times New Roman" w:cs="Times New Roman" w:hint="eastAsia"/>
          <w:sz w:val="24"/>
          <w:szCs w:val="24"/>
        </w:rPr>
        <w:t>.</w:t>
      </w:r>
      <w:r w:rsidR="0003300F" w:rsidRPr="005D10C7">
        <w:rPr>
          <w:rFonts w:ascii="Times New Roman" w:hAnsi="Times New Roman" w:cs="Times New Roman" w:hint="eastAsia"/>
          <w:sz w:val="24"/>
          <w:szCs w:val="24"/>
        </w:rPr>
        <w:t xml:space="preserve"> (Lee et al., 1994;</w:t>
      </w:r>
      <w:r w:rsidR="00650AFE" w:rsidRPr="005D10C7">
        <w:rPr>
          <w:rFonts w:ascii="Times New Roman" w:hAnsi="Times New Roman" w:cs="Times New Roman" w:hint="eastAsia"/>
          <w:sz w:val="24"/>
          <w:szCs w:val="24"/>
        </w:rPr>
        <w:t xml:space="preserve"> </w:t>
      </w:r>
      <w:proofErr w:type="spellStart"/>
      <w:r w:rsidR="000E1FC4" w:rsidRPr="005D10C7">
        <w:rPr>
          <w:rFonts w:ascii="Times New Roman" w:hAnsi="Times New Roman" w:cs="Times New Roman" w:hint="eastAsia"/>
          <w:sz w:val="24"/>
          <w:szCs w:val="24"/>
        </w:rPr>
        <w:t>Ikkink</w:t>
      </w:r>
      <w:proofErr w:type="spellEnd"/>
      <w:r w:rsidR="000E1FC4" w:rsidRPr="005D10C7">
        <w:rPr>
          <w:rFonts w:ascii="Times New Roman" w:hAnsi="Times New Roman" w:cs="Times New Roman" w:hint="eastAsia"/>
          <w:sz w:val="24"/>
          <w:szCs w:val="24"/>
        </w:rPr>
        <w:t xml:space="preserve"> et al., 1999;</w:t>
      </w:r>
      <w:r w:rsidR="00650AFE" w:rsidRPr="005D10C7">
        <w:rPr>
          <w:rFonts w:ascii="Times New Roman" w:hAnsi="Times New Roman" w:cs="Times New Roman" w:hint="eastAsia"/>
          <w:sz w:val="24"/>
          <w:szCs w:val="24"/>
        </w:rPr>
        <w:t xml:space="preserve"> </w:t>
      </w:r>
      <w:r w:rsidR="00335891">
        <w:rPr>
          <w:rFonts w:ascii="Times New Roman" w:hAnsi="Times New Roman" w:cs="Times New Roman"/>
          <w:sz w:val="24"/>
          <w:szCs w:val="24"/>
        </w:rPr>
        <w:t>Silverstein et al., 2006; Lin &amp;Yi, 2011)</w:t>
      </w:r>
      <w:r w:rsidR="0003300F" w:rsidRPr="004C0AD8">
        <w:rPr>
          <w:rFonts w:ascii="Times New Roman" w:hAnsi="Times New Roman" w:cs="Times New Roman" w:hint="eastAsia"/>
          <w:sz w:val="24"/>
          <w:szCs w:val="24"/>
        </w:rPr>
        <w:t>.</w:t>
      </w:r>
      <w:r w:rsidR="00021088" w:rsidRPr="004C0AD8">
        <w:rPr>
          <w:rFonts w:ascii="Times New Roman" w:hAnsi="Times New Roman" w:cs="Times New Roman" w:hint="eastAsia"/>
          <w:sz w:val="24"/>
          <w:szCs w:val="24"/>
        </w:rPr>
        <w:t xml:space="preserve"> </w:t>
      </w:r>
    </w:p>
    <w:p w14:paraId="7C249F3F" w14:textId="77777777" w:rsidR="001F18BB" w:rsidRDefault="001F18BB" w:rsidP="00F15782">
      <w:pPr>
        <w:spacing w:after="0" w:line="480" w:lineRule="auto"/>
        <w:jc w:val="both"/>
        <w:rPr>
          <w:rFonts w:ascii="Times New Roman" w:hAnsi="Times New Roman" w:cs="Times New Roman"/>
          <w:sz w:val="24"/>
          <w:szCs w:val="24"/>
        </w:rPr>
      </w:pPr>
    </w:p>
    <w:p w14:paraId="23FE2C39" w14:textId="06C39525" w:rsidR="004C3614" w:rsidRDefault="00F10510" w:rsidP="001F18BB">
      <w:pPr>
        <w:spacing w:after="0" w:line="480" w:lineRule="auto"/>
        <w:jc w:val="both"/>
        <w:rPr>
          <w:rFonts w:ascii="Times New Roman" w:hAnsi="Times New Roman" w:cs="Times New Roman"/>
          <w:sz w:val="24"/>
          <w:szCs w:val="24"/>
        </w:rPr>
      </w:pPr>
      <w:r w:rsidRPr="004C0AD8">
        <w:rPr>
          <w:rFonts w:ascii="Times" w:hAnsi="Times" w:hint="eastAsia"/>
          <w:sz w:val="24"/>
          <w:szCs w:val="24"/>
        </w:rPr>
        <w:t xml:space="preserve">However, </w:t>
      </w:r>
      <w:r w:rsidR="006D75FC">
        <w:rPr>
          <w:rFonts w:ascii="Times" w:hAnsi="Times" w:hint="eastAsia"/>
          <w:sz w:val="24"/>
          <w:szCs w:val="24"/>
        </w:rPr>
        <w:t>the</w:t>
      </w:r>
      <w:r w:rsidR="001F18BB">
        <w:rPr>
          <w:rFonts w:ascii="Times" w:hAnsi="Times" w:hint="eastAsia"/>
          <w:sz w:val="24"/>
          <w:szCs w:val="24"/>
        </w:rPr>
        <w:t>se</w:t>
      </w:r>
      <w:r w:rsidR="006D75FC">
        <w:rPr>
          <w:rFonts w:ascii="Times" w:hAnsi="Times" w:hint="eastAsia"/>
          <w:sz w:val="24"/>
          <w:szCs w:val="24"/>
        </w:rPr>
        <w:t xml:space="preserve"> three competing theoretical approaches for motives of intergenerational support are to some extent overlapped. </w:t>
      </w:r>
      <w:r w:rsidR="006D75FC">
        <w:rPr>
          <w:rFonts w:ascii="Times New Roman" w:hAnsi="Times New Roman" w:hint="eastAsia"/>
          <w:sz w:val="24"/>
          <w:szCs w:val="24"/>
        </w:rPr>
        <w:t>I</w:t>
      </w:r>
      <w:r w:rsidRPr="004C0AD8">
        <w:rPr>
          <w:rFonts w:ascii="Times New Roman" w:hAnsi="Times New Roman"/>
          <w:sz w:val="24"/>
          <w:szCs w:val="24"/>
        </w:rPr>
        <w:t xml:space="preserve">t is hard to </w:t>
      </w:r>
      <w:r w:rsidR="001F18BB">
        <w:rPr>
          <w:rFonts w:ascii="Times New Roman" w:hAnsi="Times New Roman" w:hint="eastAsia"/>
          <w:sz w:val="24"/>
          <w:szCs w:val="24"/>
        </w:rPr>
        <w:t>identify</w:t>
      </w:r>
      <w:r w:rsidR="001F18BB" w:rsidRPr="004C0AD8">
        <w:rPr>
          <w:rFonts w:ascii="Times New Roman" w:hAnsi="Times New Roman"/>
          <w:sz w:val="24"/>
          <w:szCs w:val="24"/>
        </w:rPr>
        <w:t xml:space="preserve"> </w:t>
      </w:r>
      <w:r w:rsidRPr="004C0AD8">
        <w:rPr>
          <w:rFonts w:ascii="Times New Roman" w:hAnsi="Times New Roman"/>
          <w:sz w:val="24"/>
          <w:szCs w:val="24"/>
        </w:rPr>
        <w:t xml:space="preserve">whether intergenerational transfer is motivated by </w:t>
      </w:r>
      <w:r w:rsidR="001F18BB">
        <w:rPr>
          <w:rFonts w:ascii="Times New Roman" w:hAnsi="Times New Roman" w:hint="eastAsia"/>
          <w:sz w:val="24"/>
          <w:szCs w:val="24"/>
        </w:rPr>
        <w:t>only one approach (</w:t>
      </w:r>
      <w:r w:rsidR="001F18BB">
        <w:rPr>
          <w:rFonts w:ascii="Times New Roman" w:hAnsi="Times New Roman"/>
          <w:sz w:val="24"/>
          <w:szCs w:val="24"/>
        </w:rPr>
        <w:t xml:space="preserve">i.e. </w:t>
      </w:r>
      <w:r w:rsidRPr="004C0AD8">
        <w:rPr>
          <w:rFonts w:ascii="Times New Roman" w:hAnsi="Times New Roman"/>
          <w:sz w:val="24"/>
          <w:szCs w:val="24"/>
        </w:rPr>
        <w:t>reciprocal exchange or altruism</w:t>
      </w:r>
      <w:r w:rsidR="001F18BB">
        <w:rPr>
          <w:rFonts w:ascii="Times New Roman" w:hAnsi="Times New Roman" w:hint="eastAsia"/>
          <w:sz w:val="24"/>
          <w:szCs w:val="24"/>
        </w:rPr>
        <w:t>),</w:t>
      </w:r>
      <w:r w:rsidRPr="004C0AD8">
        <w:rPr>
          <w:rFonts w:ascii="Times New Roman" w:hAnsi="Times New Roman"/>
          <w:sz w:val="24"/>
          <w:szCs w:val="24"/>
        </w:rPr>
        <w:t xml:space="preserve"> because both involve bidirectional support. </w:t>
      </w:r>
      <w:r w:rsidRPr="004C0AD8">
        <w:rPr>
          <w:rFonts w:ascii="Times New Roman" w:hAnsi="Times New Roman" w:hint="eastAsia"/>
          <w:sz w:val="24"/>
          <w:szCs w:val="24"/>
        </w:rPr>
        <w:t xml:space="preserve">While </w:t>
      </w:r>
      <w:r w:rsidR="001F18BB">
        <w:rPr>
          <w:rFonts w:ascii="Times New Roman" w:hAnsi="Times New Roman" w:hint="eastAsia"/>
          <w:sz w:val="24"/>
          <w:szCs w:val="24"/>
        </w:rPr>
        <w:t xml:space="preserve">the </w:t>
      </w:r>
      <w:r w:rsidRPr="004C0AD8">
        <w:rPr>
          <w:rFonts w:ascii="Times New Roman" w:hAnsi="Times New Roman"/>
          <w:sz w:val="24"/>
          <w:szCs w:val="24"/>
        </w:rPr>
        <w:t>net financial support</w:t>
      </w:r>
      <w:r w:rsidR="001F18BB">
        <w:rPr>
          <w:rFonts w:ascii="Times New Roman" w:hAnsi="Times New Roman" w:hint="eastAsia"/>
          <w:sz w:val="24"/>
          <w:szCs w:val="24"/>
        </w:rPr>
        <w:t xml:space="preserve"> from offspring</w:t>
      </w:r>
      <w:r w:rsidRPr="004C0AD8">
        <w:rPr>
          <w:rFonts w:ascii="Times New Roman" w:hAnsi="Times New Roman"/>
          <w:sz w:val="24"/>
          <w:szCs w:val="24"/>
        </w:rPr>
        <w:t xml:space="preserve"> to their fragile parent(s) </w:t>
      </w:r>
      <w:r w:rsidR="00940B3C">
        <w:rPr>
          <w:rFonts w:ascii="Times New Roman" w:hAnsi="Times New Roman"/>
          <w:sz w:val="24"/>
          <w:szCs w:val="24"/>
        </w:rPr>
        <w:t>is</w:t>
      </w:r>
      <w:r w:rsidR="00940B3C">
        <w:rPr>
          <w:rFonts w:ascii="Times New Roman" w:hAnsi="Times New Roman" w:hint="eastAsia"/>
          <w:sz w:val="24"/>
          <w:szCs w:val="24"/>
        </w:rPr>
        <w:t xml:space="preserve"> </w:t>
      </w:r>
      <w:r w:rsidRPr="004C0AD8">
        <w:rPr>
          <w:rFonts w:ascii="Times New Roman" w:hAnsi="Times New Roman"/>
          <w:sz w:val="24"/>
          <w:szCs w:val="24"/>
        </w:rPr>
        <w:t>motivated by care and love,</w:t>
      </w:r>
      <w:r w:rsidR="00940B3C" w:rsidRPr="004C0AD8">
        <w:rPr>
          <w:rFonts w:ascii="Times New Roman" w:hAnsi="Times New Roman"/>
          <w:sz w:val="24"/>
          <w:szCs w:val="24"/>
        </w:rPr>
        <w:t xml:space="preserve"> </w:t>
      </w:r>
      <w:r w:rsidRPr="004C0AD8">
        <w:rPr>
          <w:rFonts w:ascii="Times New Roman" w:hAnsi="Times New Roman"/>
          <w:sz w:val="24"/>
          <w:szCs w:val="24"/>
        </w:rPr>
        <w:t>financially dependent parents</w:t>
      </w:r>
      <w:r w:rsidRPr="004C0AD8">
        <w:rPr>
          <w:rFonts w:ascii="Times New Roman" w:hAnsi="Times New Roman" w:hint="eastAsia"/>
          <w:sz w:val="24"/>
          <w:szCs w:val="24"/>
        </w:rPr>
        <w:t xml:space="preserve"> usually</w:t>
      </w:r>
      <w:r w:rsidRPr="004C0AD8">
        <w:rPr>
          <w:rFonts w:ascii="Times New Roman" w:hAnsi="Times New Roman"/>
          <w:sz w:val="24"/>
          <w:szCs w:val="24"/>
        </w:rPr>
        <w:t xml:space="preserve"> try to provide childcare support to their adult children in order to avoid only being a burden </w:t>
      </w:r>
      <w:r w:rsidR="00940B3C">
        <w:rPr>
          <w:rFonts w:ascii="Times New Roman" w:hAnsi="Times New Roman"/>
          <w:sz w:val="24"/>
          <w:szCs w:val="24"/>
        </w:rPr>
        <w:t>on</w:t>
      </w:r>
      <w:r w:rsidR="00940B3C" w:rsidRPr="004C0AD8">
        <w:rPr>
          <w:rFonts w:ascii="Times New Roman" w:hAnsi="Times New Roman"/>
          <w:sz w:val="24"/>
          <w:szCs w:val="24"/>
        </w:rPr>
        <w:t xml:space="preserve"> </w:t>
      </w:r>
      <w:r w:rsidRPr="004C0AD8">
        <w:rPr>
          <w:rFonts w:ascii="Times New Roman" w:hAnsi="Times New Roman"/>
          <w:sz w:val="24"/>
          <w:szCs w:val="24"/>
        </w:rPr>
        <w:t>their children.</w:t>
      </w:r>
      <w:r>
        <w:rPr>
          <w:rFonts w:ascii="Times New Roman" w:hAnsi="Times New Roman" w:hint="eastAsia"/>
          <w:sz w:val="24"/>
          <w:szCs w:val="24"/>
        </w:rPr>
        <w:t xml:space="preserve"> </w:t>
      </w:r>
      <w:r w:rsidR="00940B3C">
        <w:rPr>
          <w:rFonts w:ascii="Times New Roman" w:hAnsi="Times New Roman" w:hint="eastAsia"/>
          <w:sz w:val="24"/>
          <w:szCs w:val="24"/>
        </w:rPr>
        <w:t>It</w:t>
      </w:r>
      <w:r w:rsidR="00940B3C">
        <w:rPr>
          <w:rFonts w:ascii="Times New Roman" w:hAnsi="Times New Roman"/>
          <w:sz w:val="24"/>
          <w:szCs w:val="24"/>
        </w:rPr>
        <w:t xml:space="preserve"> i</w:t>
      </w:r>
      <w:r w:rsidR="00940B3C">
        <w:rPr>
          <w:rFonts w:ascii="Times New Roman" w:hAnsi="Times New Roman" w:hint="eastAsia"/>
          <w:sz w:val="24"/>
          <w:szCs w:val="24"/>
        </w:rPr>
        <w:t xml:space="preserve">s </w:t>
      </w:r>
      <w:r>
        <w:rPr>
          <w:rFonts w:ascii="Times New Roman" w:hAnsi="Times New Roman" w:hint="eastAsia"/>
          <w:sz w:val="24"/>
          <w:szCs w:val="24"/>
        </w:rPr>
        <w:t>also difficult to distinguish</w:t>
      </w:r>
      <w:r w:rsidR="00940B3C">
        <w:rPr>
          <w:rFonts w:ascii="Times New Roman" w:hAnsi="Times New Roman"/>
          <w:sz w:val="24"/>
          <w:szCs w:val="24"/>
        </w:rPr>
        <w:t xml:space="preserve"> whether</w:t>
      </w:r>
      <w:r>
        <w:rPr>
          <w:rFonts w:ascii="Times New Roman" w:hAnsi="Times New Roman" w:hint="eastAsia"/>
          <w:sz w:val="24"/>
          <w:szCs w:val="24"/>
        </w:rPr>
        <w:t xml:space="preserve"> the support to older parents in times of need is motivated by altruism or by </w:t>
      </w:r>
      <w:r w:rsidR="001F18BB">
        <w:rPr>
          <w:rFonts w:ascii="Times New Roman" w:hAnsi="Times New Roman" w:hint="eastAsia"/>
          <w:sz w:val="24"/>
          <w:szCs w:val="24"/>
        </w:rPr>
        <w:t>social norm</w:t>
      </w:r>
      <w:r w:rsidR="00940B3C">
        <w:rPr>
          <w:rFonts w:ascii="Times New Roman" w:hAnsi="Times New Roman"/>
          <w:sz w:val="24"/>
          <w:szCs w:val="24"/>
        </w:rPr>
        <w:t>s</w:t>
      </w:r>
      <w:r w:rsidR="001F18BB">
        <w:rPr>
          <w:rFonts w:ascii="Times New Roman" w:hAnsi="Times New Roman" w:hint="eastAsia"/>
          <w:sz w:val="24"/>
          <w:szCs w:val="24"/>
        </w:rPr>
        <w:t xml:space="preserve"> (i.e. </w:t>
      </w:r>
      <w:r>
        <w:rPr>
          <w:rFonts w:ascii="Times New Roman" w:hAnsi="Times New Roman" w:hint="eastAsia"/>
          <w:sz w:val="24"/>
          <w:szCs w:val="24"/>
        </w:rPr>
        <w:t>filial responsibility</w:t>
      </w:r>
      <w:r w:rsidR="001F18BB">
        <w:rPr>
          <w:rFonts w:ascii="Times New Roman" w:hAnsi="Times New Roman" w:hint="eastAsia"/>
          <w:sz w:val="24"/>
          <w:szCs w:val="24"/>
        </w:rPr>
        <w:t>)</w:t>
      </w:r>
      <w:r>
        <w:rPr>
          <w:rFonts w:ascii="Times New Roman" w:hAnsi="Times New Roman" w:hint="eastAsia"/>
          <w:sz w:val="24"/>
          <w:szCs w:val="24"/>
        </w:rPr>
        <w:t>.</w:t>
      </w:r>
      <w:r w:rsidR="004409A2">
        <w:rPr>
          <w:rFonts w:ascii="Times New Roman" w:hAnsi="Times New Roman" w:hint="eastAsia"/>
          <w:sz w:val="24"/>
          <w:szCs w:val="24"/>
        </w:rPr>
        <w:t xml:space="preserve"> </w:t>
      </w:r>
      <w:r w:rsidR="00940B3C">
        <w:rPr>
          <w:rFonts w:ascii="Times New Roman" w:hAnsi="Times New Roman"/>
          <w:sz w:val="24"/>
          <w:szCs w:val="24"/>
        </w:rPr>
        <w:t>T</w:t>
      </w:r>
      <w:r w:rsidR="004F5BA7" w:rsidRPr="004C0AD8">
        <w:rPr>
          <w:rFonts w:ascii="Times New Roman" w:hAnsi="Times New Roman" w:cs="Times New Roman" w:hint="eastAsia"/>
          <w:sz w:val="24"/>
          <w:szCs w:val="24"/>
        </w:rPr>
        <w:t>he norm of filial piety has the same implication</w:t>
      </w:r>
      <w:r w:rsidR="00940B3C">
        <w:rPr>
          <w:rFonts w:ascii="Times New Roman" w:hAnsi="Times New Roman" w:cs="Times New Roman"/>
          <w:sz w:val="24"/>
          <w:szCs w:val="24"/>
        </w:rPr>
        <w:t>s</w:t>
      </w:r>
      <w:r w:rsidR="004F5BA7" w:rsidRPr="004C0AD8">
        <w:rPr>
          <w:rFonts w:ascii="Times New Roman" w:hAnsi="Times New Roman" w:cs="Times New Roman" w:hint="eastAsia"/>
          <w:sz w:val="24"/>
          <w:szCs w:val="24"/>
        </w:rPr>
        <w:t xml:space="preserve"> as altruism, </w:t>
      </w:r>
      <w:r w:rsidR="004409A2">
        <w:rPr>
          <w:rFonts w:ascii="Times New Roman" w:hAnsi="Times New Roman" w:cs="Times New Roman" w:hint="eastAsia"/>
          <w:sz w:val="24"/>
          <w:szCs w:val="24"/>
        </w:rPr>
        <w:t xml:space="preserve">and its </w:t>
      </w:r>
      <w:r w:rsidR="00606BE3" w:rsidRPr="004C0AD8">
        <w:rPr>
          <w:rFonts w:ascii="Times New Roman" w:hAnsi="Times New Roman" w:cs="Times New Roman" w:hint="eastAsia"/>
          <w:sz w:val="24"/>
          <w:szCs w:val="24"/>
        </w:rPr>
        <w:t xml:space="preserve">construct also reflects the norm of </w:t>
      </w:r>
      <w:r w:rsidR="00606BE3" w:rsidRPr="004C0AD8">
        <w:rPr>
          <w:rFonts w:ascii="Times New Roman" w:hAnsi="Times New Roman" w:cs="Times New Roman"/>
          <w:sz w:val="24"/>
          <w:szCs w:val="24"/>
        </w:rPr>
        <w:t>reciprocity</w:t>
      </w:r>
      <w:r w:rsidR="00606BE3" w:rsidRPr="004C0AD8">
        <w:rPr>
          <w:rFonts w:ascii="Times New Roman" w:hAnsi="Times New Roman" w:cs="Times New Roman" w:hint="eastAsia"/>
          <w:sz w:val="24"/>
          <w:szCs w:val="24"/>
        </w:rPr>
        <w:t>,</w:t>
      </w:r>
      <w:r w:rsidR="00606BE3" w:rsidRPr="004C0AD8">
        <w:rPr>
          <w:rFonts w:ascii="Times New Roman" w:hAnsi="Times New Roman" w:cs="Times New Roman"/>
          <w:sz w:val="24"/>
          <w:szCs w:val="24"/>
        </w:rPr>
        <w:t xml:space="preserve"> </w:t>
      </w:r>
      <w:r w:rsidR="00940B3C">
        <w:rPr>
          <w:rFonts w:ascii="Times New Roman" w:hAnsi="Times New Roman" w:cs="Times New Roman"/>
          <w:sz w:val="24"/>
          <w:szCs w:val="24"/>
        </w:rPr>
        <w:t>while</w:t>
      </w:r>
      <w:r w:rsidR="00940B3C" w:rsidRPr="004C0AD8">
        <w:rPr>
          <w:rFonts w:ascii="Times New Roman" w:hAnsi="Times New Roman" w:cs="Times New Roman"/>
          <w:sz w:val="24"/>
          <w:szCs w:val="24"/>
        </w:rPr>
        <w:t xml:space="preserve"> </w:t>
      </w:r>
      <w:r w:rsidR="00606BE3" w:rsidRPr="004C0AD8">
        <w:rPr>
          <w:rFonts w:ascii="Times New Roman" w:hAnsi="Times New Roman" w:cs="Times New Roman"/>
          <w:sz w:val="24"/>
          <w:szCs w:val="24"/>
        </w:rPr>
        <w:t xml:space="preserve">taking care of grandchildren can be seen as a bargaining strategy that guarantees </w:t>
      </w:r>
      <w:r w:rsidR="00CB57D2" w:rsidRPr="004C0AD8">
        <w:rPr>
          <w:rFonts w:ascii="Times New Roman" w:hAnsi="Times New Roman" w:cs="Times New Roman" w:hint="eastAsia"/>
          <w:sz w:val="24"/>
          <w:szCs w:val="24"/>
        </w:rPr>
        <w:t xml:space="preserve">older people </w:t>
      </w:r>
      <w:r w:rsidR="00CB57D2" w:rsidRPr="004C0AD8">
        <w:rPr>
          <w:rFonts w:ascii="Times New Roman" w:hAnsi="Times New Roman" w:cs="Times New Roman"/>
          <w:sz w:val="24"/>
          <w:szCs w:val="24"/>
        </w:rPr>
        <w:t>acquiring</w:t>
      </w:r>
      <w:r w:rsidR="00606BE3" w:rsidRPr="004C0AD8">
        <w:rPr>
          <w:rFonts w:ascii="Times New Roman" w:hAnsi="Times New Roman" w:cs="Times New Roman"/>
          <w:sz w:val="24"/>
          <w:szCs w:val="24"/>
        </w:rPr>
        <w:t xml:space="preserve"> old</w:t>
      </w:r>
      <w:r w:rsidR="00940B3C">
        <w:rPr>
          <w:rFonts w:ascii="Times New Roman" w:hAnsi="Times New Roman" w:cs="Times New Roman"/>
          <w:sz w:val="24"/>
          <w:szCs w:val="24"/>
        </w:rPr>
        <w:t>-</w:t>
      </w:r>
      <w:r w:rsidR="00606BE3" w:rsidRPr="004C0AD8">
        <w:rPr>
          <w:rFonts w:ascii="Times New Roman" w:hAnsi="Times New Roman" w:cs="Times New Roman"/>
          <w:sz w:val="24"/>
          <w:szCs w:val="24"/>
        </w:rPr>
        <w:t>age support (</w:t>
      </w:r>
      <w:proofErr w:type="spellStart"/>
      <w:r w:rsidR="00606BE3" w:rsidRPr="004C0AD8">
        <w:rPr>
          <w:rFonts w:ascii="Times New Roman" w:hAnsi="Times New Roman" w:cs="Times New Roman"/>
          <w:sz w:val="24"/>
          <w:szCs w:val="24"/>
        </w:rPr>
        <w:t>Croll</w:t>
      </w:r>
      <w:proofErr w:type="spellEnd"/>
      <w:r w:rsidR="00C56312" w:rsidRPr="004C0AD8">
        <w:rPr>
          <w:rFonts w:ascii="Times New Roman" w:hAnsi="Times New Roman" w:cs="Times New Roman" w:hint="eastAsia"/>
          <w:sz w:val="24"/>
          <w:szCs w:val="24"/>
        </w:rPr>
        <w:t>,</w:t>
      </w:r>
      <w:r w:rsidR="00606BE3" w:rsidRPr="004C0AD8">
        <w:rPr>
          <w:rFonts w:ascii="Times New Roman" w:hAnsi="Times New Roman" w:cs="Times New Roman"/>
          <w:sz w:val="24"/>
          <w:szCs w:val="24"/>
        </w:rPr>
        <w:t xml:space="preserve"> 2006)</w:t>
      </w:r>
      <w:r w:rsidR="00335BE8" w:rsidRPr="004C0AD8">
        <w:rPr>
          <w:rFonts w:ascii="Times New Roman" w:hAnsi="Times New Roman" w:cs="Times New Roman" w:hint="eastAsia"/>
          <w:sz w:val="24"/>
          <w:szCs w:val="24"/>
        </w:rPr>
        <w:t xml:space="preserve">. </w:t>
      </w:r>
      <w:r w:rsidR="009C04BA" w:rsidRPr="004C0AD8">
        <w:rPr>
          <w:rFonts w:ascii="Times New Roman" w:hAnsi="Times New Roman" w:cs="Times New Roman" w:hint="eastAsia"/>
          <w:sz w:val="24"/>
          <w:szCs w:val="24"/>
        </w:rPr>
        <w:t>Therefore, t</w:t>
      </w:r>
      <w:r w:rsidR="00DA5E24" w:rsidRPr="004C0AD8">
        <w:rPr>
          <w:rFonts w:ascii="Times New Roman" w:hAnsi="Times New Roman" w:cs="Times New Roman" w:hint="eastAsia"/>
          <w:sz w:val="24"/>
          <w:szCs w:val="24"/>
        </w:rPr>
        <w:t xml:space="preserve">he third approach based on solidarity theory </w:t>
      </w:r>
      <w:r w:rsidR="004409A2">
        <w:rPr>
          <w:rFonts w:ascii="Times New Roman" w:hAnsi="Times New Roman" w:cs="Times New Roman" w:hint="eastAsia"/>
          <w:sz w:val="24"/>
          <w:szCs w:val="24"/>
        </w:rPr>
        <w:t xml:space="preserve">may </w:t>
      </w:r>
      <w:r w:rsidR="00DA5E24" w:rsidRPr="004C0AD8">
        <w:rPr>
          <w:rFonts w:ascii="Times New Roman" w:hAnsi="Times New Roman" w:cs="Times New Roman" w:hint="eastAsia"/>
          <w:sz w:val="24"/>
          <w:szCs w:val="24"/>
        </w:rPr>
        <w:t xml:space="preserve">offer a better explanation for the </w:t>
      </w:r>
      <w:r w:rsidR="00DA5E24" w:rsidRPr="004C0AD8">
        <w:rPr>
          <w:rFonts w:ascii="Times" w:hAnsi="Times"/>
          <w:sz w:val="24"/>
          <w:szCs w:val="24"/>
        </w:rPr>
        <w:t>patterns of interaction among parents and children</w:t>
      </w:r>
      <w:r w:rsidR="00940B3C">
        <w:rPr>
          <w:rFonts w:ascii="Times" w:hAnsi="Times"/>
          <w:sz w:val="24"/>
          <w:szCs w:val="24"/>
        </w:rPr>
        <w:t>,</w:t>
      </w:r>
      <w:r w:rsidR="00DA5E24" w:rsidRPr="004C0AD8">
        <w:rPr>
          <w:rFonts w:ascii="Times" w:hAnsi="Times" w:hint="eastAsia"/>
          <w:sz w:val="24"/>
          <w:szCs w:val="24"/>
        </w:rPr>
        <w:t xml:space="preserve"> by </w:t>
      </w:r>
      <w:r w:rsidR="00DA5E24" w:rsidRPr="004C0AD8">
        <w:rPr>
          <w:rFonts w:ascii="Times" w:hAnsi="Times"/>
          <w:sz w:val="24"/>
          <w:szCs w:val="24"/>
        </w:rPr>
        <w:t>integrating</w:t>
      </w:r>
      <w:r w:rsidR="00DA5E24" w:rsidRPr="004C0AD8">
        <w:rPr>
          <w:rFonts w:ascii="Times" w:hAnsi="Times" w:hint="eastAsia"/>
          <w:sz w:val="24"/>
          <w:szCs w:val="24"/>
        </w:rPr>
        <w:t xml:space="preserve"> the exchange and altruism approach</w:t>
      </w:r>
      <w:r w:rsidR="00940B3C">
        <w:rPr>
          <w:rFonts w:ascii="Times" w:hAnsi="Times"/>
          <w:sz w:val="24"/>
          <w:szCs w:val="24"/>
        </w:rPr>
        <w:t>es</w:t>
      </w:r>
      <w:r w:rsidR="00DA5E24" w:rsidRPr="004C0AD8">
        <w:rPr>
          <w:rFonts w:ascii="Times" w:hAnsi="Times" w:hint="eastAsia"/>
          <w:sz w:val="24"/>
          <w:szCs w:val="24"/>
        </w:rPr>
        <w:t>.</w:t>
      </w:r>
    </w:p>
    <w:p w14:paraId="68F355C1" w14:textId="77777777" w:rsidR="00A72B86" w:rsidRPr="004C0AD8" w:rsidRDefault="00A72B86" w:rsidP="00607229">
      <w:pPr>
        <w:spacing w:after="0" w:line="480" w:lineRule="auto"/>
        <w:jc w:val="both"/>
        <w:rPr>
          <w:rFonts w:ascii="Times" w:hAnsi="Times"/>
          <w:sz w:val="24"/>
          <w:szCs w:val="24"/>
        </w:rPr>
      </w:pPr>
    </w:p>
    <w:p w14:paraId="5A2DBF27" w14:textId="25D45586" w:rsidR="00C30E1C" w:rsidRPr="004C0AD8" w:rsidRDefault="00C30E1C" w:rsidP="00607229">
      <w:pPr>
        <w:spacing w:after="0" w:line="480" w:lineRule="auto"/>
        <w:jc w:val="both"/>
        <w:rPr>
          <w:rFonts w:ascii="Times" w:hAnsi="Times"/>
          <w:sz w:val="24"/>
          <w:szCs w:val="24"/>
        </w:rPr>
      </w:pPr>
      <w:r w:rsidRPr="004C0AD8">
        <w:rPr>
          <w:rFonts w:ascii="Times" w:hAnsi="Times"/>
          <w:sz w:val="24"/>
          <w:szCs w:val="24"/>
        </w:rPr>
        <w:t>It is still unclear about what motivates middle-aged Chinese adults to provide support to different generations. Most studies in China indicate that</w:t>
      </w:r>
      <w:r w:rsidR="007668A9" w:rsidRPr="004C0AD8">
        <w:rPr>
          <w:rFonts w:ascii="Times" w:hAnsi="Times" w:hint="eastAsia"/>
          <w:sz w:val="24"/>
          <w:szCs w:val="24"/>
        </w:rPr>
        <w:t xml:space="preserve"> </w:t>
      </w:r>
      <w:r w:rsidR="00E036ED">
        <w:rPr>
          <w:rFonts w:ascii="Times" w:hAnsi="Times"/>
          <w:sz w:val="24"/>
          <w:szCs w:val="24"/>
        </w:rPr>
        <w:t xml:space="preserve">the </w:t>
      </w:r>
      <w:r w:rsidR="00A305AD">
        <w:rPr>
          <w:rFonts w:ascii="Times" w:hAnsi="Times" w:hint="eastAsia"/>
          <w:sz w:val="24"/>
          <w:szCs w:val="24"/>
        </w:rPr>
        <w:t>social norm approach</w:t>
      </w:r>
      <w:r w:rsidRPr="004C0AD8">
        <w:rPr>
          <w:rFonts w:ascii="Times" w:hAnsi="Times"/>
          <w:sz w:val="24"/>
          <w:szCs w:val="24"/>
        </w:rPr>
        <w:t xml:space="preserve"> has been the most appropriate explanation for intergenerational support between two generations during the period of Chinese social transition and rapid economic growth (</w:t>
      </w:r>
      <w:r w:rsidR="005A4825">
        <w:rPr>
          <w:rFonts w:ascii="Times" w:hAnsi="Times"/>
          <w:sz w:val="24"/>
          <w:szCs w:val="24"/>
        </w:rPr>
        <w:t>e.g.</w:t>
      </w:r>
      <w:r w:rsidRPr="004C0AD8">
        <w:rPr>
          <w:rFonts w:ascii="Times" w:hAnsi="Times" w:hint="eastAsia"/>
          <w:sz w:val="24"/>
          <w:szCs w:val="24"/>
        </w:rPr>
        <w:t xml:space="preserve"> </w:t>
      </w:r>
      <w:r w:rsidRPr="004C0AD8">
        <w:rPr>
          <w:rFonts w:ascii="Times" w:hAnsi="Times"/>
          <w:sz w:val="24"/>
          <w:szCs w:val="24"/>
        </w:rPr>
        <w:t>Cai et al., 2006;</w:t>
      </w:r>
      <w:r w:rsidR="009D4FB8" w:rsidRPr="004C0AD8">
        <w:rPr>
          <w:rFonts w:ascii="Times" w:hAnsi="Times" w:hint="eastAsia"/>
          <w:sz w:val="24"/>
          <w:szCs w:val="24"/>
        </w:rPr>
        <w:t xml:space="preserve"> </w:t>
      </w:r>
      <w:r w:rsidRPr="004C0AD8">
        <w:rPr>
          <w:rFonts w:ascii="Times" w:hAnsi="Times"/>
          <w:sz w:val="24"/>
          <w:szCs w:val="24"/>
        </w:rPr>
        <w:t xml:space="preserve">Sun, 2002). </w:t>
      </w:r>
      <w:r w:rsidR="005A4825">
        <w:rPr>
          <w:rFonts w:ascii="Times" w:hAnsi="Times"/>
          <w:sz w:val="24"/>
          <w:szCs w:val="24"/>
        </w:rPr>
        <w:t>T</w:t>
      </w:r>
      <w:r w:rsidR="004F0C82" w:rsidRPr="004C0AD8">
        <w:rPr>
          <w:rFonts w:ascii="Times" w:hAnsi="Times"/>
          <w:sz w:val="24"/>
          <w:szCs w:val="24"/>
        </w:rPr>
        <w:t>raditional</w:t>
      </w:r>
      <w:r w:rsidR="004F0C82" w:rsidRPr="004C0AD8">
        <w:rPr>
          <w:rFonts w:ascii="Times" w:hAnsi="Times" w:hint="eastAsia"/>
          <w:sz w:val="24"/>
          <w:szCs w:val="24"/>
        </w:rPr>
        <w:t xml:space="preserve"> </w:t>
      </w:r>
      <w:r w:rsidR="004F0C82" w:rsidRPr="004C0AD8">
        <w:rPr>
          <w:rFonts w:ascii="Times" w:hAnsi="Times"/>
          <w:sz w:val="24"/>
          <w:szCs w:val="24"/>
        </w:rPr>
        <w:t>Chinese</w:t>
      </w:r>
      <w:r w:rsidR="004F0C82" w:rsidRPr="004C0AD8">
        <w:rPr>
          <w:rFonts w:ascii="Times" w:hAnsi="Times" w:hint="eastAsia"/>
          <w:sz w:val="24"/>
          <w:szCs w:val="24"/>
        </w:rPr>
        <w:t xml:space="preserve"> filial </w:t>
      </w:r>
      <w:r w:rsidR="004F0C82" w:rsidRPr="004C0AD8">
        <w:rPr>
          <w:rFonts w:ascii="Times" w:hAnsi="Times"/>
          <w:sz w:val="24"/>
          <w:szCs w:val="24"/>
        </w:rPr>
        <w:t>norms signi</w:t>
      </w:r>
      <w:r w:rsidR="004F0C82" w:rsidRPr="004C0AD8">
        <w:rPr>
          <w:rFonts w:ascii="Times" w:hAnsi="Times" w:hint="eastAsia"/>
          <w:sz w:val="24"/>
          <w:szCs w:val="24"/>
        </w:rPr>
        <w:t>fi</w:t>
      </w:r>
      <w:r w:rsidR="004F0C82" w:rsidRPr="004C0AD8">
        <w:rPr>
          <w:rFonts w:ascii="Times" w:hAnsi="Times"/>
          <w:sz w:val="24"/>
          <w:szCs w:val="24"/>
        </w:rPr>
        <w:t>cantly</w:t>
      </w:r>
      <w:r w:rsidR="004F0C82" w:rsidRPr="004C0AD8">
        <w:rPr>
          <w:rFonts w:ascii="Times" w:hAnsi="Times" w:hint="eastAsia"/>
          <w:sz w:val="24"/>
          <w:szCs w:val="24"/>
        </w:rPr>
        <w:t xml:space="preserve"> </w:t>
      </w:r>
      <w:r w:rsidR="004F0C82" w:rsidRPr="004C0AD8">
        <w:rPr>
          <w:rFonts w:ascii="Times" w:hAnsi="Times"/>
          <w:sz w:val="24"/>
          <w:szCs w:val="24"/>
        </w:rPr>
        <w:t>accounted for all aspects of intergenerational support</w:t>
      </w:r>
      <w:r w:rsidR="00CB57D2" w:rsidRPr="004C0AD8">
        <w:rPr>
          <w:rFonts w:ascii="Times" w:hAnsi="Times" w:hint="eastAsia"/>
          <w:sz w:val="24"/>
          <w:szCs w:val="24"/>
        </w:rPr>
        <w:t xml:space="preserve"> (Chen et al., 2011; Lin</w:t>
      </w:r>
      <w:r w:rsidR="007C5931" w:rsidRPr="004C0AD8">
        <w:rPr>
          <w:rFonts w:ascii="Times" w:hAnsi="Times" w:hint="eastAsia"/>
          <w:sz w:val="24"/>
          <w:szCs w:val="24"/>
        </w:rPr>
        <w:t xml:space="preserve"> </w:t>
      </w:r>
      <w:r w:rsidR="00CB57D2" w:rsidRPr="004C0AD8">
        <w:rPr>
          <w:rFonts w:ascii="Times" w:hAnsi="Times" w:hint="eastAsia"/>
          <w:sz w:val="24"/>
          <w:szCs w:val="24"/>
        </w:rPr>
        <w:t>&amp; Yi, 2011; Luo &amp; Zhan, 2012)</w:t>
      </w:r>
      <w:r w:rsidR="004F0C82" w:rsidRPr="004C0AD8">
        <w:rPr>
          <w:rFonts w:ascii="Times" w:hAnsi="Times" w:hint="eastAsia"/>
          <w:sz w:val="24"/>
          <w:szCs w:val="24"/>
        </w:rPr>
        <w:t xml:space="preserve">. </w:t>
      </w:r>
      <w:r w:rsidRPr="004C0AD8">
        <w:rPr>
          <w:rFonts w:ascii="Times" w:hAnsi="Times"/>
          <w:sz w:val="24"/>
          <w:szCs w:val="24"/>
        </w:rPr>
        <w:t xml:space="preserve">Thus, middle-aged Chinese adults are expected to provide more financial or </w:t>
      </w:r>
      <w:r w:rsidR="00CB57D2" w:rsidRPr="004C0AD8">
        <w:rPr>
          <w:rFonts w:ascii="Times" w:hAnsi="Times" w:hint="eastAsia"/>
          <w:sz w:val="24"/>
          <w:szCs w:val="24"/>
        </w:rPr>
        <w:t>instrumental</w:t>
      </w:r>
      <w:r w:rsidRPr="004C0AD8">
        <w:rPr>
          <w:rFonts w:ascii="Times" w:hAnsi="Times"/>
          <w:sz w:val="24"/>
          <w:szCs w:val="24"/>
        </w:rPr>
        <w:t xml:space="preserve"> support to </w:t>
      </w:r>
      <w:r w:rsidR="005A4825">
        <w:rPr>
          <w:rFonts w:ascii="Times" w:hAnsi="Times"/>
          <w:sz w:val="24"/>
          <w:szCs w:val="24"/>
        </w:rPr>
        <w:t>whichever</w:t>
      </w:r>
      <w:r w:rsidR="005A4825" w:rsidRPr="004C0AD8">
        <w:rPr>
          <w:rFonts w:ascii="Times" w:hAnsi="Times"/>
          <w:sz w:val="24"/>
          <w:szCs w:val="24"/>
        </w:rPr>
        <w:t xml:space="preserve"> </w:t>
      </w:r>
      <w:r w:rsidRPr="004C0AD8">
        <w:rPr>
          <w:rFonts w:ascii="Times" w:hAnsi="Times"/>
          <w:sz w:val="24"/>
          <w:szCs w:val="24"/>
        </w:rPr>
        <w:t xml:space="preserve">generation is in more need. </w:t>
      </w:r>
      <w:r w:rsidRPr="004C0AD8">
        <w:rPr>
          <w:rFonts w:ascii="Times" w:hAnsi="Times" w:hint="eastAsia"/>
          <w:sz w:val="24"/>
          <w:szCs w:val="24"/>
        </w:rPr>
        <w:t xml:space="preserve">However, </w:t>
      </w:r>
      <w:r w:rsidRPr="004C0AD8">
        <w:rPr>
          <w:rFonts w:ascii="Times" w:hAnsi="Times"/>
          <w:sz w:val="24"/>
          <w:szCs w:val="24"/>
        </w:rPr>
        <w:t xml:space="preserve">intergenerational exchange </w:t>
      </w:r>
      <w:r w:rsidR="005A4825">
        <w:rPr>
          <w:rFonts w:ascii="Times" w:hAnsi="Times"/>
          <w:sz w:val="24"/>
          <w:szCs w:val="24"/>
        </w:rPr>
        <w:t>of</w:t>
      </w:r>
      <w:r w:rsidR="005A4825" w:rsidRPr="004C0AD8">
        <w:rPr>
          <w:rFonts w:ascii="Times" w:hAnsi="Times"/>
          <w:sz w:val="24"/>
          <w:szCs w:val="24"/>
        </w:rPr>
        <w:t xml:space="preserve"> </w:t>
      </w:r>
      <w:r w:rsidRPr="004C0AD8">
        <w:rPr>
          <w:rFonts w:ascii="Times" w:hAnsi="Times"/>
          <w:sz w:val="24"/>
          <w:szCs w:val="24"/>
        </w:rPr>
        <w:t>financial and</w:t>
      </w:r>
      <w:r w:rsidR="00AD6FFE" w:rsidRPr="004C0AD8">
        <w:rPr>
          <w:rFonts w:ascii="Times" w:hAnsi="Times" w:hint="eastAsia"/>
          <w:sz w:val="24"/>
          <w:szCs w:val="24"/>
        </w:rPr>
        <w:t xml:space="preserve"> </w:t>
      </w:r>
      <w:r w:rsidR="00AD6FFE" w:rsidRPr="004C0AD8">
        <w:rPr>
          <w:rFonts w:ascii="Times" w:hAnsi="Times" w:hint="eastAsia"/>
          <w:sz w:val="24"/>
          <w:szCs w:val="24"/>
        </w:rPr>
        <w:lastRenderedPageBreak/>
        <w:t>instrumental</w:t>
      </w:r>
      <w:r w:rsidRPr="004C0AD8">
        <w:rPr>
          <w:rFonts w:ascii="Times" w:hAnsi="Times"/>
          <w:sz w:val="24"/>
          <w:szCs w:val="24"/>
        </w:rPr>
        <w:t xml:space="preserve"> support may exist</w:t>
      </w:r>
      <w:r w:rsidRPr="004C0AD8">
        <w:rPr>
          <w:rFonts w:ascii="Times" w:hAnsi="Times" w:hint="eastAsia"/>
          <w:sz w:val="24"/>
          <w:szCs w:val="24"/>
        </w:rPr>
        <w:t xml:space="preserve"> </w:t>
      </w:r>
      <w:r w:rsidRPr="004C0AD8">
        <w:rPr>
          <w:rFonts w:ascii="Times" w:hAnsi="Times"/>
          <w:sz w:val="24"/>
          <w:szCs w:val="24"/>
        </w:rPr>
        <w:t>simultaneously among middle-aged Chinese adults to enforce family solidarity.</w:t>
      </w:r>
      <w:r w:rsidR="004F0C82" w:rsidRPr="004C0AD8">
        <w:rPr>
          <w:rFonts w:ascii="Times" w:hAnsi="Times" w:hint="eastAsia"/>
          <w:sz w:val="24"/>
          <w:szCs w:val="24"/>
        </w:rPr>
        <w:t xml:space="preserve"> </w:t>
      </w:r>
      <w:r w:rsidR="00A305AD">
        <w:rPr>
          <w:rFonts w:ascii="Times" w:hAnsi="Times" w:hint="eastAsia"/>
          <w:sz w:val="24"/>
          <w:szCs w:val="24"/>
        </w:rPr>
        <w:t>I</w:t>
      </w:r>
      <w:r w:rsidR="004F0C82" w:rsidRPr="004C0AD8">
        <w:rPr>
          <w:rFonts w:ascii="Times" w:hAnsi="Times" w:hint="eastAsia"/>
          <w:sz w:val="24"/>
          <w:szCs w:val="24"/>
        </w:rPr>
        <w:t xml:space="preserve">ntergenerational support or exchange is not only adaptive to family demand, but also </w:t>
      </w:r>
      <w:r w:rsidR="003F7CB8" w:rsidRPr="004C0AD8">
        <w:rPr>
          <w:rFonts w:ascii="Times" w:hAnsi="Times" w:hint="eastAsia"/>
          <w:sz w:val="24"/>
          <w:szCs w:val="24"/>
        </w:rPr>
        <w:t xml:space="preserve">shaped by </w:t>
      </w:r>
      <w:r w:rsidR="003F7CB8" w:rsidRPr="004C0AD8">
        <w:rPr>
          <w:rFonts w:ascii="Times" w:hAnsi="Times"/>
          <w:sz w:val="24"/>
          <w:szCs w:val="24"/>
        </w:rPr>
        <w:t>structural</w:t>
      </w:r>
      <w:r w:rsidR="003F7CB8" w:rsidRPr="004C0AD8">
        <w:rPr>
          <w:rFonts w:ascii="Times" w:hAnsi="Times" w:hint="eastAsia"/>
          <w:sz w:val="24"/>
          <w:szCs w:val="24"/>
        </w:rPr>
        <w:t xml:space="preserve"> solidarity including opportunit</w:t>
      </w:r>
      <w:r w:rsidR="005A4825">
        <w:rPr>
          <w:rFonts w:ascii="Times" w:hAnsi="Times"/>
          <w:sz w:val="24"/>
          <w:szCs w:val="24"/>
        </w:rPr>
        <w:t>ies</w:t>
      </w:r>
      <w:r w:rsidR="003F7CB8" w:rsidRPr="004C0AD8">
        <w:rPr>
          <w:rFonts w:ascii="Times" w:hAnsi="Times" w:hint="eastAsia"/>
          <w:sz w:val="24"/>
          <w:szCs w:val="24"/>
        </w:rPr>
        <w:t xml:space="preserve"> or resources for solidarity and family</w:t>
      </w:r>
      <w:r w:rsidR="00F12651" w:rsidRPr="004C0AD8">
        <w:rPr>
          <w:rFonts w:ascii="Times" w:hAnsi="Times" w:hint="eastAsia"/>
          <w:sz w:val="24"/>
          <w:szCs w:val="24"/>
        </w:rPr>
        <w:t xml:space="preserve"> or culture</w:t>
      </w:r>
      <w:r w:rsidR="003F7CB8" w:rsidRPr="004C0AD8">
        <w:rPr>
          <w:rFonts w:ascii="Times" w:hAnsi="Times" w:hint="eastAsia"/>
          <w:sz w:val="24"/>
          <w:szCs w:val="24"/>
        </w:rPr>
        <w:t>-contextual structure (</w:t>
      </w:r>
      <w:proofErr w:type="spellStart"/>
      <w:r w:rsidR="003F7CB8" w:rsidRPr="004C0AD8">
        <w:rPr>
          <w:rFonts w:ascii="Times New Roman" w:hAnsi="Times New Roman" w:cs="Times New Roman" w:hint="eastAsia"/>
          <w:sz w:val="24"/>
          <w:szCs w:val="24"/>
        </w:rPr>
        <w:t>Ikkink</w:t>
      </w:r>
      <w:proofErr w:type="spellEnd"/>
      <w:r w:rsidR="003F7CB8" w:rsidRPr="004C0AD8">
        <w:rPr>
          <w:rFonts w:ascii="Times New Roman" w:hAnsi="Times New Roman" w:cs="Times New Roman" w:hint="eastAsia"/>
          <w:sz w:val="24"/>
          <w:szCs w:val="24"/>
        </w:rPr>
        <w:t xml:space="preserve"> et al., 1999;</w:t>
      </w:r>
      <w:r w:rsidR="00AD6FFE" w:rsidRPr="004C0AD8">
        <w:rPr>
          <w:rFonts w:ascii="Times New Roman" w:hAnsi="Times New Roman" w:cs="Times New Roman" w:hint="eastAsia"/>
          <w:sz w:val="24"/>
          <w:szCs w:val="24"/>
        </w:rPr>
        <w:t xml:space="preserve"> </w:t>
      </w:r>
      <w:proofErr w:type="spellStart"/>
      <w:r w:rsidR="003F7CB8" w:rsidRPr="004C0AD8">
        <w:rPr>
          <w:rFonts w:ascii="Times New Roman" w:hAnsi="Times New Roman" w:cs="Times New Roman" w:hint="eastAsia"/>
          <w:sz w:val="24"/>
          <w:szCs w:val="24"/>
        </w:rPr>
        <w:t>Szy</w:t>
      </w:r>
      <w:r w:rsidR="005869EC" w:rsidRPr="004C0AD8">
        <w:rPr>
          <w:rFonts w:ascii="Times New Roman" w:hAnsi="Times New Roman" w:cs="Times New Roman" w:hint="eastAsia"/>
          <w:sz w:val="24"/>
          <w:szCs w:val="24"/>
        </w:rPr>
        <w:t>dlik</w:t>
      </w:r>
      <w:proofErr w:type="spellEnd"/>
      <w:r w:rsidR="005869EC" w:rsidRPr="004C0AD8">
        <w:rPr>
          <w:rFonts w:ascii="Times New Roman" w:hAnsi="Times New Roman" w:cs="Times New Roman" w:hint="eastAsia"/>
          <w:sz w:val="24"/>
          <w:szCs w:val="24"/>
        </w:rPr>
        <w:t>, 2008</w:t>
      </w:r>
      <w:r w:rsidR="003F7CB8" w:rsidRPr="004C0AD8">
        <w:rPr>
          <w:rFonts w:ascii="Times" w:hAnsi="Times" w:hint="eastAsia"/>
          <w:sz w:val="24"/>
          <w:szCs w:val="24"/>
        </w:rPr>
        <w:t>).</w:t>
      </w:r>
    </w:p>
    <w:p w14:paraId="280B268B" w14:textId="77777777" w:rsidR="00C30E1C" w:rsidRPr="004C0AD8" w:rsidRDefault="00C30E1C" w:rsidP="00607229">
      <w:pPr>
        <w:spacing w:after="0" w:line="480" w:lineRule="auto"/>
        <w:jc w:val="both"/>
        <w:rPr>
          <w:rFonts w:ascii="Times" w:hAnsi="Times"/>
          <w:sz w:val="24"/>
          <w:szCs w:val="24"/>
        </w:rPr>
      </w:pPr>
    </w:p>
    <w:p w14:paraId="4ED26123" w14:textId="40A3D78D" w:rsidR="00AF2744" w:rsidRPr="004C0AD8" w:rsidRDefault="005A4825" w:rsidP="00607229">
      <w:pPr>
        <w:spacing w:after="0" w:line="480" w:lineRule="auto"/>
        <w:jc w:val="both"/>
        <w:rPr>
          <w:rFonts w:ascii="Times" w:hAnsi="Times"/>
          <w:sz w:val="24"/>
          <w:szCs w:val="24"/>
        </w:rPr>
      </w:pPr>
      <w:r>
        <w:rPr>
          <w:rFonts w:ascii="Times" w:hAnsi="Times"/>
          <w:sz w:val="24"/>
          <w:szCs w:val="24"/>
        </w:rPr>
        <w:t>M</w:t>
      </w:r>
      <w:r w:rsidR="00AF2744" w:rsidRPr="004C0AD8" w:rsidDel="00145056">
        <w:rPr>
          <w:rFonts w:ascii="Times" w:hAnsi="Times"/>
          <w:sz w:val="24"/>
          <w:szCs w:val="24"/>
        </w:rPr>
        <w:t>otives for intergenerational support</w:t>
      </w:r>
      <w:r w:rsidR="00AF2744" w:rsidRPr="004C0AD8" w:rsidDel="00145056">
        <w:rPr>
          <w:rFonts w:ascii="Times" w:hAnsi="Times" w:hint="eastAsia"/>
          <w:sz w:val="24"/>
          <w:szCs w:val="24"/>
        </w:rPr>
        <w:t xml:space="preserve"> may be </w:t>
      </w:r>
      <w:r w:rsidR="00AF2744" w:rsidRPr="004C0AD8" w:rsidDel="00145056">
        <w:rPr>
          <w:rFonts w:ascii="Times" w:hAnsi="Times"/>
          <w:sz w:val="24"/>
          <w:szCs w:val="24"/>
        </w:rPr>
        <w:t>limited by</w:t>
      </w:r>
      <w:r w:rsidR="00AF2744" w:rsidRPr="004C0AD8" w:rsidDel="00145056">
        <w:rPr>
          <w:rFonts w:ascii="Times" w:hAnsi="Times" w:hint="eastAsia"/>
          <w:sz w:val="24"/>
          <w:szCs w:val="24"/>
        </w:rPr>
        <w:t xml:space="preserve"> one</w:t>
      </w:r>
      <w:r w:rsidR="00AF2744" w:rsidRPr="004C0AD8" w:rsidDel="00145056">
        <w:rPr>
          <w:rFonts w:ascii="Times" w:hAnsi="Times"/>
          <w:sz w:val="24"/>
          <w:szCs w:val="24"/>
        </w:rPr>
        <w:t>’</w:t>
      </w:r>
      <w:r w:rsidR="00AF2744" w:rsidRPr="004C0AD8" w:rsidDel="00145056">
        <w:rPr>
          <w:rFonts w:ascii="Times" w:hAnsi="Times" w:hint="eastAsia"/>
          <w:sz w:val="24"/>
          <w:szCs w:val="24"/>
        </w:rPr>
        <w:t xml:space="preserve">s </w:t>
      </w:r>
      <w:r w:rsidR="00AF2744" w:rsidRPr="004C0AD8" w:rsidDel="00145056">
        <w:rPr>
          <w:rFonts w:ascii="Times" w:hAnsi="Times"/>
          <w:sz w:val="24"/>
          <w:szCs w:val="24"/>
        </w:rPr>
        <w:t>resources (for example, income, energy</w:t>
      </w:r>
      <w:r w:rsidR="000442FB">
        <w:rPr>
          <w:rFonts w:ascii="Times" w:hAnsi="Times"/>
          <w:sz w:val="24"/>
          <w:szCs w:val="24"/>
        </w:rPr>
        <w:t xml:space="preserve"> and</w:t>
      </w:r>
      <w:r w:rsidR="00AF2744" w:rsidRPr="004C0AD8" w:rsidDel="00145056">
        <w:rPr>
          <w:rFonts w:ascii="Times" w:hAnsi="Times"/>
          <w:sz w:val="24"/>
          <w:szCs w:val="24"/>
        </w:rPr>
        <w:t xml:space="preserve"> time).</w:t>
      </w:r>
      <w:r w:rsidR="00AF2744" w:rsidRPr="004C0AD8" w:rsidDel="00145056">
        <w:rPr>
          <w:rFonts w:ascii="Times" w:hAnsi="Times" w:hint="eastAsia"/>
          <w:sz w:val="24"/>
          <w:szCs w:val="24"/>
        </w:rPr>
        <w:t xml:space="preserve"> </w:t>
      </w:r>
      <w:r w:rsidR="000442FB">
        <w:rPr>
          <w:rFonts w:ascii="Times" w:hAnsi="Times"/>
          <w:sz w:val="24"/>
          <w:szCs w:val="24"/>
        </w:rPr>
        <w:t>According to</w:t>
      </w:r>
      <w:r w:rsidR="000442FB" w:rsidRPr="004C0AD8">
        <w:rPr>
          <w:rFonts w:ascii="Times" w:hAnsi="Times" w:hint="eastAsia"/>
          <w:sz w:val="24"/>
          <w:szCs w:val="24"/>
        </w:rPr>
        <w:t xml:space="preserve"> </w:t>
      </w:r>
      <w:r w:rsidR="00AF2744" w:rsidRPr="004C0AD8">
        <w:rPr>
          <w:rFonts w:ascii="Times" w:hAnsi="Times" w:hint="eastAsia"/>
          <w:sz w:val="24"/>
          <w:szCs w:val="24"/>
        </w:rPr>
        <w:t>the r</w:t>
      </w:r>
      <w:r w:rsidR="00AF2744" w:rsidRPr="004C0AD8">
        <w:rPr>
          <w:rFonts w:ascii="Times" w:hAnsi="Times"/>
          <w:sz w:val="24"/>
          <w:szCs w:val="24"/>
        </w:rPr>
        <w:t>esource scarcity theory</w:t>
      </w:r>
      <w:r w:rsidR="00AF2744" w:rsidRPr="004C0AD8">
        <w:rPr>
          <w:rFonts w:ascii="Times" w:hAnsi="Times" w:hint="eastAsia"/>
          <w:sz w:val="24"/>
          <w:szCs w:val="24"/>
        </w:rPr>
        <w:t xml:space="preserve">, </w:t>
      </w:r>
      <w:r w:rsidR="00AF2744" w:rsidRPr="004C0AD8">
        <w:rPr>
          <w:rFonts w:ascii="Times" w:hAnsi="Times"/>
          <w:sz w:val="24"/>
          <w:szCs w:val="24"/>
        </w:rPr>
        <w:t>personal resources are limited so that multiple domains or roles tend to</w:t>
      </w:r>
      <w:r w:rsidR="00246577" w:rsidRPr="004C0AD8">
        <w:rPr>
          <w:rFonts w:ascii="Times" w:hAnsi="Times" w:hint="eastAsia"/>
          <w:sz w:val="24"/>
          <w:szCs w:val="24"/>
        </w:rPr>
        <w:t xml:space="preserve"> </w:t>
      </w:r>
      <w:r w:rsidR="00AF2744" w:rsidRPr="004C0AD8">
        <w:rPr>
          <w:rFonts w:ascii="Times" w:hAnsi="Times"/>
          <w:sz w:val="24"/>
          <w:szCs w:val="24"/>
        </w:rPr>
        <w:t>induce resource depletion and role overload or strain (Marks, 1977). This implies that the more care time and the greater financial support a middle-aged adult offers to one generation, the less resources are available for a different generation. Some studies of three-generation families suggest that in Western societies, intergenerational support typically flows downwards rather than upwards (</w:t>
      </w:r>
      <w:proofErr w:type="spellStart"/>
      <w:r w:rsidR="00AF2744" w:rsidRPr="004C0AD8">
        <w:rPr>
          <w:rFonts w:ascii="Times" w:hAnsi="Times"/>
          <w:sz w:val="24"/>
          <w:szCs w:val="24"/>
        </w:rPr>
        <w:t>Dukhovnov</w:t>
      </w:r>
      <w:proofErr w:type="spellEnd"/>
      <w:r w:rsidR="00AF2744" w:rsidRPr="004C0AD8">
        <w:rPr>
          <w:rFonts w:ascii="Times" w:hAnsi="Times"/>
          <w:sz w:val="24"/>
          <w:szCs w:val="24"/>
        </w:rPr>
        <w:t xml:space="preserve"> &amp; </w:t>
      </w:r>
      <w:proofErr w:type="spellStart"/>
      <w:r w:rsidR="00AF2744" w:rsidRPr="004C0AD8">
        <w:rPr>
          <w:rFonts w:ascii="Times" w:hAnsi="Times"/>
          <w:sz w:val="24"/>
          <w:szCs w:val="24"/>
        </w:rPr>
        <w:t>Zagheni</w:t>
      </w:r>
      <w:proofErr w:type="spellEnd"/>
      <w:r w:rsidR="00AF2744" w:rsidRPr="004C0AD8">
        <w:rPr>
          <w:rFonts w:ascii="Times" w:hAnsi="Times"/>
          <w:sz w:val="24"/>
          <w:szCs w:val="24"/>
        </w:rPr>
        <w:t xml:space="preserve">, 2015; </w:t>
      </w:r>
      <w:proofErr w:type="spellStart"/>
      <w:r w:rsidR="00AF2744" w:rsidRPr="004C0AD8">
        <w:rPr>
          <w:rFonts w:ascii="Times" w:hAnsi="Times"/>
          <w:sz w:val="24"/>
          <w:szCs w:val="24"/>
        </w:rPr>
        <w:t>Fingerman</w:t>
      </w:r>
      <w:proofErr w:type="spellEnd"/>
      <w:r w:rsidR="00AF2744" w:rsidRPr="004C0AD8">
        <w:rPr>
          <w:rFonts w:ascii="Times" w:hAnsi="Times"/>
          <w:sz w:val="24"/>
          <w:szCs w:val="24"/>
        </w:rPr>
        <w:t xml:space="preserve"> et al., 2011), which indicates that offspring are more likely to be favoured than parents. Simultaneous support for both older and younger generations turns out to be rare </w:t>
      </w:r>
      <w:r w:rsidR="005D10C7">
        <w:rPr>
          <w:rFonts w:ascii="Times" w:hAnsi="Times" w:hint="eastAsia"/>
          <w:sz w:val="24"/>
          <w:szCs w:val="24"/>
        </w:rPr>
        <w:t>in German</w:t>
      </w:r>
      <w:r w:rsidR="001B4329">
        <w:rPr>
          <w:rFonts w:ascii="Times" w:hAnsi="Times"/>
          <w:sz w:val="24"/>
          <w:szCs w:val="24"/>
        </w:rPr>
        <w:t>y</w:t>
      </w:r>
      <w:r w:rsidR="005D10C7">
        <w:rPr>
          <w:rFonts w:ascii="Times" w:hAnsi="Times" w:hint="eastAsia"/>
          <w:sz w:val="24"/>
          <w:szCs w:val="24"/>
        </w:rPr>
        <w:t xml:space="preserve"> and America </w:t>
      </w:r>
      <w:r w:rsidR="00AF2744" w:rsidRPr="005D10C7">
        <w:rPr>
          <w:rFonts w:ascii="Times" w:hAnsi="Times"/>
          <w:sz w:val="24"/>
          <w:szCs w:val="24"/>
        </w:rPr>
        <w:t>(</w:t>
      </w:r>
      <w:proofErr w:type="spellStart"/>
      <w:r w:rsidR="00AF2744" w:rsidRPr="005D10C7">
        <w:rPr>
          <w:rFonts w:ascii="Times" w:hAnsi="Times"/>
          <w:sz w:val="24"/>
          <w:szCs w:val="24"/>
        </w:rPr>
        <w:t>Künemund</w:t>
      </w:r>
      <w:proofErr w:type="spellEnd"/>
      <w:r w:rsidR="00AF2744" w:rsidRPr="005D10C7">
        <w:rPr>
          <w:rFonts w:ascii="Times" w:hAnsi="Times"/>
          <w:sz w:val="24"/>
          <w:szCs w:val="24"/>
        </w:rPr>
        <w:t xml:space="preserve">, 2006; </w:t>
      </w:r>
      <w:proofErr w:type="spellStart"/>
      <w:r w:rsidR="00AF2744" w:rsidRPr="005D10C7">
        <w:rPr>
          <w:rFonts w:ascii="Times" w:hAnsi="Times"/>
          <w:sz w:val="24"/>
          <w:szCs w:val="24"/>
        </w:rPr>
        <w:t>Wiemers</w:t>
      </w:r>
      <w:proofErr w:type="spellEnd"/>
      <w:r w:rsidR="00AF2744" w:rsidRPr="005D10C7">
        <w:rPr>
          <w:rFonts w:ascii="Times" w:hAnsi="Times"/>
          <w:sz w:val="24"/>
          <w:szCs w:val="24"/>
        </w:rPr>
        <w:t xml:space="preserve"> &amp; Bianchi, 2015).</w:t>
      </w:r>
      <w:r w:rsidR="00AF2744" w:rsidRPr="005D10C7">
        <w:rPr>
          <w:rFonts w:ascii="Times" w:hAnsi="Times" w:hint="eastAsia"/>
          <w:sz w:val="24"/>
          <w:szCs w:val="24"/>
        </w:rPr>
        <w:t xml:space="preserve"> I</w:t>
      </w:r>
      <w:r w:rsidR="00AF2744" w:rsidRPr="004C0AD8">
        <w:rPr>
          <w:rFonts w:ascii="Times" w:hAnsi="Times" w:hint="eastAsia"/>
          <w:sz w:val="24"/>
          <w:szCs w:val="24"/>
        </w:rPr>
        <w:t xml:space="preserve">n contrast, </w:t>
      </w:r>
      <w:r w:rsidR="001B4329">
        <w:rPr>
          <w:rFonts w:ascii="Times" w:hAnsi="Times"/>
          <w:sz w:val="24"/>
          <w:szCs w:val="24"/>
        </w:rPr>
        <w:t xml:space="preserve">the </w:t>
      </w:r>
      <w:r w:rsidR="00AF2744" w:rsidRPr="004C0AD8">
        <w:rPr>
          <w:rFonts w:ascii="Times" w:hAnsi="Times"/>
          <w:sz w:val="24"/>
          <w:szCs w:val="24"/>
        </w:rPr>
        <w:t>resource expansion approach argues that personal resources are abundant and expandable because “some roles may be performed without any net energy loss” and “they may even create energy for use in that role or other role performances” (Marks, 1977, p.</w:t>
      </w:r>
      <w:r w:rsidR="001B4329">
        <w:rPr>
          <w:rFonts w:ascii="Times" w:hAnsi="Times"/>
          <w:sz w:val="24"/>
          <w:szCs w:val="24"/>
        </w:rPr>
        <w:t xml:space="preserve"> </w:t>
      </w:r>
      <w:r w:rsidR="00AF2744" w:rsidRPr="004C0AD8">
        <w:rPr>
          <w:rFonts w:ascii="Times" w:hAnsi="Times"/>
          <w:sz w:val="24"/>
          <w:szCs w:val="24"/>
        </w:rPr>
        <w:t xml:space="preserve">926). </w:t>
      </w:r>
      <w:proofErr w:type="spellStart"/>
      <w:r w:rsidR="00AF2744" w:rsidRPr="004C0AD8">
        <w:rPr>
          <w:rFonts w:ascii="Times" w:hAnsi="Times"/>
          <w:sz w:val="24"/>
          <w:szCs w:val="24"/>
        </w:rPr>
        <w:t>Sieber</w:t>
      </w:r>
      <w:proofErr w:type="spellEnd"/>
      <w:r w:rsidR="00AF2744" w:rsidRPr="004C0AD8">
        <w:rPr>
          <w:rFonts w:ascii="Times" w:hAnsi="Times"/>
          <w:sz w:val="24"/>
          <w:szCs w:val="24"/>
        </w:rPr>
        <w:t xml:space="preserve"> (1974) explained that the beneficial impact of occupying multiple roles usually outweighs the stress, since multiple roles provide access to multiple sources of status enhancement, status security, role privileges and personal enrichment.</w:t>
      </w:r>
      <w:r w:rsidR="00AF2744" w:rsidRPr="005D10C7">
        <w:rPr>
          <w:rFonts w:ascii="Times" w:hAnsi="Times"/>
          <w:sz w:val="24"/>
          <w:szCs w:val="24"/>
        </w:rPr>
        <w:t xml:space="preserve"> </w:t>
      </w:r>
      <w:proofErr w:type="spellStart"/>
      <w:r w:rsidR="00AF2744" w:rsidRPr="005D10C7">
        <w:rPr>
          <w:rFonts w:ascii="Times" w:hAnsi="Times"/>
          <w:sz w:val="24"/>
          <w:szCs w:val="24"/>
        </w:rPr>
        <w:t>Fingerman</w:t>
      </w:r>
      <w:proofErr w:type="spellEnd"/>
      <w:r w:rsidR="00AF2744" w:rsidRPr="005D10C7">
        <w:rPr>
          <w:rFonts w:ascii="Times" w:hAnsi="Times"/>
          <w:sz w:val="24"/>
          <w:szCs w:val="24"/>
        </w:rPr>
        <w:t xml:space="preserve"> et al. (2011) fou</w:t>
      </w:r>
      <w:r w:rsidR="00AF2744" w:rsidRPr="004C0AD8">
        <w:rPr>
          <w:rFonts w:ascii="Times" w:hAnsi="Times"/>
          <w:sz w:val="24"/>
          <w:szCs w:val="24"/>
        </w:rPr>
        <w:t xml:space="preserve">nd that </w:t>
      </w:r>
      <w:r w:rsidR="00C24587">
        <w:rPr>
          <w:rFonts w:ascii="Times" w:hAnsi="Times" w:hint="eastAsia"/>
          <w:sz w:val="24"/>
          <w:szCs w:val="24"/>
        </w:rPr>
        <w:t xml:space="preserve">a proportion of </w:t>
      </w:r>
      <w:r w:rsidR="00AF2744" w:rsidRPr="004C0AD8">
        <w:rPr>
          <w:rFonts w:ascii="Times" w:hAnsi="Times"/>
          <w:sz w:val="24"/>
          <w:szCs w:val="24"/>
        </w:rPr>
        <w:t xml:space="preserve">midlife adults provided support to both generations and some provided more support to parents, reversing the pattern found in most participants in the US. </w:t>
      </w:r>
      <w:proofErr w:type="spellStart"/>
      <w:r w:rsidR="00AF2744" w:rsidRPr="004C0AD8">
        <w:rPr>
          <w:rFonts w:ascii="Times" w:hAnsi="Times"/>
          <w:sz w:val="24"/>
          <w:szCs w:val="24"/>
        </w:rPr>
        <w:t>Hagestad</w:t>
      </w:r>
      <w:proofErr w:type="spellEnd"/>
      <w:r w:rsidR="00AF2744" w:rsidRPr="004C0AD8">
        <w:rPr>
          <w:rFonts w:ascii="Times" w:hAnsi="Times"/>
          <w:sz w:val="24"/>
          <w:szCs w:val="24"/>
        </w:rPr>
        <w:t xml:space="preserve"> (2006) also concluded that </w:t>
      </w:r>
      <w:r w:rsidR="001B4329">
        <w:rPr>
          <w:rFonts w:ascii="Times" w:hAnsi="Times"/>
          <w:sz w:val="24"/>
          <w:szCs w:val="24"/>
        </w:rPr>
        <w:t xml:space="preserve">there are </w:t>
      </w:r>
      <w:r w:rsidR="00AF2744" w:rsidRPr="004C0AD8">
        <w:rPr>
          <w:rFonts w:ascii="Times" w:hAnsi="Times"/>
          <w:sz w:val="24"/>
          <w:szCs w:val="24"/>
        </w:rPr>
        <w:t xml:space="preserve">middle-aged adults in some families </w:t>
      </w:r>
      <w:r w:rsidR="001B4329">
        <w:rPr>
          <w:rFonts w:ascii="Times" w:hAnsi="Times"/>
          <w:sz w:val="24"/>
          <w:szCs w:val="24"/>
        </w:rPr>
        <w:t>who are</w:t>
      </w:r>
      <w:r w:rsidR="001B4329" w:rsidRPr="004C0AD8">
        <w:rPr>
          <w:rFonts w:ascii="Times" w:hAnsi="Times"/>
          <w:sz w:val="24"/>
          <w:szCs w:val="24"/>
        </w:rPr>
        <w:t xml:space="preserve"> </w:t>
      </w:r>
      <w:r w:rsidR="00AF2744" w:rsidRPr="004C0AD8">
        <w:rPr>
          <w:rFonts w:ascii="Times" w:hAnsi="Times"/>
          <w:sz w:val="24"/>
          <w:szCs w:val="24"/>
        </w:rPr>
        <w:lastRenderedPageBreak/>
        <w:t>“high exchangers” across several intergenerational links</w:t>
      </w:r>
      <w:r w:rsidR="001B4329">
        <w:rPr>
          <w:rFonts w:ascii="Times" w:hAnsi="Times"/>
          <w:sz w:val="24"/>
          <w:szCs w:val="24"/>
        </w:rPr>
        <w:t>, and</w:t>
      </w:r>
      <w:r w:rsidR="00AF2744" w:rsidRPr="004C0AD8">
        <w:rPr>
          <w:rFonts w:ascii="Times" w:hAnsi="Times"/>
          <w:sz w:val="24"/>
          <w:szCs w:val="24"/>
        </w:rPr>
        <w:t xml:space="preserve"> who provide help</w:t>
      </w:r>
      <w:r w:rsidR="001B4329">
        <w:rPr>
          <w:rFonts w:ascii="Times" w:hAnsi="Times"/>
          <w:sz w:val="24"/>
          <w:szCs w:val="24"/>
        </w:rPr>
        <w:t xml:space="preserve"> both</w:t>
      </w:r>
      <w:r w:rsidR="00AF2744" w:rsidRPr="004C0AD8">
        <w:rPr>
          <w:rFonts w:ascii="Times" w:hAnsi="Times"/>
          <w:sz w:val="24"/>
          <w:szCs w:val="24"/>
        </w:rPr>
        <w:t xml:space="preserve"> upwards</w:t>
      </w:r>
      <w:r w:rsidR="001B4329">
        <w:rPr>
          <w:rFonts w:ascii="Times" w:hAnsi="Times"/>
          <w:sz w:val="24"/>
          <w:szCs w:val="24"/>
        </w:rPr>
        <w:t xml:space="preserve"> and</w:t>
      </w:r>
      <w:r w:rsidR="00AF2744" w:rsidRPr="004C0AD8">
        <w:rPr>
          <w:rFonts w:ascii="Times" w:hAnsi="Times"/>
          <w:sz w:val="24"/>
          <w:szCs w:val="24"/>
        </w:rPr>
        <w:t xml:space="preserve"> downwards in Norway.</w:t>
      </w:r>
    </w:p>
    <w:p w14:paraId="77E54FDB" w14:textId="77777777" w:rsidR="00F83B1F" w:rsidRPr="004C0AD8" w:rsidRDefault="00F83B1F" w:rsidP="00607229">
      <w:pPr>
        <w:spacing w:after="0" w:line="480" w:lineRule="auto"/>
        <w:jc w:val="both"/>
        <w:rPr>
          <w:rFonts w:ascii="Times" w:hAnsi="Times"/>
          <w:sz w:val="24"/>
          <w:szCs w:val="24"/>
        </w:rPr>
      </w:pPr>
    </w:p>
    <w:p w14:paraId="33358416" w14:textId="03FFA10E" w:rsidR="00F83B1F" w:rsidRPr="004C0AD8" w:rsidRDefault="00C30E1C" w:rsidP="00607229">
      <w:pPr>
        <w:spacing w:after="0" w:line="480" w:lineRule="auto"/>
        <w:jc w:val="both"/>
        <w:rPr>
          <w:rFonts w:ascii="Times" w:hAnsi="Times"/>
          <w:sz w:val="24"/>
          <w:szCs w:val="24"/>
        </w:rPr>
      </w:pPr>
      <w:r w:rsidRPr="004C0AD8">
        <w:rPr>
          <w:rFonts w:ascii="Times" w:hAnsi="Times" w:hint="eastAsia"/>
          <w:sz w:val="24"/>
          <w:szCs w:val="24"/>
        </w:rPr>
        <w:t>T</w:t>
      </w:r>
      <w:r w:rsidR="00F83B1F" w:rsidRPr="004C0AD8">
        <w:rPr>
          <w:rFonts w:ascii="Times" w:hAnsi="Times"/>
          <w:sz w:val="24"/>
          <w:szCs w:val="24"/>
        </w:rPr>
        <w:t xml:space="preserve">he association between </w:t>
      </w:r>
      <w:r w:rsidR="000C21E0" w:rsidRPr="004C0AD8">
        <w:rPr>
          <w:rFonts w:ascii="Times" w:hAnsi="Times"/>
          <w:sz w:val="24"/>
          <w:szCs w:val="24"/>
        </w:rPr>
        <w:t>supports</w:t>
      </w:r>
      <w:r w:rsidR="001B4329">
        <w:rPr>
          <w:rFonts w:ascii="Times" w:hAnsi="Times"/>
          <w:sz w:val="24"/>
          <w:szCs w:val="24"/>
        </w:rPr>
        <w:t xml:space="preserve"> offered</w:t>
      </w:r>
      <w:r w:rsidR="00F83B1F" w:rsidRPr="004C0AD8">
        <w:rPr>
          <w:rFonts w:ascii="Times" w:hAnsi="Times"/>
          <w:sz w:val="24"/>
          <w:szCs w:val="24"/>
        </w:rPr>
        <w:t xml:space="preserve"> to different generations by middle-aged adults is still under debate. Some empirical studies have shown that the sandwiched situation of middle-aged adults</w:t>
      </w:r>
      <w:r w:rsidR="001B4329">
        <w:rPr>
          <w:rFonts w:ascii="Times" w:hAnsi="Times"/>
          <w:sz w:val="24"/>
          <w:szCs w:val="24"/>
        </w:rPr>
        <w:t xml:space="preserve"> in the US</w:t>
      </w:r>
      <w:r w:rsidR="00F83B1F" w:rsidRPr="004C0AD8">
        <w:rPr>
          <w:rFonts w:ascii="Times" w:hAnsi="Times"/>
          <w:sz w:val="24"/>
          <w:szCs w:val="24"/>
        </w:rPr>
        <w:t xml:space="preserve"> is to some extent b</w:t>
      </w:r>
      <w:r w:rsidR="00F83B1F" w:rsidRPr="005D10C7">
        <w:rPr>
          <w:rFonts w:ascii="Times" w:hAnsi="Times"/>
          <w:sz w:val="24"/>
          <w:szCs w:val="24"/>
        </w:rPr>
        <w:t xml:space="preserve">alanced by transferring money to their children and giving time to their parents (Kohli &amp; </w:t>
      </w:r>
      <w:proofErr w:type="spellStart"/>
      <w:r w:rsidR="00F83B1F" w:rsidRPr="005D10C7">
        <w:rPr>
          <w:rFonts w:ascii="Times" w:hAnsi="Times"/>
          <w:sz w:val="24"/>
          <w:szCs w:val="24"/>
        </w:rPr>
        <w:t>Künemund</w:t>
      </w:r>
      <w:proofErr w:type="spellEnd"/>
      <w:r w:rsidR="00F83B1F" w:rsidRPr="005D10C7">
        <w:rPr>
          <w:rFonts w:ascii="Times" w:hAnsi="Times"/>
          <w:sz w:val="24"/>
          <w:szCs w:val="24"/>
        </w:rPr>
        <w:t xml:space="preserve">, 2005; </w:t>
      </w:r>
      <w:proofErr w:type="spellStart"/>
      <w:r w:rsidR="00F83B1F" w:rsidRPr="005D10C7">
        <w:rPr>
          <w:rFonts w:ascii="Times" w:hAnsi="Times"/>
          <w:sz w:val="24"/>
          <w:szCs w:val="24"/>
        </w:rPr>
        <w:t>Pierret</w:t>
      </w:r>
      <w:proofErr w:type="spellEnd"/>
      <w:r w:rsidR="00F83B1F" w:rsidRPr="005D10C7">
        <w:rPr>
          <w:rFonts w:ascii="Times" w:hAnsi="Times"/>
          <w:sz w:val="24"/>
          <w:szCs w:val="24"/>
        </w:rPr>
        <w:t xml:space="preserve">, 2006). </w:t>
      </w:r>
      <w:r w:rsidR="00F83B1F" w:rsidRPr="004C0AD8">
        <w:rPr>
          <w:rFonts w:ascii="Times" w:hAnsi="Times"/>
          <w:sz w:val="24"/>
          <w:szCs w:val="24"/>
        </w:rPr>
        <w:t xml:space="preserve">A few studies </w:t>
      </w:r>
      <w:r w:rsidR="00C93131">
        <w:rPr>
          <w:rFonts w:ascii="Times" w:hAnsi="Times" w:hint="eastAsia"/>
          <w:sz w:val="24"/>
          <w:szCs w:val="24"/>
        </w:rPr>
        <w:t xml:space="preserve">in </w:t>
      </w:r>
      <w:r w:rsidR="00C93131">
        <w:rPr>
          <w:rFonts w:ascii="Times" w:hAnsi="Times"/>
          <w:sz w:val="24"/>
          <w:szCs w:val="24"/>
        </w:rPr>
        <w:t>Europe</w:t>
      </w:r>
      <w:r w:rsidR="00C93131">
        <w:rPr>
          <w:rFonts w:ascii="Times" w:hAnsi="Times" w:hint="eastAsia"/>
          <w:sz w:val="24"/>
          <w:szCs w:val="24"/>
        </w:rPr>
        <w:t xml:space="preserve"> and America </w:t>
      </w:r>
      <w:r w:rsidR="00F83B1F" w:rsidRPr="004C0AD8">
        <w:rPr>
          <w:rFonts w:ascii="Times" w:hAnsi="Times"/>
          <w:sz w:val="24"/>
          <w:szCs w:val="24"/>
        </w:rPr>
        <w:t xml:space="preserve">concerning the relationship between intergenerational support and other responsibilities to family members found that the presence of children and other responsibilities had little effect on the level of </w:t>
      </w:r>
      <w:r w:rsidR="00CB57D2" w:rsidRPr="004C0AD8">
        <w:rPr>
          <w:rFonts w:ascii="Times" w:hAnsi="Times" w:hint="eastAsia"/>
          <w:sz w:val="24"/>
          <w:szCs w:val="24"/>
        </w:rPr>
        <w:t>instrumental</w:t>
      </w:r>
      <w:r w:rsidR="00F83B1F" w:rsidRPr="004C0AD8">
        <w:rPr>
          <w:rFonts w:ascii="Times" w:hAnsi="Times"/>
          <w:sz w:val="24"/>
          <w:szCs w:val="24"/>
        </w:rPr>
        <w:t xml:space="preserve"> support provided to older parents, and middle-aged adults with older parents provided the same or </w:t>
      </w:r>
      <w:r w:rsidR="001B4329">
        <w:rPr>
          <w:rFonts w:ascii="Times" w:hAnsi="Times"/>
          <w:sz w:val="24"/>
          <w:szCs w:val="24"/>
        </w:rPr>
        <w:t>more</w:t>
      </w:r>
      <w:r w:rsidR="001B4329" w:rsidRPr="004C0AD8">
        <w:rPr>
          <w:rFonts w:ascii="Times" w:hAnsi="Times"/>
          <w:sz w:val="24"/>
          <w:szCs w:val="24"/>
        </w:rPr>
        <w:t xml:space="preserve"> </w:t>
      </w:r>
      <w:r w:rsidR="002C4659" w:rsidRPr="004C0AD8">
        <w:rPr>
          <w:rFonts w:ascii="Times" w:hAnsi="Times" w:hint="eastAsia"/>
          <w:sz w:val="24"/>
          <w:szCs w:val="24"/>
        </w:rPr>
        <w:t xml:space="preserve">emotional </w:t>
      </w:r>
      <w:r w:rsidR="00F83B1F" w:rsidRPr="004C0AD8">
        <w:rPr>
          <w:rFonts w:ascii="Times" w:hAnsi="Times"/>
          <w:sz w:val="24"/>
          <w:szCs w:val="24"/>
        </w:rPr>
        <w:t xml:space="preserve">support to their children or grandchildren than to their parents </w:t>
      </w:r>
      <w:r w:rsidR="00F83B1F" w:rsidRPr="00C93131">
        <w:rPr>
          <w:rFonts w:ascii="Times" w:hAnsi="Times"/>
          <w:sz w:val="24"/>
          <w:szCs w:val="24"/>
        </w:rPr>
        <w:t>(</w:t>
      </w:r>
      <w:r w:rsidR="002C4659" w:rsidRPr="00C93131">
        <w:rPr>
          <w:rFonts w:ascii="Times" w:hAnsi="Times"/>
          <w:sz w:val="24"/>
          <w:szCs w:val="24"/>
        </w:rPr>
        <w:t xml:space="preserve">Moor &amp; </w:t>
      </w:r>
      <w:proofErr w:type="spellStart"/>
      <w:r w:rsidR="002C4659" w:rsidRPr="00C93131">
        <w:rPr>
          <w:rFonts w:ascii="Times" w:hAnsi="Times"/>
          <w:sz w:val="24"/>
          <w:szCs w:val="24"/>
        </w:rPr>
        <w:t>Komter</w:t>
      </w:r>
      <w:proofErr w:type="spellEnd"/>
      <w:r w:rsidR="002C4659" w:rsidRPr="00C93131">
        <w:rPr>
          <w:rFonts w:ascii="Times" w:hAnsi="Times"/>
          <w:sz w:val="24"/>
          <w:szCs w:val="24"/>
        </w:rPr>
        <w:t>, 2012</w:t>
      </w:r>
      <w:r w:rsidR="00B7072E" w:rsidRPr="00C93131">
        <w:rPr>
          <w:rFonts w:ascii="Times" w:hAnsi="Times" w:hint="eastAsia"/>
          <w:sz w:val="24"/>
          <w:szCs w:val="24"/>
        </w:rPr>
        <w:t>;</w:t>
      </w:r>
      <w:r w:rsidR="002C4659" w:rsidRPr="00C93131">
        <w:rPr>
          <w:rFonts w:ascii="Times" w:hAnsi="Times"/>
          <w:sz w:val="24"/>
          <w:szCs w:val="24"/>
        </w:rPr>
        <w:t xml:space="preserve"> Rubin &amp; White-Means, 2009</w:t>
      </w:r>
      <w:r w:rsidR="00F83B1F" w:rsidRPr="004C0AD8">
        <w:rPr>
          <w:rFonts w:ascii="Times" w:hAnsi="Times"/>
          <w:sz w:val="24"/>
          <w:szCs w:val="24"/>
        </w:rPr>
        <w:t xml:space="preserve">). However, another study </w:t>
      </w:r>
      <w:r w:rsidR="00C93131">
        <w:rPr>
          <w:rFonts w:ascii="Times" w:hAnsi="Times" w:hint="eastAsia"/>
          <w:sz w:val="24"/>
          <w:szCs w:val="24"/>
        </w:rPr>
        <w:t xml:space="preserve">in four European countries and Israel </w:t>
      </w:r>
      <w:r w:rsidR="00F83B1F" w:rsidRPr="004C0AD8">
        <w:rPr>
          <w:rFonts w:ascii="Times" w:hAnsi="Times"/>
          <w:sz w:val="24"/>
          <w:szCs w:val="24"/>
        </w:rPr>
        <w:t xml:space="preserve">argued that the presence of a child aged three or younger was significantly associated with a lower level of </w:t>
      </w:r>
      <w:r w:rsidR="002C4659" w:rsidRPr="004C0AD8">
        <w:rPr>
          <w:rFonts w:ascii="Times" w:hAnsi="Times" w:hint="eastAsia"/>
          <w:sz w:val="24"/>
          <w:szCs w:val="24"/>
        </w:rPr>
        <w:t xml:space="preserve">instrumental </w:t>
      </w:r>
      <w:r w:rsidR="00F83B1F" w:rsidRPr="004C0AD8">
        <w:rPr>
          <w:rFonts w:ascii="Times" w:hAnsi="Times"/>
          <w:sz w:val="24"/>
          <w:szCs w:val="24"/>
        </w:rPr>
        <w:t xml:space="preserve">support for parents </w:t>
      </w:r>
      <w:r w:rsidR="00980740" w:rsidRPr="00B475B3">
        <w:rPr>
          <w:rFonts w:ascii="Times" w:hAnsi="Times"/>
          <w:sz w:val="24"/>
          <w:szCs w:val="24"/>
        </w:rPr>
        <w:t>(</w:t>
      </w:r>
      <w:proofErr w:type="spellStart"/>
      <w:r w:rsidR="00980740" w:rsidRPr="00B475B3">
        <w:rPr>
          <w:rFonts w:ascii="Times" w:hAnsi="Times"/>
          <w:sz w:val="24"/>
          <w:szCs w:val="24"/>
        </w:rPr>
        <w:t>Gans</w:t>
      </w:r>
      <w:proofErr w:type="spellEnd"/>
      <w:r w:rsidR="00980740" w:rsidRPr="00B475B3">
        <w:rPr>
          <w:rFonts w:ascii="Times" w:hAnsi="Times"/>
          <w:sz w:val="24"/>
          <w:szCs w:val="24"/>
        </w:rPr>
        <w:t xml:space="preserve"> et al., 2013). </w:t>
      </w:r>
      <w:proofErr w:type="spellStart"/>
      <w:r w:rsidR="00980740" w:rsidRPr="00B475B3">
        <w:rPr>
          <w:rFonts w:ascii="Times" w:hAnsi="Times"/>
          <w:sz w:val="24"/>
          <w:szCs w:val="24"/>
        </w:rPr>
        <w:t>Fingerman</w:t>
      </w:r>
      <w:proofErr w:type="spellEnd"/>
      <w:r w:rsidR="00980740" w:rsidRPr="00B475B3">
        <w:rPr>
          <w:rFonts w:ascii="Times" w:hAnsi="Times"/>
          <w:sz w:val="24"/>
          <w:szCs w:val="24"/>
        </w:rPr>
        <w:t xml:space="preserve"> et al</w:t>
      </w:r>
      <w:r w:rsidR="001B4329">
        <w:rPr>
          <w:rFonts w:ascii="Times" w:hAnsi="Times"/>
          <w:sz w:val="24"/>
          <w:szCs w:val="24"/>
        </w:rPr>
        <w:t>.</w:t>
      </w:r>
      <w:r w:rsidR="00980740" w:rsidRPr="00B475B3">
        <w:rPr>
          <w:rFonts w:ascii="Times" w:hAnsi="Times"/>
          <w:sz w:val="24"/>
          <w:szCs w:val="24"/>
        </w:rPr>
        <w:t xml:space="preserve"> (2015) </w:t>
      </w:r>
      <w:r w:rsidR="001B4329">
        <w:rPr>
          <w:rFonts w:ascii="Times" w:hAnsi="Times"/>
          <w:sz w:val="24"/>
          <w:szCs w:val="24"/>
        </w:rPr>
        <w:t>considered</w:t>
      </w:r>
      <w:r w:rsidR="001B4329" w:rsidRPr="004C0AD8">
        <w:rPr>
          <w:rFonts w:ascii="Times" w:hAnsi="Times"/>
          <w:sz w:val="24"/>
          <w:szCs w:val="24"/>
        </w:rPr>
        <w:t xml:space="preserve"> </w:t>
      </w:r>
      <w:r w:rsidR="002C4659" w:rsidRPr="004C0AD8">
        <w:rPr>
          <w:rFonts w:ascii="Times" w:hAnsi="Times" w:hint="eastAsia"/>
          <w:sz w:val="24"/>
          <w:szCs w:val="24"/>
        </w:rPr>
        <w:t>emotional and instrumental</w:t>
      </w:r>
      <w:r w:rsidR="002C4659" w:rsidRPr="004C0AD8">
        <w:rPr>
          <w:rFonts w:ascii="Times" w:hAnsi="Times"/>
          <w:sz w:val="24"/>
          <w:szCs w:val="24"/>
        </w:rPr>
        <w:t xml:space="preserve"> </w:t>
      </w:r>
      <w:r w:rsidR="00F83B1F" w:rsidRPr="004C0AD8">
        <w:rPr>
          <w:rFonts w:ascii="Times" w:hAnsi="Times"/>
          <w:sz w:val="24"/>
          <w:szCs w:val="24"/>
        </w:rPr>
        <w:t xml:space="preserve">support in a </w:t>
      </w:r>
      <w:r w:rsidR="001B4329">
        <w:rPr>
          <w:rFonts w:ascii="Times" w:hAnsi="Times"/>
          <w:sz w:val="24"/>
          <w:szCs w:val="24"/>
        </w:rPr>
        <w:t>day-to-day</w:t>
      </w:r>
      <w:r w:rsidR="001B4329" w:rsidRPr="004C0AD8">
        <w:rPr>
          <w:rFonts w:ascii="Times" w:hAnsi="Times"/>
          <w:sz w:val="24"/>
          <w:szCs w:val="24"/>
        </w:rPr>
        <w:t xml:space="preserve"> </w:t>
      </w:r>
      <w:r w:rsidR="00F83B1F" w:rsidRPr="004C0AD8">
        <w:rPr>
          <w:rFonts w:ascii="Times" w:hAnsi="Times"/>
          <w:sz w:val="24"/>
          <w:szCs w:val="24"/>
        </w:rPr>
        <w:t>context</w:t>
      </w:r>
      <w:r w:rsidR="001B4329">
        <w:rPr>
          <w:rFonts w:ascii="Times" w:hAnsi="Times"/>
          <w:sz w:val="24"/>
          <w:szCs w:val="24"/>
        </w:rPr>
        <w:t xml:space="preserve"> in the US,</w:t>
      </w:r>
      <w:r w:rsidR="00F83B1F" w:rsidRPr="004C0AD8">
        <w:rPr>
          <w:rFonts w:ascii="Times" w:hAnsi="Times"/>
          <w:sz w:val="24"/>
          <w:szCs w:val="24"/>
        </w:rPr>
        <w:t xml:space="preserve"> </w:t>
      </w:r>
      <w:r w:rsidRPr="004C0AD8">
        <w:rPr>
          <w:rFonts w:ascii="Times" w:hAnsi="Times" w:hint="eastAsia"/>
          <w:sz w:val="24"/>
          <w:szCs w:val="24"/>
        </w:rPr>
        <w:t xml:space="preserve">and </w:t>
      </w:r>
      <w:r w:rsidR="00F83B1F" w:rsidRPr="004C0AD8">
        <w:rPr>
          <w:rFonts w:ascii="Times" w:hAnsi="Times"/>
          <w:sz w:val="24"/>
          <w:szCs w:val="24"/>
        </w:rPr>
        <w:t xml:space="preserve">found that whether a participant supported another family member that day was not systematically associated with support given to an adult child or parent. </w:t>
      </w:r>
      <w:r w:rsidR="001B4329">
        <w:rPr>
          <w:rFonts w:ascii="Times" w:hAnsi="Times"/>
          <w:sz w:val="24"/>
          <w:szCs w:val="24"/>
        </w:rPr>
        <w:t>An</w:t>
      </w:r>
      <w:r w:rsidR="001B4329" w:rsidRPr="004C0AD8">
        <w:rPr>
          <w:rFonts w:ascii="Times" w:hAnsi="Times"/>
          <w:sz w:val="24"/>
          <w:szCs w:val="24"/>
        </w:rPr>
        <w:t xml:space="preserve"> </w:t>
      </w:r>
      <w:r w:rsidR="00F83B1F" w:rsidRPr="004C0AD8">
        <w:rPr>
          <w:rFonts w:ascii="Times" w:hAnsi="Times"/>
          <w:sz w:val="24"/>
          <w:szCs w:val="24"/>
        </w:rPr>
        <w:t xml:space="preserve">empirical study that directly investigated the association between support to the younger generation and to the older generation </w:t>
      </w:r>
      <w:r w:rsidR="001B4329">
        <w:rPr>
          <w:rFonts w:ascii="Times" w:hAnsi="Times"/>
          <w:sz w:val="24"/>
          <w:szCs w:val="24"/>
        </w:rPr>
        <w:t xml:space="preserve">in Britain </w:t>
      </w:r>
      <w:r w:rsidR="00F83B1F" w:rsidRPr="004C0AD8">
        <w:rPr>
          <w:rFonts w:ascii="Times" w:hAnsi="Times"/>
          <w:sz w:val="24"/>
          <w:szCs w:val="24"/>
        </w:rPr>
        <w:t xml:space="preserve">suggested that offering support to parents was positively correlated with help to </w:t>
      </w:r>
      <w:r w:rsidR="00156FEA">
        <w:rPr>
          <w:rFonts w:ascii="Times" w:hAnsi="Times" w:hint="eastAsia"/>
          <w:sz w:val="24"/>
          <w:szCs w:val="24"/>
        </w:rPr>
        <w:t xml:space="preserve">adult </w:t>
      </w:r>
      <w:r w:rsidR="00F83B1F" w:rsidRPr="004C0AD8">
        <w:rPr>
          <w:rFonts w:ascii="Times" w:hAnsi="Times"/>
          <w:sz w:val="24"/>
          <w:szCs w:val="24"/>
        </w:rPr>
        <w:t>children (</w:t>
      </w:r>
      <w:r w:rsidR="00980740" w:rsidRPr="00D07A55">
        <w:rPr>
          <w:rFonts w:ascii="Times" w:hAnsi="Times"/>
          <w:sz w:val="24"/>
          <w:szCs w:val="24"/>
        </w:rPr>
        <w:t xml:space="preserve">Grundy &amp; </w:t>
      </w:r>
      <w:proofErr w:type="spellStart"/>
      <w:r w:rsidR="00980740" w:rsidRPr="00D07A55">
        <w:rPr>
          <w:rFonts w:ascii="Times" w:hAnsi="Times"/>
          <w:sz w:val="24"/>
          <w:szCs w:val="24"/>
        </w:rPr>
        <w:t>Henretta</w:t>
      </w:r>
      <w:proofErr w:type="spellEnd"/>
      <w:r w:rsidR="00980740" w:rsidRPr="00D07A55">
        <w:rPr>
          <w:rFonts w:ascii="Times" w:hAnsi="Times"/>
          <w:sz w:val="24"/>
          <w:szCs w:val="24"/>
        </w:rPr>
        <w:t>, 2006</w:t>
      </w:r>
      <w:r w:rsidR="00F83B1F" w:rsidRPr="004C0AD8">
        <w:rPr>
          <w:rFonts w:ascii="Times" w:hAnsi="Times"/>
          <w:sz w:val="24"/>
          <w:szCs w:val="24"/>
        </w:rPr>
        <w:t>). However, this study was not able to distinguish between transfers of money and transfers of personal assistance.</w:t>
      </w:r>
    </w:p>
    <w:p w14:paraId="27191FD4" w14:textId="77777777" w:rsidR="00F83B1F" w:rsidRPr="004C0AD8" w:rsidRDefault="00F83B1F" w:rsidP="00607229">
      <w:pPr>
        <w:spacing w:after="0" w:line="480" w:lineRule="auto"/>
        <w:jc w:val="both"/>
        <w:rPr>
          <w:rFonts w:ascii="Times" w:hAnsi="Times"/>
          <w:sz w:val="24"/>
          <w:szCs w:val="24"/>
        </w:rPr>
      </w:pPr>
    </w:p>
    <w:p w14:paraId="09E6C7B5" w14:textId="5D72D220"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The subgroup difference may suggest that relatively low levels of socioeconomic status or economic development could foster intense competition for resources between offspring and </w:t>
      </w:r>
      <w:r w:rsidRPr="004C0AD8">
        <w:rPr>
          <w:rFonts w:ascii="Times" w:hAnsi="Times"/>
          <w:sz w:val="24"/>
          <w:szCs w:val="24"/>
        </w:rPr>
        <w:lastRenderedPageBreak/>
        <w:t xml:space="preserve">parents. Some studies have examined ethnic differences in </w:t>
      </w:r>
      <w:r w:rsidR="00F12651" w:rsidRPr="004C0AD8">
        <w:rPr>
          <w:rFonts w:ascii="Times" w:hAnsi="Times" w:hint="eastAsia"/>
          <w:sz w:val="24"/>
          <w:szCs w:val="24"/>
        </w:rPr>
        <w:t xml:space="preserve">instrumental </w:t>
      </w:r>
      <w:r w:rsidRPr="004C0AD8">
        <w:rPr>
          <w:rFonts w:ascii="Times" w:hAnsi="Times"/>
          <w:sz w:val="24"/>
          <w:szCs w:val="24"/>
        </w:rPr>
        <w:t>support which middle-aged adults offered to younger and older generations</w:t>
      </w:r>
      <w:r w:rsidR="0071493D">
        <w:rPr>
          <w:rFonts w:ascii="Times" w:hAnsi="Times"/>
          <w:sz w:val="24"/>
          <w:szCs w:val="24"/>
        </w:rPr>
        <w:t>,</w:t>
      </w:r>
      <w:r w:rsidRPr="004C0AD8">
        <w:rPr>
          <w:rFonts w:ascii="Times" w:hAnsi="Times"/>
          <w:sz w:val="24"/>
          <w:szCs w:val="24"/>
        </w:rPr>
        <w:t xml:space="preserve"> and research has shown a higher level of support for parents of black middle-aged adults</w:t>
      </w:r>
      <w:r w:rsidR="00D07A55">
        <w:rPr>
          <w:rFonts w:ascii="Times" w:hAnsi="Times" w:hint="eastAsia"/>
          <w:sz w:val="24"/>
          <w:szCs w:val="24"/>
        </w:rPr>
        <w:t xml:space="preserve"> in the US</w:t>
      </w:r>
      <w:r w:rsidRPr="00281ED0">
        <w:rPr>
          <w:rFonts w:ascii="Times" w:hAnsi="Times"/>
          <w:color w:val="FF0000"/>
          <w:sz w:val="24"/>
          <w:szCs w:val="24"/>
        </w:rPr>
        <w:t xml:space="preserve"> </w:t>
      </w:r>
      <w:r w:rsidRPr="00D07A55">
        <w:rPr>
          <w:rFonts w:ascii="Times" w:hAnsi="Times"/>
          <w:sz w:val="24"/>
          <w:szCs w:val="24"/>
        </w:rPr>
        <w:t xml:space="preserve">(Suitor et al., 2007; White-Means &amp; Rubin, 2008). Another study also revealed country differences in </w:t>
      </w:r>
      <w:r w:rsidR="00F12651" w:rsidRPr="00D07A55">
        <w:rPr>
          <w:rFonts w:ascii="Times" w:hAnsi="Times"/>
          <w:sz w:val="24"/>
          <w:szCs w:val="24"/>
        </w:rPr>
        <w:t xml:space="preserve">instrumental </w:t>
      </w:r>
      <w:r w:rsidRPr="00D07A55">
        <w:rPr>
          <w:rFonts w:ascii="Times" w:hAnsi="Times"/>
          <w:sz w:val="24"/>
          <w:szCs w:val="24"/>
        </w:rPr>
        <w:t>support by middle-aged adults facing multiple demands in Norw</w:t>
      </w:r>
      <w:r w:rsidRPr="004C0AD8">
        <w:rPr>
          <w:rFonts w:ascii="Times" w:hAnsi="Times"/>
          <w:sz w:val="24"/>
          <w:szCs w:val="24"/>
        </w:rPr>
        <w:t>ay, Spain,</w:t>
      </w:r>
      <w:r w:rsidR="0071493D">
        <w:rPr>
          <w:rFonts w:ascii="Times" w:hAnsi="Times"/>
          <w:sz w:val="24"/>
          <w:szCs w:val="24"/>
        </w:rPr>
        <w:t xml:space="preserve"> the</w:t>
      </w:r>
      <w:r w:rsidRPr="004C0AD8">
        <w:rPr>
          <w:rFonts w:ascii="Times" w:hAnsi="Times"/>
          <w:sz w:val="24"/>
          <w:szCs w:val="24"/>
        </w:rPr>
        <w:t xml:space="preserve"> UK, Germany and Israel (</w:t>
      </w:r>
      <w:proofErr w:type="spellStart"/>
      <w:r w:rsidRPr="004C0AD8">
        <w:rPr>
          <w:rFonts w:ascii="Times" w:hAnsi="Times"/>
          <w:sz w:val="24"/>
          <w:szCs w:val="24"/>
        </w:rPr>
        <w:t>Gans</w:t>
      </w:r>
      <w:proofErr w:type="spellEnd"/>
      <w:r w:rsidRPr="004C0AD8">
        <w:rPr>
          <w:rFonts w:ascii="Times" w:hAnsi="Times"/>
          <w:sz w:val="24"/>
          <w:szCs w:val="24"/>
        </w:rPr>
        <w:t xml:space="preserve"> et al., 2013). However, few studies have focused on the sandwich generation in China, a country with strong family solidarity. Strong family solidarity across multiple generational links in China may shape the sandwiched position of middle-aged adults d</w:t>
      </w:r>
      <w:r w:rsidRPr="004C0AD8">
        <w:rPr>
          <w:rFonts w:ascii="Times New Roman" w:hAnsi="Times New Roman" w:cs="Times New Roman"/>
          <w:sz w:val="24"/>
          <w:szCs w:val="24"/>
        </w:rPr>
        <w:t xml:space="preserve">ifferently due to the </w:t>
      </w:r>
      <w:r w:rsidR="0071493D">
        <w:rPr>
          <w:rFonts w:ascii="Times New Roman" w:hAnsi="Times New Roman" w:cs="Times New Roman"/>
          <w:sz w:val="24"/>
          <w:szCs w:val="24"/>
        </w:rPr>
        <w:t xml:space="preserve">culture of </w:t>
      </w:r>
      <w:r w:rsidRPr="004C0AD8">
        <w:rPr>
          <w:rFonts w:ascii="Times New Roman" w:hAnsi="Times New Roman" w:cs="Times New Roman"/>
          <w:sz w:val="24"/>
          <w:szCs w:val="24"/>
        </w:rPr>
        <w:t>filial</w:t>
      </w:r>
      <w:r w:rsidR="0071493D">
        <w:rPr>
          <w:rFonts w:ascii="Times New Roman" w:hAnsi="Times New Roman" w:cs="Times New Roman"/>
          <w:sz w:val="24"/>
          <w:szCs w:val="24"/>
        </w:rPr>
        <w:t xml:space="preserve"> </w:t>
      </w:r>
      <w:r w:rsidRPr="004C0AD8">
        <w:rPr>
          <w:rFonts w:ascii="Times New Roman" w:hAnsi="Times New Roman" w:cs="Times New Roman"/>
          <w:sz w:val="24"/>
          <w:szCs w:val="24"/>
        </w:rPr>
        <w:t>piety, and ties with multiple generations may be a source of help.</w:t>
      </w:r>
      <w:r w:rsidR="00415B9D" w:rsidRPr="004C0AD8">
        <w:rPr>
          <w:rFonts w:ascii="Times New Roman" w:hAnsi="Times New Roman" w:cs="Times New Roman"/>
          <w:sz w:val="24"/>
          <w:szCs w:val="24"/>
        </w:rPr>
        <w:t xml:space="preserve"> In some cases, e</w:t>
      </w:r>
      <w:r w:rsidR="00415B9D" w:rsidRPr="004C0AD8">
        <w:rPr>
          <w:rFonts w:ascii="Times New Roman" w:hAnsi="Times New Roman" w:cs="Times New Roman"/>
          <w:sz w:val="24"/>
          <w:szCs w:val="24"/>
          <w:shd w:val="clear" w:color="auto" w:fill="FFFFFF"/>
        </w:rPr>
        <w:t xml:space="preserve">lderly parents (who are in good health) can help their </w:t>
      </w:r>
      <w:r w:rsidR="00F12651" w:rsidRPr="004C0AD8">
        <w:rPr>
          <w:rFonts w:ascii="Times New Roman" w:hAnsi="Times New Roman" w:cs="Times New Roman"/>
          <w:sz w:val="24"/>
          <w:szCs w:val="24"/>
          <w:shd w:val="clear" w:color="auto" w:fill="FFFFFF"/>
        </w:rPr>
        <w:t>working-age</w:t>
      </w:r>
      <w:r w:rsidR="00F12651" w:rsidRPr="004C0AD8">
        <w:rPr>
          <w:rFonts w:ascii="Times New Roman" w:hAnsi="Times New Roman" w:cs="Times New Roman" w:hint="eastAsia"/>
          <w:sz w:val="24"/>
          <w:szCs w:val="24"/>
          <w:shd w:val="clear" w:color="auto" w:fill="FFFFFF"/>
        </w:rPr>
        <w:t xml:space="preserve"> </w:t>
      </w:r>
      <w:r w:rsidR="00A85BCC" w:rsidRPr="004C0AD8">
        <w:rPr>
          <w:rFonts w:ascii="Times New Roman" w:hAnsi="Times New Roman" w:cs="Times New Roman" w:hint="eastAsia"/>
          <w:sz w:val="24"/>
          <w:szCs w:val="24"/>
          <w:shd w:val="clear" w:color="auto" w:fill="FFFFFF"/>
        </w:rPr>
        <w:t xml:space="preserve">children or even </w:t>
      </w:r>
      <w:r w:rsidR="00415B9D" w:rsidRPr="004C0AD8">
        <w:rPr>
          <w:rFonts w:ascii="Times New Roman" w:hAnsi="Times New Roman" w:cs="Times New Roman"/>
          <w:sz w:val="24"/>
          <w:szCs w:val="24"/>
          <w:shd w:val="clear" w:color="auto" w:fill="FFFFFF"/>
        </w:rPr>
        <w:t xml:space="preserve">grandchildren with housework and childcare. </w:t>
      </w:r>
      <w:r w:rsidRPr="004C0AD8">
        <w:rPr>
          <w:rFonts w:ascii="Times New Roman" w:hAnsi="Times New Roman" w:cs="Times New Roman"/>
          <w:sz w:val="24"/>
          <w:szCs w:val="24"/>
        </w:rPr>
        <w:t>T</w:t>
      </w:r>
      <w:r w:rsidRPr="004C0AD8">
        <w:rPr>
          <w:rFonts w:ascii="Times" w:hAnsi="Times"/>
          <w:sz w:val="24"/>
          <w:szCs w:val="24"/>
        </w:rPr>
        <w:t xml:space="preserve">his implies that middle-aged adults may attempt to </w:t>
      </w:r>
      <w:r w:rsidR="0071493D" w:rsidRPr="004C0AD8">
        <w:rPr>
          <w:rFonts w:ascii="Times" w:hAnsi="Times"/>
          <w:sz w:val="24"/>
          <w:szCs w:val="24"/>
        </w:rPr>
        <w:t>exp</w:t>
      </w:r>
      <w:r w:rsidR="0071493D">
        <w:rPr>
          <w:rFonts w:ascii="Times" w:hAnsi="Times"/>
          <w:sz w:val="24"/>
          <w:szCs w:val="24"/>
        </w:rPr>
        <w:t>e</w:t>
      </w:r>
      <w:r w:rsidR="0071493D" w:rsidRPr="004C0AD8">
        <w:rPr>
          <w:rFonts w:ascii="Times" w:hAnsi="Times"/>
          <w:sz w:val="24"/>
          <w:szCs w:val="24"/>
        </w:rPr>
        <w:t xml:space="preserve">nd </w:t>
      </w:r>
      <w:r w:rsidRPr="004C0AD8">
        <w:rPr>
          <w:rFonts w:ascii="Times" w:hAnsi="Times"/>
          <w:sz w:val="24"/>
          <w:szCs w:val="24"/>
        </w:rPr>
        <w:t>resources or balance the</w:t>
      </w:r>
      <w:r w:rsidR="0071493D">
        <w:rPr>
          <w:rFonts w:ascii="Times" w:hAnsi="Times"/>
          <w:sz w:val="24"/>
          <w:szCs w:val="24"/>
        </w:rPr>
        <w:t>ir</w:t>
      </w:r>
      <w:r w:rsidRPr="004C0AD8">
        <w:rPr>
          <w:rFonts w:ascii="Times" w:hAnsi="Times"/>
          <w:sz w:val="24"/>
          <w:szCs w:val="24"/>
        </w:rPr>
        <w:t xml:space="preserve"> sandwiched situation to satisfy multiple family members’ needs </w:t>
      </w:r>
      <w:r w:rsidR="0071493D">
        <w:rPr>
          <w:rFonts w:ascii="Times" w:hAnsi="Times"/>
          <w:sz w:val="24"/>
          <w:szCs w:val="24"/>
        </w:rPr>
        <w:t>through</w:t>
      </w:r>
      <w:r w:rsidR="0071493D" w:rsidRPr="004C0AD8">
        <w:rPr>
          <w:rFonts w:ascii="Times" w:hAnsi="Times"/>
          <w:sz w:val="24"/>
          <w:szCs w:val="24"/>
        </w:rPr>
        <w:t xml:space="preserve"> </w:t>
      </w:r>
      <w:r w:rsidR="0071493D">
        <w:rPr>
          <w:rFonts w:ascii="Times" w:hAnsi="Times"/>
          <w:sz w:val="24"/>
          <w:szCs w:val="24"/>
        </w:rPr>
        <w:t>inter</w:t>
      </w:r>
      <w:r w:rsidRPr="004C0AD8">
        <w:rPr>
          <w:rFonts w:ascii="Times" w:hAnsi="Times"/>
          <w:sz w:val="24"/>
          <w:szCs w:val="24"/>
        </w:rPr>
        <w:t xml:space="preserve">generational solidarity. Thus, offering support to parents would be expected to be positively correlated with help to children in China, and middle-aged Chinese adults who receive support from the </w:t>
      </w:r>
      <w:r w:rsidR="006D0641" w:rsidRPr="004C0AD8">
        <w:rPr>
          <w:rFonts w:ascii="Times" w:hAnsi="Times"/>
          <w:sz w:val="24"/>
          <w:szCs w:val="24"/>
        </w:rPr>
        <w:t>older</w:t>
      </w:r>
      <w:r w:rsidRPr="004C0AD8">
        <w:rPr>
          <w:rFonts w:ascii="Times" w:hAnsi="Times"/>
          <w:sz w:val="24"/>
          <w:szCs w:val="24"/>
        </w:rPr>
        <w:t>/</w:t>
      </w:r>
      <w:r w:rsidR="006D0641" w:rsidRPr="004C0AD8">
        <w:rPr>
          <w:rFonts w:ascii="Times" w:hAnsi="Times"/>
          <w:sz w:val="24"/>
          <w:szCs w:val="24"/>
        </w:rPr>
        <w:t>younger</w:t>
      </w:r>
      <w:r w:rsidRPr="004C0AD8">
        <w:rPr>
          <w:rFonts w:ascii="Times" w:hAnsi="Times"/>
          <w:sz w:val="24"/>
          <w:szCs w:val="24"/>
        </w:rPr>
        <w:t xml:space="preserve"> generation may have more motivation and ability to support the </w:t>
      </w:r>
      <w:r w:rsidR="006D0641" w:rsidRPr="004C0AD8">
        <w:rPr>
          <w:rFonts w:ascii="Times" w:hAnsi="Times"/>
          <w:sz w:val="24"/>
          <w:szCs w:val="24"/>
        </w:rPr>
        <w:t>younger</w:t>
      </w:r>
      <w:r w:rsidRPr="004C0AD8">
        <w:rPr>
          <w:rFonts w:ascii="Times" w:hAnsi="Times"/>
          <w:sz w:val="24"/>
          <w:szCs w:val="24"/>
        </w:rPr>
        <w:t>/</w:t>
      </w:r>
      <w:r w:rsidR="006D0641" w:rsidRPr="004C0AD8">
        <w:rPr>
          <w:rFonts w:ascii="Times" w:hAnsi="Times"/>
          <w:sz w:val="24"/>
          <w:szCs w:val="24"/>
        </w:rPr>
        <w:t>older</w:t>
      </w:r>
      <w:r w:rsidRPr="004C0AD8">
        <w:rPr>
          <w:rFonts w:ascii="Times" w:hAnsi="Times"/>
          <w:sz w:val="24"/>
          <w:szCs w:val="24"/>
        </w:rPr>
        <w:t xml:space="preserve"> generation.</w:t>
      </w:r>
    </w:p>
    <w:p w14:paraId="75882D5D" w14:textId="77777777" w:rsidR="00F83B1F" w:rsidRPr="004C0AD8" w:rsidRDefault="00F83B1F" w:rsidP="00607229">
      <w:pPr>
        <w:spacing w:after="0" w:line="480" w:lineRule="auto"/>
        <w:jc w:val="both"/>
        <w:rPr>
          <w:rFonts w:ascii="Times" w:hAnsi="Times"/>
          <w:b/>
          <w:sz w:val="24"/>
          <w:szCs w:val="24"/>
        </w:rPr>
      </w:pPr>
    </w:p>
    <w:p w14:paraId="044134FC" w14:textId="0CDCDF24" w:rsidR="00C21FA4" w:rsidRPr="004C0AD8" w:rsidRDefault="00C21FA4" w:rsidP="00607229">
      <w:pPr>
        <w:spacing w:after="0" w:line="480" w:lineRule="auto"/>
        <w:jc w:val="both"/>
        <w:rPr>
          <w:rFonts w:ascii="Times" w:hAnsi="Times"/>
          <w:sz w:val="24"/>
          <w:szCs w:val="24"/>
        </w:rPr>
      </w:pPr>
      <w:r w:rsidRPr="004C0AD8">
        <w:rPr>
          <w:rFonts w:ascii="Times" w:hAnsi="Times"/>
          <w:sz w:val="24"/>
          <w:szCs w:val="24"/>
        </w:rPr>
        <w:t>From the motive and resource perspectives discussed before, there are two different rationales for the choice</w:t>
      </w:r>
      <w:r w:rsidR="0071493D">
        <w:rPr>
          <w:rFonts w:ascii="Times" w:hAnsi="Times"/>
          <w:sz w:val="24"/>
          <w:szCs w:val="24"/>
        </w:rPr>
        <w:t>s</w:t>
      </w:r>
      <w:r w:rsidRPr="004C0AD8">
        <w:rPr>
          <w:rFonts w:ascii="Times" w:hAnsi="Times"/>
          <w:sz w:val="24"/>
          <w:szCs w:val="24"/>
        </w:rPr>
        <w:t xml:space="preserve"> of middle-aged adults sandwiched between demands from </w:t>
      </w:r>
      <w:r w:rsidR="0071493D">
        <w:rPr>
          <w:rFonts w:ascii="Times" w:hAnsi="Times"/>
          <w:sz w:val="24"/>
          <w:szCs w:val="24"/>
        </w:rPr>
        <w:t xml:space="preserve">the </w:t>
      </w:r>
      <w:r w:rsidRPr="004C0AD8">
        <w:rPr>
          <w:rFonts w:ascii="Times" w:hAnsi="Times"/>
          <w:sz w:val="24"/>
          <w:szCs w:val="24"/>
        </w:rPr>
        <w:t xml:space="preserve">older and younger generations. However, empirical evidence for these theories in previous studies </w:t>
      </w:r>
      <w:r w:rsidR="00D471C9">
        <w:rPr>
          <w:rFonts w:ascii="Times" w:hAnsi="Times"/>
          <w:sz w:val="24"/>
          <w:szCs w:val="24"/>
        </w:rPr>
        <w:t>has focused</w:t>
      </w:r>
      <w:r w:rsidR="00D471C9" w:rsidRPr="004C0AD8">
        <w:rPr>
          <w:rFonts w:ascii="Times" w:hAnsi="Times"/>
          <w:sz w:val="24"/>
          <w:szCs w:val="24"/>
        </w:rPr>
        <w:t xml:space="preserve"> </w:t>
      </w:r>
      <w:r w:rsidRPr="004C0AD8">
        <w:rPr>
          <w:rFonts w:ascii="Times" w:hAnsi="Times"/>
          <w:sz w:val="24"/>
          <w:szCs w:val="24"/>
        </w:rPr>
        <w:t>mainly on single</w:t>
      </w:r>
      <w:r w:rsidR="00D471C9">
        <w:rPr>
          <w:rFonts w:ascii="Times" w:hAnsi="Times"/>
          <w:sz w:val="24"/>
          <w:szCs w:val="24"/>
        </w:rPr>
        <w:t>-</w:t>
      </w:r>
      <w:r w:rsidRPr="004C0AD8">
        <w:rPr>
          <w:rFonts w:ascii="Times" w:hAnsi="Times"/>
          <w:sz w:val="24"/>
          <w:szCs w:val="24"/>
        </w:rPr>
        <w:t>directional support between two generations. It is not clear which theory is more applicable to interpret the multigenerational relationship</w:t>
      </w:r>
      <w:r w:rsidR="00AA5312">
        <w:rPr>
          <w:rFonts w:ascii="Times" w:hAnsi="Times" w:hint="eastAsia"/>
          <w:sz w:val="24"/>
          <w:szCs w:val="24"/>
        </w:rPr>
        <w:t xml:space="preserve"> in China</w:t>
      </w:r>
      <w:r w:rsidRPr="004C0AD8">
        <w:rPr>
          <w:rFonts w:ascii="Times" w:hAnsi="Times"/>
          <w:sz w:val="24"/>
          <w:szCs w:val="24"/>
        </w:rPr>
        <w:t>. In addition, most previous studies focusing on the sandwich generation were conducted in Western societies (</w:t>
      </w:r>
      <w:r w:rsidR="00D471C9">
        <w:rPr>
          <w:rFonts w:ascii="Times" w:hAnsi="Times"/>
          <w:sz w:val="24"/>
          <w:szCs w:val="24"/>
        </w:rPr>
        <w:t>e.g.</w:t>
      </w:r>
      <w:r w:rsidRPr="004C0AD8">
        <w:rPr>
          <w:rFonts w:ascii="Times" w:hAnsi="Times"/>
          <w:sz w:val="24"/>
          <w:szCs w:val="24"/>
        </w:rPr>
        <w:t xml:space="preserve"> Moor &amp; </w:t>
      </w:r>
      <w:proofErr w:type="spellStart"/>
      <w:r w:rsidRPr="004C0AD8">
        <w:rPr>
          <w:rFonts w:ascii="Times" w:hAnsi="Times"/>
          <w:sz w:val="24"/>
          <w:szCs w:val="24"/>
        </w:rPr>
        <w:t>Komter</w:t>
      </w:r>
      <w:proofErr w:type="spellEnd"/>
      <w:r w:rsidRPr="004C0AD8">
        <w:rPr>
          <w:rFonts w:ascii="Times" w:hAnsi="Times"/>
          <w:sz w:val="24"/>
          <w:szCs w:val="24"/>
        </w:rPr>
        <w:t xml:space="preserve">, 2012). The support pattern of middle-aged adults in </w:t>
      </w:r>
      <w:r w:rsidRPr="004C0AD8">
        <w:rPr>
          <w:rFonts w:ascii="Times" w:hAnsi="Times"/>
          <w:sz w:val="24"/>
          <w:szCs w:val="24"/>
        </w:rPr>
        <w:lastRenderedPageBreak/>
        <w:t>developing countries may be different to that in Western societies, and we know little about whether the association</w:t>
      </w:r>
      <w:r w:rsidR="00D471C9">
        <w:rPr>
          <w:rFonts w:ascii="Times" w:hAnsi="Times"/>
          <w:sz w:val="24"/>
          <w:szCs w:val="24"/>
        </w:rPr>
        <w:t>s</w:t>
      </w:r>
      <w:r w:rsidRPr="004C0AD8">
        <w:rPr>
          <w:rFonts w:ascii="Times" w:hAnsi="Times"/>
          <w:sz w:val="24"/>
          <w:szCs w:val="24"/>
        </w:rPr>
        <w:t xml:space="preserve"> between support to different generations offered by middle-aged adults varies in terms of different kinds of support provided.</w:t>
      </w:r>
    </w:p>
    <w:p w14:paraId="549A661C" w14:textId="77777777" w:rsidR="00C21FA4" w:rsidRPr="004C0AD8" w:rsidRDefault="00C21FA4" w:rsidP="00607229">
      <w:pPr>
        <w:spacing w:after="0" w:line="480" w:lineRule="auto"/>
        <w:jc w:val="both"/>
        <w:rPr>
          <w:rFonts w:ascii="Times" w:hAnsi="Times"/>
          <w:b/>
          <w:sz w:val="24"/>
          <w:szCs w:val="24"/>
        </w:rPr>
      </w:pPr>
    </w:p>
    <w:p w14:paraId="424C33B6" w14:textId="77777777" w:rsidR="00F83B1F" w:rsidRPr="004C0AD8" w:rsidRDefault="00F83B1F" w:rsidP="00607229">
      <w:pPr>
        <w:spacing w:after="0" w:line="480" w:lineRule="auto"/>
        <w:jc w:val="both"/>
        <w:rPr>
          <w:rFonts w:ascii="Times" w:hAnsi="Times"/>
          <w:b/>
          <w:sz w:val="24"/>
          <w:szCs w:val="24"/>
        </w:rPr>
      </w:pPr>
      <w:r w:rsidRPr="004C0AD8">
        <w:rPr>
          <w:rFonts w:ascii="Times" w:hAnsi="Times"/>
          <w:b/>
          <w:sz w:val="24"/>
          <w:szCs w:val="24"/>
        </w:rPr>
        <w:t>Family structure and intergenerational support</w:t>
      </w:r>
    </w:p>
    <w:p w14:paraId="0068AA68" w14:textId="00230A13"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Intergenerational support is usually embedded in a family structure, which shapes the transfer patterns. The ability of middle-aged adults to balance competing demands from multiple generations may ultimately depend on the prevailing family structure and social expectations of how </w:t>
      </w:r>
      <w:r w:rsidR="00D471C9">
        <w:rPr>
          <w:rFonts w:ascii="Times" w:hAnsi="Times"/>
          <w:sz w:val="24"/>
          <w:szCs w:val="24"/>
        </w:rPr>
        <w:t>people</w:t>
      </w:r>
      <w:r w:rsidR="00D471C9" w:rsidRPr="004C0AD8">
        <w:rPr>
          <w:rFonts w:ascii="Times" w:hAnsi="Times"/>
          <w:sz w:val="24"/>
          <w:szCs w:val="24"/>
        </w:rPr>
        <w:t xml:space="preserve"> </w:t>
      </w:r>
      <w:r w:rsidRPr="004C0AD8">
        <w:rPr>
          <w:rFonts w:ascii="Times" w:hAnsi="Times"/>
          <w:sz w:val="24"/>
          <w:szCs w:val="24"/>
        </w:rPr>
        <w:t xml:space="preserve">can depend on family support. </w:t>
      </w:r>
      <w:r w:rsidR="00DD5486" w:rsidRPr="004C0AD8">
        <w:rPr>
          <w:rFonts w:ascii="Times" w:hAnsi="Times" w:hint="eastAsia"/>
          <w:sz w:val="24"/>
          <w:szCs w:val="24"/>
        </w:rPr>
        <w:t>Although</w:t>
      </w:r>
      <w:r w:rsidR="002158D4" w:rsidRPr="004C0AD8">
        <w:rPr>
          <w:rFonts w:ascii="Times" w:hAnsi="Times" w:hint="eastAsia"/>
          <w:sz w:val="24"/>
          <w:szCs w:val="24"/>
        </w:rPr>
        <w:t xml:space="preserve"> many studies </w:t>
      </w:r>
      <w:r w:rsidR="002158D4" w:rsidRPr="004C0AD8">
        <w:rPr>
          <w:rFonts w:ascii="Times" w:hAnsi="Times"/>
          <w:sz w:val="24"/>
          <w:szCs w:val="24"/>
        </w:rPr>
        <w:t>have</w:t>
      </w:r>
      <w:r w:rsidR="002158D4" w:rsidRPr="004C0AD8">
        <w:rPr>
          <w:rFonts w:ascii="Times" w:hAnsi="Times" w:hint="eastAsia"/>
          <w:sz w:val="24"/>
          <w:szCs w:val="24"/>
        </w:rPr>
        <w:t xml:space="preserve"> </w:t>
      </w:r>
      <w:r w:rsidR="00D471C9">
        <w:rPr>
          <w:rFonts w:ascii="Times" w:hAnsi="Times"/>
          <w:sz w:val="24"/>
          <w:szCs w:val="24"/>
        </w:rPr>
        <w:t>considered</w:t>
      </w:r>
      <w:r w:rsidR="00D471C9" w:rsidRPr="004C0AD8">
        <w:rPr>
          <w:rFonts w:ascii="Times" w:hAnsi="Times" w:hint="eastAsia"/>
          <w:sz w:val="24"/>
          <w:szCs w:val="24"/>
        </w:rPr>
        <w:t xml:space="preserve"> </w:t>
      </w:r>
      <w:r w:rsidR="002158D4" w:rsidRPr="004C0AD8">
        <w:rPr>
          <w:rFonts w:ascii="Times" w:hAnsi="Times" w:hint="eastAsia"/>
          <w:sz w:val="24"/>
          <w:szCs w:val="24"/>
        </w:rPr>
        <w:t xml:space="preserve">the </w:t>
      </w:r>
      <w:r w:rsidR="006F355A" w:rsidRPr="004C0AD8">
        <w:rPr>
          <w:rFonts w:ascii="Times" w:hAnsi="Times" w:hint="eastAsia"/>
          <w:sz w:val="24"/>
          <w:szCs w:val="24"/>
        </w:rPr>
        <w:t xml:space="preserve">potential </w:t>
      </w:r>
      <w:r w:rsidR="002158D4" w:rsidRPr="004C0AD8">
        <w:rPr>
          <w:rFonts w:ascii="Times" w:hAnsi="Times" w:hint="eastAsia"/>
          <w:sz w:val="24"/>
          <w:szCs w:val="24"/>
        </w:rPr>
        <w:t>impact of</w:t>
      </w:r>
      <w:r w:rsidR="00D471C9">
        <w:rPr>
          <w:rFonts w:ascii="Times" w:hAnsi="Times"/>
          <w:sz w:val="24"/>
          <w:szCs w:val="24"/>
        </w:rPr>
        <w:t xml:space="preserve"> the</w:t>
      </w:r>
      <w:r w:rsidR="002158D4" w:rsidRPr="004C0AD8">
        <w:rPr>
          <w:rFonts w:ascii="Times" w:hAnsi="Times" w:hint="eastAsia"/>
          <w:sz w:val="24"/>
          <w:szCs w:val="24"/>
        </w:rPr>
        <w:t xml:space="preserve"> family structural </w:t>
      </w:r>
      <w:r w:rsidR="002158D4" w:rsidRPr="004C0AD8">
        <w:rPr>
          <w:rFonts w:ascii="Times" w:hAnsi="Times"/>
          <w:sz w:val="24"/>
          <w:szCs w:val="24"/>
        </w:rPr>
        <w:t>circumstance</w:t>
      </w:r>
      <w:r w:rsidR="00D471C9">
        <w:rPr>
          <w:rFonts w:ascii="Times" w:hAnsi="Times"/>
          <w:sz w:val="24"/>
          <w:szCs w:val="24"/>
        </w:rPr>
        <w:t>s</w:t>
      </w:r>
      <w:r w:rsidR="002158D4" w:rsidRPr="004C0AD8">
        <w:rPr>
          <w:rFonts w:ascii="Times" w:hAnsi="Times" w:hint="eastAsia"/>
          <w:sz w:val="24"/>
          <w:szCs w:val="24"/>
        </w:rPr>
        <w:t xml:space="preserve"> </w:t>
      </w:r>
      <w:r w:rsidR="00D9224A" w:rsidRPr="004C0AD8">
        <w:rPr>
          <w:rFonts w:ascii="Times" w:hAnsi="Times" w:hint="eastAsia"/>
          <w:sz w:val="24"/>
          <w:szCs w:val="24"/>
        </w:rPr>
        <w:t xml:space="preserve">of adult children </w:t>
      </w:r>
      <w:r w:rsidR="002158D4" w:rsidRPr="004C0AD8">
        <w:rPr>
          <w:rFonts w:ascii="Times" w:hAnsi="Times"/>
          <w:sz w:val="24"/>
          <w:szCs w:val="24"/>
        </w:rPr>
        <w:t>on intergenerational support</w:t>
      </w:r>
      <w:r w:rsidR="00B475B3">
        <w:rPr>
          <w:rFonts w:ascii="Times" w:hAnsi="Times" w:hint="eastAsia"/>
          <w:sz w:val="24"/>
          <w:szCs w:val="24"/>
        </w:rPr>
        <w:t xml:space="preserve"> in the US</w:t>
      </w:r>
      <w:r w:rsidR="002158D4" w:rsidRPr="004C0AD8">
        <w:rPr>
          <w:rFonts w:ascii="Times" w:hAnsi="Times" w:hint="eastAsia"/>
          <w:sz w:val="24"/>
          <w:szCs w:val="24"/>
        </w:rPr>
        <w:t xml:space="preserve"> (</w:t>
      </w:r>
      <w:proofErr w:type="spellStart"/>
      <w:r w:rsidR="00D9224A" w:rsidRPr="004C0AD8">
        <w:rPr>
          <w:rFonts w:ascii="Times New Roman" w:hAnsi="Times New Roman" w:cs="Times New Roman" w:hint="eastAsia"/>
          <w:sz w:val="24"/>
          <w:szCs w:val="24"/>
        </w:rPr>
        <w:t>Ikkink</w:t>
      </w:r>
      <w:proofErr w:type="spellEnd"/>
      <w:r w:rsidR="00D9224A" w:rsidRPr="004C0AD8">
        <w:rPr>
          <w:rFonts w:ascii="Times New Roman" w:hAnsi="Times New Roman" w:cs="Times New Roman" w:hint="eastAsia"/>
          <w:sz w:val="24"/>
          <w:szCs w:val="24"/>
        </w:rPr>
        <w:t xml:space="preserve"> et al., 1999; </w:t>
      </w:r>
      <w:proofErr w:type="spellStart"/>
      <w:r w:rsidR="00D9224A" w:rsidRPr="004C0AD8">
        <w:rPr>
          <w:rFonts w:ascii="Times New Roman" w:hAnsi="Times New Roman" w:cs="Times New Roman"/>
          <w:sz w:val="24"/>
          <w:szCs w:val="24"/>
          <w:shd w:val="clear" w:color="auto" w:fill="FFFFFF"/>
        </w:rPr>
        <w:t>Spitze</w:t>
      </w:r>
      <w:proofErr w:type="spellEnd"/>
      <w:r w:rsidR="00D9224A" w:rsidRPr="004C0AD8">
        <w:rPr>
          <w:rFonts w:ascii="Times New Roman" w:hAnsi="Times New Roman" w:cs="Times New Roman"/>
          <w:sz w:val="24"/>
          <w:szCs w:val="24"/>
          <w:shd w:val="clear" w:color="auto" w:fill="FFFFFF"/>
        </w:rPr>
        <w:t xml:space="preserve"> and Logan,</w:t>
      </w:r>
      <w:r w:rsidR="00D9224A" w:rsidRPr="004C0AD8">
        <w:rPr>
          <w:rFonts w:ascii="Times New Roman" w:hAnsi="Times New Roman" w:cs="Times New Roman" w:hint="eastAsia"/>
          <w:sz w:val="24"/>
          <w:szCs w:val="24"/>
          <w:shd w:val="clear" w:color="auto" w:fill="FFFFFF"/>
        </w:rPr>
        <w:t xml:space="preserve"> </w:t>
      </w:r>
      <w:r w:rsidR="00D9224A" w:rsidRPr="004C0AD8">
        <w:rPr>
          <w:rFonts w:ascii="Times New Roman" w:hAnsi="Times New Roman" w:cs="Times New Roman"/>
          <w:sz w:val="24"/>
          <w:szCs w:val="24"/>
          <w:shd w:val="clear" w:color="auto" w:fill="FFFFFF"/>
        </w:rPr>
        <w:t>1990</w:t>
      </w:r>
      <w:r w:rsidR="00D9224A" w:rsidRPr="004C0AD8">
        <w:rPr>
          <w:rFonts w:ascii="Times New Roman" w:hAnsi="Times New Roman" w:cs="Times New Roman" w:hint="eastAsia"/>
          <w:sz w:val="24"/>
          <w:szCs w:val="24"/>
          <w:shd w:val="clear" w:color="auto" w:fill="FFFFFF"/>
        </w:rPr>
        <w:t xml:space="preserve">; </w:t>
      </w:r>
      <w:proofErr w:type="spellStart"/>
      <w:r w:rsidR="00D9224A" w:rsidRPr="004C0AD8">
        <w:rPr>
          <w:rFonts w:ascii="Times New Roman" w:hAnsi="Times New Roman" w:cs="Times New Roman" w:hint="eastAsia"/>
          <w:sz w:val="24"/>
          <w:szCs w:val="24"/>
        </w:rPr>
        <w:t>Szydlik</w:t>
      </w:r>
      <w:proofErr w:type="spellEnd"/>
      <w:r w:rsidR="00D9224A" w:rsidRPr="004C0AD8">
        <w:rPr>
          <w:rFonts w:ascii="Times New Roman" w:hAnsi="Times New Roman" w:cs="Times New Roman" w:hint="eastAsia"/>
          <w:sz w:val="24"/>
          <w:szCs w:val="24"/>
        </w:rPr>
        <w:t>, 2008</w:t>
      </w:r>
      <w:r w:rsidR="002158D4" w:rsidRPr="004C0AD8">
        <w:rPr>
          <w:rFonts w:ascii="Times" w:hAnsi="Times" w:hint="eastAsia"/>
          <w:sz w:val="24"/>
          <w:szCs w:val="24"/>
        </w:rPr>
        <w:t>),</w:t>
      </w:r>
      <w:r w:rsidR="00D471C9">
        <w:rPr>
          <w:rFonts w:ascii="Times" w:hAnsi="Times"/>
          <w:sz w:val="24"/>
          <w:szCs w:val="24"/>
        </w:rPr>
        <w:t xml:space="preserve"> and</w:t>
      </w:r>
      <w:r w:rsidR="002158D4" w:rsidRPr="004C0AD8">
        <w:rPr>
          <w:rFonts w:ascii="Times" w:hAnsi="Times" w:hint="eastAsia"/>
          <w:sz w:val="24"/>
          <w:szCs w:val="24"/>
        </w:rPr>
        <w:t xml:space="preserve"> </w:t>
      </w:r>
      <w:r w:rsidR="00D9224A" w:rsidRPr="004C0AD8">
        <w:rPr>
          <w:rFonts w:ascii="Times" w:hAnsi="Times" w:hint="eastAsia"/>
          <w:sz w:val="24"/>
          <w:szCs w:val="24"/>
        </w:rPr>
        <w:t>some</w:t>
      </w:r>
      <w:r w:rsidR="00D471C9">
        <w:rPr>
          <w:rFonts w:ascii="Times" w:hAnsi="Times"/>
          <w:sz w:val="24"/>
          <w:szCs w:val="24"/>
        </w:rPr>
        <w:t xml:space="preserve"> have</w:t>
      </w:r>
      <w:r w:rsidR="002158D4" w:rsidRPr="004C0AD8">
        <w:rPr>
          <w:rFonts w:ascii="Times" w:hAnsi="Times" w:hint="eastAsia"/>
          <w:sz w:val="24"/>
          <w:szCs w:val="24"/>
        </w:rPr>
        <w:t xml:space="preserve"> </w:t>
      </w:r>
      <w:r w:rsidR="00D9224A" w:rsidRPr="004C0AD8">
        <w:rPr>
          <w:rFonts w:ascii="Times" w:hAnsi="Times" w:hint="eastAsia"/>
          <w:sz w:val="24"/>
          <w:szCs w:val="24"/>
        </w:rPr>
        <w:t xml:space="preserve">even examined the </w:t>
      </w:r>
      <w:r w:rsidR="006F355A" w:rsidRPr="004C0AD8">
        <w:rPr>
          <w:rFonts w:ascii="Times" w:hAnsi="Times" w:hint="eastAsia"/>
          <w:sz w:val="24"/>
          <w:szCs w:val="24"/>
        </w:rPr>
        <w:t xml:space="preserve">association between </w:t>
      </w:r>
      <w:r w:rsidRPr="004C0AD8">
        <w:rPr>
          <w:rFonts w:ascii="Times" w:hAnsi="Times"/>
          <w:sz w:val="24"/>
          <w:szCs w:val="24"/>
        </w:rPr>
        <w:t>sibling numbers</w:t>
      </w:r>
      <w:r w:rsidR="00D9224A" w:rsidRPr="004C0AD8">
        <w:rPr>
          <w:rFonts w:ascii="Times" w:hAnsi="Times" w:hint="eastAsia"/>
          <w:sz w:val="24"/>
          <w:szCs w:val="24"/>
        </w:rPr>
        <w:t xml:space="preserve"> </w:t>
      </w:r>
      <w:r w:rsidR="006F355A" w:rsidRPr="004C0AD8">
        <w:rPr>
          <w:rFonts w:ascii="Times" w:hAnsi="Times" w:hint="eastAsia"/>
          <w:sz w:val="24"/>
          <w:szCs w:val="24"/>
        </w:rPr>
        <w:t>and</w:t>
      </w:r>
      <w:r w:rsidR="00D9224A" w:rsidRPr="004C0AD8">
        <w:rPr>
          <w:rFonts w:ascii="Times" w:hAnsi="Times" w:hint="eastAsia"/>
          <w:sz w:val="24"/>
          <w:szCs w:val="24"/>
        </w:rPr>
        <w:t xml:space="preserve"> intergenerational support</w:t>
      </w:r>
      <w:r w:rsidRPr="004C0AD8">
        <w:rPr>
          <w:rFonts w:ascii="Times" w:hAnsi="Times"/>
          <w:sz w:val="24"/>
          <w:szCs w:val="24"/>
        </w:rPr>
        <w:t xml:space="preserve">, </w:t>
      </w:r>
      <w:r w:rsidR="00D9224A" w:rsidRPr="004C0AD8">
        <w:rPr>
          <w:rFonts w:ascii="Times" w:hAnsi="Times" w:hint="eastAsia"/>
          <w:sz w:val="24"/>
          <w:szCs w:val="24"/>
        </w:rPr>
        <w:t>few</w:t>
      </w:r>
      <w:r w:rsidR="006F355A" w:rsidRPr="004C0AD8">
        <w:rPr>
          <w:rFonts w:ascii="Times" w:hAnsi="Times" w:hint="eastAsia"/>
          <w:sz w:val="24"/>
          <w:szCs w:val="24"/>
        </w:rPr>
        <w:t xml:space="preserve"> </w:t>
      </w:r>
      <w:r w:rsidR="00D471C9">
        <w:rPr>
          <w:rFonts w:ascii="Times" w:hAnsi="Times"/>
          <w:sz w:val="24"/>
          <w:szCs w:val="24"/>
        </w:rPr>
        <w:t>studies have</w:t>
      </w:r>
      <w:r w:rsidR="00D471C9" w:rsidRPr="004C0AD8">
        <w:rPr>
          <w:rFonts w:ascii="Times" w:hAnsi="Times" w:hint="eastAsia"/>
          <w:sz w:val="24"/>
          <w:szCs w:val="24"/>
        </w:rPr>
        <w:t xml:space="preserve"> </w:t>
      </w:r>
      <w:r w:rsidR="006F355A" w:rsidRPr="004C0AD8">
        <w:rPr>
          <w:rFonts w:ascii="Times" w:hAnsi="Times" w:hint="eastAsia"/>
          <w:sz w:val="24"/>
          <w:szCs w:val="24"/>
        </w:rPr>
        <w:t>distinguish</w:t>
      </w:r>
      <w:r w:rsidR="00DD5486" w:rsidRPr="004C0AD8">
        <w:rPr>
          <w:rFonts w:ascii="Times" w:hAnsi="Times" w:hint="eastAsia"/>
          <w:sz w:val="24"/>
          <w:szCs w:val="24"/>
        </w:rPr>
        <w:t>ed</w:t>
      </w:r>
      <w:r w:rsidR="006F355A" w:rsidRPr="004C0AD8">
        <w:rPr>
          <w:rFonts w:ascii="Times" w:hAnsi="Times" w:hint="eastAsia"/>
          <w:sz w:val="24"/>
          <w:szCs w:val="24"/>
        </w:rPr>
        <w:t xml:space="preserve"> the one-child family from famil</w:t>
      </w:r>
      <w:r w:rsidR="00D471C9">
        <w:rPr>
          <w:rFonts w:ascii="Times" w:hAnsi="Times"/>
          <w:sz w:val="24"/>
          <w:szCs w:val="24"/>
        </w:rPr>
        <w:t>ies</w:t>
      </w:r>
      <w:r w:rsidR="006F355A" w:rsidRPr="004C0AD8">
        <w:rPr>
          <w:rFonts w:ascii="Times" w:hAnsi="Times" w:hint="eastAsia"/>
          <w:sz w:val="24"/>
          <w:szCs w:val="24"/>
        </w:rPr>
        <w:t xml:space="preserve"> </w:t>
      </w:r>
      <w:r w:rsidR="00DD5486" w:rsidRPr="004C0AD8">
        <w:rPr>
          <w:rFonts w:ascii="Times" w:hAnsi="Times" w:hint="eastAsia"/>
          <w:sz w:val="24"/>
          <w:szCs w:val="24"/>
        </w:rPr>
        <w:t xml:space="preserve">with </w:t>
      </w:r>
      <w:r w:rsidR="00DD5486" w:rsidRPr="004C0AD8">
        <w:rPr>
          <w:rFonts w:ascii="Times" w:hAnsi="Times"/>
          <w:sz w:val="24"/>
          <w:szCs w:val="24"/>
        </w:rPr>
        <w:t>multiple children</w:t>
      </w:r>
      <w:r w:rsidR="00D471C9">
        <w:rPr>
          <w:rFonts w:ascii="Times" w:hAnsi="Times"/>
          <w:sz w:val="24"/>
          <w:szCs w:val="24"/>
        </w:rPr>
        <w:t>,</w:t>
      </w:r>
      <w:r w:rsidR="00DD5486" w:rsidRPr="004C0AD8">
        <w:rPr>
          <w:rFonts w:ascii="Times" w:hAnsi="Times" w:hint="eastAsia"/>
          <w:sz w:val="24"/>
          <w:szCs w:val="24"/>
        </w:rPr>
        <w:t xml:space="preserve"> </w:t>
      </w:r>
      <w:r w:rsidR="00D9224A" w:rsidRPr="004C0AD8">
        <w:rPr>
          <w:rFonts w:ascii="Times" w:hAnsi="Times" w:hint="eastAsia"/>
          <w:sz w:val="24"/>
          <w:szCs w:val="24"/>
        </w:rPr>
        <w:t>and</w:t>
      </w:r>
      <w:r w:rsidR="00D471C9">
        <w:rPr>
          <w:rFonts w:ascii="Times" w:hAnsi="Times"/>
          <w:sz w:val="24"/>
          <w:szCs w:val="24"/>
        </w:rPr>
        <w:t xml:space="preserve"> at any rate</w:t>
      </w:r>
      <w:r w:rsidR="00D9224A" w:rsidRPr="004C0AD8">
        <w:rPr>
          <w:rFonts w:ascii="Times" w:hAnsi="Times"/>
          <w:sz w:val="24"/>
          <w:szCs w:val="24"/>
        </w:rPr>
        <w:t xml:space="preserve"> </w:t>
      </w:r>
      <w:r w:rsidRPr="004C0AD8">
        <w:rPr>
          <w:rFonts w:ascii="Times" w:hAnsi="Times"/>
          <w:sz w:val="24"/>
          <w:szCs w:val="24"/>
        </w:rPr>
        <w:t>the</w:t>
      </w:r>
      <w:r w:rsidR="00D471C9">
        <w:rPr>
          <w:rFonts w:ascii="Times" w:hAnsi="Times"/>
          <w:sz w:val="24"/>
          <w:szCs w:val="24"/>
        </w:rPr>
        <w:t>ir</w:t>
      </w:r>
      <w:r w:rsidRPr="004C0AD8">
        <w:rPr>
          <w:rFonts w:ascii="Times" w:hAnsi="Times"/>
          <w:sz w:val="24"/>
          <w:szCs w:val="24"/>
        </w:rPr>
        <w:t xml:space="preserve"> findings are inconsistent. Some studies showed that </w:t>
      </w:r>
      <w:r w:rsidR="00D471C9">
        <w:rPr>
          <w:rFonts w:ascii="Times" w:hAnsi="Times"/>
          <w:sz w:val="24"/>
          <w:szCs w:val="24"/>
        </w:rPr>
        <w:t xml:space="preserve">in Europe and </w:t>
      </w:r>
      <w:r w:rsidR="00364790">
        <w:rPr>
          <w:rFonts w:ascii="Times" w:hAnsi="Times" w:hint="eastAsia"/>
          <w:sz w:val="24"/>
          <w:szCs w:val="24"/>
        </w:rPr>
        <w:t>the US</w:t>
      </w:r>
      <w:r w:rsidR="00D471C9">
        <w:rPr>
          <w:rFonts w:ascii="Times" w:hAnsi="Times"/>
          <w:sz w:val="24"/>
          <w:szCs w:val="24"/>
        </w:rPr>
        <w:t xml:space="preserve">, </w:t>
      </w:r>
      <w:r w:rsidRPr="004C0AD8">
        <w:rPr>
          <w:rFonts w:ascii="Times" w:hAnsi="Times"/>
          <w:sz w:val="24"/>
          <w:szCs w:val="24"/>
        </w:rPr>
        <w:t xml:space="preserve">sharing elder care between siblings leads to reduced </w:t>
      </w:r>
      <w:r w:rsidR="008B63D8" w:rsidRPr="004C0AD8">
        <w:rPr>
          <w:rFonts w:ascii="Times" w:hAnsi="Times" w:hint="eastAsia"/>
          <w:sz w:val="24"/>
          <w:szCs w:val="24"/>
        </w:rPr>
        <w:t xml:space="preserve">instrumental </w:t>
      </w:r>
      <w:r w:rsidRPr="004C0AD8">
        <w:rPr>
          <w:rFonts w:ascii="Times" w:hAnsi="Times"/>
          <w:sz w:val="24"/>
          <w:szCs w:val="24"/>
        </w:rPr>
        <w:t>support per child to their older parents (</w:t>
      </w:r>
      <w:r w:rsidR="00561DEC" w:rsidRPr="00C93131">
        <w:rPr>
          <w:rFonts w:ascii="Times" w:hAnsi="Times"/>
          <w:sz w:val="24"/>
          <w:szCs w:val="24"/>
        </w:rPr>
        <w:t xml:space="preserve">Moor &amp; </w:t>
      </w:r>
      <w:proofErr w:type="spellStart"/>
      <w:r w:rsidR="00561DEC" w:rsidRPr="00C93131">
        <w:rPr>
          <w:rFonts w:ascii="Times" w:hAnsi="Times"/>
          <w:sz w:val="24"/>
          <w:szCs w:val="24"/>
        </w:rPr>
        <w:t>Komter</w:t>
      </w:r>
      <w:proofErr w:type="spellEnd"/>
      <w:r w:rsidR="00561DEC" w:rsidRPr="00C93131">
        <w:rPr>
          <w:rFonts w:ascii="Times" w:hAnsi="Times"/>
          <w:sz w:val="24"/>
          <w:szCs w:val="24"/>
        </w:rPr>
        <w:t>, 2012</w:t>
      </w:r>
      <w:r w:rsidR="00561DEC">
        <w:rPr>
          <w:rFonts w:ascii="Times" w:hAnsi="Times" w:hint="eastAsia"/>
          <w:sz w:val="24"/>
          <w:szCs w:val="24"/>
        </w:rPr>
        <w:t xml:space="preserve">; </w:t>
      </w:r>
      <w:proofErr w:type="spellStart"/>
      <w:r w:rsidRPr="004C0AD8">
        <w:rPr>
          <w:rFonts w:ascii="Times" w:hAnsi="Times"/>
          <w:sz w:val="24"/>
          <w:szCs w:val="24"/>
        </w:rPr>
        <w:t>Stoller</w:t>
      </w:r>
      <w:proofErr w:type="spellEnd"/>
      <w:r w:rsidRPr="004C0AD8">
        <w:rPr>
          <w:rFonts w:ascii="Times" w:hAnsi="Times"/>
          <w:sz w:val="24"/>
          <w:szCs w:val="24"/>
        </w:rPr>
        <w:t xml:space="preserve"> &amp; Earl, 1983)</w:t>
      </w:r>
      <w:r w:rsidR="00D471C9">
        <w:rPr>
          <w:rFonts w:ascii="Times" w:hAnsi="Times"/>
          <w:sz w:val="24"/>
          <w:szCs w:val="24"/>
        </w:rPr>
        <w:t>,</w:t>
      </w:r>
      <w:r w:rsidRPr="004C0AD8">
        <w:rPr>
          <w:rFonts w:ascii="Times" w:hAnsi="Times"/>
          <w:sz w:val="24"/>
          <w:szCs w:val="24"/>
        </w:rPr>
        <w:t xml:space="preserve"> and</w:t>
      </w:r>
      <w:r w:rsidR="00D471C9">
        <w:rPr>
          <w:rFonts w:ascii="Times" w:hAnsi="Times"/>
          <w:sz w:val="24"/>
          <w:szCs w:val="24"/>
        </w:rPr>
        <w:t xml:space="preserve"> that in Europe</w:t>
      </w:r>
      <w:r w:rsidRPr="004C0AD8">
        <w:rPr>
          <w:rFonts w:ascii="Times" w:hAnsi="Times"/>
          <w:sz w:val="24"/>
          <w:szCs w:val="24"/>
        </w:rPr>
        <w:t xml:space="preserve"> people with fewer siblings are more likely to engage in emotional exchanges with their parents</w:t>
      </w:r>
      <w:r w:rsidR="00B475B3">
        <w:rPr>
          <w:rFonts w:ascii="Times" w:hAnsi="Times" w:hint="eastAsia"/>
          <w:sz w:val="24"/>
          <w:szCs w:val="24"/>
        </w:rPr>
        <w:t xml:space="preserve"> </w:t>
      </w:r>
      <w:r w:rsidRPr="004C0AD8">
        <w:rPr>
          <w:rFonts w:ascii="Times" w:hAnsi="Times"/>
          <w:sz w:val="24"/>
          <w:szCs w:val="24"/>
        </w:rPr>
        <w:t xml:space="preserve">(Moor &amp; </w:t>
      </w:r>
      <w:proofErr w:type="spellStart"/>
      <w:r w:rsidRPr="004C0AD8">
        <w:rPr>
          <w:rFonts w:ascii="Times" w:hAnsi="Times"/>
          <w:sz w:val="24"/>
          <w:szCs w:val="24"/>
        </w:rPr>
        <w:t>Komter</w:t>
      </w:r>
      <w:proofErr w:type="spellEnd"/>
      <w:r w:rsidRPr="004C0AD8">
        <w:rPr>
          <w:rFonts w:ascii="Times" w:hAnsi="Times"/>
          <w:sz w:val="24"/>
          <w:szCs w:val="24"/>
        </w:rPr>
        <w:t xml:space="preserve">, 2012). However, another study </w:t>
      </w:r>
      <w:r w:rsidR="000461FE">
        <w:rPr>
          <w:rFonts w:ascii="Times" w:hAnsi="Times" w:hint="eastAsia"/>
          <w:sz w:val="24"/>
          <w:szCs w:val="24"/>
        </w:rPr>
        <w:t xml:space="preserve">in the US </w:t>
      </w:r>
      <w:r w:rsidRPr="004C0AD8">
        <w:rPr>
          <w:rFonts w:ascii="Times" w:hAnsi="Times"/>
          <w:sz w:val="24"/>
          <w:szCs w:val="24"/>
        </w:rPr>
        <w:t xml:space="preserve">argued that a greater number of siblings was </w:t>
      </w:r>
      <w:r w:rsidR="00F17CD4" w:rsidRPr="004C0AD8">
        <w:rPr>
          <w:rFonts w:ascii="Times" w:hAnsi="Times"/>
          <w:sz w:val="24"/>
          <w:szCs w:val="24"/>
        </w:rPr>
        <w:t>associated with greater willing</w:t>
      </w:r>
      <w:r w:rsidRPr="004C0AD8">
        <w:rPr>
          <w:rFonts w:ascii="Times" w:hAnsi="Times"/>
          <w:sz w:val="24"/>
          <w:szCs w:val="24"/>
        </w:rPr>
        <w:t xml:space="preserve">ness to </w:t>
      </w:r>
      <w:r w:rsidR="008B63D8" w:rsidRPr="004C0AD8">
        <w:rPr>
          <w:rFonts w:ascii="Times" w:hAnsi="Times" w:hint="eastAsia"/>
          <w:sz w:val="24"/>
          <w:szCs w:val="24"/>
        </w:rPr>
        <w:t>co-</w:t>
      </w:r>
      <w:r w:rsidR="00D471C9">
        <w:rPr>
          <w:rFonts w:ascii="Times" w:hAnsi="Times"/>
          <w:sz w:val="24"/>
          <w:szCs w:val="24"/>
        </w:rPr>
        <w:t>reside</w:t>
      </w:r>
      <w:r w:rsidR="00D471C9" w:rsidRPr="004C0AD8">
        <w:rPr>
          <w:rFonts w:ascii="Times" w:hAnsi="Times" w:hint="eastAsia"/>
          <w:sz w:val="24"/>
          <w:szCs w:val="24"/>
        </w:rPr>
        <w:t xml:space="preserve"> </w:t>
      </w:r>
      <w:r w:rsidR="008B63D8" w:rsidRPr="004C0AD8">
        <w:rPr>
          <w:rFonts w:ascii="Times" w:hAnsi="Times" w:hint="eastAsia"/>
          <w:sz w:val="24"/>
          <w:szCs w:val="24"/>
        </w:rPr>
        <w:t>with</w:t>
      </w:r>
      <w:r w:rsidRPr="004C0AD8">
        <w:rPr>
          <w:rFonts w:ascii="Times" w:hAnsi="Times"/>
          <w:sz w:val="24"/>
          <w:szCs w:val="24"/>
        </w:rPr>
        <w:t xml:space="preserve"> parents (</w:t>
      </w:r>
      <w:proofErr w:type="spellStart"/>
      <w:r w:rsidRPr="004C0AD8">
        <w:rPr>
          <w:rFonts w:ascii="Times" w:hAnsi="Times"/>
          <w:sz w:val="24"/>
          <w:szCs w:val="24"/>
        </w:rPr>
        <w:t>Goldscheider</w:t>
      </w:r>
      <w:proofErr w:type="spellEnd"/>
      <w:r w:rsidRPr="004C0AD8">
        <w:rPr>
          <w:rFonts w:ascii="Times" w:hAnsi="Times"/>
          <w:sz w:val="24"/>
          <w:szCs w:val="24"/>
        </w:rPr>
        <w:t xml:space="preserve"> &amp; Lawton, 1998). This inconsistency may be attributed to the different measures of intergenerational support, such as emotional support is less limited by resources (time, energy or money) than instrumental support.</w:t>
      </w:r>
    </w:p>
    <w:p w14:paraId="4A5E10BA" w14:textId="77777777" w:rsidR="00F83B1F" w:rsidRPr="004C0AD8" w:rsidRDefault="00F83B1F" w:rsidP="00607229">
      <w:pPr>
        <w:spacing w:after="0" w:line="480" w:lineRule="auto"/>
        <w:jc w:val="both"/>
        <w:rPr>
          <w:rFonts w:ascii="Times" w:hAnsi="Times"/>
          <w:sz w:val="24"/>
          <w:szCs w:val="24"/>
        </w:rPr>
      </w:pPr>
    </w:p>
    <w:p w14:paraId="15B48B36" w14:textId="4FD8331F" w:rsidR="00F83B1F" w:rsidRPr="004C0AD8" w:rsidRDefault="00F17CD4" w:rsidP="00607229">
      <w:pPr>
        <w:spacing w:after="0" w:line="480" w:lineRule="auto"/>
        <w:jc w:val="both"/>
        <w:rPr>
          <w:rFonts w:ascii="Times" w:hAnsi="Times"/>
          <w:sz w:val="24"/>
          <w:szCs w:val="24"/>
        </w:rPr>
      </w:pPr>
      <w:r w:rsidRPr="004C0AD8">
        <w:rPr>
          <w:rFonts w:ascii="Times" w:hAnsi="Times" w:hint="eastAsia"/>
          <w:sz w:val="24"/>
          <w:szCs w:val="24"/>
        </w:rPr>
        <w:t xml:space="preserve">Although </w:t>
      </w:r>
      <w:r w:rsidR="00723AD7" w:rsidRPr="004C0AD8">
        <w:rPr>
          <w:rFonts w:ascii="Times" w:hAnsi="Times" w:hint="eastAsia"/>
          <w:sz w:val="24"/>
          <w:szCs w:val="24"/>
        </w:rPr>
        <w:t xml:space="preserve">most cohorts born since the </w:t>
      </w:r>
      <w:r w:rsidR="00D471C9">
        <w:rPr>
          <w:rFonts w:ascii="Times" w:hAnsi="Times"/>
          <w:sz w:val="24"/>
          <w:szCs w:val="24"/>
        </w:rPr>
        <w:t>o</w:t>
      </w:r>
      <w:r w:rsidR="00B27C53" w:rsidRPr="004C0AD8">
        <w:rPr>
          <w:rFonts w:ascii="Times" w:hAnsi="Times" w:hint="eastAsia"/>
          <w:sz w:val="24"/>
          <w:szCs w:val="24"/>
        </w:rPr>
        <w:t xml:space="preserve">ne </w:t>
      </w:r>
      <w:r w:rsidR="00D471C9">
        <w:rPr>
          <w:rFonts w:ascii="Times" w:hAnsi="Times"/>
          <w:sz w:val="24"/>
          <w:szCs w:val="24"/>
        </w:rPr>
        <w:t>c</w:t>
      </w:r>
      <w:r w:rsidR="00B27C53" w:rsidRPr="004C0AD8">
        <w:rPr>
          <w:rFonts w:ascii="Times" w:hAnsi="Times" w:hint="eastAsia"/>
          <w:sz w:val="24"/>
          <w:szCs w:val="24"/>
        </w:rPr>
        <w:t xml:space="preserve">hild </w:t>
      </w:r>
      <w:r w:rsidR="00D471C9">
        <w:rPr>
          <w:rFonts w:ascii="Times" w:hAnsi="Times"/>
          <w:sz w:val="24"/>
          <w:szCs w:val="24"/>
        </w:rPr>
        <w:t>p</w:t>
      </w:r>
      <w:r w:rsidR="00B27C53" w:rsidRPr="004C0AD8">
        <w:rPr>
          <w:rFonts w:ascii="Times" w:hAnsi="Times" w:hint="eastAsia"/>
          <w:sz w:val="24"/>
          <w:szCs w:val="24"/>
        </w:rPr>
        <w:t>olicy</w:t>
      </w:r>
      <w:r w:rsidR="00723AD7" w:rsidRPr="004C0AD8">
        <w:rPr>
          <w:rFonts w:ascii="Times" w:hAnsi="Times" w:hint="eastAsia"/>
          <w:sz w:val="24"/>
          <w:szCs w:val="24"/>
        </w:rPr>
        <w:t xml:space="preserve"> have not yet entered their middle age, there are still only-child middle</w:t>
      </w:r>
      <w:r w:rsidR="00D471C9">
        <w:rPr>
          <w:rFonts w:ascii="Times" w:hAnsi="Times"/>
          <w:sz w:val="24"/>
          <w:szCs w:val="24"/>
        </w:rPr>
        <w:t>-</w:t>
      </w:r>
      <w:r w:rsidR="00723AD7" w:rsidRPr="004C0AD8">
        <w:rPr>
          <w:rFonts w:ascii="Times" w:hAnsi="Times" w:hint="eastAsia"/>
          <w:sz w:val="24"/>
          <w:szCs w:val="24"/>
        </w:rPr>
        <w:t>age</w:t>
      </w:r>
      <w:r w:rsidR="00D471C9">
        <w:rPr>
          <w:rFonts w:ascii="Times" w:hAnsi="Times"/>
          <w:sz w:val="24"/>
          <w:szCs w:val="24"/>
        </w:rPr>
        <w:t>d</w:t>
      </w:r>
      <w:r w:rsidR="00723AD7" w:rsidRPr="004C0AD8">
        <w:rPr>
          <w:rFonts w:ascii="Times" w:hAnsi="Times" w:hint="eastAsia"/>
          <w:sz w:val="24"/>
          <w:szCs w:val="24"/>
        </w:rPr>
        <w:t xml:space="preserve"> adults who were affected by birth plans in China.</w:t>
      </w:r>
      <w:r w:rsidR="00DA3F26" w:rsidRPr="004C0AD8">
        <w:rPr>
          <w:rFonts w:ascii="Times" w:hAnsi="Times" w:hint="eastAsia"/>
          <w:sz w:val="24"/>
          <w:szCs w:val="24"/>
        </w:rPr>
        <w:t xml:space="preserve"> </w:t>
      </w:r>
      <w:r w:rsidR="00047CDE" w:rsidRPr="004C0AD8">
        <w:rPr>
          <w:rFonts w:ascii="Times" w:hAnsi="Times" w:hint="eastAsia"/>
          <w:sz w:val="24"/>
          <w:szCs w:val="24"/>
        </w:rPr>
        <w:t xml:space="preserve">It is </w:t>
      </w:r>
      <w:r w:rsidR="00DA3F26" w:rsidRPr="004C0AD8">
        <w:rPr>
          <w:rFonts w:ascii="Times" w:hAnsi="Times" w:hint="eastAsia"/>
          <w:sz w:val="24"/>
          <w:szCs w:val="24"/>
        </w:rPr>
        <w:lastRenderedPageBreak/>
        <w:t xml:space="preserve">estimated that </w:t>
      </w:r>
      <w:r w:rsidR="00D471C9">
        <w:rPr>
          <w:rFonts w:ascii="Times" w:hAnsi="Times"/>
          <w:sz w:val="24"/>
          <w:szCs w:val="24"/>
        </w:rPr>
        <w:t xml:space="preserve">in 2005 </w:t>
      </w:r>
      <w:r w:rsidR="00DA3F26" w:rsidRPr="004C0AD8">
        <w:rPr>
          <w:rFonts w:ascii="Times" w:hAnsi="Times" w:hint="eastAsia"/>
          <w:sz w:val="24"/>
          <w:szCs w:val="24"/>
        </w:rPr>
        <w:t>there were 157 million only</w:t>
      </w:r>
      <w:r w:rsidR="00D471C9">
        <w:rPr>
          <w:rFonts w:ascii="Times" w:hAnsi="Times"/>
          <w:sz w:val="24"/>
          <w:szCs w:val="24"/>
        </w:rPr>
        <w:t xml:space="preserve"> </w:t>
      </w:r>
      <w:r w:rsidR="00DA3F26" w:rsidRPr="004C0AD8">
        <w:rPr>
          <w:rFonts w:ascii="Times" w:hAnsi="Times" w:hint="eastAsia"/>
          <w:sz w:val="24"/>
          <w:szCs w:val="24"/>
        </w:rPr>
        <w:t>child</w:t>
      </w:r>
      <w:r w:rsidR="00D471C9">
        <w:rPr>
          <w:rFonts w:ascii="Times" w:hAnsi="Times"/>
          <w:sz w:val="24"/>
          <w:szCs w:val="24"/>
        </w:rPr>
        <w:t>ren</w:t>
      </w:r>
      <w:r w:rsidR="00DA3F26" w:rsidRPr="004C0AD8">
        <w:rPr>
          <w:rFonts w:ascii="Times" w:hAnsi="Times" w:hint="eastAsia"/>
          <w:sz w:val="24"/>
          <w:szCs w:val="24"/>
        </w:rPr>
        <w:t xml:space="preserve"> aged 30 or </w:t>
      </w:r>
      <w:r w:rsidR="00D471C9">
        <w:rPr>
          <w:rFonts w:ascii="Times" w:hAnsi="Times"/>
          <w:sz w:val="24"/>
          <w:szCs w:val="24"/>
        </w:rPr>
        <w:t>younger</w:t>
      </w:r>
      <w:r w:rsidR="00DA3F26" w:rsidRPr="004C0AD8">
        <w:rPr>
          <w:rFonts w:ascii="Times" w:hAnsi="Times"/>
          <w:sz w:val="24"/>
          <w:szCs w:val="24"/>
        </w:rPr>
        <w:t>, and</w:t>
      </w:r>
      <w:r w:rsidR="00DA3F26" w:rsidRPr="004C0AD8">
        <w:rPr>
          <w:rFonts w:ascii="Times" w:hAnsi="Times" w:hint="eastAsia"/>
          <w:sz w:val="24"/>
          <w:szCs w:val="24"/>
        </w:rPr>
        <w:t xml:space="preserve"> the number of mother</w:t>
      </w:r>
      <w:r w:rsidR="00D471C9">
        <w:rPr>
          <w:rFonts w:ascii="Times" w:hAnsi="Times"/>
          <w:sz w:val="24"/>
          <w:szCs w:val="24"/>
        </w:rPr>
        <w:t>s</w:t>
      </w:r>
      <w:r w:rsidR="00DA3F26" w:rsidRPr="004C0AD8">
        <w:rPr>
          <w:rFonts w:ascii="Times" w:hAnsi="Times" w:hint="eastAsia"/>
          <w:sz w:val="24"/>
          <w:szCs w:val="24"/>
        </w:rPr>
        <w:t xml:space="preserve"> of only</w:t>
      </w:r>
      <w:r w:rsidR="00D471C9">
        <w:rPr>
          <w:rFonts w:ascii="Times" w:hAnsi="Times"/>
          <w:sz w:val="24"/>
          <w:szCs w:val="24"/>
        </w:rPr>
        <w:t xml:space="preserve"> </w:t>
      </w:r>
      <w:r w:rsidR="00DA3F26" w:rsidRPr="004C0AD8">
        <w:rPr>
          <w:rFonts w:ascii="Times" w:hAnsi="Times" w:hint="eastAsia"/>
          <w:sz w:val="24"/>
          <w:szCs w:val="24"/>
        </w:rPr>
        <w:t>child</w:t>
      </w:r>
      <w:r w:rsidR="00D471C9">
        <w:rPr>
          <w:rFonts w:ascii="Times" w:hAnsi="Times"/>
          <w:sz w:val="24"/>
          <w:szCs w:val="24"/>
        </w:rPr>
        <w:t>ren</w:t>
      </w:r>
      <w:r w:rsidR="00DA3F26" w:rsidRPr="004C0AD8">
        <w:rPr>
          <w:rFonts w:ascii="Times" w:hAnsi="Times" w:hint="eastAsia"/>
          <w:sz w:val="24"/>
          <w:szCs w:val="24"/>
        </w:rPr>
        <w:t xml:space="preserve"> who </w:t>
      </w:r>
      <w:r w:rsidR="00D471C9">
        <w:rPr>
          <w:rFonts w:ascii="Times" w:hAnsi="Times"/>
          <w:sz w:val="24"/>
          <w:szCs w:val="24"/>
        </w:rPr>
        <w:t xml:space="preserve">were </w:t>
      </w:r>
      <w:r w:rsidR="00DA3F26" w:rsidRPr="004C0AD8">
        <w:rPr>
          <w:rFonts w:ascii="Times" w:hAnsi="Times" w:hint="eastAsia"/>
          <w:sz w:val="24"/>
          <w:szCs w:val="24"/>
        </w:rPr>
        <w:t xml:space="preserve">aged </w:t>
      </w:r>
      <w:r w:rsidR="0004516B" w:rsidRPr="004C0AD8">
        <w:rPr>
          <w:rFonts w:ascii="Times" w:hAnsi="Times" w:hint="eastAsia"/>
          <w:sz w:val="24"/>
          <w:szCs w:val="24"/>
        </w:rPr>
        <w:t>under</w:t>
      </w:r>
      <w:r w:rsidR="00DA3F26" w:rsidRPr="004C0AD8">
        <w:rPr>
          <w:rFonts w:ascii="Times" w:hAnsi="Times" w:hint="eastAsia"/>
          <w:sz w:val="24"/>
          <w:szCs w:val="24"/>
        </w:rPr>
        <w:t xml:space="preserve"> 60 was 144 million</w:t>
      </w:r>
      <w:r w:rsidR="00047CDE" w:rsidRPr="004C0AD8">
        <w:rPr>
          <w:rFonts w:ascii="Times" w:hAnsi="Times" w:hint="eastAsia"/>
          <w:sz w:val="24"/>
          <w:szCs w:val="24"/>
        </w:rPr>
        <w:t xml:space="preserve"> (Wang, 2009)</w:t>
      </w:r>
      <w:r w:rsidR="00DA3F26" w:rsidRPr="004C0AD8">
        <w:rPr>
          <w:rFonts w:ascii="Times" w:hAnsi="Times" w:hint="eastAsia"/>
          <w:sz w:val="24"/>
          <w:szCs w:val="24"/>
        </w:rPr>
        <w:t>.</w:t>
      </w:r>
      <w:r w:rsidR="00723AD7" w:rsidRPr="004C0AD8">
        <w:rPr>
          <w:rFonts w:ascii="Times" w:hAnsi="Times" w:hint="eastAsia"/>
          <w:sz w:val="24"/>
          <w:szCs w:val="24"/>
        </w:rPr>
        <w:t xml:space="preserve"> I</w:t>
      </w:r>
      <w:r w:rsidR="00F83B1F" w:rsidRPr="004C0AD8">
        <w:rPr>
          <w:rFonts w:ascii="Times" w:hAnsi="Times"/>
          <w:sz w:val="24"/>
          <w:szCs w:val="24"/>
        </w:rPr>
        <w:t>ntergenerational support between parents</w:t>
      </w:r>
      <w:r w:rsidR="00D471C9">
        <w:rPr>
          <w:rFonts w:ascii="Times" w:hAnsi="Times"/>
          <w:sz w:val="24"/>
          <w:szCs w:val="24"/>
        </w:rPr>
        <w:t xml:space="preserve"> with one child</w:t>
      </w:r>
      <w:r w:rsidR="00F83B1F" w:rsidRPr="004C0AD8">
        <w:rPr>
          <w:rFonts w:ascii="Times" w:hAnsi="Times"/>
          <w:sz w:val="24"/>
          <w:szCs w:val="24"/>
        </w:rPr>
        <w:t xml:space="preserve"> and their only</w:t>
      </w:r>
      <w:r w:rsidR="00D471C9">
        <w:rPr>
          <w:rFonts w:ascii="Times" w:hAnsi="Times"/>
          <w:sz w:val="24"/>
          <w:szCs w:val="24"/>
        </w:rPr>
        <w:t xml:space="preserve"> </w:t>
      </w:r>
      <w:r w:rsidR="00F83B1F" w:rsidRPr="004C0AD8">
        <w:rPr>
          <w:rFonts w:ascii="Times" w:hAnsi="Times"/>
          <w:sz w:val="24"/>
          <w:szCs w:val="24"/>
        </w:rPr>
        <w:t>child</w:t>
      </w:r>
      <w:r w:rsidR="00D471C9">
        <w:rPr>
          <w:rFonts w:ascii="Times" w:hAnsi="Times"/>
          <w:sz w:val="24"/>
          <w:szCs w:val="24"/>
        </w:rPr>
        <w:t>ren</w:t>
      </w:r>
      <w:r w:rsidR="00F83B1F" w:rsidRPr="004C0AD8">
        <w:rPr>
          <w:rFonts w:ascii="Times" w:hAnsi="Times"/>
          <w:sz w:val="24"/>
          <w:szCs w:val="24"/>
        </w:rPr>
        <w:t xml:space="preserve"> is attracting increasing attention. One-child parents were less likely to receive support</w:t>
      </w:r>
      <w:r w:rsidR="00D471C9">
        <w:rPr>
          <w:rFonts w:ascii="Times" w:hAnsi="Times"/>
          <w:sz w:val="24"/>
          <w:szCs w:val="24"/>
        </w:rPr>
        <w:t xml:space="preserve"> at all</w:t>
      </w:r>
      <w:r w:rsidR="00F83B1F" w:rsidRPr="004C0AD8">
        <w:rPr>
          <w:rFonts w:ascii="Times" w:hAnsi="Times"/>
          <w:sz w:val="24"/>
          <w:szCs w:val="24"/>
        </w:rPr>
        <w:t xml:space="preserve"> and</w:t>
      </w:r>
      <w:r w:rsidR="00D471C9">
        <w:rPr>
          <w:rFonts w:ascii="Times" w:hAnsi="Times"/>
          <w:sz w:val="24"/>
          <w:szCs w:val="24"/>
        </w:rPr>
        <w:t xml:space="preserve"> more likely</w:t>
      </w:r>
      <w:r w:rsidR="00F83B1F" w:rsidRPr="004C0AD8">
        <w:rPr>
          <w:rFonts w:ascii="Times" w:hAnsi="Times"/>
          <w:sz w:val="24"/>
          <w:szCs w:val="24"/>
        </w:rPr>
        <w:t xml:space="preserve"> to receive lower levels of support from their only</w:t>
      </w:r>
      <w:r w:rsidR="00D471C9">
        <w:rPr>
          <w:rFonts w:ascii="Times" w:hAnsi="Times"/>
          <w:sz w:val="24"/>
          <w:szCs w:val="24"/>
        </w:rPr>
        <w:t xml:space="preserve"> </w:t>
      </w:r>
      <w:r w:rsidR="00F83B1F" w:rsidRPr="004C0AD8">
        <w:rPr>
          <w:rFonts w:ascii="Times" w:hAnsi="Times"/>
          <w:sz w:val="24"/>
          <w:szCs w:val="24"/>
        </w:rPr>
        <w:t>child</w:t>
      </w:r>
      <w:r w:rsidR="00364790">
        <w:rPr>
          <w:rFonts w:ascii="Times" w:hAnsi="Times" w:hint="eastAsia"/>
          <w:sz w:val="24"/>
          <w:szCs w:val="24"/>
        </w:rPr>
        <w:t>ren</w:t>
      </w:r>
      <w:r w:rsidR="00F83B1F" w:rsidRPr="004C0AD8">
        <w:rPr>
          <w:rFonts w:ascii="Times" w:hAnsi="Times"/>
          <w:sz w:val="24"/>
          <w:szCs w:val="24"/>
        </w:rPr>
        <w:t xml:space="preserve"> than those with more children (</w:t>
      </w:r>
      <w:r w:rsidR="00FB01D3" w:rsidRPr="004C0AD8">
        <w:rPr>
          <w:rFonts w:ascii="Times" w:hAnsi="Times"/>
          <w:sz w:val="24"/>
          <w:szCs w:val="24"/>
        </w:rPr>
        <w:t>Phillips &amp; Feng, 2015</w:t>
      </w:r>
      <w:r w:rsidR="00F83B1F" w:rsidRPr="004C0AD8">
        <w:rPr>
          <w:rFonts w:ascii="Times" w:hAnsi="Times"/>
          <w:sz w:val="24"/>
          <w:szCs w:val="24"/>
        </w:rPr>
        <w:t>), but the difference was not significant when controlled for sociodemographic factors (Shi, 2008). These studies on family structure and intergenerational support focus</w:t>
      </w:r>
      <w:r w:rsidR="00B96E44">
        <w:rPr>
          <w:rFonts w:ascii="Times" w:hAnsi="Times"/>
          <w:sz w:val="24"/>
          <w:szCs w:val="24"/>
        </w:rPr>
        <w:t>ed</w:t>
      </w:r>
      <w:r w:rsidR="00F83B1F" w:rsidRPr="004C0AD8">
        <w:rPr>
          <w:rFonts w:ascii="Times" w:hAnsi="Times"/>
          <w:sz w:val="24"/>
          <w:szCs w:val="24"/>
        </w:rPr>
        <w:t xml:space="preserve"> mainly on two generations and </w:t>
      </w:r>
      <w:r w:rsidR="00B96E44">
        <w:rPr>
          <w:rFonts w:ascii="Times" w:hAnsi="Times"/>
          <w:sz w:val="24"/>
          <w:szCs w:val="24"/>
        </w:rPr>
        <w:t>did</w:t>
      </w:r>
      <w:r w:rsidR="00B96E44" w:rsidRPr="004C0AD8">
        <w:rPr>
          <w:rFonts w:ascii="Times" w:hAnsi="Times" w:hint="eastAsia"/>
          <w:sz w:val="24"/>
          <w:szCs w:val="24"/>
        </w:rPr>
        <w:t xml:space="preserve"> </w:t>
      </w:r>
      <w:r w:rsidR="00FB01D3" w:rsidRPr="004C0AD8">
        <w:rPr>
          <w:rFonts w:ascii="Times" w:hAnsi="Times" w:hint="eastAsia"/>
          <w:sz w:val="24"/>
          <w:szCs w:val="24"/>
        </w:rPr>
        <w:t>not</w:t>
      </w:r>
      <w:r w:rsidR="00F83B1F" w:rsidRPr="004C0AD8">
        <w:rPr>
          <w:rFonts w:ascii="Times" w:hAnsi="Times"/>
          <w:sz w:val="24"/>
          <w:szCs w:val="24"/>
        </w:rPr>
        <w:t xml:space="preserve"> address the sandwiched situation of one-child parents. Additionally, </w:t>
      </w:r>
      <w:r w:rsidR="00B96E44">
        <w:rPr>
          <w:rFonts w:ascii="Times" w:hAnsi="Times"/>
          <w:sz w:val="24"/>
          <w:szCs w:val="24"/>
        </w:rPr>
        <w:t>the sandwiched situation of</w:t>
      </w:r>
      <w:r w:rsidR="00B96E44" w:rsidRPr="004C0AD8">
        <w:rPr>
          <w:rFonts w:ascii="Times" w:hAnsi="Times"/>
          <w:sz w:val="24"/>
          <w:szCs w:val="24"/>
        </w:rPr>
        <w:t xml:space="preserve"> </w:t>
      </w:r>
      <w:r w:rsidR="00F83B1F" w:rsidRPr="004C0AD8">
        <w:rPr>
          <w:rFonts w:ascii="Times" w:hAnsi="Times"/>
          <w:sz w:val="24"/>
          <w:szCs w:val="24"/>
        </w:rPr>
        <w:t>middle-aged only</w:t>
      </w:r>
      <w:r w:rsidR="00B96E44">
        <w:rPr>
          <w:rFonts w:ascii="Times" w:hAnsi="Times"/>
          <w:sz w:val="24"/>
          <w:szCs w:val="24"/>
        </w:rPr>
        <w:t xml:space="preserve"> </w:t>
      </w:r>
      <w:r w:rsidR="00F83B1F" w:rsidRPr="004C0AD8">
        <w:rPr>
          <w:rFonts w:ascii="Times" w:hAnsi="Times"/>
          <w:sz w:val="24"/>
          <w:szCs w:val="24"/>
        </w:rPr>
        <w:t xml:space="preserve">children should </w:t>
      </w:r>
      <w:r w:rsidR="00B96E44">
        <w:rPr>
          <w:rFonts w:ascii="Times" w:hAnsi="Times"/>
          <w:sz w:val="24"/>
          <w:szCs w:val="24"/>
        </w:rPr>
        <w:t>involve</w:t>
      </w:r>
      <w:r w:rsidR="00B96E44" w:rsidRPr="004C0AD8">
        <w:rPr>
          <w:rFonts w:ascii="Times" w:hAnsi="Times"/>
          <w:sz w:val="24"/>
          <w:szCs w:val="24"/>
        </w:rPr>
        <w:t xml:space="preserve"> </w:t>
      </w:r>
      <w:r w:rsidR="00F83B1F" w:rsidRPr="004C0AD8">
        <w:rPr>
          <w:rFonts w:ascii="Times" w:hAnsi="Times"/>
          <w:sz w:val="24"/>
          <w:szCs w:val="24"/>
        </w:rPr>
        <w:t>more demand</w:t>
      </w:r>
      <w:r w:rsidR="00B96E44">
        <w:rPr>
          <w:rFonts w:ascii="Times" w:hAnsi="Times"/>
          <w:sz w:val="24"/>
          <w:szCs w:val="24"/>
        </w:rPr>
        <w:t>s</w:t>
      </w:r>
      <w:r w:rsidR="00F83B1F" w:rsidRPr="004C0AD8">
        <w:rPr>
          <w:rFonts w:ascii="Times" w:hAnsi="Times"/>
          <w:sz w:val="24"/>
          <w:szCs w:val="24"/>
        </w:rPr>
        <w:t xml:space="preserve"> </w:t>
      </w:r>
      <w:r w:rsidR="00D70F7C">
        <w:rPr>
          <w:rFonts w:ascii="Times" w:hAnsi="Times" w:hint="eastAsia"/>
          <w:sz w:val="24"/>
          <w:szCs w:val="24"/>
        </w:rPr>
        <w:t>as</w:t>
      </w:r>
      <w:r w:rsidR="00F83B1F" w:rsidRPr="004C0AD8">
        <w:rPr>
          <w:rFonts w:ascii="Times" w:hAnsi="Times"/>
          <w:sz w:val="24"/>
          <w:szCs w:val="24"/>
        </w:rPr>
        <w:t xml:space="preserve"> they have no siblings, especially brothers, to share their responsibility </w:t>
      </w:r>
      <w:r w:rsidR="00B96E44">
        <w:rPr>
          <w:rFonts w:ascii="Times" w:hAnsi="Times"/>
          <w:sz w:val="24"/>
          <w:szCs w:val="24"/>
        </w:rPr>
        <w:t>for</w:t>
      </w:r>
      <w:r w:rsidR="00B96E44" w:rsidRPr="004C0AD8">
        <w:rPr>
          <w:rFonts w:ascii="Times" w:hAnsi="Times"/>
          <w:sz w:val="24"/>
          <w:szCs w:val="24"/>
        </w:rPr>
        <w:t xml:space="preserve"> </w:t>
      </w:r>
      <w:r w:rsidR="00F83B1F" w:rsidRPr="004C0AD8">
        <w:rPr>
          <w:rFonts w:ascii="Times" w:hAnsi="Times"/>
          <w:sz w:val="24"/>
          <w:szCs w:val="24"/>
        </w:rPr>
        <w:t>support</w:t>
      </w:r>
      <w:r w:rsidR="00B96E44">
        <w:rPr>
          <w:rFonts w:ascii="Times" w:hAnsi="Times"/>
          <w:sz w:val="24"/>
          <w:szCs w:val="24"/>
        </w:rPr>
        <w:t>ing</w:t>
      </w:r>
      <w:r w:rsidR="00F83B1F" w:rsidRPr="004C0AD8">
        <w:rPr>
          <w:rFonts w:ascii="Times" w:hAnsi="Times"/>
          <w:sz w:val="24"/>
          <w:szCs w:val="24"/>
        </w:rPr>
        <w:t xml:space="preserve"> their older parents. They may be more likely to support both generations or to support </w:t>
      </w:r>
      <w:r w:rsidR="00B96E44">
        <w:rPr>
          <w:rFonts w:ascii="Times" w:hAnsi="Times"/>
          <w:sz w:val="24"/>
          <w:szCs w:val="24"/>
        </w:rPr>
        <w:t>neither</w:t>
      </w:r>
      <w:r w:rsidR="00F83B1F" w:rsidRPr="004C0AD8">
        <w:rPr>
          <w:rFonts w:ascii="Times" w:hAnsi="Times"/>
          <w:sz w:val="24"/>
          <w:szCs w:val="24"/>
        </w:rPr>
        <w:t>. However, few studies have addressed the issue in the context of multiple generations, and we know little about how middle-aged Chinese adults within different family structures in terms of siblings balance help</w:t>
      </w:r>
      <w:r w:rsidR="00B96E44">
        <w:rPr>
          <w:rFonts w:ascii="Times" w:hAnsi="Times"/>
          <w:sz w:val="24"/>
          <w:szCs w:val="24"/>
        </w:rPr>
        <w:t>ing</w:t>
      </w:r>
      <w:r w:rsidR="00F83B1F" w:rsidRPr="004C0AD8">
        <w:rPr>
          <w:rFonts w:ascii="Times" w:hAnsi="Times"/>
          <w:sz w:val="24"/>
          <w:szCs w:val="24"/>
        </w:rPr>
        <w:t xml:space="preserve"> their younger offspring and older parents.</w:t>
      </w:r>
    </w:p>
    <w:p w14:paraId="4A4D5E19" w14:textId="77777777" w:rsidR="00F83B1F" w:rsidRPr="004C0AD8" w:rsidRDefault="00F83B1F" w:rsidP="00607229">
      <w:pPr>
        <w:spacing w:after="0" w:line="480" w:lineRule="auto"/>
        <w:jc w:val="both"/>
        <w:rPr>
          <w:rFonts w:ascii="Times" w:hAnsi="Times"/>
          <w:sz w:val="24"/>
          <w:szCs w:val="24"/>
        </w:rPr>
      </w:pPr>
    </w:p>
    <w:p w14:paraId="151FC9DD" w14:textId="5B2D8F45"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This study intends to deepen understanding of the motives and resources behind intergenerational support among middle-aged adults in China by examining the associations between upward support and downward support, and between offering and receiving support. The effect of family structure on support choices is also studied in the context of China’s social and demographic transition. </w:t>
      </w:r>
    </w:p>
    <w:p w14:paraId="7F8FE285" w14:textId="77777777" w:rsidR="00F83B1F" w:rsidRPr="004C0AD8" w:rsidRDefault="00F83B1F" w:rsidP="00607229">
      <w:pPr>
        <w:spacing w:after="0" w:line="480" w:lineRule="auto"/>
        <w:jc w:val="both"/>
        <w:rPr>
          <w:rFonts w:ascii="Times" w:hAnsi="Times"/>
          <w:b/>
          <w:sz w:val="24"/>
          <w:szCs w:val="24"/>
        </w:rPr>
      </w:pPr>
    </w:p>
    <w:p w14:paraId="4DF21435" w14:textId="77777777" w:rsidR="00F83B1F" w:rsidRPr="004C0AD8" w:rsidRDefault="00F83B1F" w:rsidP="007907A1">
      <w:pPr>
        <w:spacing w:after="0" w:line="480" w:lineRule="auto"/>
        <w:jc w:val="center"/>
        <w:rPr>
          <w:rFonts w:ascii="Times" w:hAnsi="Times"/>
          <w:b/>
          <w:sz w:val="30"/>
          <w:szCs w:val="30"/>
        </w:rPr>
      </w:pPr>
      <w:r w:rsidRPr="004C0AD8">
        <w:rPr>
          <w:rFonts w:ascii="Times" w:hAnsi="Times"/>
          <w:b/>
          <w:sz w:val="30"/>
          <w:szCs w:val="30"/>
        </w:rPr>
        <w:t>Data and Methodology</w:t>
      </w:r>
    </w:p>
    <w:p w14:paraId="5AFE13E3" w14:textId="77777777" w:rsidR="00F83B1F" w:rsidRPr="004C0AD8" w:rsidRDefault="00F83B1F" w:rsidP="00607229">
      <w:pPr>
        <w:spacing w:after="0" w:line="480" w:lineRule="auto"/>
        <w:jc w:val="both"/>
        <w:rPr>
          <w:rFonts w:ascii="Times" w:hAnsi="Times"/>
          <w:b/>
          <w:sz w:val="24"/>
          <w:szCs w:val="24"/>
        </w:rPr>
      </w:pPr>
      <w:r w:rsidRPr="004C0AD8">
        <w:rPr>
          <w:rFonts w:ascii="Times" w:hAnsi="Times"/>
          <w:b/>
          <w:sz w:val="24"/>
          <w:szCs w:val="24"/>
        </w:rPr>
        <w:t>Data</w:t>
      </w:r>
    </w:p>
    <w:p w14:paraId="604DD51D" w14:textId="06169D7A"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lastRenderedPageBreak/>
        <w:t>Data for this study comes from the China Health and Retirement Longitudinal Study (CHARLS) baseline survey, which is nationally representative and includes cross-sectional data collected from 28 provinces, 150 counties and 450 cities/villages between 2011 and 2012. Using a sampling frame containing all county-level units with the exception of Tibet</w:t>
      </w:r>
      <w:r w:rsidR="00B96E44">
        <w:rPr>
          <w:rFonts w:ascii="Times" w:hAnsi="Times"/>
          <w:sz w:val="24"/>
          <w:szCs w:val="24"/>
        </w:rPr>
        <w:t>,</w:t>
      </w:r>
      <w:r w:rsidRPr="004C0AD8">
        <w:rPr>
          <w:rFonts w:ascii="Times" w:hAnsi="Times"/>
          <w:sz w:val="24"/>
          <w:szCs w:val="24"/>
        </w:rPr>
        <w:t xml:space="preserve"> and a multistage probability-proportional-to-size design, a questionnaire interview was administered, which is described in detail </w:t>
      </w:r>
      <w:r w:rsidR="00B96E44">
        <w:rPr>
          <w:rFonts w:ascii="Times" w:hAnsi="Times"/>
          <w:sz w:val="24"/>
          <w:szCs w:val="24"/>
        </w:rPr>
        <w:t>by</w:t>
      </w:r>
      <w:r w:rsidR="00B96E44" w:rsidRPr="004C0AD8">
        <w:rPr>
          <w:rFonts w:ascii="Times" w:hAnsi="Times"/>
          <w:sz w:val="24"/>
          <w:szCs w:val="24"/>
        </w:rPr>
        <w:t xml:space="preserve"> </w:t>
      </w:r>
      <w:r w:rsidRPr="004C0AD8">
        <w:rPr>
          <w:rFonts w:ascii="Times" w:hAnsi="Times"/>
          <w:sz w:val="24"/>
          <w:szCs w:val="24"/>
        </w:rPr>
        <w:t>Zhao et al. (2014). The interview subjects were adults aged 45 and over. If there was more than one eligible household member, only one age-eligible household member was randomly selected as the main respondent. This procedure yielded 17,708 individual respondents within 10,257 households (including 7,451 main respondents’ spouses who were invited to answer questions about his/her parents and siblings). In order to examine the support choice</w:t>
      </w:r>
      <w:r w:rsidR="00B96E44">
        <w:rPr>
          <w:rFonts w:ascii="Times" w:hAnsi="Times"/>
          <w:sz w:val="24"/>
          <w:szCs w:val="24"/>
        </w:rPr>
        <w:t>s</w:t>
      </w:r>
      <w:r w:rsidRPr="004C0AD8">
        <w:rPr>
          <w:rFonts w:ascii="Times" w:hAnsi="Times"/>
          <w:sz w:val="24"/>
          <w:szCs w:val="24"/>
        </w:rPr>
        <w:t xml:space="preserve"> of middle-aged Chinese adults who </w:t>
      </w:r>
      <w:r w:rsidR="00B96E44">
        <w:rPr>
          <w:rFonts w:ascii="Times" w:hAnsi="Times"/>
          <w:sz w:val="24"/>
          <w:szCs w:val="24"/>
        </w:rPr>
        <w:t>were</w:t>
      </w:r>
      <w:r w:rsidR="00B96E44" w:rsidRPr="004C0AD8">
        <w:rPr>
          <w:rFonts w:ascii="Times" w:hAnsi="Times"/>
          <w:sz w:val="24"/>
          <w:szCs w:val="24"/>
        </w:rPr>
        <w:t xml:space="preserve"> </w:t>
      </w:r>
      <w:r w:rsidRPr="004C0AD8">
        <w:rPr>
          <w:rFonts w:ascii="Times" w:hAnsi="Times"/>
          <w:sz w:val="24"/>
          <w:szCs w:val="24"/>
        </w:rPr>
        <w:t>facing competing demands from older parents and adult children, we restricted the sample to include main respondents aged between 45 and 65 (in line with previous literature</w:t>
      </w:r>
      <w:r w:rsidR="00B96E44">
        <w:rPr>
          <w:rFonts w:ascii="Times" w:hAnsi="Times"/>
          <w:sz w:val="24"/>
          <w:szCs w:val="24"/>
        </w:rPr>
        <w:t>,</w:t>
      </w:r>
      <w:r w:rsidRPr="004C0AD8">
        <w:rPr>
          <w:rFonts w:ascii="Times" w:hAnsi="Times"/>
          <w:sz w:val="24"/>
          <w:szCs w:val="24"/>
        </w:rPr>
        <w:t xml:space="preserve"> for example, </w:t>
      </w:r>
      <w:proofErr w:type="spellStart"/>
      <w:r w:rsidRPr="004C0AD8">
        <w:rPr>
          <w:rFonts w:ascii="Times" w:hAnsi="Times"/>
          <w:sz w:val="24"/>
          <w:szCs w:val="24"/>
        </w:rPr>
        <w:t>Wiemers</w:t>
      </w:r>
      <w:proofErr w:type="spellEnd"/>
      <w:r w:rsidRPr="004C0AD8">
        <w:rPr>
          <w:rFonts w:ascii="Times" w:hAnsi="Times"/>
          <w:sz w:val="24"/>
          <w:szCs w:val="24"/>
        </w:rPr>
        <w:t xml:space="preserve"> &amp; Bianchi, 2015), who had at least one living parent or parent-in-law and at least one living child older than 18 years old</w:t>
      </w:r>
      <w:r w:rsidR="001F18BB">
        <w:rPr>
          <w:rFonts w:ascii="Times" w:hAnsi="Times" w:hint="eastAsia"/>
          <w:sz w:val="24"/>
          <w:szCs w:val="24"/>
        </w:rPr>
        <w:t xml:space="preserve"> (</w:t>
      </w:r>
      <w:r w:rsidR="00B96E44">
        <w:rPr>
          <w:rFonts w:ascii="Times" w:hAnsi="Times"/>
          <w:sz w:val="24"/>
          <w:szCs w:val="24"/>
        </w:rPr>
        <w:t xml:space="preserve">since </w:t>
      </w:r>
      <w:r w:rsidR="001F18BB" w:rsidRPr="001F18BB">
        <w:rPr>
          <w:rFonts w:ascii="Times" w:hAnsi="Times"/>
          <w:sz w:val="24"/>
          <w:szCs w:val="24"/>
        </w:rPr>
        <w:t xml:space="preserve">children below 18 </w:t>
      </w:r>
      <w:r w:rsidR="00800E6C">
        <w:rPr>
          <w:rFonts w:ascii="Times" w:hAnsi="Times" w:hint="eastAsia"/>
          <w:sz w:val="24"/>
          <w:szCs w:val="24"/>
        </w:rPr>
        <w:t>are</w:t>
      </w:r>
      <w:r w:rsidR="001F18BB" w:rsidRPr="001F18BB">
        <w:rPr>
          <w:rFonts w:ascii="Times" w:hAnsi="Times"/>
          <w:sz w:val="24"/>
          <w:szCs w:val="24"/>
        </w:rPr>
        <w:t xml:space="preserve"> </w:t>
      </w:r>
      <w:r w:rsidR="001F18BB">
        <w:rPr>
          <w:rFonts w:ascii="Times" w:hAnsi="Times" w:hint="eastAsia"/>
          <w:sz w:val="24"/>
          <w:szCs w:val="24"/>
        </w:rPr>
        <w:t xml:space="preserve">less likely to provide </w:t>
      </w:r>
      <w:r w:rsidR="001F18BB" w:rsidRPr="001F18BB">
        <w:rPr>
          <w:rFonts w:ascii="Times" w:hAnsi="Times"/>
          <w:sz w:val="24"/>
          <w:szCs w:val="24"/>
        </w:rPr>
        <w:t xml:space="preserve">support </w:t>
      </w:r>
      <w:r w:rsidR="001F18BB">
        <w:rPr>
          <w:rFonts w:ascii="Times" w:hAnsi="Times" w:hint="eastAsia"/>
          <w:sz w:val="24"/>
          <w:szCs w:val="24"/>
        </w:rPr>
        <w:t xml:space="preserve">to their parents, </w:t>
      </w:r>
      <w:r w:rsidR="001F18BB" w:rsidRPr="001F18BB">
        <w:rPr>
          <w:rFonts w:ascii="Times" w:hAnsi="Times"/>
          <w:sz w:val="24"/>
          <w:szCs w:val="24"/>
        </w:rPr>
        <w:t>particular</w:t>
      </w:r>
      <w:r w:rsidR="00B96E44">
        <w:rPr>
          <w:rFonts w:ascii="Times" w:hAnsi="Times"/>
          <w:sz w:val="24"/>
          <w:szCs w:val="24"/>
        </w:rPr>
        <w:t>ly</w:t>
      </w:r>
      <w:r w:rsidR="001F18BB">
        <w:rPr>
          <w:rFonts w:ascii="Times" w:hAnsi="Times"/>
          <w:sz w:val="24"/>
          <w:szCs w:val="24"/>
        </w:rPr>
        <w:t xml:space="preserve"> financial support</w:t>
      </w:r>
      <w:r w:rsidR="001F18BB">
        <w:rPr>
          <w:rFonts w:ascii="Times" w:hAnsi="Times" w:hint="eastAsia"/>
          <w:sz w:val="24"/>
          <w:szCs w:val="24"/>
        </w:rPr>
        <w:t>)</w:t>
      </w:r>
      <w:r w:rsidRPr="004C0AD8">
        <w:rPr>
          <w:rFonts w:ascii="Times" w:hAnsi="Times"/>
          <w:sz w:val="24"/>
          <w:szCs w:val="24"/>
        </w:rPr>
        <w:t xml:space="preserve">. </w:t>
      </w:r>
      <w:r w:rsidR="00D70F7C">
        <w:rPr>
          <w:rFonts w:ascii="Times" w:hAnsi="Times" w:hint="eastAsia"/>
          <w:sz w:val="24"/>
          <w:szCs w:val="24"/>
        </w:rPr>
        <w:t xml:space="preserve">This selection is </w:t>
      </w:r>
      <w:r w:rsidR="00D70F7C">
        <w:rPr>
          <w:rFonts w:ascii="Times" w:hAnsi="Times"/>
          <w:sz w:val="24"/>
          <w:szCs w:val="24"/>
        </w:rPr>
        <w:t>consistent</w:t>
      </w:r>
      <w:r w:rsidR="00D70F7C">
        <w:rPr>
          <w:rFonts w:ascii="Times" w:hAnsi="Times" w:hint="eastAsia"/>
          <w:sz w:val="24"/>
          <w:szCs w:val="24"/>
        </w:rPr>
        <w:t xml:space="preserve"> with previous studies in Western </w:t>
      </w:r>
      <w:r w:rsidR="000C72A7">
        <w:rPr>
          <w:rFonts w:ascii="Times" w:hAnsi="Times"/>
          <w:sz w:val="24"/>
          <w:szCs w:val="24"/>
        </w:rPr>
        <w:t>countries</w:t>
      </w:r>
      <w:r w:rsidR="00D70F7C">
        <w:rPr>
          <w:rFonts w:ascii="Times" w:hAnsi="Times" w:hint="eastAsia"/>
          <w:sz w:val="24"/>
          <w:szCs w:val="24"/>
        </w:rPr>
        <w:t xml:space="preserve"> (</w:t>
      </w:r>
      <w:r w:rsidR="00B96E44">
        <w:rPr>
          <w:rFonts w:ascii="Times" w:hAnsi="Times"/>
          <w:sz w:val="24"/>
          <w:szCs w:val="24"/>
        </w:rPr>
        <w:t>e.g.</w:t>
      </w:r>
      <w:r w:rsidR="00D70F7C">
        <w:rPr>
          <w:rFonts w:ascii="Times" w:hAnsi="Times" w:hint="eastAsia"/>
          <w:sz w:val="24"/>
          <w:szCs w:val="24"/>
        </w:rPr>
        <w:t xml:space="preserve"> </w:t>
      </w:r>
      <w:r w:rsidR="00D70F7C" w:rsidRPr="00D70F7C">
        <w:rPr>
          <w:rFonts w:ascii="Times" w:hAnsi="Times"/>
          <w:sz w:val="24"/>
          <w:szCs w:val="24"/>
        </w:rPr>
        <w:t>Lee et</w:t>
      </w:r>
      <w:r w:rsidR="00164510">
        <w:rPr>
          <w:rFonts w:ascii="Times" w:hAnsi="Times" w:hint="eastAsia"/>
          <w:sz w:val="24"/>
          <w:szCs w:val="24"/>
        </w:rPr>
        <w:t xml:space="preserve"> al</w:t>
      </w:r>
      <w:r w:rsidR="00D70F7C" w:rsidRPr="00D70F7C">
        <w:rPr>
          <w:rFonts w:ascii="Times" w:hAnsi="Times"/>
          <w:sz w:val="24"/>
          <w:szCs w:val="24"/>
        </w:rPr>
        <w:t xml:space="preserve">., 2012 and </w:t>
      </w:r>
      <w:proofErr w:type="spellStart"/>
      <w:r w:rsidR="00D70F7C" w:rsidRPr="00D70F7C">
        <w:rPr>
          <w:rFonts w:ascii="Times" w:hAnsi="Times"/>
          <w:sz w:val="24"/>
          <w:szCs w:val="24"/>
        </w:rPr>
        <w:t>Fingerman</w:t>
      </w:r>
      <w:proofErr w:type="spellEnd"/>
      <w:r w:rsidR="00D70F7C" w:rsidRPr="00D70F7C">
        <w:rPr>
          <w:rFonts w:ascii="Times" w:hAnsi="Times"/>
          <w:sz w:val="24"/>
          <w:szCs w:val="24"/>
        </w:rPr>
        <w:t xml:space="preserve"> et al., 2011</w:t>
      </w:r>
      <w:r w:rsidR="00D70F7C">
        <w:rPr>
          <w:rFonts w:ascii="Times" w:hAnsi="Times" w:hint="eastAsia"/>
          <w:sz w:val="24"/>
          <w:szCs w:val="24"/>
        </w:rPr>
        <w:t>).</w:t>
      </w:r>
      <w:r w:rsidR="001F18BB">
        <w:rPr>
          <w:rFonts w:ascii="Times" w:hAnsi="Times" w:hint="eastAsia"/>
          <w:sz w:val="24"/>
          <w:szCs w:val="24"/>
        </w:rPr>
        <w:t xml:space="preserve"> </w:t>
      </w:r>
      <w:r w:rsidRPr="004C0AD8">
        <w:rPr>
          <w:rFonts w:ascii="Times" w:hAnsi="Times"/>
          <w:sz w:val="24"/>
          <w:szCs w:val="24"/>
        </w:rPr>
        <w:t xml:space="preserve">There were only 5,065 respondents remaining after the sample selection which was based on age and family structure. </w:t>
      </w:r>
      <w:r w:rsidR="00B96E44">
        <w:rPr>
          <w:rFonts w:ascii="Times" w:hAnsi="Times"/>
          <w:sz w:val="24"/>
          <w:szCs w:val="24"/>
        </w:rPr>
        <w:t xml:space="preserve">There were </w:t>
      </w:r>
      <w:r w:rsidR="00735F5D" w:rsidRPr="004C0AD8">
        <w:rPr>
          <w:rFonts w:ascii="Times" w:hAnsi="Times"/>
          <w:sz w:val="24"/>
          <w:szCs w:val="24"/>
        </w:rPr>
        <w:t xml:space="preserve">2,190 cases </w:t>
      </w:r>
      <w:r w:rsidR="00B96E44">
        <w:rPr>
          <w:rFonts w:ascii="Times" w:hAnsi="Times"/>
          <w:sz w:val="24"/>
          <w:szCs w:val="24"/>
        </w:rPr>
        <w:t>lacking</w:t>
      </w:r>
      <w:r w:rsidR="00735F5D" w:rsidRPr="004C0AD8">
        <w:rPr>
          <w:rFonts w:ascii="Times" w:hAnsi="Times"/>
          <w:sz w:val="24"/>
          <w:szCs w:val="24"/>
        </w:rPr>
        <w:t xml:space="preserve"> information about financial support </w:t>
      </w:r>
      <w:r w:rsidR="00B96E44">
        <w:rPr>
          <w:rFonts w:ascii="Times" w:hAnsi="Times"/>
          <w:sz w:val="24"/>
          <w:szCs w:val="24"/>
        </w:rPr>
        <w:t>of</w:t>
      </w:r>
      <w:r w:rsidR="00B96E44" w:rsidRPr="004C0AD8">
        <w:rPr>
          <w:rFonts w:ascii="Times" w:hAnsi="Times"/>
          <w:sz w:val="24"/>
          <w:szCs w:val="24"/>
        </w:rPr>
        <w:t xml:space="preserve"> </w:t>
      </w:r>
      <w:r w:rsidR="00735F5D" w:rsidRPr="004C0AD8">
        <w:rPr>
          <w:rFonts w:ascii="Times" w:hAnsi="Times"/>
          <w:sz w:val="24"/>
          <w:szCs w:val="24"/>
        </w:rPr>
        <w:t>parent</w:t>
      </w:r>
      <w:r w:rsidR="00B96E44">
        <w:rPr>
          <w:rFonts w:ascii="Times" w:hAnsi="Times"/>
          <w:sz w:val="24"/>
          <w:szCs w:val="24"/>
        </w:rPr>
        <w:t>s</w:t>
      </w:r>
      <w:r w:rsidR="00735F5D" w:rsidRPr="004C0AD8">
        <w:rPr>
          <w:rFonts w:ascii="Times" w:hAnsi="Times"/>
          <w:sz w:val="24"/>
          <w:szCs w:val="24"/>
        </w:rPr>
        <w:t xml:space="preserve"> or adult children</w:t>
      </w:r>
      <w:r w:rsidR="000B1EA6" w:rsidRPr="004C0AD8">
        <w:rPr>
          <w:rFonts w:ascii="Times" w:hAnsi="Times" w:hint="eastAsia"/>
          <w:sz w:val="24"/>
          <w:szCs w:val="24"/>
        </w:rPr>
        <w:t xml:space="preserve"> (key dependent variables)</w:t>
      </w:r>
      <w:r w:rsidR="00B96E44">
        <w:rPr>
          <w:rFonts w:ascii="Times" w:hAnsi="Times"/>
          <w:sz w:val="24"/>
          <w:szCs w:val="24"/>
        </w:rPr>
        <w:t>, who</w:t>
      </w:r>
      <w:r w:rsidR="00735F5D" w:rsidRPr="004C0AD8">
        <w:rPr>
          <w:rFonts w:ascii="Times" w:hAnsi="Times"/>
          <w:sz w:val="24"/>
          <w:szCs w:val="24"/>
        </w:rPr>
        <w:t xml:space="preserve"> </w:t>
      </w:r>
      <w:r w:rsidR="00731801" w:rsidRPr="004C0AD8">
        <w:rPr>
          <w:rFonts w:ascii="Times" w:hAnsi="Times" w:hint="eastAsia"/>
          <w:sz w:val="24"/>
          <w:szCs w:val="24"/>
        </w:rPr>
        <w:t>were also excluded</w:t>
      </w:r>
      <w:r w:rsidR="00735F5D" w:rsidRPr="004C0AD8">
        <w:rPr>
          <w:rFonts w:ascii="Times" w:hAnsi="Times"/>
          <w:sz w:val="24"/>
          <w:szCs w:val="24"/>
        </w:rPr>
        <w:t>.</w:t>
      </w:r>
      <w:r w:rsidR="00731801" w:rsidRPr="004C0AD8">
        <w:rPr>
          <w:rFonts w:ascii="Times" w:hAnsi="Times" w:hint="eastAsia"/>
          <w:sz w:val="24"/>
          <w:szCs w:val="24"/>
        </w:rPr>
        <w:t xml:space="preserve"> </w:t>
      </w:r>
      <w:r w:rsidR="00B96E44">
        <w:rPr>
          <w:rFonts w:ascii="Times" w:hAnsi="Times"/>
          <w:sz w:val="24"/>
          <w:szCs w:val="24"/>
        </w:rPr>
        <w:t>In</w:t>
      </w:r>
      <w:r w:rsidR="00B96E44">
        <w:rPr>
          <w:rFonts w:ascii="Times" w:hAnsi="Times" w:hint="eastAsia"/>
          <w:sz w:val="24"/>
          <w:szCs w:val="24"/>
        </w:rPr>
        <w:t xml:space="preserve"> </w:t>
      </w:r>
      <w:r w:rsidR="007960E1">
        <w:rPr>
          <w:rFonts w:ascii="Times" w:hAnsi="Times" w:hint="eastAsia"/>
          <w:sz w:val="24"/>
          <w:szCs w:val="24"/>
        </w:rPr>
        <w:t>m</w:t>
      </w:r>
      <w:r w:rsidR="00731801" w:rsidRPr="004C0AD8">
        <w:rPr>
          <w:rFonts w:ascii="Times" w:hAnsi="Times" w:hint="eastAsia"/>
          <w:sz w:val="24"/>
          <w:szCs w:val="24"/>
        </w:rPr>
        <w:t>ost of these cases</w:t>
      </w:r>
      <w:r w:rsidR="007960E1">
        <w:rPr>
          <w:rFonts w:ascii="Times" w:hAnsi="Times" w:hint="eastAsia"/>
          <w:sz w:val="24"/>
          <w:szCs w:val="24"/>
        </w:rPr>
        <w:t>,</w:t>
      </w:r>
      <w:r w:rsidR="00731801" w:rsidRPr="004C0AD8">
        <w:rPr>
          <w:rFonts w:ascii="Times" w:hAnsi="Times" w:hint="eastAsia"/>
          <w:sz w:val="24"/>
          <w:szCs w:val="24"/>
        </w:rPr>
        <w:t xml:space="preserve"> </w:t>
      </w:r>
      <w:r w:rsidR="007960E1">
        <w:rPr>
          <w:rFonts w:ascii="Times" w:hAnsi="Times" w:hint="eastAsia"/>
          <w:sz w:val="24"/>
          <w:szCs w:val="24"/>
        </w:rPr>
        <w:t xml:space="preserve">they </w:t>
      </w:r>
      <w:r w:rsidR="00731801" w:rsidRPr="004C0AD8">
        <w:rPr>
          <w:rFonts w:ascii="Times" w:hAnsi="Times"/>
          <w:sz w:val="24"/>
          <w:szCs w:val="24"/>
        </w:rPr>
        <w:t>live</w:t>
      </w:r>
      <w:r w:rsidR="00731801" w:rsidRPr="004C0AD8">
        <w:rPr>
          <w:rFonts w:ascii="Times" w:hAnsi="Times" w:hint="eastAsia"/>
          <w:sz w:val="24"/>
          <w:szCs w:val="24"/>
        </w:rPr>
        <w:t>d</w:t>
      </w:r>
      <w:r w:rsidR="00731801" w:rsidRPr="004C0AD8">
        <w:rPr>
          <w:rFonts w:ascii="Times" w:hAnsi="Times"/>
          <w:sz w:val="24"/>
          <w:szCs w:val="24"/>
        </w:rPr>
        <w:t xml:space="preserve"> with </w:t>
      </w:r>
      <w:r w:rsidR="00731801" w:rsidRPr="004C0AD8">
        <w:rPr>
          <w:rFonts w:ascii="Times" w:hAnsi="Times" w:hint="eastAsia"/>
          <w:sz w:val="24"/>
          <w:szCs w:val="24"/>
        </w:rPr>
        <w:t xml:space="preserve">their parent or/and their adult child, </w:t>
      </w:r>
      <w:r w:rsidR="000D6680" w:rsidRPr="004C0AD8">
        <w:rPr>
          <w:rFonts w:ascii="Times" w:hAnsi="Times" w:hint="eastAsia"/>
          <w:sz w:val="24"/>
          <w:szCs w:val="24"/>
        </w:rPr>
        <w:t xml:space="preserve">and </w:t>
      </w:r>
      <w:r w:rsidR="00731801" w:rsidRPr="004C0AD8">
        <w:rPr>
          <w:rFonts w:ascii="Times" w:hAnsi="Times" w:hint="eastAsia"/>
          <w:sz w:val="24"/>
          <w:szCs w:val="24"/>
        </w:rPr>
        <w:t xml:space="preserve">they </w:t>
      </w:r>
      <w:r w:rsidR="000D6680" w:rsidRPr="004C0AD8">
        <w:rPr>
          <w:rFonts w:ascii="Times" w:hAnsi="Times"/>
          <w:sz w:val="24"/>
          <w:szCs w:val="24"/>
        </w:rPr>
        <w:t>did</w:t>
      </w:r>
      <w:r w:rsidR="000D6680" w:rsidRPr="004C0AD8">
        <w:rPr>
          <w:rFonts w:ascii="Times" w:hAnsi="Times" w:hint="eastAsia"/>
          <w:sz w:val="24"/>
          <w:szCs w:val="24"/>
        </w:rPr>
        <w:t xml:space="preserve"> not have another living parent and an adult child who did not live with them</w:t>
      </w:r>
      <w:r w:rsidR="00047962">
        <w:rPr>
          <w:rFonts w:ascii="Times" w:hAnsi="Times" w:hint="eastAsia"/>
          <w:sz w:val="24"/>
          <w:szCs w:val="24"/>
        </w:rPr>
        <w:t>.</w:t>
      </w:r>
      <w:r w:rsidR="00047962">
        <w:rPr>
          <w:rFonts w:ascii="Times" w:hAnsi="Times"/>
          <w:sz w:val="24"/>
          <w:szCs w:val="24"/>
        </w:rPr>
        <w:t xml:space="preserve"> </w:t>
      </w:r>
      <w:r w:rsidR="00047962">
        <w:rPr>
          <w:rFonts w:ascii="Times" w:hAnsi="Times" w:hint="eastAsia"/>
          <w:sz w:val="24"/>
          <w:szCs w:val="24"/>
        </w:rPr>
        <w:t>T</w:t>
      </w:r>
      <w:r w:rsidR="008D3C84" w:rsidRPr="004C0AD8">
        <w:rPr>
          <w:rFonts w:ascii="Times" w:hAnsi="Times"/>
          <w:sz w:val="24"/>
          <w:szCs w:val="24"/>
        </w:rPr>
        <w:t>he data collected in CHARLS mainly focus</w:t>
      </w:r>
      <w:r w:rsidR="008D3C84" w:rsidRPr="004C0AD8">
        <w:rPr>
          <w:rFonts w:ascii="Times" w:hAnsi="Times" w:hint="eastAsia"/>
          <w:sz w:val="24"/>
          <w:szCs w:val="24"/>
        </w:rPr>
        <w:t>ed</w:t>
      </w:r>
      <w:r w:rsidR="008D3C84" w:rsidRPr="004C0AD8">
        <w:rPr>
          <w:rFonts w:ascii="Times" w:hAnsi="Times"/>
          <w:sz w:val="24"/>
          <w:szCs w:val="24"/>
        </w:rPr>
        <w:t xml:space="preserve"> on the economic support given to or received from non-co</w:t>
      </w:r>
      <w:r w:rsidR="008D3C84" w:rsidRPr="004C0AD8">
        <w:rPr>
          <w:rFonts w:ascii="Times" w:hAnsi="Times" w:hint="eastAsia"/>
          <w:sz w:val="24"/>
          <w:szCs w:val="24"/>
        </w:rPr>
        <w:t>-</w:t>
      </w:r>
      <w:r w:rsidR="008D3C84" w:rsidRPr="004C0AD8">
        <w:rPr>
          <w:rFonts w:ascii="Times" w:hAnsi="Times"/>
          <w:sz w:val="24"/>
          <w:szCs w:val="24"/>
        </w:rPr>
        <w:t>resident family members</w:t>
      </w:r>
      <w:r w:rsidR="009D7A2C" w:rsidRPr="004C0AD8">
        <w:rPr>
          <w:rFonts w:ascii="Times" w:hAnsi="Times" w:hint="eastAsia"/>
          <w:sz w:val="24"/>
          <w:szCs w:val="24"/>
        </w:rPr>
        <w:t>.</w:t>
      </w:r>
      <w:r w:rsidR="00646305">
        <w:rPr>
          <w:rFonts w:ascii="Times" w:hAnsi="Times" w:hint="eastAsia"/>
          <w:sz w:val="24"/>
          <w:szCs w:val="24"/>
        </w:rPr>
        <w:t xml:space="preserve"> However, if the respondents l</w:t>
      </w:r>
      <w:r w:rsidR="00646305" w:rsidRPr="004C0AD8">
        <w:rPr>
          <w:rFonts w:ascii="Times" w:hAnsi="Times"/>
          <w:sz w:val="24"/>
          <w:szCs w:val="24"/>
        </w:rPr>
        <w:t>ive</w:t>
      </w:r>
      <w:r w:rsidR="00646305" w:rsidRPr="004C0AD8">
        <w:rPr>
          <w:rFonts w:ascii="Times" w:hAnsi="Times" w:hint="eastAsia"/>
          <w:sz w:val="24"/>
          <w:szCs w:val="24"/>
        </w:rPr>
        <w:t>d</w:t>
      </w:r>
      <w:r w:rsidR="00646305" w:rsidRPr="004C0AD8">
        <w:rPr>
          <w:rFonts w:ascii="Times" w:hAnsi="Times"/>
          <w:sz w:val="24"/>
          <w:szCs w:val="24"/>
        </w:rPr>
        <w:t xml:space="preserve"> with </w:t>
      </w:r>
      <w:r w:rsidR="00646305" w:rsidRPr="004C0AD8">
        <w:rPr>
          <w:rFonts w:ascii="Times" w:hAnsi="Times" w:hint="eastAsia"/>
          <w:sz w:val="24"/>
          <w:szCs w:val="24"/>
        </w:rPr>
        <w:t>their parent or/and their adult child, and they ha</w:t>
      </w:r>
      <w:r w:rsidR="00646305">
        <w:rPr>
          <w:rFonts w:ascii="Times" w:hAnsi="Times" w:hint="eastAsia"/>
          <w:sz w:val="24"/>
          <w:szCs w:val="24"/>
        </w:rPr>
        <w:t>d</w:t>
      </w:r>
      <w:r w:rsidR="00646305" w:rsidRPr="004C0AD8">
        <w:rPr>
          <w:rFonts w:ascii="Times" w:hAnsi="Times" w:hint="eastAsia"/>
          <w:sz w:val="24"/>
          <w:szCs w:val="24"/>
        </w:rPr>
        <w:t xml:space="preserve"> another living parent and an adult child who did not live with them</w:t>
      </w:r>
      <w:r w:rsidR="00646305">
        <w:rPr>
          <w:rFonts w:ascii="Times" w:hAnsi="Times" w:hint="eastAsia"/>
          <w:sz w:val="24"/>
          <w:szCs w:val="24"/>
        </w:rPr>
        <w:t>, these cases w</w:t>
      </w:r>
      <w:r w:rsidR="009A2298">
        <w:rPr>
          <w:rFonts w:ascii="Times" w:hAnsi="Times" w:hint="eastAsia"/>
          <w:sz w:val="24"/>
          <w:szCs w:val="24"/>
        </w:rPr>
        <w:t>ere</w:t>
      </w:r>
      <w:r w:rsidR="00646305">
        <w:rPr>
          <w:rFonts w:ascii="Times" w:hAnsi="Times" w:hint="eastAsia"/>
          <w:sz w:val="24"/>
          <w:szCs w:val="24"/>
        </w:rPr>
        <w:t xml:space="preserve"> </w:t>
      </w:r>
      <w:r w:rsidR="00646305">
        <w:rPr>
          <w:rFonts w:ascii="Times" w:hAnsi="Times" w:hint="eastAsia"/>
          <w:sz w:val="24"/>
          <w:szCs w:val="24"/>
        </w:rPr>
        <w:lastRenderedPageBreak/>
        <w:t xml:space="preserve">included in the sample. </w:t>
      </w:r>
      <w:r w:rsidR="00B96E44">
        <w:rPr>
          <w:rFonts w:ascii="Times" w:hAnsi="Times"/>
          <w:sz w:val="24"/>
          <w:szCs w:val="24"/>
        </w:rPr>
        <w:t>Forty-seven</w:t>
      </w:r>
      <w:r w:rsidRPr="004C0AD8">
        <w:rPr>
          <w:rFonts w:ascii="Times" w:hAnsi="Times"/>
          <w:sz w:val="24"/>
          <w:szCs w:val="24"/>
        </w:rPr>
        <w:t xml:space="preserve"> respondents were also further excluded due to missing values on family income and education/ health condition of parent or parent-in-law</w:t>
      </w:r>
      <w:r w:rsidR="009D7A2C" w:rsidRPr="004C0AD8">
        <w:rPr>
          <w:rFonts w:ascii="Times" w:hAnsi="Times" w:hint="eastAsia"/>
          <w:sz w:val="24"/>
          <w:szCs w:val="24"/>
        </w:rPr>
        <w:t xml:space="preserve">. </w:t>
      </w:r>
      <w:r w:rsidRPr="004C0AD8">
        <w:rPr>
          <w:rFonts w:ascii="Times" w:hAnsi="Times"/>
          <w:sz w:val="24"/>
          <w:szCs w:val="24"/>
        </w:rPr>
        <w:t xml:space="preserve">The final valid sample used in this study comprised 2,828 middle-aged adults with complete data. Comparative analysis showed that there was no significant difference between the final sample and the deleted cases with missing values in the sample characteristics, except that the percentages of those with </w:t>
      </w:r>
      <w:r w:rsidR="00B96E44">
        <w:rPr>
          <w:rFonts w:ascii="Times" w:hAnsi="Times"/>
          <w:sz w:val="24"/>
          <w:szCs w:val="24"/>
        </w:rPr>
        <w:t xml:space="preserve">difficulties performing the </w:t>
      </w:r>
      <w:r w:rsidR="00364790">
        <w:rPr>
          <w:rFonts w:ascii="Times" w:hAnsi="Times" w:hint="eastAsia"/>
          <w:sz w:val="24"/>
          <w:szCs w:val="24"/>
        </w:rPr>
        <w:t>A</w:t>
      </w:r>
      <w:r w:rsidRPr="004C0AD8">
        <w:rPr>
          <w:rFonts w:ascii="Times" w:hAnsi="Times"/>
          <w:sz w:val="24"/>
          <w:szCs w:val="24"/>
        </w:rPr>
        <w:t xml:space="preserve">ctivities of </w:t>
      </w:r>
      <w:r w:rsidR="00364790">
        <w:rPr>
          <w:rFonts w:ascii="Times" w:hAnsi="Times" w:hint="eastAsia"/>
          <w:sz w:val="24"/>
          <w:szCs w:val="24"/>
        </w:rPr>
        <w:t>D</w:t>
      </w:r>
      <w:r w:rsidRPr="004C0AD8">
        <w:rPr>
          <w:rFonts w:ascii="Times" w:hAnsi="Times"/>
          <w:sz w:val="24"/>
          <w:szCs w:val="24"/>
        </w:rPr>
        <w:t xml:space="preserve">aily </w:t>
      </w:r>
      <w:r w:rsidR="00364790">
        <w:rPr>
          <w:rFonts w:ascii="Times" w:hAnsi="Times"/>
          <w:sz w:val="24"/>
          <w:szCs w:val="24"/>
        </w:rPr>
        <w:t>L</w:t>
      </w:r>
      <w:r w:rsidRPr="004C0AD8">
        <w:rPr>
          <w:rFonts w:ascii="Times" w:hAnsi="Times"/>
          <w:sz w:val="24"/>
          <w:szCs w:val="24"/>
        </w:rPr>
        <w:t xml:space="preserve">iving (ADL, </w:t>
      </w:r>
      <w:r w:rsidR="00B96E44">
        <w:rPr>
          <w:rFonts w:ascii="Times" w:hAnsi="Times"/>
          <w:sz w:val="24"/>
          <w:szCs w:val="24"/>
        </w:rPr>
        <w:t xml:space="preserve">which </w:t>
      </w:r>
      <w:r w:rsidRPr="004C0AD8">
        <w:rPr>
          <w:rFonts w:ascii="Times" w:hAnsi="Times"/>
          <w:sz w:val="24"/>
          <w:szCs w:val="24"/>
        </w:rPr>
        <w:t>refers to the ability to perform a set of personal activities of daily living, activities requiring physical strength, mobility, and flexibility, and instrumental activities of daily living)</w:t>
      </w:r>
      <w:r w:rsidR="00B96E44">
        <w:rPr>
          <w:rFonts w:ascii="Times" w:hAnsi="Times"/>
          <w:sz w:val="24"/>
          <w:szCs w:val="24"/>
        </w:rPr>
        <w:t>,</w:t>
      </w:r>
      <w:r w:rsidRPr="004C0AD8">
        <w:rPr>
          <w:rFonts w:ascii="Times" w:hAnsi="Times"/>
          <w:sz w:val="24"/>
          <w:szCs w:val="24"/>
        </w:rPr>
        <w:t xml:space="preserve"> disability or chronic disease</w:t>
      </w:r>
      <w:r w:rsidR="000F7963" w:rsidRPr="004C0AD8">
        <w:rPr>
          <w:rFonts w:ascii="Times" w:hAnsi="Times" w:hint="eastAsia"/>
          <w:sz w:val="24"/>
          <w:szCs w:val="24"/>
        </w:rPr>
        <w:t>,</w:t>
      </w:r>
      <w:r w:rsidR="000F7963" w:rsidRPr="004C0AD8">
        <w:rPr>
          <w:rFonts w:ascii="Times" w:hAnsi="Times"/>
          <w:sz w:val="24"/>
          <w:szCs w:val="24"/>
        </w:rPr>
        <w:t xml:space="preserve"> </w:t>
      </w:r>
      <w:r w:rsidRPr="004C0AD8">
        <w:rPr>
          <w:rFonts w:ascii="Times" w:hAnsi="Times"/>
          <w:sz w:val="24"/>
          <w:szCs w:val="24"/>
        </w:rPr>
        <w:t>living with children</w:t>
      </w:r>
      <w:r w:rsidR="000F7963" w:rsidRPr="004C0AD8">
        <w:rPr>
          <w:rFonts w:ascii="Times" w:hAnsi="Times" w:hint="eastAsia"/>
          <w:sz w:val="24"/>
          <w:szCs w:val="24"/>
        </w:rPr>
        <w:t xml:space="preserve">, being </w:t>
      </w:r>
      <w:r w:rsidR="00FB01D3" w:rsidRPr="004C0AD8">
        <w:rPr>
          <w:rFonts w:ascii="Times" w:hAnsi="Times" w:hint="eastAsia"/>
          <w:sz w:val="24"/>
          <w:szCs w:val="24"/>
        </w:rPr>
        <w:t xml:space="preserve">a </w:t>
      </w:r>
      <w:r w:rsidR="000F7963" w:rsidRPr="004C0AD8">
        <w:rPr>
          <w:rFonts w:ascii="Times" w:hAnsi="Times" w:hint="eastAsia"/>
          <w:sz w:val="24"/>
          <w:szCs w:val="24"/>
        </w:rPr>
        <w:t>farmer or without work</w:t>
      </w:r>
      <w:r w:rsidRPr="004C0AD8">
        <w:rPr>
          <w:rFonts w:ascii="Times" w:hAnsi="Times"/>
          <w:sz w:val="24"/>
          <w:szCs w:val="24"/>
        </w:rPr>
        <w:t xml:space="preserve"> were lower among the final sample</w:t>
      </w:r>
      <w:r w:rsidR="00AB5F4E" w:rsidRPr="004C0AD8">
        <w:rPr>
          <w:rFonts w:ascii="Times" w:hAnsi="Times" w:hint="eastAsia"/>
          <w:sz w:val="24"/>
          <w:szCs w:val="24"/>
        </w:rPr>
        <w:t xml:space="preserve">; </w:t>
      </w:r>
      <w:r w:rsidR="000F7963" w:rsidRPr="004C0AD8">
        <w:rPr>
          <w:rFonts w:ascii="Times" w:hAnsi="Times" w:hint="eastAsia"/>
          <w:sz w:val="24"/>
          <w:szCs w:val="24"/>
        </w:rPr>
        <w:t>while the deleted cases were older, less educated and less</w:t>
      </w:r>
      <w:r w:rsidR="00B96E44">
        <w:rPr>
          <w:rFonts w:ascii="Times" w:hAnsi="Times"/>
          <w:sz w:val="24"/>
          <w:szCs w:val="24"/>
        </w:rPr>
        <w:t xml:space="preserve"> likely to be</w:t>
      </w:r>
      <w:r w:rsidR="000F7963" w:rsidRPr="004C0AD8">
        <w:rPr>
          <w:rFonts w:ascii="Times" w:hAnsi="Times" w:hint="eastAsia"/>
          <w:sz w:val="24"/>
          <w:szCs w:val="24"/>
        </w:rPr>
        <w:t xml:space="preserve"> married</w:t>
      </w:r>
      <w:r w:rsidR="00854AAF" w:rsidRPr="004C0AD8">
        <w:rPr>
          <w:rFonts w:ascii="Times" w:hAnsi="Times" w:hint="eastAsia"/>
          <w:sz w:val="24"/>
          <w:szCs w:val="24"/>
        </w:rPr>
        <w:t xml:space="preserve">. </w:t>
      </w:r>
      <w:r w:rsidR="00854AAF" w:rsidRPr="004C0AD8">
        <w:rPr>
          <w:rFonts w:ascii="Times" w:hAnsi="Times"/>
          <w:sz w:val="24"/>
          <w:szCs w:val="24"/>
        </w:rPr>
        <w:t xml:space="preserve">Since all these </w:t>
      </w:r>
      <w:r w:rsidR="0030437E" w:rsidRPr="004C0AD8">
        <w:rPr>
          <w:rFonts w:ascii="Times" w:hAnsi="Times" w:hint="eastAsia"/>
          <w:sz w:val="24"/>
          <w:szCs w:val="24"/>
        </w:rPr>
        <w:t xml:space="preserve">independent </w:t>
      </w:r>
      <w:r w:rsidR="00854AAF" w:rsidRPr="004C0AD8">
        <w:rPr>
          <w:rFonts w:ascii="Times" w:hAnsi="Times"/>
          <w:sz w:val="24"/>
          <w:szCs w:val="24"/>
        </w:rPr>
        <w:t xml:space="preserve">variables are included in the models, we assume that those deleted cases </w:t>
      </w:r>
      <w:r w:rsidR="008F21FA">
        <w:rPr>
          <w:rFonts w:ascii="Times" w:hAnsi="Times"/>
          <w:sz w:val="24"/>
          <w:szCs w:val="24"/>
        </w:rPr>
        <w:t>did</w:t>
      </w:r>
      <w:r w:rsidR="008F21FA" w:rsidRPr="004C0AD8">
        <w:rPr>
          <w:rFonts w:ascii="Times" w:hAnsi="Times"/>
          <w:sz w:val="24"/>
          <w:szCs w:val="24"/>
        </w:rPr>
        <w:t xml:space="preserve"> </w:t>
      </w:r>
      <w:r w:rsidR="00854AAF" w:rsidRPr="004C0AD8">
        <w:rPr>
          <w:rFonts w:ascii="Times" w:hAnsi="Times"/>
          <w:sz w:val="24"/>
          <w:szCs w:val="24"/>
        </w:rPr>
        <w:t>not depend on the response outcome after taking account of the variables, as would be expected in order to meet the assumption of Missing at Random (MAR) (Rubin, 1976).</w:t>
      </w:r>
      <w:r w:rsidR="00854AAF" w:rsidRPr="004C0AD8">
        <w:rPr>
          <w:rFonts w:ascii="Times" w:hAnsi="Times" w:hint="eastAsia"/>
          <w:sz w:val="24"/>
          <w:szCs w:val="24"/>
        </w:rPr>
        <w:t xml:space="preserve"> </w:t>
      </w:r>
    </w:p>
    <w:p w14:paraId="24F597B9" w14:textId="77777777" w:rsidR="006D0641" w:rsidRPr="004C0AD8" w:rsidRDefault="006D0641" w:rsidP="00607229">
      <w:pPr>
        <w:spacing w:after="0" w:line="480" w:lineRule="auto"/>
        <w:jc w:val="both"/>
        <w:rPr>
          <w:rFonts w:ascii="Times" w:hAnsi="Times"/>
          <w:sz w:val="24"/>
          <w:szCs w:val="24"/>
        </w:rPr>
      </w:pPr>
    </w:p>
    <w:p w14:paraId="7CCA540B" w14:textId="77777777" w:rsidR="00F83B1F" w:rsidRPr="004C0AD8" w:rsidRDefault="00F83B1F" w:rsidP="00607229">
      <w:pPr>
        <w:spacing w:after="0" w:line="480" w:lineRule="auto"/>
        <w:jc w:val="both"/>
        <w:rPr>
          <w:rFonts w:ascii="Times" w:hAnsi="Times"/>
          <w:b/>
          <w:sz w:val="24"/>
          <w:szCs w:val="24"/>
        </w:rPr>
      </w:pPr>
      <w:r w:rsidRPr="004C0AD8">
        <w:rPr>
          <w:rFonts w:ascii="Times" w:hAnsi="Times"/>
          <w:b/>
          <w:sz w:val="24"/>
          <w:szCs w:val="24"/>
        </w:rPr>
        <w:t>Variables and measurement</w:t>
      </w:r>
    </w:p>
    <w:p w14:paraId="649B9785" w14:textId="77777777" w:rsidR="00A96FF4" w:rsidRDefault="00F83B1F" w:rsidP="00607229">
      <w:pPr>
        <w:spacing w:after="0" w:line="480" w:lineRule="auto"/>
        <w:jc w:val="both"/>
        <w:rPr>
          <w:rFonts w:ascii="Times" w:hAnsi="Times"/>
          <w:i/>
          <w:sz w:val="24"/>
          <w:szCs w:val="24"/>
        </w:rPr>
      </w:pPr>
      <w:r w:rsidRPr="004C0AD8">
        <w:rPr>
          <w:rFonts w:ascii="Times" w:hAnsi="Times"/>
          <w:i/>
          <w:sz w:val="24"/>
          <w:szCs w:val="24"/>
        </w:rPr>
        <w:t>Intergenerational support</w:t>
      </w:r>
    </w:p>
    <w:p w14:paraId="790720E7" w14:textId="5CA08466"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In this study, we focused on two types of intergenerational support: financial support and </w:t>
      </w:r>
      <w:r w:rsidR="00E86B83" w:rsidRPr="004C0AD8">
        <w:rPr>
          <w:rFonts w:ascii="Times" w:hAnsi="Times" w:hint="eastAsia"/>
          <w:sz w:val="24"/>
          <w:szCs w:val="24"/>
        </w:rPr>
        <w:t>instrumental</w:t>
      </w:r>
      <w:r w:rsidR="00E86B83" w:rsidRPr="004C0AD8">
        <w:rPr>
          <w:rFonts w:ascii="Times" w:hAnsi="Times"/>
          <w:sz w:val="24"/>
          <w:szCs w:val="24"/>
        </w:rPr>
        <w:t xml:space="preserve"> </w:t>
      </w:r>
      <w:r w:rsidRPr="004C0AD8">
        <w:rPr>
          <w:rFonts w:ascii="Times" w:hAnsi="Times"/>
          <w:sz w:val="24"/>
          <w:szCs w:val="24"/>
        </w:rPr>
        <w:t xml:space="preserve">support </w:t>
      </w:r>
      <w:r w:rsidR="008E3DC4">
        <w:rPr>
          <w:rFonts w:ascii="Times" w:hAnsi="Times"/>
          <w:sz w:val="24"/>
          <w:szCs w:val="24"/>
        </w:rPr>
        <w:t>across</w:t>
      </w:r>
      <w:r w:rsidR="008E3DC4" w:rsidRPr="004C0AD8">
        <w:rPr>
          <w:rFonts w:ascii="Times" w:hAnsi="Times"/>
          <w:sz w:val="24"/>
          <w:szCs w:val="24"/>
        </w:rPr>
        <w:t xml:space="preserve"> </w:t>
      </w:r>
      <w:r w:rsidRPr="004C0AD8">
        <w:rPr>
          <w:rFonts w:ascii="Times" w:hAnsi="Times"/>
          <w:sz w:val="24"/>
          <w:szCs w:val="24"/>
        </w:rPr>
        <w:t>multiple generations. For financial support to parents and children, participants were asked whether they or their spouse provided any financial support to their parents</w:t>
      </w:r>
      <w:r w:rsidR="007A2B6F">
        <w:rPr>
          <w:rFonts w:ascii="Times" w:hAnsi="Times" w:hint="eastAsia"/>
          <w:sz w:val="24"/>
          <w:szCs w:val="24"/>
        </w:rPr>
        <w:t xml:space="preserve"> </w:t>
      </w:r>
      <w:r w:rsidR="007A2B6F" w:rsidRPr="004C0AD8">
        <w:rPr>
          <w:rFonts w:ascii="Times" w:hAnsi="Times" w:hint="eastAsia"/>
          <w:sz w:val="24"/>
          <w:szCs w:val="24"/>
        </w:rPr>
        <w:t>(own parents or parents-in-law)</w:t>
      </w:r>
      <w:r w:rsidR="00EA0617" w:rsidRPr="004C0AD8">
        <w:rPr>
          <w:rFonts w:ascii="Times" w:hAnsi="Times" w:hint="eastAsia"/>
          <w:sz w:val="24"/>
          <w:szCs w:val="24"/>
        </w:rPr>
        <w:t xml:space="preserve"> </w:t>
      </w:r>
      <w:r w:rsidRPr="004C0AD8">
        <w:rPr>
          <w:rFonts w:ascii="Times" w:hAnsi="Times"/>
          <w:sz w:val="24"/>
          <w:szCs w:val="24"/>
        </w:rPr>
        <w:t xml:space="preserve">and children who did not live with them in </w:t>
      </w:r>
      <w:r w:rsidR="008E3DC4">
        <w:rPr>
          <w:rFonts w:ascii="Times" w:hAnsi="Times"/>
          <w:sz w:val="24"/>
          <w:szCs w:val="24"/>
        </w:rPr>
        <w:t xml:space="preserve">the </w:t>
      </w:r>
      <w:r w:rsidRPr="004C0AD8">
        <w:rPr>
          <w:rFonts w:ascii="Times" w:hAnsi="Times"/>
          <w:sz w:val="24"/>
          <w:szCs w:val="24"/>
        </w:rPr>
        <w:t xml:space="preserve">last year (dichotomous variables). Here, financial support to parents and children who lived with the respondents were not </w:t>
      </w:r>
      <w:r w:rsidR="00237B8F">
        <w:rPr>
          <w:rFonts w:ascii="Times" w:hAnsi="Times" w:hint="eastAsia"/>
          <w:sz w:val="24"/>
          <w:szCs w:val="24"/>
        </w:rPr>
        <w:t xml:space="preserve">included </w:t>
      </w:r>
      <w:r w:rsidR="007A2B6F">
        <w:rPr>
          <w:rFonts w:ascii="Times" w:hAnsi="Times" w:hint="eastAsia"/>
          <w:sz w:val="24"/>
          <w:szCs w:val="24"/>
        </w:rPr>
        <w:t>due to data limitation</w:t>
      </w:r>
      <w:r w:rsidR="008E3DC4">
        <w:rPr>
          <w:rFonts w:ascii="Times" w:hAnsi="Times"/>
          <w:sz w:val="24"/>
          <w:szCs w:val="24"/>
        </w:rPr>
        <w:t>s</w:t>
      </w:r>
      <w:r w:rsidRPr="004C0AD8">
        <w:rPr>
          <w:rFonts w:ascii="Times" w:hAnsi="Times"/>
          <w:sz w:val="24"/>
          <w:szCs w:val="24"/>
        </w:rPr>
        <w:t xml:space="preserve">. In fact, it is also challenging to identify economic transfers between family members who are living together, because they usually share resources within </w:t>
      </w:r>
      <w:r w:rsidR="008E3DC4">
        <w:rPr>
          <w:rFonts w:ascii="Times" w:hAnsi="Times"/>
          <w:sz w:val="24"/>
          <w:szCs w:val="24"/>
        </w:rPr>
        <w:t xml:space="preserve">the </w:t>
      </w:r>
      <w:r w:rsidRPr="004C0AD8">
        <w:rPr>
          <w:rFonts w:ascii="Times" w:hAnsi="Times"/>
          <w:sz w:val="24"/>
          <w:szCs w:val="24"/>
        </w:rPr>
        <w:t xml:space="preserve">household. CHARLS also contains </w:t>
      </w:r>
      <w:r w:rsidRPr="004C0AD8">
        <w:rPr>
          <w:rFonts w:ascii="Times" w:hAnsi="Times"/>
          <w:sz w:val="24"/>
          <w:szCs w:val="24"/>
        </w:rPr>
        <w:lastRenderedPageBreak/>
        <w:t>information on whether respondents received any economic support from their parents and children who did not live with them in the previous year.</w:t>
      </w:r>
      <w:r w:rsidR="00CC47C9">
        <w:rPr>
          <w:rFonts w:ascii="Times" w:hAnsi="Times" w:hint="eastAsia"/>
          <w:sz w:val="24"/>
          <w:szCs w:val="24"/>
        </w:rPr>
        <w:t xml:space="preserve"> </w:t>
      </w:r>
      <w:r w:rsidR="008E3DC4">
        <w:rPr>
          <w:rFonts w:ascii="Times" w:hAnsi="Times"/>
          <w:sz w:val="24"/>
          <w:szCs w:val="24"/>
        </w:rPr>
        <w:t>C</w:t>
      </w:r>
      <w:r w:rsidR="00CC47C9">
        <w:rPr>
          <w:rFonts w:ascii="Times" w:hAnsi="Times" w:hint="eastAsia"/>
          <w:sz w:val="24"/>
          <w:szCs w:val="24"/>
        </w:rPr>
        <w:t>onsistent</w:t>
      </w:r>
      <w:r w:rsidR="008E3DC4">
        <w:rPr>
          <w:rFonts w:ascii="Times" w:hAnsi="Times"/>
          <w:sz w:val="24"/>
          <w:szCs w:val="24"/>
        </w:rPr>
        <w:t>ly</w:t>
      </w:r>
      <w:r w:rsidR="00CC47C9">
        <w:rPr>
          <w:rFonts w:ascii="Times" w:hAnsi="Times" w:hint="eastAsia"/>
          <w:sz w:val="24"/>
          <w:szCs w:val="24"/>
        </w:rPr>
        <w:t xml:space="preserve"> with</w:t>
      </w:r>
      <w:r w:rsidRPr="004C0AD8">
        <w:rPr>
          <w:rFonts w:ascii="Times" w:hAnsi="Times"/>
          <w:sz w:val="24"/>
          <w:szCs w:val="24"/>
        </w:rPr>
        <w:t xml:space="preserve"> </w:t>
      </w:r>
      <w:r w:rsidR="00CC47C9">
        <w:rPr>
          <w:rFonts w:ascii="Times" w:hAnsi="Times" w:hint="eastAsia"/>
          <w:sz w:val="24"/>
          <w:szCs w:val="24"/>
        </w:rPr>
        <w:t>t</w:t>
      </w:r>
      <w:r w:rsidR="00FA70EA">
        <w:rPr>
          <w:rFonts w:ascii="Times" w:hAnsi="Times" w:hint="eastAsia"/>
          <w:sz w:val="24"/>
          <w:szCs w:val="24"/>
        </w:rPr>
        <w:t>he measure of</w:t>
      </w:r>
      <w:r w:rsidR="00CC47C9" w:rsidRPr="00CC47C9">
        <w:rPr>
          <w:rFonts w:ascii="Times" w:hAnsi="Times" w:hint="eastAsia"/>
          <w:sz w:val="24"/>
          <w:szCs w:val="24"/>
        </w:rPr>
        <w:t xml:space="preserve"> </w:t>
      </w:r>
      <w:r w:rsidR="00CC47C9">
        <w:rPr>
          <w:rFonts w:ascii="Times" w:hAnsi="Times" w:hint="eastAsia"/>
          <w:sz w:val="24"/>
          <w:szCs w:val="24"/>
        </w:rPr>
        <w:t>financial support to their parents or children,</w:t>
      </w:r>
      <w:r w:rsidR="00FA70EA">
        <w:rPr>
          <w:rFonts w:ascii="Times" w:hAnsi="Times" w:hint="eastAsia"/>
          <w:sz w:val="24"/>
          <w:szCs w:val="24"/>
        </w:rPr>
        <w:t xml:space="preserve"> f</w:t>
      </w:r>
      <w:r w:rsidR="00800E6C">
        <w:rPr>
          <w:rFonts w:ascii="Times" w:hAnsi="Times"/>
          <w:sz w:val="24"/>
          <w:szCs w:val="24"/>
        </w:rPr>
        <w:t>inancial support from parents</w:t>
      </w:r>
      <w:r w:rsidR="00EA0617" w:rsidRPr="004C0AD8">
        <w:rPr>
          <w:rFonts w:ascii="Times" w:hAnsi="Times" w:hint="eastAsia"/>
          <w:sz w:val="24"/>
          <w:szCs w:val="24"/>
        </w:rPr>
        <w:t xml:space="preserve"> </w:t>
      </w:r>
      <w:r w:rsidRPr="004C0AD8">
        <w:rPr>
          <w:rFonts w:ascii="Times" w:hAnsi="Times"/>
          <w:sz w:val="24"/>
          <w:szCs w:val="24"/>
        </w:rPr>
        <w:t>and financial support from children were coded as dichotomous variables</w:t>
      </w:r>
      <w:r w:rsidR="00CC47C9">
        <w:rPr>
          <w:rFonts w:ascii="Times" w:hAnsi="Times" w:hint="eastAsia"/>
          <w:sz w:val="24"/>
          <w:szCs w:val="24"/>
        </w:rPr>
        <w:t>:</w:t>
      </w:r>
      <w:r w:rsidR="000C5CCB" w:rsidRPr="004C0AD8">
        <w:rPr>
          <w:rFonts w:ascii="Times" w:hAnsi="Times"/>
          <w:sz w:val="24"/>
          <w:szCs w:val="24"/>
        </w:rPr>
        <w:t xml:space="preserve"> “</w:t>
      </w:r>
      <w:r w:rsidR="008E3DC4">
        <w:rPr>
          <w:rFonts w:ascii="Times New Roman" w:hAnsi="Times New Roman" w:cs="Times New Roman"/>
          <w:sz w:val="24"/>
          <w:szCs w:val="24"/>
        </w:rPr>
        <w:t>R</w:t>
      </w:r>
      <w:r w:rsidR="000C5CCB">
        <w:rPr>
          <w:rFonts w:ascii="Times New Roman" w:hAnsi="Times New Roman" w:cs="Times New Roman" w:hint="eastAsia"/>
          <w:sz w:val="24"/>
          <w:szCs w:val="24"/>
        </w:rPr>
        <w:t>eceiv</w:t>
      </w:r>
      <w:r w:rsidR="008E3DC4">
        <w:rPr>
          <w:rFonts w:ascii="Times New Roman" w:hAnsi="Times New Roman" w:cs="Times New Roman"/>
          <w:sz w:val="24"/>
          <w:szCs w:val="24"/>
        </w:rPr>
        <w:t>ed</w:t>
      </w:r>
      <w:r w:rsidR="000C5CCB" w:rsidRPr="005C7CF6">
        <w:rPr>
          <w:rFonts w:ascii="Times" w:hAnsi="Times"/>
          <w:sz w:val="24"/>
          <w:szCs w:val="24"/>
        </w:rPr>
        <w:t xml:space="preserve"> </w:t>
      </w:r>
      <w:r w:rsidR="000C5CCB" w:rsidRPr="004C0AD8">
        <w:rPr>
          <w:rFonts w:ascii="Times" w:hAnsi="Times"/>
          <w:sz w:val="24"/>
          <w:szCs w:val="24"/>
        </w:rPr>
        <w:t xml:space="preserve">any financial support </w:t>
      </w:r>
      <w:r w:rsidR="000C5CCB">
        <w:rPr>
          <w:rFonts w:ascii="Times" w:hAnsi="Times" w:hint="eastAsia"/>
          <w:sz w:val="24"/>
          <w:szCs w:val="24"/>
        </w:rPr>
        <w:t>from</w:t>
      </w:r>
      <w:r w:rsidR="000C5CCB" w:rsidRPr="004C0AD8">
        <w:rPr>
          <w:rFonts w:ascii="Times" w:hAnsi="Times"/>
          <w:sz w:val="24"/>
          <w:szCs w:val="24"/>
        </w:rPr>
        <w:t xml:space="preserve"> their parents</w:t>
      </w:r>
      <w:r w:rsidR="000C5CCB" w:rsidRPr="004C0AD8">
        <w:rPr>
          <w:rFonts w:ascii="Times" w:hAnsi="Times" w:hint="eastAsia"/>
          <w:sz w:val="24"/>
          <w:szCs w:val="24"/>
        </w:rPr>
        <w:t xml:space="preserve"> </w:t>
      </w:r>
      <w:r w:rsidR="000C5CCB" w:rsidRPr="004C0AD8">
        <w:rPr>
          <w:rFonts w:ascii="Times" w:hAnsi="Times"/>
          <w:sz w:val="24"/>
          <w:szCs w:val="24"/>
        </w:rPr>
        <w:t xml:space="preserve">and children who did not live with them in </w:t>
      </w:r>
      <w:r w:rsidR="008E3DC4">
        <w:rPr>
          <w:rFonts w:ascii="Times" w:hAnsi="Times"/>
          <w:sz w:val="24"/>
          <w:szCs w:val="24"/>
        </w:rPr>
        <w:t xml:space="preserve">the </w:t>
      </w:r>
      <w:r w:rsidR="000C5CCB" w:rsidRPr="004C0AD8">
        <w:rPr>
          <w:rFonts w:ascii="Times" w:hAnsi="Times"/>
          <w:sz w:val="24"/>
          <w:szCs w:val="24"/>
        </w:rPr>
        <w:t>last year”</w:t>
      </w:r>
      <w:r w:rsidR="00237B8F">
        <w:rPr>
          <w:rFonts w:ascii="Times" w:hAnsi="Times" w:hint="eastAsia"/>
          <w:sz w:val="24"/>
          <w:szCs w:val="24"/>
        </w:rPr>
        <w:t xml:space="preserve"> (coded 1)</w:t>
      </w:r>
      <w:r w:rsidR="000C5CCB">
        <w:rPr>
          <w:rFonts w:ascii="Times" w:hAnsi="Times" w:hint="eastAsia"/>
          <w:sz w:val="24"/>
          <w:szCs w:val="24"/>
        </w:rPr>
        <w:t xml:space="preserve">; </w:t>
      </w:r>
      <w:r w:rsidR="008E3DC4">
        <w:rPr>
          <w:rFonts w:ascii="Times" w:hAnsi="Times"/>
          <w:sz w:val="24"/>
          <w:szCs w:val="24"/>
        </w:rPr>
        <w:t xml:space="preserve">and </w:t>
      </w:r>
      <w:r w:rsidR="000C5CCB" w:rsidRPr="004C0AD8">
        <w:rPr>
          <w:rFonts w:ascii="Times" w:hAnsi="Times"/>
          <w:sz w:val="24"/>
          <w:szCs w:val="24"/>
        </w:rPr>
        <w:t>“</w:t>
      </w:r>
      <w:r w:rsidR="008E3DC4">
        <w:rPr>
          <w:rFonts w:ascii="Times New Roman" w:hAnsi="Times New Roman" w:cs="Times New Roman"/>
          <w:sz w:val="24"/>
          <w:szCs w:val="24"/>
        </w:rPr>
        <w:t>D</w:t>
      </w:r>
      <w:r w:rsidR="008E3DC4">
        <w:rPr>
          <w:rFonts w:ascii="Times New Roman" w:hAnsi="Times New Roman" w:cs="Times New Roman" w:hint="eastAsia"/>
          <w:sz w:val="24"/>
          <w:szCs w:val="24"/>
        </w:rPr>
        <w:t xml:space="preserve">id </w:t>
      </w:r>
      <w:r w:rsidR="000C5CCB">
        <w:rPr>
          <w:rFonts w:ascii="Times New Roman" w:hAnsi="Times New Roman" w:cs="Times New Roman" w:hint="eastAsia"/>
          <w:sz w:val="24"/>
          <w:szCs w:val="24"/>
        </w:rPr>
        <w:t>not receiv</w:t>
      </w:r>
      <w:r w:rsidR="000C72A7">
        <w:rPr>
          <w:rFonts w:ascii="Times New Roman" w:hAnsi="Times New Roman" w:cs="Times New Roman" w:hint="eastAsia"/>
          <w:sz w:val="24"/>
          <w:szCs w:val="24"/>
        </w:rPr>
        <w:t>e</w:t>
      </w:r>
      <w:r w:rsidR="000C5CCB" w:rsidRPr="005C7CF6">
        <w:rPr>
          <w:rFonts w:ascii="Times" w:hAnsi="Times"/>
          <w:sz w:val="24"/>
          <w:szCs w:val="24"/>
        </w:rPr>
        <w:t xml:space="preserve"> </w:t>
      </w:r>
      <w:r w:rsidR="000C5CCB" w:rsidRPr="004C0AD8">
        <w:rPr>
          <w:rFonts w:ascii="Times" w:hAnsi="Times"/>
          <w:sz w:val="24"/>
          <w:szCs w:val="24"/>
        </w:rPr>
        <w:t xml:space="preserve">any financial support </w:t>
      </w:r>
      <w:r w:rsidR="000C5CCB">
        <w:rPr>
          <w:rFonts w:ascii="Times" w:hAnsi="Times" w:hint="eastAsia"/>
          <w:sz w:val="24"/>
          <w:szCs w:val="24"/>
        </w:rPr>
        <w:t>from</w:t>
      </w:r>
      <w:r w:rsidR="000C5CCB" w:rsidRPr="004C0AD8">
        <w:rPr>
          <w:rFonts w:ascii="Times" w:hAnsi="Times"/>
          <w:sz w:val="24"/>
          <w:szCs w:val="24"/>
        </w:rPr>
        <w:t xml:space="preserve"> their parents</w:t>
      </w:r>
      <w:r w:rsidR="000C5CCB">
        <w:rPr>
          <w:rFonts w:ascii="Times" w:hAnsi="Times" w:hint="eastAsia"/>
          <w:sz w:val="24"/>
          <w:szCs w:val="24"/>
        </w:rPr>
        <w:t xml:space="preserve"> </w:t>
      </w:r>
      <w:r w:rsidR="000C5CCB" w:rsidRPr="004C0AD8">
        <w:rPr>
          <w:rFonts w:ascii="Times" w:hAnsi="Times"/>
          <w:sz w:val="24"/>
          <w:szCs w:val="24"/>
        </w:rPr>
        <w:t xml:space="preserve">and children who did not live with them in </w:t>
      </w:r>
      <w:r w:rsidR="008E3DC4">
        <w:rPr>
          <w:rFonts w:ascii="Times" w:hAnsi="Times"/>
          <w:sz w:val="24"/>
          <w:szCs w:val="24"/>
        </w:rPr>
        <w:t xml:space="preserve">the </w:t>
      </w:r>
      <w:r w:rsidR="000C5CCB" w:rsidRPr="004C0AD8">
        <w:rPr>
          <w:rFonts w:ascii="Times" w:hAnsi="Times"/>
          <w:sz w:val="24"/>
          <w:szCs w:val="24"/>
        </w:rPr>
        <w:t>last year”</w:t>
      </w:r>
      <w:r w:rsidR="00237B8F">
        <w:rPr>
          <w:rFonts w:ascii="Times" w:hAnsi="Times" w:hint="eastAsia"/>
          <w:sz w:val="24"/>
          <w:szCs w:val="24"/>
        </w:rPr>
        <w:t xml:space="preserve"> (coded 0)</w:t>
      </w:r>
      <w:r w:rsidRPr="004C0AD8">
        <w:rPr>
          <w:rFonts w:ascii="Times" w:hAnsi="Times"/>
          <w:sz w:val="24"/>
          <w:szCs w:val="24"/>
        </w:rPr>
        <w:t xml:space="preserve">. In terms of </w:t>
      </w:r>
      <w:r w:rsidR="00E86B83" w:rsidRPr="004C0AD8">
        <w:rPr>
          <w:rFonts w:ascii="Times" w:hAnsi="Times" w:hint="eastAsia"/>
          <w:sz w:val="24"/>
          <w:szCs w:val="24"/>
        </w:rPr>
        <w:t>instrumental</w:t>
      </w:r>
      <w:r w:rsidR="00E86B83" w:rsidRPr="004C0AD8">
        <w:rPr>
          <w:rFonts w:ascii="Times" w:hAnsi="Times"/>
          <w:sz w:val="24"/>
          <w:szCs w:val="24"/>
        </w:rPr>
        <w:t xml:space="preserve"> </w:t>
      </w:r>
      <w:r w:rsidRPr="004C0AD8">
        <w:rPr>
          <w:rFonts w:ascii="Times" w:hAnsi="Times"/>
          <w:sz w:val="24"/>
          <w:szCs w:val="24"/>
        </w:rPr>
        <w:t>support for the sandwich generation</w:t>
      </w:r>
      <w:r w:rsidR="00E86B83" w:rsidRPr="004C0AD8">
        <w:rPr>
          <w:rFonts w:ascii="Times" w:hAnsi="Times" w:hint="eastAsia"/>
          <w:sz w:val="24"/>
          <w:szCs w:val="24"/>
        </w:rPr>
        <w:t xml:space="preserve"> (G2)</w:t>
      </w:r>
      <w:r w:rsidRPr="004C0AD8">
        <w:rPr>
          <w:rFonts w:ascii="Times" w:hAnsi="Times"/>
          <w:sz w:val="24"/>
          <w:szCs w:val="24"/>
        </w:rPr>
        <w:t xml:space="preserve"> in China, when older parents</w:t>
      </w:r>
      <w:r w:rsidR="00E86B83" w:rsidRPr="004C0AD8">
        <w:rPr>
          <w:rFonts w:ascii="Times" w:hAnsi="Times" w:hint="eastAsia"/>
          <w:sz w:val="24"/>
          <w:szCs w:val="24"/>
        </w:rPr>
        <w:t xml:space="preserve"> (G1)</w:t>
      </w:r>
      <w:r w:rsidRPr="004C0AD8">
        <w:rPr>
          <w:rFonts w:ascii="Times" w:hAnsi="Times"/>
          <w:sz w:val="24"/>
          <w:szCs w:val="24"/>
        </w:rPr>
        <w:t xml:space="preserve"> need</w:t>
      </w:r>
      <w:r w:rsidR="008E3DC4">
        <w:rPr>
          <w:rFonts w:ascii="Times" w:hAnsi="Times"/>
          <w:sz w:val="24"/>
          <w:szCs w:val="24"/>
        </w:rPr>
        <w:t>ed</w:t>
      </w:r>
      <w:r w:rsidRPr="004C0AD8">
        <w:rPr>
          <w:rFonts w:ascii="Times" w:hAnsi="Times"/>
          <w:sz w:val="24"/>
          <w:szCs w:val="24"/>
        </w:rPr>
        <w:t xml:space="preserve"> care </w:t>
      </w:r>
      <w:r w:rsidR="00CB06CD" w:rsidRPr="004C0AD8">
        <w:rPr>
          <w:rFonts w:ascii="Times" w:hAnsi="Times" w:hint="eastAsia"/>
          <w:sz w:val="24"/>
          <w:szCs w:val="24"/>
        </w:rPr>
        <w:t>/</w:t>
      </w:r>
      <w:r w:rsidR="00E86B83" w:rsidRPr="004C0AD8">
        <w:rPr>
          <w:rFonts w:ascii="Times" w:hAnsi="Times" w:hint="eastAsia"/>
          <w:sz w:val="24"/>
          <w:szCs w:val="24"/>
        </w:rPr>
        <w:t>help</w:t>
      </w:r>
      <w:r w:rsidRPr="004C0AD8">
        <w:rPr>
          <w:rFonts w:ascii="Times" w:hAnsi="Times"/>
          <w:sz w:val="24"/>
          <w:szCs w:val="24"/>
        </w:rPr>
        <w:t>, their children</w:t>
      </w:r>
      <w:r w:rsidR="00E86B83" w:rsidRPr="004C0AD8">
        <w:rPr>
          <w:rFonts w:ascii="Times" w:hAnsi="Times" w:hint="eastAsia"/>
          <w:sz w:val="24"/>
          <w:szCs w:val="24"/>
        </w:rPr>
        <w:t xml:space="preserve"> (G3)</w:t>
      </w:r>
      <w:r w:rsidRPr="004C0AD8">
        <w:rPr>
          <w:rFonts w:ascii="Times" w:hAnsi="Times"/>
          <w:sz w:val="24"/>
          <w:szCs w:val="24"/>
        </w:rPr>
        <w:t xml:space="preserve"> </w:t>
      </w:r>
      <w:r w:rsidR="008E3DC4">
        <w:rPr>
          <w:rFonts w:ascii="Times" w:hAnsi="Times"/>
          <w:sz w:val="24"/>
          <w:szCs w:val="24"/>
        </w:rPr>
        <w:t>were</w:t>
      </w:r>
      <w:r w:rsidR="008E3DC4" w:rsidRPr="004C0AD8">
        <w:rPr>
          <w:rFonts w:ascii="Times" w:hAnsi="Times"/>
          <w:sz w:val="24"/>
          <w:szCs w:val="24"/>
        </w:rPr>
        <w:t xml:space="preserve"> </w:t>
      </w:r>
      <w:r w:rsidRPr="004C0AD8">
        <w:rPr>
          <w:rFonts w:ascii="Times" w:hAnsi="Times"/>
          <w:sz w:val="24"/>
          <w:szCs w:val="24"/>
        </w:rPr>
        <w:t>usually adults and the main</w:t>
      </w:r>
      <w:r w:rsidR="008E3DC4">
        <w:rPr>
          <w:rFonts w:ascii="Times" w:hAnsi="Times"/>
          <w:sz w:val="24"/>
          <w:szCs w:val="24"/>
        </w:rPr>
        <w:t xml:space="preserve"> demand for</w:t>
      </w:r>
      <w:r w:rsidRPr="004C0AD8">
        <w:rPr>
          <w:rFonts w:ascii="Times" w:hAnsi="Times"/>
          <w:sz w:val="24"/>
          <w:szCs w:val="24"/>
        </w:rPr>
        <w:t xml:space="preserve"> </w:t>
      </w:r>
      <w:r w:rsidR="00E86B83" w:rsidRPr="004C0AD8">
        <w:rPr>
          <w:rFonts w:ascii="Times" w:hAnsi="Times" w:hint="eastAsia"/>
          <w:sz w:val="24"/>
          <w:szCs w:val="24"/>
        </w:rPr>
        <w:t>instrumental</w:t>
      </w:r>
      <w:r w:rsidRPr="004C0AD8">
        <w:rPr>
          <w:rFonts w:ascii="Times" w:hAnsi="Times"/>
          <w:sz w:val="24"/>
          <w:szCs w:val="24"/>
        </w:rPr>
        <w:t xml:space="preserve"> support from their children might comprise assistance with babysitting</w:t>
      </w:r>
      <w:r w:rsidR="008E3DC4">
        <w:rPr>
          <w:rFonts w:ascii="Times" w:hAnsi="Times"/>
          <w:sz w:val="24"/>
          <w:szCs w:val="24"/>
        </w:rPr>
        <w:t>. This</w:t>
      </w:r>
      <w:r w:rsidRPr="004C0AD8">
        <w:rPr>
          <w:rFonts w:ascii="Times" w:hAnsi="Times"/>
          <w:sz w:val="24"/>
          <w:szCs w:val="24"/>
        </w:rPr>
        <w:t xml:space="preserve"> may compete with the care needs of older parents because middle-aged Chinese adults tend to have children at an earlier age than those in Western societies. </w:t>
      </w:r>
      <w:r w:rsidR="00E86B83" w:rsidRPr="004C0AD8">
        <w:rPr>
          <w:rFonts w:ascii="Times" w:hAnsi="Times" w:hint="eastAsia"/>
          <w:sz w:val="24"/>
          <w:szCs w:val="24"/>
        </w:rPr>
        <w:t>Instrumental</w:t>
      </w:r>
      <w:r w:rsidRPr="004C0AD8">
        <w:rPr>
          <w:rFonts w:ascii="Times" w:hAnsi="Times"/>
          <w:sz w:val="24"/>
          <w:szCs w:val="24"/>
        </w:rPr>
        <w:t xml:space="preserve"> support to children</w:t>
      </w:r>
      <w:r w:rsidR="00E86B83" w:rsidRPr="004C0AD8">
        <w:rPr>
          <w:rFonts w:ascii="Times" w:hAnsi="Times" w:hint="eastAsia"/>
          <w:sz w:val="24"/>
          <w:szCs w:val="24"/>
        </w:rPr>
        <w:t xml:space="preserve"> (G3)</w:t>
      </w:r>
      <w:r w:rsidRPr="004C0AD8">
        <w:rPr>
          <w:rFonts w:ascii="Times" w:hAnsi="Times"/>
          <w:sz w:val="24"/>
          <w:szCs w:val="24"/>
        </w:rPr>
        <w:t xml:space="preserve"> was measured by the question of “Did you or your spouse spend any time taking care of your grandchildren </w:t>
      </w:r>
      <w:r w:rsidR="00E86B83" w:rsidRPr="004C0AD8">
        <w:rPr>
          <w:rFonts w:ascii="Times" w:hAnsi="Times" w:hint="eastAsia"/>
          <w:sz w:val="24"/>
          <w:szCs w:val="24"/>
        </w:rPr>
        <w:t xml:space="preserve">(G4) </w:t>
      </w:r>
      <w:r w:rsidRPr="004C0AD8">
        <w:rPr>
          <w:rFonts w:ascii="Times" w:hAnsi="Times"/>
          <w:sz w:val="24"/>
          <w:szCs w:val="24"/>
        </w:rPr>
        <w:t>last year?” and care support to parents was measured by asking participants</w:t>
      </w:r>
      <w:r w:rsidR="008E3DC4">
        <w:rPr>
          <w:rFonts w:ascii="Times" w:hAnsi="Times"/>
          <w:sz w:val="24"/>
          <w:szCs w:val="24"/>
        </w:rPr>
        <w:t>,</w:t>
      </w:r>
      <w:r w:rsidRPr="004C0AD8">
        <w:rPr>
          <w:rFonts w:ascii="Times" w:hAnsi="Times"/>
          <w:sz w:val="24"/>
          <w:szCs w:val="24"/>
        </w:rPr>
        <w:t xml:space="preserve"> “Did you or your spouse take care of your parents or parents-in-law</w:t>
      </w:r>
      <w:r w:rsidR="00CB06CD" w:rsidRPr="004C0AD8">
        <w:rPr>
          <w:rFonts w:ascii="Times" w:hAnsi="Times" w:hint="eastAsia"/>
          <w:sz w:val="24"/>
          <w:szCs w:val="24"/>
        </w:rPr>
        <w:t xml:space="preserve"> (G1)</w:t>
      </w:r>
      <w:r w:rsidRPr="004C0AD8">
        <w:rPr>
          <w:rFonts w:ascii="Times" w:hAnsi="Times"/>
          <w:sz w:val="24"/>
          <w:szCs w:val="24"/>
        </w:rPr>
        <w:t xml:space="preserve"> during last year by assisting them in their daily activities or other activities?” In order to investigate the choice pattern</w:t>
      </w:r>
      <w:r w:rsidR="008E3DC4">
        <w:rPr>
          <w:rFonts w:ascii="Times" w:hAnsi="Times"/>
          <w:sz w:val="24"/>
          <w:szCs w:val="24"/>
        </w:rPr>
        <w:t>s</w:t>
      </w:r>
      <w:r w:rsidRPr="004C0AD8">
        <w:rPr>
          <w:rFonts w:ascii="Times" w:hAnsi="Times"/>
          <w:sz w:val="24"/>
          <w:szCs w:val="24"/>
        </w:rPr>
        <w:t xml:space="preserve"> of middle-aged adults providing financial and care support to their parents and children simultaneously, we further divided support into four categories correspondingly: (1) helping both parents and children, (2) helping parents only, (3) helping children only and (4) helping neither parents nor children.</w:t>
      </w:r>
    </w:p>
    <w:p w14:paraId="21864850" w14:textId="77777777" w:rsidR="00F83B1F" w:rsidRPr="004C0AD8" w:rsidRDefault="00F83B1F" w:rsidP="00607229">
      <w:pPr>
        <w:spacing w:after="0" w:line="480" w:lineRule="auto"/>
        <w:jc w:val="both"/>
        <w:rPr>
          <w:rFonts w:ascii="Times" w:hAnsi="Times"/>
          <w:sz w:val="24"/>
          <w:szCs w:val="24"/>
        </w:rPr>
      </w:pPr>
    </w:p>
    <w:p w14:paraId="657D9910" w14:textId="77777777" w:rsidR="00A96FF4" w:rsidRDefault="00F83B1F" w:rsidP="00607229">
      <w:pPr>
        <w:spacing w:after="0" w:line="480" w:lineRule="auto"/>
        <w:jc w:val="both"/>
        <w:rPr>
          <w:rFonts w:ascii="Times" w:hAnsi="Times"/>
          <w:sz w:val="24"/>
          <w:szCs w:val="24"/>
        </w:rPr>
      </w:pPr>
      <w:r w:rsidRPr="004C0AD8">
        <w:rPr>
          <w:rFonts w:ascii="Times" w:hAnsi="Times"/>
          <w:i/>
          <w:sz w:val="24"/>
          <w:szCs w:val="24"/>
        </w:rPr>
        <w:t>Family structure</w:t>
      </w:r>
    </w:p>
    <w:p w14:paraId="3790EB6C" w14:textId="49079E97"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Family structure is the key variable. Under the traditional filial piety culture of China, it is the responsibility of sons to provide old-age support to their parents. Hence only</w:t>
      </w:r>
      <w:r w:rsidR="008E3DC4">
        <w:rPr>
          <w:rFonts w:ascii="Times" w:hAnsi="Times"/>
          <w:sz w:val="24"/>
          <w:szCs w:val="24"/>
        </w:rPr>
        <w:t xml:space="preserve"> </w:t>
      </w:r>
      <w:r w:rsidRPr="004C0AD8">
        <w:rPr>
          <w:rFonts w:ascii="Times" w:hAnsi="Times"/>
          <w:sz w:val="24"/>
          <w:szCs w:val="24"/>
        </w:rPr>
        <w:t xml:space="preserve">children and those with only sisters face similar situations </w:t>
      </w:r>
      <w:r w:rsidR="008E3DC4">
        <w:rPr>
          <w:rFonts w:ascii="Times" w:hAnsi="Times"/>
          <w:sz w:val="24"/>
          <w:szCs w:val="24"/>
        </w:rPr>
        <w:t>supporting</w:t>
      </w:r>
      <w:r w:rsidRPr="004C0AD8">
        <w:rPr>
          <w:rFonts w:ascii="Times" w:hAnsi="Times"/>
          <w:sz w:val="24"/>
          <w:szCs w:val="24"/>
        </w:rPr>
        <w:t xml:space="preserve"> their parents</w:t>
      </w:r>
      <w:r w:rsidR="008E3DC4">
        <w:rPr>
          <w:rFonts w:ascii="Times" w:hAnsi="Times"/>
          <w:sz w:val="24"/>
          <w:szCs w:val="24"/>
        </w:rPr>
        <w:t xml:space="preserve"> in their old age</w:t>
      </w:r>
      <w:r w:rsidRPr="004C0AD8">
        <w:rPr>
          <w:rFonts w:ascii="Times" w:hAnsi="Times"/>
          <w:sz w:val="24"/>
          <w:szCs w:val="24"/>
        </w:rPr>
        <w:t xml:space="preserve">. In </w:t>
      </w:r>
      <w:r w:rsidRPr="004C0AD8">
        <w:rPr>
          <w:rFonts w:ascii="Times" w:hAnsi="Times"/>
          <w:sz w:val="24"/>
          <w:szCs w:val="24"/>
        </w:rPr>
        <w:lastRenderedPageBreak/>
        <w:t xml:space="preserve">addition, there were only a few cases </w:t>
      </w:r>
      <w:r w:rsidR="008E3DC4">
        <w:rPr>
          <w:rFonts w:ascii="Times" w:hAnsi="Times"/>
          <w:sz w:val="24"/>
          <w:szCs w:val="24"/>
        </w:rPr>
        <w:t xml:space="preserve">in the dataset </w:t>
      </w:r>
      <w:r w:rsidR="00650BFC" w:rsidRPr="004C0AD8">
        <w:rPr>
          <w:rFonts w:ascii="Times" w:hAnsi="Times" w:hint="eastAsia"/>
          <w:sz w:val="24"/>
          <w:szCs w:val="24"/>
        </w:rPr>
        <w:t xml:space="preserve">(2.1%) </w:t>
      </w:r>
      <w:r w:rsidRPr="004C0AD8">
        <w:rPr>
          <w:rFonts w:ascii="Times" w:hAnsi="Times"/>
          <w:sz w:val="24"/>
          <w:szCs w:val="24"/>
        </w:rPr>
        <w:t>where both husband and wife were only</w:t>
      </w:r>
      <w:r w:rsidR="008E3DC4">
        <w:rPr>
          <w:rFonts w:ascii="Times" w:hAnsi="Times"/>
          <w:sz w:val="24"/>
          <w:szCs w:val="24"/>
        </w:rPr>
        <w:t xml:space="preserve"> </w:t>
      </w:r>
      <w:r w:rsidRPr="004C0AD8">
        <w:rPr>
          <w:rFonts w:ascii="Times" w:hAnsi="Times"/>
          <w:sz w:val="24"/>
          <w:szCs w:val="24"/>
        </w:rPr>
        <w:t>children. Family structure was measured based on the participants’ and their spouses’ number of siblings</w:t>
      </w:r>
      <w:r w:rsidR="008E3DC4">
        <w:rPr>
          <w:rFonts w:ascii="Times" w:hAnsi="Times"/>
          <w:sz w:val="24"/>
          <w:szCs w:val="24"/>
        </w:rPr>
        <w:t>,</w:t>
      </w:r>
      <w:r w:rsidRPr="004C0AD8">
        <w:rPr>
          <w:rFonts w:ascii="Times" w:hAnsi="Times"/>
          <w:sz w:val="24"/>
          <w:szCs w:val="24"/>
        </w:rPr>
        <w:t xml:space="preserve"> and the siblings’ gender</w:t>
      </w:r>
      <w:r w:rsidR="008E3DC4">
        <w:rPr>
          <w:rFonts w:ascii="Times" w:hAnsi="Times"/>
          <w:sz w:val="24"/>
          <w:szCs w:val="24"/>
        </w:rPr>
        <w:t>s</w:t>
      </w:r>
      <w:r w:rsidR="00A10491" w:rsidRPr="004C0AD8">
        <w:rPr>
          <w:rFonts w:ascii="Times" w:hAnsi="Times" w:hint="eastAsia"/>
          <w:sz w:val="24"/>
          <w:szCs w:val="24"/>
        </w:rPr>
        <w:t xml:space="preserve"> (couples</w:t>
      </w:r>
      <w:r w:rsidR="00A10491" w:rsidRPr="004C0AD8">
        <w:rPr>
          <w:rFonts w:ascii="Times" w:hAnsi="Times"/>
          <w:sz w:val="24"/>
          <w:szCs w:val="24"/>
        </w:rPr>
        <w:t>’</w:t>
      </w:r>
      <w:r w:rsidR="00A10491" w:rsidRPr="004C0AD8">
        <w:rPr>
          <w:rFonts w:ascii="Times" w:hAnsi="Times" w:hint="eastAsia"/>
          <w:sz w:val="24"/>
          <w:szCs w:val="24"/>
        </w:rPr>
        <w:t xml:space="preserve"> </w:t>
      </w:r>
      <w:r w:rsidR="00A10491" w:rsidRPr="004C0AD8">
        <w:rPr>
          <w:rFonts w:ascii="Times" w:hAnsi="Times"/>
          <w:sz w:val="24"/>
          <w:szCs w:val="24"/>
        </w:rPr>
        <w:t>characteristics</w:t>
      </w:r>
      <w:r w:rsidR="00A10491" w:rsidRPr="004C0AD8">
        <w:rPr>
          <w:rFonts w:ascii="Times" w:hAnsi="Times" w:hint="eastAsia"/>
          <w:sz w:val="24"/>
          <w:szCs w:val="24"/>
        </w:rPr>
        <w:t>)</w:t>
      </w:r>
      <w:r w:rsidR="008E3DC4">
        <w:rPr>
          <w:rFonts w:ascii="Times" w:hAnsi="Times"/>
          <w:sz w:val="24"/>
          <w:szCs w:val="24"/>
        </w:rPr>
        <w:t>.</w:t>
      </w:r>
      <w:r w:rsidRPr="004C0AD8">
        <w:rPr>
          <w:rFonts w:ascii="Times" w:hAnsi="Times"/>
          <w:sz w:val="24"/>
          <w:szCs w:val="24"/>
        </w:rPr>
        <w:t xml:space="preserve"> </w:t>
      </w:r>
      <w:r w:rsidR="008E3DC4">
        <w:rPr>
          <w:rFonts w:ascii="Times" w:hAnsi="Times"/>
          <w:sz w:val="24"/>
          <w:szCs w:val="24"/>
        </w:rPr>
        <w:t>W</w:t>
      </w:r>
      <w:r w:rsidR="008E3DC4" w:rsidRPr="004C0AD8">
        <w:rPr>
          <w:rFonts w:ascii="Times" w:hAnsi="Times"/>
          <w:sz w:val="24"/>
          <w:szCs w:val="24"/>
        </w:rPr>
        <w:t xml:space="preserve">e </w:t>
      </w:r>
      <w:r w:rsidRPr="004C0AD8">
        <w:rPr>
          <w:rFonts w:ascii="Times" w:hAnsi="Times"/>
          <w:sz w:val="24"/>
          <w:szCs w:val="24"/>
        </w:rPr>
        <w:t>regrouped them as</w:t>
      </w:r>
      <w:r w:rsidR="008E3DC4">
        <w:rPr>
          <w:rFonts w:ascii="Times" w:hAnsi="Times"/>
          <w:sz w:val="24"/>
          <w:szCs w:val="24"/>
        </w:rPr>
        <w:t>:</w:t>
      </w:r>
      <w:r w:rsidR="00A5639F" w:rsidRPr="004C0AD8">
        <w:rPr>
          <w:rFonts w:ascii="Times" w:hAnsi="Times" w:hint="eastAsia"/>
          <w:sz w:val="24"/>
          <w:szCs w:val="24"/>
        </w:rPr>
        <w:t xml:space="preserve"> neither spouse has a brother</w:t>
      </w:r>
      <w:r w:rsidRPr="004C0AD8">
        <w:rPr>
          <w:rFonts w:ascii="Times" w:hAnsi="Times"/>
          <w:sz w:val="24"/>
          <w:szCs w:val="24"/>
        </w:rPr>
        <w:t xml:space="preserve"> (</w:t>
      </w:r>
      <w:r w:rsidR="008E3DC4">
        <w:rPr>
          <w:rFonts w:ascii="Times" w:hAnsi="Times"/>
          <w:sz w:val="24"/>
          <w:szCs w:val="24"/>
        </w:rPr>
        <w:t xml:space="preserve">the </w:t>
      </w:r>
      <w:r w:rsidRPr="004C0AD8">
        <w:rPr>
          <w:rFonts w:ascii="Times" w:hAnsi="Times"/>
          <w:sz w:val="24"/>
          <w:szCs w:val="24"/>
        </w:rPr>
        <w:t>participants and their spouse both have no siblings or only have sister(s))</w:t>
      </w:r>
      <w:r w:rsidR="008E3DC4">
        <w:rPr>
          <w:rFonts w:ascii="Times" w:hAnsi="Times"/>
          <w:sz w:val="24"/>
          <w:szCs w:val="24"/>
        </w:rPr>
        <w:t>;</w:t>
      </w:r>
      <w:r w:rsidRPr="004C0AD8">
        <w:rPr>
          <w:rFonts w:ascii="Times" w:hAnsi="Times"/>
          <w:sz w:val="24"/>
          <w:szCs w:val="24"/>
        </w:rPr>
        <w:t xml:space="preserve"> </w:t>
      </w:r>
      <w:r w:rsidR="00A5639F" w:rsidRPr="004C0AD8">
        <w:rPr>
          <w:rFonts w:ascii="Times" w:hAnsi="Times" w:hint="eastAsia"/>
          <w:sz w:val="24"/>
          <w:szCs w:val="24"/>
        </w:rPr>
        <w:t>one spouse has a brother</w:t>
      </w:r>
      <w:r w:rsidRPr="004C0AD8">
        <w:rPr>
          <w:rFonts w:ascii="Times" w:hAnsi="Times"/>
          <w:sz w:val="24"/>
          <w:szCs w:val="24"/>
        </w:rPr>
        <w:t xml:space="preserve"> (either </w:t>
      </w:r>
      <w:r w:rsidR="008E3DC4">
        <w:rPr>
          <w:rFonts w:ascii="Times" w:hAnsi="Times"/>
          <w:sz w:val="24"/>
          <w:szCs w:val="24"/>
        </w:rPr>
        <w:t xml:space="preserve">the </w:t>
      </w:r>
      <w:r w:rsidRPr="004C0AD8">
        <w:rPr>
          <w:rFonts w:ascii="Times" w:hAnsi="Times"/>
          <w:sz w:val="24"/>
          <w:szCs w:val="24"/>
        </w:rPr>
        <w:t xml:space="preserve">participant or their spouse </w:t>
      </w:r>
      <w:r w:rsidR="008E3DC4">
        <w:rPr>
          <w:rFonts w:ascii="Times" w:hAnsi="Times"/>
          <w:sz w:val="24"/>
          <w:szCs w:val="24"/>
        </w:rPr>
        <w:t>has</w:t>
      </w:r>
      <w:r w:rsidR="008E3DC4" w:rsidRPr="004C0AD8">
        <w:rPr>
          <w:rFonts w:ascii="Times" w:hAnsi="Times"/>
          <w:sz w:val="24"/>
          <w:szCs w:val="24"/>
        </w:rPr>
        <w:t xml:space="preserve"> </w:t>
      </w:r>
      <w:r w:rsidRPr="004C0AD8">
        <w:rPr>
          <w:rFonts w:ascii="Times" w:hAnsi="Times"/>
          <w:sz w:val="24"/>
          <w:szCs w:val="24"/>
        </w:rPr>
        <w:t>no sibling or only have sister(s))</w:t>
      </w:r>
      <w:r w:rsidR="008E3DC4">
        <w:rPr>
          <w:rFonts w:ascii="Times" w:hAnsi="Times"/>
          <w:sz w:val="24"/>
          <w:szCs w:val="24"/>
        </w:rPr>
        <w:t>;</w:t>
      </w:r>
      <w:r w:rsidRPr="004C0AD8">
        <w:rPr>
          <w:rFonts w:ascii="Times" w:hAnsi="Times"/>
          <w:sz w:val="24"/>
          <w:szCs w:val="24"/>
        </w:rPr>
        <w:t xml:space="preserve"> and </w:t>
      </w:r>
      <w:r w:rsidR="00A5639F" w:rsidRPr="004C0AD8">
        <w:rPr>
          <w:rFonts w:ascii="Times" w:hAnsi="Times" w:hint="eastAsia"/>
          <w:sz w:val="24"/>
          <w:szCs w:val="24"/>
        </w:rPr>
        <w:t>both spouses have brothers</w:t>
      </w:r>
      <w:r w:rsidRPr="004C0AD8">
        <w:rPr>
          <w:rFonts w:ascii="Times" w:hAnsi="Times"/>
          <w:sz w:val="24"/>
          <w:szCs w:val="24"/>
        </w:rPr>
        <w:t xml:space="preserve"> (both </w:t>
      </w:r>
      <w:r w:rsidR="008E3DC4">
        <w:rPr>
          <w:rFonts w:ascii="Times" w:hAnsi="Times"/>
          <w:sz w:val="24"/>
          <w:szCs w:val="24"/>
        </w:rPr>
        <w:t xml:space="preserve">the </w:t>
      </w:r>
      <w:r w:rsidRPr="004C0AD8">
        <w:rPr>
          <w:rFonts w:ascii="Times" w:hAnsi="Times"/>
          <w:sz w:val="24"/>
          <w:szCs w:val="24"/>
        </w:rPr>
        <w:t xml:space="preserve">participant and their spouse have at least one brother.). </w:t>
      </w:r>
    </w:p>
    <w:p w14:paraId="4DA45737" w14:textId="77777777" w:rsidR="006D0641" w:rsidRPr="004C0AD8" w:rsidRDefault="006D0641" w:rsidP="00607229">
      <w:pPr>
        <w:spacing w:after="0" w:line="480" w:lineRule="auto"/>
        <w:jc w:val="both"/>
        <w:rPr>
          <w:rFonts w:ascii="Times" w:hAnsi="Times"/>
          <w:sz w:val="24"/>
          <w:szCs w:val="24"/>
        </w:rPr>
      </w:pPr>
    </w:p>
    <w:p w14:paraId="34B2AFAC" w14:textId="77777777" w:rsidR="00F83B1F" w:rsidRPr="004C0AD8" w:rsidRDefault="00F83B1F" w:rsidP="00607229">
      <w:pPr>
        <w:spacing w:after="0" w:line="480" w:lineRule="auto"/>
        <w:jc w:val="both"/>
        <w:rPr>
          <w:rFonts w:ascii="Times" w:hAnsi="Times"/>
          <w:b/>
          <w:sz w:val="24"/>
          <w:szCs w:val="24"/>
        </w:rPr>
      </w:pPr>
      <w:r w:rsidRPr="004C0AD8">
        <w:rPr>
          <w:rFonts w:ascii="Times" w:hAnsi="Times"/>
          <w:b/>
          <w:sz w:val="24"/>
          <w:szCs w:val="24"/>
        </w:rPr>
        <w:t>Covariates</w:t>
      </w:r>
    </w:p>
    <w:p w14:paraId="460A3964" w14:textId="6D71656F"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Control variables </w:t>
      </w:r>
      <w:r w:rsidR="008E3DC4">
        <w:rPr>
          <w:rFonts w:ascii="Times" w:hAnsi="Times"/>
          <w:sz w:val="24"/>
          <w:szCs w:val="24"/>
        </w:rPr>
        <w:t>were</w:t>
      </w:r>
      <w:r w:rsidR="008E3DC4" w:rsidRPr="004C0AD8">
        <w:rPr>
          <w:rFonts w:ascii="Times" w:hAnsi="Times"/>
          <w:sz w:val="24"/>
          <w:szCs w:val="24"/>
        </w:rPr>
        <w:t xml:space="preserve"> </w:t>
      </w:r>
      <w:r w:rsidRPr="004C0AD8">
        <w:rPr>
          <w:rFonts w:ascii="Times" w:hAnsi="Times"/>
          <w:sz w:val="24"/>
          <w:szCs w:val="24"/>
        </w:rPr>
        <w:t>demographic (age, gender</w:t>
      </w:r>
      <w:r w:rsidR="000E0786" w:rsidRPr="004C0AD8">
        <w:rPr>
          <w:rFonts w:ascii="Times" w:hAnsi="Times"/>
          <w:sz w:val="24"/>
          <w:szCs w:val="24"/>
        </w:rPr>
        <w:t>, urban/rural residence</w:t>
      </w:r>
      <w:r w:rsidR="008E3DC4">
        <w:rPr>
          <w:rFonts w:ascii="Times" w:hAnsi="Times"/>
          <w:sz w:val="24"/>
          <w:szCs w:val="24"/>
        </w:rPr>
        <w:t xml:space="preserve"> and</w:t>
      </w:r>
      <w:r w:rsidR="000E0786" w:rsidRPr="004C0AD8">
        <w:rPr>
          <w:rFonts w:ascii="Times" w:hAnsi="Times"/>
          <w:sz w:val="24"/>
          <w:szCs w:val="24"/>
        </w:rPr>
        <w:t xml:space="preserve"> marital status</w:t>
      </w:r>
      <w:r w:rsidRPr="004C0AD8">
        <w:rPr>
          <w:rFonts w:ascii="Times" w:hAnsi="Times"/>
          <w:sz w:val="24"/>
          <w:szCs w:val="24"/>
        </w:rPr>
        <w:t>), socioeconomic</w:t>
      </w:r>
      <w:r w:rsidR="0030437E" w:rsidRPr="004C0AD8">
        <w:rPr>
          <w:rFonts w:ascii="Times" w:hAnsi="Times" w:hint="eastAsia"/>
          <w:sz w:val="24"/>
          <w:szCs w:val="24"/>
        </w:rPr>
        <w:t xml:space="preserve"> status</w:t>
      </w:r>
      <w:r w:rsidRPr="004C0AD8">
        <w:rPr>
          <w:rFonts w:ascii="Times" w:hAnsi="Times"/>
          <w:sz w:val="24"/>
          <w:szCs w:val="24"/>
        </w:rPr>
        <w:t xml:space="preserve"> (education</w:t>
      </w:r>
      <w:r w:rsidR="0030437E" w:rsidRPr="004C0AD8">
        <w:rPr>
          <w:rFonts w:ascii="Times" w:hAnsi="Times" w:hint="eastAsia"/>
          <w:sz w:val="24"/>
          <w:szCs w:val="24"/>
        </w:rPr>
        <w:t xml:space="preserve">al </w:t>
      </w:r>
      <w:r w:rsidR="0030437E" w:rsidRPr="004C0AD8">
        <w:rPr>
          <w:rFonts w:ascii="Times" w:hAnsi="Times"/>
          <w:sz w:val="24"/>
          <w:szCs w:val="24"/>
        </w:rPr>
        <w:t>attainment</w:t>
      </w:r>
      <w:r w:rsidRPr="004C0AD8">
        <w:rPr>
          <w:rFonts w:ascii="Times" w:hAnsi="Times"/>
          <w:sz w:val="24"/>
          <w:szCs w:val="24"/>
        </w:rPr>
        <w:t xml:space="preserve">, family income per capita and occupation), health condition of respondents (ADL disability and whether </w:t>
      </w:r>
      <w:r w:rsidR="008E3DC4">
        <w:rPr>
          <w:rFonts w:ascii="Times" w:hAnsi="Times"/>
          <w:sz w:val="24"/>
          <w:szCs w:val="24"/>
        </w:rPr>
        <w:t>they have</w:t>
      </w:r>
      <w:r w:rsidR="008E3DC4" w:rsidRPr="004C0AD8">
        <w:rPr>
          <w:rFonts w:ascii="Times" w:hAnsi="Times"/>
          <w:sz w:val="24"/>
          <w:szCs w:val="24"/>
        </w:rPr>
        <w:t xml:space="preserve"> </w:t>
      </w:r>
      <w:r w:rsidRPr="004C0AD8">
        <w:rPr>
          <w:rFonts w:ascii="Times" w:hAnsi="Times"/>
          <w:sz w:val="24"/>
          <w:szCs w:val="24"/>
        </w:rPr>
        <w:t>chronic disease)</w:t>
      </w:r>
      <w:r w:rsidR="00A10491" w:rsidRPr="004C0AD8">
        <w:rPr>
          <w:rFonts w:ascii="Times" w:hAnsi="Times" w:hint="eastAsia"/>
          <w:sz w:val="24"/>
          <w:szCs w:val="24"/>
        </w:rPr>
        <w:t xml:space="preserve"> from the</w:t>
      </w:r>
      <w:r w:rsidR="00A96FF4">
        <w:rPr>
          <w:rFonts w:ascii="Times" w:hAnsi="Times"/>
          <w:sz w:val="24"/>
          <w:szCs w:val="24"/>
        </w:rPr>
        <w:t>ir</w:t>
      </w:r>
      <w:r w:rsidR="00A10491" w:rsidRPr="004C0AD8">
        <w:rPr>
          <w:rFonts w:ascii="Times" w:hAnsi="Times" w:hint="eastAsia"/>
          <w:sz w:val="24"/>
          <w:szCs w:val="24"/>
        </w:rPr>
        <w:t xml:space="preserve"> individual </w:t>
      </w:r>
      <w:r w:rsidR="00A10491" w:rsidRPr="004C0AD8">
        <w:rPr>
          <w:rFonts w:ascii="Times" w:hAnsi="Times"/>
          <w:sz w:val="24"/>
          <w:szCs w:val="24"/>
        </w:rPr>
        <w:t>characteristics</w:t>
      </w:r>
      <w:r w:rsidRPr="004C0AD8">
        <w:rPr>
          <w:rFonts w:ascii="Times" w:hAnsi="Times"/>
          <w:sz w:val="24"/>
          <w:szCs w:val="24"/>
        </w:rPr>
        <w:t>, and needs from parents and children (</w:t>
      </w:r>
      <w:r w:rsidR="00A96FF4">
        <w:rPr>
          <w:rFonts w:ascii="Times" w:hAnsi="Times"/>
          <w:sz w:val="24"/>
          <w:szCs w:val="24"/>
        </w:rPr>
        <w:t xml:space="preserve">with support needs from children measured through </w:t>
      </w:r>
      <w:r w:rsidRPr="004C0AD8">
        <w:rPr>
          <w:rFonts w:ascii="Times" w:hAnsi="Times"/>
          <w:sz w:val="24"/>
          <w:szCs w:val="24"/>
        </w:rPr>
        <w:t xml:space="preserve">whether </w:t>
      </w:r>
      <w:r w:rsidR="00A96FF4">
        <w:rPr>
          <w:rFonts w:ascii="Times" w:hAnsi="Times"/>
          <w:sz w:val="24"/>
          <w:szCs w:val="24"/>
        </w:rPr>
        <w:t xml:space="preserve">they were </w:t>
      </w:r>
      <w:r w:rsidRPr="004C0AD8">
        <w:rPr>
          <w:rFonts w:ascii="Times" w:hAnsi="Times"/>
          <w:sz w:val="24"/>
          <w:szCs w:val="24"/>
        </w:rPr>
        <w:t>co-</w:t>
      </w:r>
      <w:r w:rsidR="00A96FF4">
        <w:rPr>
          <w:rFonts w:ascii="Times" w:hAnsi="Times"/>
          <w:sz w:val="24"/>
          <w:szCs w:val="24"/>
        </w:rPr>
        <w:t>residing</w:t>
      </w:r>
      <w:r w:rsidR="00A96FF4" w:rsidRPr="004C0AD8">
        <w:rPr>
          <w:rFonts w:ascii="Times" w:hAnsi="Times"/>
          <w:sz w:val="24"/>
          <w:szCs w:val="24"/>
        </w:rPr>
        <w:t xml:space="preserve"> </w:t>
      </w:r>
      <w:r w:rsidRPr="004C0AD8">
        <w:rPr>
          <w:rFonts w:ascii="Times" w:hAnsi="Times"/>
          <w:sz w:val="24"/>
          <w:szCs w:val="24"/>
        </w:rPr>
        <w:t xml:space="preserve">with </w:t>
      </w:r>
      <w:r w:rsidR="00A96FF4">
        <w:rPr>
          <w:rFonts w:ascii="Times" w:hAnsi="Times"/>
          <w:sz w:val="24"/>
          <w:szCs w:val="24"/>
        </w:rPr>
        <w:t xml:space="preserve">their </w:t>
      </w:r>
      <w:r w:rsidRPr="004C0AD8">
        <w:rPr>
          <w:rFonts w:ascii="Times" w:hAnsi="Times"/>
          <w:sz w:val="24"/>
          <w:szCs w:val="24"/>
        </w:rPr>
        <w:t xml:space="preserve">children, </w:t>
      </w:r>
      <w:r w:rsidR="00A96FF4">
        <w:rPr>
          <w:rFonts w:ascii="Times" w:hAnsi="Times"/>
          <w:sz w:val="24"/>
          <w:szCs w:val="24"/>
        </w:rPr>
        <w:t xml:space="preserve">the </w:t>
      </w:r>
      <w:r w:rsidRPr="004C0AD8">
        <w:rPr>
          <w:rFonts w:ascii="Times" w:hAnsi="Times"/>
          <w:sz w:val="24"/>
          <w:szCs w:val="24"/>
        </w:rPr>
        <w:t>number of children</w:t>
      </w:r>
      <w:r w:rsidR="00A96FF4">
        <w:rPr>
          <w:rFonts w:ascii="Times" w:hAnsi="Times"/>
          <w:sz w:val="24"/>
          <w:szCs w:val="24"/>
        </w:rPr>
        <w:t xml:space="preserve"> they had</w:t>
      </w:r>
      <w:r w:rsidRPr="004C0AD8">
        <w:rPr>
          <w:rFonts w:ascii="Times" w:hAnsi="Times"/>
          <w:sz w:val="24"/>
          <w:szCs w:val="24"/>
        </w:rPr>
        <w:t xml:space="preserve"> living independently, </w:t>
      </w:r>
      <w:r w:rsidR="00A96FF4">
        <w:rPr>
          <w:rFonts w:ascii="Times" w:hAnsi="Times"/>
          <w:sz w:val="24"/>
          <w:szCs w:val="24"/>
        </w:rPr>
        <w:t xml:space="preserve">the number of </w:t>
      </w:r>
      <w:r w:rsidRPr="004C0AD8">
        <w:rPr>
          <w:rFonts w:ascii="Times" w:hAnsi="Times"/>
          <w:sz w:val="24"/>
          <w:szCs w:val="24"/>
        </w:rPr>
        <w:t>children</w:t>
      </w:r>
      <w:r w:rsidR="00A96FF4">
        <w:rPr>
          <w:rFonts w:ascii="Times" w:hAnsi="Times"/>
          <w:sz w:val="24"/>
          <w:szCs w:val="24"/>
        </w:rPr>
        <w:t xml:space="preserve"> they had</w:t>
      </w:r>
      <w:r w:rsidRPr="004C0AD8">
        <w:rPr>
          <w:rFonts w:ascii="Times" w:hAnsi="Times"/>
          <w:sz w:val="24"/>
          <w:szCs w:val="24"/>
        </w:rPr>
        <w:t xml:space="preserve"> under 16 years old, and </w:t>
      </w:r>
      <w:r w:rsidR="00A96FF4">
        <w:rPr>
          <w:rFonts w:ascii="Times" w:hAnsi="Times"/>
          <w:sz w:val="24"/>
          <w:szCs w:val="24"/>
        </w:rPr>
        <w:t xml:space="preserve">the number of their </w:t>
      </w:r>
      <w:r w:rsidRPr="004C0AD8">
        <w:rPr>
          <w:rFonts w:ascii="Times" w:hAnsi="Times"/>
          <w:sz w:val="24"/>
          <w:szCs w:val="24"/>
        </w:rPr>
        <w:t>children still in school</w:t>
      </w:r>
      <w:r w:rsidR="00A96FF4">
        <w:rPr>
          <w:rFonts w:ascii="Times" w:hAnsi="Times"/>
          <w:sz w:val="24"/>
          <w:szCs w:val="24"/>
        </w:rPr>
        <w:t>;</w:t>
      </w:r>
      <w:r w:rsidRPr="004C0AD8">
        <w:rPr>
          <w:rFonts w:ascii="Times" w:hAnsi="Times"/>
          <w:sz w:val="24"/>
          <w:szCs w:val="24"/>
        </w:rPr>
        <w:t xml:space="preserve"> and </w:t>
      </w:r>
      <w:r w:rsidR="00A96FF4">
        <w:rPr>
          <w:rFonts w:ascii="Times" w:hAnsi="Times"/>
          <w:sz w:val="24"/>
          <w:szCs w:val="24"/>
        </w:rPr>
        <w:t xml:space="preserve">the </w:t>
      </w:r>
      <w:r w:rsidRPr="004C0AD8">
        <w:rPr>
          <w:rFonts w:ascii="Times" w:hAnsi="Times"/>
          <w:sz w:val="24"/>
          <w:szCs w:val="24"/>
        </w:rPr>
        <w:t>needs from parents includ</w:t>
      </w:r>
      <w:r w:rsidR="00A96FF4">
        <w:rPr>
          <w:rFonts w:ascii="Times" w:hAnsi="Times"/>
          <w:sz w:val="24"/>
          <w:szCs w:val="24"/>
        </w:rPr>
        <w:t>ing</w:t>
      </w:r>
      <w:r w:rsidRPr="004C0AD8">
        <w:rPr>
          <w:rFonts w:ascii="Times" w:hAnsi="Times"/>
          <w:sz w:val="24"/>
          <w:szCs w:val="24"/>
        </w:rPr>
        <w:t xml:space="preserve"> whether </w:t>
      </w:r>
      <w:r w:rsidR="00A96FF4">
        <w:rPr>
          <w:rFonts w:ascii="Times" w:hAnsi="Times"/>
          <w:sz w:val="24"/>
          <w:szCs w:val="24"/>
        </w:rPr>
        <w:t xml:space="preserve">participants </w:t>
      </w:r>
      <w:r w:rsidRPr="004C0AD8">
        <w:rPr>
          <w:rFonts w:ascii="Times" w:hAnsi="Times"/>
          <w:sz w:val="24"/>
          <w:szCs w:val="24"/>
        </w:rPr>
        <w:t>co-reside</w:t>
      </w:r>
      <w:r w:rsidR="00A96FF4">
        <w:rPr>
          <w:rFonts w:ascii="Times" w:hAnsi="Times"/>
          <w:sz w:val="24"/>
          <w:szCs w:val="24"/>
        </w:rPr>
        <w:t>d</w:t>
      </w:r>
      <w:r w:rsidRPr="004C0AD8">
        <w:rPr>
          <w:rFonts w:ascii="Times" w:hAnsi="Times"/>
          <w:sz w:val="24"/>
          <w:szCs w:val="24"/>
        </w:rPr>
        <w:t xml:space="preserve"> with</w:t>
      </w:r>
      <w:r w:rsidR="00A96FF4">
        <w:rPr>
          <w:rFonts w:ascii="Times" w:hAnsi="Times"/>
          <w:sz w:val="24"/>
          <w:szCs w:val="24"/>
        </w:rPr>
        <w:t xml:space="preserve"> their</w:t>
      </w:r>
      <w:r w:rsidRPr="004C0AD8">
        <w:rPr>
          <w:rFonts w:ascii="Times" w:hAnsi="Times"/>
          <w:sz w:val="24"/>
          <w:szCs w:val="24"/>
        </w:rPr>
        <w:t xml:space="preserve"> parents, </w:t>
      </w:r>
      <w:r w:rsidR="00A96FF4">
        <w:rPr>
          <w:rFonts w:ascii="Times" w:hAnsi="Times"/>
          <w:sz w:val="24"/>
          <w:szCs w:val="24"/>
        </w:rPr>
        <w:t xml:space="preserve">the </w:t>
      </w:r>
      <w:r w:rsidRPr="004C0AD8">
        <w:rPr>
          <w:rFonts w:ascii="Times" w:hAnsi="Times"/>
          <w:sz w:val="24"/>
          <w:szCs w:val="24"/>
        </w:rPr>
        <w:t>education</w:t>
      </w:r>
      <w:r w:rsidR="00A96FF4">
        <w:rPr>
          <w:rFonts w:ascii="Times" w:hAnsi="Times"/>
          <w:sz w:val="24"/>
          <w:szCs w:val="24"/>
        </w:rPr>
        <w:t>s</w:t>
      </w:r>
      <w:r w:rsidRPr="004C0AD8">
        <w:rPr>
          <w:rFonts w:ascii="Times" w:hAnsi="Times"/>
          <w:sz w:val="24"/>
          <w:szCs w:val="24"/>
        </w:rPr>
        <w:t xml:space="preserve"> of </w:t>
      </w:r>
      <w:r w:rsidR="00A96FF4">
        <w:rPr>
          <w:rFonts w:ascii="Times" w:hAnsi="Times"/>
          <w:sz w:val="24"/>
          <w:szCs w:val="24"/>
        </w:rPr>
        <w:t xml:space="preserve">their </w:t>
      </w:r>
      <w:r w:rsidRPr="004C0AD8">
        <w:rPr>
          <w:rFonts w:ascii="Times" w:hAnsi="Times"/>
          <w:sz w:val="24"/>
          <w:szCs w:val="24"/>
        </w:rPr>
        <w:t>parents, and</w:t>
      </w:r>
      <w:r w:rsidR="00A96FF4">
        <w:rPr>
          <w:rFonts w:ascii="Times" w:hAnsi="Times"/>
          <w:sz w:val="24"/>
          <w:szCs w:val="24"/>
        </w:rPr>
        <w:t xml:space="preserve"> the</w:t>
      </w:r>
      <w:r w:rsidRPr="004C0AD8">
        <w:rPr>
          <w:rFonts w:ascii="Times" w:hAnsi="Times"/>
          <w:sz w:val="24"/>
          <w:szCs w:val="24"/>
        </w:rPr>
        <w:t xml:space="preserve"> health condition</w:t>
      </w:r>
      <w:r w:rsidR="00A96FF4">
        <w:rPr>
          <w:rFonts w:ascii="Times" w:hAnsi="Times"/>
          <w:sz w:val="24"/>
          <w:szCs w:val="24"/>
        </w:rPr>
        <w:t>s</w:t>
      </w:r>
      <w:r w:rsidRPr="004C0AD8">
        <w:rPr>
          <w:rFonts w:ascii="Times" w:hAnsi="Times"/>
          <w:sz w:val="24"/>
          <w:szCs w:val="24"/>
        </w:rPr>
        <w:t xml:space="preserve"> of</w:t>
      </w:r>
      <w:r w:rsidR="00A96FF4">
        <w:rPr>
          <w:rFonts w:ascii="Times" w:hAnsi="Times"/>
          <w:sz w:val="24"/>
          <w:szCs w:val="24"/>
        </w:rPr>
        <w:t xml:space="preserve"> the</w:t>
      </w:r>
      <w:r w:rsidRPr="004C0AD8">
        <w:rPr>
          <w:rFonts w:ascii="Times" w:hAnsi="Times"/>
          <w:sz w:val="24"/>
          <w:szCs w:val="24"/>
        </w:rPr>
        <w:t xml:space="preserve"> parents)</w:t>
      </w:r>
      <w:r w:rsidR="00A10491" w:rsidRPr="004C0AD8">
        <w:rPr>
          <w:rFonts w:ascii="Times" w:hAnsi="Times" w:hint="eastAsia"/>
          <w:sz w:val="24"/>
          <w:szCs w:val="24"/>
        </w:rPr>
        <w:t xml:space="preserve"> from the couples</w:t>
      </w:r>
      <w:r w:rsidR="00A10491" w:rsidRPr="004C0AD8">
        <w:rPr>
          <w:rFonts w:ascii="Times" w:hAnsi="Times"/>
          <w:sz w:val="24"/>
          <w:szCs w:val="24"/>
        </w:rPr>
        <w:t>’</w:t>
      </w:r>
      <w:r w:rsidR="00A10491" w:rsidRPr="004C0AD8">
        <w:rPr>
          <w:rFonts w:ascii="Times" w:hAnsi="Times" w:hint="eastAsia"/>
          <w:sz w:val="24"/>
          <w:szCs w:val="24"/>
        </w:rPr>
        <w:t xml:space="preserve"> </w:t>
      </w:r>
      <w:r w:rsidR="00A10491" w:rsidRPr="004C0AD8">
        <w:rPr>
          <w:rFonts w:ascii="Times" w:hAnsi="Times"/>
          <w:sz w:val="24"/>
          <w:szCs w:val="24"/>
        </w:rPr>
        <w:t>characteristics</w:t>
      </w:r>
      <w:r w:rsidRPr="004C0AD8">
        <w:rPr>
          <w:rFonts w:ascii="Times" w:hAnsi="Times"/>
          <w:sz w:val="24"/>
          <w:szCs w:val="24"/>
        </w:rPr>
        <w:t>.</w:t>
      </w:r>
    </w:p>
    <w:p w14:paraId="11489E5A" w14:textId="77777777" w:rsidR="006E0DB7" w:rsidRPr="004C0AD8" w:rsidRDefault="006E0DB7" w:rsidP="00607229">
      <w:pPr>
        <w:spacing w:after="0" w:line="480" w:lineRule="auto"/>
        <w:jc w:val="both"/>
        <w:rPr>
          <w:rFonts w:ascii="Times" w:hAnsi="Times"/>
          <w:sz w:val="24"/>
          <w:szCs w:val="24"/>
        </w:rPr>
      </w:pPr>
    </w:p>
    <w:p w14:paraId="29EFA130" w14:textId="77777777" w:rsidR="00F83B1F" w:rsidRPr="004C0AD8" w:rsidRDefault="00F83B1F" w:rsidP="00607229">
      <w:pPr>
        <w:spacing w:after="0" w:line="480" w:lineRule="auto"/>
        <w:jc w:val="both"/>
        <w:rPr>
          <w:rFonts w:ascii="Times" w:hAnsi="Times"/>
          <w:b/>
          <w:sz w:val="24"/>
          <w:szCs w:val="24"/>
        </w:rPr>
      </w:pPr>
      <w:r w:rsidRPr="004C0AD8">
        <w:rPr>
          <w:rFonts w:ascii="Times" w:hAnsi="Times"/>
          <w:b/>
          <w:sz w:val="24"/>
          <w:szCs w:val="24"/>
        </w:rPr>
        <w:t>Methods</w:t>
      </w:r>
    </w:p>
    <w:p w14:paraId="690774A5" w14:textId="1EC2278A"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This study used </w:t>
      </w:r>
      <w:r w:rsidR="00526A9D" w:rsidRPr="004C0AD8">
        <w:rPr>
          <w:rFonts w:ascii="Times" w:hAnsi="Times" w:hint="eastAsia"/>
          <w:sz w:val="24"/>
          <w:szCs w:val="24"/>
        </w:rPr>
        <w:t>bi</w:t>
      </w:r>
      <w:r w:rsidR="00526A9D" w:rsidRPr="004C0AD8">
        <w:rPr>
          <w:rFonts w:ascii="Times" w:hAnsi="Times"/>
          <w:sz w:val="24"/>
          <w:szCs w:val="24"/>
        </w:rPr>
        <w:t>variate and multi</w:t>
      </w:r>
      <w:r w:rsidRPr="004C0AD8">
        <w:rPr>
          <w:rFonts w:ascii="Times" w:hAnsi="Times"/>
          <w:sz w:val="24"/>
          <w:szCs w:val="24"/>
        </w:rPr>
        <w:t xml:space="preserve">variate analyses for the observational cross-sectional data. </w:t>
      </w:r>
      <w:r w:rsidR="007C6C2B" w:rsidRPr="007C6C2B">
        <w:rPr>
          <w:rFonts w:ascii="Times" w:hAnsi="Times" w:hint="eastAsia"/>
          <w:i/>
          <w:sz w:val="24"/>
          <w:szCs w:val="24"/>
        </w:rPr>
        <w:t>t</w:t>
      </w:r>
      <w:r w:rsidRPr="007C6C2B">
        <w:rPr>
          <w:rFonts w:ascii="Times" w:hAnsi="Times"/>
          <w:i/>
          <w:sz w:val="24"/>
          <w:szCs w:val="24"/>
        </w:rPr>
        <w:t>-tests</w:t>
      </w:r>
      <w:r w:rsidRPr="004C0AD8">
        <w:rPr>
          <w:rFonts w:ascii="Times" w:hAnsi="Times"/>
          <w:sz w:val="24"/>
          <w:szCs w:val="24"/>
        </w:rPr>
        <w:t xml:space="preserve"> or </w:t>
      </w:r>
      <w:r w:rsidR="007C6C2B" w:rsidRPr="007C6C2B">
        <w:rPr>
          <w:rFonts w:ascii="Times" w:hAnsi="Times" w:hint="eastAsia"/>
          <w:i/>
          <w:sz w:val="24"/>
          <w:szCs w:val="24"/>
        </w:rPr>
        <w:t>f</w:t>
      </w:r>
      <w:r w:rsidRPr="007C6C2B">
        <w:rPr>
          <w:rFonts w:ascii="Times" w:hAnsi="Times"/>
          <w:i/>
          <w:sz w:val="24"/>
          <w:szCs w:val="24"/>
        </w:rPr>
        <w:t>-tests</w:t>
      </w:r>
      <w:r w:rsidRPr="004C0AD8">
        <w:rPr>
          <w:rFonts w:ascii="Times" w:hAnsi="Times"/>
          <w:sz w:val="24"/>
          <w:szCs w:val="24"/>
        </w:rPr>
        <w:t xml:space="preserve"> were used to compare the differences in sample characteristics and intergenerational support between households with different family structures. Logistic models were applied to investigate whether support to parents (either financial or </w:t>
      </w:r>
      <w:r w:rsidR="004E4E77" w:rsidRPr="004C0AD8">
        <w:rPr>
          <w:rFonts w:ascii="Times" w:hAnsi="Times" w:hint="eastAsia"/>
          <w:sz w:val="24"/>
          <w:szCs w:val="24"/>
        </w:rPr>
        <w:t>instrumental</w:t>
      </w:r>
      <w:r w:rsidRPr="004C0AD8">
        <w:rPr>
          <w:rFonts w:ascii="Times" w:hAnsi="Times"/>
          <w:sz w:val="24"/>
          <w:szCs w:val="24"/>
        </w:rPr>
        <w:t xml:space="preserve">) was associated with support to children (both financial and </w:t>
      </w:r>
      <w:r w:rsidR="004E4E77" w:rsidRPr="004C0AD8">
        <w:rPr>
          <w:rFonts w:ascii="Times" w:hAnsi="Times" w:hint="eastAsia"/>
          <w:sz w:val="24"/>
          <w:szCs w:val="24"/>
        </w:rPr>
        <w:t>instrumental</w:t>
      </w:r>
      <w:r w:rsidRPr="004C0AD8">
        <w:rPr>
          <w:rFonts w:ascii="Times" w:hAnsi="Times"/>
          <w:sz w:val="24"/>
          <w:szCs w:val="24"/>
        </w:rPr>
        <w:t xml:space="preserve">) and </w:t>
      </w:r>
      <w:r w:rsidRPr="004C0AD8">
        <w:rPr>
          <w:rFonts w:ascii="Times" w:hAnsi="Times"/>
          <w:sz w:val="24"/>
          <w:szCs w:val="24"/>
        </w:rPr>
        <w:lastRenderedPageBreak/>
        <w:t xml:space="preserve">receiving support from parents and children; and whether support to children (either financial or </w:t>
      </w:r>
      <w:r w:rsidR="004E4E77" w:rsidRPr="004C0AD8">
        <w:rPr>
          <w:rFonts w:ascii="Times" w:hAnsi="Times" w:hint="eastAsia"/>
          <w:sz w:val="24"/>
          <w:szCs w:val="24"/>
        </w:rPr>
        <w:t>instrumental</w:t>
      </w:r>
      <w:r w:rsidRPr="004C0AD8">
        <w:rPr>
          <w:rFonts w:ascii="Times" w:hAnsi="Times"/>
          <w:sz w:val="24"/>
          <w:szCs w:val="24"/>
        </w:rPr>
        <w:t xml:space="preserve">) was associated with support to parents (both financial and </w:t>
      </w:r>
      <w:r w:rsidR="004E4E77" w:rsidRPr="004C0AD8">
        <w:rPr>
          <w:rFonts w:ascii="Times" w:hAnsi="Times" w:hint="eastAsia"/>
          <w:sz w:val="24"/>
          <w:szCs w:val="24"/>
        </w:rPr>
        <w:t>instrumental</w:t>
      </w:r>
      <w:r w:rsidRPr="004C0AD8">
        <w:rPr>
          <w:rFonts w:ascii="Times" w:hAnsi="Times"/>
          <w:sz w:val="24"/>
          <w:szCs w:val="24"/>
        </w:rPr>
        <w:t xml:space="preserve">) and receiving support from parents and children. In addition, we fitted multinomial regression models to identify how family structures and receiving support </w:t>
      </w:r>
      <w:r w:rsidR="00A96FF4">
        <w:rPr>
          <w:rFonts w:ascii="Times" w:hAnsi="Times"/>
          <w:sz w:val="24"/>
          <w:szCs w:val="24"/>
        </w:rPr>
        <w:t>were</w:t>
      </w:r>
      <w:r w:rsidR="00A96FF4" w:rsidRPr="004C0AD8">
        <w:rPr>
          <w:rFonts w:ascii="Times" w:hAnsi="Times"/>
          <w:sz w:val="24"/>
          <w:szCs w:val="24"/>
        </w:rPr>
        <w:t xml:space="preserve"> </w:t>
      </w:r>
      <w:r w:rsidRPr="004C0AD8">
        <w:rPr>
          <w:rFonts w:ascii="Times" w:hAnsi="Times"/>
          <w:sz w:val="24"/>
          <w:szCs w:val="24"/>
        </w:rPr>
        <w:t>associated with the choice pattern</w:t>
      </w:r>
      <w:r w:rsidR="00A96FF4">
        <w:rPr>
          <w:rFonts w:ascii="Times" w:hAnsi="Times"/>
          <w:sz w:val="24"/>
          <w:szCs w:val="24"/>
        </w:rPr>
        <w:t>s</w:t>
      </w:r>
      <w:r w:rsidRPr="004C0AD8">
        <w:rPr>
          <w:rFonts w:ascii="Times" w:hAnsi="Times"/>
          <w:sz w:val="24"/>
          <w:szCs w:val="24"/>
        </w:rPr>
        <w:t xml:space="preserve"> of middle-aged adults</w:t>
      </w:r>
      <w:r w:rsidR="00A96FF4">
        <w:rPr>
          <w:rFonts w:ascii="Times" w:hAnsi="Times"/>
          <w:sz w:val="24"/>
          <w:szCs w:val="24"/>
        </w:rPr>
        <w:t xml:space="preserve"> to</w:t>
      </w:r>
      <w:r w:rsidRPr="004C0AD8">
        <w:rPr>
          <w:rFonts w:ascii="Times" w:hAnsi="Times"/>
          <w:sz w:val="24"/>
          <w:szCs w:val="24"/>
        </w:rPr>
        <w:t xml:space="preserve"> provide financial support and </w:t>
      </w:r>
      <w:r w:rsidR="004E4E77" w:rsidRPr="004C0AD8">
        <w:rPr>
          <w:rFonts w:ascii="Times" w:hAnsi="Times" w:hint="eastAsia"/>
          <w:sz w:val="24"/>
          <w:szCs w:val="24"/>
        </w:rPr>
        <w:t>instrumental</w:t>
      </w:r>
      <w:r w:rsidR="004E4E77" w:rsidRPr="004C0AD8">
        <w:rPr>
          <w:rFonts w:ascii="Times" w:hAnsi="Times"/>
          <w:sz w:val="24"/>
          <w:szCs w:val="24"/>
        </w:rPr>
        <w:t xml:space="preserve"> </w:t>
      </w:r>
      <w:r w:rsidRPr="004C0AD8">
        <w:rPr>
          <w:rFonts w:ascii="Times" w:hAnsi="Times"/>
          <w:sz w:val="24"/>
          <w:szCs w:val="24"/>
        </w:rPr>
        <w:t>support to their parents and children (helping both parents and children, helping parents only, and helping children only (relative to helping neither parents nor children)). All data analysis was conducted in Stata 11.</w:t>
      </w:r>
    </w:p>
    <w:p w14:paraId="5E12BF59" w14:textId="77777777" w:rsidR="00F83B1F" w:rsidRPr="004C0AD8" w:rsidRDefault="00F83B1F" w:rsidP="00607229">
      <w:pPr>
        <w:spacing w:after="0" w:line="480" w:lineRule="auto"/>
        <w:jc w:val="both"/>
        <w:rPr>
          <w:rFonts w:ascii="Times" w:hAnsi="Times"/>
          <w:sz w:val="24"/>
          <w:szCs w:val="24"/>
        </w:rPr>
      </w:pPr>
    </w:p>
    <w:p w14:paraId="10439845" w14:textId="77777777" w:rsidR="00F83B1F" w:rsidRPr="004C0AD8" w:rsidRDefault="00F83B1F" w:rsidP="007907A1">
      <w:pPr>
        <w:spacing w:after="0" w:line="480" w:lineRule="auto"/>
        <w:jc w:val="center"/>
        <w:rPr>
          <w:rFonts w:ascii="Times" w:hAnsi="Times"/>
          <w:b/>
          <w:sz w:val="30"/>
          <w:szCs w:val="30"/>
        </w:rPr>
      </w:pPr>
      <w:r w:rsidRPr="004C0AD8">
        <w:rPr>
          <w:rFonts w:ascii="Times" w:hAnsi="Times"/>
          <w:b/>
          <w:sz w:val="30"/>
          <w:szCs w:val="30"/>
        </w:rPr>
        <w:t>Results</w:t>
      </w:r>
    </w:p>
    <w:p w14:paraId="0C3547DE" w14:textId="0475455A" w:rsidR="00131355" w:rsidRPr="007C6C2B" w:rsidRDefault="00A96FF4" w:rsidP="00607229">
      <w:pPr>
        <w:spacing w:after="0" w:line="480" w:lineRule="auto"/>
        <w:jc w:val="both"/>
        <w:rPr>
          <w:rFonts w:ascii="Times" w:hAnsi="Times"/>
          <w:b/>
          <w:i/>
          <w:sz w:val="24"/>
          <w:szCs w:val="24"/>
        </w:rPr>
      </w:pPr>
      <w:r w:rsidRPr="007C6C2B">
        <w:rPr>
          <w:rFonts w:ascii="Times" w:hAnsi="Times"/>
          <w:b/>
          <w:sz w:val="24"/>
          <w:szCs w:val="24"/>
        </w:rPr>
        <w:t xml:space="preserve">Descriptive </w:t>
      </w:r>
      <w:r w:rsidR="00131355" w:rsidRPr="007C6C2B">
        <w:rPr>
          <w:rFonts w:ascii="Times" w:hAnsi="Times"/>
          <w:b/>
          <w:sz w:val="24"/>
          <w:szCs w:val="24"/>
        </w:rPr>
        <w:t>findings</w:t>
      </w:r>
    </w:p>
    <w:p w14:paraId="7312B6FC" w14:textId="21F23EB3" w:rsidR="00C96DA5" w:rsidRPr="00131355" w:rsidRDefault="00131355" w:rsidP="00607229">
      <w:pPr>
        <w:spacing w:after="0" w:line="480" w:lineRule="auto"/>
        <w:jc w:val="both"/>
        <w:rPr>
          <w:rFonts w:ascii="Times" w:hAnsi="Times"/>
          <w:i/>
          <w:sz w:val="24"/>
          <w:szCs w:val="24"/>
        </w:rPr>
      </w:pPr>
      <w:r>
        <w:rPr>
          <w:rFonts w:ascii="Times" w:hAnsi="Times" w:hint="eastAsia"/>
          <w:i/>
          <w:sz w:val="24"/>
          <w:szCs w:val="24"/>
        </w:rPr>
        <w:t>I</w:t>
      </w:r>
      <w:r w:rsidR="009861BB" w:rsidRPr="00131355">
        <w:rPr>
          <w:rFonts w:ascii="Times" w:hAnsi="Times"/>
          <w:i/>
          <w:sz w:val="24"/>
          <w:szCs w:val="24"/>
        </w:rPr>
        <w:t>ntergenerational support</w:t>
      </w:r>
      <w:r w:rsidRPr="00131355">
        <w:rPr>
          <w:rFonts w:ascii="Times" w:hAnsi="Times" w:hint="eastAsia"/>
          <w:i/>
          <w:sz w:val="24"/>
          <w:szCs w:val="24"/>
        </w:rPr>
        <w:t xml:space="preserve"> across different family structure</w:t>
      </w:r>
      <w:r>
        <w:rPr>
          <w:rFonts w:ascii="Times" w:hAnsi="Times" w:hint="eastAsia"/>
          <w:i/>
          <w:sz w:val="24"/>
          <w:szCs w:val="24"/>
        </w:rPr>
        <w:t>s</w:t>
      </w:r>
    </w:p>
    <w:p w14:paraId="3002C940" w14:textId="1D408AC5" w:rsidR="00F83B1F" w:rsidRPr="004C0AD8" w:rsidRDefault="00237B8F" w:rsidP="00607229">
      <w:pPr>
        <w:spacing w:after="0" w:line="480" w:lineRule="auto"/>
        <w:jc w:val="both"/>
        <w:rPr>
          <w:rFonts w:ascii="Times" w:hAnsi="Times"/>
          <w:sz w:val="24"/>
          <w:szCs w:val="24"/>
        </w:rPr>
      </w:pPr>
      <w:r>
        <w:rPr>
          <w:rFonts w:ascii="Times" w:hAnsi="Times" w:hint="eastAsia"/>
          <w:sz w:val="24"/>
          <w:szCs w:val="24"/>
        </w:rPr>
        <w:t xml:space="preserve">Table 1 presents </w:t>
      </w:r>
      <w:r w:rsidRPr="00237B8F">
        <w:rPr>
          <w:rFonts w:ascii="Times" w:hAnsi="Times"/>
          <w:sz w:val="24"/>
          <w:szCs w:val="24"/>
        </w:rPr>
        <w:t xml:space="preserve">the sample characteristics and intergenerational support </w:t>
      </w:r>
      <w:r w:rsidR="00A96FF4">
        <w:rPr>
          <w:rFonts w:ascii="Times" w:hAnsi="Times"/>
          <w:sz w:val="24"/>
          <w:szCs w:val="24"/>
        </w:rPr>
        <w:t>in</w:t>
      </w:r>
      <w:r w:rsidR="00A96FF4" w:rsidRPr="00237B8F">
        <w:rPr>
          <w:rFonts w:ascii="Times" w:hAnsi="Times"/>
          <w:sz w:val="24"/>
          <w:szCs w:val="24"/>
        </w:rPr>
        <w:t xml:space="preserve"> </w:t>
      </w:r>
      <w:r>
        <w:rPr>
          <w:rFonts w:ascii="Times" w:hAnsi="Times" w:hint="eastAsia"/>
          <w:sz w:val="24"/>
          <w:szCs w:val="24"/>
        </w:rPr>
        <w:t xml:space="preserve">different </w:t>
      </w:r>
      <w:r w:rsidRPr="00237B8F">
        <w:rPr>
          <w:rFonts w:ascii="Times" w:hAnsi="Times"/>
          <w:sz w:val="24"/>
          <w:szCs w:val="24"/>
        </w:rPr>
        <w:t>family structure</w:t>
      </w:r>
      <w:r>
        <w:rPr>
          <w:rFonts w:ascii="Times" w:hAnsi="Times"/>
          <w:sz w:val="24"/>
          <w:szCs w:val="24"/>
        </w:rPr>
        <w:t>s</w:t>
      </w:r>
      <w:r w:rsidRPr="00237B8F">
        <w:rPr>
          <w:rFonts w:ascii="Times" w:hAnsi="Times"/>
          <w:sz w:val="24"/>
          <w:szCs w:val="24"/>
        </w:rPr>
        <w:t>. The</w:t>
      </w:r>
      <w:r w:rsidR="00F83B1F" w:rsidRPr="004C0AD8">
        <w:rPr>
          <w:rFonts w:ascii="Times" w:hAnsi="Times"/>
          <w:sz w:val="24"/>
          <w:szCs w:val="24"/>
        </w:rPr>
        <w:t xml:space="preserve"> average age of the final sample was 54 years old, comprising 47% males, 82% rural residents, and 92% married. More than half of </w:t>
      </w:r>
      <w:r w:rsidR="00A96FF4" w:rsidRPr="004C0AD8">
        <w:rPr>
          <w:rFonts w:ascii="Times" w:hAnsi="Times"/>
          <w:sz w:val="24"/>
          <w:szCs w:val="24"/>
        </w:rPr>
        <w:t>the</w:t>
      </w:r>
      <w:r w:rsidR="00A96FF4">
        <w:rPr>
          <w:rFonts w:ascii="Times" w:hAnsi="Times"/>
          <w:sz w:val="24"/>
          <w:szCs w:val="24"/>
        </w:rPr>
        <w:t xml:space="preserve"> sample</w:t>
      </w:r>
      <w:r w:rsidR="00A96FF4" w:rsidRPr="004C0AD8">
        <w:rPr>
          <w:rFonts w:ascii="Times" w:hAnsi="Times"/>
          <w:sz w:val="24"/>
          <w:szCs w:val="24"/>
        </w:rPr>
        <w:t xml:space="preserve"> </w:t>
      </w:r>
      <w:r w:rsidR="00F83B1F" w:rsidRPr="004C0AD8">
        <w:rPr>
          <w:rFonts w:ascii="Times" w:hAnsi="Times"/>
          <w:sz w:val="24"/>
          <w:szCs w:val="24"/>
        </w:rPr>
        <w:t xml:space="preserve">had lower education than a middle school </w:t>
      </w:r>
      <w:r w:rsidR="005A14BA" w:rsidRPr="004C0AD8">
        <w:rPr>
          <w:rFonts w:ascii="Times" w:hAnsi="Times"/>
          <w:sz w:val="24"/>
          <w:szCs w:val="24"/>
        </w:rPr>
        <w:t>education;</w:t>
      </w:r>
      <w:r w:rsidR="00F83B1F" w:rsidRPr="004C0AD8">
        <w:rPr>
          <w:rFonts w:ascii="Times" w:hAnsi="Times"/>
          <w:sz w:val="24"/>
          <w:szCs w:val="24"/>
        </w:rPr>
        <w:t xml:space="preserve"> over 60% were farmers or unemployed. Over 60% of the respondents had at least one chronic disease; however, they usually reported being able to manage their daily activities independently. In terms of intergenerational support among three generations, less than 3% of respondents or their spouses received financial support from their parents, and nearly half (46.7%) of the households provided financial support to their parents. However, only 11.7% of the respondents or their spouses provided financial support to their children, and more than one</w:t>
      </w:r>
      <w:r w:rsidR="00F62C7D">
        <w:rPr>
          <w:rFonts w:ascii="Times" w:hAnsi="Times"/>
          <w:sz w:val="24"/>
          <w:szCs w:val="24"/>
        </w:rPr>
        <w:t xml:space="preserve"> </w:t>
      </w:r>
      <w:r w:rsidR="00F83B1F" w:rsidRPr="004C0AD8">
        <w:rPr>
          <w:rFonts w:ascii="Times" w:hAnsi="Times"/>
          <w:sz w:val="24"/>
          <w:szCs w:val="24"/>
        </w:rPr>
        <w:t xml:space="preserve">third of the households received financial support from their children. More than half of the respondents or their spouses provided </w:t>
      </w:r>
      <w:r w:rsidR="004E4E77" w:rsidRPr="004C0AD8">
        <w:rPr>
          <w:rFonts w:ascii="Times" w:hAnsi="Times" w:hint="eastAsia"/>
          <w:sz w:val="24"/>
          <w:szCs w:val="24"/>
        </w:rPr>
        <w:t>instrumental</w:t>
      </w:r>
      <w:r w:rsidR="00F83B1F" w:rsidRPr="004C0AD8">
        <w:rPr>
          <w:rFonts w:ascii="Times" w:hAnsi="Times"/>
          <w:sz w:val="24"/>
          <w:szCs w:val="24"/>
        </w:rPr>
        <w:t xml:space="preserve"> support to their adult children, whereas only 22% of them provided </w:t>
      </w:r>
      <w:r w:rsidR="004E4E77" w:rsidRPr="004C0AD8">
        <w:rPr>
          <w:rFonts w:ascii="Times" w:hAnsi="Times" w:hint="eastAsia"/>
          <w:sz w:val="24"/>
          <w:szCs w:val="24"/>
        </w:rPr>
        <w:t>instrumental</w:t>
      </w:r>
      <w:r w:rsidR="00F83B1F" w:rsidRPr="004C0AD8">
        <w:rPr>
          <w:rFonts w:ascii="Times" w:hAnsi="Times"/>
          <w:sz w:val="24"/>
          <w:szCs w:val="24"/>
        </w:rPr>
        <w:t xml:space="preserve"> support to their parents.</w:t>
      </w:r>
    </w:p>
    <w:p w14:paraId="75EF5EB5" w14:textId="77777777" w:rsidR="00607229" w:rsidRPr="004C0AD8" w:rsidRDefault="00607229" w:rsidP="00607229">
      <w:pPr>
        <w:spacing w:after="0" w:line="480" w:lineRule="auto"/>
        <w:jc w:val="center"/>
        <w:rPr>
          <w:rFonts w:ascii="Times" w:hAnsi="Times"/>
          <w:sz w:val="24"/>
          <w:szCs w:val="24"/>
        </w:rPr>
      </w:pPr>
    </w:p>
    <w:p w14:paraId="7B114A60" w14:textId="555E50AE" w:rsidR="00F83B1F" w:rsidRDefault="00F83B1F" w:rsidP="00607229">
      <w:pPr>
        <w:spacing w:after="0" w:line="480" w:lineRule="auto"/>
        <w:jc w:val="both"/>
        <w:rPr>
          <w:rFonts w:ascii="Times" w:hAnsi="Times"/>
          <w:sz w:val="24"/>
          <w:szCs w:val="24"/>
        </w:rPr>
      </w:pPr>
      <w:r w:rsidRPr="004C0AD8">
        <w:rPr>
          <w:rFonts w:ascii="Times" w:hAnsi="Times"/>
          <w:sz w:val="24"/>
          <w:szCs w:val="24"/>
        </w:rPr>
        <w:t>Comparing the respondents across three types of family structure, age, employed work, number of children living independently, children still in school, co-residence with parents, health condition of parents and number of siblings</w:t>
      </w:r>
      <w:r w:rsidR="00F62C7D">
        <w:rPr>
          <w:rFonts w:ascii="Times" w:hAnsi="Times"/>
          <w:sz w:val="24"/>
          <w:szCs w:val="24"/>
        </w:rPr>
        <w:t>,</w:t>
      </w:r>
      <w:r w:rsidRPr="004C0AD8">
        <w:rPr>
          <w:rFonts w:ascii="Times" w:hAnsi="Times"/>
          <w:sz w:val="24"/>
          <w:szCs w:val="24"/>
        </w:rPr>
        <w:t xml:space="preserve"> exhibited significant differences. </w:t>
      </w:r>
      <w:r w:rsidR="00F558EA">
        <w:rPr>
          <w:rFonts w:ascii="Times" w:hAnsi="Times" w:hint="eastAsia"/>
          <w:sz w:val="24"/>
          <w:szCs w:val="24"/>
        </w:rPr>
        <w:t>47.61%</w:t>
      </w:r>
      <w:r w:rsidR="00607545">
        <w:rPr>
          <w:rFonts w:ascii="Times" w:hAnsi="Times" w:hint="eastAsia"/>
          <w:sz w:val="24"/>
          <w:szCs w:val="24"/>
        </w:rPr>
        <w:t xml:space="preserve"> </w:t>
      </w:r>
      <w:r w:rsidR="00F62C7D">
        <w:rPr>
          <w:rFonts w:ascii="Times" w:hAnsi="Times"/>
          <w:sz w:val="24"/>
          <w:szCs w:val="24"/>
        </w:rPr>
        <w:t xml:space="preserve">of </w:t>
      </w:r>
      <w:r w:rsidR="00607545" w:rsidRPr="004C0AD8">
        <w:rPr>
          <w:rFonts w:ascii="Times" w:hAnsi="Times"/>
          <w:sz w:val="24"/>
          <w:szCs w:val="24"/>
        </w:rPr>
        <w:t>households</w:t>
      </w:r>
      <w:r w:rsidR="00607545" w:rsidRPr="004C0AD8" w:rsidDel="004E4E77">
        <w:rPr>
          <w:rFonts w:ascii="Times" w:hAnsi="Times"/>
          <w:sz w:val="24"/>
          <w:szCs w:val="24"/>
        </w:rPr>
        <w:t xml:space="preserve"> </w:t>
      </w:r>
      <w:r w:rsidR="00607545" w:rsidRPr="004C0AD8">
        <w:rPr>
          <w:rFonts w:ascii="Times" w:hAnsi="Times" w:hint="eastAsia"/>
          <w:sz w:val="24"/>
          <w:szCs w:val="24"/>
        </w:rPr>
        <w:t xml:space="preserve">both spouses </w:t>
      </w:r>
      <w:r w:rsidR="00F62C7D">
        <w:rPr>
          <w:rFonts w:ascii="Times" w:hAnsi="Times"/>
          <w:sz w:val="24"/>
          <w:szCs w:val="24"/>
        </w:rPr>
        <w:t>had</w:t>
      </w:r>
      <w:r w:rsidR="00F62C7D" w:rsidRPr="004C0AD8">
        <w:rPr>
          <w:rFonts w:ascii="Times" w:hAnsi="Times" w:hint="eastAsia"/>
          <w:sz w:val="24"/>
          <w:szCs w:val="24"/>
        </w:rPr>
        <w:t xml:space="preserve"> </w:t>
      </w:r>
      <w:r w:rsidR="00607545" w:rsidRPr="004C0AD8">
        <w:rPr>
          <w:rFonts w:ascii="Times" w:hAnsi="Times" w:hint="eastAsia"/>
          <w:sz w:val="24"/>
          <w:szCs w:val="24"/>
        </w:rPr>
        <w:t>brothers</w:t>
      </w:r>
      <w:r w:rsidR="00F62C7D">
        <w:rPr>
          <w:rFonts w:ascii="Times" w:hAnsi="Times"/>
          <w:sz w:val="24"/>
          <w:szCs w:val="24"/>
        </w:rPr>
        <w:t xml:space="preserve"> who</w:t>
      </w:r>
      <w:r w:rsidR="00607545" w:rsidRPr="004C0AD8">
        <w:rPr>
          <w:rFonts w:ascii="Times" w:hAnsi="Times"/>
          <w:sz w:val="24"/>
          <w:szCs w:val="24"/>
        </w:rPr>
        <w:t xml:space="preserve"> </w:t>
      </w:r>
      <w:r w:rsidR="00607545">
        <w:rPr>
          <w:rFonts w:ascii="Times" w:hAnsi="Times" w:hint="eastAsia"/>
          <w:sz w:val="24"/>
          <w:szCs w:val="24"/>
        </w:rPr>
        <w:t>provided financial support to</w:t>
      </w:r>
      <w:r w:rsidR="00F62C7D">
        <w:rPr>
          <w:rFonts w:ascii="Times" w:hAnsi="Times"/>
          <w:sz w:val="24"/>
          <w:szCs w:val="24"/>
        </w:rPr>
        <w:t xml:space="preserve"> their</w:t>
      </w:r>
      <w:r w:rsidR="00607545">
        <w:rPr>
          <w:rFonts w:ascii="Times" w:hAnsi="Times" w:hint="eastAsia"/>
          <w:sz w:val="24"/>
          <w:szCs w:val="24"/>
        </w:rPr>
        <w:t xml:space="preserve"> parents; </w:t>
      </w:r>
      <w:r w:rsidR="00607545" w:rsidRPr="00607545">
        <w:rPr>
          <w:rFonts w:ascii="Times" w:hAnsi="Times"/>
          <w:sz w:val="24"/>
          <w:szCs w:val="24"/>
        </w:rPr>
        <w:t xml:space="preserve">this compares with </w:t>
      </w:r>
      <w:r w:rsidR="00F558EA">
        <w:rPr>
          <w:rFonts w:ascii="Times" w:hAnsi="Times" w:hint="eastAsia"/>
          <w:sz w:val="24"/>
          <w:szCs w:val="24"/>
        </w:rPr>
        <w:t>around</w:t>
      </w:r>
      <w:r w:rsidR="00F558EA">
        <w:rPr>
          <w:rFonts w:ascii="Times" w:hAnsi="Times"/>
          <w:sz w:val="24"/>
          <w:szCs w:val="24"/>
        </w:rPr>
        <w:t xml:space="preserve"> </w:t>
      </w:r>
      <w:r w:rsidR="00F558EA">
        <w:rPr>
          <w:rFonts w:ascii="Times" w:hAnsi="Times" w:hint="eastAsia"/>
          <w:sz w:val="24"/>
          <w:szCs w:val="24"/>
        </w:rPr>
        <w:t>43%</w:t>
      </w:r>
      <w:r w:rsidR="00607545" w:rsidRPr="00607545">
        <w:rPr>
          <w:rFonts w:ascii="Times" w:hAnsi="Times"/>
          <w:sz w:val="24"/>
          <w:szCs w:val="24"/>
        </w:rPr>
        <w:t xml:space="preserve"> of those</w:t>
      </w:r>
      <w:r w:rsidR="00F558EA">
        <w:rPr>
          <w:rFonts w:ascii="Times" w:hAnsi="Times" w:hint="eastAsia"/>
          <w:sz w:val="24"/>
          <w:szCs w:val="24"/>
        </w:rPr>
        <w:t xml:space="preserve"> </w:t>
      </w:r>
      <w:r w:rsidR="00F558EA" w:rsidRPr="004C0AD8">
        <w:rPr>
          <w:rFonts w:ascii="Times" w:hAnsi="Times"/>
          <w:sz w:val="24"/>
          <w:szCs w:val="24"/>
        </w:rPr>
        <w:t>households</w:t>
      </w:r>
      <w:r w:rsidR="00F558EA" w:rsidRPr="004C0AD8" w:rsidDel="004E4E77">
        <w:rPr>
          <w:rFonts w:ascii="Times" w:hAnsi="Times"/>
          <w:sz w:val="24"/>
          <w:szCs w:val="24"/>
        </w:rPr>
        <w:t xml:space="preserve"> </w:t>
      </w:r>
      <w:r w:rsidR="00F558EA" w:rsidRPr="004C0AD8">
        <w:rPr>
          <w:rFonts w:ascii="Times" w:hAnsi="Times" w:hint="eastAsia"/>
          <w:sz w:val="24"/>
          <w:szCs w:val="24"/>
        </w:rPr>
        <w:t xml:space="preserve">both </w:t>
      </w:r>
      <w:r w:rsidR="00F558EA">
        <w:rPr>
          <w:rFonts w:ascii="Times" w:hAnsi="Times" w:hint="eastAsia"/>
          <w:sz w:val="24"/>
          <w:szCs w:val="24"/>
        </w:rPr>
        <w:t>without</w:t>
      </w:r>
      <w:r w:rsidR="00F558EA" w:rsidRPr="004C0AD8">
        <w:rPr>
          <w:rFonts w:ascii="Times" w:hAnsi="Times" w:hint="eastAsia"/>
          <w:sz w:val="24"/>
          <w:szCs w:val="24"/>
        </w:rPr>
        <w:t xml:space="preserve"> brothers</w:t>
      </w:r>
      <w:r w:rsidR="00F558EA">
        <w:rPr>
          <w:rFonts w:ascii="Times" w:hAnsi="Times" w:hint="eastAsia"/>
          <w:sz w:val="24"/>
          <w:szCs w:val="24"/>
        </w:rPr>
        <w:t xml:space="preserve"> or either one without</w:t>
      </w:r>
      <w:r w:rsidR="00F62C7D">
        <w:rPr>
          <w:rFonts w:ascii="Times" w:hAnsi="Times"/>
          <w:sz w:val="24"/>
          <w:szCs w:val="24"/>
        </w:rPr>
        <w:t xml:space="preserve"> a</w:t>
      </w:r>
      <w:r w:rsidR="00F558EA">
        <w:rPr>
          <w:rFonts w:ascii="Times" w:hAnsi="Times" w:hint="eastAsia"/>
          <w:sz w:val="24"/>
          <w:szCs w:val="24"/>
        </w:rPr>
        <w:t xml:space="preserve"> brother; while around 39% of </w:t>
      </w:r>
      <w:r w:rsidR="00F558EA" w:rsidRPr="004C0AD8">
        <w:rPr>
          <w:rFonts w:ascii="Times" w:hAnsi="Times"/>
          <w:sz w:val="24"/>
          <w:szCs w:val="24"/>
        </w:rPr>
        <w:t>households</w:t>
      </w:r>
      <w:r w:rsidR="00F558EA" w:rsidRPr="004C0AD8" w:rsidDel="004E4E77">
        <w:rPr>
          <w:rFonts w:ascii="Times" w:hAnsi="Times"/>
          <w:sz w:val="24"/>
          <w:szCs w:val="24"/>
        </w:rPr>
        <w:t xml:space="preserve"> </w:t>
      </w:r>
      <w:r w:rsidR="00F558EA" w:rsidRPr="004C0AD8">
        <w:rPr>
          <w:rFonts w:ascii="Times" w:hAnsi="Times" w:hint="eastAsia"/>
          <w:sz w:val="24"/>
          <w:szCs w:val="24"/>
        </w:rPr>
        <w:t xml:space="preserve">both </w:t>
      </w:r>
      <w:r w:rsidR="00F558EA">
        <w:rPr>
          <w:rFonts w:ascii="Times" w:hAnsi="Times" w:hint="eastAsia"/>
          <w:sz w:val="24"/>
          <w:szCs w:val="24"/>
        </w:rPr>
        <w:t>without</w:t>
      </w:r>
      <w:r w:rsidR="00F558EA" w:rsidRPr="004C0AD8">
        <w:rPr>
          <w:rFonts w:ascii="Times" w:hAnsi="Times" w:hint="eastAsia"/>
          <w:sz w:val="24"/>
          <w:szCs w:val="24"/>
        </w:rPr>
        <w:t xml:space="preserve"> brothers</w:t>
      </w:r>
      <w:r w:rsidR="00F558EA">
        <w:rPr>
          <w:rFonts w:ascii="Times" w:hAnsi="Times" w:hint="eastAsia"/>
          <w:sz w:val="24"/>
          <w:szCs w:val="24"/>
        </w:rPr>
        <w:t xml:space="preserve"> or either one without </w:t>
      </w:r>
      <w:r w:rsidR="00F62C7D">
        <w:rPr>
          <w:rFonts w:ascii="Times" w:hAnsi="Times"/>
          <w:sz w:val="24"/>
          <w:szCs w:val="24"/>
        </w:rPr>
        <w:t xml:space="preserve">a </w:t>
      </w:r>
      <w:r w:rsidR="00F558EA">
        <w:rPr>
          <w:rFonts w:ascii="Times" w:hAnsi="Times" w:hint="eastAsia"/>
          <w:sz w:val="24"/>
          <w:szCs w:val="24"/>
        </w:rPr>
        <w:t xml:space="preserve">brother </w:t>
      </w:r>
      <w:r w:rsidR="00F558EA">
        <w:rPr>
          <w:rFonts w:ascii="Times" w:hAnsi="Times"/>
          <w:sz w:val="24"/>
          <w:szCs w:val="24"/>
        </w:rPr>
        <w:t>received</w:t>
      </w:r>
      <w:r w:rsidR="00F558EA">
        <w:rPr>
          <w:rFonts w:ascii="Times" w:hAnsi="Times" w:hint="eastAsia"/>
          <w:sz w:val="24"/>
          <w:szCs w:val="24"/>
        </w:rPr>
        <w:t xml:space="preserve"> financial support from</w:t>
      </w:r>
      <w:r w:rsidR="00F62C7D">
        <w:rPr>
          <w:rFonts w:ascii="Times" w:hAnsi="Times"/>
          <w:sz w:val="24"/>
          <w:szCs w:val="24"/>
        </w:rPr>
        <w:t xml:space="preserve"> their</w:t>
      </w:r>
      <w:r w:rsidR="00F558EA">
        <w:rPr>
          <w:rFonts w:ascii="Times" w:hAnsi="Times" w:hint="eastAsia"/>
          <w:sz w:val="24"/>
          <w:szCs w:val="24"/>
        </w:rPr>
        <w:t xml:space="preserve"> children</w:t>
      </w:r>
      <w:r w:rsidR="00F62C7D">
        <w:rPr>
          <w:rFonts w:ascii="Times" w:hAnsi="Times"/>
          <w:sz w:val="24"/>
          <w:szCs w:val="24"/>
        </w:rPr>
        <w:t>,</w:t>
      </w:r>
      <w:r w:rsidR="00F558EA">
        <w:rPr>
          <w:rFonts w:ascii="Times" w:hAnsi="Times" w:hint="eastAsia"/>
          <w:sz w:val="24"/>
          <w:szCs w:val="24"/>
        </w:rPr>
        <w:t xml:space="preserve"> </w:t>
      </w:r>
      <w:r w:rsidR="00F558EA" w:rsidRPr="00F558EA">
        <w:rPr>
          <w:rFonts w:ascii="Times" w:hAnsi="Times"/>
          <w:sz w:val="24"/>
          <w:szCs w:val="24"/>
        </w:rPr>
        <w:t>compared with</w:t>
      </w:r>
      <w:r w:rsidR="00F558EA" w:rsidRPr="00F558EA">
        <w:rPr>
          <w:rFonts w:ascii="Times" w:hAnsi="Times" w:hint="eastAsia"/>
          <w:sz w:val="24"/>
          <w:szCs w:val="24"/>
        </w:rPr>
        <w:t xml:space="preserve"> 35.5</w:t>
      </w:r>
      <w:r w:rsidR="00F558EA">
        <w:rPr>
          <w:rFonts w:ascii="Times" w:hAnsi="Times" w:hint="eastAsia"/>
          <w:sz w:val="24"/>
          <w:szCs w:val="24"/>
        </w:rPr>
        <w:t>%</w:t>
      </w:r>
      <w:r w:rsidR="00F62C7D">
        <w:rPr>
          <w:rFonts w:ascii="Times" w:hAnsi="Times"/>
          <w:sz w:val="24"/>
          <w:szCs w:val="24"/>
        </w:rPr>
        <w:t xml:space="preserve"> of</w:t>
      </w:r>
      <w:r w:rsidR="00F558EA" w:rsidRPr="00F558EA">
        <w:rPr>
          <w:rFonts w:ascii="Times" w:hAnsi="Times" w:hint="eastAsia"/>
          <w:sz w:val="24"/>
          <w:szCs w:val="24"/>
        </w:rPr>
        <w:t xml:space="preserve"> </w:t>
      </w:r>
      <w:r w:rsidR="00F558EA" w:rsidRPr="004C0AD8">
        <w:rPr>
          <w:rFonts w:ascii="Times" w:hAnsi="Times"/>
          <w:sz w:val="24"/>
          <w:szCs w:val="24"/>
        </w:rPr>
        <w:t>households</w:t>
      </w:r>
      <w:r w:rsidR="00F558EA" w:rsidRPr="004C0AD8" w:rsidDel="004E4E77">
        <w:rPr>
          <w:rFonts w:ascii="Times" w:hAnsi="Times"/>
          <w:sz w:val="24"/>
          <w:szCs w:val="24"/>
        </w:rPr>
        <w:t xml:space="preserve"> </w:t>
      </w:r>
      <w:r w:rsidR="00F62C7D">
        <w:rPr>
          <w:rFonts w:ascii="Times" w:hAnsi="Times"/>
          <w:sz w:val="24"/>
          <w:szCs w:val="24"/>
        </w:rPr>
        <w:t xml:space="preserve">in which </w:t>
      </w:r>
      <w:r w:rsidR="00F558EA" w:rsidRPr="004C0AD8">
        <w:rPr>
          <w:rFonts w:ascii="Times" w:hAnsi="Times" w:hint="eastAsia"/>
          <w:sz w:val="24"/>
          <w:szCs w:val="24"/>
        </w:rPr>
        <w:t xml:space="preserve">both spouses </w:t>
      </w:r>
      <w:r w:rsidR="00F62C7D">
        <w:rPr>
          <w:rFonts w:ascii="Times" w:hAnsi="Times"/>
          <w:sz w:val="24"/>
          <w:szCs w:val="24"/>
        </w:rPr>
        <w:t>had</w:t>
      </w:r>
      <w:r w:rsidR="00F62C7D" w:rsidRPr="004C0AD8">
        <w:rPr>
          <w:rFonts w:ascii="Times" w:hAnsi="Times" w:hint="eastAsia"/>
          <w:sz w:val="24"/>
          <w:szCs w:val="24"/>
        </w:rPr>
        <w:t xml:space="preserve"> </w:t>
      </w:r>
      <w:r w:rsidR="00F558EA" w:rsidRPr="004C0AD8">
        <w:rPr>
          <w:rFonts w:ascii="Times" w:hAnsi="Times" w:hint="eastAsia"/>
          <w:sz w:val="24"/>
          <w:szCs w:val="24"/>
        </w:rPr>
        <w:t>brothers</w:t>
      </w:r>
      <w:r w:rsidR="00F558EA">
        <w:rPr>
          <w:rFonts w:ascii="Times" w:hAnsi="Times" w:hint="eastAsia"/>
          <w:sz w:val="24"/>
          <w:szCs w:val="24"/>
        </w:rPr>
        <w:t xml:space="preserve">. </w:t>
      </w:r>
      <w:r w:rsidR="00607545">
        <w:rPr>
          <w:rFonts w:ascii="Times" w:hAnsi="Times" w:hint="eastAsia"/>
          <w:sz w:val="24"/>
          <w:szCs w:val="24"/>
        </w:rPr>
        <w:t xml:space="preserve"> </w:t>
      </w:r>
    </w:p>
    <w:p w14:paraId="3B1BB4BC" w14:textId="77777777" w:rsidR="00DD4A03" w:rsidRDefault="00DD4A03" w:rsidP="00607229">
      <w:pPr>
        <w:spacing w:after="0" w:line="480" w:lineRule="auto"/>
        <w:jc w:val="both"/>
        <w:rPr>
          <w:rFonts w:ascii="Times" w:hAnsi="Times"/>
          <w:sz w:val="24"/>
          <w:szCs w:val="24"/>
        </w:rPr>
      </w:pPr>
    </w:p>
    <w:p w14:paraId="615F3232" w14:textId="77777777" w:rsidR="00607545" w:rsidRPr="004C0AD8" w:rsidRDefault="00607545" w:rsidP="00607545">
      <w:pPr>
        <w:spacing w:after="0" w:line="480" w:lineRule="auto"/>
        <w:jc w:val="center"/>
        <w:rPr>
          <w:rFonts w:ascii="Times" w:hAnsi="Times"/>
          <w:sz w:val="24"/>
          <w:szCs w:val="24"/>
        </w:rPr>
      </w:pPr>
      <w:r w:rsidRPr="004C0AD8">
        <w:rPr>
          <w:rFonts w:ascii="Times" w:hAnsi="Times"/>
          <w:sz w:val="24"/>
          <w:szCs w:val="24"/>
        </w:rPr>
        <w:t>&lt;Table 1 about here&gt;</w:t>
      </w:r>
    </w:p>
    <w:p w14:paraId="1C15829B" w14:textId="77777777" w:rsidR="00607545" w:rsidRDefault="00607545" w:rsidP="00607229">
      <w:pPr>
        <w:spacing w:after="0" w:line="480" w:lineRule="auto"/>
        <w:jc w:val="both"/>
        <w:rPr>
          <w:rFonts w:ascii="Times" w:hAnsi="Times"/>
          <w:sz w:val="24"/>
          <w:szCs w:val="24"/>
        </w:rPr>
      </w:pPr>
    </w:p>
    <w:p w14:paraId="00403101" w14:textId="1E4A073E" w:rsidR="00C96DA5" w:rsidRPr="00131355" w:rsidRDefault="009861BB" w:rsidP="00607229">
      <w:pPr>
        <w:spacing w:after="0" w:line="480" w:lineRule="auto"/>
        <w:jc w:val="both"/>
        <w:rPr>
          <w:rFonts w:ascii="Times" w:hAnsi="Times"/>
          <w:i/>
          <w:sz w:val="24"/>
          <w:szCs w:val="24"/>
        </w:rPr>
      </w:pPr>
      <w:r w:rsidRPr="00131355">
        <w:rPr>
          <w:rFonts w:ascii="Times" w:hAnsi="Times"/>
          <w:i/>
          <w:sz w:val="24"/>
          <w:szCs w:val="24"/>
        </w:rPr>
        <w:t>Support choices of sandwiched Chinese adults</w:t>
      </w:r>
      <w:r w:rsidR="004C3614" w:rsidRPr="00131355">
        <w:rPr>
          <w:rFonts w:ascii="Times" w:hAnsi="Times" w:hint="eastAsia"/>
          <w:i/>
          <w:sz w:val="24"/>
          <w:szCs w:val="24"/>
        </w:rPr>
        <w:t xml:space="preserve"> and differences by family structure</w:t>
      </w:r>
    </w:p>
    <w:p w14:paraId="39A4ABC9" w14:textId="25371E31" w:rsidR="00F83B1F" w:rsidRDefault="00F83B1F" w:rsidP="00607229">
      <w:pPr>
        <w:spacing w:after="0" w:line="480" w:lineRule="auto"/>
        <w:jc w:val="both"/>
        <w:rPr>
          <w:rFonts w:ascii="Times" w:hAnsi="Times"/>
          <w:sz w:val="24"/>
          <w:szCs w:val="24"/>
        </w:rPr>
      </w:pPr>
      <w:r w:rsidRPr="004C0AD8">
        <w:rPr>
          <w:rFonts w:ascii="Times" w:hAnsi="Times"/>
          <w:sz w:val="24"/>
          <w:szCs w:val="24"/>
        </w:rPr>
        <w:t>In order to illustrate the proportion of respondents who provided financial support to</w:t>
      </w:r>
      <w:r w:rsidR="00DD4A03">
        <w:rPr>
          <w:rFonts w:ascii="Times" w:hAnsi="Times"/>
          <w:sz w:val="24"/>
          <w:szCs w:val="24"/>
        </w:rPr>
        <w:t xml:space="preserve"> their</w:t>
      </w:r>
      <w:r w:rsidRPr="004C0AD8">
        <w:rPr>
          <w:rFonts w:ascii="Times" w:hAnsi="Times"/>
          <w:sz w:val="24"/>
          <w:szCs w:val="24"/>
        </w:rPr>
        <w:t xml:space="preserve"> children only, parents only</w:t>
      </w:r>
      <w:r w:rsidR="00DD4A03">
        <w:rPr>
          <w:rFonts w:ascii="Times" w:hAnsi="Times"/>
          <w:sz w:val="24"/>
          <w:szCs w:val="24"/>
        </w:rPr>
        <w:t>,</w:t>
      </w:r>
      <w:r w:rsidRPr="004C0AD8">
        <w:rPr>
          <w:rFonts w:ascii="Times" w:hAnsi="Times"/>
          <w:sz w:val="24"/>
          <w:szCs w:val="24"/>
        </w:rPr>
        <w:t xml:space="preserve"> or both </w:t>
      </w:r>
      <w:r w:rsidR="00DD4A03">
        <w:rPr>
          <w:rFonts w:ascii="Times" w:hAnsi="Times"/>
          <w:sz w:val="24"/>
          <w:szCs w:val="24"/>
        </w:rPr>
        <w:t>in</w:t>
      </w:r>
      <w:r w:rsidR="00DD4A03" w:rsidRPr="004C0AD8">
        <w:rPr>
          <w:rFonts w:ascii="Times" w:hAnsi="Times"/>
          <w:sz w:val="24"/>
          <w:szCs w:val="24"/>
        </w:rPr>
        <w:t xml:space="preserve"> </w:t>
      </w:r>
      <w:r w:rsidRPr="004C0AD8">
        <w:rPr>
          <w:rFonts w:ascii="Times" w:hAnsi="Times"/>
          <w:sz w:val="24"/>
          <w:szCs w:val="24"/>
        </w:rPr>
        <w:t xml:space="preserve">different family structures, Figure 1 shows financial support among respondents within different family structures. Over 30% of respondents only provided financial support to </w:t>
      </w:r>
      <w:r w:rsidR="00DD4A03">
        <w:rPr>
          <w:rFonts w:ascii="Times" w:hAnsi="Times"/>
          <w:sz w:val="24"/>
          <w:szCs w:val="24"/>
        </w:rPr>
        <w:t xml:space="preserve">their </w:t>
      </w:r>
      <w:r w:rsidRPr="004C0AD8">
        <w:rPr>
          <w:rFonts w:ascii="Times" w:hAnsi="Times"/>
          <w:sz w:val="24"/>
          <w:szCs w:val="24"/>
        </w:rPr>
        <w:t xml:space="preserve">parents in the previous year, while less than 7% reported providing financial support to both parents and children. The pattern of money transfer differs significantly between different family structures of respondents’ household. Higher percentages of respondents from </w:t>
      </w:r>
      <w:r w:rsidR="00CB5872" w:rsidRPr="004C0AD8">
        <w:rPr>
          <w:rFonts w:ascii="Times" w:hAnsi="Times" w:hint="eastAsia"/>
          <w:sz w:val="24"/>
          <w:szCs w:val="24"/>
        </w:rPr>
        <w:t>households</w:t>
      </w:r>
      <w:r w:rsidR="00DD4A03">
        <w:rPr>
          <w:rFonts w:ascii="Times" w:hAnsi="Times"/>
          <w:sz w:val="24"/>
          <w:szCs w:val="24"/>
        </w:rPr>
        <w:t xml:space="preserve"> where</w:t>
      </w:r>
      <w:r w:rsidR="00CB5872" w:rsidRPr="004C0AD8">
        <w:rPr>
          <w:rFonts w:ascii="Times" w:hAnsi="Times" w:hint="eastAsia"/>
          <w:sz w:val="24"/>
          <w:szCs w:val="24"/>
        </w:rPr>
        <w:t xml:space="preserve"> neither spouse </w:t>
      </w:r>
      <w:r w:rsidR="00DD4A03">
        <w:rPr>
          <w:rFonts w:ascii="Times" w:hAnsi="Times"/>
          <w:sz w:val="24"/>
          <w:szCs w:val="24"/>
        </w:rPr>
        <w:t>had</w:t>
      </w:r>
      <w:r w:rsidR="00DD4A03" w:rsidRPr="004C0AD8">
        <w:rPr>
          <w:rFonts w:ascii="Times" w:hAnsi="Times" w:hint="eastAsia"/>
          <w:sz w:val="24"/>
          <w:szCs w:val="24"/>
        </w:rPr>
        <w:t xml:space="preserve"> </w:t>
      </w:r>
      <w:r w:rsidR="00CB5872" w:rsidRPr="004C0AD8">
        <w:rPr>
          <w:rFonts w:ascii="Times" w:hAnsi="Times" w:hint="eastAsia"/>
          <w:sz w:val="24"/>
          <w:szCs w:val="24"/>
        </w:rPr>
        <w:t>a brother</w:t>
      </w:r>
      <w:r w:rsidRPr="004C0AD8">
        <w:rPr>
          <w:rFonts w:ascii="Times" w:hAnsi="Times"/>
          <w:sz w:val="24"/>
          <w:szCs w:val="24"/>
        </w:rPr>
        <w:t xml:space="preserve"> provided financial support to both parents and children</w:t>
      </w:r>
      <w:r w:rsidR="00DD4A03">
        <w:rPr>
          <w:rFonts w:ascii="Times" w:hAnsi="Times"/>
          <w:sz w:val="24"/>
          <w:szCs w:val="24"/>
        </w:rPr>
        <w:t>,</w:t>
      </w:r>
      <w:r w:rsidRPr="004C0AD8">
        <w:rPr>
          <w:rFonts w:ascii="Times" w:hAnsi="Times"/>
          <w:sz w:val="24"/>
          <w:szCs w:val="24"/>
        </w:rPr>
        <w:t xml:space="preserve"> or to neither parents nor children</w:t>
      </w:r>
      <w:r w:rsidR="00DD4A03">
        <w:rPr>
          <w:rFonts w:ascii="Times" w:hAnsi="Times"/>
          <w:sz w:val="24"/>
          <w:szCs w:val="24"/>
        </w:rPr>
        <w:t>,</w:t>
      </w:r>
      <w:r w:rsidRPr="004C0AD8">
        <w:rPr>
          <w:rFonts w:ascii="Times" w:hAnsi="Times"/>
          <w:sz w:val="24"/>
          <w:szCs w:val="24"/>
        </w:rPr>
        <w:t xml:space="preserve"> than the other two </w:t>
      </w:r>
      <w:r w:rsidR="004C3614">
        <w:rPr>
          <w:rFonts w:ascii="Times" w:hAnsi="Times" w:hint="eastAsia"/>
          <w:sz w:val="24"/>
          <w:szCs w:val="24"/>
        </w:rPr>
        <w:t>groups</w:t>
      </w:r>
      <w:r w:rsidRPr="004C0AD8">
        <w:rPr>
          <w:rFonts w:ascii="Times" w:hAnsi="Times"/>
          <w:sz w:val="24"/>
          <w:szCs w:val="24"/>
        </w:rPr>
        <w:t xml:space="preserve"> in</w:t>
      </w:r>
      <w:r w:rsidR="00DD4A03">
        <w:rPr>
          <w:rFonts w:ascii="Times" w:hAnsi="Times"/>
          <w:sz w:val="24"/>
          <w:szCs w:val="24"/>
        </w:rPr>
        <w:t xml:space="preserve"> the</w:t>
      </w:r>
      <w:r w:rsidRPr="004C0AD8">
        <w:rPr>
          <w:rFonts w:ascii="Times" w:hAnsi="Times"/>
          <w:sz w:val="24"/>
          <w:szCs w:val="24"/>
        </w:rPr>
        <w:t xml:space="preserve"> last year. Higher percentages of respondents from households </w:t>
      </w:r>
      <w:r w:rsidR="00DD4A03">
        <w:rPr>
          <w:rFonts w:ascii="Times" w:hAnsi="Times"/>
          <w:sz w:val="24"/>
          <w:szCs w:val="24"/>
        </w:rPr>
        <w:t xml:space="preserve">where </w:t>
      </w:r>
      <w:r w:rsidR="00CB5872" w:rsidRPr="004C0AD8">
        <w:rPr>
          <w:rFonts w:ascii="Times" w:hAnsi="Times" w:hint="eastAsia"/>
          <w:sz w:val="24"/>
          <w:szCs w:val="24"/>
        </w:rPr>
        <w:t xml:space="preserve">both spouses </w:t>
      </w:r>
      <w:r w:rsidR="00DD4A03">
        <w:rPr>
          <w:rFonts w:ascii="Times" w:hAnsi="Times"/>
          <w:sz w:val="24"/>
          <w:szCs w:val="24"/>
        </w:rPr>
        <w:t>had</w:t>
      </w:r>
      <w:r w:rsidR="00DD4A03" w:rsidRPr="004C0AD8">
        <w:rPr>
          <w:rFonts w:ascii="Times" w:hAnsi="Times" w:hint="eastAsia"/>
          <w:sz w:val="24"/>
          <w:szCs w:val="24"/>
        </w:rPr>
        <w:t xml:space="preserve"> </w:t>
      </w:r>
      <w:r w:rsidR="00CB5872" w:rsidRPr="004C0AD8">
        <w:rPr>
          <w:rFonts w:ascii="Times" w:hAnsi="Times" w:hint="eastAsia"/>
          <w:sz w:val="24"/>
          <w:szCs w:val="24"/>
        </w:rPr>
        <w:t xml:space="preserve">brothers </w:t>
      </w:r>
      <w:r w:rsidRPr="004C0AD8">
        <w:rPr>
          <w:rFonts w:ascii="Times" w:hAnsi="Times"/>
          <w:sz w:val="24"/>
          <w:szCs w:val="24"/>
        </w:rPr>
        <w:t>provided financial support only to a parent than</w:t>
      </w:r>
      <w:r w:rsidR="00DD4A03">
        <w:rPr>
          <w:rFonts w:ascii="Times" w:hAnsi="Times"/>
          <w:sz w:val="24"/>
          <w:szCs w:val="24"/>
        </w:rPr>
        <w:t xml:space="preserve"> of those in the</w:t>
      </w:r>
      <w:r w:rsidRPr="004C0AD8">
        <w:rPr>
          <w:rFonts w:ascii="Times" w:hAnsi="Times"/>
          <w:sz w:val="24"/>
          <w:szCs w:val="24"/>
        </w:rPr>
        <w:t xml:space="preserve"> other two </w:t>
      </w:r>
      <w:r w:rsidR="004C3614">
        <w:rPr>
          <w:rFonts w:ascii="Times" w:hAnsi="Times" w:hint="eastAsia"/>
          <w:sz w:val="24"/>
          <w:szCs w:val="24"/>
        </w:rPr>
        <w:t>groups</w:t>
      </w:r>
      <w:r w:rsidRPr="004C0AD8">
        <w:rPr>
          <w:rFonts w:ascii="Times" w:hAnsi="Times"/>
          <w:sz w:val="24"/>
          <w:szCs w:val="24"/>
        </w:rPr>
        <w:t xml:space="preserve">. However, the difference in providing support only to a child was not significant among respondents’ households with different family structures. </w:t>
      </w:r>
    </w:p>
    <w:p w14:paraId="7D5F0F3D" w14:textId="77777777" w:rsidR="00131355" w:rsidRPr="004C0AD8" w:rsidRDefault="00131355" w:rsidP="00607229">
      <w:pPr>
        <w:spacing w:after="0" w:line="480" w:lineRule="auto"/>
        <w:jc w:val="both"/>
        <w:rPr>
          <w:rFonts w:ascii="Times" w:hAnsi="Times"/>
          <w:sz w:val="24"/>
          <w:szCs w:val="24"/>
        </w:rPr>
      </w:pPr>
    </w:p>
    <w:p w14:paraId="42D8A1DA" w14:textId="77777777" w:rsidR="00F83B1F" w:rsidRPr="004C0AD8" w:rsidRDefault="00F83B1F" w:rsidP="00607229">
      <w:pPr>
        <w:spacing w:after="0" w:line="480" w:lineRule="auto"/>
        <w:jc w:val="center"/>
        <w:rPr>
          <w:rFonts w:ascii="Times" w:hAnsi="Times"/>
          <w:sz w:val="24"/>
          <w:szCs w:val="24"/>
        </w:rPr>
      </w:pPr>
      <w:r w:rsidRPr="004C0AD8">
        <w:rPr>
          <w:rFonts w:ascii="Times" w:hAnsi="Times"/>
          <w:sz w:val="24"/>
          <w:szCs w:val="24"/>
        </w:rPr>
        <w:t>&lt;Figure 1 here&gt;</w:t>
      </w:r>
    </w:p>
    <w:p w14:paraId="0BC60A6E" w14:textId="77777777" w:rsidR="00F83B1F" w:rsidRPr="004C0AD8" w:rsidRDefault="00F83B1F" w:rsidP="00607229">
      <w:pPr>
        <w:spacing w:after="0" w:line="480" w:lineRule="auto"/>
        <w:jc w:val="both"/>
        <w:rPr>
          <w:rFonts w:ascii="Times" w:hAnsi="Times"/>
          <w:sz w:val="24"/>
          <w:szCs w:val="24"/>
        </w:rPr>
      </w:pPr>
    </w:p>
    <w:p w14:paraId="478AD675" w14:textId="293D6199"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Figure 2 presents the proportion of respondents who provided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 xml:space="preserve">support to </w:t>
      </w:r>
      <w:r w:rsidR="00DD4A03">
        <w:rPr>
          <w:rFonts w:ascii="Times" w:hAnsi="Times"/>
          <w:sz w:val="24"/>
          <w:szCs w:val="24"/>
        </w:rPr>
        <w:t xml:space="preserve">their </w:t>
      </w:r>
      <w:r w:rsidRPr="004C0AD8">
        <w:rPr>
          <w:rFonts w:ascii="Times" w:hAnsi="Times"/>
          <w:sz w:val="24"/>
          <w:szCs w:val="24"/>
        </w:rPr>
        <w:t xml:space="preserve">children only, </w:t>
      </w:r>
      <w:r w:rsidR="00DD4A03">
        <w:rPr>
          <w:rFonts w:ascii="Times" w:hAnsi="Times"/>
          <w:sz w:val="24"/>
          <w:szCs w:val="24"/>
        </w:rPr>
        <w:t xml:space="preserve">their </w:t>
      </w:r>
      <w:r w:rsidRPr="004C0AD8">
        <w:rPr>
          <w:rFonts w:ascii="Times" w:hAnsi="Times"/>
          <w:sz w:val="24"/>
          <w:szCs w:val="24"/>
        </w:rPr>
        <w:t>parents only, or</w:t>
      </w:r>
      <w:r w:rsidR="00DD4A03">
        <w:rPr>
          <w:rFonts w:ascii="Times" w:hAnsi="Times"/>
          <w:sz w:val="24"/>
          <w:szCs w:val="24"/>
        </w:rPr>
        <w:t xml:space="preserve"> to</w:t>
      </w:r>
      <w:r w:rsidRPr="004C0AD8">
        <w:rPr>
          <w:rFonts w:ascii="Times" w:hAnsi="Times"/>
          <w:sz w:val="24"/>
          <w:szCs w:val="24"/>
        </w:rPr>
        <w:t xml:space="preserve"> both</w:t>
      </w:r>
      <w:r w:rsidR="00F558EA">
        <w:rPr>
          <w:rFonts w:ascii="Times" w:hAnsi="Times" w:hint="eastAsia"/>
          <w:sz w:val="24"/>
          <w:szCs w:val="24"/>
        </w:rPr>
        <w:t xml:space="preserve"> </w:t>
      </w:r>
      <w:r w:rsidR="00DD4A03">
        <w:rPr>
          <w:rFonts w:ascii="Times" w:hAnsi="Times"/>
          <w:sz w:val="24"/>
          <w:szCs w:val="24"/>
        </w:rPr>
        <w:t xml:space="preserve">their </w:t>
      </w:r>
      <w:r w:rsidR="00F558EA">
        <w:rPr>
          <w:rFonts w:ascii="Times" w:hAnsi="Times" w:hint="eastAsia"/>
          <w:sz w:val="24"/>
          <w:szCs w:val="24"/>
        </w:rPr>
        <w:t>parents and children</w:t>
      </w:r>
      <w:r w:rsidRPr="004C0AD8">
        <w:rPr>
          <w:rFonts w:ascii="Times" w:hAnsi="Times"/>
          <w:sz w:val="24"/>
          <w:szCs w:val="24"/>
        </w:rPr>
        <w:t xml:space="preserve">. Almost 40% of the couples provided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 xml:space="preserve">support to their children only in </w:t>
      </w:r>
      <w:r w:rsidR="00DD4A03">
        <w:rPr>
          <w:rFonts w:ascii="Times" w:hAnsi="Times"/>
          <w:sz w:val="24"/>
          <w:szCs w:val="24"/>
        </w:rPr>
        <w:t xml:space="preserve">the </w:t>
      </w:r>
      <w:r w:rsidRPr="004C0AD8">
        <w:rPr>
          <w:rFonts w:ascii="Times" w:hAnsi="Times"/>
          <w:sz w:val="24"/>
          <w:szCs w:val="24"/>
        </w:rPr>
        <w:t xml:space="preserve">last year, while less than 13% of them provided </w:t>
      </w:r>
      <w:r w:rsidR="00CB5872" w:rsidRPr="004C0AD8">
        <w:rPr>
          <w:rFonts w:ascii="Times" w:hAnsi="Times" w:hint="eastAsia"/>
          <w:sz w:val="24"/>
          <w:szCs w:val="24"/>
        </w:rPr>
        <w:t>instrumental</w:t>
      </w:r>
      <w:r w:rsidRPr="004C0AD8">
        <w:rPr>
          <w:rFonts w:ascii="Times" w:hAnsi="Times"/>
          <w:sz w:val="24"/>
          <w:szCs w:val="24"/>
        </w:rPr>
        <w:t xml:space="preserve"> support to both. Comparing the pattern of care support between respondents within three types of family structures, a higher percentage of respondents from households </w:t>
      </w:r>
      <w:r w:rsidR="00DD4A03">
        <w:rPr>
          <w:rFonts w:ascii="Times" w:hAnsi="Times"/>
          <w:sz w:val="24"/>
          <w:szCs w:val="24"/>
        </w:rPr>
        <w:t xml:space="preserve">where </w:t>
      </w:r>
      <w:r w:rsidR="00CB5872" w:rsidRPr="004C0AD8">
        <w:rPr>
          <w:rFonts w:ascii="Times" w:hAnsi="Times" w:hint="eastAsia"/>
          <w:sz w:val="24"/>
          <w:szCs w:val="24"/>
        </w:rPr>
        <w:t xml:space="preserve">neither spouse </w:t>
      </w:r>
      <w:r w:rsidR="00DD4A03">
        <w:rPr>
          <w:rFonts w:ascii="Times" w:hAnsi="Times"/>
          <w:sz w:val="24"/>
          <w:szCs w:val="24"/>
        </w:rPr>
        <w:t>had</w:t>
      </w:r>
      <w:r w:rsidR="00DD4A03" w:rsidRPr="004C0AD8">
        <w:rPr>
          <w:rFonts w:ascii="Times" w:hAnsi="Times" w:hint="eastAsia"/>
          <w:sz w:val="24"/>
          <w:szCs w:val="24"/>
        </w:rPr>
        <w:t xml:space="preserve"> </w:t>
      </w:r>
      <w:r w:rsidR="00CB5872" w:rsidRPr="004C0AD8">
        <w:rPr>
          <w:rFonts w:ascii="Times" w:hAnsi="Times" w:hint="eastAsia"/>
          <w:sz w:val="24"/>
          <w:szCs w:val="24"/>
        </w:rPr>
        <w:t xml:space="preserve">a brother </w:t>
      </w:r>
      <w:r w:rsidRPr="004C0AD8">
        <w:rPr>
          <w:rFonts w:ascii="Times" w:hAnsi="Times"/>
          <w:sz w:val="24"/>
          <w:szCs w:val="24"/>
        </w:rPr>
        <w:t xml:space="preserve">provided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 xml:space="preserve">support to </w:t>
      </w:r>
      <w:r w:rsidR="00DD4A03">
        <w:rPr>
          <w:rFonts w:ascii="Times" w:hAnsi="Times"/>
          <w:sz w:val="24"/>
          <w:szCs w:val="24"/>
        </w:rPr>
        <w:t xml:space="preserve">their </w:t>
      </w:r>
      <w:r w:rsidRPr="004C0AD8">
        <w:rPr>
          <w:rFonts w:ascii="Times" w:hAnsi="Times"/>
          <w:sz w:val="24"/>
          <w:szCs w:val="24"/>
        </w:rPr>
        <w:t xml:space="preserve">parents only or </w:t>
      </w:r>
      <w:r w:rsidR="00DD4A03">
        <w:rPr>
          <w:rFonts w:ascii="Times" w:hAnsi="Times"/>
          <w:sz w:val="24"/>
          <w:szCs w:val="24"/>
        </w:rPr>
        <w:t>did</w:t>
      </w:r>
      <w:r w:rsidR="00DD4A03" w:rsidRPr="004C0AD8">
        <w:rPr>
          <w:rFonts w:ascii="Times" w:hAnsi="Times"/>
          <w:sz w:val="24"/>
          <w:szCs w:val="24"/>
        </w:rPr>
        <w:t xml:space="preserve"> </w:t>
      </w:r>
      <w:r w:rsidRPr="004C0AD8">
        <w:rPr>
          <w:rFonts w:ascii="Times" w:hAnsi="Times"/>
          <w:sz w:val="24"/>
          <w:szCs w:val="24"/>
        </w:rPr>
        <w:t xml:space="preserve">not provide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 xml:space="preserve">support to two generations than </w:t>
      </w:r>
      <w:r w:rsidR="00DD4A03">
        <w:rPr>
          <w:rFonts w:ascii="Times" w:hAnsi="Times"/>
          <w:sz w:val="24"/>
          <w:szCs w:val="24"/>
        </w:rPr>
        <w:t xml:space="preserve">respondents in the </w:t>
      </w:r>
      <w:r w:rsidRPr="004C0AD8">
        <w:rPr>
          <w:rFonts w:ascii="Times" w:hAnsi="Times"/>
          <w:sz w:val="24"/>
          <w:szCs w:val="24"/>
        </w:rPr>
        <w:t>other groups</w:t>
      </w:r>
      <w:r w:rsidR="00DD4A03">
        <w:rPr>
          <w:rFonts w:ascii="Times" w:hAnsi="Times"/>
          <w:sz w:val="24"/>
          <w:szCs w:val="24"/>
        </w:rPr>
        <w:t>,</w:t>
      </w:r>
      <w:r w:rsidRPr="004C0AD8">
        <w:rPr>
          <w:rFonts w:ascii="Times" w:hAnsi="Times"/>
          <w:sz w:val="24"/>
          <w:szCs w:val="24"/>
        </w:rPr>
        <w:t xml:space="preserve"> and these differences were statistically significant. However, there was no significant difference between households with different family structures in providing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support to both parents and children.</w:t>
      </w:r>
    </w:p>
    <w:p w14:paraId="34521EB2" w14:textId="77777777" w:rsidR="0030437E" w:rsidRPr="004C0AD8" w:rsidRDefault="0030437E" w:rsidP="00607229">
      <w:pPr>
        <w:spacing w:after="0" w:line="480" w:lineRule="auto"/>
        <w:jc w:val="both"/>
        <w:rPr>
          <w:rFonts w:ascii="Times" w:hAnsi="Times"/>
          <w:sz w:val="24"/>
          <w:szCs w:val="24"/>
        </w:rPr>
      </w:pPr>
    </w:p>
    <w:p w14:paraId="4D70647C" w14:textId="77777777" w:rsidR="00F83B1F" w:rsidRPr="004C0AD8" w:rsidRDefault="00F83B1F" w:rsidP="00607229">
      <w:pPr>
        <w:spacing w:after="0" w:line="480" w:lineRule="auto"/>
        <w:jc w:val="center"/>
        <w:rPr>
          <w:rFonts w:ascii="Times" w:hAnsi="Times"/>
          <w:sz w:val="24"/>
          <w:szCs w:val="24"/>
        </w:rPr>
      </w:pPr>
      <w:r w:rsidRPr="004C0AD8">
        <w:rPr>
          <w:rFonts w:ascii="Times" w:hAnsi="Times"/>
          <w:sz w:val="24"/>
          <w:szCs w:val="24"/>
        </w:rPr>
        <w:t>&lt;Figure 2 about here&gt;</w:t>
      </w:r>
    </w:p>
    <w:p w14:paraId="6BCBD05F" w14:textId="77777777" w:rsidR="00F83B1F" w:rsidRDefault="00F83B1F" w:rsidP="00607229">
      <w:pPr>
        <w:spacing w:after="0" w:line="480" w:lineRule="auto"/>
        <w:jc w:val="both"/>
        <w:rPr>
          <w:rFonts w:ascii="Times" w:hAnsi="Times"/>
          <w:sz w:val="24"/>
          <w:szCs w:val="24"/>
        </w:rPr>
      </w:pPr>
    </w:p>
    <w:p w14:paraId="0505B8DD" w14:textId="77777777" w:rsidR="00131355" w:rsidRPr="00D346BC" w:rsidRDefault="00131355" w:rsidP="00607229">
      <w:pPr>
        <w:spacing w:after="0" w:line="480" w:lineRule="auto"/>
        <w:jc w:val="both"/>
        <w:rPr>
          <w:rFonts w:ascii="Times" w:hAnsi="Times"/>
          <w:b/>
          <w:sz w:val="24"/>
          <w:szCs w:val="24"/>
        </w:rPr>
      </w:pPr>
      <w:r w:rsidRPr="00D346BC">
        <w:rPr>
          <w:rFonts w:ascii="Times" w:hAnsi="Times"/>
          <w:b/>
          <w:sz w:val="24"/>
          <w:szCs w:val="24"/>
        </w:rPr>
        <w:t>Statistical model</w:t>
      </w:r>
    </w:p>
    <w:p w14:paraId="47919C93" w14:textId="0EB7F176" w:rsidR="00C96DA5" w:rsidRDefault="00131355" w:rsidP="00607229">
      <w:pPr>
        <w:spacing w:after="0" w:line="480" w:lineRule="auto"/>
        <w:jc w:val="both"/>
        <w:rPr>
          <w:rFonts w:ascii="Times" w:hAnsi="Times"/>
          <w:i/>
          <w:sz w:val="24"/>
          <w:szCs w:val="24"/>
        </w:rPr>
      </w:pPr>
      <w:r>
        <w:rPr>
          <w:rFonts w:ascii="Times" w:hAnsi="Times" w:hint="eastAsia"/>
          <w:i/>
          <w:sz w:val="24"/>
          <w:szCs w:val="24"/>
        </w:rPr>
        <w:t>The a</w:t>
      </w:r>
      <w:r w:rsidR="009861BB" w:rsidRPr="00131355">
        <w:rPr>
          <w:rFonts w:ascii="Times" w:hAnsi="Times"/>
          <w:i/>
          <w:sz w:val="24"/>
          <w:szCs w:val="24"/>
        </w:rPr>
        <w:t>ssociations between upward and downward support</w:t>
      </w:r>
      <w:r>
        <w:rPr>
          <w:rFonts w:ascii="Times" w:hAnsi="Times" w:hint="eastAsia"/>
          <w:i/>
          <w:sz w:val="24"/>
          <w:szCs w:val="24"/>
        </w:rPr>
        <w:t xml:space="preserve"> (financial or instrumental)</w:t>
      </w:r>
      <w:r w:rsidR="0069261D">
        <w:rPr>
          <w:rFonts w:ascii="Times" w:hAnsi="Times" w:hint="eastAsia"/>
          <w:i/>
          <w:sz w:val="24"/>
          <w:szCs w:val="24"/>
        </w:rPr>
        <w:t>,</w:t>
      </w:r>
      <w:r>
        <w:rPr>
          <w:rFonts w:ascii="Times" w:hAnsi="Times" w:hint="eastAsia"/>
          <w:i/>
          <w:sz w:val="24"/>
          <w:szCs w:val="24"/>
        </w:rPr>
        <w:t xml:space="preserve"> and</w:t>
      </w:r>
      <w:r w:rsidR="009861BB" w:rsidRPr="00131355">
        <w:rPr>
          <w:rFonts w:ascii="Times" w:hAnsi="Times"/>
          <w:i/>
          <w:sz w:val="24"/>
          <w:szCs w:val="24"/>
        </w:rPr>
        <w:t xml:space="preserve"> offering and receiving support</w:t>
      </w:r>
      <w:r>
        <w:rPr>
          <w:rFonts w:ascii="Times" w:hAnsi="Times" w:hint="eastAsia"/>
          <w:i/>
          <w:sz w:val="24"/>
          <w:szCs w:val="24"/>
        </w:rPr>
        <w:t xml:space="preserve"> to</w:t>
      </w:r>
      <w:r w:rsidR="00DD4A03">
        <w:rPr>
          <w:rFonts w:ascii="Times" w:hAnsi="Times"/>
          <w:i/>
          <w:sz w:val="24"/>
          <w:szCs w:val="24"/>
        </w:rPr>
        <w:t>/from</w:t>
      </w:r>
      <w:r>
        <w:rPr>
          <w:rFonts w:ascii="Times" w:hAnsi="Times" w:hint="eastAsia"/>
          <w:i/>
          <w:sz w:val="24"/>
          <w:szCs w:val="24"/>
        </w:rPr>
        <w:t xml:space="preserve"> other generation</w:t>
      </w:r>
      <w:r w:rsidR="00DD4A03">
        <w:rPr>
          <w:rFonts w:ascii="Times" w:hAnsi="Times"/>
          <w:i/>
          <w:sz w:val="24"/>
          <w:szCs w:val="24"/>
        </w:rPr>
        <w:t>s</w:t>
      </w:r>
    </w:p>
    <w:p w14:paraId="389C0139" w14:textId="3D93824F" w:rsidR="00F83B1F" w:rsidRDefault="00F83B1F" w:rsidP="00607229">
      <w:pPr>
        <w:spacing w:after="0" w:line="480" w:lineRule="auto"/>
        <w:jc w:val="both"/>
        <w:rPr>
          <w:rFonts w:ascii="Times" w:hAnsi="Times"/>
          <w:sz w:val="24"/>
          <w:szCs w:val="24"/>
        </w:rPr>
      </w:pPr>
      <w:r w:rsidRPr="004C0AD8">
        <w:rPr>
          <w:rFonts w:ascii="Times" w:hAnsi="Times"/>
          <w:sz w:val="24"/>
          <w:szCs w:val="24"/>
        </w:rPr>
        <w:t>Turning to explore the associations between providing financial/</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support to one generation, receiving financial support from one generation</w:t>
      </w:r>
      <w:r w:rsidR="00DD4A03">
        <w:rPr>
          <w:rFonts w:ascii="Times" w:hAnsi="Times"/>
          <w:sz w:val="24"/>
          <w:szCs w:val="24"/>
        </w:rPr>
        <w:t>,</w:t>
      </w:r>
      <w:r w:rsidRPr="004C0AD8">
        <w:rPr>
          <w:rFonts w:ascii="Times" w:hAnsi="Times"/>
          <w:sz w:val="24"/>
          <w:szCs w:val="24"/>
        </w:rPr>
        <w:t xml:space="preserve"> and providing financial/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support to the other, the results from the logistic regression models showed that middle-aged respondents who provided financial/</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support to a child were more likely to provide financial/</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 xml:space="preserve">support to a parent, and vice versa. Receiving financial support from an adult child was positively associated with providing financial </w:t>
      </w:r>
      <w:r w:rsidRPr="004C0AD8">
        <w:rPr>
          <w:rFonts w:ascii="Times" w:hAnsi="Times"/>
          <w:sz w:val="24"/>
          <w:szCs w:val="24"/>
        </w:rPr>
        <w:lastRenderedPageBreak/>
        <w:t>support to a parent, and also significantly correlate</w:t>
      </w:r>
      <w:r w:rsidR="00DD4A03">
        <w:rPr>
          <w:rFonts w:ascii="Times" w:hAnsi="Times"/>
          <w:sz w:val="24"/>
          <w:szCs w:val="24"/>
        </w:rPr>
        <w:t>d</w:t>
      </w:r>
      <w:r w:rsidRPr="004C0AD8">
        <w:rPr>
          <w:rFonts w:ascii="Times" w:hAnsi="Times"/>
          <w:sz w:val="24"/>
          <w:szCs w:val="24"/>
        </w:rPr>
        <w:t xml:space="preserve"> with providing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support to an adult child. Receiving financial support from a parent was significantly associated with providing financial support to a child, but the association between receiving financial support from a parent and prov</w:t>
      </w:r>
      <w:r w:rsidR="00DD4A03">
        <w:rPr>
          <w:rFonts w:ascii="Times" w:hAnsi="Times"/>
          <w:sz w:val="24"/>
          <w:szCs w:val="24"/>
        </w:rPr>
        <w:t>id</w:t>
      </w:r>
      <w:r w:rsidRPr="004C0AD8">
        <w:rPr>
          <w:rFonts w:ascii="Times" w:hAnsi="Times"/>
          <w:sz w:val="24"/>
          <w:szCs w:val="24"/>
        </w:rPr>
        <w:t xml:space="preserve">ing </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support to a parent was not significant. In addition, the association between receiving and providing financial/</w:t>
      </w:r>
      <w:r w:rsidR="00CB5872" w:rsidRPr="004C0AD8">
        <w:rPr>
          <w:rFonts w:ascii="Times" w:hAnsi="Times" w:hint="eastAsia"/>
          <w:sz w:val="24"/>
          <w:szCs w:val="24"/>
        </w:rPr>
        <w:t>instrumental</w:t>
      </w:r>
      <w:r w:rsidR="00CB5872" w:rsidRPr="004C0AD8">
        <w:rPr>
          <w:rFonts w:ascii="Times" w:hAnsi="Times"/>
          <w:sz w:val="24"/>
          <w:szCs w:val="24"/>
        </w:rPr>
        <w:t xml:space="preserve"> </w:t>
      </w:r>
      <w:r w:rsidRPr="004C0AD8">
        <w:rPr>
          <w:rFonts w:ascii="Times" w:hAnsi="Times"/>
          <w:sz w:val="24"/>
          <w:szCs w:val="24"/>
        </w:rPr>
        <w:t xml:space="preserve">support to one generation was not statistically significant (Table 2). </w:t>
      </w:r>
    </w:p>
    <w:p w14:paraId="53E7C0B9" w14:textId="77777777" w:rsidR="00131355" w:rsidRPr="004C0AD8" w:rsidRDefault="00131355" w:rsidP="00607229">
      <w:pPr>
        <w:spacing w:after="0" w:line="480" w:lineRule="auto"/>
        <w:jc w:val="both"/>
        <w:rPr>
          <w:rFonts w:ascii="Times" w:hAnsi="Times"/>
          <w:sz w:val="24"/>
          <w:szCs w:val="24"/>
        </w:rPr>
      </w:pPr>
    </w:p>
    <w:p w14:paraId="7CD94AF3" w14:textId="77777777" w:rsidR="00F83B1F" w:rsidRPr="004C0AD8" w:rsidRDefault="00F83B1F" w:rsidP="00607229">
      <w:pPr>
        <w:spacing w:after="0" w:line="480" w:lineRule="auto"/>
        <w:jc w:val="center"/>
        <w:rPr>
          <w:rFonts w:ascii="Times" w:hAnsi="Times"/>
          <w:sz w:val="24"/>
          <w:szCs w:val="24"/>
        </w:rPr>
      </w:pPr>
      <w:r w:rsidRPr="004C0AD8">
        <w:rPr>
          <w:rFonts w:ascii="Times" w:hAnsi="Times"/>
          <w:sz w:val="24"/>
          <w:szCs w:val="24"/>
        </w:rPr>
        <w:t>&lt;Table 2 about here&gt;</w:t>
      </w:r>
    </w:p>
    <w:p w14:paraId="371D5300" w14:textId="77777777" w:rsidR="00131355" w:rsidRDefault="00131355" w:rsidP="00607229">
      <w:pPr>
        <w:spacing w:after="0" w:line="480" w:lineRule="auto"/>
        <w:jc w:val="both"/>
        <w:rPr>
          <w:rFonts w:ascii="Times" w:hAnsi="Times"/>
          <w:i/>
          <w:sz w:val="24"/>
          <w:szCs w:val="24"/>
        </w:rPr>
      </w:pPr>
    </w:p>
    <w:p w14:paraId="7B05F140" w14:textId="5EFAE78A" w:rsidR="00F83B1F" w:rsidRDefault="00131355" w:rsidP="00607229">
      <w:pPr>
        <w:spacing w:after="0" w:line="480" w:lineRule="auto"/>
        <w:jc w:val="both"/>
        <w:rPr>
          <w:rFonts w:ascii="Times" w:hAnsi="Times"/>
          <w:i/>
          <w:sz w:val="24"/>
          <w:szCs w:val="24"/>
        </w:rPr>
      </w:pPr>
      <w:r>
        <w:rPr>
          <w:rFonts w:ascii="Times" w:hAnsi="Times" w:hint="eastAsia"/>
          <w:i/>
          <w:sz w:val="24"/>
          <w:szCs w:val="24"/>
        </w:rPr>
        <w:t>The a</w:t>
      </w:r>
      <w:r w:rsidR="009861BB" w:rsidRPr="00131355">
        <w:rPr>
          <w:rFonts w:ascii="Times" w:hAnsi="Times"/>
          <w:i/>
          <w:sz w:val="24"/>
          <w:szCs w:val="24"/>
        </w:rPr>
        <w:t>ssociations between family structure</w:t>
      </w:r>
      <w:r>
        <w:rPr>
          <w:rFonts w:ascii="Times" w:hAnsi="Times" w:hint="eastAsia"/>
          <w:i/>
          <w:sz w:val="24"/>
          <w:szCs w:val="24"/>
        </w:rPr>
        <w:t>s</w:t>
      </w:r>
      <w:r w:rsidR="009861BB" w:rsidRPr="00131355">
        <w:rPr>
          <w:rFonts w:ascii="Times" w:hAnsi="Times"/>
          <w:i/>
          <w:sz w:val="24"/>
          <w:szCs w:val="24"/>
        </w:rPr>
        <w:t>, receiving support and choices of providing support</w:t>
      </w:r>
      <w:r>
        <w:rPr>
          <w:rFonts w:ascii="Times" w:hAnsi="Times" w:hint="eastAsia"/>
          <w:i/>
          <w:sz w:val="24"/>
          <w:szCs w:val="24"/>
        </w:rPr>
        <w:t xml:space="preserve"> to both parents and children, only parents, or only children</w:t>
      </w:r>
    </w:p>
    <w:p w14:paraId="165CE794" w14:textId="733D6E5F" w:rsidR="00F83B1F" w:rsidRPr="004C0AD8" w:rsidRDefault="009C6F73" w:rsidP="00607229">
      <w:pPr>
        <w:spacing w:after="0" w:line="480" w:lineRule="auto"/>
        <w:jc w:val="both"/>
        <w:rPr>
          <w:rFonts w:ascii="Times" w:hAnsi="Times"/>
          <w:sz w:val="24"/>
          <w:szCs w:val="24"/>
        </w:rPr>
      </w:pPr>
      <w:r w:rsidRPr="004C0AD8">
        <w:rPr>
          <w:rFonts w:ascii="Times" w:hAnsi="Times" w:hint="eastAsia"/>
          <w:sz w:val="24"/>
          <w:szCs w:val="24"/>
        </w:rPr>
        <w:t>T</w:t>
      </w:r>
      <w:r w:rsidR="00F83B1F" w:rsidRPr="004C0AD8">
        <w:rPr>
          <w:rFonts w:ascii="Times" w:hAnsi="Times"/>
          <w:sz w:val="24"/>
          <w:szCs w:val="24"/>
        </w:rPr>
        <w:t xml:space="preserve">he results of the choice pattern of middle-aged adults provide financial support and </w:t>
      </w:r>
      <w:r w:rsidR="00004BD9" w:rsidRPr="004C0AD8">
        <w:rPr>
          <w:rFonts w:ascii="Times" w:hAnsi="Times" w:hint="eastAsia"/>
          <w:sz w:val="24"/>
          <w:szCs w:val="24"/>
        </w:rPr>
        <w:t>instrumental</w:t>
      </w:r>
      <w:r w:rsidR="00004BD9" w:rsidRPr="004C0AD8">
        <w:rPr>
          <w:rFonts w:ascii="Times" w:hAnsi="Times"/>
          <w:sz w:val="24"/>
          <w:szCs w:val="24"/>
        </w:rPr>
        <w:t xml:space="preserve"> </w:t>
      </w:r>
      <w:r w:rsidR="00F83B1F" w:rsidRPr="004C0AD8">
        <w:rPr>
          <w:rFonts w:ascii="Times" w:hAnsi="Times"/>
          <w:sz w:val="24"/>
          <w:szCs w:val="24"/>
        </w:rPr>
        <w:t xml:space="preserve">support to their parents and/or children (helping both parents and children, helping parents only, and helping children only </w:t>
      </w:r>
      <w:r w:rsidR="00395970">
        <w:rPr>
          <w:rFonts w:ascii="Times" w:hAnsi="Times" w:hint="eastAsia"/>
          <w:sz w:val="24"/>
          <w:szCs w:val="24"/>
        </w:rPr>
        <w:t xml:space="preserve">comparing to the based reference: </w:t>
      </w:r>
      <w:r w:rsidR="00F83B1F" w:rsidRPr="004C0AD8">
        <w:rPr>
          <w:rFonts w:ascii="Times" w:hAnsi="Times"/>
          <w:sz w:val="24"/>
          <w:szCs w:val="24"/>
        </w:rPr>
        <w:t xml:space="preserve">helping neither parents nor children) in the multinomial regression models </w:t>
      </w:r>
      <w:r w:rsidRPr="004C0AD8">
        <w:rPr>
          <w:rFonts w:ascii="Times" w:hAnsi="Times" w:hint="eastAsia"/>
          <w:sz w:val="24"/>
          <w:szCs w:val="24"/>
        </w:rPr>
        <w:t xml:space="preserve">are shown </w:t>
      </w:r>
      <w:r w:rsidR="00F83B1F" w:rsidRPr="004C0AD8">
        <w:rPr>
          <w:rFonts w:ascii="Times" w:hAnsi="Times"/>
          <w:sz w:val="24"/>
          <w:szCs w:val="24"/>
        </w:rPr>
        <w:t>in Table 3</w:t>
      </w:r>
      <w:r w:rsidRPr="004C0AD8">
        <w:rPr>
          <w:rFonts w:ascii="Times" w:hAnsi="Times" w:hint="eastAsia"/>
          <w:sz w:val="24"/>
          <w:szCs w:val="24"/>
        </w:rPr>
        <w:t>.</w:t>
      </w:r>
      <w:r w:rsidR="00F83B1F" w:rsidRPr="004C0AD8">
        <w:rPr>
          <w:rFonts w:ascii="Times" w:hAnsi="Times"/>
          <w:sz w:val="24"/>
          <w:szCs w:val="24"/>
        </w:rPr>
        <w:t xml:space="preserve"> </w:t>
      </w:r>
      <w:r w:rsidRPr="004C0AD8">
        <w:rPr>
          <w:rFonts w:ascii="Times" w:hAnsi="Times" w:hint="eastAsia"/>
          <w:sz w:val="24"/>
          <w:szCs w:val="24"/>
        </w:rPr>
        <w:t>R</w:t>
      </w:r>
      <w:r w:rsidR="00F83B1F" w:rsidRPr="004C0AD8">
        <w:rPr>
          <w:rFonts w:ascii="Times" w:hAnsi="Times"/>
          <w:sz w:val="24"/>
          <w:szCs w:val="24"/>
        </w:rPr>
        <w:t xml:space="preserve">espondents who received financial support from a child were </w:t>
      </w:r>
      <w:r w:rsidR="00611425" w:rsidRPr="004C0AD8">
        <w:rPr>
          <w:rFonts w:ascii="Times" w:hAnsi="Times"/>
          <w:sz w:val="24"/>
          <w:szCs w:val="24"/>
        </w:rPr>
        <w:t xml:space="preserve">significantly </w:t>
      </w:r>
      <w:r w:rsidR="00F83B1F" w:rsidRPr="004C0AD8">
        <w:rPr>
          <w:rFonts w:ascii="Times" w:hAnsi="Times"/>
          <w:sz w:val="24"/>
          <w:szCs w:val="24"/>
        </w:rPr>
        <w:t>more likely to provide financial support to a parent only</w:t>
      </w:r>
      <w:r w:rsidRPr="004C0AD8">
        <w:rPr>
          <w:rFonts w:ascii="Times" w:hAnsi="Times" w:hint="eastAsia"/>
          <w:sz w:val="24"/>
          <w:szCs w:val="24"/>
        </w:rPr>
        <w:t xml:space="preserve"> than</w:t>
      </w:r>
      <w:r w:rsidR="00611425" w:rsidRPr="004C0AD8">
        <w:rPr>
          <w:rFonts w:ascii="Times" w:hAnsi="Times" w:hint="eastAsia"/>
          <w:sz w:val="24"/>
          <w:szCs w:val="24"/>
        </w:rPr>
        <w:t xml:space="preserve"> those </w:t>
      </w:r>
      <w:r w:rsidR="00FC3606">
        <w:rPr>
          <w:rFonts w:ascii="Times" w:hAnsi="Times"/>
          <w:sz w:val="24"/>
          <w:szCs w:val="24"/>
        </w:rPr>
        <w:t xml:space="preserve">who </w:t>
      </w:r>
      <w:r w:rsidR="00611425" w:rsidRPr="004C0AD8">
        <w:rPr>
          <w:rFonts w:ascii="Times" w:hAnsi="Times" w:hint="eastAsia"/>
          <w:sz w:val="24"/>
          <w:szCs w:val="24"/>
        </w:rPr>
        <w:t xml:space="preserve">did not receive </w:t>
      </w:r>
      <w:r w:rsidR="00611425" w:rsidRPr="004C0AD8">
        <w:rPr>
          <w:rFonts w:ascii="Times" w:hAnsi="Times"/>
          <w:sz w:val="24"/>
          <w:szCs w:val="24"/>
        </w:rPr>
        <w:t>financial support</w:t>
      </w:r>
      <w:r w:rsidR="00F83B1F" w:rsidRPr="004C0AD8">
        <w:rPr>
          <w:rFonts w:ascii="Times" w:hAnsi="Times"/>
          <w:sz w:val="24"/>
          <w:szCs w:val="24"/>
        </w:rPr>
        <w:t xml:space="preserve">. In addition, those who received financial support from a child were </w:t>
      </w:r>
      <w:r w:rsidR="00E953F5" w:rsidRPr="004C0AD8">
        <w:rPr>
          <w:rFonts w:ascii="Times" w:hAnsi="Times"/>
          <w:sz w:val="24"/>
          <w:szCs w:val="24"/>
        </w:rPr>
        <w:t xml:space="preserve">significantly </w:t>
      </w:r>
      <w:r w:rsidR="00F83B1F" w:rsidRPr="004C0AD8">
        <w:rPr>
          <w:rFonts w:ascii="Times" w:hAnsi="Times"/>
          <w:sz w:val="24"/>
          <w:szCs w:val="24"/>
        </w:rPr>
        <w:t xml:space="preserve">more likely to provide </w:t>
      </w:r>
      <w:r w:rsidR="00611425" w:rsidRPr="004C0AD8">
        <w:rPr>
          <w:rFonts w:ascii="Times" w:hAnsi="Times" w:hint="eastAsia"/>
          <w:sz w:val="24"/>
          <w:szCs w:val="24"/>
        </w:rPr>
        <w:t>instrumental</w:t>
      </w:r>
      <w:r w:rsidR="00611425" w:rsidRPr="004C0AD8">
        <w:rPr>
          <w:rFonts w:ascii="Times" w:hAnsi="Times"/>
          <w:sz w:val="24"/>
          <w:szCs w:val="24"/>
        </w:rPr>
        <w:t xml:space="preserve"> support</w:t>
      </w:r>
      <w:r w:rsidR="00F83B1F" w:rsidRPr="004C0AD8">
        <w:rPr>
          <w:rFonts w:ascii="Times" w:hAnsi="Times"/>
          <w:sz w:val="24"/>
          <w:szCs w:val="24"/>
        </w:rPr>
        <w:t xml:space="preserve"> to both parents and children, or </w:t>
      </w:r>
      <w:r w:rsidR="00322418">
        <w:rPr>
          <w:rFonts w:ascii="Times" w:hAnsi="Times"/>
          <w:sz w:val="24"/>
          <w:szCs w:val="24"/>
        </w:rPr>
        <w:t xml:space="preserve">to </w:t>
      </w:r>
      <w:r w:rsidR="00F83B1F" w:rsidRPr="004C0AD8">
        <w:rPr>
          <w:rFonts w:ascii="Times" w:hAnsi="Times"/>
          <w:sz w:val="24"/>
          <w:szCs w:val="24"/>
        </w:rPr>
        <w:t>provide care to a child only</w:t>
      </w:r>
      <w:r w:rsidR="00322418">
        <w:rPr>
          <w:rFonts w:ascii="Times" w:hAnsi="Times"/>
          <w:sz w:val="24"/>
          <w:szCs w:val="24"/>
        </w:rPr>
        <w:t>,</w:t>
      </w:r>
      <w:r w:rsidR="00E953F5" w:rsidRPr="004C0AD8">
        <w:rPr>
          <w:rFonts w:ascii="Times" w:hAnsi="Times" w:hint="eastAsia"/>
          <w:sz w:val="24"/>
          <w:szCs w:val="24"/>
        </w:rPr>
        <w:t xml:space="preserve"> than those </w:t>
      </w:r>
      <w:r w:rsidR="00322418">
        <w:rPr>
          <w:rFonts w:ascii="Times" w:hAnsi="Times"/>
          <w:sz w:val="24"/>
          <w:szCs w:val="24"/>
        </w:rPr>
        <w:t xml:space="preserve">who </w:t>
      </w:r>
      <w:r w:rsidR="00E953F5" w:rsidRPr="004C0AD8">
        <w:rPr>
          <w:rFonts w:ascii="Times" w:hAnsi="Times" w:hint="eastAsia"/>
          <w:sz w:val="24"/>
          <w:szCs w:val="24"/>
        </w:rPr>
        <w:t xml:space="preserve">did not receive </w:t>
      </w:r>
      <w:r w:rsidR="00E953F5" w:rsidRPr="004C0AD8">
        <w:rPr>
          <w:rFonts w:ascii="Times" w:hAnsi="Times"/>
          <w:sz w:val="24"/>
          <w:szCs w:val="24"/>
        </w:rPr>
        <w:t>financial support</w:t>
      </w:r>
      <w:r w:rsidR="00E953F5" w:rsidRPr="004C0AD8">
        <w:rPr>
          <w:rFonts w:ascii="Times" w:hAnsi="Times" w:hint="eastAsia"/>
          <w:sz w:val="24"/>
          <w:szCs w:val="24"/>
        </w:rPr>
        <w:t xml:space="preserve"> </w:t>
      </w:r>
      <w:r w:rsidR="00E953F5" w:rsidRPr="004C0AD8">
        <w:rPr>
          <w:rFonts w:ascii="Times" w:hAnsi="Times"/>
          <w:sz w:val="24"/>
          <w:szCs w:val="24"/>
        </w:rPr>
        <w:t>from a child</w:t>
      </w:r>
      <w:r w:rsidR="00F83B1F" w:rsidRPr="004C0AD8">
        <w:rPr>
          <w:rFonts w:ascii="Times" w:hAnsi="Times"/>
          <w:sz w:val="24"/>
          <w:szCs w:val="24"/>
        </w:rPr>
        <w:t xml:space="preserve">. Respondents </w:t>
      </w:r>
      <w:r w:rsidRPr="004C0AD8">
        <w:rPr>
          <w:rFonts w:ascii="Times" w:hAnsi="Times" w:hint="eastAsia"/>
          <w:sz w:val="24"/>
          <w:szCs w:val="24"/>
        </w:rPr>
        <w:t xml:space="preserve">from households </w:t>
      </w:r>
      <w:r w:rsidR="00322418">
        <w:rPr>
          <w:rFonts w:ascii="Times" w:hAnsi="Times"/>
          <w:sz w:val="24"/>
          <w:szCs w:val="24"/>
        </w:rPr>
        <w:t>where</w:t>
      </w:r>
      <w:r w:rsidR="00322418" w:rsidRPr="004C0AD8">
        <w:rPr>
          <w:rFonts w:ascii="Times" w:hAnsi="Times" w:hint="eastAsia"/>
          <w:sz w:val="24"/>
          <w:szCs w:val="24"/>
        </w:rPr>
        <w:t xml:space="preserve"> </w:t>
      </w:r>
      <w:r w:rsidRPr="004C0AD8">
        <w:rPr>
          <w:rFonts w:ascii="Times" w:hAnsi="Times" w:hint="eastAsia"/>
          <w:sz w:val="24"/>
          <w:szCs w:val="24"/>
        </w:rPr>
        <w:t xml:space="preserve">neither spouse </w:t>
      </w:r>
      <w:r w:rsidR="00322418">
        <w:rPr>
          <w:rFonts w:ascii="Times" w:hAnsi="Times"/>
          <w:sz w:val="24"/>
          <w:szCs w:val="24"/>
        </w:rPr>
        <w:t>had</w:t>
      </w:r>
      <w:r w:rsidR="00322418" w:rsidRPr="004C0AD8">
        <w:rPr>
          <w:rFonts w:ascii="Times" w:hAnsi="Times" w:hint="eastAsia"/>
          <w:sz w:val="24"/>
          <w:szCs w:val="24"/>
        </w:rPr>
        <w:t xml:space="preserve"> </w:t>
      </w:r>
      <w:r w:rsidRPr="004C0AD8">
        <w:rPr>
          <w:rFonts w:ascii="Times" w:hAnsi="Times" w:hint="eastAsia"/>
          <w:sz w:val="24"/>
          <w:szCs w:val="24"/>
        </w:rPr>
        <w:t>a brother</w:t>
      </w:r>
      <w:r w:rsidR="00F83B1F" w:rsidRPr="004C0AD8">
        <w:rPr>
          <w:rFonts w:ascii="Times" w:hAnsi="Times"/>
          <w:sz w:val="24"/>
          <w:szCs w:val="24"/>
        </w:rPr>
        <w:t xml:space="preserve"> were </w:t>
      </w:r>
      <w:r w:rsidR="00DB4478" w:rsidRPr="004C0AD8">
        <w:rPr>
          <w:rFonts w:ascii="Times" w:hAnsi="Times"/>
          <w:sz w:val="24"/>
          <w:szCs w:val="24"/>
        </w:rPr>
        <w:t xml:space="preserve">significantly </w:t>
      </w:r>
      <w:r w:rsidR="00F83B1F" w:rsidRPr="004C0AD8">
        <w:rPr>
          <w:rFonts w:ascii="Times" w:hAnsi="Times"/>
          <w:sz w:val="24"/>
          <w:szCs w:val="24"/>
        </w:rPr>
        <w:t xml:space="preserve">less likely to provide financial support only to a parent </w:t>
      </w:r>
      <w:r w:rsidR="00322418">
        <w:rPr>
          <w:rFonts w:ascii="Times" w:hAnsi="Times"/>
          <w:sz w:val="24"/>
          <w:szCs w:val="24"/>
        </w:rPr>
        <w:t>or to</w:t>
      </w:r>
      <w:r w:rsidR="00322418" w:rsidRPr="004C0AD8">
        <w:rPr>
          <w:rFonts w:ascii="Times" w:hAnsi="Times"/>
          <w:sz w:val="24"/>
          <w:szCs w:val="24"/>
        </w:rPr>
        <w:t xml:space="preserve"> </w:t>
      </w:r>
      <w:r w:rsidR="00F83B1F" w:rsidRPr="004C0AD8">
        <w:rPr>
          <w:rFonts w:ascii="Times" w:hAnsi="Times"/>
          <w:sz w:val="24"/>
          <w:szCs w:val="24"/>
        </w:rPr>
        <w:t xml:space="preserve">provide </w:t>
      </w:r>
      <w:r w:rsidR="00E953F5" w:rsidRPr="004C0AD8">
        <w:rPr>
          <w:rFonts w:ascii="Times" w:hAnsi="Times" w:hint="eastAsia"/>
          <w:sz w:val="24"/>
          <w:szCs w:val="24"/>
        </w:rPr>
        <w:t>instrumental</w:t>
      </w:r>
      <w:r w:rsidR="00F83B1F" w:rsidRPr="004C0AD8">
        <w:rPr>
          <w:rFonts w:ascii="Times" w:hAnsi="Times"/>
          <w:sz w:val="24"/>
          <w:szCs w:val="24"/>
        </w:rPr>
        <w:t xml:space="preserve"> support only to a child</w:t>
      </w:r>
      <w:r w:rsidR="00DB4478" w:rsidRPr="004C0AD8">
        <w:rPr>
          <w:rFonts w:ascii="Times" w:hAnsi="Times" w:hint="eastAsia"/>
          <w:sz w:val="24"/>
          <w:szCs w:val="24"/>
        </w:rPr>
        <w:t xml:space="preserve"> than r</w:t>
      </w:r>
      <w:r w:rsidR="00DB4478" w:rsidRPr="004C0AD8">
        <w:rPr>
          <w:rFonts w:ascii="Times" w:hAnsi="Times"/>
          <w:sz w:val="24"/>
          <w:szCs w:val="24"/>
        </w:rPr>
        <w:t>espondents</w:t>
      </w:r>
      <w:r w:rsidR="00DB4478" w:rsidRPr="004C0AD8">
        <w:rPr>
          <w:rFonts w:ascii="Times" w:hAnsi="Times" w:hint="eastAsia"/>
          <w:sz w:val="24"/>
          <w:szCs w:val="24"/>
        </w:rPr>
        <w:t xml:space="preserve"> who were from households </w:t>
      </w:r>
      <w:r w:rsidR="00322418">
        <w:rPr>
          <w:rFonts w:ascii="Times" w:hAnsi="Times"/>
          <w:sz w:val="24"/>
          <w:szCs w:val="24"/>
        </w:rPr>
        <w:t>where</w:t>
      </w:r>
      <w:r w:rsidR="00322418" w:rsidRPr="004C0AD8">
        <w:rPr>
          <w:rFonts w:ascii="Times" w:hAnsi="Times" w:hint="eastAsia"/>
          <w:sz w:val="24"/>
          <w:szCs w:val="24"/>
        </w:rPr>
        <w:t xml:space="preserve"> </w:t>
      </w:r>
      <w:r w:rsidR="00DB4478" w:rsidRPr="004C0AD8">
        <w:rPr>
          <w:rFonts w:ascii="Times" w:hAnsi="Times" w:hint="eastAsia"/>
          <w:sz w:val="24"/>
          <w:szCs w:val="24"/>
        </w:rPr>
        <w:t>both spouse</w:t>
      </w:r>
      <w:r w:rsidR="00322418">
        <w:rPr>
          <w:rFonts w:ascii="Times" w:hAnsi="Times"/>
          <w:sz w:val="24"/>
          <w:szCs w:val="24"/>
        </w:rPr>
        <w:t>s</w:t>
      </w:r>
      <w:r w:rsidR="00DB4478" w:rsidRPr="004C0AD8">
        <w:rPr>
          <w:rFonts w:ascii="Times" w:hAnsi="Times" w:hint="eastAsia"/>
          <w:sz w:val="24"/>
          <w:szCs w:val="24"/>
        </w:rPr>
        <w:t xml:space="preserve"> </w:t>
      </w:r>
      <w:r w:rsidR="00322418">
        <w:rPr>
          <w:rFonts w:ascii="Times" w:hAnsi="Times"/>
          <w:sz w:val="24"/>
          <w:szCs w:val="24"/>
        </w:rPr>
        <w:t>had</w:t>
      </w:r>
      <w:r w:rsidR="00322418" w:rsidRPr="004C0AD8">
        <w:rPr>
          <w:rFonts w:ascii="Times" w:hAnsi="Times" w:hint="eastAsia"/>
          <w:sz w:val="24"/>
          <w:szCs w:val="24"/>
        </w:rPr>
        <w:t xml:space="preserve"> </w:t>
      </w:r>
      <w:r w:rsidR="00DB4478" w:rsidRPr="004C0AD8">
        <w:rPr>
          <w:rFonts w:ascii="Times" w:hAnsi="Times" w:hint="eastAsia"/>
          <w:sz w:val="24"/>
          <w:szCs w:val="24"/>
        </w:rPr>
        <w:t>brothers;</w:t>
      </w:r>
      <w:r w:rsidR="00F83B1F" w:rsidRPr="004C0AD8">
        <w:rPr>
          <w:rFonts w:ascii="Times" w:hAnsi="Times"/>
          <w:sz w:val="24"/>
          <w:szCs w:val="24"/>
        </w:rPr>
        <w:t xml:space="preserve"> while respondents from households </w:t>
      </w:r>
      <w:r w:rsidR="00322418">
        <w:rPr>
          <w:rFonts w:ascii="Times" w:hAnsi="Times"/>
          <w:sz w:val="24"/>
          <w:szCs w:val="24"/>
        </w:rPr>
        <w:t>where</w:t>
      </w:r>
      <w:r w:rsidR="00322418" w:rsidRPr="004C0AD8">
        <w:rPr>
          <w:rFonts w:ascii="Times" w:hAnsi="Times" w:hint="eastAsia"/>
          <w:sz w:val="24"/>
          <w:szCs w:val="24"/>
        </w:rPr>
        <w:t xml:space="preserve"> </w:t>
      </w:r>
      <w:r w:rsidRPr="004C0AD8">
        <w:rPr>
          <w:rFonts w:ascii="Times" w:hAnsi="Times" w:hint="eastAsia"/>
          <w:sz w:val="24"/>
          <w:szCs w:val="24"/>
        </w:rPr>
        <w:t xml:space="preserve">one spouse </w:t>
      </w:r>
      <w:r w:rsidR="00322418">
        <w:rPr>
          <w:rFonts w:ascii="Times" w:hAnsi="Times"/>
          <w:sz w:val="24"/>
          <w:szCs w:val="24"/>
        </w:rPr>
        <w:t>had</w:t>
      </w:r>
      <w:r w:rsidR="00322418" w:rsidRPr="004C0AD8">
        <w:rPr>
          <w:rFonts w:ascii="Times" w:hAnsi="Times" w:hint="eastAsia"/>
          <w:sz w:val="24"/>
          <w:szCs w:val="24"/>
        </w:rPr>
        <w:t xml:space="preserve"> </w:t>
      </w:r>
      <w:r w:rsidRPr="004C0AD8">
        <w:rPr>
          <w:rFonts w:ascii="Times" w:hAnsi="Times" w:hint="eastAsia"/>
          <w:sz w:val="24"/>
          <w:szCs w:val="24"/>
        </w:rPr>
        <w:t xml:space="preserve">a brother </w:t>
      </w:r>
      <w:r w:rsidR="00F83B1F" w:rsidRPr="004C0AD8">
        <w:rPr>
          <w:rFonts w:ascii="Times" w:hAnsi="Times"/>
          <w:sz w:val="24"/>
          <w:szCs w:val="24"/>
        </w:rPr>
        <w:t xml:space="preserve">were </w:t>
      </w:r>
      <w:r w:rsidR="00DB4478" w:rsidRPr="004C0AD8">
        <w:rPr>
          <w:rFonts w:ascii="Times" w:hAnsi="Times"/>
          <w:sz w:val="24"/>
          <w:szCs w:val="24"/>
        </w:rPr>
        <w:t xml:space="preserve">significantly </w:t>
      </w:r>
      <w:r w:rsidR="00F83B1F" w:rsidRPr="004C0AD8">
        <w:rPr>
          <w:rFonts w:ascii="Times" w:hAnsi="Times"/>
          <w:sz w:val="24"/>
          <w:szCs w:val="24"/>
        </w:rPr>
        <w:t xml:space="preserve">more likely to provide financial support to a child </w:t>
      </w:r>
      <w:r w:rsidR="00F83B1F" w:rsidRPr="004C0AD8">
        <w:rPr>
          <w:rFonts w:ascii="Times" w:hAnsi="Times"/>
          <w:sz w:val="24"/>
          <w:szCs w:val="24"/>
        </w:rPr>
        <w:lastRenderedPageBreak/>
        <w:t>only</w:t>
      </w:r>
      <w:r w:rsidR="00322418">
        <w:rPr>
          <w:rFonts w:ascii="Times" w:hAnsi="Times"/>
          <w:sz w:val="24"/>
          <w:szCs w:val="24"/>
        </w:rPr>
        <w:t>,</w:t>
      </w:r>
      <w:r w:rsidR="00F83B1F" w:rsidRPr="004C0AD8">
        <w:rPr>
          <w:rFonts w:ascii="Times" w:hAnsi="Times"/>
          <w:sz w:val="24"/>
          <w:szCs w:val="24"/>
        </w:rPr>
        <w:t xml:space="preserve"> and less likely to provide financial support to both parents and children</w:t>
      </w:r>
      <w:r w:rsidR="00322418">
        <w:rPr>
          <w:rFonts w:ascii="Times" w:hAnsi="Times"/>
          <w:sz w:val="24"/>
          <w:szCs w:val="24"/>
        </w:rPr>
        <w:t>,</w:t>
      </w:r>
      <w:r w:rsidR="00DB4478" w:rsidRPr="004C0AD8">
        <w:rPr>
          <w:rFonts w:ascii="Times" w:hAnsi="Times" w:hint="eastAsia"/>
          <w:sz w:val="24"/>
          <w:szCs w:val="24"/>
        </w:rPr>
        <w:t xml:space="preserve"> than r</w:t>
      </w:r>
      <w:r w:rsidR="00DB4478" w:rsidRPr="004C0AD8">
        <w:rPr>
          <w:rFonts w:ascii="Times" w:hAnsi="Times"/>
          <w:sz w:val="24"/>
          <w:szCs w:val="24"/>
        </w:rPr>
        <w:t>espondents</w:t>
      </w:r>
      <w:r w:rsidR="00DB4478" w:rsidRPr="004C0AD8">
        <w:rPr>
          <w:rFonts w:ascii="Times" w:hAnsi="Times" w:hint="eastAsia"/>
          <w:sz w:val="24"/>
          <w:szCs w:val="24"/>
        </w:rPr>
        <w:t xml:space="preserve"> who were from households </w:t>
      </w:r>
      <w:r w:rsidR="00322418">
        <w:rPr>
          <w:rFonts w:ascii="Times" w:hAnsi="Times"/>
          <w:sz w:val="24"/>
          <w:szCs w:val="24"/>
        </w:rPr>
        <w:t>where</w:t>
      </w:r>
      <w:r w:rsidR="00322418" w:rsidRPr="004C0AD8">
        <w:rPr>
          <w:rFonts w:ascii="Times" w:hAnsi="Times" w:hint="eastAsia"/>
          <w:sz w:val="24"/>
          <w:szCs w:val="24"/>
        </w:rPr>
        <w:t xml:space="preserve"> </w:t>
      </w:r>
      <w:r w:rsidR="00DB4478" w:rsidRPr="004C0AD8">
        <w:rPr>
          <w:rFonts w:ascii="Times" w:hAnsi="Times" w:hint="eastAsia"/>
          <w:sz w:val="24"/>
          <w:szCs w:val="24"/>
        </w:rPr>
        <w:t>both spouse</w:t>
      </w:r>
      <w:r w:rsidR="00322418">
        <w:rPr>
          <w:rFonts w:ascii="Times" w:hAnsi="Times"/>
          <w:sz w:val="24"/>
          <w:szCs w:val="24"/>
        </w:rPr>
        <w:t>s</w:t>
      </w:r>
      <w:r w:rsidR="00DB4478" w:rsidRPr="004C0AD8">
        <w:rPr>
          <w:rFonts w:ascii="Times" w:hAnsi="Times" w:hint="eastAsia"/>
          <w:sz w:val="24"/>
          <w:szCs w:val="24"/>
        </w:rPr>
        <w:t xml:space="preserve"> </w:t>
      </w:r>
      <w:r w:rsidR="00322418">
        <w:rPr>
          <w:rFonts w:ascii="Times" w:hAnsi="Times"/>
          <w:sz w:val="24"/>
          <w:szCs w:val="24"/>
        </w:rPr>
        <w:t>had</w:t>
      </w:r>
      <w:r w:rsidR="00322418" w:rsidRPr="004C0AD8">
        <w:rPr>
          <w:rFonts w:ascii="Times" w:hAnsi="Times" w:hint="eastAsia"/>
          <w:sz w:val="24"/>
          <w:szCs w:val="24"/>
        </w:rPr>
        <w:t xml:space="preserve"> </w:t>
      </w:r>
      <w:r w:rsidR="00DB4478" w:rsidRPr="004C0AD8">
        <w:rPr>
          <w:rFonts w:ascii="Times" w:hAnsi="Times" w:hint="eastAsia"/>
          <w:sz w:val="24"/>
          <w:szCs w:val="24"/>
        </w:rPr>
        <w:t>brothers</w:t>
      </w:r>
      <w:r w:rsidR="00F83B1F" w:rsidRPr="004C0AD8">
        <w:rPr>
          <w:rFonts w:ascii="Times" w:hAnsi="Times"/>
          <w:sz w:val="24"/>
          <w:szCs w:val="24"/>
        </w:rPr>
        <w:t>.</w:t>
      </w:r>
    </w:p>
    <w:p w14:paraId="052CCD5F" w14:textId="77777777" w:rsidR="00DB4478" w:rsidRPr="004C0AD8" w:rsidRDefault="00DB4478" w:rsidP="00607229">
      <w:pPr>
        <w:spacing w:after="0" w:line="480" w:lineRule="auto"/>
        <w:jc w:val="both"/>
        <w:rPr>
          <w:rFonts w:ascii="Times" w:hAnsi="Times"/>
          <w:sz w:val="24"/>
          <w:szCs w:val="24"/>
        </w:rPr>
      </w:pPr>
    </w:p>
    <w:p w14:paraId="22CF5642" w14:textId="77777777" w:rsidR="00F83B1F" w:rsidRPr="004C0AD8" w:rsidRDefault="00F83B1F" w:rsidP="00607229">
      <w:pPr>
        <w:spacing w:after="0" w:line="480" w:lineRule="auto"/>
        <w:jc w:val="center"/>
        <w:rPr>
          <w:rFonts w:ascii="Times" w:hAnsi="Times"/>
          <w:sz w:val="24"/>
          <w:szCs w:val="24"/>
        </w:rPr>
      </w:pPr>
      <w:r w:rsidRPr="004C0AD8">
        <w:rPr>
          <w:rFonts w:ascii="Times" w:hAnsi="Times"/>
          <w:sz w:val="24"/>
          <w:szCs w:val="24"/>
        </w:rPr>
        <w:t>&lt;Table 3 about here&gt;</w:t>
      </w:r>
    </w:p>
    <w:p w14:paraId="072CE3EB" w14:textId="77777777" w:rsidR="00F83B1F" w:rsidRPr="004C0AD8" w:rsidRDefault="00F83B1F" w:rsidP="00607229">
      <w:pPr>
        <w:spacing w:after="0" w:line="480" w:lineRule="auto"/>
        <w:jc w:val="both"/>
        <w:rPr>
          <w:rFonts w:ascii="Times" w:hAnsi="Times"/>
          <w:sz w:val="24"/>
          <w:szCs w:val="24"/>
        </w:rPr>
      </w:pPr>
    </w:p>
    <w:p w14:paraId="60305BDA" w14:textId="77777777" w:rsidR="00F83B1F" w:rsidRPr="004C0AD8" w:rsidRDefault="00F83B1F" w:rsidP="007907A1">
      <w:pPr>
        <w:spacing w:after="0" w:line="480" w:lineRule="auto"/>
        <w:jc w:val="center"/>
        <w:rPr>
          <w:rFonts w:ascii="Times" w:hAnsi="Times"/>
          <w:b/>
          <w:sz w:val="30"/>
          <w:szCs w:val="30"/>
        </w:rPr>
      </w:pPr>
      <w:r w:rsidRPr="004C0AD8">
        <w:rPr>
          <w:rFonts w:ascii="Times" w:hAnsi="Times"/>
          <w:b/>
          <w:sz w:val="30"/>
          <w:szCs w:val="30"/>
        </w:rPr>
        <w:t>Discussion and conclusion</w:t>
      </w:r>
    </w:p>
    <w:p w14:paraId="3A409DDA" w14:textId="40E61083" w:rsidR="00F83B1F" w:rsidRDefault="00F83B1F" w:rsidP="00607229">
      <w:pPr>
        <w:spacing w:after="0" w:line="480" w:lineRule="auto"/>
        <w:jc w:val="both"/>
        <w:rPr>
          <w:rFonts w:ascii="Times" w:hAnsi="Times"/>
          <w:sz w:val="24"/>
          <w:szCs w:val="24"/>
        </w:rPr>
      </w:pPr>
      <w:r w:rsidRPr="004C0AD8">
        <w:rPr>
          <w:rFonts w:ascii="Times" w:hAnsi="Times"/>
          <w:sz w:val="24"/>
          <w:szCs w:val="24"/>
        </w:rPr>
        <w:t>Using a nationally representative sample, we studied the support choices of middle-aged Chinese adults aged between 45 and 65</w:t>
      </w:r>
      <w:r w:rsidR="00322418">
        <w:rPr>
          <w:rFonts w:ascii="Times" w:hAnsi="Times"/>
          <w:sz w:val="24"/>
          <w:szCs w:val="24"/>
        </w:rPr>
        <w:t>,</w:t>
      </w:r>
      <w:r w:rsidRPr="004C0AD8">
        <w:rPr>
          <w:rFonts w:ascii="Times" w:hAnsi="Times"/>
          <w:sz w:val="24"/>
          <w:szCs w:val="24"/>
        </w:rPr>
        <w:t xml:space="preserve"> and the influence of family structure on these choices. Our study extends </w:t>
      </w:r>
      <w:r w:rsidR="00426B1C">
        <w:rPr>
          <w:rFonts w:ascii="Times" w:hAnsi="Times" w:hint="eastAsia"/>
          <w:sz w:val="24"/>
          <w:szCs w:val="24"/>
        </w:rPr>
        <w:t>inter</w:t>
      </w:r>
      <w:r w:rsidRPr="004C0AD8">
        <w:rPr>
          <w:rFonts w:ascii="Times" w:hAnsi="Times"/>
          <w:sz w:val="24"/>
          <w:szCs w:val="24"/>
        </w:rPr>
        <w:t xml:space="preserve">generational support studies conducted in Western developed countries to an Eastern society with underdeveloped social security and </w:t>
      </w:r>
      <w:r w:rsidR="00322418">
        <w:rPr>
          <w:rFonts w:ascii="Times" w:hAnsi="Times"/>
          <w:sz w:val="24"/>
          <w:szCs w:val="24"/>
        </w:rPr>
        <w:t xml:space="preserve">a </w:t>
      </w:r>
      <w:r w:rsidRPr="004C0AD8">
        <w:rPr>
          <w:rFonts w:ascii="Times" w:hAnsi="Times"/>
          <w:sz w:val="24"/>
          <w:szCs w:val="24"/>
        </w:rPr>
        <w:t>traditional culture of filial piety, and contributes an important perspective on the intergenerational relationship during China’s social and demographic transition.</w:t>
      </w:r>
    </w:p>
    <w:p w14:paraId="5BF47E00" w14:textId="77777777" w:rsidR="00A46C37" w:rsidRPr="004C0AD8" w:rsidRDefault="00A46C37" w:rsidP="00607229">
      <w:pPr>
        <w:spacing w:after="0" w:line="480" w:lineRule="auto"/>
        <w:jc w:val="both"/>
        <w:rPr>
          <w:rFonts w:ascii="Times" w:hAnsi="Times"/>
          <w:sz w:val="24"/>
          <w:szCs w:val="24"/>
        </w:rPr>
      </w:pPr>
    </w:p>
    <w:p w14:paraId="4D929C9E" w14:textId="77777777" w:rsidR="00F83B1F" w:rsidRPr="00800E6C" w:rsidRDefault="009861BB" w:rsidP="00607229">
      <w:pPr>
        <w:spacing w:after="0" w:line="480" w:lineRule="auto"/>
        <w:jc w:val="both"/>
        <w:rPr>
          <w:rFonts w:ascii="Times" w:hAnsi="Times"/>
          <w:i/>
          <w:sz w:val="24"/>
          <w:szCs w:val="24"/>
        </w:rPr>
      </w:pPr>
      <w:r w:rsidRPr="00800E6C">
        <w:rPr>
          <w:rFonts w:ascii="Times" w:hAnsi="Times"/>
          <w:i/>
          <w:sz w:val="24"/>
          <w:szCs w:val="24"/>
        </w:rPr>
        <w:t xml:space="preserve">Support </w:t>
      </w:r>
      <w:r w:rsidR="00F3692A" w:rsidRPr="00800E6C">
        <w:rPr>
          <w:rFonts w:ascii="Times" w:hAnsi="Times" w:hint="eastAsia"/>
          <w:i/>
          <w:sz w:val="24"/>
          <w:szCs w:val="24"/>
        </w:rPr>
        <w:t>pattern</w:t>
      </w:r>
      <w:r w:rsidRPr="00800E6C">
        <w:rPr>
          <w:rFonts w:ascii="Times" w:hAnsi="Times"/>
          <w:i/>
          <w:sz w:val="24"/>
          <w:szCs w:val="24"/>
        </w:rPr>
        <w:t xml:space="preserve"> of sandwiched Chinese adults</w:t>
      </w:r>
    </w:p>
    <w:p w14:paraId="0C8F3257" w14:textId="3BAF8A82" w:rsidR="00F83B1F" w:rsidRDefault="00F83B1F" w:rsidP="00C048E3">
      <w:pPr>
        <w:spacing w:after="0" w:line="480" w:lineRule="auto"/>
        <w:jc w:val="both"/>
        <w:rPr>
          <w:rFonts w:ascii="Times" w:hAnsi="Times"/>
          <w:sz w:val="24"/>
          <w:szCs w:val="24"/>
        </w:rPr>
      </w:pPr>
      <w:r w:rsidRPr="004C0AD8">
        <w:rPr>
          <w:rFonts w:ascii="Times" w:hAnsi="Times"/>
          <w:sz w:val="24"/>
          <w:szCs w:val="24"/>
        </w:rPr>
        <w:t xml:space="preserve">Descriptive analysis shows that simultaneous support for both younger and older generations from middle-aged people is rare in China; however, this percentage (&gt; 6%) is still higher than in </w:t>
      </w:r>
      <w:r w:rsidR="006D0641" w:rsidRPr="004C0AD8">
        <w:rPr>
          <w:rFonts w:ascii="Times" w:hAnsi="Times" w:hint="eastAsia"/>
          <w:sz w:val="24"/>
          <w:szCs w:val="24"/>
        </w:rPr>
        <w:t>US</w:t>
      </w:r>
      <w:r w:rsidRPr="004C0AD8">
        <w:rPr>
          <w:rFonts w:ascii="Times" w:hAnsi="Times"/>
          <w:sz w:val="24"/>
          <w:szCs w:val="24"/>
        </w:rPr>
        <w:t xml:space="preserve"> societies where only 3% of women concurrently transfer money to both parents and children (</w:t>
      </w:r>
      <w:proofErr w:type="spellStart"/>
      <w:r w:rsidRPr="004C0AD8">
        <w:rPr>
          <w:rFonts w:ascii="Times" w:hAnsi="Times"/>
          <w:sz w:val="24"/>
          <w:szCs w:val="24"/>
        </w:rPr>
        <w:t>Wiemers</w:t>
      </w:r>
      <w:proofErr w:type="spellEnd"/>
      <w:r w:rsidRPr="004C0AD8">
        <w:rPr>
          <w:rFonts w:ascii="Times" w:hAnsi="Times"/>
          <w:sz w:val="24"/>
          <w:szCs w:val="24"/>
        </w:rPr>
        <w:t xml:space="preserve"> &amp; Bianchi, 2015). Unlike the transfer pattern in Western societies</w:t>
      </w:r>
      <w:r w:rsidR="00E65DD9">
        <w:rPr>
          <w:rFonts w:ascii="Times" w:hAnsi="Times" w:hint="eastAsia"/>
          <w:sz w:val="24"/>
          <w:szCs w:val="24"/>
        </w:rPr>
        <w:t xml:space="preserve"> (</w:t>
      </w:r>
      <w:proofErr w:type="spellStart"/>
      <w:r w:rsidR="00E65DD9" w:rsidRPr="004C0AD8">
        <w:rPr>
          <w:rFonts w:ascii="Times" w:hAnsi="Times"/>
          <w:sz w:val="24"/>
          <w:szCs w:val="24"/>
        </w:rPr>
        <w:t>Dukhovnov</w:t>
      </w:r>
      <w:proofErr w:type="spellEnd"/>
      <w:r w:rsidR="00E65DD9" w:rsidRPr="004C0AD8">
        <w:rPr>
          <w:rFonts w:ascii="Times" w:hAnsi="Times"/>
          <w:sz w:val="24"/>
          <w:szCs w:val="24"/>
        </w:rPr>
        <w:t xml:space="preserve"> &amp; </w:t>
      </w:r>
      <w:proofErr w:type="spellStart"/>
      <w:r w:rsidR="00E65DD9" w:rsidRPr="004C0AD8">
        <w:rPr>
          <w:rFonts w:ascii="Times" w:hAnsi="Times"/>
          <w:sz w:val="24"/>
          <w:szCs w:val="24"/>
        </w:rPr>
        <w:t>Zagheni</w:t>
      </w:r>
      <w:proofErr w:type="spellEnd"/>
      <w:r w:rsidR="00E65DD9" w:rsidRPr="004C0AD8">
        <w:rPr>
          <w:rFonts w:ascii="Times" w:hAnsi="Times"/>
          <w:sz w:val="24"/>
          <w:szCs w:val="24"/>
        </w:rPr>
        <w:t xml:space="preserve">, 2015; </w:t>
      </w:r>
      <w:proofErr w:type="spellStart"/>
      <w:r w:rsidR="00E65DD9" w:rsidRPr="004C0AD8">
        <w:rPr>
          <w:rFonts w:ascii="Times" w:hAnsi="Times"/>
          <w:sz w:val="24"/>
          <w:szCs w:val="24"/>
        </w:rPr>
        <w:t>Fingerman</w:t>
      </w:r>
      <w:proofErr w:type="spellEnd"/>
      <w:r w:rsidR="00E65DD9" w:rsidRPr="004C0AD8">
        <w:rPr>
          <w:rFonts w:ascii="Times" w:hAnsi="Times"/>
          <w:sz w:val="24"/>
          <w:szCs w:val="24"/>
        </w:rPr>
        <w:t xml:space="preserve"> et al., 2011</w:t>
      </w:r>
      <w:r w:rsidR="00E65DD9">
        <w:rPr>
          <w:rFonts w:ascii="Times" w:hAnsi="Times" w:hint="eastAsia"/>
          <w:sz w:val="24"/>
          <w:szCs w:val="24"/>
        </w:rPr>
        <w:t>)</w:t>
      </w:r>
      <w:r w:rsidRPr="004C0AD8">
        <w:rPr>
          <w:rFonts w:ascii="Times" w:hAnsi="Times"/>
          <w:sz w:val="24"/>
          <w:szCs w:val="24"/>
        </w:rPr>
        <w:t xml:space="preserve">, </w:t>
      </w:r>
      <w:r w:rsidR="00322418">
        <w:rPr>
          <w:rFonts w:ascii="Times" w:hAnsi="Times"/>
          <w:sz w:val="24"/>
          <w:szCs w:val="24"/>
        </w:rPr>
        <w:t xml:space="preserve">in China </w:t>
      </w:r>
      <w:r w:rsidRPr="004C0AD8">
        <w:rPr>
          <w:rFonts w:ascii="Times" w:hAnsi="Times"/>
          <w:sz w:val="24"/>
          <w:szCs w:val="24"/>
        </w:rPr>
        <w:t>financial support typically flows upwards from the younger generation to the older generation</w:t>
      </w:r>
      <w:r w:rsidR="00322418">
        <w:rPr>
          <w:rFonts w:ascii="Times" w:hAnsi="Times"/>
          <w:sz w:val="24"/>
          <w:szCs w:val="24"/>
        </w:rPr>
        <w:t>,</w:t>
      </w:r>
      <w:r w:rsidR="00D6322E" w:rsidRPr="004C0AD8">
        <w:rPr>
          <w:rFonts w:ascii="Times" w:hAnsi="Times" w:hint="eastAsia"/>
          <w:sz w:val="24"/>
          <w:szCs w:val="24"/>
        </w:rPr>
        <w:t xml:space="preserve"> especially in the households </w:t>
      </w:r>
      <w:r w:rsidR="005A5E82">
        <w:rPr>
          <w:rFonts w:ascii="Times" w:hAnsi="Times"/>
          <w:sz w:val="24"/>
          <w:szCs w:val="24"/>
        </w:rPr>
        <w:t>in which</w:t>
      </w:r>
      <w:r w:rsidR="005A5E82" w:rsidRPr="004C0AD8">
        <w:rPr>
          <w:rFonts w:ascii="Times" w:hAnsi="Times" w:hint="eastAsia"/>
          <w:sz w:val="24"/>
          <w:szCs w:val="24"/>
        </w:rPr>
        <w:t xml:space="preserve"> </w:t>
      </w:r>
      <w:r w:rsidR="00D6322E" w:rsidRPr="004C0AD8">
        <w:rPr>
          <w:rFonts w:ascii="Times" w:hAnsi="Times" w:hint="eastAsia"/>
          <w:sz w:val="24"/>
          <w:szCs w:val="24"/>
        </w:rPr>
        <w:t>both spouses have brothers</w:t>
      </w:r>
      <w:r w:rsidR="005A5E82">
        <w:rPr>
          <w:rFonts w:ascii="Times" w:hAnsi="Times"/>
          <w:sz w:val="24"/>
          <w:szCs w:val="24"/>
        </w:rPr>
        <w:t>. However, i</w:t>
      </w:r>
      <w:r w:rsidR="008836D6" w:rsidRPr="004C0AD8">
        <w:rPr>
          <w:rFonts w:ascii="Times" w:hAnsi="Times" w:hint="eastAsia"/>
          <w:sz w:val="24"/>
          <w:szCs w:val="24"/>
        </w:rPr>
        <w:t>nstrumental</w:t>
      </w:r>
      <w:r w:rsidRPr="004C0AD8">
        <w:rPr>
          <w:rFonts w:ascii="Times" w:hAnsi="Times"/>
          <w:sz w:val="24"/>
          <w:szCs w:val="24"/>
        </w:rPr>
        <w:t xml:space="preserve"> support to adult children is more prevalent among middle-aged Chinese</w:t>
      </w:r>
      <w:r w:rsidR="005A5E82">
        <w:rPr>
          <w:rFonts w:ascii="Times" w:hAnsi="Times"/>
          <w:sz w:val="24"/>
          <w:szCs w:val="24"/>
        </w:rPr>
        <w:t xml:space="preserve"> people</w:t>
      </w:r>
      <w:r w:rsidRPr="004C0AD8">
        <w:rPr>
          <w:rFonts w:ascii="Times" w:hAnsi="Times"/>
          <w:sz w:val="24"/>
          <w:szCs w:val="24"/>
        </w:rPr>
        <w:t xml:space="preserve"> (</w:t>
      </w:r>
      <w:r w:rsidR="005A5E82">
        <w:rPr>
          <w:rFonts w:ascii="Times" w:hAnsi="Times"/>
          <w:sz w:val="24"/>
          <w:szCs w:val="24"/>
        </w:rPr>
        <w:t>al</w:t>
      </w:r>
      <w:r w:rsidRPr="004C0AD8">
        <w:rPr>
          <w:rFonts w:ascii="Times" w:hAnsi="Times"/>
          <w:sz w:val="24"/>
          <w:szCs w:val="24"/>
        </w:rPr>
        <w:t xml:space="preserve">though the complete transfer pattern of </w:t>
      </w:r>
      <w:r w:rsidR="008836D6" w:rsidRPr="004C0AD8">
        <w:rPr>
          <w:rFonts w:ascii="Times" w:hAnsi="Times" w:hint="eastAsia"/>
          <w:sz w:val="24"/>
          <w:szCs w:val="24"/>
        </w:rPr>
        <w:t>instrumental</w:t>
      </w:r>
      <w:r w:rsidR="008836D6" w:rsidRPr="004C0AD8">
        <w:rPr>
          <w:rFonts w:ascii="Times" w:hAnsi="Times"/>
          <w:sz w:val="24"/>
          <w:szCs w:val="24"/>
        </w:rPr>
        <w:t xml:space="preserve"> </w:t>
      </w:r>
      <w:r w:rsidRPr="004C0AD8">
        <w:rPr>
          <w:rFonts w:ascii="Times" w:hAnsi="Times"/>
          <w:sz w:val="24"/>
          <w:szCs w:val="24"/>
        </w:rPr>
        <w:t>support could not be shown here</w:t>
      </w:r>
      <w:r w:rsidR="005A5E82">
        <w:rPr>
          <w:rFonts w:ascii="Times" w:hAnsi="Times"/>
          <w:sz w:val="24"/>
          <w:szCs w:val="24"/>
        </w:rPr>
        <w:t>,</w:t>
      </w:r>
      <w:r w:rsidRPr="004C0AD8">
        <w:rPr>
          <w:rFonts w:ascii="Times" w:hAnsi="Times"/>
          <w:sz w:val="24"/>
          <w:szCs w:val="24"/>
        </w:rPr>
        <w:t xml:space="preserve"> due to the lack of information on support that middle-aged couples receive</w:t>
      </w:r>
      <w:r w:rsidR="005A5E82">
        <w:rPr>
          <w:rFonts w:ascii="Times" w:hAnsi="Times"/>
          <w:sz w:val="24"/>
          <w:szCs w:val="24"/>
        </w:rPr>
        <w:t>d</w:t>
      </w:r>
      <w:r w:rsidRPr="004C0AD8">
        <w:rPr>
          <w:rFonts w:ascii="Times" w:hAnsi="Times"/>
          <w:sz w:val="24"/>
          <w:szCs w:val="24"/>
        </w:rPr>
        <w:t xml:space="preserve"> from their older parents and younger offspring).</w:t>
      </w:r>
      <w:r w:rsidR="00B847A7" w:rsidRPr="00B847A7">
        <w:rPr>
          <w:rFonts w:ascii="Times New Roman" w:hAnsi="Times New Roman" w:hint="eastAsia"/>
          <w:sz w:val="24"/>
          <w:szCs w:val="24"/>
        </w:rPr>
        <w:t xml:space="preserve"> </w:t>
      </w:r>
      <w:r w:rsidR="00B847A7">
        <w:rPr>
          <w:rFonts w:ascii="Times New Roman" w:hAnsi="Times New Roman" w:hint="eastAsia"/>
          <w:sz w:val="24"/>
          <w:szCs w:val="24"/>
        </w:rPr>
        <w:t>The difference in transfer pattern</w:t>
      </w:r>
      <w:r w:rsidR="005A5E82">
        <w:rPr>
          <w:rFonts w:ascii="Times New Roman" w:hAnsi="Times New Roman"/>
          <w:sz w:val="24"/>
          <w:szCs w:val="24"/>
        </w:rPr>
        <w:t>s</w:t>
      </w:r>
      <w:r w:rsidR="00B847A7">
        <w:rPr>
          <w:rFonts w:ascii="Times New Roman" w:hAnsi="Times New Roman" w:hint="eastAsia"/>
          <w:sz w:val="24"/>
          <w:szCs w:val="24"/>
        </w:rPr>
        <w:t xml:space="preserve"> may be attributed to Chinese filial </w:t>
      </w:r>
      <w:r w:rsidR="00B847A7">
        <w:rPr>
          <w:rFonts w:ascii="Times New Roman" w:hAnsi="Times New Roman" w:hint="eastAsia"/>
          <w:sz w:val="24"/>
          <w:szCs w:val="24"/>
        </w:rPr>
        <w:lastRenderedPageBreak/>
        <w:t xml:space="preserve">piety culture </w:t>
      </w:r>
      <w:r w:rsidRPr="004C0AD8">
        <w:rPr>
          <w:rFonts w:ascii="Times" w:hAnsi="Times"/>
          <w:sz w:val="24"/>
          <w:szCs w:val="24"/>
        </w:rPr>
        <w:t xml:space="preserve">and </w:t>
      </w:r>
      <w:r w:rsidR="00940DA1" w:rsidRPr="004C0AD8">
        <w:rPr>
          <w:rFonts w:ascii="Times" w:hAnsi="Times" w:hint="eastAsia"/>
          <w:sz w:val="24"/>
          <w:szCs w:val="24"/>
        </w:rPr>
        <w:t>economic disadvantage</w:t>
      </w:r>
      <w:r w:rsidR="005A5E82">
        <w:rPr>
          <w:rFonts w:ascii="Times" w:hAnsi="Times"/>
          <w:sz w:val="24"/>
          <w:szCs w:val="24"/>
        </w:rPr>
        <w:t>s</w:t>
      </w:r>
      <w:r w:rsidRPr="004C0AD8">
        <w:rPr>
          <w:rFonts w:ascii="Times" w:hAnsi="Times"/>
          <w:sz w:val="24"/>
          <w:szCs w:val="24"/>
        </w:rPr>
        <w:t>. Older parents’ financial need</w:t>
      </w:r>
      <w:r w:rsidR="005A5E82">
        <w:rPr>
          <w:rFonts w:ascii="Times" w:hAnsi="Times"/>
          <w:sz w:val="24"/>
          <w:szCs w:val="24"/>
        </w:rPr>
        <w:t>s</w:t>
      </w:r>
      <w:r w:rsidRPr="004C0AD8">
        <w:rPr>
          <w:rFonts w:ascii="Times" w:hAnsi="Times"/>
          <w:sz w:val="24"/>
          <w:szCs w:val="24"/>
        </w:rPr>
        <w:t xml:space="preserve"> </w:t>
      </w:r>
      <w:r w:rsidR="005A5E82">
        <w:rPr>
          <w:rFonts w:ascii="Times" w:hAnsi="Times"/>
          <w:sz w:val="24"/>
          <w:szCs w:val="24"/>
        </w:rPr>
        <w:t>are</w:t>
      </w:r>
      <w:r w:rsidR="005A5E82" w:rsidRPr="004C0AD8">
        <w:rPr>
          <w:rFonts w:ascii="Times" w:hAnsi="Times"/>
          <w:sz w:val="24"/>
          <w:szCs w:val="24"/>
        </w:rPr>
        <w:t xml:space="preserve"> </w:t>
      </w:r>
      <w:r w:rsidRPr="004C0AD8">
        <w:rPr>
          <w:rFonts w:ascii="Times" w:hAnsi="Times"/>
          <w:sz w:val="24"/>
          <w:szCs w:val="24"/>
        </w:rPr>
        <w:t>prioriti</w:t>
      </w:r>
      <w:r w:rsidR="005A5E82">
        <w:rPr>
          <w:rFonts w:ascii="Times" w:hAnsi="Times"/>
          <w:sz w:val="24"/>
          <w:szCs w:val="24"/>
        </w:rPr>
        <w:t>s</w:t>
      </w:r>
      <w:r w:rsidRPr="004C0AD8">
        <w:rPr>
          <w:rFonts w:ascii="Times" w:hAnsi="Times"/>
          <w:sz w:val="24"/>
          <w:szCs w:val="24"/>
        </w:rPr>
        <w:t>ed because older cohorts in China are less like to receive a pension and more likely to be financially dependent on their adult children, and the traditional</w:t>
      </w:r>
      <w:r w:rsidR="005A5E82">
        <w:rPr>
          <w:rFonts w:ascii="Times" w:hAnsi="Times"/>
          <w:sz w:val="24"/>
          <w:szCs w:val="24"/>
        </w:rPr>
        <w:t xml:space="preserve"> norm of</w:t>
      </w:r>
      <w:r w:rsidRPr="004C0AD8">
        <w:rPr>
          <w:rFonts w:ascii="Times" w:hAnsi="Times"/>
          <w:sz w:val="24"/>
          <w:szCs w:val="24"/>
        </w:rPr>
        <w:t xml:space="preserve"> filial</w:t>
      </w:r>
      <w:r w:rsidR="005A5E82">
        <w:rPr>
          <w:rFonts w:ascii="Times" w:hAnsi="Times"/>
          <w:sz w:val="24"/>
          <w:szCs w:val="24"/>
        </w:rPr>
        <w:t xml:space="preserve"> </w:t>
      </w:r>
      <w:r w:rsidRPr="004C0AD8">
        <w:rPr>
          <w:rFonts w:ascii="Times" w:hAnsi="Times"/>
          <w:sz w:val="24"/>
          <w:szCs w:val="24"/>
        </w:rPr>
        <w:t>piety governing children’s responsibilit</w:t>
      </w:r>
      <w:r w:rsidR="005A5E82">
        <w:rPr>
          <w:rFonts w:ascii="Times" w:hAnsi="Times"/>
          <w:sz w:val="24"/>
          <w:szCs w:val="24"/>
        </w:rPr>
        <w:t>ies</w:t>
      </w:r>
      <w:r w:rsidRPr="004C0AD8">
        <w:rPr>
          <w:rFonts w:ascii="Times" w:hAnsi="Times"/>
          <w:sz w:val="24"/>
          <w:szCs w:val="24"/>
        </w:rPr>
        <w:t xml:space="preserve"> to</w:t>
      </w:r>
      <w:r w:rsidR="005A5E82">
        <w:rPr>
          <w:rFonts w:ascii="Times" w:hAnsi="Times"/>
          <w:sz w:val="24"/>
          <w:szCs w:val="24"/>
        </w:rPr>
        <w:t>wards their</w:t>
      </w:r>
      <w:r w:rsidRPr="004C0AD8">
        <w:rPr>
          <w:rFonts w:ascii="Times" w:hAnsi="Times"/>
          <w:sz w:val="24"/>
          <w:szCs w:val="24"/>
        </w:rPr>
        <w:t xml:space="preserve"> parents is clearly defined (Phillips &amp; Feng, 2015). However, as younger women active</w:t>
      </w:r>
      <w:r w:rsidR="005A5E82">
        <w:rPr>
          <w:rFonts w:ascii="Times" w:hAnsi="Times"/>
          <w:sz w:val="24"/>
          <w:szCs w:val="24"/>
        </w:rPr>
        <w:t>ly participate</w:t>
      </w:r>
      <w:r w:rsidRPr="004C0AD8">
        <w:rPr>
          <w:rFonts w:ascii="Times" w:hAnsi="Times"/>
          <w:sz w:val="24"/>
          <w:szCs w:val="24"/>
        </w:rPr>
        <w:t xml:space="preserve"> in work in order to share their famil</w:t>
      </w:r>
      <w:r w:rsidR="005A5E82">
        <w:rPr>
          <w:rFonts w:ascii="Times" w:hAnsi="Times"/>
          <w:sz w:val="24"/>
          <w:szCs w:val="24"/>
        </w:rPr>
        <w:t>ies’</w:t>
      </w:r>
      <w:r w:rsidRPr="004C0AD8">
        <w:rPr>
          <w:rFonts w:ascii="Times" w:hAnsi="Times"/>
          <w:sz w:val="24"/>
          <w:szCs w:val="24"/>
        </w:rPr>
        <w:t xml:space="preserve"> economic burden</w:t>
      </w:r>
      <w:r w:rsidR="005A5E82">
        <w:rPr>
          <w:rFonts w:ascii="Times" w:hAnsi="Times"/>
          <w:sz w:val="24"/>
          <w:szCs w:val="24"/>
        </w:rPr>
        <w:t>s</w:t>
      </w:r>
      <w:r w:rsidRPr="004C0AD8">
        <w:rPr>
          <w:rFonts w:ascii="Times" w:hAnsi="Times"/>
          <w:sz w:val="24"/>
          <w:szCs w:val="24"/>
        </w:rPr>
        <w:t xml:space="preserve">, the demands of taking care of grandchildren </w:t>
      </w:r>
      <w:r w:rsidR="005A5E82">
        <w:rPr>
          <w:rFonts w:ascii="Times" w:hAnsi="Times"/>
          <w:sz w:val="24"/>
          <w:szCs w:val="24"/>
        </w:rPr>
        <w:t>become</w:t>
      </w:r>
      <w:r w:rsidR="005A5E82" w:rsidRPr="004C0AD8">
        <w:rPr>
          <w:rFonts w:ascii="Times" w:hAnsi="Times"/>
          <w:sz w:val="24"/>
          <w:szCs w:val="24"/>
        </w:rPr>
        <w:t xml:space="preserve"> </w:t>
      </w:r>
      <w:r w:rsidRPr="004C0AD8">
        <w:rPr>
          <w:rFonts w:ascii="Times" w:hAnsi="Times"/>
          <w:sz w:val="24"/>
          <w:szCs w:val="24"/>
        </w:rPr>
        <w:t>more urgent than the long-term care demand</w:t>
      </w:r>
      <w:r w:rsidR="005A5E82">
        <w:rPr>
          <w:rFonts w:ascii="Times" w:hAnsi="Times"/>
          <w:sz w:val="24"/>
          <w:szCs w:val="24"/>
        </w:rPr>
        <w:t>ed by</w:t>
      </w:r>
      <w:r w:rsidRPr="004C0AD8">
        <w:rPr>
          <w:rFonts w:ascii="Times" w:hAnsi="Times"/>
          <w:sz w:val="24"/>
          <w:szCs w:val="24"/>
        </w:rPr>
        <w:t xml:space="preserve"> the</w:t>
      </w:r>
      <w:r w:rsidR="005A5E82">
        <w:rPr>
          <w:rFonts w:ascii="Times" w:hAnsi="Times"/>
          <w:sz w:val="24"/>
          <w:szCs w:val="24"/>
        </w:rPr>
        <w:t>ir</w:t>
      </w:r>
      <w:r w:rsidRPr="004C0AD8">
        <w:rPr>
          <w:rFonts w:ascii="Times" w:hAnsi="Times"/>
          <w:sz w:val="24"/>
          <w:szCs w:val="24"/>
        </w:rPr>
        <w:t xml:space="preserve"> parents. This may partly explain why middle-aged Chinese adults are more likely to favo</w:t>
      </w:r>
      <w:r w:rsidR="005A5E82">
        <w:rPr>
          <w:rFonts w:ascii="Times" w:hAnsi="Times"/>
          <w:sz w:val="24"/>
          <w:szCs w:val="24"/>
        </w:rPr>
        <w:t>u</w:t>
      </w:r>
      <w:r w:rsidRPr="004C0AD8">
        <w:rPr>
          <w:rFonts w:ascii="Times" w:hAnsi="Times"/>
          <w:sz w:val="24"/>
          <w:szCs w:val="24"/>
        </w:rPr>
        <w:t xml:space="preserve">r their children in </w:t>
      </w:r>
      <w:r w:rsidR="008836D6" w:rsidRPr="004C0AD8">
        <w:rPr>
          <w:rFonts w:ascii="Times" w:hAnsi="Times" w:hint="eastAsia"/>
          <w:sz w:val="24"/>
          <w:szCs w:val="24"/>
        </w:rPr>
        <w:t>instrumental</w:t>
      </w:r>
      <w:r w:rsidR="008836D6" w:rsidRPr="004C0AD8">
        <w:rPr>
          <w:rFonts w:ascii="Times" w:hAnsi="Times"/>
          <w:sz w:val="24"/>
          <w:szCs w:val="24"/>
        </w:rPr>
        <w:t xml:space="preserve"> </w:t>
      </w:r>
      <w:r w:rsidRPr="004C0AD8">
        <w:rPr>
          <w:rFonts w:ascii="Times" w:hAnsi="Times"/>
          <w:sz w:val="24"/>
          <w:szCs w:val="24"/>
        </w:rPr>
        <w:t>support.</w:t>
      </w:r>
    </w:p>
    <w:p w14:paraId="6C8AFE62" w14:textId="77777777" w:rsidR="006B2DAD" w:rsidRPr="004C0AD8" w:rsidRDefault="006B2DAD" w:rsidP="00C048E3">
      <w:pPr>
        <w:spacing w:after="0" w:line="480" w:lineRule="auto"/>
        <w:jc w:val="both"/>
        <w:rPr>
          <w:rFonts w:ascii="Times" w:hAnsi="Times"/>
          <w:sz w:val="24"/>
          <w:szCs w:val="24"/>
        </w:rPr>
      </w:pPr>
    </w:p>
    <w:p w14:paraId="2B4DDA15" w14:textId="77777777" w:rsidR="00F83B1F" w:rsidRPr="00800E6C" w:rsidRDefault="009861BB" w:rsidP="00607229">
      <w:pPr>
        <w:spacing w:after="0" w:line="480" w:lineRule="auto"/>
        <w:jc w:val="both"/>
        <w:rPr>
          <w:rFonts w:ascii="Times" w:hAnsi="Times"/>
          <w:i/>
          <w:sz w:val="24"/>
          <w:szCs w:val="24"/>
        </w:rPr>
      </w:pPr>
      <w:r w:rsidRPr="00800E6C">
        <w:rPr>
          <w:rFonts w:ascii="Times" w:hAnsi="Times"/>
          <w:i/>
          <w:sz w:val="24"/>
          <w:szCs w:val="24"/>
        </w:rPr>
        <w:t>Support to older parents and adult children</w:t>
      </w:r>
    </w:p>
    <w:p w14:paraId="64B4216E" w14:textId="07F9DA40" w:rsidR="00725485"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Our results </w:t>
      </w:r>
      <w:r w:rsidR="00231EA0">
        <w:rPr>
          <w:rFonts w:ascii="Times" w:hAnsi="Times" w:hint="eastAsia"/>
          <w:sz w:val="24"/>
          <w:szCs w:val="24"/>
        </w:rPr>
        <w:t xml:space="preserve">not only </w:t>
      </w:r>
      <w:r w:rsidRPr="004C0AD8">
        <w:rPr>
          <w:rFonts w:ascii="Times" w:hAnsi="Times"/>
          <w:sz w:val="24"/>
          <w:szCs w:val="24"/>
        </w:rPr>
        <w:t>reinforce</w:t>
      </w:r>
      <w:r w:rsidR="00231EA0">
        <w:rPr>
          <w:rFonts w:ascii="Times" w:hAnsi="Times" w:hint="eastAsia"/>
          <w:sz w:val="24"/>
          <w:szCs w:val="24"/>
        </w:rPr>
        <w:t xml:space="preserve"> the result</w:t>
      </w:r>
      <w:r w:rsidR="005A5E82">
        <w:rPr>
          <w:rFonts w:ascii="Times" w:hAnsi="Times"/>
          <w:sz w:val="24"/>
          <w:szCs w:val="24"/>
        </w:rPr>
        <w:t>s other studies in Western societies regarding</w:t>
      </w:r>
      <w:r w:rsidR="00231EA0">
        <w:rPr>
          <w:rFonts w:ascii="Times" w:hAnsi="Times" w:hint="eastAsia"/>
          <w:sz w:val="24"/>
          <w:szCs w:val="24"/>
        </w:rPr>
        <w:t xml:space="preserve"> middle-aged adult</w:t>
      </w:r>
      <w:r w:rsidR="005A5E82">
        <w:rPr>
          <w:rFonts w:ascii="Times" w:hAnsi="Times"/>
          <w:sz w:val="24"/>
          <w:szCs w:val="24"/>
        </w:rPr>
        <w:t>s</w:t>
      </w:r>
      <w:r w:rsidR="00231EA0">
        <w:rPr>
          <w:rFonts w:ascii="Times" w:hAnsi="Times" w:hint="eastAsia"/>
          <w:sz w:val="24"/>
          <w:szCs w:val="24"/>
        </w:rPr>
        <w:t xml:space="preserve"> providing support to both generations </w:t>
      </w:r>
      <w:r w:rsidR="000E1702">
        <w:rPr>
          <w:rFonts w:ascii="Times" w:hAnsi="Times" w:hint="eastAsia"/>
          <w:sz w:val="24"/>
          <w:szCs w:val="24"/>
        </w:rPr>
        <w:t>(</w:t>
      </w:r>
      <w:proofErr w:type="spellStart"/>
      <w:r w:rsidR="000E1702" w:rsidRPr="004C0AD8">
        <w:rPr>
          <w:rFonts w:ascii="Times" w:hAnsi="Times"/>
          <w:sz w:val="24"/>
          <w:szCs w:val="24"/>
        </w:rPr>
        <w:t>Fingerman</w:t>
      </w:r>
      <w:proofErr w:type="spellEnd"/>
      <w:r w:rsidR="000E1702" w:rsidRPr="004C0AD8">
        <w:rPr>
          <w:rFonts w:ascii="Times" w:hAnsi="Times"/>
          <w:sz w:val="24"/>
          <w:szCs w:val="24"/>
        </w:rPr>
        <w:t xml:space="preserve"> et al.</w:t>
      </w:r>
      <w:r w:rsidR="000E1702">
        <w:rPr>
          <w:rFonts w:ascii="Times" w:hAnsi="Times" w:hint="eastAsia"/>
          <w:sz w:val="24"/>
          <w:szCs w:val="24"/>
        </w:rPr>
        <w:t>,</w:t>
      </w:r>
      <w:r w:rsidR="000E1702" w:rsidRPr="004C0AD8">
        <w:rPr>
          <w:rFonts w:ascii="Times" w:hAnsi="Times"/>
          <w:sz w:val="24"/>
          <w:szCs w:val="24"/>
        </w:rPr>
        <w:t xml:space="preserve"> 2011</w:t>
      </w:r>
      <w:r w:rsidR="000E1702">
        <w:rPr>
          <w:rFonts w:ascii="Times" w:hAnsi="Times" w:hint="eastAsia"/>
          <w:sz w:val="24"/>
          <w:szCs w:val="24"/>
        </w:rPr>
        <w:t>;</w:t>
      </w:r>
      <w:r w:rsidR="000E1702" w:rsidRPr="000E1702">
        <w:rPr>
          <w:rFonts w:ascii="Times" w:hAnsi="Times"/>
          <w:sz w:val="24"/>
          <w:szCs w:val="24"/>
        </w:rPr>
        <w:t xml:space="preserve"> </w:t>
      </w:r>
      <w:proofErr w:type="spellStart"/>
      <w:r w:rsidR="000E1702" w:rsidRPr="004C0AD8">
        <w:rPr>
          <w:rFonts w:ascii="Times" w:hAnsi="Times"/>
          <w:sz w:val="24"/>
          <w:szCs w:val="24"/>
        </w:rPr>
        <w:t>Hagestad</w:t>
      </w:r>
      <w:proofErr w:type="spellEnd"/>
      <w:r w:rsidR="000E1702">
        <w:rPr>
          <w:rFonts w:ascii="Times" w:hAnsi="Times" w:hint="eastAsia"/>
          <w:sz w:val="24"/>
          <w:szCs w:val="24"/>
        </w:rPr>
        <w:t>,</w:t>
      </w:r>
      <w:r w:rsidR="000E1702" w:rsidRPr="004C0AD8">
        <w:rPr>
          <w:rFonts w:ascii="Times" w:hAnsi="Times"/>
          <w:sz w:val="24"/>
          <w:szCs w:val="24"/>
        </w:rPr>
        <w:t xml:space="preserve"> 2006</w:t>
      </w:r>
      <w:r w:rsidR="000E1702">
        <w:rPr>
          <w:rFonts w:ascii="Times" w:hAnsi="Times" w:hint="eastAsia"/>
          <w:sz w:val="24"/>
          <w:szCs w:val="24"/>
        </w:rPr>
        <w:t>)</w:t>
      </w:r>
      <w:r w:rsidR="00231EA0">
        <w:rPr>
          <w:rFonts w:ascii="Times" w:hAnsi="Times" w:hint="eastAsia"/>
          <w:sz w:val="24"/>
          <w:szCs w:val="24"/>
        </w:rPr>
        <w:t>, but also</w:t>
      </w:r>
      <w:r w:rsidRPr="004C0AD8">
        <w:rPr>
          <w:rFonts w:ascii="Times" w:hAnsi="Times"/>
          <w:sz w:val="24"/>
          <w:szCs w:val="24"/>
        </w:rPr>
        <w:t xml:space="preserve"> extend findings that the provision of help to parents is </w:t>
      </w:r>
      <w:r w:rsidR="006E2203" w:rsidRPr="004C0AD8">
        <w:rPr>
          <w:rFonts w:ascii="Times" w:hAnsi="Times"/>
          <w:sz w:val="24"/>
          <w:szCs w:val="24"/>
        </w:rPr>
        <w:t>positive</w:t>
      </w:r>
      <w:r w:rsidR="006E2203" w:rsidRPr="004C0AD8">
        <w:rPr>
          <w:rFonts w:ascii="Times" w:hAnsi="Times" w:hint="eastAsia"/>
          <w:sz w:val="24"/>
          <w:szCs w:val="24"/>
        </w:rPr>
        <w:t>ly</w:t>
      </w:r>
      <w:r w:rsidR="006E2203" w:rsidRPr="004C0AD8">
        <w:rPr>
          <w:rFonts w:ascii="Times" w:hAnsi="Times"/>
          <w:sz w:val="24"/>
          <w:szCs w:val="24"/>
        </w:rPr>
        <w:t xml:space="preserve"> </w:t>
      </w:r>
      <w:r w:rsidRPr="004C0AD8">
        <w:rPr>
          <w:rFonts w:ascii="Times" w:hAnsi="Times"/>
          <w:sz w:val="24"/>
          <w:szCs w:val="24"/>
        </w:rPr>
        <w:t>associated with helping children</w:t>
      </w:r>
      <w:r w:rsidR="005A5E82">
        <w:rPr>
          <w:rFonts w:ascii="Times" w:hAnsi="Times"/>
          <w:sz w:val="24"/>
          <w:szCs w:val="24"/>
        </w:rPr>
        <w:t>,</w:t>
      </w:r>
      <w:r w:rsidRPr="004C0AD8">
        <w:rPr>
          <w:rFonts w:ascii="Times" w:hAnsi="Times"/>
          <w:sz w:val="24"/>
          <w:szCs w:val="24"/>
        </w:rPr>
        <w:t xml:space="preserve"> and vice versa (Grundy &amp; </w:t>
      </w:r>
      <w:proofErr w:type="spellStart"/>
      <w:r w:rsidRPr="004C0AD8">
        <w:rPr>
          <w:rFonts w:ascii="Times" w:hAnsi="Times"/>
          <w:sz w:val="24"/>
          <w:szCs w:val="24"/>
        </w:rPr>
        <w:t>Henretta</w:t>
      </w:r>
      <w:proofErr w:type="spellEnd"/>
      <w:r w:rsidRPr="004C0AD8">
        <w:rPr>
          <w:rFonts w:ascii="Times" w:hAnsi="Times"/>
          <w:sz w:val="24"/>
          <w:szCs w:val="24"/>
        </w:rPr>
        <w:t>, 2006)</w:t>
      </w:r>
      <w:r w:rsidR="000E1702">
        <w:rPr>
          <w:rFonts w:ascii="Times" w:hAnsi="Times" w:hint="eastAsia"/>
          <w:sz w:val="24"/>
          <w:szCs w:val="24"/>
        </w:rPr>
        <w:t>. O</w:t>
      </w:r>
      <w:r w:rsidR="000E1702" w:rsidRPr="004C0AD8">
        <w:rPr>
          <w:rFonts w:ascii="Times" w:hAnsi="Times"/>
          <w:sz w:val="24"/>
          <w:szCs w:val="24"/>
        </w:rPr>
        <w:t xml:space="preserve">ur </w:t>
      </w:r>
      <w:r w:rsidRPr="004C0AD8">
        <w:rPr>
          <w:rFonts w:ascii="Times" w:hAnsi="Times"/>
          <w:sz w:val="24"/>
          <w:szCs w:val="24"/>
        </w:rPr>
        <w:t xml:space="preserve">study confirms this positive association both in </w:t>
      </w:r>
      <w:r w:rsidR="008836D6" w:rsidRPr="004C0AD8">
        <w:rPr>
          <w:rFonts w:ascii="Times" w:hAnsi="Times" w:hint="eastAsia"/>
          <w:sz w:val="24"/>
          <w:szCs w:val="24"/>
        </w:rPr>
        <w:t>instrumental</w:t>
      </w:r>
      <w:r w:rsidR="008836D6" w:rsidRPr="004C0AD8">
        <w:rPr>
          <w:rFonts w:ascii="Times" w:hAnsi="Times"/>
          <w:sz w:val="24"/>
          <w:szCs w:val="24"/>
        </w:rPr>
        <w:t xml:space="preserve"> </w:t>
      </w:r>
      <w:r w:rsidRPr="004C0AD8">
        <w:rPr>
          <w:rFonts w:ascii="Times" w:hAnsi="Times"/>
          <w:sz w:val="24"/>
          <w:szCs w:val="24"/>
        </w:rPr>
        <w:t xml:space="preserve">support and financial </w:t>
      </w:r>
      <w:r w:rsidR="006E2203" w:rsidRPr="004C0AD8">
        <w:rPr>
          <w:rFonts w:ascii="Times" w:hAnsi="Times" w:hint="eastAsia"/>
          <w:sz w:val="24"/>
          <w:szCs w:val="24"/>
        </w:rPr>
        <w:t>support</w:t>
      </w:r>
      <w:r w:rsidRPr="004C0AD8">
        <w:rPr>
          <w:rFonts w:ascii="Times" w:hAnsi="Times"/>
          <w:sz w:val="24"/>
          <w:szCs w:val="24"/>
        </w:rPr>
        <w:t>. These findings are aligned to the resource expansion model</w:t>
      </w:r>
      <w:r w:rsidR="00231EA0">
        <w:rPr>
          <w:rFonts w:ascii="Times" w:hAnsi="Times" w:hint="eastAsia"/>
          <w:sz w:val="24"/>
          <w:szCs w:val="24"/>
        </w:rPr>
        <w:t xml:space="preserve"> (Marks, 1977; </w:t>
      </w:r>
      <w:proofErr w:type="spellStart"/>
      <w:r w:rsidR="00231EA0">
        <w:rPr>
          <w:rFonts w:ascii="Times" w:hAnsi="Times" w:hint="eastAsia"/>
          <w:sz w:val="24"/>
          <w:szCs w:val="24"/>
        </w:rPr>
        <w:t>Sieber</w:t>
      </w:r>
      <w:proofErr w:type="spellEnd"/>
      <w:r w:rsidR="00231EA0">
        <w:rPr>
          <w:rFonts w:ascii="Times" w:hAnsi="Times" w:hint="eastAsia"/>
          <w:sz w:val="24"/>
          <w:szCs w:val="24"/>
        </w:rPr>
        <w:t>, 1974)</w:t>
      </w:r>
      <w:r w:rsidRPr="004C0AD8">
        <w:rPr>
          <w:rFonts w:ascii="Times" w:hAnsi="Times"/>
          <w:sz w:val="24"/>
          <w:szCs w:val="24"/>
        </w:rPr>
        <w:t xml:space="preserve">, and suggest that middle-aged Chinese adults try to balance the needs of their older parents and adult children once they shoulder these responsibilities. </w:t>
      </w:r>
    </w:p>
    <w:p w14:paraId="6D7375F0" w14:textId="77777777" w:rsidR="004459FD" w:rsidRDefault="004459FD" w:rsidP="00607229">
      <w:pPr>
        <w:spacing w:after="0" w:line="480" w:lineRule="auto"/>
        <w:jc w:val="both"/>
        <w:rPr>
          <w:rFonts w:ascii="Times" w:hAnsi="Times"/>
          <w:sz w:val="24"/>
          <w:szCs w:val="24"/>
        </w:rPr>
      </w:pPr>
    </w:p>
    <w:p w14:paraId="0180777F" w14:textId="77777777" w:rsidR="006B2DAD" w:rsidRPr="00800E6C" w:rsidRDefault="009861BB" w:rsidP="00607229">
      <w:pPr>
        <w:spacing w:after="0" w:line="480" w:lineRule="auto"/>
        <w:jc w:val="both"/>
        <w:rPr>
          <w:rFonts w:ascii="Times" w:hAnsi="Times"/>
          <w:i/>
          <w:sz w:val="24"/>
          <w:szCs w:val="24"/>
        </w:rPr>
      </w:pPr>
      <w:r w:rsidRPr="00800E6C">
        <w:rPr>
          <w:rFonts w:ascii="Times" w:hAnsi="Times"/>
          <w:i/>
          <w:sz w:val="24"/>
          <w:szCs w:val="24"/>
        </w:rPr>
        <w:t>Receiving support and providing support</w:t>
      </w:r>
      <w:r w:rsidR="00385A9E" w:rsidRPr="00800E6C">
        <w:rPr>
          <w:rFonts w:ascii="Times" w:hAnsi="Times" w:hint="eastAsia"/>
          <w:i/>
          <w:sz w:val="24"/>
          <w:szCs w:val="24"/>
        </w:rPr>
        <w:t xml:space="preserve"> among multi</w:t>
      </w:r>
      <w:r w:rsidR="00EF577B" w:rsidRPr="00800E6C">
        <w:rPr>
          <w:rFonts w:ascii="Times" w:hAnsi="Times" w:hint="eastAsia"/>
          <w:i/>
          <w:sz w:val="24"/>
          <w:szCs w:val="24"/>
        </w:rPr>
        <w:t xml:space="preserve">ple </w:t>
      </w:r>
      <w:r w:rsidR="00385A9E" w:rsidRPr="00800E6C">
        <w:rPr>
          <w:rFonts w:ascii="Times" w:hAnsi="Times" w:hint="eastAsia"/>
          <w:i/>
          <w:sz w:val="24"/>
          <w:szCs w:val="24"/>
        </w:rPr>
        <w:t>generations</w:t>
      </w:r>
    </w:p>
    <w:p w14:paraId="3874E7A1" w14:textId="6EC5F1A4" w:rsidR="00AF3B2A" w:rsidRDefault="00F83B1F" w:rsidP="00607229">
      <w:pPr>
        <w:spacing w:after="0" w:line="480" w:lineRule="auto"/>
        <w:jc w:val="both"/>
        <w:rPr>
          <w:rFonts w:ascii="Times" w:hAnsi="Times"/>
          <w:sz w:val="24"/>
          <w:szCs w:val="24"/>
        </w:rPr>
      </w:pPr>
      <w:r w:rsidRPr="004C0AD8">
        <w:rPr>
          <w:rFonts w:ascii="Times" w:hAnsi="Times"/>
          <w:sz w:val="24"/>
          <w:szCs w:val="24"/>
        </w:rPr>
        <w:t xml:space="preserve">In </w:t>
      </w:r>
      <w:r w:rsidR="00AC36A4">
        <w:rPr>
          <w:rFonts w:ascii="Times" w:hAnsi="Times" w:hint="eastAsia"/>
          <w:sz w:val="24"/>
          <w:szCs w:val="24"/>
        </w:rPr>
        <w:t>this</w:t>
      </w:r>
      <w:r w:rsidR="00AC36A4" w:rsidRPr="004C0AD8">
        <w:rPr>
          <w:rFonts w:ascii="Times" w:hAnsi="Times"/>
          <w:sz w:val="24"/>
          <w:szCs w:val="24"/>
        </w:rPr>
        <w:t xml:space="preserve"> </w:t>
      </w:r>
      <w:r w:rsidR="00AC36A4">
        <w:rPr>
          <w:rFonts w:ascii="Times" w:hAnsi="Times" w:hint="eastAsia"/>
          <w:sz w:val="24"/>
          <w:szCs w:val="24"/>
        </w:rPr>
        <w:t>study</w:t>
      </w:r>
      <w:r w:rsidRPr="004C0AD8">
        <w:rPr>
          <w:rFonts w:ascii="Times" w:hAnsi="Times"/>
          <w:sz w:val="24"/>
          <w:szCs w:val="24"/>
        </w:rPr>
        <w:t xml:space="preserve">, receiving financial support from adult children is associated with the financial support offered by middle-aged couples to their older parents. In addition, receiving financial support from older parents is also associated with offering financial support to their younger offspring among middle-aged Chinese adults. The multinomial regression model also suggests that receiving financial support from younger children not only increases the </w:t>
      </w:r>
      <w:r w:rsidRPr="004C0AD8">
        <w:rPr>
          <w:rFonts w:ascii="Times" w:hAnsi="Times"/>
          <w:sz w:val="24"/>
          <w:szCs w:val="24"/>
        </w:rPr>
        <w:lastRenderedPageBreak/>
        <w:t>likelihood of taking into account both generational demands, but also increases the likelihood of offering financial support to older parents only. Thus, help from one generation indirectly aids another generation higher up or further down the intergenerational chain (</w:t>
      </w:r>
      <w:proofErr w:type="spellStart"/>
      <w:r w:rsidRPr="004C0AD8">
        <w:rPr>
          <w:rFonts w:ascii="Times" w:hAnsi="Times"/>
          <w:sz w:val="24"/>
          <w:szCs w:val="24"/>
        </w:rPr>
        <w:t>Hagestad</w:t>
      </w:r>
      <w:proofErr w:type="spellEnd"/>
      <w:r w:rsidRPr="004C0AD8">
        <w:rPr>
          <w:rFonts w:ascii="Times" w:hAnsi="Times"/>
          <w:sz w:val="24"/>
          <w:szCs w:val="24"/>
        </w:rPr>
        <w:t>, 2006). These findings imply that intergenerational support or family solidarity is managed across several intergenerational links in China, by which the welfare of each family member in need is guaranteed</w:t>
      </w:r>
      <w:r w:rsidR="005A5E82">
        <w:rPr>
          <w:rFonts w:ascii="Times" w:hAnsi="Times"/>
          <w:sz w:val="24"/>
          <w:szCs w:val="24"/>
        </w:rPr>
        <w:t>,</w:t>
      </w:r>
      <w:r w:rsidR="00426B1C">
        <w:rPr>
          <w:rFonts w:ascii="Times" w:hAnsi="Times" w:hint="eastAsia"/>
          <w:sz w:val="24"/>
          <w:szCs w:val="24"/>
        </w:rPr>
        <w:t xml:space="preserve"> </w:t>
      </w:r>
      <w:r w:rsidRPr="004C0AD8">
        <w:rPr>
          <w:rFonts w:ascii="Times" w:hAnsi="Times"/>
          <w:sz w:val="24"/>
          <w:szCs w:val="24"/>
        </w:rPr>
        <w:t>and the different responsibilities that middle-aged adults face simultaneously can be balanced even under conditions of resource scarcity. These findings contribute theoretically to the understanding of multigenerational relationship</w:t>
      </w:r>
      <w:r w:rsidR="005A5E82">
        <w:rPr>
          <w:rFonts w:ascii="Times" w:hAnsi="Times"/>
          <w:sz w:val="24"/>
          <w:szCs w:val="24"/>
        </w:rPr>
        <w:t>s</w:t>
      </w:r>
      <w:r w:rsidRPr="004C0AD8">
        <w:rPr>
          <w:rFonts w:ascii="Times" w:hAnsi="Times"/>
          <w:sz w:val="24"/>
          <w:szCs w:val="24"/>
        </w:rPr>
        <w:t xml:space="preserve"> </w:t>
      </w:r>
      <w:r w:rsidR="005A5E82">
        <w:rPr>
          <w:rFonts w:ascii="Times" w:hAnsi="Times"/>
          <w:sz w:val="24"/>
          <w:szCs w:val="24"/>
        </w:rPr>
        <w:t>in</w:t>
      </w:r>
      <w:r w:rsidR="005A5E82" w:rsidRPr="004C0AD8">
        <w:rPr>
          <w:rFonts w:ascii="Times" w:hAnsi="Times"/>
          <w:sz w:val="24"/>
          <w:szCs w:val="24"/>
        </w:rPr>
        <w:t xml:space="preserve"> </w:t>
      </w:r>
      <w:r w:rsidRPr="004C0AD8">
        <w:rPr>
          <w:rFonts w:ascii="Times" w:hAnsi="Times"/>
          <w:sz w:val="24"/>
          <w:szCs w:val="24"/>
        </w:rPr>
        <w:t>a society with traditional filial piety culture</w:t>
      </w:r>
      <w:r w:rsidR="005A5E82">
        <w:rPr>
          <w:rFonts w:ascii="Times" w:hAnsi="Times"/>
          <w:sz w:val="24"/>
          <w:szCs w:val="24"/>
        </w:rPr>
        <w:t>. This</w:t>
      </w:r>
      <w:r w:rsidR="000E1702">
        <w:rPr>
          <w:rFonts w:ascii="Times" w:hAnsi="Times" w:hint="eastAsia"/>
          <w:sz w:val="24"/>
          <w:szCs w:val="24"/>
        </w:rPr>
        <w:t xml:space="preserve"> may also reinforce </w:t>
      </w:r>
      <w:r w:rsidR="000E1702" w:rsidRPr="004C0AD8">
        <w:rPr>
          <w:rFonts w:ascii="Times" w:hAnsi="Times"/>
          <w:sz w:val="24"/>
          <w:szCs w:val="24"/>
        </w:rPr>
        <w:t>the resource expansion model</w:t>
      </w:r>
      <w:r w:rsidR="000E1702">
        <w:rPr>
          <w:rFonts w:ascii="Times" w:hAnsi="Times" w:hint="eastAsia"/>
          <w:sz w:val="24"/>
          <w:szCs w:val="24"/>
        </w:rPr>
        <w:t xml:space="preserve"> </w:t>
      </w:r>
      <w:r w:rsidR="005A5E82">
        <w:rPr>
          <w:rFonts w:ascii="Times" w:hAnsi="Times"/>
          <w:sz w:val="24"/>
          <w:szCs w:val="24"/>
        </w:rPr>
        <w:t>in which</w:t>
      </w:r>
      <w:r w:rsidR="005A5E82">
        <w:rPr>
          <w:rFonts w:ascii="Times" w:hAnsi="Times" w:hint="eastAsia"/>
          <w:sz w:val="24"/>
          <w:szCs w:val="24"/>
        </w:rPr>
        <w:t xml:space="preserve"> </w:t>
      </w:r>
      <w:r w:rsidR="000E1702">
        <w:rPr>
          <w:rFonts w:ascii="Times" w:hAnsi="Times" w:hint="eastAsia"/>
          <w:sz w:val="24"/>
          <w:szCs w:val="24"/>
        </w:rPr>
        <w:t xml:space="preserve">personal resources are expandable since multiple roles provide access to multiple </w:t>
      </w:r>
      <w:r w:rsidR="00172000">
        <w:rPr>
          <w:rFonts w:ascii="Times" w:hAnsi="Times" w:hint="eastAsia"/>
          <w:sz w:val="24"/>
          <w:szCs w:val="24"/>
        </w:rPr>
        <w:t>re</w:t>
      </w:r>
      <w:r w:rsidR="000E1702">
        <w:rPr>
          <w:rFonts w:ascii="Times" w:hAnsi="Times" w:hint="eastAsia"/>
          <w:sz w:val="24"/>
          <w:szCs w:val="24"/>
        </w:rPr>
        <w:t>sources</w:t>
      </w:r>
      <w:r w:rsidR="000E1702" w:rsidRPr="000E1702">
        <w:rPr>
          <w:rFonts w:ascii="Times" w:hAnsi="Times"/>
          <w:sz w:val="24"/>
          <w:szCs w:val="24"/>
        </w:rPr>
        <w:t xml:space="preserve"> </w:t>
      </w:r>
      <w:r w:rsidR="000E1702">
        <w:rPr>
          <w:rFonts w:ascii="Times" w:hAnsi="Times" w:hint="eastAsia"/>
          <w:sz w:val="24"/>
          <w:szCs w:val="24"/>
        </w:rPr>
        <w:t xml:space="preserve">(Marks, 1977; </w:t>
      </w:r>
      <w:proofErr w:type="spellStart"/>
      <w:r w:rsidR="000E1702">
        <w:rPr>
          <w:rFonts w:ascii="Times" w:hAnsi="Times" w:hint="eastAsia"/>
          <w:sz w:val="24"/>
          <w:szCs w:val="24"/>
        </w:rPr>
        <w:t>Sieber</w:t>
      </w:r>
      <w:proofErr w:type="spellEnd"/>
      <w:r w:rsidR="000E1702">
        <w:rPr>
          <w:rFonts w:ascii="Times" w:hAnsi="Times" w:hint="eastAsia"/>
          <w:sz w:val="24"/>
          <w:szCs w:val="24"/>
        </w:rPr>
        <w:t>, 1974)</w:t>
      </w:r>
    </w:p>
    <w:p w14:paraId="77E6D092" w14:textId="77777777" w:rsidR="00AF3B2A" w:rsidRDefault="00AF3B2A" w:rsidP="00607229">
      <w:pPr>
        <w:spacing w:after="0" w:line="480" w:lineRule="auto"/>
        <w:jc w:val="both"/>
        <w:rPr>
          <w:rFonts w:ascii="Times" w:hAnsi="Times"/>
          <w:sz w:val="24"/>
          <w:szCs w:val="24"/>
        </w:rPr>
      </w:pPr>
    </w:p>
    <w:p w14:paraId="6CDC6879" w14:textId="5EB8DB47"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Our study also extends the current understanding of motives for intergenerational support. </w:t>
      </w:r>
      <w:r w:rsidR="00800E6C">
        <w:rPr>
          <w:rFonts w:ascii="Times" w:hAnsi="Times" w:hint="eastAsia"/>
          <w:sz w:val="24"/>
          <w:szCs w:val="24"/>
        </w:rPr>
        <w:t>From the</w:t>
      </w:r>
      <w:r w:rsidR="00787DDB">
        <w:rPr>
          <w:rFonts w:ascii="Times" w:hAnsi="Times" w:hint="eastAsia"/>
          <w:sz w:val="24"/>
          <w:szCs w:val="24"/>
        </w:rPr>
        <w:t xml:space="preserve"> empirical evidence </w:t>
      </w:r>
      <w:r w:rsidR="00800E6C">
        <w:rPr>
          <w:rFonts w:ascii="Times" w:hAnsi="Times" w:hint="eastAsia"/>
          <w:sz w:val="24"/>
          <w:szCs w:val="24"/>
        </w:rPr>
        <w:t>of</w:t>
      </w:r>
      <w:r w:rsidR="00787DDB">
        <w:rPr>
          <w:rFonts w:ascii="Times" w:hAnsi="Times" w:hint="eastAsia"/>
          <w:sz w:val="24"/>
          <w:szCs w:val="24"/>
        </w:rPr>
        <w:t xml:space="preserve"> exchange </w:t>
      </w:r>
      <w:r w:rsidR="00AC36A4">
        <w:rPr>
          <w:rFonts w:ascii="Times" w:hAnsi="Times" w:hint="eastAsia"/>
          <w:sz w:val="24"/>
          <w:szCs w:val="24"/>
        </w:rPr>
        <w:t>approach</w:t>
      </w:r>
      <w:r w:rsidR="00787DDB">
        <w:rPr>
          <w:rFonts w:ascii="Times" w:hAnsi="Times" w:hint="eastAsia"/>
          <w:sz w:val="24"/>
          <w:szCs w:val="24"/>
        </w:rPr>
        <w:t xml:space="preserve">, </w:t>
      </w:r>
      <w:r w:rsidR="00A348A8">
        <w:rPr>
          <w:rFonts w:ascii="Times" w:hAnsi="Times" w:hint="eastAsia"/>
          <w:sz w:val="24"/>
          <w:szCs w:val="24"/>
        </w:rPr>
        <w:t>p</w:t>
      </w:r>
      <w:r w:rsidR="003858DA">
        <w:rPr>
          <w:rFonts w:ascii="Times" w:hAnsi="Times" w:hint="eastAsia"/>
          <w:sz w:val="24"/>
          <w:szCs w:val="24"/>
        </w:rPr>
        <w:t>revious studies</w:t>
      </w:r>
      <w:r w:rsidR="00A348A8">
        <w:rPr>
          <w:rFonts w:ascii="Times" w:hAnsi="Times" w:hint="eastAsia"/>
          <w:sz w:val="24"/>
          <w:szCs w:val="24"/>
        </w:rPr>
        <w:t xml:space="preserve"> in </w:t>
      </w:r>
      <w:r w:rsidR="005A5E82">
        <w:rPr>
          <w:rFonts w:ascii="Times" w:hAnsi="Times"/>
          <w:sz w:val="24"/>
          <w:szCs w:val="24"/>
        </w:rPr>
        <w:t>W</w:t>
      </w:r>
      <w:r w:rsidR="005A5E82">
        <w:rPr>
          <w:rFonts w:ascii="Times" w:hAnsi="Times" w:hint="eastAsia"/>
          <w:sz w:val="24"/>
          <w:szCs w:val="24"/>
        </w:rPr>
        <w:t xml:space="preserve">estern </w:t>
      </w:r>
      <w:r w:rsidR="00A348A8">
        <w:rPr>
          <w:rFonts w:ascii="Times" w:hAnsi="Times" w:hint="eastAsia"/>
          <w:sz w:val="24"/>
          <w:szCs w:val="24"/>
        </w:rPr>
        <w:t>societies suggest that providing more support to parents/</w:t>
      </w:r>
      <w:r w:rsidR="00172000">
        <w:rPr>
          <w:rFonts w:ascii="Times" w:hAnsi="Times" w:hint="eastAsia"/>
          <w:sz w:val="24"/>
          <w:szCs w:val="24"/>
        </w:rPr>
        <w:t xml:space="preserve">adult </w:t>
      </w:r>
      <w:r w:rsidR="00A348A8">
        <w:rPr>
          <w:rFonts w:ascii="Times" w:hAnsi="Times" w:hint="eastAsia"/>
          <w:sz w:val="24"/>
          <w:szCs w:val="24"/>
        </w:rPr>
        <w:t xml:space="preserve">children </w:t>
      </w:r>
      <w:r w:rsidR="005A5E82">
        <w:rPr>
          <w:rFonts w:ascii="Times" w:hAnsi="Times"/>
          <w:sz w:val="24"/>
          <w:szCs w:val="24"/>
        </w:rPr>
        <w:t xml:space="preserve">is </w:t>
      </w:r>
      <w:r w:rsidR="00A348A8">
        <w:rPr>
          <w:rFonts w:ascii="Times" w:hAnsi="Times" w:hint="eastAsia"/>
          <w:sz w:val="24"/>
          <w:szCs w:val="24"/>
        </w:rPr>
        <w:t>positively associated with receiving more support from parents/</w:t>
      </w:r>
      <w:r w:rsidR="00172000">
        <w:rPr>
          <w:rFonts w:ascii="Times" w:hAnsi="Times" w:hint="eastAsia"/>
          <w:sz w:val="24"/>
          <w:szCs w:val="24"/>
        </w:rPr>
        <w:t xml:space="preserve">adult </w:t>
      </w:r>
      <w:r w:rsidR="00A348A8">
        <w:rPr>
          <w:rFonts w:ascii="Times" w:hAnsi="Times" w:hint="eastAsia"/>
          <w:sz w:val="24"/>
          <w:szCs w:val="24"/>
        </w:rPr>
        <w:t>children (</w:t>
      </w:r>
      <w:r w:rsidR="00A348A8" w:rsidRPr="004C0AD8">
        <w:rPr>
          <w:rFonts w:ascii="Times New Roman" w:eastAsia="MyriadPro-Regular" w:hAnsi="Times New Roman"/>
          <w:sz w:val="24"/>
          <w:szCs w:val="24"/>
        </w:rPr>
        <w:t>Lee et al.</w:t>
      </w:r>
      <w:r w:rsidR="005A5E82">
        <w:rPr>
          <w:rFonts w:ascii="Times New Roman" w:eastAsia="MyriadPro-Regular" w:hAnsi="Times New Roman"/>
          <w:sz w:val="24"/>
          <w:szCs w:val="24"/>
        </w:rPr>
        <w:t>,</w:t>
      </w:r>
      <w:r w:rsidR="00A348A8" w:rsidRPr="004C0AD8">
        <w:rPr>
          <w:rFonts w:ascii="Times New Roman" w:eastAsia="MyriadPro-Regular" w:hAnsi="Times New Roman"/>
          <w:sz w:val="24"/>
          <w:szCs w:val="24"/>
        </w:rPr>
        <w:t xml:space="preserve"> 2012</w:t>
      </w:r>
      <w:r w:rsidR="00A348A8">
        <w:rPr>
          <w:rFonts w:ascii="Times New Roman" w:eastAsia="MyriadPro-Regular" w:hAnsi="Times New Roman" w:hint="eastAsia"/>
          <w:sz w:val="24"/>
          <w:szCs w:val="24"/>
        </w:rPr>
        <w:t xml:space="preserve">; </w:t>
      </w:r>
      <w:r w:rsidR="00A348A8" w:rsidRPr="004C0AD8">
        <w:rPr>
          <w:rFonts w:ascii="Times" w:hAnsi="Times"/>
          <w:sz w:val="24"/>
          <w:szCs w:val="24"/>
        </w:rPr>
        <w:t>Lucas &amp; Stark, 1985</w:t>
      </w:r>
      <w:r w:rsidR="00A348A8">
        <w:rPr>
          <w:rFonts w:ascii="Times" w:hAnsi="Times" w:hint="eastAsia"/>
          <w:sz w:val="24"/>
          <w:szCs w:val="24"/>
        </w:rPr>
        <w:t xml:space="preserve">). </w:t>
      </w:r>
      <w:r w:rsidR="00787DDB">
        <w:rPr>
          <w:rFonts w:ascii="Times" w:hAnsi="Times" w:hint="eastAsia"/>
          <w:sz w:val="24"/>
          <w:szCs w:val="24"/>
        </w:rPr>
        <w:t xml:space="preserve">In </w:t>
      </w:r>
      <w:r w:rsidR="00AC36A4">
        <w:rPr>
          <w:rFonts w:ascii="Times" w:hAnsi="Times" w:hint="eastAsia"/>
          <w:sz w:val="24"/>
          <w:szCs w:val="24"/>
        </w:rPr>
        <w:t>this</w:t>
      </w:r>
      <w:r w:rsidR="00787DDB">
        <w:rPr>
          <w:rFonts w:ascii="Times" w:hAnsi="Times" w:hint="eastAsia"/>
          <w:sz w:val="24"/>
          <w:szCs w:val="24"/>
        </w:rPr>
        <w:t xml:space="preserve"> study, </w:t>
      </w:r>
      <w:r w:rsidRPr="004C0AD8">
        <w:rPr>
          <w:rFonts w:ascii="Times" w:hAnsi="Times"/>
          <w:sz w:val="24"/>
          <w:szCs w:val="24"/>
        </w:rPr>
        <w:t>receiving financial support from older parents</w:t>
      </w:r>
      <w:r w:rsidR="00B053D6" w:rsidRPr="004C0AD8">
        <w:rPr>
          <w:rFonts w:ascii="Times" w:hAnsi="Times" w:hint="eastAsia"/>
          <w:sz w:val="24"/>
          <w:szCs w:val="24"/>
        </w:rPr>
        <w:t xml:space="preserve"> </w:t>
      </w:r>
      <w:r w:rsidR="005A5E82">
        <w:rPr>
          <w:rFonts w:ascii="Times" w:hAnsi="Times"/>
          <w:sz w:val="24"/>
          <w:szCs w:val="24"/>
        </w:rPr>
        <w:t>was</w:t>
      </w:r>
      <w:r w:rsidR="005A5E82" w:rsidRPr="004C0AD8">
        <w:rPr>
          <w:rFonts w:ascii="Times" w:hAnsi="Times" w:hint="eastAsia"/>
          <w:sz w:val="24"/>
          <w:szCs w:val="24"/>
        </w:rPr>
        <w:t xml:space="preserve"> </w:t>
      </w:r>
      <w:r w:rsidR="00B053D6" w:rsidRPr="004C0AD8">
        <w:rPr>
          <w:rFonts w:ascii="Times" w:hAnsi="Times" w:hint="eastAsia"/>
          <w:sz w:val="24"/>
          <w:szCs w:val="24"/>
        </w:rPr>
        <w:t>not</w:t>
      </w:r>
      <w:r w:rsidRPr="004C0AD8">
        <w:rPr>
          <w:rFonts w:ascii="Times" w:hAnsi="Times"/>
          <w:sz w:val="24"/>
          <w:szCs w:val="24"/>
        </w:rPr>
        <w:t xml:space="preserve"> </w:t>
      </w:r>
      <w:r w:rsidR="00B053D6" w:rsidRPr="004C0AD8">
        <w:rPr>
          <w:rFonts w:ascii="Times" w:hAnsi="Times"/>
          <w:sz w:val="24"/>
          <w:szCs w:val="24"/>
        </w:rPr>
        <w:t>significantly associated</w:t>
      </w:r>
      <w:r w:rsidR="00B053D6" w:rsidRPr="004C0AD8">
        <w:rPr>
          <w:rFonts w:ascii="Times" w:hAnsi="Times" w:hint="eastAsia"/>
          <w:sz w:val="24"/>
          <w:szCs w:val="24"/>
        </w:rPr>
        <w:t xml:space="preserve"> </w:t>
      </w:r>
      <w:r w:rsidR="005A5E82">
        <w:rPr>
          <w:rFonts w:ascii="Times" w:hAnsi="Times"/>
          <w:sz w:val="24"/>
          <w:szCs w:val="24"/>
        </w:rPr>
        <w:t xml:space="preserve">with </w:t>
      </w:r>
      <w:r w:rsidR="00B053D6" w:rsidRPr="004C0AD8">
        <w:rPr>
          <w:rFonts w:ascii="Times" w:hAnsi="Times" w:hint="eastAsia"/>
          <w:sz w:val="24"/>
          <w:szCs w:val="24"/>
        </w:rPr>
        <w:t xml:space="preserve">providing </w:t>
      </w:r>
      <w:r w:rsidR="00B053D6" w:rsidRPr="004C0AD8">
        <w:rPr>
          <w:rFonts w:ascii="Times" w:hAnsi="Times"/>
          <w:sz w:val="24"/>
          <w:szCs w:val="24"/>
        </w:rPr>
        <w:t>financial support</w:t>
      </w:r>
      <w:r w:rsidR="00B053D6" w:rsidRPr="004C0AD8">
        <w:rPr>
          <w:rFonts w:ascii="Times" w:hAnsi="Times" w:hint="eastAsia"/>
          <w:sz w:val="24"/>
          <w:szCs w:val="24"/>
        </w:rPr>
        <w:t xml:space="preserve"> to older parents,</w:t>
      </w:r>
      <w:r w:rsidR="00B053D6" w:rsidRPr="004C0AD8">
        <w:rPr>
          <w:rFonts w:ascii="Times" w:hAnsi="Times"/>
          <w:sz w:val="24"/>
          <w:szCs w:val="24"/>
        </w:rPr>
        <w:t xml:space="preserve"> </w:t>
      </w:r>
      <w:r w:rsidRPr="004C0AD8">
        <w:rPr>
          <w:rFonts w:ascii="Times" w:hAnsi="Times"/>
          <w:sz w:val="24"/>
          <w:szCs w:val="24"/>
        </w:rPr>
        <w:t xml:space="preserve">and </w:t>
      </w:r>
      <w:r w:rsidR="00B053D6" w:rsidRPr="004C0AD8">
        <w:rPr>
          <w:rFonts w:ascii="Times" w:hAnsi="Times"/>
          <w:sz w:val="24"/>
          <w:szCs w:val="24"/>
        </w:rPr>
        <w:t xml:space="preserve">receiving financial support from </w:t>
      </w:r>
      <w:r w:rsidRPr="004C0AD8">
        <w:rPr>
          <w:rFonts w:ascii="Times" w:hAnsi="Times"/>
          <w:sz w:val="24"/>
          <w:szCs w:val="24"/>
        </w:rPr>
        <w:t xml:space="preserve">younger adult children </w:t>
      </w:r>
      <w:r w:rsidR="005A5E82">
        <w:rPr>
          <w:rFonts w:ascii="Times" w:hAnsi="Times"/>
          <w:sz w:val="24"/>
          <w:szCs w:val="24"/>
        </w:rPr>
        <w:t>was</w:t>
      </w:r>
      <w:r w:rsidR="005A5E82" w:rsidRPr="004C0AD8">
        <w:rPr>
          <w:rFonts w:ascii="Times" w:hAnsi="Times"/>
          <w:sz w:val="24"/>
          <w:szCs w:val="24"/>
        </w:rPr>
        <w:t xml:space="preserve"> </w:t>
      </w:r>
      <w:r w:rsidRPr="004C0AD8">
        <w:rPr>
          <w:rFonts w:ascii="Times" w:hAnsi="Times"/>
          <w:sz w:val="24"/>
          <w:szCs w:val="24"/>
        </w:rPr>
        <w:t xml:space="preserve">not significantly associated with </w:t>
      </w:r>
      <w:r w:rsidR="00B053D6" w:rsidRPr="004C0AD8">
        <w:rPr>
          <w:rFonts w:ascii="Times" w:hAnsi="Times" w:hint="eastAsia"/>
          <w:sz w:val="24"/>
          <w:szCs w:val="24"/>
        </w:rPr>
        <w:t xml:space="preserve">providing </w:t>
      </w:r>
      <w:r w:rsidR="00B053D6" w:rsidRPr="004C0AD8">
        <w:rPr>
          <w:rFonts w:ascii="Times" w:hAnsi="Times"/>
          <w:sz w:val="24"/>
          <w:szCs w:val="24"/>
        </w:rPr>
        <w:t>financial support</w:t>
      </w:r>
      <w:r w:rsidR="00B053D6" w:rsidRPr="004C0AD8">
        <w:rPr>
          <w:rFonts w:ascii="Times" w:hAnsi="Times" w:hint="eastAsia"/>
          <w:sz w:val="24"/>
          <w:szCs w:val="24"/>
        </w:rPr>
        <w:t xml:space="preserve"> to children</w:t>
      </w:r>
      <w:r w:rsidRPr="004C0AD8">
        <w:rPr>
          <w:rFonts w:ascii="Times" w:hAnsi="Times"/>
          <w:sz w:val="24"/>
          <w:szCs w:val="24"/>
        </w:rPr>
        <w:t xml:space="preserve">. </w:t>
      </w:r>
      <w:r w:rsidRPr="004C0AD8">
        <w:rPr>
          <w:rFonts w:ascii="Times" w:hAnsi="Times" w:hint="eastAsia"/>
          <w:sz w:val="24"/>
          <w:szCs w:val="24"/>
        </w:rPr>
        <w:t>However</w:t>
      </w:r>
      <w:r w:rsidRPr="004C0AD8">
        <w:rPr>
          <w:rFonts w:ascii="Times" w:hAnsi="Times"/>
          <w:sz w:val="24"/>
          <w:szCs w:val="24"/>
        </w:rPr>
        <w:t xml:space="preserve">, those receiving financial support from their offspring </w:t>
      </w:r>
      <w:r w:rsidR="005A5E82">
        <w:rPr>
          <w:rFonts w:ascii="Times" w:hAnsi="Times"/>
          <w:sz w:val="24"/>
          <w:szCs w:val="24"/>
        </w:rPr>
        <w:t>were</w:t>
      </w:r>
      <w:r w:rsidR="005A5E82" w:rsidRPr="004C0AD8">
        <w:rPr>
          <w:rFonts w:ascii="Times" w:hAnsi="Times"/>
          <w:sz w:val="24"/>
          <w:szCs w:val="24"/>
        </w:rPr>
        <w:t xml:space="preserve"> </w:t>
      </w:r>
      <w:r w:rsidRPr="004C0AD8">
        <w:rPr>
          <w:rFonts w:ascii="Times" w:hAnsi="Times"/>
          <w:sz w:val="24"/>
          <w:szCs w:val="24"/>
        </w:rPr>
        <w:t xml:space="preserve">more likely to offer </w:t>
      </w:r>
      <w:r w:rsidR="004801E1" w:rsidRPr="004C0AD8">
        <w:rPr>
          <w:rFonts w:ascii="Times" w:hAnsi="Times" w:hint="eastAsia"/>
          <w:sz w:val="24"/>
          <w:szCs w:val="24"/>
        </w:rPr>
        <w:t>instrumental</w:t>
      </w:r>
      <w:r w:rsidR="004801E1" w:rsidRPr="004C0AD8">
        <w:rPr>
          <w:rFonts w:ascii="Times" w:hAnsi="Times"/>
          <w:sz w:val="24"/>
          <w:szCs w:val="24"/>
        </w:rPr>
        <w:t xml:space="preserve"> </w:t>
      </w:r>
      <w:r w:rsidRPr="004C0AD8">
        <w:rPr>
          <w:rFonts w:ascii="Times" w:hAnsi="Times"/>
          <w:sz w:val="24"/>
          <w:szCs w:val="24"/>
        </w:rPr>
        <w:t xml:space="preserve">support to </w:t>
      </w:r>
      <w:r w:rsidR="00522750" w:rsidRPr="004C0AD8">
        <w:rPr>
          <w:rFonts w:ascii="Times" w:hAnsi="Times"/>
          <w:sz w:val="24"/>
          <w:szCs w:val="24"/>
        </w:rPr>
        <w:t>the</w:t>
      </w:r>
      <w:r w:rsidR="00522750" w:rsidRPr="004C0AD8">
        <w:rPr>
          <w:rFonts w:ascii="Times" w:hAnsi="Times" w:hint="eastAsia"/>
          <w:sz w:val="24"/>
          <w:szCs w:val="24"/>
        </w:rPr>
        <w:t>ir</w:t>
      </w:r>
      <w:r w:rsidR="00522750" w:rsidRPr="004C0AD8">
        <w:rPr>
          <w:rFonts w:ascii="Times" w:hAnsi="Times"/>
          <w:sz w:val="24"/>
          <w:szCs w:val="24"/>
        </w:rPr>
        <w:t xml:space="preserve"> </w:t>
      </w:r>
      <w:r w:rsidRPr="004C0AD8">
        <w:rPr>
          <w:rFonts w:ascii="Times" w:hAnsi="Times"/>
          <w:sz w:val="24"/>
          <w:szCs w:val="24"/>
        </w:rPr>
        <w:t xml:space="preserve">offspring. These findings suggest that intergenerational support may not be motivated by direct exchange. However, the arrangement </w:t>
      </w:r>
      <w:r w:rsidR="005A5E82">
        <w:rPr>
          <w:rFonts w:ascii="Times" w:hAnsi="Times"/>
          <w:sz w:val="24"/>
          <w:szCs w:val="24"/>
        </w:rPr>
        <w:t>in which</w:t>
      </w:r>
      <w:r w:rsidR="005A5E82" w:rsidRPr="004C0AD8">
        <w:rPr>
          <w:rFonts w:ascii="Times" w:hAnsi="Times"/>
          <w:sz w:val="24"/>
          <w:szCs w:val="24"/>
        </w:rPr>
        <w:t xml:space="preserve"> </w:t>
      </w:r>
      <w:r w:rsidRPr="004C0AD8">
        <w:rPr>
          <w:rFonts w:ascii="Times" w:hAnsi="Times"/>
          <w:sz w:val="24"/>
          <w:szCs w:val="24"/>
        </w:rPr>
        <w:t>parents receive financial assistance while in turn helping their adult children by caring for grandchildren is common in China (</w:t>
      </w:r>
      <w:proofErr w:type="spellStart"/>
      <w:r w:rsidRPr="004C0AD8">
        <w:rPr>
          <w:rFonts w:ascii="Times" w:hAnsi="Times"/>
          <w:sz w:val="24"/>
          <w:szCs w:val="24"/>
        </w:rPr>
        <w:t>Sereny</w:t>
      </w:r>
      <w:proofErr w:type="spellEnd"/>
      <w:r w:rsidRPr="004C0AD8">
        <w:rPr>
          <w:rFonts w:ascii="Times" w:hAnsi="Times"/>
          <w:sz w:val="24"/>
          <w:szCs w:val="24"/>
        </w:rPr>
        <w:t xml:space="preserve"> &amp; Gu, 2011; Yang, 1996), which may reinforce the intergenerational “social contract” or family solidarity.</w:t>
      </w:r>
    </w:p>
    <w:p w14:paraId="5EA0D87A" w14:textId="77777777" w:rsidR="00F83B1F" w:rsidRDefault="00F83B1F" w:rsidP="00607229">
      <w:pPr>
        <w:spacing w:after="0" w:line="480" w:lineRule="auto"/>
        <w:jc w:val="both"/>
        <w:rPr>
          <w:rFonts w:ascii="Times" w:hAnsi="Times"/>
          <w:sz w:val="24"/>
          <w:szCs w:val="24"/>
        </w:rPr>
      </w:pPr>
    </w:p>
    <w:p w14:paraId="5B9D9729" w14:textId="77777777" w:rsidR="006B2DAD" w:rsidRPr="00800E6C" w:rsidRDefault="009861BB" w:rsidP="00607229">
      <w:pPr>
        <w:spacing w:after="0" w:line="480" w:lineRule="auto"/>
        <w:jc w:val="both"/>
        <w:rPr>
          <w:rFonts w:ascii="Times" w:hAnsi="Times"/>
          <w:i/>
          <w:sz w:val="24"/>
          <w:szCs w:val="24"/>
        </w:rPr>
      </w:pPr>
      <w:r w:rsidRPr="00800E6C">
        <w:rPr>
          <w:rFonts w:ascii="Times" w:hAnsi="Times"/>
          <w:i/>
          <w:sz w:val="24"/>
          <w:szCs w:val="24"/>
        </w:rPr>
        <w:t>Family structure and distribution of intergenerational support</w:t>
      </w:r>
    </w:p>
    <w:p w14:paraId="47BCEDBD" w14:textId="5CD4E6CB" w:rsidR="00F83B1F" w:rsidRPr="004C0AD8" w:rsidRDefault="00F83B1F" w:rsidP="00607229">
      <w:pPr>
        <w:spacing w:after="0" w:line="480" w:lineRule="auto"/>
        <w:jc w:val="both"/>
        <w:rPr>
          <w:rFonts w:ascii="Times" w:hAnsi="Times"/>
          <w:sz w:val="24"/>
          <w:szCs w:val="24"/>
        </w:rPr>
      </w:pPr>
      <w:r w:rsidRPr="004C0AD8">
        <w:rPr>
          <w:rFonts w:ascii="Times" w:hAnsi="Times"/>
          <w:sz w:val="24"/>
          <w:szCs w:val="24"/>
        </w:rPr>
        <w:t xml:space="preserve">Comparative analysis </w:t>
      </w:r>
      <w:r w:rsidR="00AC36A4">
        <w:rPr>
          <w:rFonts w:ascii="Times" w:hAnsi="Times" w:hint="eastAsia"/>
          <w:sz w:val="24"/>
          <w:szCs w:val="24"/>
        </w:rPr>
        <w:t>finds</w:t>
      </w:r>
      <w:r w:rsidRPr="004C0AD8">
        <w:rPr>
          <w:rFonts w:ascii="Times" w:hAnsi="Times"/>
          <w:sz w:val="24"/>
          <w:szCs w:val="24"/>
        </w:rPr>
        <w:t xml:space="preserve"> that</w:t>
      </w:r>
      <w:r w:rsidR="00487AF2" w:rsidRPr="004C0AD8">
        <w:rPr>
          <w:rFonts w:ascii="Times" w:hAnsi="Times" w:hint="eastAsia"/>
          <w:sz w:val="24"/>
          <w:szCs w:val="24"/>
        </w:rPr>
        <w:t xml:space="preserve"> </w:t>
      </w:r>
      <w:r w:rsidR="005A5E82">
        <w:rPr>
          <w:rFonts w:ascii="Times" w:hAnsi="Times"/>
          <w:sz w:val="24"/>
          <w:szCs w:val="24"/>
        </w:rPr>
        <w:t xml:space="preserve">a higher percentage of </w:t>
      </w:r>
      <w:r w:rsidR="00487AF2" w:rsidRPr="004C0AD8">
        <w:rPr>
          <w:rFonts w:ascii="Times" w:hAnsi="Times" w:hint="eastAsia"/>
          <w:sz w:val="24"/>
          <w:szCs w:val="24"/>
        </w:rPr>
        <w:t xml:space="preserve">households </w:t>
      </w:r>
      <w:r w:rsidR="005A5E82">
        <w:rPr>
          <w:rFonts w:ascii="Times" w:hAnsi="Times"/>
          <w:sz w:val="24"/>
          <w:szCs w:val="24"/>
        </w:rPr>
        <w:t>in which</w:t>
      </w:r>
      <w:r w:rsidR="005A5E82" w:rsidRPr="004C0AD8">
        <w:rPr>
          <w:rFonts w:ascii="Times" w:hAnsi="Times" w:hint="eastAsia"/>
          <w:sz w:val="24"/>
          <w:szCs w:val="24"/>
        </w:rPr>
        <w:t xml:space="preserve"> </w:t>
      </w:r>
      <w:r w:rsidR="005A5E82">
        <w:rPr>
          <w:rFonts w:ascii="Times" w:hAnsi="Times"/>
          <w:sz w:val="24"/>
          <w:szCs w:val="24"/>
        </w:rPr>
        <w:t>neither</w:t>
      </w:r>
      <w:r w:rsidR="005A5E82" w:rsidRPr="004C0AD8">
        <w:rPr>
          <w:rFonts w:ascii="Times" w:hAnsi="Times" w:hint="eastAsia"/>
          <w:sz w:val="24"/>
          <w:szCs w:val="24"/>
        </w:rPr>
        <w:t xml:space="preserve"> </w:t>
      </w:r>
      <w:r w:rsidR="00487AF2" w:rsidRPr="004C0AD8">
        <w:rPr>
          <w:rFonts w:ascii="Times" w:hAnsi="Times" w:hint="eastAsia"/>
          <w:sz w:val="24"/>
          <w:szCs w:val="24"/>
        </w:rPr>
        <w:t xml:space="preserve">spouse </w:t>
      </w:r>
      <w:r w:rsidR="005A5E82">
        <w:rPr>
          <w:rFonts w:ascii="Times" w:hAnsi="Times"/>
          <w:sz w:val="24"/>
          <w:szCs w:val="24"/>
        </w:rPr>
        <w:t>had</w:t>
      </w:r>
      <w:r w:rsidR="00AC36A4" w:rsidRPr="004C0AD8">
        <w:rPr>
          <w:rFonts w:ascii="Times" w:hAnsi="Times" w:hint="eastAsia"/>
          <w:sz w:val="24"/>
          <w:szCs w:val="24"/>
        </w:rPr>
        <w:t xml:space="preserve"> </w:t>
      </w:r>
      <w:r w:rsidR="00487AF2" w:rsidRPr="004C0AD8">
        <w:rPr>
          <w:rFonts w:ascii="Times" w:hAnsi="Times" w:hint="eastAsia"/>
          <w:sz w:val="24"/>
          <w:szCs w:val="24"/>
        </w:rPr>
        <w:t>a brother</w:t>
      </w:r>
      <w:r w:rsidR="005A5E82">
        <w:rPr>
          <w:rFonts w:ascii="Times" w:hAnsi="Times"/>
          <w:sz w:val="24"/>
          <w:szCs w:val="24"/>
        </w:rPr>
        <w:t>,</w:t>
      </w:r>
      <w:r w:rsidR="00487AF2" w:rsidRPr="004C0AD8">
        <w:rPr>
          <w:rFonts w:ascii="Times" w:hAnsi="Times"/>
          <w:sz w:val="24"/>
          <w:szCs w:val="24"/>
        </w:rPr>
        <w:t xml:space="preserve"> </w:t>
      </w:r>
      <w:r w:rsidR="005A5E82">
        <w:rPr>
          <w:rFonts w:ascii="Times" w:hAnsi="Times"/>
          <w:sz w:val="24"/>
          <w:szCs w:val="24"/>
        </w:rPr>
        <w:t>or</w:t>
      </w:r>
      <w:r w:rsidR="005A5E82" w:rsidRPr="004C0AD8">
        <w:rPr>
          <w:rFonts w:ascii="Times" w:hAnsi="Times"/>
          <w:sz w:val="24"/>
          <w:szCs w:val="24"/>
        </w:rPr>
        <w:t xml:space="preserve"> </w:t>
      </w:r>
      <w:r w:rsidR="00487AF2" w:rsidRPr="004C0AD8">
        <w:rPr>
          <w:rFonts w:ascii="Times" w:hAnsi="Times" w:hint="eastAsia"/>
          <w:sz w:val="24"/>
          <w:szCs w:val="24"/>
        </w:rPr>
        <w:t xml:space="preserve">one spouse </w:t>
      </w:r>
      <w:r w:rsidR="005A5E82">
        <w:rPr>
          <w:rFonts w:ascii="Times" w:hAnsi="Times"/>
          <w:sz w:val="24"/>
          <w:szCs w:val="24"/>
        </w:rPr>
        <w:t>had</w:t>
      </w:r>
      <w:r w:rsidR="005A5E82" w:rsidRPr="004C0AD8">
        <w:rPr>
          <w:rFonts w:ascii="Times" w:hAnsi="Times" w:hint="eastAsia"/>
          <w:sz w:val="24"/>
          <w:szCs w:val="24"/>
        </w:rPr>
        <w:t xml:space="preserve"> </w:t>
      </w:r>
      <w:r w:rsidR="00487AF2" w:rsidRPr="004C0AD8">
        <w:rPr>
          <w:rFonts w:ascii="Times" w:hAnsi="Times" w:hint="eastAsia"/>
          <w:sz w:val="24"/>
          <w:szCs w:val="24"/>
        </w:rPr>
        <w:t>a brother</w:t>
      </w:r>
      <w:r w:rsidR="005A5E82">
        <w:rPr>
          <w:rFonts w:ascii="Times" w:hAnsi="Times"/>
          <w:sz w:val="24"/>
          <w:szCs w:val="24"/>
        </w:rPr>
        <w:t>,</w:t>
      </w:r>
      <w:r w:rsidR="00487AF2" w:rsidRPr="004C0AD8">
        <w:rPr>
          <w:rFonts w:ascii="Times" w:hAnsi="Times"/>
          <w:sz w:val="24"/>
          <w:szCs w:val="24"/>
        </w:rPr>
        <w:t xml:space="preserve"> </w:t>
      </w:r>
      <w:r w:rsidR="005A5E82">
        <w:rPr>
          <w:rFonts w:ascii="Times" w:hAnsi="Times"/>
          <w:sz w:val="24"/>
          <w:szCs w:val="24"/>
        </w:rPr>
        <w:t>received</w:t>
      </w:r>
      <w:r w:rsidRPr="004C0AD8">
        <w:rPr>
          <w:rFonts w:ascii="Times" w:hAnsi="Times"/>
          <w:sz w:val="24"/>
          <w:szCs w:val="24"/>
        </w:rPr>
        <w:t xml:space="preserve"> financial help from their children</w:t>
      </w:r>
      <w:r w:rsidR="005A5E82">
        <w:rPr>
          <w:rFonts w:ascii="Times" w:hAnsi="Times"/>
          <w:sz w:val="24"/>
          <w:szCs w:val="24"/>
        </w:rPr>
        <w:t>;</w:t>
      </w:r>
      <w:r w:rsidRPr="004C0AD8">
        <w:rPr>
          <w:rFonts w:ascii="Times" w:hAnsi="Times"/>
          <w:sz w:val="24"/>
          <w:szCs w:val="24"/>
        </w:rPr>
        <w:t xml:space="preserve"> </w:t>
      </w:r>
      <w:r w:rsidR="00AC36A4">
        <w:rPr>
          <w:rFonts w:ascii="Times" w:hAnsi="Times" w:hint="eastAsia"/>
          <w:sz w:val="24"/>
          <w:szCs w:val="24"/>
        </w:rPr>
        <w:t xml:space="preserve">and </w:t>
      </w:r>
      <w:r w:rsidR="005A5E82">
        <w:rPr>
          <w:rFonts w:ascii="Times" w:hAnsi="Times"/>
          <w:sz w:val="24"/>
          <w:szCs w:val="24"/>
        </w:rPr>
        <w:t>a</w:t>
      </w:r>
      <w:r w:rsidR="005A5E82">
        <w:rPr>
          <w:rFonts w:ascii="Times" w:hAnsi="Times" w:hint="eastAsia"/>
          <w:sz w:val="24"/>
          <w:szCs w:val="24"/>
        </w:rPr>
        <w:t xml:space="preserve"> </w:t>
      </w:r>
      <w:r w:rsidR="00AC36A4">
        <w:rPr>
          <w:rFonts w:ascii="Times" w:hAnsi="Times" w:hint="eastAsia"/>
          <w:sz w:val="24"/>
          <w:szCs w:val="24"/>
        </w:rPr>
        <w:t>lower</w:t>
      </w:r>
      <w:r w:rsidR="00583AAB">
        <w:rPr>
          <w:rFonts w:ascii="Times" w:hAnsi="Times" w:hint="eastAsia"/>
          <w:sz w:val="24"/>
          <w:szCs w:val="24"/>
        </w:rPr>
        <w:t xml:space="preserve"> </w:t>
      </w:r>
      <w:r w:rsidR="00487AF2" w:rsidRPr="004C0AD8">
        <w:rPr>
          <w:rFonts w:ascii="Times" w:hAnsi="Times"/>
          <w:sz w:val="24"/>
          <w:szCs w:val="24"/>
        </w:rPr>
        <w:t xml:space="preserve">percentage </w:t>
      </w:r>
      <w:r w:rsidR="00583AAB">
        <w:rPr>
          <w:rFonts w:ascii="Times" w:hAnsi="Times" w:hint="eastAsia"/>
          <w:sz w:val="24"/>
          <w:szCs w:val="24"/>
        </w:rPr>
        <w:t>of</w:t>
      </w:r>
      <w:r w:rsidR="005A5E82">
        <w:rPr>
          <w:rFonts w:ascii="Times" w:hAnsi="Times"/>
          <w:sz w:val="24"/>
          <w:szCs w:val="24"/>
        </w:rPr>
        <w:t xml:space="preserve"> them offered</w:t>
      </w:r>
      <w:r w:rsidRPr="004C0AD8">
        <w:rPr>
          <w:rFonts w:ascii="Times" w:hAnsi="Times"/>
          <w:sz w:val="24"/>
          <w:szCs w:val="24"/>
        </w:rPr>
        <w:t xml:space="preserve"> financial support to their parents</w:t>
      </w:r>
      <w:r w:rsidR="00487AF2" w:rsidRPr="004C0AD8">
        <w:rPr>
          <w:rFonts w:ascii="Times" w:hAnsi="Times" w:hint="eastAsia"/>
          <w:sz w:val="24"/>
          <w:szCs w:val="24"/>
        </w:rPr>
        <w:t xml:space="preserve"> </w:t>
      </w:r>
      <w:r w:rsidR="00AC36A4">
        <w:rPr>
          <w:rFonts w:ascii="Times" w:hAnsi="Times" w:hint="eastAsia"/>
          <w:sz w:val="24"/>
          <w:szCs w:val="24"/>
        </w:rPr>
        <w:t xml:space="preserve">than </w:t>
      </w:r>
      <w:r w:rsidR="005A5E82">
        <w:rPr>
          <w:rFonts w:ascii="Times" w:hAnsi="Times"/>
          <w:sz w:val="24"/>
          <w:szCs w:val="24"/>
        </w:rPr>
        <w:t>in</w:t>
      </w:r>
      <w:r w:rsidR="005A5E82">
        <w:rPr>
          <w:rFonts w:ascii="Times" w:hAnsi="Times" w:hint="eastAsia"/>
          <w:sz w:val="24"/>
          <w:szCs w:val="24"/>
        </w:rPr>
        <w:t xml:space="preserve"> </w:t>
      </w:r>
      <w:r w:rsidR="00AC36A4">
        <w:rPr>
          <w:rFonts w:ascii="Times" w:hAnsi="Times" w:hint="eastAsia"/>
          <w:sz w:val="24"/>
          <w:szCs w:val="24"/>
        </w:rPr>
        <w:t>ho</w:t>
      </w:r>
      <w:r w:rsidR="00583AAB">
        <w:rPr>
          <w:rFonts w:ascii="Times" w:hAnsi="Times" w:hint="eastAsia"/>
          <w:sz w:val="24"/>
          <w:szCs w:val="24"/>
        </w:rPr>
        <w:t>u</w:t>
      </w:r>
      <w:r w:rsidR="00AC36A4">
        <w:rPr>
          <w:rFonts w:ascii="Times" w:hAnsi="Times" w:hint="eastAsia"/>
          <w:sz w:val="24"/>
          <w:szCs w:val="24"/>
        </w:rPr>
        <w:t xml:space="preserve">seholds </w:t>
      </w:r>
      <w:r w:rsidR="005A5E82">
        <w:rPr>
          <w:rFonts w:ascii="Times" w:hAnsi="Times"/>
          <w:sz w:val="24"/>
          <w:szCs w:val="24"/>
        </w:rPr>
        <w:t xml:space="preserve">where </w:t>
      </w:r>
      <w:r w:rsidR="00AC36A4">
        <w:rPr>
          <w:rFonts w:ascii="Times" w:hAnsi="Times" w:hint="eastAsia"/>
          <w:sz w:val="24"/>
          <w:szCs w:val="24"/>
        </w:rPr>
        <w:t xml:space="preserve">both spouses </w:t>
      </w:r>
      <w:r w:rsidR="005A5E82">
        <w:rPr>
          <w:rFonts w:ascii="Times" w:hAnsi="Times"/>
          <w:sz w:val="24"/>
          <w:szCs w:val="24"/>
        </w:rPr>
        <w:t>had</w:t>
      </w:r>
      <w:r w:rsidR="005A5E82">
        <w:rPr>
          <w:rFonts w:ascii="Times" w:hAnsi="Times" w:hint="eastAsia"/>
          <w:sz w:val="24"/>
          <w:szCs w:val="24"/>
        </w:rPr>
        <w:t xml:space="preserve"> </w:t>
      </w:r>
      <w:r w:rsidR="00AC36A4">
        <w:rPr>
          <w:rFonts w:ascii="Times" w:hAnsi="Times" w:hint="eastAsia"/>
          <w:sz w:val="24"/>
          <w:szCs w:val="24"/>
        </w:rPr>
        <w:t>brothers</w:t>
      </w:r>
      <w:r w:rsidRPr="004C0AD8">
        <w:rPr>
          <w:rFonts w:ascii="Times" w:hAnsi="Times"/>
          <w:sz w:val="24"/>
          <w:szCs w:val="24"/>
        </w:rPr>
        <w:t xml:space="preserve">. As to the competing demands, people from </w:t>
      </w:r>
      <w:r w:rsidR="004801E1" w:rsidRPr="004C0AD8">
        <w:rPr>
          <w:rFonts w:ascii="Times" w:hAnsi="Times" w:hint="eastAsia"/>
          <w:sz w:val="24"/>
          <w:szCs w:val="24"/>
        </w:rPr>
        <w:t xml:space="preserve">households </w:t>
      </w:r>
      <w:r w:rsidR="005A5E82">
        <w:rPr>
          <w:rFonts w:ascii="Times" w:hAnsi="Times"/>
          <w:sz w:val="24"/>
          <w:szCs w:val="24"/>
        </w:rPr>
        <w:t xml:space="preserve">in which </w:t>
      </w:r>
      <w:r w:rsidR="004801E1" w:rsidRPr="004C0AD8">
        <w:rPr>
          <w:rFonts w:ascii="Times" w:hAnsi="Times" w:hint="eastAsia"/>
          <w:sz w:val="24"/>
          <w:szCs w:val="24"/>
        </w:rPr>
        <w:t xml:space="preserve">neither spouse </w:t>
      </w:r>
      <w:r w:rsidR="005A5E82">
        <w:rPr>
          <w:rFonts w:ascii="Times" w:hAnsi="Times"/>
          <w:sz w:val="24"/>
          <w:szCs w:val="24"/>
        </w:rPr>
        <w:t>had</w:t>
      </w:r>
      <w:r w:rsidR="005A5E82" w:rsidRPr="004C0AD8">
        <w:rPr>
          <w:rFonts w:ascii="Times" w:hAnsi="Times" w:hint="eastAsia"/>
          <w:sz w:val="24"/>
          <w:szCs w:val="24"/>
        </w:rPr>
        <w:t xml:space="preserve"> </w:t>
      </w:r>
      <w:r w:rsidR="004801E1" w:rsidRPr="004C0AD8">
        <w:rPr>
          <w:rFonts w:ascii="Times" w:hAnsi="Times" w:hint="eastAsia"/>
          <w:sz w:val="24"/>
          <w:szCs w:val="24"/>
        </w:rPr>
        <w:t>a brother</w:t>
      </w:r>
      <w:r w:rsidR="004801E1" w:rsidRPr="004C0AD8" w:rsidDel="004801E1">
        <w:rPr>
          <w:rFonts w:ascii="Times" w:hAnsi="Times"/>
          <w:sz w:val="24"/>
          <w:szCs w:val="24"/>
        </w:rPr>
        <w:t xml:space="preserve"> </w:t>
      </w:r>
      <w:r w:rsidR="005A5E82">
        <w:rPr>
          <w:rFonts w:ascii="Times" w:hAnsi="Times"/>
          <w:sz w:val="24"/>
          <w:szCs w:val="24"/>
        </w:rPr>
        <w:t>were</w:t>
      </w:r>
      <w:r w:rsidR="005A5E82" w:rsidRPr="004C0AD8">
        <w:rPr>
          <w:rFonts w:ascii="Times" w:hAnsi="Times"/>
          <w:sz w:val="24"/>
          <w:szCs w:val="24"/>
        </w:rPr>
        <w:t xml:space="preserve"> </w:t>
      </w:r>
      <w:r w:rsidRPr="004C0AD8">
        <w:rPr>
          <w:rFonts w:ascii="Times" w:hAnsi="Times"/>
          <w:sz w:val="24"/>
          <w:szCs w:val="24"/>
        </w:rPr>
        <w:t xml:space="preserve">less likely to financially support their parents only and </w:t>
      </w:r>
      <w:r w:rsidR="005A5E82">
        <w:rPr>
          <w:rFonts w:ascii="Times" w:hAnsi="Times"/>
          <w:sz w:val="24"/>
          <w:szCs w:val="24"/>
        </w:rPr>
        <w:t>to</w:t>
      </w:r>
      <w:r w:rsidR="004B3687">
        <w:rPr>
          <w:rFonts w:ascii="Times" w:hAnsi="Times" w:hint="eastAsia"/>
          <w:sz w:val="24"/>
          <w:szCs w:val="24"/>
        </w:rPr>
        <w:t xml:space="preserve"> </w:t>
      </w:r>
      <w:r w:rsidRPr="004C0AD8">
        <w:rPr>
          <w:rFonts w:ascii="Times" w:hAnsi="Times"/>
          <w:sz w:val="24"/>
          <w:szCs w:val="24"/>
        </w:rPr>
        <w:t xml:space="preserve">provide </w:t>
      </w:r>
      <w:r w:rsidR="004801E1" w:rsidRPr="004C0AD8">
        <w:rPr>
          <w:rFonts w:ascii="Times" w:hAnsi="Times" w:hint="eastAsia"/>
          <w:sz w:val="24"/>
          <w:szCs w:val="24"/>
        </w:rPr>
        <w:t>instrumental</w:t>
      </w:r>
      <w:r w:rsidR="004801E1" w:rsidRPr="004C0AD8">
        <w:rPr>
          <w:rFonts w:ascii="Times" w:hAnsi="Times"/>
          <w:sz w:val="24"/>
          <w:szCs w:val="24"/>
        </w:rPr>
        <w:t xml:space="preserve"> </w:t>
      </w:r>
      <w:r w:rsidRPr="004C0AD8">
        <w:rPr>
          <w:rFonts w:ascii="Times" w:hAnsi="Times"/>
          <w:sz w:val="24"/>
          <w:szCs w:val="24"/>
        </w:rPr>
        <w:t>support to their children only</w:t>
      </w:r>
      <w:r w:rsidR="00725485" w:rsidRPr="004C0AD8">
        <w:rPr>
          <w:rFonts w:ascii="Times" w:hAnsi="Times" w:hint="eastAsia"/>
          <w:sz w:val="24"/>
          <w:szCs w:val="24"/>
        </w:rPr>
        <w:t xml:space="preserve"> than </w:t>
      </w:r>
      <w:r w:rsidR="00725485" w:rsidRPr="004C0AD8">
        <w:rPr>
          <w:rFonts w:ascii="Times" w:hAnsi="Times"/>
          <w:sz w:val="24"/>
          <w:szCs w:val="24"/>
        </w:rPr>
        <w:t>people</w:t>
      </w:r>
      <w:r w:rsidR="00725485" w:rsidRPr="004C0AD8">
        <w:rPr>
          <w:rFonts w:ascii="Times" w:hAnsi="Times" w:hint="eastAsia"/>
          <w:sz w:val="24"/>
          <w:szCs w:val="24"/>
        </w:rPr>
        <w:t xml:space="preserve"> from </w:t>
      </w:r>
      <w:r w:rsidR="004801E1" w:rsidRPr="004C0AD8">
        <w:rPr>
          <w:rFonts w:ascii="Times" w:hAnsi="Times" w:hint="eastAsia"/>
          <w:sz w:val="24"/>
          <w:szCs w:val="24"/>
        </w:rPr>
        <w:t xml:space="preserve">households </w:t>
      </w:r>
      <w:r w:rsidR="005A5E82">
        <w:rPr>
          <w:rFonts w:ascii="Times" w:hAnsi="Times"/>
          <w:sz w:val="24"/>
          <w:szCs w:val="24"/>
        </w:rPr>
        <w:t xml:space="preserve">where </w:t>
      </w:r>
      <w:r w:rsidR="004801E1" w:rsidRPr="004C0AD8">
        <w:rPr>
          <w:rFonts w:ascii="Times" w:hAnsi="Times" w:hint="eastAsia"/>
          <w:sz w:val="24"/>
          <w:szCs w:val="24"/>
        </w:rPr>
        <w:t xml:space="preserve">one spouse </w:t>
      </w:r>
      <w:r w:rsidR="005A5E82">
        <w:rPr>
          <w:rFonts w:ascii="Times" w:hAnsi="Times"/>
          <w:sz w:val="24"/>
          <w:szCs w:val="24"/>
        </w:rPr>
        <w:t>had</w:t>
      </w:r>
      <w:r w:rsidR="005A5E82" w:rsidRPr="004C0AD8">
        <w:rPr>
          <w:rFonts w:ascii="Times" w:hAnsi="Times" w:hint="eastAsia"/>
          <w:sz w:val="24"/>
          <w:szCs w:val="24"/>
        </w:rPr>
        <w:t xml:space="preserve"> </w:t>
      </w:r>
      <w:r w:rsidR="004801E1" w:rsidRPr="004C0AD8">
        <w:rPr>
          <w:rFonts w:ascii="Times" w:hAnsi="Times" w:hint="eastAsia"/>
          <w:sz w:val="24"/>
          <w:szCs w:val="24"/>
        </w:rPr>
        <w:t>a brother</w:t>
      </w:r>
      <w:r w:rsidRPr="004C0AD8">
        <w:rPr>
          <w:rFonts w:ascii="Times" w:hAnsi="Times"/>
          <w:sz w:val="24"/>
          <w:szCs w:val="24"/>
        </w:rPr>
        <w:t xml:space="preserve">. These findings suggest that the family still plays an important role in old-age support in China and </w:t>
      </w:r>
      <w:r w:rsidR="00210BA4">
        <w:rPr>
          <w:rFonts w:ascii="Times" w:hAnsi="Times"/>
          <w:sz w:val="24"/>
          <w:szCs w:val="24"/>
        </w:rPr>
        <w:t xml:space="preserve">that </w:t>
      </w:r>
      <w:r w:rsidRPr="004C0AD8">
        <w:rPr>
          <w:rFonts w:ascii="Times" w:hAnsi="Times"/>
          <w:sz w:val="24"/>
          <w:szCs w:val="24"/>
        </w:rPr>
        <w:t xml:space="preserve">the “sandwich generation” tries to balance the competing demands by transferring money to their parents and time to their children. However, the sandwiched situation of middle-aged Chinese adults becomes more demanding as family </w:t>
      </w:r>
      <w:r w:rsidR="00172000">
        <w:rPr>
          <w:rFonts w:ascii="Times" w:hAnsi="Times" w:hint="eastAsia"/>
          <w:sz w:val="24"/>
          <w:szCs w:val="24"/>
        </w:rPr>
        <w:t>size declines</w:t>
      </w:r>
      <w:r w:rsidRPr="004C0AD8">
        <w:rPr>
          <w:rFonts w:ascii="Times" w:hAnsi="Times"/>
          <w:sz w:val="24"/>
          <w:szCs w:val="24"/>
        </w:rPr>
        <w:t xml:space="preserve">. </w:t>
      </w:r>
      <w:r w:rsidR="00210BA4">
        <w:rPr>
          <w:rFonts w:ascii="Times" w:hAnsi="Times"/>
          <w:sz w:val="24"/>
          <w:szCs w:val="24"/>
        </w:rPr>
        <w:t>U</w:t>
      </w:r>
      <w:r w:rsidRPr="004C0AD8">
        <w:rPr>
          <w:rFonts w:ascii="Times" w:hAnsi="Times"/>
          <w:sz w:val="24"/>
          <w:szCs w:val="24"/>
        </w:rPr>
        <w:t>nder conditions of resource scarcity, sandwiched only</w:t>
      </w:r>
      <w:r w:rsidR="00210BA4">
        <w:rPr>
          <w:rFonts w:ascii="Times" w:hAnsi="Times"/>
          <w:sz w:val="24"/>
          <w:szCs w:val="24"/>
        </w:rPr>
        <w:t xml:space="preserve"> </w:t>
      </w:r>
      <w:r w:rsidRPr="004C0AD8">
        <w:rPr>
          <w:rFonts w:ascii="Times" w:hAnsi="Times"/>
          <w:sz w:val="24"/>
          <w:szCs w:val="24"/>
        </w:rPr>
        <w:t>children or those with no brother tend</w:t>
      </w:r>
      <w:r w:rsidR="00210BA4">
        <w:rPr>
          <w:rFonts w:ascii="Times" w:hAnsi="Times"/>
          <w:sz w:val="24"/>
          <w:szCs w:val="24"/>
        </w:rPr>
        <w:t>ed</w:t>
      </w:r>
      <w:r w:rsidRPr="004C0AD8">
        <w:rPr>
          <w:rFonts w:ascii="Times" w:hAnsi="Times"/>
          <w:sz w:val="24"/>
          <w:szCs w:val="24"/>
        </w:rPr>
        <w:t xml:space="preserve"> to support neither parents nor children rather than support both parents and children, especially </w:t>
      </w:r>
      <w:r w:rsidR="00210BA4">
        <w:rPr>
          <w:rFonts w:ascii="Times" w:hAnsi="Times"/>
          <w:sz w:val="24"/>
          <w:szCs w:val="24"/>
        </w:rPr>
        <w:t>through</w:t>
      </w:r>
      <w:r w:rsidR="00210BA4" w:rsidRPr="004C0AD8">
        <w:rPr>
          <w:rFonts w:ascii="Times" w:hAnsi="Times"/>
          <w:sz w:val="24"/>
          <w:szCs w:val="24"/>
        </w:rPr>
        <w:t xml:space="preserve"> </w:t>
      </w:r>
      <w:r w:rsidR="004801E1" w:rsidRPr="004C0AD8">
        <w:rPr>
          <w:rFonts w:ascii="Times" w:hAnsi="Times" w:hint="eastAsia"/>
          <w:sz w:val="24"/>
          <w:szCs w:val="24"/>
        </w:rPr>
        <w:t>instrumental</w:t>
      </w:r>
      <w:r w:rsidR="004801E1" w:rsidRPr="004C0AD8">
        <w:rPr>
          <w:rFonts w:ascii="Times" w:hAnsi="Times"/>
          <w:sz w:val="24"/>
          <w:szCs w:val="24"/>
        </w:rPr>
        <w:t xml:space="preserve"> </w:t>
      </w:r>
      <w:r w:rsidRPr="004C0AD8">
        <w:rPr>
          <w:rFonts w:ascii="Times" w:hAnsi="Times"/>
          <w:sz w:val="24"/>
          <w:szCs w:val="24"/>
        </w:rPr>
        <w:t>support. Only</w:t>
      </w:r>
      <w:r w:rsidR="00210BA4">
        <w:rPr>
          <w:rFonts w:ascii="Times" w:hAnsi="Times"/>
          <w:sz w:val="24"/>
          <w:szCs w:val="24"/>
        </w:rPr>
        <w:t xml:space="preserve"> </w:t>
      </w:r>
      <w:r w:rsidRPr="004C0AD8">
        <w:rPr>
          <w:rFonts w:ascii="Times" w:hAnsi="Times"/>
          <w:sz w:val="24"/>
          <w:szCs w:val="24"/>
        </w:rPr>
        <w:t xml:space="preserve">children </w:t>
      </w:r>
      <w:r w:rsidR="00210BA4">
        <w:rPr>
          <w:rFonts w:ascii="Times" w:hAnsi="Times"/>
          <w:sz w:val="24"/>
          <w:szCs w:val="24"/>
        </w:rPr>
        <w:t>could</w:t>
      </w:r>
      <w:r w:rsidR="00210BA4" w:rsidRPr="004C0AD8">
        <w:rPr>
          <w:rFonts w:ascii="Times" w:hAnsi="Times"/>
          <w:sz w:val="24"/>
          <w:szCs w:val="24"/>
        </w:rPr>
        <w:t xml:space="preserve"> </w:t>
      </w:r>
      <w:r w:rsidRPr="004C0AD8">
        <w:rPr>
          <w:rFonts w:ascii="Times" w:hAnsi="Times"/>
          <w:sz w:val="24"/>
          <w:szCs w:val="24"/>
        </w:rPr>
        <w:t xml:space="preserve">hardly or </w:t>
      </w:r>
      <w:r w:rsidR="00210BA4">
        <w:rPr>
          <w:rFonts w:ascii="Times" w:hAnsi="Times"/>
          <w:sz w:val="24"/>
          <w:szCs w:val="24"/>
        </w:rPr>
        <w:t>were</w:t>
      </w:r>
      <w:r w:rsidR="00210BA4" w:rsidRPr="004C0AD8">
        <w:rPr>
          <w:rFonts w:ascii="Times" w:hAnsi="Times"/>
          <w:sz w:val="24"/>
          <w:szCs w:val="24"/>
        </w:rPr>
        <w:t xml:space="preserve"> </w:t>
      </w:r>
      <w:r w:rsidRPr="004C0AD8">
        <w:rPr>
          <w:rFonts w:ascii="Times" w:hAnsi="Times"/>
          <w:sz w:val="24"/>
          <w:szCs w:val="24"/>
        </w:rPr>
        <w:t xml:space="preserve">less likely to balance the competing demands by transferring money to their parents and time to their children as usual, because their older parents </w:t>
      </w:r>
      <w:r w:rsidR="00210BA4">
        <w:rPr>
          <w:rFonts w:ascii="Times" w:hAnsi="Times"/>
          <w:sz w:val="24"/>
          <w:szCs w:val="24"/>
        </w:rPr>
        <w:t>were</w:t>
      </w:r>
      <w:r w:rsidR="00210BA4" w:rsidRPr="004C0AD8">
        <w:rPr>
          <w:rFonts w:ascii="Times" w:hAnsi="Times"/>
          <w:sz w:val="24"/>
          <w:szCs w:val="24"/>
        </w:rPr>
        <w:t xml:space="preserve"> </w:t>
      </w:r>
      <w:r w:rsidRPr="004C0AD8">
        <w:rPr>
          <w:rFonts w:ascii="Times" w:hAnsi="Times"/>
          <w:sz w:val="24"/>
          <w:szCs w:val="24"/>
        </w:rPr>
        <w:t>both financially and instrumentally dependent on their only</w:t>
      </w:r>
      <w:r w:rsidR="00210BA4">
        <w:rPr>
          <w:rFonts w:ascii="Times" w:hAnsi="Times"/>
          <w:sz w:val="24"/>
          <w:szCs w:val="24"/>
        </w:rPr>
        <w:t xml:space="preserve"> </w:t>
      </w:r>
      <w:r w:rsidRPr="004C0AD8">
        <w:rPr>
          <w:rFonts w:ascii="Times" w:hAnsi="Times"/>
          <w:sz w:val="24"/>
          <w:szCs w:val="24"/>
        </w:rPr>
        <w:t xml:space="preserve">children. Hence, promoting government support programmes to supplement family-based assistance should be an important direction for the Chinese </w:t>
      </w:r>
      <w:r w:rsidR="00210BA4">
        <w:rPr>
          <w:rFonts w:ascii="Times" w:hAnsi="Times"/>
          <w:sz w:val="24"/>
          <w:szCs w:val="24"/>
        </w:rPr>
        <w:t>g</w:t>
      </w:r>
      <w:r w:rsidRPr="004C0AD8">
        <w:rPr>
          <w:rFonts w:ascii="Times" w:hAnsi="Times"/>
          <w:sz w:val="24"/>
          <w:szCs w:val="24"/>
        </w:rPr>
        <w:t>overnment’s response to rapid population aging.</w:t>
      </w:r>
    </w:p>
    <w:p w14:paraId="35F95071" w14:textId="77777777" w:rsidR="00F83B1F" w:rsidRPr="004C0AD8" w:rsidRDefault="00F83B1F" w:rsidP="00607229">
      <w:pPr>
        <w:spacing w:after="0" w:line="480" w:lineRule="auto"/>
        <w:jc w:val="both"/>
        <w:rPr>
          <w:rFonts w:ascii="Times" w:hAnsi="Times"/>
          <w:sz w:val="24"/>
          <w:szCs w:val="24"/>
        </w:rPr>
      </w:pPr>
    </w:p>
    <w:p w14:paraId="388FBE4B" w14:textId="0C7F567C" w:rsidR="00AC36A4" w:rsidRDefault="00F83B1F" w:rsidP="00607229">
      <w:pPr>
        <w:spacing w:after="0" w:line="480" w:lineRule="auto"/>
        <w:jc w:val="both"/>
        <w:rPr>
          <w:rFonts w:ascii="Times" w:hAnsi="Times"/>
          <w:sz w:val="24"/>
          <w:szCs w:val="24"/>
        </w:rPr>
      </w:pPr>
      <w:r w:rsidRPr="004C0AD8">
        <w:rPr>
          <w:rFonts w:ascii="Times" w:hAnsi="Times"/>
          <w:sz w:val="24"/>
          <w:szCs w:val="24"/>
        </w:rPr>
        <w:t xml:space="preserve">This paper also has its limitations. First, the </w:t>
      </w:r>
      <w:r w:rsidR="004801E1" w:rsidRPr="004C0AD8">
        <w:rPr>
          <w:rFonts w:ascii="Times" w:hAnsi="Times" w:hint="eastAsia"/>
          <w:sz w:val="24"/>
          <w:szCs w:val="24"/>
        </w:rPr>
        <w:t>instrumental</w:t>
      </w:r>
      <w:r w:rsidR="004801E1" w:rsidRPr="004C0AD8">
        <w:rPr>
          <w:rFonts w:ascii="Times" w:hAnsi="Times"/>
          <w:sz w:val="24"/>
          <w:szCs w:val="24"/>
        </w:rPr>
        <w:t xml:space="preserve"> </w:t>
      </w:r>
      <w:r w:rsidRPr="004C0AD8">
        <w:rPr>
          <w:rFonts w:ascii="Times" w:hAnsi="Times"/>
          <w:sz w:val="24"/>
          <w:szCs w:val="24"/>
        </w:rPr>
        <w:t xml:space="preserve">support in the data we used mainly focused on long-term care for older parents and </w:t>
      </w:r>
      <w:r w:rsidR="00DB454F" w:rsidRPr="004C0AD8">
        <w:rPr>
          <w:rFonts w:ascii="Times" w:hAnsi="Times" w:hint="eastAsia"/>
          <w:sz w:val="24"/>
          <w:szCs w:val="24"/>
        </w:rPr>
        <w:t>babysitting assistance</w:t>
      </w:r>
      <w:r w:rsidR="00DB454F" w:rsidRPr="004C0AD8">
        <w:rPr>
          <w:rFonts w:ascii="Times" w:hAnsi="Times"/>
          <w:sz w:val="24"/>
          <w:szCs w:val="24"/>
        </w:rPr>
        <w:t xml:space="preserve"> </w:t>
      </w:r>
      <w:r w:rsidRPr="004C0AD8">
        <w:rPr>
          <w:rFonts w:ascii="Times" w:hAnsi="Times"/>
          <w:sz w:val="24"/>
          <w:szCs w:val="24"/>
        </w:rPr>
        <w:t xml:space="preserve">for children, which may limit a broader definition of </w:t>
      </w:r>
      <w:r w:rsidR="004801E1" w:rsidRPr="004C0AD8">
        <w:rPr>
          <w:rFonts w:ascii="Times" w:hAnsi="Times" w:hint="eastAsia"/>
          <w:sz w:val="24"/>
          <w:szCs w:val="24"/>
        </w:rPr>
        <w:t>instrumental</w:t>
      </w:r>
      <w:r w:rsidR="004801E1" w:rsidRPr="004C0AD8">
        <w:rPr>
          <w:rFonts w:ascii="Times" w:hAnsi="Times"/>
          <w:sz w:val="24"/>
          <w:szCs w:val="24"/>
        </w:rPr>
        <w:t xml:space="preserve"> </w:t>
      </w:r>
      <w:r w:rsidRPr="004C0AD8">
        <w:rPr>
          <w:rFonts w:ascii="Times" w:hAnsi="Times"/>
          <w:sz w:val="24"/>
          <w:szCs w:val="24"/>
        </w:rPr>
        <w:t xml:space="preserve">support. Second, intergenerational support was assessed only </w:t>
      </w:r>
      <w:r w:rsidR="00210BA4">
        <w:rPr>
          <w:rFonts w:ascii="Times" w:hAnsi="Times"/>
          <w:sz w:val="24"/>
          <w:szCs w:val="24"/>
        </w:rPr>
        <w:t>in terms of</w:t>
      </w:r>
      <w:r w:rsidR="00210BA4" w:rsidRPr="004C0AD8">
        <w:rPr>
          <w:rFonts w:ascii="Times" w:hAnsi="Times"/>
          <w:sz w:val="24"/>
          <w:szCs w:val="24"/>
        </w:rPr>
        <w:t xml:space="preserve"> </w:t>
      </w:r>
      <w:r w:rsidRPr="004C0AD8">
        <w:rPr>
          <w:rFonts w:ascii="Times" w:hAnsi="Times"/>
          <w:sz w:val="24"/>
          <w:szCs w:val="24"/>
        </w:rPr>
        <w:t>whether support was provided to or received from others</w:t>
      </w:r>
      <w:r w:rsidR="00210BA4">
        <w:rPr>
          <w:rFonts w:ascii="Times" w:hAnsi="Times"/>
          <w:sz w:val="24"/>
          <w:szCs w:val="24"/>
        </w:rPr>
        <w:t>,</w:t>
      </w:r>
      <w:r w:rsidRPr="004C0AD8">
        <w:rPr>
          <w:rFonts w:ascii="Times" w:hAnsi="Times"/>
          <w:sz w:val="24"/>
          <w:szCs w:val="24"/>
        </w:rPr>
        <w:t xml:space="preserve"> rather </w:t>
      </w:r>
      <w:r w:rsidRPr="004C0AD8">
        <w:rPr>
          <w:rFonts w:ascii="Times" w:hAnsi="Times"/>
          <w:sz w:val="24"/>
          <w:szCs w:val="24"/>
        </w:rPr>
        <w:lastRenderedPageBreak/>
        <w:t>than based on the amount of financial support or total care hours. Although downward support by older adults did not reduce the likelihood of helping their older parents, the amount that middle-aged couples provided to one generation may compete with that provided to another generation. This aspect will be explored in a future study. Third,</w:t>
      </w:r>
      <w:r w:rsidR="00842AB4" w:rsidRPr="004C0AD8">
        <w:rPr>
          <w:rFonts w:ascii="Times New Roman" w:hAnsi="Times New Roman" w:cs="Times New Roman"/>
          <w:sz w:val="24"/>
          <w:szCs w:val="24"/>
        </w:rPr>
        <w:t xml:space="preserve"> </w:t>
      </w:r>
      <w:r w:rsidR="00842AB4" w:rsidRPr="004C0AD8">
        <w:rPr>
          <w:rFonts w:ascii="Times New Roman" w:hAnsi="Times New Roman" w:cs="Times New Roman" w:hint="eastAsia"/>
          <w:sz w:val="24"/>
          <w:szCs w:val="24"/>
        </w:rPr>
        <w:t>g</w:t>
      </w:r>
      <w:r w:rsidR="00842AB4" w:rsidRPr="004C0AD8">
        <w:rPr>
          <w:rFonts w:ascii="Times New Roman" w:hAnsi="Times New Roman" w:cs="Times New Roman"/>
          <w:sz w:val="24"/>
          <w:szCs w:val="24"/>
        </w:rPr>
        <w:t xml:space="preserve">iven </w:t>
      </w:r>
      <w:r w:rsidR="00210BA4">
        <w:rPr>
          <w:rFonts w:ascii="Times New Roman" w:hAnsi="Times New Roman" w:cs="Times New Roman"/>
          <w:sz w:val="24"/>
          <w:szCs w:val="24"/>
        </w:rPr>
        <w:t xml:space="preserve">that </w:t>
      </w:r>
      <w:r w:rsidR="00842AB4" w:rsidRPr="004C0AD8">
        <w:rPr>
          <w:rFonts w:ascii="Times New Roman" w:hAnsi="Times New Roman" w:cs="Times New Roman"/>
          <w:sz w:val="24"/>
          <w:szCs w:val="24"/>
        </w:rPr>
        <w:t xml:space="preserve">the deleted cases </w:t>
      </w:r>
      <w:r w:rsidR="00210BA4">
        <w:rPr>
          <w:rFonts w:ascii="Times New Roman" w:hAnsi="Times New Roman" w:cs="Times New Roman"/>
          <w:sz w:val="24"/>
          <w:szCs w:val="24"/>
        </w:rPr>
        <w:t>were more vulnerable</w:t>
      </w:r>
      <w:r w:rsidR="00842AB4" w:rsidRPr="004C0AD8">
        <w:rPr>
          <w:rFonts w:ascii="Times New Roman" w:hAnsi="Times New Roman" w:cs="Times New Roman"/>
          <w:sz w:val="24"/>
          <w:szCs w:val="24"/>
        </w:rPr>
        <w:t xml:space="preserve"> and more likely to live with their adult children than the final sample, generali</w:t>
      </w:r>
      <w:r w:rsidR="00210BA4">
        <w:rPr>
          <w:rFonts w:ascii="Times New Roman" w:hAnsi="Times New Roman" w:cs="Times New Roman"/>
          <w:sz w:val="24"/>
          <w:szCs w:val="24"/>
        </w:rPr>
        <w:t>s</w:t>
      </w:r>
      <w:r w:rsidR="00842AB4" w:rsidRPr="004C0AD8">
        <w:rPr>
          <w:rFonts w:ascii="Times New Roman" w:hAnsi="Times New Roman" w:cs="Times New Roman"/>
          <w:sz w:val="24"/>
          <w:szCs w:val="24"/>
        </w:rPr>
        <w:t>ations related to multigenerational support choice</w:t>
      </w:r>
      <w:r w:rsidR="00210BA4">
        <w:rPr>
          <w:rFonts w:ascii="Times New Roman" w:hAnsi="Times New Roman" w:cs="Times New Roman"/>
          <w:sz w:val="24"/>
          <w:szCs w:val="24"/>
        </w:rPr>
        <w:t>s</w:t>
      </w:r>
      <w:r w:rsidR="00842AB4" w:rsidRPr="004C0AD8">
        <w:rPr>
          <w:rFonts w:ascii="Times New Roman" w:hAnsi="Times New Roman" w:cs="Times New Roman"/>
          <w:sz w:val="24"/>
          <w:szCs w:val="24"/>
        </w:rPr>
        <w:t xml:space="preserve"> should be cautiously drawn. Finally,</w:t>
      </w:r>
      <w:r w:rsidRPr="004C0AD8">
        <w:rPr>
          <w:rFonts w:ascii="Times New Roman" w:hAnsi="Times New Roman" w:cs="Times New Roman"/>
          <w:sz w:val="24"/>
          <w:szCs w:val="24"/>
        </w:rPr>
        <w:t xml:space="preserve"> </w:t>
      </w:r>
      <w:r w:rsidRPr="004C0AD8">
        <w:rPr>
          <w:rFonts w:ascii="Times" w:hAnsi="Times"/>
          <w:sz w:val="24"/>
          <w:szCs w:val="24"/>
        </w:rPr>
        <w:t>we only conducted the research mostly among baby boomers (</w:t>
      </w:r>
      <w:r w:rsidR="00210BA4">
        <w:rPr>
          <w:rFonts w:ascii="Times" w:hAnsi="Times"/>
          <w:sz w:val="24"/>
          <w:szCs w:val="24"/>
        </w:rPr>
        <w:t xml:space="preserve">born in the </w:t>
      </w:r>
      <w:r w:rsidRPr="004C0AD8">
        <w:rPr>
          <w:rFonts w:ascii="Times" w:hAnsi="Times"/>
          <w:sz w:val="24"/>
          <w:szCs w:val="24"/>
        </w:rPr>
        <w:t>1960s) in this study</w:t>
      </w:r>
      <w:r w:rsidR="00210BA4">
        <w:rPr>
          <w:rFonts w:ascii="Times" w:hAnsi="Times"/>
          <w:sz w:val="24"/>
          <w:szCs w:val="24"/>
        </w:rPr>
        <w:t>. The study</w:t>
      </w:r>
      <w:r w:rsidRPr="004C0AD8">
        <w:rPr>
          <w:rFonts w:ascii="Times" w:hAnsi="Times"/>
          <w:sz w:val="24"/>
          <w:szCs w:val="24"/>
        </w:rPr>
        <w:t xml:space="preserve"> </w:t>
      </w:r>
      <w:r w:rsidR="00210BA4">
        <w:rPr>
          <w:rFonts w:ascii="Times" w:hAnsi="Times"/>
          <w:sz w:val="24"/>
          <w:szCs w:val="24"/>
        </w:rPr>
        <w:t xml:space="preserve">therefore </w:t>
      </w:r>
      <w:r w:rsidRPr="004C0AD8">
        <w:rPr>
          <w:rFonts w:ascii="Times" w:hAnsi="Times"/>
          <w:sz w:val="24"/>
          <w:szCs w:val="24"/>
        </w:rPr>
        <w:t xml:space="preserve">could not explore the evolving role of family due to demographic transition, especially the implementation of the </w:t>
      </w:r>
      <w:r w:rsidR="00210BA4">
        <w:rPr>
          <w:rFonts w:ascii="Times" w:hAnsi="Times"/>
          <w:sz w:val="24"/>
          <w:szCs w:val="24"/>
        </w:rPr>
        <w:t>one child policy (</w:t>
      </w:r>
      <w:r w:rsidRPr="004C0AD8">
        <w:rPr>
          <w:rFonts w:ascii="Times" w:hAnsi="Times"/>
          <w:sz w:val="24"/>
          <w:szCs w:val="24"/>
        </w:rPr>
        <w:t>OCP</w:t>
      </w:r>
      <w:r w:rsidR="00210BA4">
        <w:rPr>
          <w:rFonts w:ascii="Times" w:hAnsi="Times"/>
          <w:sz w:val="24"/>
          <w:szCs w:val="24"/>
        </w:rPr>
        <w:t>)</w:t>
      </w:r>
      <w:r w:rsidRPr="004C0AD8">
        <w:rPr>
          <w:rFonts w:ascii="Times" w:hAnsi="Times"/>
          <w:sz w:val="24"/>
          <w:szCs w:val="24"/>
        </w:rPr>
        <w:t xml:space="preserve"> in China</w:t>
      </w:r>
      <w:r w:rsidR="00210BA4">
        <w:rPr>
          <w:rFonts w:ascii="Times" w:hAnsi="Times"/>
          <w:sz w:val="24"/>
          <w:szCs w:val="24"/>
        </w:rPr>
        <w:t>,</w:t>
      </w:r>
      <w:r w:rsidRPr="004C0AD8">
        <w:rPr>
          <w:rFonts w:ascii="Times" w:hAnsi="Times"/>
          <w:sz w:val="24"/>
          <w:szCs w:val="24"/>
        </w:rPr>
        <w:t xml:space="preserve"> as most cohorts born since the OCP have not yet entered their middle age. Although a more stratified analysis could not be conducted due to the limited cases of only</w:t>
      </w:r>
      <w:r w:rsidR="00210BA4">
        <w:rPr>
          <w:rFonts w:ascii="Times" w:hAnsi="Times"/>
          <w:sz w:val="24"/>
          <w:szCs w:val="24"/>
        </w:rPr>
        <w:t xml:space="preserve"> </w:t>
      </w:r>
      <w:r w:rsidRPr="004C0AD8">
        <w:rPr>
          <w:rFonts w:ascii="Times" w:hAnsi="Times"/>
          <w:sz w:val="24"/>
          <w:szCs w:val="24"/>
        </w:rPr>
        <w:t>children and only</w:t>
      </w:r>
      <w:r w:rsidR="00210BA4">
        <w:rPr>
          <w:rFonts w:ascii="Times" w:hAnsi="Times"/>
          <w:sz w:val="24"/>
          <w:szCs w:val="24"/>
        </w:rPr>
        <w:t xml:space="preserve"> </w:t>
      </w:r>
      <w:r w:rsidRPr="004C0AD8">
        <w:rPr>
          <w:rFonts w:ascii="Times" w:hAnsi="Times"/>
          <w:sz w:val="24"/>
          <w:szCs w:val="24"/>
        </w:rPr>
        <w:t>sisters among baby boomers, especially where both respondents and their spouse</w:t>
      </w:r>
      <w:r w:rsidR="00210BA4">
        <w:rPr>
          <w:rFonts w:ascii="Times" w:hAnsi="Times"/>
          <w:sz w:val="24"/>
          <w:szCs w:val="24"/>
        </w:rPr>
        <w:t>s</w:t>
      </w:r>
      <w:r w:rsidRPr="004C0AD8">
        <w:rPr>
          <w:rFonts w:ascii="Times" w:hAnsi="Times"/>
          <w:sz w:val="24"/>
          <w:szCs w:val="24"/>
        </w:rPr>
        <w:t xml:space="preserve"> </w:t>
      </w:r>
      <w:r w:rsidR="00210BA4">
        <w:rPr>
          <w:rFonts w:ascii="Times" w:hAnsi="Times"/>
          <w:sz w:val="24"/>
          <w:szCs w:val="24"/>
        </w:rPr>
        <w:t>were</w:t>
      </w:r>
      <w:r w:rsidR="00210BA4" w:rsidRPr="004C0AD8">
        <w:rPr>
          <w:rFonts w:ascii="Times" w:hAnsi="Times"/>
          <w:sz w:val="24"/>
          <w:szCs w:val="24"/>
        </w:rPr>
        <w:t xml:space="preserve"> </w:t>
      </w:r>
      <w:r w:rsidR="006D0641" w:rsidRPr="004C0AD8">
        <w:rPr>
          <w:rFonts w:ascii="Times" w:hAnsi="Times" w:hint="eastAsia"/>
          <w:sz w:val="24"/>
          <w:szCs w:val="24"/>
        </w:rPr>
        <w:t xml:space="preserve">from </w:t>
      </w:r>
      <w:r w:rsidRPr="004C0AD8">
        <w:rPr>
          <w:rFonts w:ascii="Times" w:hAnsi="Times"/>
          <w:sz w:val="24"/>
          <w:szCs w:val="24"/>
        </w:rPr>
        <w:t xml:space="preserve">only-children or </w:t>
      </w:r>
      <w:r w:rsidR="00210BA4" w:rsidRPr="004C0AD8">
        <w:rPr>
          <w:rFonts w:ascii="Times" w:hAnsi="Times"/>
          <w:sz w:val="24"/>
          <w:szCs w:val="24"/>
        </w:rPr>
        <w:t>on</w:t>
      </w:r>
      <w:r w:rsidR="00210BA4">
        <w:rPr>
          <w:rFonts w:ascii="Times" w:hAnsi="Times"/>
          <w:sz w:val="24"/>
          <w:szCs w:val="24"/>
        </w:rPr>
        <w:t>e</w:t>
      </w:r>
      <w:r w:rsidRPr="004C0AD8">
        <w:rPr>
          <w:rFonts w:ascii="Times" w:hAnsi="Times"/>
          <w:sz w:val="24"/>
          <w:szCs w:val="24"/>
        </w:rPr>
        <w:t>-sister</w:t>
      </w:r>
      <w:r w:rsidR="006D0641" w:rsidRPr="004C0AD8">
        <w:rPr>
          <w:rFonts w:ascii="Times" w:hAnsi="Times" w:hint="eastAsia"/>
          <w:sz w:val="24"/>
          <w:szCs w:val="24"/>
        </w:rPr>
        <w:t xml:space="preserve"> families</w:t>
      </w:r>
      <w:r w:rsidRPr="004C0AD8">
        <w:rPr>
          <w:rFonts w:ascii="Times" w:hAnsi="Times"/>
          <w:sz w:val="24"/>
          <w:szCs w:val="24"/>
        </w:rPr>
        <w:t xml:space="preserve">, our findings for the baby boomer generation still provide important information for understanding the role of the family. </w:t>
      </w:r>
    </w:p>
    <w:p w14:paraId="7D840268" w14:textId="77777777" w:rsidR="00131355" w:rsidRDefault="00131355" w:rsidP="00607229">
      <w:pPr>
        <w:spacing w:after="0" w:line="480" w:lineRule="auto"/>
        <w:jc w:val="both"/>
        <w:rPr>
          <w:rFonts w:ascii="Times" w:hAnsi="Times"/>
          <w:sz w:val="24"/>
          <w:szCs w:val="24"/>
        </w:rPr>
      </w:pPr>
    </w:p>
    <w:p w14:paraId="4C5D54B4" w14:textId="52F7C011" w:rsidR="00DC36F7" w:rsidRPr="004C0AD8" w:rsidRDefault="00F83B1F" w:rsidP="00DC36F7">
      <w:pPr>
        <w:spacing w:after="0" w:line="480" w:lineRule="auto"/>
        <w:jc w:val="both"/>
        <w:rPr>
          <w:rFonts w:ascii="Times" w:hAnsi="Times"/>
          <w:sz w:val="24"/>
          <w:szCs w:val="24"/>
        </w:rPr>
      </w:pPr>
      <w:r w:rsidRPr="004C0AD8">
        <w:rPr>
          <w:rFonts w:ascii="Times" w:hAnsi="Times"/>
          <w:sz w:val="24"/>
          <w:szCs w:val="24"/>
        </w:rPr>
        <w:t>Nevertheless, the findings in this paper provide additional insight into the exchange motive for intergenerational support among middle-aged people</w:t>
      </w:r>
      <w:r w:rsidR="00210BA4">
        <w:rPr>
          <w:rFonts w:ascii="Times" w:hAnsi="Times"/>
          <w:sz w:val="24"/>
          <w:szCs w:val="24"/>
        </w:rPr>
        <w:t>,</w:t>
      </w:r>
      <w:r w:rsidRPr="004C0AD8">
        <w:rPr>
          <w:rFonts w:ascii="Times" w:hAnsi="Times"/>
          <w:sz w:val="24"/>
          <w:szCs w:val="24"/>
        </w:rPr>
        <w:t xml:space="preserve"> and examine the competing demands from multiple generations in China.</w:t>
      </w:r>
      <w:r w:rsidR="00DC36F7">
        <w:rPr>
          <w:rFonts w:ascii="Times" w:hAnsi="Times" w:hint="eastAsia"/>
          <w:sz w:val="24"/>
          <w:szCs w:val="24"/>
        </w:rPr>
        <w:t xml:space="preserve"> The findings show that </w:t>
      </w:r>
      <w:r w:rsidR="00210BA4">
        <w:rPr>
          <w:rFonts w:ascii="Times" w:hAnsi="Times"/>
          <w:sz w:val="24"/>
          <w:szCs w:val="24"/>
        </w:rPr>
        <w:t xml:space="preserve">the </w:t>
      </w:r>
      <w:r w:rsidR="00DC36F7" w:rsidRPr="004C0AD8">
        <w:rPr>
          <w:rFonts w:ascii="Times" w:hAnsi="Times" w:hint="eastAsia"/>
          <w:sz w:val="24"/>
          <w:szCs w:val="24"/>
        </w:rPr>
        <w:t>situation</w:t>
      </w:r>
      <w:r w:rsidR="00210BA4">
        <w:rPr>
          <w:rFonts w:ascii="Times" w:hAnsi="Times"/>
          <w:sz w:val="24"/>
          <w:szCs w:val="24"/>
        </w:rPr>
        <w:t xml:space="preserve"> of being sandwiched</w:t>
      </w:r>
      <w:r w:rsidR="00DC36F7" w:rsidRPr="004C0AD8">
        <w:rPr>
          <w:rFonts w:ascii="Times" w:hAnsi="Times" w:hint="eastAsia"/>
          <w:sz w:val="24"/>
          <w:szCs w:val="24"/>
        </w:rPr>
        <w:t xml:space="preserve"> is harder to </w:t>
      </w:r>
      <w:r w:rsidR="00210BA4">
        <w:rPr>
          <w:rFonts w:ascii="Times" w:hAnsi="Times"/>
          <w:sz w:val="24"/>
          <w:szCs w:val="24"/>
        </w:rPr>
        <w:t>balance through</w:t>
      </w:r>
      <w:r w:rsidR="00DC36F7" w:rsidRPr="004C0AD8">
        <w:rPr>
          <w:rFonts w:ascii="Times" w:hAnsi="Times" w:hint="eastAsia"/>
          <w:sz w:val="24"/>
          <w:szCs w:val="24"/>
        </w:rPr>
        <w:t xml:space="preserve"> family solidarity due to the changes </w:t>
      </w:r>
      <w:r w:rsidR="00210BA4">
        <w:rPr>
          <w:rFonts w:ascii="Times" w:hAnsi="Times"/>
          <w:sz w:val="24"/>
          <w:szCs w:val="24"/>
        </w:rPr>
        <w:t>in</w:t>
      </w:r>
      <w:r w:rsidR="00210BA4" w:rsidRPr="004C0AD8">
        <w:rPr>
          <w:rFonts w:ascii="Times" w:hAnsi="Times" w:hint="eastAsia"/>
          <w:sz w:val="24"/>
          <w:szCs w:val="24"/>
        </w:rPr>
        <w:t xml:space="preserve"> </w:t>
      </w:r>
      <w:r w:rsidR="00DC36F7" w:rsidRPr="004C0AD8">
        <w:rPr>
          <w:rFonts w:ascii="Times" w:hAnsi="Times" w:hint="eastAsia"/>
          <w:sz w:val="24"/>
          <w:szCs w:val="24"/>
        </w:rPr>
        <w:t>family structure</w:t>
      </w:r>
      <w:r w:rsidR="00210BA4">
        <w:rPr>
          <w:rFonts w:ascii="Times" w:hAnsi="Times"/>
          <w:sz w:val="24"/>
          <w:szCs w:val="24"/>
        </w:rPr>
        <w:t>;</w:t>
      </w:r>
      <w:r w:rsidR="00DC36F7" w:rsidRPr="004C0AD8">
        <w:rPr>
          <w:rFonts w:ascii="Times" w:hAnsi="Times" w:hint="eastAsia"/>
          <w:sz w:val="24"/>
          <w:szCs w:val="24"/>
        </w:rPr>
        <w:t xml:space="preserve"> and public </w:t>
      </w:r>
      <w:r w:rsidR="00DC36F7" w:rsidRPr="004C0AD8">
        <w:rPr>
          <w:rFonts w:ascii="Times" w:hAnsi="Times"/>
          <w:sz w:val="24"/>
          <w:szCs w:val="24"/>
        </w:rPr>
        <w:t>institutions</w:t>
      </w:r>
      <w:r w:rsidR="00DC36F7" w:rsidRPr="004C0AD8">
        <w:rPr>
          <w:rFonts w:ascii="Times" w:hAnsi="Times" w:hint="eastAsia"/>
          <w:sz w:val="24"/>
          <w:szCs w:val="24"/>
        </w:rPr>
        <w:t xml:space="preserve"> </w:t>
      </w:r>
      <w:r w:rsidR="00DC36F7">
        <w:rPr>
          <w:rFonts w:ascii="Times" w:hAnsi="Times" w:hint="eastAsia"/>
          <w:sz w:val="24"/>
          <w:szCs w:val="24"/>
        </w:rPr>
        <w:t>are</w:t>
      </w:r>
      <w:r w:rsidR="00DC36F7" w:rsidRPr="004C0AD8">
        <w:rPr>
          <w:rFonts w:ascii="Times" w:hAnsi="Times" w:hint="eastAsia"/>
          <w:sz w:val="24"/>
          <w:szCs w:val="24"/>
        </w:rPr>
        <w:t xml:space="preserve"> </w:t>
      </w:r>
      <w:r w:rsidR="00210BA4">
        <w:rPr>
          <w:rFonts w:ascii="Times" w:hAnsi="Times"/>
          <w:sz w:val="24"/>
          <w:szCs w:val="24"/>
        </w:rPr>
        <w:t>necessary</w:t>
      </w:r>
      <w:r w:rsidR="00210BA4" w:rsidRPr="004C0AD8">
        <w:rPr>
          <w:rFonts w:ascii="Times" w:hAnsi="Times" w:hint="eastAsia"/>
          <w:sz w:val="24"/>
          <w:szCs w:val="24"/>
        </w:rPr>
        <w:t xml:space="preserve"> </w:t>
      </w:r>
      <w:r w:rsidR="00210BA4">
        <w:rPr>
          <w:rFonts w:ascii="Times" w:hAnsi="Times"/>
          <w:sz w:val="24"/>
          <w:szCs w:val="24"/>
        </w:rPr>
        <w:t>to</w:t>
      </w:r>
      <w:r w:rsidR="00210BA4" w:rsidRPr="004C0AD8">
        <w:rPr>
          <w:rFonts w:ascii="Times" w:hAnsi="Times" w:hint="eastAsia"/>
          <w:sz w:val="24"/>
          <w:szCs w:val="24"/>
        </w:rPr>
        <w:t xml:space="preserve"> </w:t>
      </w:r>
      <w:r w:rsidR="00DC36F7" w:rsidRPr="004C0AD8">
        <w:rPr>
          <w:rFonts w:ascii="Times" w:hAnsi="Times" w:hint="eastAsia"/>
          <w:sz w:val="24"/>
          <w:szCs w:val="24"/>
        </w:rPr>
        <w:t>complement weakening family support.</w:t>
      </w:r>
    </w:p>
    <w:p w14:paraId="33876039" w14:textId="77777777" w:rsidR="007978A2" w:rsidRPr="004C0AD8" w:rsidRDefault="007978A2" w:rsidP="00607229">
      <w:pPr>
        <w:spacing w:after="0" w:line="480" w:lineRule="auto"/>
        <w:jc w:val="both"/>
        <w:rPr>
          <w:rFonts w:ascii="Times" w:hAnsi="Times"/>
          <w:sz w:val="24"/>
          <w:szCs w:val="24"/>
        </w:rPr>
        <w:sectPr w:rsidR="007978A2" w:rsidRPr="004C0AD8" w:rsidSect="007F35B6">
          <w:pgSz w:w="11906" w:h="16838"/>
          <w:pgMar w:top="1440" w:right="1440" w:bottom="1440" w:left="1440" w:header="708" w:footer="708" w:gutter="0"/>
          <w:cols w:space="708"/>
          <w:docGrid w:linePitch="360"/>
        </w:sectPr>
      </w:pPr>
    </w:p>
    <w:p w14:paraId="6B833496" w14:textId="77777777" w:rsidR="00F83B1F" w:rsidRPr="004C0AD8" w:rsidRDefault="00F83B1F" w:rsidP="00607229">
      <w:pPr>
        <w:spacing w:after="0" w:line="480" w:lineRule="auto"/>
        <w:jc w:val="both"/>
        <w:rPr>
          <w:rFonts w:ascii="Times" w:hAnsi="Times"/>
          <w:b/>
          <w:sz w:val="30"/>
          <w:szCs w:val="30"/>
        </w:rPr>
      </w:pPr>
      <w:r w:rsidRPr="004C0AD8">
        <w:rPr>
          <w:rFonts w:ascii="Times" w:hAnsi="Times"/>
          <w:b/>
          <w:sz w:val="30"/>
          <w:szCs w:val="30"/>
        </w:rPr>
        <w:lastRenderedPageBreak/>
        <w:t>References</w:t>
      </w:r>
    </w:p>
    <w:p w14:paraId="23853C14"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Bengtson, V. (2001).Beyond the nuclear family: the increasing importance of multi-generational bonds. Journal of Marriage and Family,63,1-16.</w:t>
      </w:r>
    </w:p>
    <w:p w14:paraId="495EA029" w14:textId="77777777" w:rsidR="00FA2413" w:rsidRPr="004C0AD8" w:rsidRDefault="00F83B1F" w:rsidP="00AE42FC">
      <w:pPr>
        <w:spacing w:after="0" w:line="480" w:lineRule="auto"/>
        <w:ind w:left="426" w:hanging="426"/>
        <w:jc w:val="both"/>
        <w:rPr>
          <w:rFonts w:ascii="Times" w:hAnsi="Times"/>
          <w:sz w:val="24"/>
          <w:szCs w:val="24"/>
        </w:rPr>
      </w:pPr>
      <w:r w:rsidRPr="004C0AD8">
        <w:rPr>
          <w:rFonts w:ascii="Times" w:hAnsi="Times"/>
          <w:sz w:val="24"/>
          <w:szCs w:val="24"/>
        </w:rPr>
        <w:t>Cai, F., Giles, J., &amp;Meng, X. (2006). How well do children insure parents against low retirement income? An analysis using survey data from urban China. Journal of Public Economics, 90(12), 2229–2255.</w:t>
      </w:r>
    </w:p>
    <w:p w14:paraId="4E331704" w14:textId="77777777" w:rsidR="00FA2413" w:rsidRPr="004C0AD8" w:rsidRDefault="000919E3" w:rsidP="00AE42FC">
      <w:pPr>
        <w:spacing w:after="0" w:line="480" w:lineRule="auto"/>
        <w:ind w:left="426" w:hanging="426"/>
        <w:jc w:val="both"/>
        <w:rPr>
          <w:rFonts w:ascii="Times New Roman" w:hAnsi="Times New Roman" w:cs="Times New Roman"/>
          <w:sz w:val="24"/>
          <w:szCs w:val="24"/>
        </w:rPr>
      </w:pPr>
      <w:r w:rsidRPr="004C0AD8">
        <w:rPr>
          <w:rFonts w:ascii="Times New Roman" w:hAnsi="Times New Roman" w:cs="Times New Roman"/>
          <w:sz w:val="24"/>
          <w:szCs w:val="24"/>
        </w:rPr>
        <w:t>Chen, F., Liu, G., &amp; Mair, C. A. (2011). Intergenerational Ties in Context: Grandparents Caring for Grandchildren in China. Social Forces. 90(2) 571–594.</w:t>
      </w:r>
    </w:p>
    <w:p w14:paraId="1906D14B" w14:textId="77777777" w:rsidR="00FA2413" w:rsidRPr="004C0AD8" w:rsidRDefault="00F83B1F" w:rsidP="00AE42FC">
      <w:pPr>
        <w:spacing w:after="0" w:line="480" w:lineRule="auto"/>
        <w:ind w:left="426" w:hanging="426"/>
        <w:jc w:val="both"/>
        <w:rPr>
          <w:rFonts w:ascii="Times" w:hAnsi="Times"/>
          <w:sz w:val="24"/>
          <w:szCs w:val="24"/>
        </w:rPr>
      </w:pPr>
      <w:r w:rsidRPr="004C0AD8">
        <w:rPr>
          <w:rFonts w:ascii="Times" w:hAnsi="Times"/>
          <w:sz w:val="24"/>
          <w:szCs w:val="24"/>
        </w:rPr>
        <w:t>Cox, D. (1987). Motives for private income transfers. Journal of Political Economy, 95(3), 508–546.</w:t>
      </w:r>
    </w:p>
    <w:p w14:paraId="3597DFBF" w14:textId="77777777" w:rsidR="00FA2413" w:rsidRPr="004C0AD8" w:rsidRDefault="00C56312" w:rsidP="00AE42FC">
      <w:pPr>
        <w:spacing w:after="0" w:line="480" w:lineRule="auto"/>
        <w:ind w:left="426" w:hanging="426"/>
        <w:jc w:val="both"/>
        <w:rPr>
          <w:rFonts w:ascii="Times New Roman" w:hAnsi="Times New Roman" w:cs="Times New Roman"/>
          <w:sz w:val="24"/>
          <w:szCs w:val="24"/>
        </w:rPr>
      </w:pPr>
      <w:proofErr w:type="spellStart"/>
      <w:r w:rsidRPr="004C0AD8">
        <w:rPr>
          <w:rFonts w:ascii="Times New Roman" w:hAnsi="Times New Roman" w:cs="Times New Roman"/>
          <w:sz w:val="24"/>
          <w:szCs w:val="24"/>
        </w:rPr>
        <w:t>Croll</w:t>
      </w:r>
      <w:proofErr w:type="spellEnd"/>
      <w:r w:rsidRPr="004C0AD8">
        <w:rPr>
          <w:rFonts w:ascii="Times New Roman" w:hAnsi="Times New Roman" w:cs="Times New Roman"/>
          <w:sz w:val="24"/>
          <w:szCs w:val="24"/>
        </w:rPr>
        <w:t>, E</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J. </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2006</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The </w:t>
      </w:r>
      <w:r w:rsidRPr="004C0AD8">
        <w:rPr>
          <w:rFonts w:ascii="Times New Roman" w:hAnsi="Times New Roman" w:cs="Times New Roman" w:hint="eastAsia"/>
          <w:sz w:val="24"/>
          <w:szCs w:val="24"/>
        </w:rPr>
        <w:t>i</w:t>
      </w:r>
      <w:r w:rsidRPr="004C0AD8">
        <w:rPr>
          <w:rFonts w:ascii="Times New Roman" w:hAnsi="Times New Roman" w:cs="Times New Roman"/>
          <w:sz w:val="24"/>
          <w:szCs w:val="24"/>
        </w:rPr>
        <w:t xml:space="preserve">ntergenerational </w:t>
      </w:r>
      <w:r w:rsidRPr="004C0AD8">
        <w:rPr>
          <w:rFonts w:ascii="Times New Roman" w:hAnsi="Times New Roman" w:cs="Times New Roman" w:hint="eastAsia"/>
          <w:sz w:val="24"/>
          <w:szCs w:val="24"/>
        </w:rPr>
        <w:t>c</w:t>
      </w:r>
      <w:r w:rsidRPr="004C0AD8">
        <w:rPr>
          <w:rFonts w:ascii="Times New Roman" w:hAnsi="Times New Roman" w:cs="Times New Roman"/>
          <w:sz w:val="24"/>
          <w:szCs w:val="24"/>
        </w:rPr>
        <w:t xml:space="preserve">ontract in the </w:t>
      </w:r>
      <w:r w:rsidRPr="004C0AD8">
        <w:rPr>
          <w:rFonts w:ascii="Times New Roman" w:hAnsi="Times New Roman" w:cs="Times New Roman" w:hint="eastAsia"/>
          <w:sz w:val="24"/>
          <w:szCs w:val="24"/>
        </w:rPr>
        <w:t>c</w:t>
      </w:r>
      <w:r w:rsidRPr="004C0AD8">
        <w:rPr>
          <w:rFonts w:ascii="Times New Roman" w:hAnsi="Times New Roman" w:cs="Times New Roman"/>
          <w:sz w:val="24"/>
          <w:szCs w:val="24"/>
        </w:rPr>
        <w:t xml:space="preserve">hanging </w:t>
      </w:r>
      <w:r w:rsidRPr="004C0AD8">
        <w:rPr>
          <w:rFonts w:ascii="Times New Roman" w:hAnsi="Times New Roman" w:cs="Times New Roman" w:hint="eastAsia"/>
          <w:sz w:val="24"/>
          <w:szCs w:val="24"/>
        </w:rPr>
        <w:t>A</w:t>
      </w:r>
      <w:r w:rsidRPr="004C0AD8">
        <w:rPr>
          <w:rFonts w:ascii="Times New Roman" w:hAnsi="Times New Roman" w:cs="Times New Roman"/>
          <w:sz w:val="24"/>
          <w:szCs w:val="24"/>
        </w:rPr>
        <w:t xml:space="preserve">sian </w:t>
      </w:r>
      <w:r w:rsidRPr="004C0AD8">
        <w:rPr>
          <w:rFonts w:ascii="Times New Roman" w:hAnsi="Times New Roman" w:cs="Times New Roman" w:hint="eastAsia"/>
          <w:sz w:val="24"/>
          <w:szCs w:val="24"/>
        </w:rPr>
        <w:t>f</w:t>
      </w:r>
      <w:r w:rsidRPr="004C0AD8">
        <w:rPr>
          <w:rFonts w:ascii="Times New Roman" w:hAnsi="Times New Roman" w:cs="Times New Roman"/>
          <w:sz w:val="24"/>
          <w:szCs w:val="24"/>
        </w:rPr>
        <w:t>amily. Oxford Development Studies</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34(4):473-</w:t>
      </w:r>
      <w:r w:rsidRPr="004C0AD8">
        <w:rPr>
          <w:rFonts w:ascii="Times New Roman" w:hAnsi="Times New Roman" w:cs="Times New Roman" w:hint="eastAsia"/>
          <w:sz w:val="24"/>
          <w:szCs w:val="24"/>
        </w:rPr>
        <w:t>4</w:t>
      </w:r>
      <w:r w:rsidRPr="004C0AD8">
        <w:rPr>
          <w:rFonts w:ascii="Times New Roman" w:hAnsi="Times New Roman" w:cs="Times New Roman"/>
          <w:sz w:val="24"/>
          <w:szCs w:val="24"/>
        </w:rPr>
        <w:t>91</w:t>
      </w:r>
      <w:r w:rsidRPr="004C0AD8">
        <w:rPr>
          <w:rFonts w:ascii="Times New Roman" w:hAnsi="Times New Roman" w:cs="Times New Roman" w:hint="eastAsia"/>
          <w:sz w:val="24"/>
          <w:szCs w:val="24"/>
        </w:rPr>
        <w:t>.</w:t>
      </w:r>
    </w:p>
    <w:p w14:paraId="1E6F7064"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Dukhovnov</w:t>
      </w:r>
      <w:proofErr w:type="spellEnd"/>
      <w:r w:rsidRPr="004C0AD8">
        <w:rPr>
          <w:rFonts w:ascii="Times" w:hAnsi="Times"/>
          <w:sz w:val="24"/>
          <w:szCs w:val="24"/>
        </w:rPr>
        <w:t>, D.&amp;</w:t>
      </w:r>
      <w:proofErr w:type="spellStart"/>
      <w:r w:rsidRPr="004C0AD8">
        <w:rPr>
          <w:rFonts w:ascii="Times" w:hAnsi="Times"/>
          <w:sz w:val="24"/>
          <w:szCs w:val="24"/>
        </w:rPr>
        <w:t>Zagheni</w:t>
      </w:r>
      <w:proofErr w:type="spellEnd"/>
      <w:r w:rsidRPr="004C0AD8">
        <w:rPr>
          <w:rFonts w:ascii="Times" w:hAnsi="Times"/>
          <w:sz w:val="24"/>
          <w:szCs w:val="24"/>
        </w:rPr>
        <w:t>, E. (2015). Who takes care of whom in the United States? Time transfers by age and sex. Population and Development Review, 41(2), 183–206.</w:t>
      </w:r>
    </w:p>
    <w:p w14:paraId="3437632D"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Fingerman</w:t>
      </w:r>
      <w:proofErr w:type="spellEnd"/>
      <w:r w:rsidRPr="004C0AD8">
        <w:rPr>
          <w:rFonts w:ascii="Times" w:hAnsi="Times"/>
          <w:sz w:val="24"/>
          <w:szCs w:val="24"/>
        </w:rPr>
        <w:t xml:space="preserve">, K. L., Pitzer, L. M., Chan, W., </w:t>
      </w:r>
      <w:proofErr w:type="spellStart"/>
      <w:r w:rsidRPr="004C0AD8">
        <w:rPr>
          <w:rFonts w:ascii="Times" w:hAnsi="Times"/>
          <w:sz w:val="24"/>
          <w:szCs w:val="24"/>
        </w:rPr>
        <w:t>Birditt</w:t>
      </w:r>
      <w:proofErr w:type="spellEnd"/>
      <w:r w:rsidRPr="004C0AD8">
        <w:rPr>
          <w:rFonts w:ascii="Times" w:hAnsi="Times"/>
          <w:sz w:val="24"/>
          <w:szCs w:val="24"/>
        </w:rPr>
        <w:t>, K., Franks, M. M., &amp;</w:t>
      </w:r>
      <w:proofErr w:type="spellStart"/>
      <w:r w:rsidRPr="004C0AD8">
        <w:rPr>
          <w:rFonts w:ascii="Times" w:hAnsi="Times"/>
          <w:sz w:val="24"/>
          <w:szCs w:val="24"/>
        </w:rPr>
        <w:t>Zarit</w:t>
      </w:r>
      <w:proofErr w:type="spellEnd"/>
      <w:r w:rsidRPr="004C0AD8">
        <w:rPr>
          <w:rFonts w:ascii="Times" w:hAnsi="Times"/>
          <w:sz w:val="24"/>
          <w:szCs w:val="24"/>
        </w:rPr>
        <w:t>, S. (2011). Who gets what and why? Help middle-aged adults provide to parents and grown children. Journal of Gerontology: Social Sciences, 66B (1), 87–98.</w:t>
      </w:r>
    </w:p>
    <w:p w14:paraId="4BE48DB0"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Fingerman</w:t>
      </w:r>
      <w:proofErr w:type="spellEnd"/>
      <w:r w:rsidRPr="004C0AD8">
        <w:rPr>
          <w:rFonts w:ascii="Times" w:hAnsi="Times"/>
          <w:sz w:val="24"/>
          <w:szCs w:val="24"/>
        </w:rPr>
        <w:t xml:space="preserve">, K.L., Kim, K., Tennant, P.S., </w:t>
      </w:r>
      <w:proofErr w:type="spellStart"/>
      <w:r w:rsidRPr="004C0AD8">
        <w:rPr>
          <w:rFonts w:ascii="Times" w:hAnsi="Times"/>
          <w:sz w:val="24"/>
          <w:szCs w:val="24"/>
        </w:rPr>
        <w:t>Birditt</w:t>
      </w:r>
      <w:proofErr w:type="spellEnd"/>
      <w:r w:rsidRPr="004C0AD8">
        <w:rPr>
          <w:rFonts w:ascii="Times" w:hAnsi="Times"/>
          <w:sz w:val="24"/>
          <w:szCs w:val="24"/>
        </w:rPr>
        <w:t xml:space="preserve">, K.S., </w:t>
      </w:r>
      <w:proofErr w:type="spellStart"/>
      <w:r w:rsidRPr="004C0AD8">
        <w:rPr>
          <w:rFonts w:ascii="Times" w:hAnsi="Times"/>
          <w:sz w:val="24"/>
          <w:szCs w:val="24"/>
        </w:rPr>
        <w:t>Zarit</w:t>
      </w:r>
      <w:proofErr w:type="spellEnd"/>
      <w:r w:rsidRPr="004C0AD8">
        <w:rPr>
          <w:rFonts w:ascii="Times" w:hAnsi="Times"/>
          <w:sz w:val="24"/>
          <w:szCs w:val="24"/>
        </w:rPr>
        <w:t>, S.H. (2015).Intergenerational support in a daily context. The Gerontologist,10.1093/</w:t>
      </w:r>
      <w:proofErr w:type="spellStart"/>
      <w:r w:rsidRPr="004C0AD8">
        <w:rPr>
          <w:rFonts w:ascii="Times" w:hAnsi="Times"/>
          <w:sz w:val="24"/>
          <w:szCs w:val="24"/>
        </w:rPr>
        <w:t>geront</w:t>
      </w:r>
      <w:proofErr w:type="spellEnd"/>
      <w:r w:rsidRPr="004C0AD8">
        <w:rPr>
          <w:rFonts w:ascii="Times" w:hAnsi="Times"/>
          <w:sz w:val="24"/>
          <w:szCs w:val="24"/>
        </w:rPr>
        <w:t>/gnv035.</w:t>
      </w:r>
    </w:p>
    <w:p w14:paraId="1A1C78B3"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Gans</w:t>
      </w:r>
      <w:proofErr w:type="spellEnd"/>
      <w:r w:rsidRPr="004C0AD8">
        <w:rPr>
          <w:rFonts w:ascii="Times" w:hAnsi="Times"/>
          <w:sz w:val="24"/>
          <w:szCs w:val="24"/>
        </w:rPr>
        <w:t>, D., Lowenstein, A., Katz, R., &amp;</w:t>
      </w:r>
      <w:proofErr w:type="spellStart"/>
      <w:r w:rsidRPr="004C0AD8">
        <w:rPr>
          <w:rFonts w:ascii="Times" w:hAnsi="Times"/>
          <w:sz w:val="24"/>
          <w:szCs w:val="24"/>
        </w:rPr>
        <w:t>Zissimopoulos</w:t>
      </w:r>
      <w:proofErr w:type="spellEnd"/>
      <w:r w:rsidRPr="004C0AD8">
        <w:rPr>
          <w:rFonts w:ascii="Times" w:hAnsi="Times"/>
          <w:sz w:val="24"/>
          <w:szCs w:val="24"/>
        </w:rPr>
        <w:t>, J. (2013). Is there a trade-off between caring for children and caring for parents? Journal of Comparative Family Studies,44(4), 455–471.</w:t>
      </w:r>
    </w:p>
    <w:p w14:paraId="514F23BF"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Goldscheider</w:t>
      </w:r>
      <w:proofErr w:type="spellEnd"/>
      <w:r w:rsidRPr="004C0AD8">
        <w:rPr>
          <w:rFonts w:ascii="Times" w:hAnsi="Times"/>
          <w:sz w:val="24"/>
          <w:szCs w:val="24"/>
        </w:rPr>
        <w:t xml:space="preserve">, F. </w:t>
      </w:r>
      <w:proofErr w:type="spellStart"/>
      <w:r w:rsidRPr="004C0AD8">
        <w:rPr>
          <w:rFonts w:ascii="Times" w:hAnsi="Times"/>
          <w:sz w:val="24"/>
          <w:szCs w:val="24"/>
        </w:rPr>
        <w:t>K.&amp;Lawton</w:t>
      </w:r>
      <w:proofErr w:type="spellEnd"/>
      <w:r w:rsidRPr="004C0AD8">
        <w:rPr>
          <w:rFonts w:ascii="Times" w:hAnsi="Times"/>
          <w:sz w:val="24"/>
          <w:szCs w:val="24"/>
        </w:rPr>
        <w:t>, L. (1998). Family experiences and the erosion of support for intergenerational coresidence. Journal of Marriage and the Family, 60, 623–632.</w:t>
      </w:r>
    </w:p>
    <w:p w14:paraId="641B437B"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lastRenderedPageBreak/>
        <w:t>Grundy, E. (2005). Reciprocity in relationships: Socio-economic and health influences on intergenerational exchanges between Third Age parents and their adult children in Great Britain. British Journal of Sociology, 56, 233–255.</w:t>
      </w:r>
    </w:p>
    <w:p w14:paraId="04F8B182" w14:textId="77777777" w:rsidR="00504822"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Grundy, E.&amp;</w:t>
      </w:r>
      <w:proofErr w:type="spellStart"/>
      <w:r w:rsidRPr="004C0AD8">
        <w:rPr>
          <w:rFonts w:ascii="Times" w:hAnsi="Times"/>
          <w:sz w:val="24"/>
          <w:szCs w:val="24"/>
        </w:rPr>
        <w:t>Henretta</w:t>
      </w:r>
      <w:proofErr w:type="spellEnd"/>
      <w:r w:rsidRPr="004C0AD8">
        <w:rPr>
          <w:rFonts w:ascii="Times" w:hAnsi="Times"/>
          <w:sz w:val="24"/>
          <w:szCs w:val="24"/>
        </w:rPr>
        <w:t>, J. C. (2006). Between elderly parents and adult children: a new look at the intergenerational care provided by the ‘sandwich generation’. Ageing &amp; Society, 26(5), 707–722.</w:t>
      </w:r>
    </w:p>
    <w:p w14:paraId="53BE8A50"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Hagestad</w:t>
      </w:r>
      <w:proofErr w:type="spellEnd"/>
      <w:r w:rsidRPr="004C0AD8">
        <w:rPr>
          <w:rFonts w:ascii="Times" w:hAnsi="Times"/>
          <w:sz w:val="24"/>
          <w:szCs w:val="24"/>
        </w:rPr>
        <w:t xml:space="preserve">, G. O. (2006). Transfers between grandparents and grandchildren: The importance of taking a three-generation perspective. </w:t>
      </w:r>
      <w:proofErr w:type="spellStart"/>
      <w:r w:rsidRPr="004C0AD8">
        <w:rPr>
          <w:rFonts w:ascii="Times" w:hAnsi="Times"/>
          <w:sz w:val="24"/>
          <w:szCs w:val="24"/>
        </w:rPr>
        <w:t>ZeitschriftfürFamilienforschung</w:t>
      </w:r>
      <w:proofErr w:type="spellEnd"/>
      <w:r w:rsidRPr="004C0AD8">
        <w:rPr>
          <w:rFonts w:ascii="Times" w:hAnsi="Times"/>
          <w:sz w:val="24"/>
          <w:szCs w:val="24"/>
        </w:rPr>
        <w:t>, 18, 315–332.</w:t>
      </w:r>
    </w:p>
    <w:p w14:paraId="4FCD00D8"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Harper, S. (2003). Changing families as European societies age. European Journal of Sociology,44(2),155–184.</w:t>
      </w:r>
    </w:p>
    <w:p w14:paraId="06A639E3"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 xml:space="preserve">Harper, S. (2004). The challenge for families of demographic aging. In S. Harper (Ed.), Families in ageing societies: A multi-disciplinary </w:t>
      </w:r>
      <w:proofErr w:type="gramStart"/>
      <w:r w:rsidRPr="004C0AD8">
        <w:rPr>
          <w:rFonts w:ascii="Times" w:hAnsi="Times"/>
          <w:sz w:val="24"/>
          <w:szCs w:val="24"/>
        </w:rPr>
        <w:t>approach(</w:t>
      </w:r>
      <w:proofErr w:type="gramEnd"/>
      <w:r w:rsidRPr="004C0AD8">
        <w:rPr>
          <w:rFonts w:ascii="Times" w:hAnsi="Times"/>
          <w:sz w:val="24"/>
          <w:szCs w:val="24"/>
        </w:rPr>
        <w:t>pp. 6−30). New York: Oxford University Press.</w:t>
      </w:r>
    </w:p>
    <w:p w14:paraId="32075DA8"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Henretta</w:t>
      </w:r>
      <w:proofErr w:type="spellEnd"/>
      <w:r w:rsidRPr="004C0AD8">
        <w:rPr>
          <w:rFonts w:ascii="Times" w:hAnsi="Times"/>
          <w:sz w:val="24"/>
          <w:szCs w:val="24"/>
        </w:rPr>
        <w:t>, J. C., Grundy, E., &amp; Harris. S. (2001). Socioeconomic differences in having living parents and children: A US–British comparison of middle-aged women. Journal of Marriage and Family, 63,852–867.</w:t>
      </w:r>
    </w:p>
    <w:p w14:paraId="5FA0C59A" w14:textId="77777777" w:rsidR="003E3C8A" w:rsidRPr="004C0AD8" w:rsidRDefault="00F83B1F" w:rsidP="003E3C8A">
      <w:pPr>
        <w:spacing w:after="0" w:line="480" w:lineRule="auto"/>
        <w:ind w:left="426" w:hanging="426"/>
        <w:jc w:val="both"/>
        <w:rPr>
          <w:rFonts w:ascii="Times" w:hAnsi="Times"/>
          <w:sz w:val="24"/>
          <w:szCs w:val="24"/>
        </w:rPr>
      </w:pPr>
      <w:proofErr w:type="spellStart"/>
      <w:r w:rsidRPr="004C0AD8">
        <w:rPr>
          <w:rFonts w:ascii="Times" w:hAnsi="Times"/>
          <w:sz w:val="24"/>
          <w:szCs w:val="24"/>
        </w:rPr>
        <w:t>Henretta</w:t>
      </w:r>
      <w:proofErr w:type="spellEnd"/>
      <w:r w:rsidRPr="004C0AD8">
        <w:rPr>
          <w:rFonts w:ascii="Times" w:hAnsi="Times"/>
          <w:sz w:val="24"/>
          <w:szCs w:val="24"/>
        </w:rPr>
        <w:t xml:space="preserve">, J.C., Hill, M. S., Li, W., </w:t>
      </w:r>
      <w:proofErr w:type="spellStart"/>
      <w:r w:rsidRPr="004C0AD8">
        <w:rPr>
          <w:rFonts w:ascii="Times" w:hAnsi="Times"/>
          <w:sz w:val="24"/>
          <w:szCs w:val="24"/>
        </w:rPr>
        <w:t>Soldo</w:t>
      </w:r>
      <w:proofErr w:type="spellEnd"/>
      <w:r w:rsidRPr="004C0AD8">
        <w:rPr>
          <w:rFonts w:ascii="Times" w:hAnsi="Times"/>
          <w:sz w:val="24"/>
          <w:szCs w:val="24"/>
        </w:rPr>
        <w:t>, B. J., &amp;Wolf, D. A. (1997). Selection of children to provide care: The effect of earlier parental transfers. Journal of Gerontology: Psychological and Social Sciences, 52B, 110–119.</w:t>
      </w:r>
    </w:p>
    <w:p w14:paraId="35C9A167" w14:textId="77777777" w:rsidR="00FD61BC" w:rsidRPr="004C0AD8" w:rsidRDefault="00D870CB" w:rsidP="003E3C8A">
      <w:pPr>
        <w:spacing w:after="0" w:line="480" w:lineRule="auto"/>
        <w:ind w:left="426" w:hanging="426"/>
        <w:jc w:val="both"/>
        <w:rPr>
          <w:rFonts w:ascii="Times New Roman" w:hAnsi="Times New Roman" w:cs="Times New Roman"/>
          <w:sz w:val="24"/>
          <w:szCs w:val="24"/>
        </w:rPr>
      </w:pPr>
      <w:proofErr w:type="spellStart"/>
      <w:r w:rsidRPr="004C0AD8">
        <w:rPr>
          <w:rFonts w:ascii="Times New Roman" w:eastAsia="SimSun" w:hAnsi="Times New Roman" w:cs="Times New Roman"/>
          <w:sz w:val="24"/>
          <w:szCs w:val="24"/>
          <w:shd w:val="clear" w:color="auto" w:fill="FFFFFF"/>
          <w:lang w:val="en-US"/>
        </w:rPr>
        <w:t>Ikkink</w:t>
      </w:r>
      <w:proofErr w:type="spellEnd"/>
      <w:r w:rsidRPr="004C0AD8">
        <w:rPr>
          <w:rFonts w:ascii="Times New Roman" w:eastAsia="SimSun" w:hAnsi="Times New Roman" w:cs="Times New Roman"/>
          <w:sz w:val="24"/>
          <w:szCs w:val="24"/>
          <w:shd w:val="clear" w:color="auto" w:fill="FFFFFF"/>
          <w:lang w:val="en-US"/>
        </w:rPr>
        <w:t xml:space="preserve">, K. K., Van Tilburg, T., </w:t>
      </w:r>
      <w:proofErr w:type="spellStart"/>
      <w:r w:rsidRPr="004C0AD8">
        <w:rPr>
          <w:rFonts w:ascii="Times New Roman" w:eastAsia="SimSun" w:hAnsi="Times New Roman" w:cs="Times New Roman"/>
          <w:sz w:val="24"/>
          <w:szCs w:val="24"/>
          <w:shd w:val="clear" w:color="auto" w:fill="FFFFFF"/>
          <w:lang w:val="en-US"/>
        </w:rPr>
        <w:t>Knipscheer</w:t>
      </w:r>
      <w:proofErr w:type="spellEnd"/>
      <w:r w:rsidRPr="004C0AD8">
        <w:rPr>
          <w:rFonts w:ascii="Times New Roman" w:eastAsia="SimSun" w:hAnsi="Times New Roman" w:cs="Times New Roman"/>
          <w:sz w:val="24"/>
          <w:szCs w:val="24"/>
          <w:shd w:val="clear" w:color="auto" w:fill="FFFFFF"/>
          <w:lang w:val="en-US"/>
        </w:rPr>
        <w:t>, K. C. P. M. (</w:t>
      </w:r>
      <w:r w:rsidRPr="004C0AD8">
        <w:rPr>
          <w:rFonts w:ascii="Times New Roman" w:eastAsia="SimSun" w:hAnsi="Times New Roman" w:cs="Times New Roman"/>
          <w:sz w:val="24"/>
          <w:szCs w:val="24"/>
          <w:lang w:val="en-US"/>
        </w:rPr>
        <w:t>1999</w:t>
      </w:r>
      <w:r w:rsidRPr="004C0AD8">
        <w:rPr>
          <w:rFonts w:ascii="Times New Roman" w:eastAsia="SimSun" w:hAnsi="Times New Roman" w:cs="Times New Roman"/>
          <w:sz w:val="24"/>
          <w:szCs w:val="24"/>
          <w:shd w:val="clear" w:color="auto" w:fill="FFFFFF"/>
          <w:lang w:val="en-US"/>
        </w:rPr>
        <w:t>). Perceived instrumental support exchanges in relationships between elderly parents and their adult children: Normative and structural explanations. </w:t>
      </w:r>
      <w:r w:rsidRPr="004C0AD8">
        <w:rPr>
          <w:rFonts w:ascii="Times New Roman" w:eastAsia="SimSun" w:hAnsi="Times New Roman" w:cs="Times New Roman"/>
          <w:i/>
          <w:iCs/>
          <w:sz w:val="24"/>
          <w:szCs w:val="24"/>
          <w:lang w:val="en-US"/>
        </w:rPr>
        <w:t xml:space="preserve">Journal of Marriage and the </w:t>
      </w:r>
      <w:proofErr w:type="gramStart"/>
      <w:r w:rsidRPr="004C0AD8">
        <w:rPr>
          <w:rFonts w:ascii="Times New Roman" w:eastAsia="SimSun" w:hAnsi="Times New Roman" w:cs="Times New Roman"/>
          <w:i/>
          <w:iCs/>
          <w:sz w:val="24"/>
          <w:szCs w:val="24"/>
          <w:lang w:val="en-US"/>
        </w:rPr>
        <w:t>Family</w:t>
      </w:r>
      <w:r w:rsidRPr="004C0AD8">
        <w:rPr>
          <w:rFonts w:ascii="Times New Roman" w:eastAsia="SimSun" w:hAnsi="Times New Roman" w:cs="Times New Roman"/>
          <w:sz w:val="24"/>
          <w:szCs w:val="24"/>
          <w:shd w:val="clear" w:color="auto" w:fill="FFFFFF"/>
          <w:lang w:val="en-US"/>
        </w:rPr>
        <w:t> ,</w:t>
      </w:r>
      <w:proofErr w:type="gramEnd"/>
      <w:r w:rsidRPr="004C0AD8">
        <w:rPr>
          <w:rFonts w:ascii="Times New Roman" w:eastAsia="SimSun" w:hAnsi="Times New Roman" w:cs="Times New Roman"/>
          <w:sz w:val="24"/>
          <w:szCs w:val="24"/>
          <w:shd w:val="clear" w:color="auto" w:fill="FFFFFF"/>
          <w:lang w:val="en-US"/>
        </w:rPr>
        <w:t> </w:t>
      </w:r>
      <w:r w:rsidRPr="004C0AD8">
        <w:rPr>
          <w:rFonts w:ascii="Times New Roman" w:eastAsia="SimSun" w:hAnsi="Times New Roman" w:cs="Times New Roman"/>
          <w:sz w:val="24"/>
          <w:szCs w:val="24"/>
          <w:lang w:val="en-US"/>
        </w:rPr>
        <w:t>61</w:t>
      </w:r>
      <w:r w:rsidRPr="004C0AD8">
        <w:rPr>
          <w:rFonts w:ascii="Times New Roman" w:eastAsia="SimSun" w:hAnsi="Times New Roman" w:cs="Times New Roman"/>
          <w:sz w:val="24"/>
          <w:szCs w:val="24"/>
          <w:shd w:val="clear" w:color="auto" w:fill="FFFFFF"/>
          <w:lang w:val="en-US"/>
        </w:rPr>
        <w:t>,</w:t>
      </w:r>
      <w:r w:rsidRPr="004C0AD8">
        <w:rPr>
          <w:rFonts w:ascii="Times New Roman" w:eastAsia="SimSun" w:hAnsi="Times New Roman" w:cs="Times New Roman"/>
          <w:sz w:val="24"/>
          <w:szCs w:val="24"/>
          <w:lang w:val="en-US"/>
        </w:rPr>
        <w:t>831</w:t>
      </w:r>
      <w:r w:rsidRPr="004C0AD8">
        <w:rPr>
          <w:rFonts w:ascii="Times New Roman" w:eastAsia="SimSun" w:hAnsi="Times New Roman" w:cs="Times New Roman"/>
          <w:sz w:val="24"/>
          <w:szCs w:val="24"/>
          <w:shd w:val="clear" w:color="auto" w:fill="FFFFFF"/>
          <w:lang w:val="en-US"/>
        </w:rPr>
        <w:t>-844.</w:t>
      </w:r>
    </w:p>
    <w:p w14:paraId="1341BAF2" w14:textId="77777777" w:rsidR="00F83B1F"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Kohli, M. &amp;</w:t>
      </w:r>
      <w:proofErr w:type="spellStart"/>
      <w:r w:rsidRPr="004C0AD8">
        <w:rPr>
          <w:rFonts w:ascii="Times" w:hAnsi="Times"/>
          <w:sz w:val="24"/>
          <w:szCs w:val="24"/>
        </w:rPr>
        <w:t>Künemund</w:t>
      </w:r>
      <w:proofErr w:type="spellEnd"/>
      <w:r w:rsidRPr="004C0AD8">
        <w:rPr>
          <w:rFonts w:ascii="Times" w:hAnsi="Times"/>
          <w:sz w:val="24"/>
          <w:szCs w:val="24"/>
        </w:rPr>
        <w:t xml:space="preserve">, H. (2005).The midlife generation in the family: Patterns of exchange and support. In: S. L. Willis &amp; M. Martin (Eds.), Middle Adulthood: A Lifespan </w:t>
      </w:r>
      <w:proofErr w:type="gramStart"/>
      <w:r w:rsidRPr="004C0AD8">
        <w:rPr>
          <w:rFonts w:ascii="Times" w:hAnsi="Times"/>
          <w:sz w:val="24"/>
          <w:szCs w:val="24"/>
        </w:rPr>
        <w:t>Perspective(</w:t>
      </w:r>
      <w:proofErr w:type="gramEnd"/>
      <w:r w:rsidRPr="004C0AD8">
        <w:rPr>
          <w:rFonts w:ascii="Times" w:hAnsi="Times"/>
          <w:sz w:val="24"/>
          <w:szCs w:val="24"/>
        </w:rPr>
        <w:t>pp. 39). Sage, Newbury Park.</w:t>
      </w:r>
    </w:p>
    <w:p w14:paraId="5BAD972D"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lastRenderedPageBreak/>
        <w:t>Künemund</w:t>
      </w:r>
      <w:proofErr w:type="spellEnd"/>
      <w:r w:rsidRPr="004C0AD8">
        <w:rPr>
          <w:rFonts w:ascii="Times" w:hAnsi="Times"/>
          <w:sz w:val="24"/>
          <w:szCs w:val="24"/>
        </w:rPr>
        <w:t>, H. (2006). Changing welfare states and the “Sandwich Generation”: Increasing burden for the next generation? International Journal of Ageing and Later Life, 1(2), 11–30.</w:t>
      </w:r>
    </w:p>
    <w:p w14:paraId="2D8D7B35" w14:textId="77777777" w:rsidR="000E1FC4" w:rsidRPr="004C0AD8" w:rsidRDefault="000E1FC4" w:rsidP="006267D5">
      <w:pPr>
        <w:spacing w:after="0" w:line="480" w:lineRule="auto"/>
        <w:ind w:left="426" w:hanging="426"/>
        <w:jc w:val="both"/>
        <w:rPr>
          <w:rFonts w:ascii="Times" w:hAnsi="Times"/>
          <w:sz w:val="24"/>
          <w:szCs w:val="24"/>
        </w:rPr>
      </w:pPr>
      <w:r w:rsidRPr="004C0AD8">
        <w:rPr>
          <w:rFonts w:ascii="Times" w:hAnsi="Times"/>
          <w:sz w:val="24"/>
          <w:szCs w:val="24"/>
        </w:rPr>
        <w:t xml:space="preserve">Lee, G. R., </w:t>
      </w:r>
      <w:proofErr w:type="spellStart"/>
      <w:r w:rsidRPr="004C0AD8">
        <w:rPr>
          <w:rFonts w:ascii="Times" w:hAnsi="Times"/>
          <w:sz w:val="24"/>
          <w:szCs w:val="24"/>
        </w:rPr>
        <w:t>Netzer</w:t>
      </w:r>
      <w:proofErr w:type="spellEnd"/>
      <w:r w:rsidRPr="004C0AD8">
        <w:rPr>
          <w:rFonts w:ascii="Times" w:hAnsi="Times"/>
          <w:sz w:val="24"/>
          <w:szCs w:val="24"/>
        </w:rPr>
        <w:t xml:space="preserve">, J. K., &amp; Coward, R. T. (1994). Filial responsibility expectations and patterns of </w:t>
      </w:r>
      <w:proofErr w:type="spellStart"/>
      <w:r w:rsidRPr="004C0AD8">
        <w:rPr>
          <w:rFonts w:ascii="Times" w:hAnsi="Times"/>
          <w:sz w:val="24"/>
          <w:szCs w:val="24"/>
        </w:rPr>
        <w:t>intergener</w:t>
      </w:r>
      <w:proofErr w:type="spellEnd"/>
      <w:r w:rsidRPr="004C0AD8">
        <w:rPr>
          <w:rFonts w:ascii="Times" w:hAnsi="Times"/>
          <w:sz w:val="24"/>
          <w:szCs w:val="24"/>
        </w:rPr>
        <w:t xml:space="preserve">- </w:t>
      </w:r>
      <w:proofErr w:type="spellStart"/>
      <w:r w:rsidRPr="004C0AD8">
        <w:rPr>
          <w:rFonts w:ascii="Times" w:hAnsi="Times"/>
          <w:sz w:val="24"/>
          <w:szCs w:val="24"/>
        </w:rPr>
        <w:t>ational</w:t>
      </w:r>
      <w:proofErr w:type="spellEnd"/>
      <w:r w:rsidRPr="004C0AD8">
        <w:rPr>
          <w:rFonts w:ascii="Times" w:hAnsi="Times"/>
          <w:sz w:val="24"/>
          <w:szCs w:val="24"/>
        </w:rPr>
        <w:t xml:space="preserve"> assistance. Journal of Marriage and the Family, 56, 559-565.</w:t>
      </w:r>
    </w:p>
    <w:p w14:paraId="27BC5C46"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 xml:space="preserve">Lee, J.E., </w:t>
      </w:r>
      <w:proofErr w:type="spellStart"/>
      <w:r w:rsidRPr="004C0AD8">
        <w:rPr>
          <w:rFonts w:ascii="Times" w:hAnsi="Times"/>
          <w:sz w:val="24"/>
          <w:szCs w:val="24"/>
        </w:rPr>
        <w:t>Zarit</w:t>
      </w:r>
      <w:proofErr w:type="spellEnd"/>
      <w:r w:rsidRPr="004C0AD8">
        <w:rPr>
          <w:rFonts w:ascii="Times" w:hAnsi="Times"/>
          <w:sz w:val="24"/>
          <w:szCs w:val="24"/>
        </w:rPr>
        <w:t xml:space="preserve">, S.H., </w:t>
      </w:r>
      <w:proofErr w:type="spellStart"/>
      <w:r w:rsidRPr="004C0AD8">
        <w:rPr>
          <w:rFonts w:ascii="Times" w:hAnsi="Times"/>
          <w:sz w:val="24"/>
          <w:szCs w:val="24"/>
        </w:rPr>
        <w:t>Rovine</w:t>
      </w:r>
      <w:proofErr w:type="spellEnd"/>
      <w:r w:rsidRPr="004C0AD8">
        <w:rPr>
          <w:rFonts w:ascii="Times" w:hAnsi="Times"/>
          <w:sz w:val="24"/>
          <w:szCs w:val="24"/>
        </w:rPr>
        <w:t xml:space="preserve">, M.J., </w:t>
      </w:r>
      <w:proofErr w:type="spellStart"/>
      <w:r w:rsidRPr="004C0AD8">
        <w:rPr>
          <w:rFonts w:ascii="Times" w:hAnsi="Times"/>
          <w:sz w:val="24"/>
          <w:szCs w:val="24"/>
        </w:rPr>
        <w:t>Birditt</w:t>
      </w:r>
      <w:proofErr w:type="spellEnd"/>
      <w:r w:rsidRPr="004C0AD8">
        <w:rPr>
          <w:rFonts w:ascii="Times" w:hAnsi="Times"/>
          <w:sz w:val="24"/>
          <w:szCs w:val="24"/>
        </w:rPr>
        <w:t xml:space="preserve">, K. S., &amp; </w:t>
      </w:r>
      <w:proofErr w:type="spellStart"/>
      <w:r w:rsidRPr="004C0AD8">
        <w:rPr>
          <w:rFonts w:ascii="Times" w:hAnsi="Times"/>
          <w:sz w:val="24"/>
          <w:szCs w:val="24"/>
        </w:rPr>
        <w:t>Fingerman</w:t>
      </w:r>
      <w:proofErr w:type="spellEnd"/>
      <w:r w:rsidRPr="004C0AD8">
        <w:rPr>
          <w:rFonts w:ascii="Times" w:hAnsi="Times"/>
          <w:sz w:val="24"/>
          <w:szCs w:val="24"/>
        </w:rPr>
        <w:t>, K.L. (2012). Middle-aged couples’ exchanges of support with aging parents: Patterns and association with marital satisfaction. Gerontology, 58, 88–96.</w:t>
      </w:r>
    </w:p>
    <w:p w14:paraId="002CAFDE" w14:textId="77777777" w:rsidR="000919E3" w:rsidRPr="004C0AD8" w:rsidRDefault="000919E3" w:rsidP="006267D5">
      <w:pPr>
        <w:spacing w:after="0" w:line="480" w:lineRule="auto"/>
        <w:ind w:left="426" w:hanging="426"/>
        <w:jc w:val="both"/>
        <w:rPr>
          <w:rFonts w:ascii="Times" w:hAnsi="Times"/>
          <w:sz w:val="24"/>
          <w:szCs w:val="24"/>
        </w:rPr>
      </w:pPr>
      <w:r w:rsidRPr="004C0AD8">
        <w:rPr>
          <w:rFonts w:ascii="Times New Roman" w:hAnsi="Times New Roman" w:cs="Times New Roman"/>
          <w:sz w:val="24"/>
          <w:szCs w:val="24"/>
        </w:rPr>
        <w:t>Lin</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J</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P</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Yi</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C</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C. </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2011</w:t>
      </w:r>
      <w:r w:rsidRPr="004C0AD8">
        <w:rPr>
          <w:rFonts w:ascii="Times New Roman" w:hAnsi="Times New Roman" w:cs="Times New Roman" w:hint="eastAsia"/>
          <w:sz w:val="24"/>
          <w:szCs w:val="24"/>
        </w:rPr>
        <w:t xml:space="preserve">). </w:t>
      </w:r>
      <w:r w:rsidRPr="004C0AD8">
        <w:rPr>
          <w:rFonts w:ascii="Times New Roman" w:hAnsi="Times New Roman" w:cs="Times New Roman"/>
          <w:sz w:val="24"/>
          <w:szCs w:val="24"/>
        </w:rPr>
        <w:t>Filial norms and intergenerational support to aging parents in China and Taiwan</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International Journal of Social Welfare</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20</w:t>
      </w:r>
      <w:r w:rsidRPr="004C0AD8">
        <w:rPr>
          <w:rFonts w:ascii="Times New Roman" w:hAnsi="Times New Roman" w:cs="Times New Roman" w:hint="eastAsia"/>
          <w:sz w:val="24"/>
          <w:szCs w:val="24"/>
        </w:rPr>
        <w:t xml:space="preserve">, </w:t>
      </w:r>
      <w:r w:rsidRPr="004C0AD8">
        <w:rPr>
          <w:rFonts w:ascii="Times New Roman" w:hAnsi="Times New Roman" w:cs="Times New Roman"/>
          <w:sz w:val="24"/>
          <w:szCs w:val="24"/>
        </w:rPr>
        <w:t>S109–S120</w:t>
      </w:r>
      <w:r w:rsidRPr="004C0AD8">
        <w:rPr>
          <w:rFonts w:ascii="Times New Roman" w:hAnsi="Times New Roman" w:cs="Times New Roman" w:hint="eastAsia"/>
          <w:sz w:val="24"/>
          <w:szCs w:val="24"/>
        </w:rPr>
        <w:t>.</w:t>
      </w:r>
    </w:p>
    <w:p w14:paraId="4D63813C"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Lucas, R. E. B.&amp; Stark, O. (1985). Motivations to remit: Evidence from Botswana. Journal of Political Economy, 93,901–918.</w:t>
      </w:r>
    </w:p>
    <w:p w14:paraId="7D61AD5E"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Lundholm</w:t>
      </w:r>
      <w:proofErr w:type="spellEnd"/>
      <w:r w:rsidRPr="004C0AD8">
        <w:rPr>
          <w:rFonts w:ascii="Times" w:hAnsi="Times"/>
          <w:sz w:val="24"/>
          <w:szCs w:val="24"/>
        </w:rPr>
        <w:t xml:space="preserve">, E, &amp; </w:t>
      </w:r>
      <w:proofErr w:type="spellStart"/>
      <w:r w:rsidRPr="004C0AD8">
        <w:rPr>
          <w:rFonts w:ascii="Times" w:hAnsi="Times"/>
          <w:sz w:val="24"/>
          <w:szCs w:val="24"/>
        </w:rPr>
        <w:t>Malmberg</w:t>
      </w:r>
      <w:proofErr w:type="spellEnd"/>
      <w:r w:rsidRPr="004C0AD8">
        <w:rPr>
          <w:rFonts w:ascii="Times" w:hAnsi="Times"/>
          <w:sz w:val="24"/>
          <w:szCs w:val="24"/>
        </w:rPr>
        <w:t>, G. (2009). Between elderly parents and grandchildren—geographic proximity and trends in four-generation families. Population Ageing, 2, 121–137.</w:t>
      </w:r>
    </w:p>
    <w:p w14:paraId="2744DDD2" w14:textId="77777777" w:rsidR="000919E3" w:rsidRPr="004C0AD8" w:rsidRDefault="000919E3" w:rsidP="006267D5">
      <w:pPr>
        <w:spacing w:after="0" w:line="480" w:lineRule="auto"/>
        <w:ind w:left="426" w:hanging="426"/>
        <w:jc w:val="both"/>
        <w:rPr>
          <w:rFonts w:ascii="Times" w:hAnsi="Times"/>
          <w:sz w:val="24"/>
          <w:szCs w:val="24"/>
        </w:rPr>
      </w:pPr>
      <w:r w:rsidRPr="004C0AD8">
        <w:rPr>
          <w:rFonts w:ascii="Times New Roman" w:hAnsi="Times New Roman" w:cs="Times New Roman"/>
          <w:sz w:val="24"/>
          <w:szCs w:val="24"/>
        </w:rPr>
        <w:t>Luo</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B</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&amp; Zhan</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H. (2012). Filial piety and functional support: understanding intergenerational solidarity among families with migrated children in rural China. Ageing Int, 37</w:t>
      </w:r>
      <w:r w:rsidRPr="004C0AD8">
        <w:rPr>
          <w:rFonts w:ascii="Times New Roman" w:hAnsi="Times New Roman" w:cs="Times New Roman" w:hint="eastAsia"/>
          <w:sz w:val="24"/>
          <w:szCs w:val="24"/>
        </w:rPr>
        <w:t>,</w:t>
      </w:r>
      <w:r w:rsidRPr="004C0AD8">
        <w:rPr>
          <w:rFonts w:ascii="Times New Roman" w:hAnsi="Times New Roman" w:cs="Times New Roman"/>
          <w:sz w:val="24"/>
          <w:szCs w:val="24"/>
        </w:rPr>
        <w:t xml:space="preserve"> 69-92.</w:t>
      </w:r>
    </w:p>
    <w:p w14:paraId="17FE7FB5"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Marks, S. R. (1977). Multiple roles and role strain: Some notes on human energy, time and commitment. American Sociological Review, 42,921–936.</w:t>
      </w:r>
    </w:p>
    <w:p w14:paraId="197601FF"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Moor, N.&amp;</w:t>
      </w:r>
      <w:proofErr w:type="spellStart"/>
      <w:r w:rsidRPr="004C0AD8">
        <w:rPr>
          <w:rFonts w:ascii="Times" w:hAnsi="Times"/>
          <w:sz w:val="24"/>
          <w:szCs w:val="24"/>
        </w:rPr>
        <w:t>Komter</w:t>
      </w:r>
      <w:proofErr w:type="spellEnd"/>
      <w:r w:rsidRPr="004C0AD8">
        <w:rPr>
          <w:rFonts w:ascii="Times" w:hAnsi="Times"/>
          <w:sz w:val="24"/>
          <w:szCs w:val="24"/>
        </w:rPr>
        <w:t>, A. (2012</w:t>
      </w:r>
      <w:proofErr w:type="gramStart"/>
      <w:r w:rsidRPr="004C0AD8">
        <w:rPr>
          <w:rFonts w:ascii="Times" w:hAnsi="Times"/>
          <w:sz w:val="24"/>
          <w:szCs w:val="24"/>
        </w:rPr>
        <w:t>).The</w:t>
      </w:r>
      <w:proofErr w:type="gramEnd"/>
      <w:r w:rsidRPr="004C0AD8">
        <w:rPr>
          <w:rFonts w:ascii="Times" w:hAnsi="Times"/>
          <w:sz w:val="24"/>
          <w:szCs w:val="24"/>
        </w:rPr>
        <w:t xml:space="preserve"> impact of family structure and disruption on intergenerational emotional exchange in Eastern Europe. European Journal of Ageing, 9,155–167.</w:t>
      </w:r>
    </w:p>
    <w:p w14:paraId="5F3752CD" w14:textId="77777777" w:rsidR="00F83B1F"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lastRenderedPageBreak/>
        <w:t xml:space="preserve">Mu, G., &amp; Zhang, T. (2011). Trends of population and strategic response. Journal of Huazhong Normal </w:t>
      </w:r>
      <w:proofErr w:type="gramStart"/>
      <w:r w:rsidRPr="004C0AD8">
        <w:rPr>
          <w:rFonts w:ascii="Times" w:hAnsi="Times"/>
          <w:sz w:val="24"/>
          <w:szCs w:val="24"/>
        </w:rPr>
        <w:t>University(</w:t>
      </w:r>
      <w:proofErr w:type="gramEnd"/>
      <w:r w:rsidRPr="004C0AD8">
        <w:rPr>
          <w:rFonts w:ascii="Times" w:hAnsi="Times"/>
          <w:sz w:val="24"/>
          <w:szCs w:val="24"/>
        </w:rPr>
        <w:t>Humanities and Social Sciences),50(5), 29-36.In Chinese.</w:t>
      </w:r>
    </w:p>
    <w:p w14:paraId="68706108"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Pierret</w:t>
      </w:r>
      <w:proofErr w:type="spellEnd"/>
      <w:r w:rsidRPr="004C0AD8">
        <w:rPr>
          <w:rFonts w:ascii="Times" w:hAnsi="Times"/>
          <w:sz w:val="24"/>
          <w:szCs w:val="24"/>
        </w:rPr>
        <w:t xml:space="preserve">, C. R. (2006). The ‘sandwich generation’: Women caring for parents and children. Monthly </w:t>
      </w:r>
      <w:proofErr w:type="spellStart"/>
      <w:r w:rsidRPr="004C0AD8">
        <w:rPr>
          <w:rFonts w:ascii="Times" w:hAnsi="Times"/>
          <w:sz w:val="24"/>
          <w:szCs w:val="24"/>
        </w:rPr>
        <w:t>Labor</w:t>
      </w:r>
      <w:proofErr w:type="spellEnd"/>
      <w:r w:rsidRPr="004C0AD8">
        <w:rPr>
          <w:rFonts w:ascii="Times" w:hAnsi="Times"/>
          <w:sz w:val="24"/>
          <w:szCs w:val="24"/>
        </w:rPr>
        <w:t xml:space="preserve"> Review, 129(9), 3–9.</w:t>
      </w:r>
    </w:p>
    <w:p w14:paraId="3A475296"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Pillemer, K.&amp; Suitor, J. J. (2006). Making choices: A within-family study of caregiver selection. Gerontologist, 46, 398 – 448.</w:t>
      </w:r>
    </w:p>
    <w:p w14:paraId="5D3826CC" w14:textId="77777777" w:rsidR="005173E5" w:rsidRDefault="00F83B1F" w:rsidP="006E0169">
      <w:pPr>
        <w:spacing w:after="0" w:line="480" w:lineRule="auto"/>
        <w:ind w:left="426" w:hanging="426"/>
        <w:jc w:val="both"/>
        <w:rPr>
          <w:rFonts w:ascii="Times" w:hAnsi="Times"/>
          <w:noProof/>
          <w:sz w:val="24"/>
          <w:szCs w:val="24"/>
        </w:rPr>
      </w:pPr>
      <w:r w:rsidRPr="004C0AD8">
        <w:rPr>
          <w:rFonts w:ascii="Times" w:hAnsi="Times"/>
          <w:sz w:val="24"/>
          <w:szCs w:val="24"/>
        </w:rPr>
        <w:t>Phillips, D. R., &amp; Feng, Z. (2015). Challenges for the Aging Family in the People's Republic of China. Canadian Journal on Aging, 34, 290-304.</w:t>
      </w:r>
    </w:p>
    <w:p w14:paraId="4E3545F0" w14:textId="77777777" w:rsidR="005173E5" w:rsidRDefault="00854AAF" w:rsidP="006E0169">
      <w:pPr>
        <w:spacing w:after="0" w:line="480" w:lineRule="auto"/>
        <w:ind w:left="426" w:hanging="426"/>
        <w:jc w:val="both"/>
        <w:rPr>
          <w:rFonts w:ascii="Times" w:hAnsi="Times"/>
          <w:noProof/>
          <w:sz w:val="24"/>
          <w:szCs w:val="24"/>
        </w:rPr>
      </w:pPr>
      <w:r w:rsidRPr="004C0AD8">
        <w:rPr>
          <w:rFonts w:ascii="Times" w:hAnsi="Times"/>
          <w:noProof/>
          <w:sz w:val="24"/>
          <w:szCs w:val="24"/>
        </w:rPr>
        <w:t xml:space="preserve">Rubin, </w:t>
      </w:r>
      <w:r w:rsidRPr="004C0AD8">
        <w:rPr>
          <w:rFonts w:ascii="Times" w:hAnsi="Times" w:hint="eastAsia"/>
          <w:noProof/>
          <w:sz w:val="24"/>
          <w:szCs w:val="24"/>
        </w:rPr>
        <w:t>D. (</w:t>
      </w:r>
      <w:r w:rsidRPr="004C0AD8">
        <w:rPr>
          <w:rFonts w:ascii="Times" w:hAnsi="Times"/>
          <w:noProof/>
          <w:sz w:val="24"/>
          <w:szCs w:val="24"/>
        </w:rPr>
        <w:t>1976</w:t>
      </w:r>
      <w:r w:rsidRPr="004C0AD8">
        <w:rPr>
          <w:rFonts w:ascii="Times" w:hAnsi="Times" w:hint="eastAsia"/>
          <w:noProof/>
          <w:sz w:val="24"/>
          <w:szCs w:val="24"/>
        </w:rPr>
        <w:t>)</w:t>
      </w:r>
      <w:r w:rsidRPr="004C0AD8">
        <w:rPr>
          <w:rFonts w:ascii="Times" w:hAnsi="Times"/>
          <w:noProof/>
          <w:sz w:val="24"/>
          <w:szCs w:val="24"/>
        </w:rPr>
        <w:t>. Inference and Missing Data. </w:t>
      </w:r>
      <w:r w:rsidRPr="004C0AD8">
        <w:rPr>
          <w:rFonts w:ascii="Times" w:hAnsi="Times"/>
          <w:i/>
          <w:noProof/>
          <w:sz w:val="24"/>
          <w:szCs w:val="24"/>
        </w:rPr>
        <w:t>Biometrika</w:t>
      </w:r>
      <w:r w:rsidRPr="004C0AD8">
        <w:rPr>
          <w:rFonts w:ascii="Times" w:hAnsi="Times"/>
          <w:noProof/>
          <w:sz w:val="24"/>
          <w:szCs w:val="24"/>
        </w:rPr>
        <w:t> 63: 581-592.</w:t>
      </w:r>
    </w:p>
    <w:p w14:paraId="6CC8DC41" w14:textId="77777777" w:rsidR="00F83B1F"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 xml:space="preserve">Rubin, R. M.&amp; White-Means, S. </w:t>
      </w:r>
      <w:proofErr w:type="gramStart"/>
      <w:r w:rsidRPr="004C0AD8">
        <w:rPr>
          <w:rFonts w:ascii="Times" w:hAnsi="Times"/>
          <w:sz w:val="24"/>
          <w:szCs w:val="24"/>
        </w:rPr>
        <w:t>I.(</w:t>
      </w:r>
      <w:proofErr w:type="gramEnd"/>
      <w:r w:rsidRPr="004C0AD8">
        <w:rPr>
          <w:rFonts w:ascii="Times" w:hAnsi="Times"/>
          <w:sz w:val="24"/>
          <w:szCs w:val="24"/>
        </w:rPr>
        <w:t>2009). Informal caregiving: Dilemmas of sandwiched caregivers. Journal of Family Economic Issues, 30, 252–267.</w:t>
      </w:r>
    </w:p>
    <w:p w14:paraId="70B6A22C"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Schoeni</w:t>
      </w:r>
      <w:proofErr w:type="spellEnd"/>
      <w:r w:rsidRPr="004C0AD8">
        <w:rPr>
          <w:rFonts w:ascii="Times" w:hAnsi="Times"/>
          <w:sz w:val="24"/>
          <w:szCs w:val="24"/>
        </w:rPr>
        <w:t>, R. F. (1997). Private inter-household transfers of money and time: New empirical evidence. Review of Income and Wealth, 43, 423–448.</w:t>
      </w:r>
    </w:p>
    <w:p w14:paraId="297855DE"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Sereny, M. D. &amp;Gu, D. (2011). Living arrangement concordance and its association with self-rated health among institutionalized and community-residing older adults in China. Journal of Cross-Cultural Gerontology, 26(3), 239–259.</w:t>
      </w:r>
    </w:p>
    <w:p w14:paraId="0882DE13"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Shi, Y. (2008). The financial burden of aging support for the children of only child in China: A case study in Zhenjiang. Youth Study, 10, 46–52. In Chinese.</w:t>
      </w:r>
    </w:p>
    <w:p w14:paraId="1F8E29C3"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Sieber</w:t>
      </w:r>
      <w:proofErr w:type="spellEnd"/>
      <w:r w:rsidRPr="004C0AD8">
        <w:rPr>
          <w:rFonts w:ascii="Times" w:hAnsi="Times"/>
          <w:sz w:val="24"/>
          <w:szCs w:val="24"/>
        </w:rPr>
        <w:t xml:space="preserve">, </w:t>
      </w:r>
      <w:proofErr w:type="gramStart"/>
      <w:r w:rsidRPr="004C0AD8">
        <w:rPr>
          <w:rFonts w:ascii="Times" w:hAnsi="Times"/>
          <w:sz w:val="24"/>
          <w:szCs w:val="24"/>
        </w:rPr>
        <w:t>S.D.(</w:t>
      </w:r>
      <w:proofErr w:type="gramEnd"/>
      <w:r w:rsidRPr="004C0AD8">
        <w:rPr>
          <w:rFonts w:ascii="Times" w:hAnsi="Times"/>
          <w:sz w:val="24"/>
          <w:szCs w:val="24"/>
        </w:rPr>
        <w:t>1974). Toward a theory of role accumulation. American Sociological Review, 39,567-578.</w:t>
      </w:r>
    </w:p>
    <w:p w14:paraId="2BE4F3C9" w14:textId="77777777" w:rsidR="005845C8" w:rsidRPr="004C0AD8" w:rsidRDefault="00F83B1F" w:rsidP="006267D5">
      <w:pPr>
        <w:spacing w:after="0" w:line="480" w:lineRule="auto"/>
        <w:ind w:left="426" w:hanging="426"/>
        <w:jc w:val="both"/>
        <w:rPr>
          <w:rFonts w:ascii="Times" w:hAnsi="Times"/>
          <w:sz w:val="24"/>
          <w:szCs w:val="24"/>
        </w:rPr>
      </w:pPr>
      <w:r w:rsidRPr="00F40410">
        <w:rPr>
          <w:rFonts w:ascii="Times" w:hAnsi="Times"/>
          <w:sz w:val="24"/>
          <w:szCs w:val="24"/>
          <w:lang w:val="de-DE"/>
        </w:rPr>
        <w:t xml:space="preserve">Silverstein, M., Conroy, S., Wang, H., Gairrusso, R.,&amp;Bengtson, V. L. (2002). </w:t>
      </w:r>
      <w:r w:rsidRPr="004C0AD8">
        <w:rPr>
          <w:rFonts w:ascii="Times" w:hAnsi="Times"/>
          <w:sz w:val="24"/>
          <w:szCs w:val="24"/>
        </w:rPr>
        <w:t>Reciprocity in parent-child</w:t>
      </w:r>
      <w:r w:rsidR="00F7577F" w:rsidRPr="004C0AD8">
        <w:rPr>
          <w:rFonts w:ascii="Times" w:hAnsi="Times" w:hint="eastAsia"/>
          <w:sz w:val="24"/>
          <w:szCs w:val="24"/>
        </w:rPr>
        <w:t xml:space="preserve"> </w:t>
      </w:r>
      <w:r w:rsidRPr="004C0AD8">
        <w:rPr>
          <w:rFonts w:ascii="Times" w:hAnsi="Times"/>
          <w:sz w:val="24"/>
          <w:szCs w:val="24"/>
        </w:rPr>
        <w:t>relations over the adult life course. Journal of Gerontology: Social Sciences, 57, S3 – S13.</w:t>
      </w:r>
    </w:p>
    <w:p w14:paraId="0969269D" w14:textId="77777777" w:rsidR="00F7577F" w:rsidRPr="004C0AD8" w:rsidRDefault="00F7577F" w:rsidP="006267D5">
      <w:pPr>
        <w:spacing w:after="0" w:line="480" w:lineRule="auto"/>
        <w:ind w:left="426" w:hanging="426"/>
        <w:jc w:val="both"/>
        <w:rPr>
          <w:rFonts w:ascii="Times" w:hAnsi="Times"/>
          <w:sz w:val="24"/>
          <w:szCs w:val="24"/>
        </w:rPr>
      </w:pPr>
      <w:r w:rsidRPr="004C0AD8">
        <w:rPr>
          <w:rFonts w:ascii="Times" w:hAnsi="Times" w:hint="eastAsia"/>
          <w:sz w:val="24"/>
          <w:szCs w:val="24"/>
        </w:rPr>
        <w:t xml:space="preserve">Silverstein, M., </w:t>
      </w:r>
      <w:proofErr w:type="spellStart"/>
      <w:r w:rsidRPr="004C0AD8">
        <w:rPr>
          <w:rFonts w:ascii="Times" w:hAnsi="Times" w:hint="eastAsia"/>
          <w:sz w:val="24"/>
          <w:szCs w:val="24"/>
        </w:rPr>
        <w:t>Gans</w:t>
      </w:r>
      <w:proofErr w:type="spellEnd"/>
      <w:r w:rsidRPr="004C0AD8">
        <w:rPr>
          <w:rFonts w:ascii="Times" w:hAnsi="Times" w:hint="eastAsia"/>
          <w:sz w:val="24"/>
          <w:szCs w:val="24"/>
        </w:rPr>
        <w:t xml:space="preserve">, D., Yang, F. M. (2006). Intergenerational support to aging parents: The role of norms and Needs. Journal of Family Issues. 27(8):1068-1084. </w:t>
      </w:r>
    </w:p>
    <w:p w14:paraId="21FAF82E" w14:textId="77777777" w:rsidR="00FA2413" w:rsidRPr="004C0AD8" w:rsidRDefault="00021487" w:rsidP="00AE42FC">
      <w:pPr>
        <w:autoSpaceDE w:val="0"/>
        <w:autoSpaceDN w:val="0"/>
        <w:adjustRightInd w:val="0"/>
        <w:spacing w:line="480" w:lineRule="auto"/>
        <w:ind w:left="444" w:hangingChars="202" w:hanging="444"/>
        <w:rPr>
          <w:rFonts w:ascii="Times" w:hAnsi="Times"/>
          <w:sz w:val="24"/>
          <w:szCs w:val="24"/>
        </w:rPr>
      </w:pPr>
      <w:proofErr w:type="spellStart"/>
      <w:r w:rsidRPr="004C0AD8">
        <w:rPr>
          <w:rFonts w:ascii="Times New Roman" w:hAnsi="Times New Roman"/>
          <w:szCs w:val="21"/>
        </w:rPr>
        <w:lastRenderedPageBreak/>
        <w:t>Spitze</w:t>
      </w:r>
      <w:proofErr w:type="spellEnd"/>
      <w:r w:rsidRPr="004C0AD8">
        <w:rPr>
          <w:rFonts w:ascii="Times New Roman" w:hAnsi="Times New Roman"/>
          <w:szCs w:val="21"/>
        </w:rPr>
        <w:t>, G., &amp; Logan, J.</w:t>
      </w:r>
      <w:r w:rsidRPr="004C0AD8">
        <w:rPr>
          <w:rFonts w:ascii="Times New Roman" w:hAnsi="Times New Roman" w:hint="eastAsia"/>
          <w:szCs w:val="21"/>
        </w:rPr>
        <w:t xml:space="preserve"> </w:t>
      </w:r>
      <w:r w:rsidRPr="004C0AD8">
        <w:rPr>
          <w:rFonts w:ascii="Times New Roman" w:hAnsi="Times New Roman"/>
          <w:szCs w:val="21"/>
        </w:rPr>
        <w:t xml:space="preserve">(1992). Helping as a component of parent-adult child relations. </w:t>
      </w:r>
      <w:r w:rsidRPr="004C0AD8">
        <w:rPr>
          <w:rFonts w:ascii="Times New Roman" w:hAnsi="Times New Roman"/>
          <w:i/>
          <w:szCs w:val="21"/>
        </w:rPr>
        <w:t>Research on Aging</w:t>
      </w:r>
      <w:r w:rsidRPr="004C0AD8">
        <w:rPr>
          <w:rFonts w:ascii="Times New Roman" w:hAnsi="Times New Roman"/>
          <w:szCs w:val="21"/>
        </w:rPr>
        <w:t>, 14,</w:t>
      </w:r>
      <w:r w:rsidRPr="004C0AD8">
        <w:rPr>
          <w:rFonts w:ascii="Times New Roman" w:hAnsi="Times New Roman" w:hint="eastAsia"/>
          <w:szCs w:val="21"/>
        </w:rPr>
        <w:t xml:space="preserve"> </w:t>
      </w:r>
      <w:r w:rsidRPr="004C0AD8">
        <w:rPr>
          <w:rFonts w:ascii="Times New Roman" w:hAnsi="Times New Roman"/>
          <w:szCs w:val="21"/>
        </w:rPr>
        <w:t>851–858.</w:t>
      </w:r>
    </w:p>
    <w:p w14:paraId="340FB775"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Stoller, E. P. &amp; Earl, L. L. (1983). Help with activities of everyday life: Sources of support for the non-institutionalized elderly. The Gerontologist,23(1), 64–70.</w:t>
      </w:r>
    </w:p>
    <w:p w14:paraId="59FDC690"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 xml:space="preserve">Suitor, J. J., </w:t>
      </w:r>
      <w:proofErr w:type="spellStart"/>
      <w:r w:rsidRPr="004C0AD8">
        <w:rPr>
          <w:rFonts w:ascii="Times" w:hAnsi="Times"/>
          <w:sz w:val="24"/>
          <w:szCs w:val="24"/>
        </w:rPr>
        <w:t>Sechrist</w:t>
      </w:r>
      <w:proofErr w:type="spellEnd"/>
      <w:r w:rsidRPr="004C0AD8">
        <w:rPr>
          <w:rFonts w:ascii="Times" w:hAnsi="Times"/>
          <w:sz w:val="24"/>
          <w:szCs w:val="24"/>
        </w:rPr>
        <w:t>, J., &amp;Pillemer, K. (2007). Within-family differences in mothers’ support to adult children in Black and White families. Research on Aging, 29, 410–435.</w:t>
      </w:r>
    </w:p>
    <w:p w14:paraId="77B771F4" w14:textId="77777777" w:rsidR="00F83B1F"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Sun, R. (2002). Old age support in contemporary urban China from both parents’ and children’s perspectives. Research on Aging, 24(3), 337 -359.</w:t>
      </w:r>
    </w:p>
    <w:p w14:paraId="539B9035" w14:textId="77777777" w:rsidR="005869EC" w:rsidRPr="004C0AD8" w:rsidRDefault="005869EC" w:rsidP="006267D5">
      <w:pPr>
        <w:spacing w:after="0" w:line="480" w:lineRule="auto"/>
        <w:ind w:left="426" w:hanging="426"/>
        <w:jc w:val="both"/>
        <w:rPr>
          <w:rFonts w:ascii="Times New Roman" w:eastAsia="SimSun" w:hAnsi="Times New Roman" w:cs="Times New Roman"/>
          <w:sz w:val="24"/>
          <w:szCs w:val="24"/>
        </w:rPr>
      </w:pPr>
      <w:proofErr w:type="spellStart"/>
      <w:r w:rsidRPr="004C0AD8">
        <w:rPr>
          <w:rFonts w:ascii="Times New Roman" w:eastAsia="SimSun" w:hAnsi="Times New Roman" w:cs="Times New Roman"/>
          <w:sz w:val="24"/>
          <w:szCs w:val="24"/>
        </w:rPr>
        <w:t>Szydlik</w:t>
      </w:r>
      <w:proofErr w:type="spellEnd"/>
      <w:r w:rsidRPr="004C0AD8">
        <w:rPr>
          <w:rFonts w:ascii="Times New Roman" w:eastAsia="SimSun" w:hAnsi="Times New Roman" w:cs="Times New Roman"/>
          <w:sz w:val="24"/>
          <w:szCs w:val="24"/>
        </w:rPr>
        <w:t xml:space="preserve">, M. (2008). Intergenerational </w:t>
      </w:r>
      <w:r w:rsidRPr="004C0AD8">
        <w:rPr>
          <w:rFonts w:ascii="Times New Roman" w:eastAsia="SimSun" w:hAnsi="Times New Roman" w:cs="Times New Roman" w:hint="eastAsia"/>
          <w:sz w:val="24"/>
          <w:szCs w:val="24"/>
        </w:rPr>
        <w:t>s</w:t>
      </w:r>
      <w:r w:rsidRPr="004C0AD8">
        <w:rPr>
          <w:rFonts w:ascii="Times New Roman" w:eastAsia="SimSun" w:hAnsi="Times New Roman" w:cs="Times New Roman"/>
          <w:sz w:val="24"/>
          <w:szCs w:val="24"/>
        </w:rPr>
        <w:t xml:space="preserve">olidarity and </w:t>
      </w:r>
      <w:r w:rsidRPr="004C0AD8">
        <w:rPr>
          <w:rFonts w:ascii="Times New Roman" w:eastAsia="SimSun" w:hAnsi="Times New Roman" w:cs="Times New Roman" w:hint="eastAsia"/>
          <w:sz w:val="24"/>
          <w:szCs w:val="24"/>
        </w:rPr>
        <w:t>c</w:t>
      </w:r>
      <w:r w:rsidRPr="004C0AD8">
        <w:rPr>
          <w:rFonts w:ascii="Times New Roman" w:eastAsia="SimSun" w:hAnsi="Times New Roman" w:cs="Times New Roman"/>
          <w:sz w:val="24"/>
          <w:szCs w:val="24"/>
        </w:rPr>
        <w:t xml:space="preserve">onflict. </w:t>
      </w:r>
      <w:r w:rsidRPr="004C0AD8">
        <w:rPr>
          <w:rFonts w:ascii="Times New Roman" w:eastAsia="SimSun" w:hAnsi="Times New Roman" w:cs="Times New Roman"/>
          <w:i/>
          <w:iCs/>
          <w:sz w:val="24"/>
          <w:szCs w:val="24"/>
        </w:rPr>
        <w:t>Journal of Comparative Family Studies.</w:t>
      </w:r>
      <w:r w:rsidRPr="004C0AD8">
        <w:rPr>
          <w:rFonts w:ascii="Times New Roman" w:eastAsia="SimSun" w:hAnsi="Times New Roman" w:cs="Times New Roman"/>
          <w:sz w:val="24"/>
          <w:szCs w:val="24"/>
        </w:rPr>
        <w:t>39,97-114.</w:t>
      </w:r>
    </w:p>
    <w:p w14:paraId="11F810C2" w14:textId="77777777" w:rsidR="00DA3F26" w:rsidRPr="004C0AD8" w:rsidRDefault="00DA3F26" w:rsidP="00611425">
      <w:pPr>
        <w:spacing w:after="0" w:line="480" w:lineRule="auto"/>
        <w:ind w:left="426" w:hanging="426"/>
        <w:jc w:val="both"/>
        <w:rPr>
          <w:rFonts w:ascii="Times" w:hAnsi="Times"/>
          <w:sz w:val="24"/>
          <w:szCs w:val="24"/>
        </w:rPr>
      </w:pPr>
      <w:r w:rsidRPr="004C0AD8">
        <w:rPr>
          <w:rFonts w:ascii="Times New Roman" w:eastAsia="SimSun" w:hAnsi="Times New Roman" w:cs="Times New Roman" w:hint="eastAsia"/>
          <w:sz w:val="24"/>
          <w:szCs w:val="24"/>
        </w:rPr>
        <w:t xml:space="preserve">Wang, G. (2009). </w:t>
      </w:r>
      <w:r w:rsidRPr="004C0AD8">
        <w:rPr>
          <w:rFonts w:ascii="Times New Roman" w:eastAsia="SimSun" w:hAnsi="Times New Roman" w:cs="Times New Roman"/>
          <w:sz w:val="24"/>
          <w:szCs w:val="24"/>
        </w:rPr>
        <w:t>Estimation of the structure of China's only child and its future development trend</w:t>
      </w:r>
      <w:r w:rsidR="00D763C3" w:rsidRPr="004C0AD8">
        <w:rPr>
          <w:rFonts w:ascii="Times New Roman" w:eastAsia="SimSun" w:hAnsi="Times New Roman" w:cs="Times New Roman" w:hint="eastAsia"/>
          <w:sz w:val="24"/>
          <w:szCs w:val="24"/>
        </w:rPr>
        <w:t xml:space="preserve">. </w:t>
      </w:r>
      <w:r w:rsidR="00D763C3" w:rsidRPr="004C0AD8">
        <w:rPr>
          <w:rFonts w:ascii="Times New Roman" w:eastAsia="SimSun" w:hAnsi="Times New Roman" w:cs="Times New Roman" w:hint="eastAsia"/>
          <w:i/>
          <w:sz w:val="24"/>
          <w:szCs w:val="24"/>
        </w:rPr>
        <w:t>Population Study.</w:t>
      </w:r>
      <w:r w:rsidR="00D763C3" w:rsidRPr="004C0AD8">
        <w:rPr>
          <w:rFonts w:ascii="Times New Roman" w:eastAsia="SimSun" w:hAnsi="Times New Roman" w:cs="Times New Roman" w:hint="eastAsia"/>
          <w:sz w:val="24"/>
          <w:szCs w:val="24"/>
        </w:rPr>
        <w:t>33,1, 10-16.</w:t>
      </w:r>
      <w:r w:rsidR="00611425" w:rsidRPr="004C0AD8">
        <w:rPr>
          <w:rFonts w:ascii="Times" w:hAnsi="Times"/>
          <w:sz w:val="24"/>
          <w:szCs w:val="24"/>
        </w:rPr>
        <w:t xml:space="preserve"> In Chinese.</w:t>
      </w:r>
    </w:p>
    <w:p w14:paraId="74A78B3C"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White-Means, S. I.&amp; Rubin, R. M. (2008). Parent caregiving choices of middle-generation Blacks and Whites in the United States. Journal of Aging and Health, 20, 560–582.</w:t>
      </w:r>
    </w:p>
    <w:p w14:paraId="5A9575CE" w14:textId="77777777" w:rsidR="005845C8" w:rsidRPr="004C0AD8" w:rsidRDefault="00F83B1F" w:rsidP="006267D5">
      <w:pPr>
        <w:spacing w:after="0" w:line="480" w:lineRule="auto"/>
        <w:ind w:left="426" w:hanging="426"/>
        <w:jc w:val="both"/>
        <w:rPr>
          <w:rFonts w:ascii="Times" w:hAnsi="Times"/>
          <w:sz w:val="24"/>
          <w:szCs w:val="24"/>
        </w:rPr>
      </w:pPr>
      <w:proofErr w:type="spellStart"/>
      <w:r w:rsidRPr="004C0AD8">
        <w:rPr>
          <w:rFonts w:ascii="Times" w:hAnsi="Times"/>
          <w:sz w:val="24"/>
          <w:szCs w:val="24"/>
        </w:rPr>
        <w:t>Wiemers</w:t>
      </w:r>
      <w:proofErr w:type="spellEnd"/>
      <w:r w:rsidRPr="004C0AD8">
        <w:rPr>
          <w:rFonts w:ascii="Times" w:hAnsi="Times"/>
          <w:sz w:val="24"/>
          <w:szCs w:val="24"/>
        </w:rPr>
        <w:t>, E. E.&amp; S. M. Bianchi (2015). Competing demands from aging parents and adult children in two cohorts of American women. Population and Development Review, 41(1), 127–146.</w:t>
      </w:r>
    </w:p>
    <w:p w14:paraId="32D5472A" w14:textId="77777777" w:rsidR="005845C8" w:rsidRPr="004C0AD8" w:rsidRDefault="00F83B1F" w:rsidP="006267D5">
      <w:pPr>
        <w:spacing w:after="0" w:line="480" w:lineRule="auto"/>
        <w:ind w:left="426" w:hanging="426"/>
        <w:jc w:val="both"/>
        <w:rPr>
          <w:rFonts w:ascii="Times" w:hAnsi="Times"/>
          <w:sz w:val="24"/>
          <w:szCs w:val="24"/>
        </w:rPr>
      </w:pPr>
      <w:r w:rsidRPr="004C0AD8">
        <w:rPr>
          <w:rFonts w:ascii="Times" w:hAnsi="Times"/>
          <w:sz w:val="24"/>
          <w:szCs w:val="24"/>
        </w:rPr>
        <w:t>Yang, H. (1996). The distributive norm of monetary support to older parents: A look at a township in China. Journal of Marriage and the Family, 58(5), 404–415.</w:t>
      </w:r>
    </w:p>
    <w:p w14:paraId="3B17DC3E" w14:textId="77777777" w:rsidR="00F83B1F" w:rsidRPr="004C0AD8" w:rsidRDefault="00F83B1F" w:rsidP="006267D5">
      <w:pPr>
        <w:spacing w:after="0" w:line="480" w:lineRule="auto"/>
        <w:ind w:left="426" w:hanging="426"/>
        <w:jc w:val="both"/>
        <w:rPr>
          <w:rFonts w:ascii="Times" w:hAnsi="Times"/>
          <w:sz w:val="24"/>
          <w:szCs w:val="24"/>
        </w:rPr>
      </w:pPr>
      <w:r w:rsidRPr="00F40410">
        <w:rPr>
          <w:rFonts w:ascii="Times" w:hAnsi="Times"/>
          <w:sz w:val="24"/>
          <w:szCs w:val="24"/>
          <w:lang w:val="de-DE"/>
        </w:rPr>
        <w:t xml:space="preserve">Zhao, Y., Hu, Y., Smith, J. P., Strauss, J.,&amp; Yang, G. (2014). </w:t>
      </w:r>
      <w:r w:rsidRPr="004C0AD8">
        <w:rPr>
          <w:rFonts w:ascii="Times" w:hAnsi="Times"/>
          <w:sz w:val="24"/>
          <w:szCs w:val="24"/>
        </w:rPr>
        <w:t>Cohort profile: The China health and retirement longitudinal study(CHARLS). International Journal of Epidemiology, 43(1), 61–68.</w:t>
      </w:r>
    </w:p>
    <w:p w14:paraId="1D690307" w14:textId="77777777" w:rsidR="00C016F4" w:rsidRPr="004C0AD8" w:rsidRDefault="00C016F4" w:rsidP="00607229">
      <w:pPr>
        <w:spacing w:after="0" w:line="480" w:lineRule="auto"/>
        <w:jc w:val="both"/>
        <w:rPr>
          <w:rFonts w:ascii="Times" w:hAnsi="Times"/>
          <w:sz w:val="24"/>
          <w:szCs w:val="24"/>
        </w:rPr>
      </w:pPr>
    </w:p>
    <w:p w14:paraId="60A5E87A" w14:textId="77777777" w:rsidR="00A7515F" w:rsidRPr="004C0AD8" w:rsidRDefault="00A7515F" w:rsidP="00607229">
      <w:pPr>
        <w:spacing w:after="0" w:line="480" w:lineRule="auto"/>
        <w:jc w:val="both"/>
        <w:rPr>
          <w:rFonts w:ascii="Times" w:hAnsi="Times"/>
          <w:sz w:val="24"/>
          <w:szCs w:val="24"/>
        </w:rPr>
        <w:sectPr w:rsidR="00A7515F" w:rsidRPr="004C0AD8" w:rsidSect="007F35B6">
          <w:pgSz w:w="11906" w:h="16838"/>
          <w:pgMar w:top="1440" w:right="1440" w:bottom="1440" w:left="1440" w:header="708" w:footer="708" w:gutter="0"/>
          <w:cols w:space="708"/>
          <w:docGrid w:linePitch="360"/>
        </w:sectPr>
      </w:pPr>
    </w:p>
    <w:p w14:paraId="57D46E5B" w14:textId="0B729317" w:rsidR="00A7515F" w:rsidRPr="004C0AD8" w:rsidRDefault="00A7515F" w:rsidP="00607229">
      <w:pPr>
        <w:spacing w:after="0" w:line="240" w:lineRule="auto"/>
        <w:outlineLvl w:val="0"/>
        <w:rPr>
          <w:rFonts w:ascii="Times New Roman" w:hAnsi="Times New Roman"/>
          <w:b/>
          <w:sz w:val="24"/>
          <w:szCs w:val="24"/>
        </w:rPr>
      </w:pPr>
      <w:r w:rsidRPr="004C0AD8">
        <w:rPr>
          <w:rFonts w:ascii="Times New Roman" w:hAnsi="Times New Roman" w:hint="eastAsia"/>
          <w:b/>
          <w:sz w:val="24"/>
          <w:szCs w:val="24"/>
        </w:rPr>
        <w:lastRenderedPageBreak/>
        <w:t>Table 1</w:t>
      </w:r>
      <w:r w:rsidR="004B4BCE">
        <w:rPr>
          <w:rFonts w:ascii="Times New Roman" w:hAnsi="Times New Roman"/>
          <w:b/>
          <w:sz w:val="24"/>
          <w:szCs w:val="24"/>
        </w:rPr>
        <w:t>.</w:t>
      </w:r>
      <w:r w:rsidRPr="004C0AD8">
        <w:rPr>
          <w:rFonts w:ascii="Times New Roman" w:hAnsi="Times New Roman" w:hint="eastAsia"/>
          <w:b/>
          <w:sz w:val="24"/>
          <w:szCs w:val="24"/>
        </w:rPr>
        <w:t xml:space="preserve"> </w:t>
      </w:r>
      <w:r w:rsidRPr="004C0AD8">
        <w:rPr>
          <w:rFonts w:ascii="Times New Roman" w:hAnsi="Times New Roman"/>
          <w:b/>
          <w:sz w:val="24"/>
          <w:szCs w:val="24"/>
        </w:rPr>
        <w:t xml:space="preserve">Descriptive characteristic of whole sample, and among different </w:t>
      </w:r>
      <w:r w:rsidRPr="004C0AD8">
        <w:rPr>
          <w:rFonts w:ascii="Times New Roman" w:hAnsi="Times New Roman" w:hint="eastAsia"/>
          <w:b/>
          <w:sz w:val="24"/>
          <w:szCs w:val="24"/>
        </w:rPr>
        <w:t>family structures</w:t>
      </w:r>
    </w:p>
    <w:tbl>
      <w:tblPr>
        <w:tblW w:w="10774" w:type="dxa"/>
        <w:jc w:val="center"/>
        <w:tblBorders>
          <w:top w:val="single" w:sz="4" w:space="0" w:color="auto"/>
          <w:bottom w:val="single" w:sz="4" w:space="0" w:color="auto"/>
        </w:tblBorders>
        <w:tblLayout w:type="fixed"/>
        <w:tblLook w:val="04A0" w:firstRow="1" w:lastRow="0" w:firstColumn="1" w:lastColumn="0" w:noHBand="0" w:noVBand="1"/>
      </w:tblPr>
      <w:tblGrid>
        <w:gridCol w:w="3687"/>
        <w:gridCol w:w="1418"/>
        <w:gridCol w:w="1417"/>
        <w:gridCol w:w="1418"/>
        <w:gridCol w:w="1417"/>
        <w:gridCol w:w="1417"/>
      </w:tblGrid>
      <w:tr w:rsidR="00A7515F" w:rsidRPr="004C0AD8" w14:paraId="3B518735" w14:textId="77777777" w:rsidTr="00142D88">
        <w:trPr>
          <w:jc w:val="center"/>
        </w:trPr>
        <w:tc>
          <w:tcPr>
            <w:tcW w:w="3687" w:type="dxa"/>
            <w:tcBorders>
              <w:top w:val="single" w:sz="4" w:space="0" w:color="auto"/>
              <w:bottom w:val="single" w:sz="4" w:space="0" w:color="auto"/>
            </w:tcBorders>
          </w:tcPr>
          <w:p w14:paraId="0B9A715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Variables</w:t>
            </w:r>
          </w:p>
        </w:tc>
        <w:tc>
          <w:tcPr>
            <w:tcW w:w="1418" w:type="dxa"/>
            <w:tcBorders>
              <w:top w:val="single" w:sz="4" w:space="0" w:color="auto"/>
              <w:bottom w:val="single" w:sz="4" w:space="0" w:color="auto"/>
            </w:tcBorders>
          </w:tcPr>
          <w:p w14:paraId="3EFA55F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All cases</w:t>
            </w:r>
          </w:p>
          <w:p w14:paraId="24BFE1C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(N=2828)</w:t>
            </w:r>
          </w:p>
          <w:p w14:paraId="704495D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Mean(SE)/%</w:t>
            </w:r>
          </w:p>
        </w:tc>
        <w:tc>
          <w:tcPr>
            <w:tcW w:w="1417" w:type="dxa"/>
            <w:tcBorders>
              <w:top w:val="single" w:sz="4" w:space="0" w:color="auto"/>
              <w:bottom w:val="single" w:sz="4" w:space="0" w:color="auto"/>
            </w:tcBorders>
          </w:tcPr>
          <w:p w14:paraId="1234FBB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Both without brother</w:t>
            </w:r>
          </w:p>
          <w:p w14:paraId="15A9BF0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(N=146)</w:t>
            </w:r>
          </w:p>
          <w:p w14:paraId="2C131D3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Mean(SE)/%</w:t>
            </w:r>
          </w:p>
        </w:tc>
        <w:tc>
          <w:tcPr>
            <w:tcW w:w="1418" w:type="dxa"/>
            <w:tcBorders>
              <w:top w:val="single" w:sz="4" w:space="0" w:color="auto"/>
              <w:bottom w:val="single" w:sz="4" w:space="0" w:color="auto"/>
            </w:tcBorders>
          </w:tcPr>
          <w:p w14:paraId="745438A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One without brother (N=523)</w:t>
            </w:r>
          </w:p>
          <w:p w14:paraId="5E0EDDB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Mean(SE)/%</w:t>
            </w:r>
          </w:p>
        </w:tc>
        <w:tc>
          <w:tcPr>
            <w:tcW w:w="1417" w:type="dxa"/>
            <w:tcBorders>
              <w:top w:val="single" w:sz="4" w:space="0" w:color="auto"/>
              <w:bottom w:val="single" w:sz="4" w:space="0" w:color="auto"/>
            </w:tcBorders>
          </w:tcPr>
          <w:p w14:paraId="7B5CE7B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Both with brother (N=2159)</w:t>
            </w:r>
          </w:p>
          <w:p w14:paraId="3632F5D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Mean(SE)/%</w:t>
            </w:r>
          </w:p>
        </w:tc>
        <w:tc>
          <w:tcPr>
            <w:tcW w:w="1417" w:type="dxa"/>
            <w:tcBorders>
              <w:top w:val="single" w:sz="4" w:space="0" w:color="auto"/>
              <w:bottom w:val="single" w:sz="4" w:space="0" w:color="auto"/>
            </w:tcBorders>
          </w:tcPr>
          <w:p w14:paraId="5C0EB56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P-Value</w:t>
            </w:r>
          </w:p>
        </w:tc>
      </w:tr>
      <w:tr w:rsidR="00AE42FC" w:rsidRPr="004C0AD8" w14:paraId="69BCF84F" w14:textId="77777777" w:rsidTr="00142D88">
        <w:trPr>
          <w:jc w:val="center"/>
        </w:trPr>
        <w:tc>
          <w:tcPr>
            <w:tcW w:w="3687" w:type="dxa"/>
          </w:tcPr>
          <w:p w14:paraId="41BCD9D7" w14:textId="77777777" w:rsidR="00AE42FC" w:rsidRPr="004C0AD8" w:rsidRDefault="00AE42FC" w:rsidP="00607229">
            <w:pPr>
              <w:spacing w:after="0" w:line="240" w:lineRule="auto"/>
              <w:rPr>
                <w:rFonts w:ascii="Times New Roman" w:hAnsi="Times New Roman"/>
                <w:b/>
                <w:i/>
                <w:sz w:val="20"/>
                <w:szCs w:val="20"/>
              </w:rPr>
            </w:pPr>
            <w:r w:rsidRPr="004C0AD8">
              <w:rPr>
                <w:rFonts w:ascii="Times New Roman" w:hAnsi="Times New Roman" w:hint="eastAsia"/>
                <w:b/>
                <w:i/>
                <w:sz w:val="20"/>
                <w:szCs w:val="20"/>
              </w:rPr>
              <w:t xml:space="preserve">Individual </w:t>
            </w:r>
            <w:r w:rsidRPr="004C0AD8">
              <w:rPr>
                <w:rFonts w:ascii="Times New Roman" w:hAnsi="Times New Roman"/>
                <w:b/>
                <w:i/>
                <w:sz w:val="20"/>
                <w:szCs w:val="20"/>
              </w:rPr>
              <w:t>Characteristic</w:t>
            </w:r>
            <w:r w:rsidRPr="004C0AD8">
              <w:rPr>
                <w:rFonts w:ascii="Times New Roman" w:hAnsi="Times New Roman" w:hint="eastAsia"/>
                <w:b/>
                <w:i/>
                <w:sz w:val="20"/>
                <w:szCs w:val="20"/>
              </w:rPr>
              <w:t xml:space="preserve">s </w:t>
            </w:r>
          </w:p>
        </w:tc>
        <w:tc>
          <w:tcPr>
            <w:tcW w:w="1418" w:type="dxa"/>
          </w:tcPr>
          <w:p w14:paraId="04FDE1EE" w14:textId="77777777" w:rsidR="00AE42FC" w:rsidRPr="004C0AD8" w:rsidRDefault="00AE42FC" w:rsidP="00607229">
            <w:pPr>
              <w:spacing w:after="0" w:line="240" w:lineRule="auto"/>
              <w:rPr>
                <w:rFonts w:ascii="Times New Roman" w:hAnsi="Times New Roman"/>
                <w:sz w:val="20"/>
                <w:szCs w:val="20"/>
              </w:rPr>
            </w:pPr>
          </w:p>
        </w:tc>
        <w:tc>
          <w:tcPr>
            <w:tcW w:w="1417" w:type="dxa"/>
          </w:tcPr>
          <w:p w14:paraId="1AD10C41" w14:textId="77777777" w:rsidR="00AE42FC" w:rsidRPr="004C0AD8" w:rsidRDefault="00AE42FC" w:rsidP="00607229">
            <w:pPr>
              <w:spacing w:after="0" w:line="240" w:lineRule="auto"/>
              <w:rPr>
                <w:rFonts w:ascii="Times New Roman" w:hAnsi="Times New Roman"/>
                <w:sz w:val="20"/>
                <w:szCs w:val="20"/>
              </w:rPr>
            </w:pPr>
          </w:p>
        </w:tc>
        <w:tc>
          <w:tcPr>
            <w:tcW w:w="1418" w:type="dxa"/>
          </w:tcPr>
          <w:p w14:paraId="60CFD435" w14:textId="77777777" w:rsidR="00AE42FC" w:rsidRPr="004C0AD8" w:rsidRDefault="00AE42FC" w:rsidP="00607229">
            <w:pPr>
              <w:spacing w:after="0" w:line="240" w:lineRule="auto"/>
              <w:rPr>
                <w:rFonts w:ascii="Times New Roman" w:hAnsi="Times New Roman"/>
                <w:sz w:val="20"/>
                <w:szCs w:val="20"/>
              </w:rPr>
            </w:pPr>
          </w:p>
        </w:tc>
        <w:tc>
          <w:tcPr>
            <w:tcW w:w="1417" w:type="dxa"/>
          </w:tcPr>
          <w:p w14:paraId="200CD0BE" w14:textId="77777777" w:rsidR="00AE42FC" w:rsidRPr="004C0AD8" w:rsidRDefault="00AE42FC" w:rsidP="00607229">
            <w:pPr>
              <w:spacing w:after="0" w:line="240" w:lineRule="auto"/>
              <w:rPr>
                <w:rFonts w:ascii="Times New Roman" w:hAnsi="Times New Roman"/>
                <w:sz w:val="20"/>
                <w:szCs w:val="20"/>
              </w:rPr>
            </w:pPr>
          </w:p>
        </w:tc>
        <w:tc>
          <w:tcPr>
            <w:tcW w:w="1417" w:type="dxa"/>
          </w:tcPr>
          <w:p w14:paraId="26B0DA8C" w14:textId="77777777" w:rsidR="00AE42FC" w:rsidRPr="004C0AD8" w:rsidRDefault="00AE42FC" w:rsidP="00607229">
            <w:pPr>
              <w:spacing w:after="0" w:line="240" w:lineRule="auto"/>
              <w:rPr>
                <w:rFonts w:ascii="Times New Roman" w:hAnsi="Times New Roman"/>
                <w:sz w:val="20"/>
                <w:szCs w:val="20"/>
              </w:rPr>
            </w:pPr>
          </w:p>
        </w:tc>
      </w:tr>
      <w:tr w:rsidR="00A7515F" w:rsidRPr="004C0AD8" w14:paraId="14415152" w14:textId="77777777" w:rsidTr="00142D88">
        <w:trPr>
          <w:jc w:val="center"/>
        </w:trPr>
        <w:tc>
          <w:tcPr>
            <w:tcW w:w="3687" w:type="dxa"/>
          </w:tcPr>
          <w:p w14:paraId="118EEB88"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Age(mean)</w:t>
            </w:r>
          </w:p>
        </w:tc>
        <w:tc>
          <w:tcPr>
            <w:tcW w:w="1418" w:type="dxa"/>
          </w:tcPr>
          <w:p w14:paraId="32EE8B6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54.37(0.10)</w:t>
            </w:r>
          </w:p>
        </w:tc>
        <w:tc>
          <w:tcPr>
            <w:tcW w:w="1417" w:type="dxa"/>
          </w:tcPr>
          <w:p w14:paraId="04670E2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55.49(0.32)</w:t>
            </w:r>
          </w:p>
        </w:tc>
        <w:tc>
          <w:tcPr>
            <w:tcW w:w="1418" w:type="dxa"/>
          </w:tcPr>
          <w:p w14:paraId="009744F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55.42(0.21)</w:t>
            </w:r>
          </w:p>
        </w:tc>
        <w:tc>
          <w:tcPr>
            <w:tcW w:w="1417" w:type="dxa"/>
          </w:tcPr>
          <w:p w14:paraId="463E6EA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54.04(0.12)</w:t>
            </w:r>
          </w:p>
        </w:tc>
        <w:tc>
          <w:tcPr>
            <w:tcW w:w="1417" w:type="dxa"/>
          </w:tcPr>
          <w:p w14:paraId="6429021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30738123" w14:textId="77777777" w:rsidTr="00142D88">
        <w:trPr>
          <w:jc w:val="center"/>
        </w:trPr>
        <w:tc>
          <w:tcPr>
            <w:tcW w:w="3687" w:type="dxa"/>
          </w:tcPr>
          <w:p w14:paraId="28D97608"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Male </w:t>
            </w:r>
          </w:p>
        </w:tc>
        <w:tc>
          <w:tcPr>
            <w:tcW w:w="1418" w:type="dxa"/>
          </w:tcPr>
          <w:p w14:paraId="3991D01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46.94%</w:t>
            </w:r>
          </w:p>
        </w:tc>
        <w:tc>
          <w:tcPr>
            <w:tcW w:w="1417" w:type="dxa"/>
          </w:tcPr>
          <w:p w14:paraId="29E8211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45.90%</w:t>
            </w:r>
          </w:p>
        </w:tc>
        <w:tc>
          <w:tcPr>
            <w:tcW w:w="1418" w:type="dxa"/>
          </w:tcPr>
          <w:p w14:paraId="494A9EC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50.16%</w:t>
            </w:r>
          </w:p>
        </w:tc>
        <w:tc>
          <w:tcPr>
            <w:tcW w:w="1417" w:type="dxa"/>
          </w:tcPr>
          <w:p w14:paraId="4EB9812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46.23%</w:t>
            </w:r>
          </w:p>
        </w:tc>
        <w:tc>
          <w:tcPr>
            <w:tcW w:w="1417" w:type="dxa"/>
          </w:tcPr>
          <w:p w14:paraId="3D9C4E45"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0254D35D" w14:textId="77777777" w:rsidTr="00142D88">
        <w:trPr>
          <w:jc w:val="center"/>
        </w:trPr>
        <w:tc>
          <w:tcPr>
            <w:tcW w:w="3687" w:type="dxa"/>
          </w:tcPr>
          <w:p w14:paraId="5A2DEDE9"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Rural residents </w:t>
            </w:r>
          </w:p>
        </w:tc>
        <w:tc>
          <w:tcPr>
            <w:tcW w:w="1418" w:type="dxa"/>
          </w:tcPr>
          <w:p w14:paraId="2F0CE77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81.86%</w:t>
            </w:r>
          </w:p>
        </w:tc>
        <w:tc>
          <w:tcPr>
            <w:tcW w:w="1417" w:type="dxa"/>
          </w:tcPr>
          <w:p w14:paraId="1D17FE8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77.44% </w:t>
            </w:r>
          </w:p>
        </w:tc>
        <w:tc>
          <w:tcPr>
            <w:tcW w:w="1418" w:type="dxa"/>
          </w:tcPr>
          <w:p w14:paraId="3C8C02B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82.02%</w:t>
            </w:r>
          </w:p>
        </w:tc>
        <w:tc>
          <w:tcPr>
            <w:tcW w:w="1417" w:type="dxa"/>
          </w:tcPr>
          <w:p w14:paraId="625019F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82.12%</w:t>
            </w:r>
          </w:p>
        </w:tc>
        <w:tc>
          <w:tcPr>
            <w:tcW w:w="1417" w:type="dxa"/>
          </w:tcPr>
          <w:p w14:paraId="3601E902"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56666C96" w14:textId="77777777" w:rsidTr="00142D88">
        <w:trPr>
          <w:jc w:val="center"/>
        </w:trPr>
        <w:tc>
          <w:tcPr>
            <w:tcW w:w="3687" w:type="dxa"/>
          </w:tcPr>
          <w:p w14:paraId="0B3D3DE7"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Education </w:t>
            </w:r>
          </w:p>
        </w:tc>
        <w:tc>
          <w:tcPr>
            <w:tcW w:w="1418" w:type="dxa"/>
          </w:tcPr>
          <w:p w14:paraId="477C735A" w14:textId="77777777" w:rsidR="00A7515F" w:rsidRPr="004C0AD8" w:rsidRDefault="00A7515F" w:rsidP="00607229">
            <w:pPr>
              <w:spacing w:after="0" w:line="240" w:lineRule="auto"/>
              <w:rPr>
                <w:rFonts w:ascii="Times New Roman" w:hAnsi="Times New Roman"/>
                <w:sz w:val="20"/>
                <w:szCs w:val="20"/>
              </w:rPr>
            </w:pPr>
          </w:p>
        </w:tc>
        <w:tc>
          <w:tcPr>
            <w:tcW w:w="1417" w:type="dxa"/>
          </w:tcPr>
          <w:p w14:paraId="0C622984" w14:textId="77777777" w:rsidR="00A7515F" w:rsidRPr="004C0AD8" w:rsidRDefault="00A7515F" w:rsidP="00607229">
            <w:pPr>
              <w:spacing w:after="0" w:line="240" w:lineRule="auto"/>
              <w:rPr>
                <w:rFonts w:ascii="Times New Roman" w:hAnsi="Times New Roman"/>
                <w:sz w:val="20"/>
                <w:szCs w:val="20"/>
              </w:rPr>
            </w:pPr>
          </w:p>
        </w:tc>
        <w:tc>
          <w:tcPr>
            <w:tcW w:w="1418" w:type="dxa"/>
          </w:tcPr>
          <w:p w14:paraId="2CDF71BD" w14:textId="77777777" w:rsidR="00A7515F" w:rsidRPr="004C0AD8" w:rsidRDefault="00A7515F" w:rsidP="00607229">
            <w:pPr>
              <w:spacing w:after="0" w:line="240" w:lineRule="auto"/>
              <w:rPr>
                <w:rFonts w:ascii="Times New Roman" w:hAnsi="Times New Roman"/>
                <w:sz w:val="20"/>
                <w:szCs w:val="20"/>
              </w:rPr>
            </w:pPr>
          </w:p>
        </w:tc>
        <w:tc>
          <w:tcPr>
            <w:tcW w:w="1417" w:type="dxa"/>
          </w:tcPr>
          <w:p w14:paraId="131B2FC3" w14:textId="77777777" w:rsidR="00A7515F" w:rsidRPr="004C0AD8" w:rsidRDefault="00A7515F" w:rsidP="00607229">
            <w:pPr>
              <w:spacing w:after="0" w:line="240" w:lineRule="auto"/>
              <w:rPr>
                <w:rFonts w:ascii="Times New Roman" w:hAnsi="Times New Roman"/>
                <w:sz w:val="20"/>
                <w:szCs w:val="20"/>
              </w:rPr>
            </w:pPr>
          </w:p>
        </w:tc>
        <w:tc>
          <w:tcPr>
            <w:tcW w:w="1417" w:type="dxa"/>
          </w:tcPr>
          <w:p w14:paraId="150405FD"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0F6F9273" w14:textId="77777777" w:rsidTr="00142D88">
        <w:trPr>
          <w:jc w:val="center"/>
        </w:trPr>
        <w:tc>
          <w:tcPr>
            <w:tcW w:w="3687" w:type="dxa"/>
          </w:tcPr>
          <w:p w14:paraId="3260A0B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Illiterate and </w:t>
            </w:r>
            <w:r w:rsidRPr="004C0AD8">
              <w:rPr>
                <w:rFonts w:ascii="Times New Roman" w:hAnsi="Times New Roman" w:hint="eastAsia"/>
                <w:sz w:val="20"/>
                <w:szCs w:val="20"/>
              </w:rPr>
              <w:t xml:space="preserve">home school </w:t>
            </w:r>
          </w:p>
        </w:tc>
        <w:tc>
          <w:tcPr>
            <w:tcW w:w="1418" w:type="dxa"/>
          </w:tcPr>
          <w:p w14:paraId="4003623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38.58%</w:t>
            </w:r>
          </w:p>
        </w:tc>
        <w:tc>
          <w:tcPr>
            <w:tcW w:w="1417" w:type="dxa"/>
          </w:tcPr>
          <w:p w14:paraId="5CDC36A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42.18% </w:t>
            </w:r>
          </w:p>
        </w:tc>
        <w:tc>
          <w:tcPr>
            <w:tcW w:w="1418" w:type="dxa"/>
          </w:tcPr>
          <w:p w14:paraId="072A11A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41.58%</w:t>
            </w:r>
          </w:p>
        </w:tc>
        <w:tc>
          <w:tcPr>
            <w:tcW w:w="1417" w:type="dxa"/>
          </w:tcPr>
          <w:p w14:paraId="73F494E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37.61%</w:t>
            </w:r>
          </w:p>
        </w:tc>
        <w:tc>
          <w:tcPr>
            <w:tcW w:w="1417" w:type="dxa"/>
          </w:tcPr>
          <w:p w14:paraId="09013C36"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43EC1924" w14:textId="77777777" w:rsidTr="00142D88">
        <w:trPr>
          <w:jc w:val="center"/>
        </w:trPr>
        <w:tc>
          <w:tcPr>
            <w:tcW w:w="3687" w:type="dxa"/>
          </w:tcPr>
          <w:p w14:paraId="46520D6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Primary school </w:t>
            </w:r>
          </w:p>
        </w:tc>
        <w:tc>
          <w:tcPr>
            <w:tcW w:w="1418" w:type="dxa"/>
          </w:tcPr>
          <w:p w14:paraId="54D9417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22.14%</w:t>
            </w:r>
          </w:p>
        </w:tc>
        <w:tc>
          <w:tcPr>
            <w:tcW w:w="1417" w:type="dxa"/>
          </w:tcPr>
          <w:p w14:paraId="2DB2828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20.02% </w:t>
            </w:r>
          </w:p>
        </w:tc>
        <w:tc>
          <w:tcPr>
            <w:tcW w:w="1418" w:type="dxa"/>
          </w:tcPr>
          <w:p w14:paraId="3445286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19.10%</w:t>
            </w:r>
          </w:p>
        </w:tc>
        <w:tc>
          <w:tcPr>
            <w:tcW w:w="1417" w:type="dxa"/>
          </w:tcPr>
          <w:p w14:paraId="5C2C420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23.02%</w:t>
            </w:r>
          </w:p>
        </w:tc>
        <w:tc>
          <w:tcPr>
            <w:tcW w:w="1417" w:type="dxa"/>
          </w:tcPr>
          <w:p w14:paraId="28EDC004"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15D8837E" w14:textId="77777777" w:rsidTr="00142D88">
        <w:trPr>
          <w:trHeight w:val="248"/>
          <w:jc w:val="center"/>
        </w:trPr>
        <w:tc>
          <w:tcPr>
            <w:tcW w:w="3687" w:type="dxa"/>
          </w:tcPr>
          <w:p w14:paraId="538D630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 xml:space="preserve">  Middle</w:t>
            </w:r>
            <w:r w:rsidRPr="004C0AD8">
              <w:rPr>
                <w:rFonts w:ascii="Times New Roman" w:hAnsi="Times New Roman"/>
                <w:sz w:val="20"/>
                <w:szCs w:val="20"/>
              </w:rPr>
              <w:t xml:space="preserve"> school </w:t>
            </w:r>
          </w:p>
        </w:tc>
        <w:tc>
          <w:tcPr>
            <w:tcW w:w="1418" w:type="dxa"/>
          </w:tcPr>
          <w:p w14:paraId="721DD5E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24.61%</w:t>
            </w:r>
          </w:p>
        </w:tc>
        <w:tc>
          <w:tcPr>
            <w:tcW w:w="1417" w:type="dxa"/>
          </w:tcPr>
          <w:p w14:paraId="7DA47D4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23.16% </w:t>
            </w:r>
          </w:p>
        </w:tc>
        <w:tc>
          <w:tcPr>
            <w:tcW w:w="1418" w:type="dxa"/>
          </w:tcPr>
          <w:p w14:paraId="2A67C03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25.84%</w:t>
            </w:r>
          </w:p>
        </w:tc>
        <w:tc>
          <w:tcPr>
            <w:tcW w:w="1417" w:type="dxa"/>
          </w:tcPr>
          <w:p w14:paraId="69462F0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24.41%</w:t>
            </w:r>
          </w:p>
        </w:tc>
        <w:tc>
          <w:tcPr>
            <w:tcW w:w="1417" w:type="dxa"/>
          </w:tcPr>
          <w:p w14:paraId="44874E6D"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7E491F97" w14:textId="77777777" w:rsidTr="00142D88">
        <w:trPr>
          <w:trHeight w:val="195"/>
          <w:jc w:val="center"/>
        </w:trPr>
        <w:tc>
          <w:tcPr>
            <w:tcW w:w="3687" w:type="dxa"/>
          </w:tcPr>
          <w:p w14:paraId="2E392EB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 xml:space="preserve">  H</w:t>
            </w:r>
            <w:r w:rsidRPr="004C0AD8">
              <w:rPr>
                <w:rFonts w:ascii="Times New Roman" w:hAnsi="Times New Roman"/>
                <w:sz w:val="20"/>
                <w:szCs w:val="20"/>
              </w:rPr>
              <w:t>igh school and above</w:t>
            </w:r>
          </w:p>
        </w:tc>
        <w:tc>
          <w:tcPr>
            <w:tcW w:w="1418" w:type="dxa"/>
          </w:tcPr>
          <w:p w14:paraId="62C240A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14.67%</w:t>
            </w:r>
          </w:p>
        </w:tc>
        <w:tc>
          <w:tcPr>
            <w:tcW w:w="1417" w:type="dxa"/>
          </w:tcPr>
          <w:p w14:paraId="5137318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14.64% </w:t>
            </w:r>
          </w:p>
        </w:tc>
        <w:tc>
          <w:tcPr>
            <w:tcW w:w="1418" w:type="dxa"/>
          </w:tcPr>
          <w:p w14:paraId="4D736F8A" w14:textId="77777777" w:rsidR="00A7515F" w:rsidRPr="004C0AD8" w:rsidRDefault="00A7515F" w:rsidP="00607229">
            <w:pPr>
              <w:tabs>
                <w:tab w:val="left" w:pos="420"/>
              </w:tabs>
              <w:spacing w:after="0" w:line="240" w:lineRule="auto"/>
              <w:rPr>
                <w:rFonts w:ascii="Times New Roman" w:hAnsi="Times New Roman"/>
                <w:sz w:val="20"/>
                <w:szCs w:val="20"/>
              </w:rPr>
            </w:pPr>
            <w:r w:rsidRPr="004C0AD8">
              <w:rPr>
                <w:rFonts w:ascii="Times New Roman" w:hAnsi="Times New Roman"/>
                <w:sz w:val="20"/>
                <w:szCs w:val="20"/>
              </w:rPr>
              <w:t>13.48%</w:t>
            </w:r>
          </w:p>
        </w:tc>
        <w:tc>
          <w:tcPr>
            <w:tcW w:w="1417" w:type="dxa"/>
          </w:tcPr>
          <w:p w14:paraId="608AF21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14.96%</w:t>
            </w:r>
          </w:p>
        </w:tc>
        <w:tc>
          <w:tcPr>
            <w:tcW w:w="1417" w:type="dxa"/>
          </w:tcPr>
          <w:p w14:paraId="4D778C2B"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69162A10" w14:textId="77777777" w:rsidTr="00142D88">
        <w:trPr>
          <w:jc w:val="center"/>
        </w:trPr>
        <w:tc>
          <w:tcPr>
            <w:tcW w:w="3687" w:type="dxa"/>
          </w:tcPr>
          <w:p w14:paraId="564DD91E"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Marital status (married)</w:t>
            </w:r>
          </w:p>
        </w:tc>
        <w:tc>
          <w:tcPr>
            <w:tcW w:w="1418" w:type="dxa"/>
          </w:tcPr>
          <w:p w14:paraId="038F381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91.87%</w:t>
            </w:r>
          </w:p>
        </w:tc>
        <w:tc>
          <w:tcPr>
            <w:tcW w:w="1417" w:type="dxa"/>
          </w:tcPr>
          <w:p w14:paraId="28672B7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89.96% </w:t>
            </w:r>
          </w:p>
        </w:tc>
        <w:tc>
          <w:tcPr>
            <w:tcW w:w="1418" w:type="dxa"/>
          </w:tcPr>
          <w:p w14:paraId="18FC142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91.33%</w:t>
            </w:r>
          </w:p>
        </w:tc>
        <w:tc>
          <w:tcPr>
            <w:tcW w:w="1417" w:type="dxa"/>
          </w:tcPr>
          <w:p w14:paraId="199F044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92.13%</w:t>
            </w:r>
          </w:p>
        </w:tc>
        <w:tc>
          <w:tcPr>
            <w:tcW w:w="1417" w:type="dxa"/>
          </w:tcPr>
          <w:p w14:paraId="0473C9ED"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4120FAA9" w14:textId="77777777" w:rsidTr="00142D88">
        <w:trPr>
          <w:jc w:val="center"/>
        </w:trPr>
        <w:tc>
          <w:tcPr>
            <w:tcW w:w="3687" w:type="dxa"/>
          </w:tcPr>
          <w:p w14:paraId="1258A505"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ADL disability</w:t>
            </w:r>
            <w:r w:rsidRPr="004C0AD8">
              <w:rPr>
                <w:rFonts w:ascii="Times New Roman" w:hAnsi="Times New Roman" w:hint="eastAsia"/>
                <w:b/>
                <w:sz w:val="20"/>
                <w:szCs w:val="20"/>
              </w:rPr>
              <w:t xml:space="preserve"> scale</w:t>
            </w:r>
          </w:p>
        </w:tc>
        <w:tc>
          <w:tcPr>
            <w:tcW w:w="1418" w:type="dxa"/>
          </w:tcPr>
          <w:p w14:paraId="6DBF784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11.75(0.04)</w:t>
            </w:r>
          </w:p>
        </w:tc>
        <w:tc>
          <w:tcPr>
            <w:tcW w:w="1417" w:type="dxa"/>
          </w:tcPr>
          <w:p w14:paraId="6576E06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12.05(0.12)</w:t>
            </w:r>
          </w:p>
        </w:tc>
        <w:tc>
          <w:tcPr>
            <w:tcW w:w="1418" w:type="dxa"/>
          </w:tcPr>
          <w:p w14:paraId="1C8B1BA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11.75(0.09)</w:t>
            </w:r>
          </w:p>
        </w:tc>
        <w:tc>
          <w:tcPr>
            <w:tcW w:w="1417" w:type="dxa"/>
          </w:tcPr>
          <w:p w14:paraId="1FB04F1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11.73(0.05)</w:t>
            </w:r>
          </w:p>
        </w:tc>
        <w:tc>
          <w:tcPr>
            <w:tcW w:w="1417" w:type="dxa"/>
          </w:tcPr>
          <w:p w14:paraId="49D66657"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67AE3F4C" w14:textId="77777777" w:rsidTr="00142D88">
        <w:trPr>
          <w:jc w:val="center"/>
        </w:trPr>
        <w:tc>
          <w:tcPr>
            <w:tcW w:w="3687" w:type="dxa"/>
          </w:tcPr>
          <w:p w14:paraId="293D042E"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Chronic disease </w:t>
            </w:r>
          </w:p>
        </w:tc>
        <w:tc>
          <w:tcPr>
            <w:tcW w:w="1418" w:type="dxa"/>
          </w:tcPr>
          <w:p w14:paraId="24D629E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66.12%</w:t>
            </w:r>
          </w:p>
        </w:tc>
        <w:tc>
          <w:tcPr>
            <w:tcW w:w="1417" w:type="dxa"/>
          </w:tcPr>
          <w:p w14:paraId="47138BC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65.66% </w:t>
            </w:r>
          </w:p>
        </w:tc>
        <w:tc>
          <w:tcPr>
            <w:tcW w:w="1418" w:type="dxa"/>
          </w:tcPr>
          <w:p w14:paraId="53E5C52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67.90%</w:t>
            </w:r>
          </w:p>
        </w:tc>
        <w:tc>
          <w:tcPr>
            <w:tcW w:w="1417" w:type="dxa"/>
          </w:tcPr>
          <w:p w14:paraId="30C9590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65.72%</w:t>
            </w:r>
          </w:p>
        </w:tc>
        <w:tc>
          <w:tcPr>
            <w:tcW w:w="1417" w:type="dxa"/>
          </w:tcPr>
          <w:p w14:paraId="37698F61"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43301080" w14:textId="77777777" w:rsidTr="00142D88">
        <w:trPr>
          <w:jc w:val="center"/>
        </w:trPr>
        <w:tc>
          <w:tcPr>
            <w:tcW w:w="3687" w:type="dxa"/>
          </w:tcPr>
          <w:p w14:paraId="22BF3641"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Family i</w:t>
            </w:r>
            <w:r w:rsidRPr="004C0AD8">
              <w:rPr>
                <w:rFonts w:ascii="Times New Roman" w:hAnsi="Times New Roman"/>
                <w:b/>
                <w:sz w:val="20"/>
                <w:szCs w:val="20"/>
              </w:rPr>
              <w:t>ncome</w:t>
            </w:r>
            <w:r w:rsidRPr="004C0AD8">
              <w:rPr>
                <w:rFonts w:ascii="Times New Roman" w:hAnsi="Times New Roman" w:hint="eastAsia"/>
                <w:b/>
                <w:sz w:val="20"/>
                <w:szCs w:val="20"/>
              </w:rPr>
              <w:t xml:space="preserve"> per capita</w:t>
            </w:r>
          </w:p>
        </w:tc>
        <w:tc>
          <w:tcPr>
            <w:tcW w:w="1418" w:type="dxa"/>
          </w:tcPr>
          <w:p w14:paraId="1C9127D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2.60(0.07)</w:t>
            </w:r>
          </w:p>
        </w:tc>
        <w:tc>
          <w:tcPr>
            <w:tcW w:w="1417" w:type="dxa"/>
          </w:tcPr>
          <w:p w14:paraId="07B14C5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2.78(0.25) </w:t>
            </w:r>
          </w:p>
        </w:tc>
        <w:tc>
          <w:tcPr>
            <w:tcW w:w="1418" w:type="dxa"/>
          </w:tcPr>
          <w:p w14:paraId="37CAE0D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2.59(0.16)</w:t>
            </w:r>
          </w:p>
        </w:tc>
        <w:tc>
          <w:tcPr>
            <w:tcW w:w="1417" w:type="dxa"/>
          </w:tcPr>
          <w:p w14:paraId="7D20E1F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2.59(0.08)</w:t>
            </w:r>
          </w:p>
        </w:tc>
        <w:tc>
          <w:tcPr>
            <w:tcW w:w="1417" w:type="dxa"/>
          </w:tcPr>
          <w:p w14:paraId="7189813E"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763F2FA8" w14:textId="77777777" w:rsidTr="00142D88">
        <w:trPr>
          <w:jc w:val="center"/>
        </w:trPr>
        <w:tc>
          <w:tcPr>
            <w:tcW w:w="3687" w:type="dxa"/>
          </w:tcPr>
          <w:p w14:paraId="25F5C469"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Occupation </w:t>
            </w:r>
          </w:p>
        </w:tc>
        <w:tc>
          <w:tcPr>
            <w:tcW w:w="1418" w:type="dxa"/>
          </w:tcPr>
          <w:p w14:paraId="607CB5AD" w14:textId="77777777" w:rsidR="00A7515F" w:rsidRPr="004C0AD8" w:rsidRDefault="00A7515F" w:rsidP="00607229">
            <w:pPr>
              <w:spacing w:after="0" w:line="240" w:lineRule="auto"/>
              <w:rPr>
                <w:rFonts w:ascii="Times New Roman" w:hAnsi="Times New Roman"/>
                <w:sz w:val="20"/>
                <w:szCs w:val="20"/>
              </w:rPr>
            </w:pPr>
          </w:p>
        </w:tc>
        <w:tc>
          <w:tcPr>
            <w:tcW w:w="1417" w:type="dxa"/>
          </w:tcPr>
          <w:p w14:paraId="2B529D45" w14:textId="77777777" w:rsidR="00A7515F" w:rsidRPr="004C0AD8" w:rsidRDefault="00A7515F" w:rsidP="00607229">
            <w:pPr>
              <w:spacing w:after="0" w:line="240" w:lineRule="auto"/>
              <w:rPr>
                <w:rFonts w:ascii="Times New Roman" w:hAnsi="Times New Roman"/>
                <w:sz w:val="20"/>
                <w:szCs w:val="20"/>
              </w:rPr>
            </w:pPr>
          </w:p>
        </w:tc>
        <w:tc>
          <w:tcPr>
            <w:tcW w:w="1418" w:type="dxa"/>
          </w:tcPr>
          <w:p w14:paraId="1B68175E" w14:textId="77777777" w:rsidR="00A7515F" w:rsidRPr="004C0AD8" w:rsidRDefault="00A7515F" w:rsidP="00607229">
            <w:pPr>
              <w:spacing w:after="0" w:line="240" w:lineRule="auto"/>
              <w:rPr>
                <w:rFonts w:ascii="Times New Roman" w:hAnsi="Times New Roman"/>
                <w:sz w:val="20"/>
                <w:szCs w:val="20"/>
              </w:rPr>
            </w:pPr>
          </w:p>
        </w:tc>
        <w:tc>
          <w:tcPr>
            <w:tcW w:w="1417" w:type="dxa"/>
          </w:tcPr>
          <w:p w14:paraId="03552694" w14:textId="77777777" w:rsidR="00A7515F" w:rsidRPr="004C0AD8" w:rsidRDefault="00A7515F" w:rsidP="00607229">
            <w:pPr>
              <w:spacing w:after="0" w:line="240" w:lineRule="auto"/>
              <w:rPr>
                <w:rFonts w:ascii="Times New Roman" w:hAnsi="Times New Roman"/>
                <w:sz w:val="20"/>
                <w:szCs w:val="20"/>
              </w:rPr>
            </w:pPr>
          </w:p>
        </w:tc>
        <w:tc>
          <w:tcPr>
            <w:tcW w:w="1417" w:type="dxa"/>
          </w:tcPr>
          <w:p w14:paraId="74B59C6E"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148C84DC" w14:textId="77777777" w:rsidTr="00142D88">
        <w:trPr>
          <w:jc w:val="center"/>
        </w:trPr>
        <w:tc>
          <w:tcPr>
            <w:tcW w:w="3687" w:type="dxa"/>
          </w:tcPr>
          <w:p w14:paraId="71142EFF" w14:textId="059035FA"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Farmer </w:t>
            </w:r>
            <w:r w:rsidR="00090EF9">
              <w:rPr>
                <w:rFonts w:ascii="Times New Roman" w:hAnsi="Times New Roman"/>
                <w:sz w:val="20"/>
                <w:szCs w:val="20"/>
              </w:rPr>
              <w:t>or</w:t>
            </w:r>
            <w:r w:rsidR="00090EF9" w:rsidRPr="004C0AD8">
              <w:rPr>
                <w:rFonts w:ascii="Times New Roman" w:hAnsi="Times New Roman"/>
                <w:sz w:val="20"/>
                <w:szCs w:val="20"/>
              </w:rPr>
              <w:t xml:space="preserve"> </w:t>
            </w:r>
            <w:r w:rsidRPr="004C0AD8">
              <w:rPr>
                <w:rFonts w:ascii="Times New Roman" w:hAnsi="Times New Roman"/>
                <w:sz w:val="20"/>
                <w:szCs w:val="20"/>
              </w:rPr>
              <w:t>without work</w:t>
            </w:r>
          </w:p>
        </w:tc>
        <w:tc>
          <w:tcPr>
            <w:tcW w:w="1418" w:type="dxa"/>
          </w:tcPr>
          <w:p w14:paraId="2E5BED4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61.28%</w:t>
            </w:r>
          </w:p>
        </w:tc>
        <w:tc>
          <w:tcPr>
            <w:tcW w:w="1417" w:type="dxa"/>
          </w:tcPr>
          <w:p w14:paraId="17AB051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66.13% </w:t>
            </w:r>
          </w:p>
        </w:tc>
        <w:tc>
          <w:tcPr>
            <w:tcW w:w="1418" w:type="dxa"/>
          </w:tcPr>
          <w:p w14:paraId="16EE97E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66.45%</w:t>
            </w:r>
          </w:p>
        </w:tc>
        <w:tc>
          <w:tcPr>
            <w:tcW w:w="1417" w:type="dxa"/>
          </w:tcPr>
          <w:p w14:paraId="5A461EE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59.70%</w:t>
            </w:r>
          </w:p>
        </w:tc>
        <w:tc>
          <w:tcPr>
            <w:tcW w:w="1417" w:type="dxa"/>
          </w:tcPr>
          <w:p w14:paraId="4F1C87A4"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6DEA22DD" w14:textId="77777777" w:rsidTr="00142D88">
        <w:trPr>
          <w:trHeight w:val="90"/>
          <w:jc w:val="center"/>
        </w:trPr>
        <w:tc>
          <w:tcPr>
            <w:tcW w:w="3687" w:type="dxa"/>
          </w:tcPr>
          <w:p w14:paraId="6DD19D1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Employed work</w:t>
            </w:r>
          </w:p>
        </w:tc>
        <w:tc>
          <w:tcPr>
            <w:tcW w:w="1418" w:type="dxa"/>
          </w:tcPr>
          <w:p w14:paraId="1D83C1B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26.24%</w:t>
            </w:r>
          </w:p>
        </w:tc>
        <w:tc>
          <w:tcPr>
            <w:tcW w:w="1417" w:type="dxa"/>
          </w:tcPr>
          <w:p w14:paraId="62AC2F6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22.70 %</w:t>
            </w:r>
          </w:p>
        </w:tc>
        <w:tc>
          <w:tcPr>
            <w:tcW w:w="1418" w:type="dxa"/>
          </w:tcPr>
          <w:p w14:paraId="02A4322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22.15%</w:t>
            </w:r>
          </w:p>
        </w:tc>
        <w:tc>
          <w:tcPr>
            <w:tcW w:w="1417" w:type="dxa"/>
          </w:tcPr>
          <w:p w14:paraId="7025D06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27.47%</w:t>
            </w:r>
          </w:p>
        </w:tc>
        <w:tc>
          <w:tcPr>
            <w:tcW w:w="1417" w:type="dxa"/>
          </w:tcPr>
          <w:p w14:paraId="75B9A48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376377D2" w14:textId="77777777" w:rsidTr="00142D88">
        <w:trPr>
          <w:trHeight w:val="222"/>
          <w:jc w:val="center"/>
        </w:trPr>
        <w:tc>
          <w:tcPr>
            <w:tcW w:w="3687" w:type="dxa"/>
          </w:tcPr>
          <w:p w14:paraId="4A48654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Self-</w:t>
            </w:r>
            <w:r w:rsidRPr="004C0AD8">
              <w:rPr>
                <w:rFonts w:ascii="Times New Roman" w:hAnsi="Times New Roman" w:hint="eastAsia"/>
                <w:sz w:val="20"/>
                <w:szCs w:val="20"/>
              </w:rPr>
              <w:t>employed</w:t>
            </w:r>
            <w:r w:rsidRPr="004C0AD8">
              <w:rPr>
                <w:rFonts w:ascii="Times New Roman" w:hAnsi="Times New Roman"/>
                <w:sz w:val="20"/>
                <w:szCs w:val="20"/>
              </w:rPr>
              <w:t xml:space="preserve"> work</w:t>
            </w:r>
          </w:p>
        </w:tc>
        <w:tc>
          <w:tcPr>
            <w:tcW w:w="1418" w:type="dxa"/>
          </w:tcPr>
          <w:p w14:paraId="5663464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12.48%</w:t>
            </w:r>
          </w:p>
        </w:tc>
        <w:tc>
          <w:tcPr>
            <w:tcW w:w="1417" w:type="dxa"/>
          </w:tcPr>
          <w:p w14:paraId="398B6BE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11.17% </w:t>
            </w:r>
          </w:p>
        </w:tc>
        <w:tc>
          <w:tcPr>
            <w:tcW w:w="1418" w:type="dxa"/>
          </w:tcPr>
          <w:p w14:paraId="34B6740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11.40%</w:t>
            </w:r>
          </w:p>
        </w:tc>
        <w:tc>
          <w:tcPr>
            <w:tcW w:w="1417" w:type="dxa"/>
          </w:tcPr>
          <w:p w14:paraId="568DE97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12.83%</w:t>
            </w:r>
          </w:p>
        </w:tc>
        <w:tc>
          <w:tcPr>
            <w:tcW w:w="1417" w:type="dxa"/>
          </w:tcPr>
          <w:p w14:paraId="1D433C0D" w14:textId="77777777" w:rsidR="00A7515F" w:rsidRPr="004C0AD8" w:rsidRDefault="00A7515F" w:rsidP="00607229">
            <w:pPr>
              <w:spacing w:after="0" w:line="240" w:lineRule="auto"/>
              <w:rPr>
                <w:rFonts w:ascii="Times New Roman" w:hAnsi="Times New Roman"/>
                <w:sz w:val="20"/>
                <w:szCs w:val="20"/>
              </w:rPr>
            </w:pPr>
          </w:p>
        </w:tc>
      </w:tr>
      <w:tr w:rsidR="00AE42FC" w:rsidRPr="004C0AD8" w14:paraId="5770D1C4" w14:textId="77777777" w:rsidTr="00142D88">
        <w:trPr>
          <w:jc w:val="center"/>
        </w:trPr>
        <w:tc>
          <w:tcPr>
            <w:tcW w:w="3687" w:type="dxa"/>
          </w:tcPr>
          <w:p w14:paraId="7DF8767F" w14:textId="08737D95" w:rsidR="00AE42FC" w:rsidRPr="004C0AD8" w:rsidRDefault="00AE42FC" w:rsidP="00607229">
            <w:pPr>
              <w:spacing w:after="0" w:line="240" w:lineRule="auto"/>
              <w:rPr>
                <w:rFonts w:ascii="Times New Roman" w:hAnsi="Times New Roman"/>
                <w:b/>
                <w:i/>
                <w:sz w:val="20"/>
                <w:szCs w:val="20"/>
              </w:rPr>
            </w:pPr>
            <w:r w:rsidRPr="004C0AD8">
              <w:rPr>
                <w:rFonts w:ascii="Times New Roman" w:hAnsi="Times New Roman" w:hint="eastAsia"/>
                <w:b/>
                <w:i/>
                <w:sz w:val="20"/>
                <w:szCs w:val="20"/>
              </w:rPr>
              <w:t>Couples</w:t>
            </w:r>
            <w:r w:rsidRPr="004C0AD8">
              <w:rPr>
                <w:rFonts w:ascii="Times New Roman" w:hAnsi="Times New Roman"/>
                <w:b/>
                <w:i/>
                <w:sz w:val="20"/>
                <w:szCs w:val="20"/>
              </w:rPr>
              <w:t>’</w:t>
            </w:r>
            <w:r w:rsidRPr="004C0AD8">
              <w:rPr>
                <w:rFonts w:ascii="Times New Roman" w:hAnsi="Times New Roman" w:hint="eastAsia"/>
                <w:b/>
                <w:i/>
                <w:sz w:val="20"/>
                <w:szCs w:val="20"/>
              </w:rPr>
              <w:t xml:space="preserve"> </w:t>
            </w:r>
            <w:r w:rsidR="00090EF9">
              <w:rPr>
                <w:rFonts w:ascii="Times New Roman" w:hAnsi="Times New Roman"/>
                <w:b/>
                <w:i/>
                <w:sz w:val="20"/>
                <w:szCs w:val="20"/>
              </w:rPr>
              <w:t>c</w:t>
            </w:r>
            <w:r w:rsidRPr="004C0AD8">
              <w:rPr>
                <w:rFonts w:ascii="Times New Roman" w:hAnsi="Times New Roman"/>
                <w:b/>
                <w:i/>
                <w:sz w:val="20"/>
                <w:szCs w:val="20"/>
              </w:rPr>
              <w:t>haracteristic</w:t>
            </w:r>
            <w:r w:rsidRPr="004C0AD8">
              <w:rPr>
                <w:rFonts w:ascii="Times New Roman" w:hAnsi="Times New Roman" w:hint="eastAsia"/>
                <w:b/>
                <w:i/>
                <w:sz w:val="20"/>
                <w:szCs w:val="20"/>
              </w:rPr>
              <w:t>s</w:t>
            </w:r>
          </w:p>
        </w:tc>
        <w:tc>
          <w:tcPr>
            <w:tcW w:w="1418" w:type="dxa"/>
          </w:tcPr>
          <w:p w14:paraId="3FE6E3B8" w14:textId="77777777" w:rsidR="00AE42FC" w:rsidRPr="004C0AD8" w:rsidRDefault="00AE42FC" w:rsidP="00607229">
            <w:pPr>
              <w:spacing w:after="0" w:line="240" w:lineRule="auto"/>
              <w:rPr>
                <w:rFonts w:ascii="Times New Roman" w:hAnsi="Times New Roman"/>
                <w:sz w:val="20"/>
                <w:szCs w:val="20"/>
              </w:rPr>
            </w:pPr>
          </w:p>
        </w:tc>
        <w:tc>
          <w:tcPr>
            <w:tcW w:w="1417" w:type="dxa"/>
          </w:tcPr>
          <w:p w14:paraId="17BACDCE" w14:textId="77777777" w:rsidR="00AE42FC" w:rsidRPr="004C0AD8" w:rsidRDefault="00AE42FC" w:rsidP="00607229">
            <w:pPr>
              <w:spacing w:after="0" w:line="240" w:lineRule="auto"/>
              <w:rPr>
                <w:rFonts w:ascii="Times New Roman" w:hAnsi="Times New Roman"/>
                <w:sz w:val="20"/>
                <w:szCs w:val="20"/>
              </w:rPr>
            </w:pPr>
          </w:p>
        </w:tc>
        <w:tc>
          <w:tcPr>
            <w:tcW w:w="1418" w:type="dxa"/>
          </w:tcPr>
          <w:p w14:paraId="74762802" w14:textId="77777777" w:rsidR="00AE42FC" w:rsidRPr="004C0AD8" w:rsidRDefault="00AE42FC" w:rsidP="00607229">
            <w:pPr>
              <w:spacing w:after="0" w:line="240" w:lineRule="auto"/>
              <w:rPr>
                <w:rFonts w:ascii="Times New Roman" w:hAnsi="Times New Roman"/>
                <w:sz w:val="20"/>
                <w:szCs w:val="20"/>
              </w:rPr>
            </w:pPr>
          </w:p>
        </w:tc>
        <w:tc>
          <w:tcPr>
            <w:tcW w:w="1417" w:type="dxa"/>
          </w:tcPr>
          <w:p w14:paraId="73E9BC33" w14:textId="77777777" w:rsidR="00AE42FC" w:rsidRPr="004C0AD8" w:rsidRDefault="00AE42FC" w:rsidP="00607229">
            <w:pPr>
              <w:spacing w:after="0" w:line="240" w:lineRule="auto"/>
              <w:rPr>
                <w:rFonts w:ascii="Times New Roman" w:hAnsi="Times New Roman"/>
                <w:sz w:val="20"/>
                <w:szCs w:val="20"/>
              </w:rPr>
            </w:pPr>
          </w:p>
        </w:tc>
        <w:tc>
          <w:tcPr>
            <w:tcW w:w="1417" w:type="dxa"/>
          </w:tcPr>
          <w:p w14:paraId="68E5EAE2" w14:textId="77777777" w:rsidR="00AE42FC" w:rsidRPr="004C0AD8" w:rsidRDefault="00AE42FC" w:rsidP="00607229">
            <w:pPr>
              <w:spacing w:after="0" w:line="240" w:lineRule="auto"/>
              <w:rPr>
                <w:rFonts w:ascii="Times New Roman" w:hAnsi="Times New Roman"/>
                <w:sz w:val="20"/>
                <w:szCs w:val="20"/>
              </w:rPr>
            </w:pPr>
          </w:p>
        </w:tc>
      </w:tr>
      <w:tr w:rsidR="00A7515F" w:rsidRPr="004C0AD8" w14:paraId="1E899AB9" w14:textId="77777777" w:rsidTr="00142D88">
        <w:trPr>
          <w:jc w:val="center"/>
        </w:trPr>
        <w:tc>
          <w:tcPr>
            <w:tcW w:w="3687" w:type="dxa"/>
          </w:tcPr>
          <w:p w14:paraId="1E2C3B19" w14:textId="51A574BA"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Co-</w:t>
            </w:r>
            <w:r w:rsidR="00090EF9">
              <w:rPr>
                <w:rFonts w:ascii="Times New Roman" w:hAnsi="Times New Roman"/>
                <w:b/>
                <w:sz w:val="20"/>
                <w:szCs w:val="20"/>
              </w:rPr>
              <w:t>residing</w:t>
            </w:r>
            <w:r w:rsidR="00090EF9" w:rsidRPr="004C0AD8">
              <w:rPr>
                <w:rFonts w:ascii="Times New Roman" w:hAnsi="Times New Roman"/>
                <w:b/>
                <w:sz w:val="20"/>
                <w:szCs w:val="20"/>
              </w:rPr>
              <w:t xml:space="preserve"> </w:t>
            </w:r>
            <w:r w:rsidRPr="004C0AD8">
              <w:rPr>
                <w:rFonts w:ascii="Times New Roman" w:hAnsi="Times New Roman"/>
                <w:b/>
                <w:sz w:val="20"/>
                <w:szCs w:val="20"/>
              </w:rPr>
              <w:t>with children</w:t>
            </w:r>
          </w:p>
        </w:tc>
        <w:tc>
          <w:tcPr>
            <w:tcW w:w="1418" w:type="dxa"/>
          </w:tcPr>
          <w:p w14:paraId="21E4015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53.15%</w:t>
            </w:r>
          </w:p>
        </w:tc>
        <w:tc>
          <w:tcPr>
            <w:tcW w:w="1417" w:type="dxa"/>
          </w:tcPr>
          <w:p w14:paraId="4313C5C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51.47% </w:t>
            </w:r>
          </w:p>
        </w:tc>
        <w:tc>
          <w:tcPr>
            <w:tcW w:w="1418" w:type="dxa"/>
          </w:tcPr>
          <w:p w14:paraId="68979AC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52.01%</w:t>
            </w:r>
          </w:p>
        </w:tc>
        <w:tc>
          <w:tcPr>
            <w:tcW w:w="1417" w:type="dxa"/>
          </w:tcPr>
          <w:p w14:paraId="1B1A315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53.54%</w:t>
            </w:r>
          </w:p>
        </w:tc>
        <w:tc>
          <w:tcPr>
            <w:tcW w:w="1417" w:type="dxa"/>
          </w:tcPr>
          <w:p w14:paraId="56E4B1E6"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57E78DA9" w14:textId="77777777" w:rsidTr="00142D88">
        <w:trPr>
          <w:jc w:val="center"/>
        </w:trPr>
        <w:tc>
          <w:tcPr>
            <w:tcW w:w="3687" w:type="dxa"/>
          </w:tcPr>
          <w:p w14:paraId="200180B4"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Number of children living independently</w:t>
            </w:r>
          </w:p>
        </w:tc>
        <w:tc>
          <w:tcPr>
            <w:tcW w:w="1418" w:type="dxa"/>
          </w:tcPr>
          <w:p w14:paraId="74B3368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1.77(0.02)</w:t>
            </w:r>
          </w:p>
        </w:tc>
        <w:tc>
          <w:tcPr>
            <w:tcW w:w="1417" w:type="dxa"/>
          </w:tcPr>
          <w:p w14:paraId="1A3FE1A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1.86(0.10) </w:t>
            </w:r>
          </w:p>
        </w:tc>
        <w:tc>
          <w:tcPr>
            <w:tcW w:w="1418" w:type="dxa"/>
          </w:tcPr>
          <w:p w14:paraId="1FC0092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1.91(0.04)</w:t>
            </w:r>
          </w:p>
        </w:tc>
        <w:tc>
          <w:tcPr>
            <w:tcW w:w="1417" w:type="dxa"/>
          </w:tcPr>
          <w:p w14:paraId="252BD5F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1.73(0.02)</w:t>
            </w:r>
          </w:p>
        </w:tc>
        <w:tc>
          <w:tcPr>
            <w:tcW w:w="1417" w:type="dxa"/>
          </w:tcPr>
          <w:p w14:paraId="1DBC326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7A34C2F0" w14:textId="77777777" w:rsidTr="00142D88">
        <w:trPr>
          <w:jc w:val="center"/>
        </w:trPr>
        <w:tc>
          <w:tcPr>
            <w:tcW w:w="3687" w:type="dxa"/>
          </w:tcPr>
          <w:p w14:paraId="69327538"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Children</w:t>
            </w:r>
            <w:r w:rsidRPr="004C0AD8">
              <w:rPr>
                <w:rFonts w:ascii="Times New Roman" w:hAnsi="Times New Roman" w:hint="eastAsia"/>
                <w:b/>
                <w:sz w:val="20"/>
                <w:szCs w:val="20"/>
              </w:rPr>
              <w:t xml:space="preserve"> under </w:t>
            </w:r>
            <w:r w:rsidRPr="004C0AD8">
              <w:rPr>
                <w:rFonts w:ascii="Times New Roman" w:hAnsi="Times New Roman"/>
                <w:b/>
                <w:sz w:val="20"/>
                <w:szCs w:val="20"/>
              </w:rPr>
              <w:t>16</w:t>
            </w:r>
          </w:p>
        </w:tc>
        <w:tc>
          <w:tcPr>
            <w:tcW w:w="1418" w:type="dxa"/>
          </w:tcPr>
          <w:p w14:paraId="4FC7C39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3.85%</w:t>
            </w:r>
          </w:p>
        </w:tc>
        <w:tc>
          <w:tcPr>
            <w:tcW w:w="1417" w:type="dxa"/>
          </w:tcPr>
          <w:p w14:paraId="3DA7D81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4.24% </w:t>
            </w:r>
          </w:p>
        </w:tc>
        <w:tc>
          <w:tcPr>
            <w:tcW w:w="1418" w:type="dxa"/>
          </w:tcPr>
          <w:p w14:paraId="6B1AC35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3.37%</w:t>
            </w:r>
          </w:p>
        </w:tc>
        <w:tc>
          <w:tcPr>
            <w:tcW w:w="1417" w:type="dxa"/>
          </w:tcPr>
          <w:p w14:paraId="7CC42B7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3.94%</w:t>
            </w:r>
          </w:p>
        </w:tc>
        <w:tc>
          <w:tcPr>
            <w:tcW w:w="1417" w:type="dxa"/>
          </w:tcPr>
          <w:p w14:paraId="0CC4EFEB"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439695AE" w14:textId="77777777" w:rsidTr="00142D88">
        <w:trPr>
          <w:trHeight w:val="124"/>
          <w:jc w:val="center"/>
        </w:trPr>
        <w:tc>
          <w:tcPr>
            <w:tcW w:w="3687" w:type="dxa"/>
          </w:tcPr>
          <w:p w14:paraId="552776B5"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Children</w:t>
            </w:r>
            <w:r w:rsidRPr="004C0AD8">
              <w:rPr>
                <w:rFonts w:ascii="Times New Roman" w:hAnsi="Times New Roman" w:hint="eastAsia"/>
                <w:b/>
                <w:sz w:val="20"/>
                <w:szCs w:val="20"/>
              </w:rPr>
              <w:t xml:space="preserve"> still</w:t>
            </w:r>
            <w:r w:rsidRPr="004C0AD8">
              <w:rPr>
                <w:rFonts w:ascii="Times New Roman" w:hAnsi="Times New Roman"/>
                <w:b/>
                <w:sz w:val="20"/>
                <w:szCs w:val="20"/>
              </w:rPr>
              <w:t xml:space="preserve"> in school</w:t>
            </w:r>
          </w:p>
        </w:tc>
        <w:tc>
          <w:tcPr>
            <w:tcW w:w="1418" w:type="dxa"/>
          </w:tcPr>
          <w:p w14:paraId="6601F1F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26.79%</w:t>
            </w:r>
          </w:p>
        </w:tc>
        <w:tc>
          <w:tcPr>
            <w:tcW w:w="1417" w:type="dxa"/>
          </w:tcPr>
          <w:p w14:paraId="73AC865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30.28% </w:t>
            </w:r>
          </w:p>
        </w:tc>
        <w:tc>
          <w:tcPr>
            <w:tcW w:w="1418" w:type="dxa"/>
          </w:tcPr>
          <w:p w14:paraId="3CABA4B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29.53%</w:t>
            </w:r>
          </w:p>
        </w:tc>
        <w:tc>
          <w:tcPr>
            <w:tcW w:w="1417" w:type="dxa"/>
          </w:tcPr>
          <w:p w14:paraId="1FDB790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25.89%</w:t>
            </w:r>
          </w:p>
        </w:tc>
        <w:tc>
          <w:tcPr>
            <w:tcW w:w="1417" w:type="dxa"/>
          </w:tcPr>
          <w:p w14:paraId="41BE7B8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2FA383E3" w14:textId="77777777" w:rsidTr="00142D88">
        <w:trPr>
          <w:trHeight w:val="184"/>
          <w:jc w:val="center"/>
        </w:trPr>
        <w:tc>
          <w:tcPr>
            <w:tcW w:w="3687" w:type="dxa"/>
          </w:tcPr>
          <w:p w14:paraId="02F91CAA" w14:textId="537BD4DE"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Co-</w:t>
            </w:r>
            <w:r w:rsidR="00090EF9">
              <w:rPr>
                <w:rFonts w:ascii="Times New Roman" w:hAnsi="Times New Roman"/>
                <w:b/>
                <w:sz w:val="20"/>
                <w:szCs w:val="20"/>
              </w:rPr>
              <w:t>residing</w:t>
            </w:r>
            <w:r w:rsidR="00090EF9" w:rsidRPr="004C0AD8">
              <w:rPr>
                <w:rFonts w:ascii="Times New Roman" w:hAnsi="Times New Roman"/>
                <w:b/>
                <w:sz w:val="20"/>
                <w:szCs w:val="20"/>
              </w:rPr>
              <w:t xml:space="preserve"> </w:t>
            </w:r>
            <w:r w:rsidRPr="004C0AD8">
              <w:rPr>
                <w:rFonts w:ascii="Times New Roman" w:hAnsi="Times New Roman"/>
                <w:b/>
                <w:sz w:val="20"/>
                <w:szCs w:val="20"/>
              </w:rPr>
              <w:t>with parents</w:t>
            </w:r>
          </w:p>
        </w:tc>
        <w:tc>
          <w:tcPr>
            <w:tcW w:w="1418" w:type="dxa"/>
          </w:tcPr>
          <w:p w14:paraId="29CD612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6.58%</w:t>
            </w:r>
          </w:p>
        </w:tc>
        <w:tc>
          <w:tcPr>
            <w:tcW w:w="1417" w:type="dxa"/>
          </w:tcPr>
          <w:p w14:paraId="4715D6C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8.71% </w:t>
            </w:r>
          </w:p>
        </w:tc>
        <w:tc>
          <w:tcPr>
            <w:tcW w:w="1418" w:type="dxa"/>
          </w:tcPr>
          <w:p w14:paraId="2BDCD86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8.67%</w:t>
            </w:r>
          </w:p>
        </w:tc>
        <w:tc>
          <w:tcPr>
            <w:tcW w:w="1417" w:type="dxa"/>
          </w:tcPr>
          <w:p w14:paraId="5266879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5.93%</w:t>
            </w:r>
          </w:p>
        </w:tc>
        <w:tc>
          <w:tcPr>
            <w:tcW w:w="1417" w:type="dxa"/>
          </w:tcPr>
          <w:p w14:paraId="426B763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718C2598" w14:textId="77777777" w:rsidTr="00142D88">
        <w:trPr>
          <w:trHeight w:val="245"/>
          <w:jc w:val="center"/>
        </w:trPr>
        <w:tc>
          <w:tcPr>
            <w:tcW w:w="3687" w:type="dxa"/>
          </w:tcPr>
          <w:p w14:paraId="2F0755C3"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Education of parents</w:t>
            </w:r>
          </w:p>
        </w:tc>
        <w:tc>
          <w:tcPr>
            <w:tcW w:w="1418" w:type="dxa"/>
          </w:tcPr>
          <w:p w14:paraId="4771D97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14.07%</w:t>
            </w:r>
          </w:p>
        </w:tc>
        <w:tc>
          <w:tcPr>
            <w:tcW w:w="1417" w:type="dxa"/>
          </w:tcPr>
          <w:p w14:paraId="75B0192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12.10% </w:t>
            </w:r>
          </w:p>
        </w:tc>
        <w:tc>
          <w:tcPr>
            <w:tcW w:w="1418" w:type="dxa"/>
          </w:tcPr>
          <w:p w14:paraId="7FC190C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12.68%</w:t>
            </w:r>
          </w:p>
        </w:tc>
        <w:tc>
          <w:tcPr>
            <w:tcW w:w="1417" w:type="dxa"/>
          </w:tcPr>
          <w:p w14:paraId="3FDB471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14.54%</w:t>
            </w:r>
          </w:p>
        </w:tc>
        <w:tc>
          <w:tcPr>
            <w:tcW w:w="1417" w:type="dxa"/>
          </w:tcPr>
          <w:p w14:paraId="5A43AE8C"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719C0D63" w14:textId="77777777" w:rsidTr="00142D88">
        <w:trPr>
          <w:trHeight w:val="134"/>
          <w:jc w:val="center"/>
        </w:trPr>
        <w:tc>
          <w:tcPr>
            <w:tcW w:w="3687" w:type="dxa"/>
          </w:tcPr>
          <w:p w14:paraId="288B3846" w14:textId="03E983AC"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Health condition</w:t>
            </w:r>
            <w:r w:rsidR="00090EF9">
              <w:rPr>
                <w:rFonts w:ascii="Times New Roman" w:hAnsi="Times New Roman"/>
                <w:b/>
                <w:sz w:val="20"/>
                <w:szCs w:val="20"/>
              </w:rPr>
              <w:t>s</w:t>
            </w:r>
            <w:r w:rsidRPr="004C0AD8">
              <w:rPr>
                <w:rFonts w:ascii="Times New Roman" w:hAnsi="Times New Roman"/>
                <w:b/>
                <w:sz w:val="20"/>
                <w:szCs w:val="20"/>
              </w:rPr>
              <w:t xml:space="preserve"> of parents</w:t>
            </w:r>
          </w:p>
        </w:tc>
        <w:tc>
          <w:tcPr>
            <w:tcW w:w="1418" w:type="dxa"/>
          </w:tcPr>
          <w:p w14:paraId="7FFA993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25.18%</w:t>
            </w:r>
          </w:p>
        </w:tc>
        <w:tc>
          <w:tcPr>
            <w:tcW w:w="1417" w:type="dxa"/>
          </w:tcPr>
          <w:p w14:paraId="4BD5A1C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21.58% </w:t>
            </w:r>
          </w:p>
        </w:tc>
        <w:tc>
          <w:tcPr>
            <w:tcW w:w="1418" w:type="dxa"/>
          </w:tcPr>
          <w:p w14:paraId="5DAB7F3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22.47%</w:t>
            </w:r>
          </w:p>
        </w:tc>
        <w:tc>
          <w:tcPr>
            <w:tcW w:w="1417" w:type="dxa"/>
          </w:tcPr>
          <w:p w14:paraId="173B745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26.08%</w:t>
            </w:r>
          </w:p>
        </w:tc>
        <w:tc>
          <w:tcPr>
            <w:tcW w:w="1417" w:type="dxa"/>
          </w:tcPr>
          <w:p w14:paraId="5EEAD28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6AF928C2" w14:textId="77777777" w:rsidTr="00142D88">
        <w:trPr>
          <w:trHeight w:val="53"/>
          <w:jc w:val="center"/>
        </w:trPr>
        <w:tc>
          <w:tcPr>
            <w:tcW w:w="3687" w:type="dxa"/>
          </w:tcPr>
          <w:p w14:paraId="0ABA8894" w14:textId="306D1E5D"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Number of sibling</w:t>
            </w:r>
            <w:r w:rsidR="00090EF9">
              <w:rPr>
                <w:rFonts w:ascii="Times New Roman" w:hAnsi="Times New Roman"/>
                <w:b/>
                <w:sz w:val="20"/>
                <w:szCs w:val="20"/>
              </w:rPr>
              <w:t>s</w:t>
            </w:r>
            <w:r w:rsidRPr="004C0AD8">
              <w:rPr>
                <w:rFonts w:ascii="Times New Roman" w:hAnsi="Times New Roman"/>
                <w:b/>
                <w:sz w:val="20"/>
                <w:szCs w:val="20"/>
              </w:rPr>
              <w:t xml:space="preserve"> </w:t>
            </w:r>
          </w:p>
        </w:tc>
        <w:tc>
          <w:tcPr>
            <w:tcW w:w="1418" w:type="dxa"/>
          </w:tcPr>
          <w:p w14:paraId="311641C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7.35</w:t>
            </w:r>
            <w:r w:rsidRPr="004C0AD8">
              <w:rPr>
                <w:rFonts w:ascii="Times New Roman" w:hint="eastAsia"/>
                <w:sz w:val="20"/>
                <w:szCs w:val="20"/>
              </w:rPr>
              <w:t>(</w:t>
            </w:r>
            <w:r w:rsidRPr="004C0AD8">
              <w:rPr>
                <w:rFonts w:ascii="Times New Roman" w:hAnsi="Times New Roman"/>
                <w:sz w:val="20"/>
                <w:szCs w:val="20"/>
              </w:rPr>
              <w:t>0.05</w:t>
            </w:r>
            <w:r w:rsidRPr="004C0AD8">
              <w:rPr>
                <w:rFonts w:ascii="Times New Roman" w:hint="eastAsia"/>
                <w:sz w:val="20"/>
                <w:szCs w:val="20"/>
              </w:rPr>
              <w:t>)</w:t>
            </w:r>
          </w:p>
        </w:tc>
        <w:tc>
          <w:tcPr>
            <w:tcW w:w="1417" w:type="dxa"/>
          </w:tcPr>
          <w:p w14:paraId="3DE52E2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4.79(0.11) </w:t>
            </w:r>
          </w:p>
        </w:tc>
        <w:tc>
          <w:tcPr>
            <w:tcW w:w="1418" w:type="dxa"/>
          </w:tcPr>
          <w:p w14:paraId="1C27777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5.63</w:t>
            </w:r>
            <w:r w:rsidRPr="004C0AD8">
              <w:rPr>
                <w:rFonts w:ascii="Times New Roman" w:hint="eastAsia"/>
                <w:sz w:val="20"/>
                <w:szCs w:val="20"/>
              </w:rPr>
              <w:t>(</w:t>
            </w:r>
            <w:r w:rsidRPr="004C0AD8">
              <w:rPr>
                <w:rFonts w:ascii="Times New Roman" w:hAnsi="Times New Roman"/>
                <w:sz w:val="20"/>
                <w:szCs w:val="20"/>
              </w:rPr>
              <w:t>0.09</w:t>
            </w:r>
            <w:r w:rsidRPr="004C0AD8">
              <w:rPr>
                <w:rFonts w:ascii="Times New Roman" w:hint="eastAsia"/>
                <w:sz w:val="20"/>
                <w:szCs w:val="20"/>
              </w:rPr>
              <w:t>)</w:t>
            </w:r>
          </w:p>
        </w:tc>
        <w:tc>
          <w:tcPr>
            <w:tcW w:w="1417" w:type="dxa"/>
          </w:tcPr>
          <w:p w14:paraId="311FC58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7.94</w:t>
            </w:r>
            <w:r w:rsidRPr="004C0AD8">
              <w:rPr>
                <w:rFonts w:ascii="Times New Roman" w:hint="eastAsia"/>
                <w:sz w:val="20"/>
                <w:szCs w:val="20"/>
              </w:rPr>
              <w:t>(</w:t>
            </w:r>
            <w:r w:rsidRPr="004C0AD8">
              <w:rPr>
                <w:rFonts w:ascii="Times New Roman" w:hAnsi="Times New Roman"/>
                <w:sz w:val="20"/>
                <w:szCs w:val="20"/>
              </w:rPr>
              <w:t>0.05</w:t>
            </w:r>
            <w:r w:rsidRPr="004C0AD8">
              <w:rPr>
                <w:rFonts w:ascii="Times New Roman" w:hint="eastAsia"/>
                <w:sz w:val="20"/>
                <w:szCs w:val="20"/>
              </w:rPr>
              <w:t>)</w:t>
            </w:r>
          </w:p>
        </w:tc>
        <w:tc>
          <w:tcPr>
            <w:tcW w:w="1417" w:type="dxa"/>
          </w:tcPr>
          <w:p w14:paraId="2AE9EB6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3B99366C" w14:textId="77777777" w:rsidTr="00142D88">
        <w:trPr>
          <w:jc w:val="center"/>
        </w:trPr>
        <w:tc>
          <w:tcPr>
            <w:tcW w:w="3687" w:type="dxa"/>
          </w:tcPr>
          <w:p w14:paraId="739D7FDA"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Financial support from parents</w:t>
            </w:r>
          </w:p>
        </w:tc>
        <w:tc>
          <w:tcPr>
            <w:tcW w:w="1418" w:type="dxa"/>
          </w:tcPr>
          <w:p w14:paraId="7C3EC54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2.51%</w:t>
            </w:r>
          </w:p>
        </w:tc>
        <w:tc>
          <w:tcPr>
            <w:tcW w:w="1417" w:type="dxa"/>
          </w:tcPr>
          <w:p w14:paraId="0F22409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1.52% </w:t>
            </w:r>
          </w:p>
        </w:tc>
        <w:tc>
          <w:tcPr>
            <w:tcW w:w="1418" w:type="dxa"/>
          </w:tcPr>
          <w:p w14:paraId="3014523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2.25%</w:t>
            </w:r>
          </w:p>
        </w:tc>
        <w:tc>
          <w:tcPr>
            <w:tcW w:w="1417" w:type="dxa"/>
          </w:tcPr>
          <w:p w14:paraId="16A4049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2.64%</w:t>
            </w:r>
          </w:p>
        </w:tc>
        <w:tc>
          <w:tcPr>
            <w:tcW w:w="1417" w:type="dxa"/>
          </w:tcPr>
          <w:p w14:paraId="2D51F10C"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67BC798F" w14:textId="77777777" w:rsidTr="00142D88">
        <w:trPr>
          <w:jc w:val="center"/>
        </w:trPr>
        <w:tc>
          <w:tcPr>
            <w:tcW w:w="3687" w:type="dxa"/>
          </w:tcPr>
          <w:p w14:paraId="7FC997A2"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Financial support from children</w:t>
            </w:r>
          </w:p>
        </w:tc>
        <w:tc>
          <w:tcPr>
            <w:tcW w:w="1418" w:type="dxa"/>
          </w:tcPr>
          <w:p w14:paraId="73CB303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36.51%</w:t>
            </w:r>
          </w:p>
        </w:tc>
        <w:tc>
          <w:tcPr>
            <w:tcW w:w="1417" w:type="dxa"/>
          </w:tcPr>
          <w:p w14:paraId="55058C5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39.05%</w:t>
            </w:r>
          </w:p>
        </w:tc>
        <w:tc>
          <w:tcPr>
            <w:tcW w:w="1418" w:type="dxa"/>
          </w:tcPr>
          <w:p w14:paraId="50E4CD4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39.97%</w:t>
            </w:r>
          </w:p>
        </w:tc>
        <w:tc>
          <w:tcPr>
            <w:tcW w:w="1417" w:type="dxa"/>
          </w:tcPr>
          <w:p w14:paraId="74A3EC1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35.50%</w:t>
            </w:r>
          </w:p>
        </w:tc>
        <w:tc>
          <w:tcPr>
            <w:tcW w:w="1417" w:type="dxa"/>
          </w:tcPr>
          <w:p w14:paraId="4FA428C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32ACA013" w14:textId="77777777" w:rsidTr="00142D88">
        <w:trPr>
          <w:jc w:val="center"/>
        </w:trPr>
        <w:tc>
          <w:tcPr>
            <w:tcW w:w="3687" w:type="dxa"/>
          </w:tcPr>
          <w:p w14:paraId="4490500B"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Financial support to parents</w:t>
            </w:r>
          </w:p>
        </w:tc>
        <w:tc>
          <w:tcPr>
            <w:tcW w:w="1418" w:type="dxa"/>
          </w:tcPr>
          <w:p w14:paraId="6F5BA1D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46.71%</w:t>
            </w:r>
          </w:p>
        </w:tc>
        <w:tc>
          <w:tcPr>
            <w:tcW w:w="1417" w:type="dxa"/>
          </w:tcPr>
          <w:p w14:paraId="295BB76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43.75% </w:t>
            </w:r>
          </w:p>
        </w:tc>
        <w:tc>
          <w:tcPr>
            <w:tcW w:w="1418" w:type="dxa"/>
          </w:tcPr>
          <w:p w14:paraId="3E96BFC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43.82%</w:t>
            </w:r>
          </w:p>
        </w:tc>
        <w:tc>
          <w:tcPr>
            <w:tcW w:w="1417" w:type="dxa"/>
          </w:tcPr>
          <w:p w14:paraId="38492B3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47.61%</w:t>
            </w:r>
          </w:p>
        </w:tc>
        <w:tc>
          <w:tcPr>
            <w:tcW w:w="1417" w:type="dxa"/>
          </w:tcPr>
          <w:p w14:paraId="6A0A92B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w:t>
            </w:r>
          </w:p>
        </w:tc>
      </w:tr>
      <w:tr w:rsidR="00A7515F" w:rsidRPr="004C0AD8" w14:paraId="0828E690" w14:textId="77777777" w:rsidTr="00142D88">
        <w:trPr>
          <w:jc w:val="center"/>
        </w:trPr>
        <w:tc>
          <w:tcPr>
            <w:tcW w:w="3687" w:type="dxa"/>
          </w:tcPr>
          <w:p w14:paraId="2385C7F4"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Financial support to children</w:t>
            </w:r>
          </w:p>
        </w:tc>
        <w:tc>
          <w:tcPr>
            <w:tcW w:w="1418" w:type="dxa"/>
          </w:tcPr>
          <w:p w14:paraId="5E54A75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11.70%</w:t>
            </w:r>
          </w:p>
        </w:tc>
        <w:tc>
          <w:tcPr>
            <w:tcW w:w="1417" w:type="dxa"/>
          </w:tcPr>
          <w:p w14:paraId="70A3B9C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12.39% </w:t>
            </w:r>
          </w:p>
        </w:tc>
        <w:tc>
          <w:tcPr>
            <w:tcW w:w="1418" w:type="dxa"/>
          </w:tcPr>
          <w:p w14:paraId="541BAC1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10.27%</w:t>
            </w:r>
          </w:p>
        </w:tc>
        <w:tc>
          <w:tcPr>
            <w:tcW w:w="1417" w:type="dxa"/>
          </w:tcPr>
          <w:p w14:paraId="44A6A8A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12.00%</w:t>
            </w:r>
          </w:p>
        </w:tc>
        <w:tc>
          <w:tcPr>
            <w:tcW w:w="1417" w:type="dxa"/>
          </w:tcPr>
          <w:p w14:paraId="48A1F460"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2BE9C56C" w14:textId="77777777" w:rsidTr="00142D88">
        <w:trPr>
          <w:jc w:val="center"/>
        </w:trPr>
        <w:tc>
          <w:tcPr>
            <w:tcW w:w="3687" w:type="dxa"/>
          </w:tcPr>
          <w:p w14:paraId="2421D411"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Care support to parents</w:t>
            </w:r>
          </w:p>
        </w:tc>
        <w:tc>
          <w:tcPr>
            <w:tcW w:w="1418" w:type="dxa"/>
          </w:tcPr>
          <w:p w14:paraId="40D15B0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22.46%</w:t>
            </w:r>
          </w:p>
        </w:tc>
        <w:tc>
          <w:tcPr>
            <w:tcW w:w="1417" w:type="dxa"/>
          </w:tcPr>
          <w:p w14:paraId="3A9E06F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22.82% </w:t>
            </w:r>
          </w:p>
        </w:tc>
        <w:tc>
          <w:tcPr>
            <w:tcW w:w="1418" w:type="dxa"/>
          </w:tcPr>
          <w:p w14:paraId="5B7F03E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23.31%</w:t>
            </w:r>
          </w:p>
        </w:tc>
        <w:tc>
          <w:tcPr>
            <w:tcW w:w="1417" w:type="dxa"/>
          </w:tcPr>
          <w:p w14:paraId="32C4C52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22.23%</w:t>
            </w:r>
          </w:p>
        </w:tc>
        <w:tc>
          <w:tcPr>
            <w:tcW w:w="1417" w:type="dxa"/>
          </w:tcPr>
          <w:p w14:paraId="41CB362A"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3BB7D613" w14:textId="77777777" w:rsidTr="00142D88">
        <w:trPr>
          <w:jc w:val="center"/>
        </w:trPr>
        <w:tc>
          <w:tcPr>
            <w:tcW w:w="3687" w:type="dxa"/>
          </w:tcPr>
          <w:p w14:paraId="424783BF"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Care support to children</w:t>
            </w:r>
          </w:p>
        </w:tc>
        <w:tc>
          <w:tcPr>
            <w:tcW w:w="1418" w:type="dxa"/>
          </w:tcPr>
          <w:p w14:paraId="4C96031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51.73%</w:t>
            </w:r>
          </w:p>
        </w:tc>
        <w:tc>
          <w:tcPr>
            <w:tcW w:w="1417" w:type="dxa"/>
          </w:tcPr>
          <w:p w14:paraId="3202496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47.99% </w:t>
            </w:r>
          </w:p>
        </w:tc>
        <w:tc>
          <w:tcPr>
            <w:tcW w:w="1418" w:type="dxa"/>
          </w:tcPr>
          <w:p w14:paraId="1CC5B98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53.64%</w:t>
            </w:r>
          </w:p>
        </w:tc>
        <w:tc>
          <w:tcPr>
            <w:tcW w:w="1417" w:type="dxa"/>
          </w:tcPr>
          <w:p w14:paraId="686C093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51.52%</w:t>
            </w:r>
          </w:p>
        </w:tc>
        <w:tc>
          <w:tcPr>
            <w:tcW w:w="1417" w:type="dxa"/>
          </w:tcPr>
          <w:p w14:paraId="13ABAA7A" w14:textId="77777777" w:rsidR="00A7515F" w:rsidRPr="004C0AD8" w:rsidRDefault="00A7515F" w:rsidP="00607229">
            <w:pPr>
              <w:spacing w:after="0" w:line="240" w:lineRule="auto"/>
              <w:rPr>
                <w:rFonts w:ascii="Times New Roman" w:hAnsi="Times New Roman"/>
                <w:sz w:val="20"/>
                <w:szCs w:val="20"/>
              </w:rPr>
            </w:pPr>
          </w:p>
        </w:tc>
      </w:tr>
    </w:tbl>
    <w:p w14:paraId="169C62E2" w14:textId="54F30E34" w:rsidR="00A7515F" w:rsidRPr="004C0AD8" w:rsidRDefault="00A7515F" w:rsidP="00607229">
      <w:pPr>
        <w:spacing w:after="0" w:line="240" w:lineRule="auto"/>
        <w:rPr>
          <w:rFonts w:ascii="Times New Roman" w:hAnsi="Times New Roman"/>
          <w:i/>
          <w:sz w:val="18"/>
          <w:szCs w:val="18"/>
        </w:rPr>
      </w:pPr>
      <w:r w:rsidRPr="004C0AD8">
        <w:rPr>
          <w:rFonts w:ascii="Times New Roman" w:hAnsi="Times New Roman"/>
          <w:i/>
          <w:sz w:val="20"/>
          <w:szCs w:val="20"/>
        </w:rPr>
        <w:t xml:space="preserve">Note: </w:t>
      </w:r>
      <w:r w:rsidRPr="004C0AD8">
        <w:rPr>
          <w:rFonts w:ascii="Times New Roman" w:hAnsi="Times New Roman" w:hint="eastAsia"/>
          <w:sz w:val="20"/>
          <w:szCs w:val="20"/>
        </w:rPr>
        <w:t>A</w:t>
      </w:r>
      <w:r w:rsidRPr="004C0AD8">
        <w:rPr>
          <w:rFonts w:ascii="Times New Roman" w:hAnsi="Times New Roman"/>
          <w:sz w:val="20"/>
          <w:szCs w:val="20"/>
        </w:rPr>
        <w:t>DL</w:t>
      </w:r>
      <w:r w:rsidR="00090EF9">
        <w:rPr>
          <w:rFonts w:ascii="Times New Roman" w:hAnsi="Times New Roman"/>
          <w:sz w:val="20"/>
          <w:szCs w:val="20"/>
        </w:rPr>
        <w:t xml:space="preserve"> =</w:t>
      </w:r>
      <w:r w:rsidRPr="004C0AD8">
        <w:rPr>
          <w:rFonts w:ascii="Times New Roman" w:hAnsi="Times New Roman"/>
          <w:sz w:val="20"/>
          <w:szCs w:val="20"/>
        </w:rPr>
        <w:t xml:space="preserve"> activities of daily living; Significance for </w:t>
      </w:r>
      <w:r w:rsidRPr="004C0AD8">
        <w:rPr>
          <w:rFonts w:ascii="Times New Roman" w:hAnsi="Times New Roman"/>
          <w:i/>
          <w:sz w:val="20"/>
          <w:szCs w:val="20"/>
        </w:rPr>
        <w:t>t-</w:t>
      </w:r>
      <w:r w:rsidRPr="004C0AD8">
        <w:rPr>
          <w:rFonts w:ascii="Times New Roman" w:hAnsi="Times New Roman"/>
          <w:sz w:val="20"/>
          <w:szCs w:val="20"/>
        </w:rPr>
        <w:t>test/</w:t>
      </w:r>
      <w:r w:rsidR="009174E4">
        <w:rPr>
          <w:rFonts w:ascii="Times New Roman" w:hAnsi="Times New Roman" w:hint="eastAsia"/>
          <w:i/>
          <w:sz w:val="20"/>
          <w:szCs w:val="20"/>
        </w:rPr>
        <w:t>f</w:t>
      </w:r>
      <w:r w:rsidRPr="004C0AD8">
        <w:rPr>
          <w:rFonts w:ascii="Times New Roman" w:hAnsi="Times New Roman"/>
          <w:sz w:val="20"/>
          <w:szCs w:val="20"/>
        </w:rPr>
        <w:t>-test: *** P&lt;0.001</w:t>
      </w:r>
      <w:r w:rsidRPr="004C0AD8">
        <w:rPr>
          <w:rFonts w:ascii="Times New Roman" w:hAnsi="Times New Roman" w:hint="eastAsia"/>
          <w:sz w:val="20"/>
          <w:szCs w:val="20"/>
        </w:rPr>
        <w:t xml:space="preserve">, </w:t>
      </w:r>
      <w:r w:rsidRPr="004C0AD8">
        <w:rPr>
          <w:rFonts w:ascii="Times New Roman" w:hAnsi="Times New Roman"/>
          <w:sz w:val="20"/>
          <w:szCs w:val="20"/>
        </w:rPr>
        <w:t>**P&lt;0.01</w:t>
      </w:r>
      <w:r w:rsidRPr="004C0AD8">
        <w:rPr>
          <w:rFonts w:ascii="Times New Roman" w:hAnsi="Times New Roman" w:hint="eastAsia"/>
          <w:sz w:val="20"/>
          <w:szCs w:val="20"/>
        </w:rPr>
        <w:t>,</w:t>
      </w:r>
      <w:r w:rsidRPr="004C0AD8">
        <w:rPr>
          <w:rFonts w:ascii="Times New Roman" w:hAnsi="Times New Roman"/>
          <w:sz w:val="20"/>
          <w:szCs w:val="20"/>
        </w:rPr>
        <w:t xml:space="preserve"> *P&lt;0.05</w:t>
      </w:r>
      <w:r w:rsidRPr="004C0AD8">
        <w:rPr>
          <w:rFonts w:ascii="Times New Roman" w:hAnsi="Times New Roman" w:hint="eastAsia"/>
          <w:sz w:val="20"/>
          <w:szCs w:val="20"/>
        </w:rPr>
        <w:t xml:space="preserve">, </w:t>
      </w:r>
      <w:r w:rsidRPr="004C0AD8">
        <w:rPr>
          <w:rFonts w:ascii="Times New Roman" w:hAnsi="Times New Roman"/>
          <w:sz w:val="20"/>
          <w:szCs w:val="20"/>
        </w:rPr>
        <w:t>+P&lt;0.1</w:t>
      </w:r>
      <w:r w:rsidR="00753CF4">
        <w:rPr>
          <w:rFonts w:ascii="Times New Roman" w:hAnsi="Times New Roman" w:hint="eastAsia"/>
          <w:sz w:val="20"/>
          <w:szCs w:val="20"/>
        </w:rPr>
        <w:t xml:space="preserve"> </w:t>
      </w:r>
      <w:r w:rsidR="00753CF4" w:rsidRPr="000C19C6">
        <w:rPr>
          <w:rFonts w:ascii="Times New Roman" w:hAnsi="Times New Roman" w:hint="eastAsia"/>
          <w:sz w:val="20"/>
          <w:szCs w:val="20"/>
        </w:rPr>
        <w:t>(</w:t>
      </w:r>
      <w:r w:rsidR="009861BB" w:rsidRPr="00131355">
        <w:rPr>
          <w:rFonts w:ascii="Times" w:hAnsi="Times"/>
          <w:sz w:val="20"/>
          <w:szCs w:val="20"/>
        </w:rPr>
        <w:t>The</w:t>
      </w:r>
      <w:r w:rsidR="009861BB" w:rsidRPr="00131355">
        <w:rPr>
          <w:rFonts w:ascii="Times" w:hAnsi="Times"/>
          <w:b/>
          <w:sz w:val="20"/>
          <w:szCs w:val="20"/>
        </w:rPr>
        <w:t xml:space="preserve"> </w:t>
      </w:r>
      <w:r w:rsidR="009861BB" w:rsidRPr="00131355">
        <w:rPr>
          <w:rFonts w:ascii="Times New Roman" w:hAnsi="Times New Roman" w:cs="Times New Roman"/>
          <w:sz w:val="20"/>
          <w:szCs w:val="20"/>
        </w:rPr>
        <w:t>P-values refer to the statistical test for comparison of the difference in sample characteristics based on family structures</w:t>
      </w:r>
      <w:r w:rsidR="00753CF4">
        <w:rPr>
          <w:rFonts w:ascii="Times New Roman" w:hAnsi="Times New Roman" w:hint="eastAsia"/>
          <w:sz w:val="20"/>
          <w:szCs w:val="20"/>
        </w:rPr>
        <w:t>).</w:t>
      </w:r>
    </w:p>
    <w:p w14:paraId="088A32A0" w14:textId="77777777" w:rsidR="00BD0528" w:rsidRDefault="000060E1" w:rsidP="00607229">
      <w:pPr>
        <w:spacing w:after="0" w:line="240" w:lineRule="auto"/>
        <w:rPr>
          <w:rFonts w:ascii="Times" w:hAnsi="Times"/>
          <w:sz w:val="20"/>
          <w:szCs w:val="20"/>
          <w:shd w:val="clear" w:color="auto" w:fill="FFFFFF"/>
        </w:rPr>
      </w:pPr>
      <w:r w:rsidRPr="004C0AD8">
        <w:rPr>
          <w:rFonts w:ascii="Times" w:hAnsi="Times"/>
          <w:sz w:val="20"/>
          <w:szCs w:val="20"/>
          <w:shd w:val="clear" w:color="auto" w:fill="FFFFFF"/>
        </w:rPr>
        <w:t>Weighted percentages</w:t>
      </w:r>
    </w:p>
    <w:p w14:paraId="38C4D248" w14:textId="77777777" w:rsidR="00753CF4" w:rsidRPr="004C0AD8" w:rsidRDefault="00753CF4" w:rsidP="00607229">
      <w:pPr>
        <w:spacing w:after="0" w:line="240" w:lineRule="auto"/>
        <w:rPr>
          <w:rFonts w:ascii="Times New Roman" w:hAnsi="Times New Roman"/>
          <w:b/>
          <w:sz w:val="24"/>
          <w:szCs w:val="24"/>
        </w:rPr>
      </w:pPr>
    </w:p>
    <w:p w14:paraId="71C3E9CC" w14:textId="4157C210" w:rsidR="00A7515F" w:rsidRPr="004C0AD8" w:rsidRDefault="00A7515F" w:rsidP="00607229">
      <w:pPr>
        <w:spacing w:after="0" w:line="240" w:lineRule="auto"/>
        <w:rPr>
          <w:rFonts w:ascii="Times New Roman" w:eastAsia="AdvbasSN-i" w:hAnsi="Times New Roman"/>
          <w:b/>
          <w:sz w:val="24"/>
          <w:szCs w:val="24"/>
        </w:rPr>
      </w:pPr>
      <w:r w:rsidRPr="004C0AD8">
        <w:rPr>
          <w:rFonts w:ascii="Times New Roman" w:hAnsi="Times New Roman"/>
          <w:b/>
          <w:sz w:val="24"/>
          <w:szCs w:val="24"/>
        </w:rPr>
        <w:t>Table 2</w:t>
      </w:r>
      <w:r w:rsidR="004B4BCE">
        <w:rPr>
          <w:rFonts w:ascii="Times New Roman" w:hAnsi="Times New Roman"/>
          <w:b/>
          <w:sz w:val="24"/>
          <w:szCs w:val="24"/>
        </w:rPr>
        <w:t>.</w:t>
      </w:r>
      <w:r w:rsidRPr="004C0AD8">
        <w:rPr>
          <w:rFonts w:ascii="Times New Roman" w:hAnsi="Times New Roman"/>
          <w:b/>
          <w:sz w:val="24"/>
          <w:szCs w:val="24"/>
        </w:rPr>
        <w:t xml:space="preserve"> Odds ratio </w:t>
      </w:r>
      <w:r w:rsidRPr="004C0AD8">
        <w:rPr>
          <w:rFonts w:ascii="Times New Roman" w:eastAsia="AdvbasSN-i" w:hAnsi="Times New Roman"/>
          <w:b/>
          <w:sz w:val="24"/>
          <w:szCs w:val="24"/>
        </w:rPr>
        <w:t xml:space="preserve">of </w:t>
      </w:r>
      <w:r w:rsidRPr="004C0AD8">
        <w:rPr>
          <w:rFonts w:ascii="Times New Roman" w:eastAsia="AdvbasSN-i" w:hAnsi="Times New Roman" w:hint="eastAsia"/>
          <w:b/>
          <w:sz w:val="24"/>
          <w:szCs w:val="24"/>
        </w:rPr>
        <w:t xml:space="preserve">financial support and </w:t>
      </w:r>
      <w:r w:rsidR="006E2203" w:rsidRPr="004C0AD8">
        <w:rPr>
          <w:rFonts w:ascii="Times New Roman" w:eastAsia="AdvbasSN-i" w:hAnsi="Times New Roman"/>
          <w:b/>
          <w:sz w:val="24"/>
          <w:szCs w:val="24"/>
        </w:rPr>
        <w:t>instrumental</w:t>
      </w:r>
      <w:r w:rsidRPr="004C0AD8">
        <w:rPr>
          <w:rFonts w:ascii="Times New Roman" w:eastAsia="AdvbasSN-i" w:hAnsi="Times New Roman" w:hint="eastAsia"/>
          <w:b/>
          <w:sz w:val="24"/>
          <w:szCs w:val="24"/>
        </w:rPr>
        <w:t xml:space="preserve"> support </w:t>
      </w:r>
      <w:r w:rsidRPr="004C0AD8">
        <w:rPr>
          <w:rFonts w:ascii="Times New Roman" w:eastAsia="AdvbasSN-i" w:hAnsi="Times New Roman"/>
          <w:b/>
          <w:sz w:val="24"/>
          <w:szCs w:val="24"/>
        </w:rPr>
        <w:t xml:space="preserve">to parents/children by whether </w:t>
      </w:r>
      <w:r w:rsidRPr="004C0AD8">
        <w:rPr>
          <w:rFonts w:ascii="Times New Roman" w:eastAsia="AdvbasSN-i" w:hAnsi="Times New Roman" w:hint="eastAsia"/>
          <w:b/>
          <w:sz w:val="24"/>
          <w:szCs w:val="24"/>
        </w:rPr>
        <w:t xml:space="preserve">support </w:t>
      </w:r>
      <w:r w:rsidRPr="004C0AD8">
        <w:rPr>
          <w:rFonts w:ascii="Times New Roman" w:eastAsia="AdvbasSN-i" w:hAnsi="Times New Roman"/>
          <w:b/>
          <w:sz w:val="24"/>
          <w:szCs w:val="24"/>
        </w:rPr>
        <w:t xml:space="preserve">is given </w:t>
      </w:r>
      <w:r w:rsidRPr="004C0AD8">
        <w:rPr>
          <w:rFonts w:ascii="Times New Roman" w:eastAsia="AdvbasSN-i" w:hAnsi="Times New Roman" w:hint="eastAsia"/>
          <w:b/>
          <w:sz w:val="24"/>
          <w:szCs w:val="24"/>
        </w:rPr>
        <w:t>to</w:t>
      </w:r>
      <w:r w:rsidRPr="004C0AD8">
        <w:rPr>
          <w:rFonts w:ascii="Times New Roman" w:eastAsia="AdvbasSN-i" w:hAnsi="Times New Roman"/>
          <w:b/>
          <w:sz w:val="24"/>
          <w:szCs w:val="24"/>
        </w:rPr>
        <w:t xml:space="preserve"> children/parents and </w:t>
      </w:r>
      <w:r w:rsidRPr="004C0AD8">
        <w:rPr>
          <w:rFonts w:ascii="Times New Roman" w:eastAsia="AdvbasSN-i" w:hAnsi="Times New Roman" w:hint="eastAsia"/>
          <w:b/>
          <w:sz w:val="24"/>
          <w:szCs w:val="24"/>
        </w:rPr>
        <w:t>receive</w:t>
      </w:r>
      <w:r w:rsidRPr="004C0AD8">
        <w:rPr>
          <w:rFonts w:ascii="Times New Roman" w:eastAsia="AdvbasSN-i" w:hAnsi="Times New Roman"/>
          <w:b/>
          <w:sz w:val="24"/>
          <w:szCs w:val="24"/>
        </w:rPr>
        <w:t>d</w:t>
      </w:r>
      <w:r w:rsidRPr="004C0AD8">
        <w:rPr>
          <w:rFonts w:ascii="Times New Roman" w:eastAsia="AdvbasSN-i" w:hAnsi="Times New Roman" w:hint="eastAsia"/>
          <w:b/>
          <w:sz w:val="24"/>
          <w:szCs w:val="24"/>
        </w:rPr>
        <w:t xml:space="preserve"> from parents/children</w:t>
      </w:r>
    </w:p>
    <w:tbl>
      <w:tblPr>
        <w:tblW w:w="8819" w:type="dxa"/>
        <w:jc w:val="center"/>
        <w:tblBorders>
          <w:top w:val="single" w:sz="4" w:space="0" w:color="auto"/>
          <w:bottom w:val="single" w:sz="4" w:space="0" w:color="auto"/>
        </w:tblBorders>
        <w:tblLayout w:type="fixed"/>
        <w:tblLook w:val="04A0" w:firstRow="1" w:lastRow="0" w:firstColumn="1" w:lastColumn="0" w:noHBand="0" w:noVBand="1"/>
      </w:tblPr>
      <w:tblGrid>
        <w:gridCol w:w="4824"/>
        <w:gridCol w:w="991"/>
        <w:gridCol w:w="992"/>
        <w:gridCol w:w="993"/>
        <w:gridCol w:w="1019"/>
      </w:tblGrid>
      <w:tr w:rsidR="00A7515F" w:rsidRPr="004C0AD8" w14:paraId="66C8EBFF" w14:textId="77777777" w:rsidTr="00142D88">
        <w:trPr>
          <w:trHeight w:val="507"/>
          <w:jc w:val="center"/>
        </w:trPr>
        <w:tc>
          <w:tcPr>
            <w:tcW w:w="4824" w:type="dxa"/>
            <w:vMerge w:val="restart"/>
            <w:tcBorders>
              <w:top w:val="single" w:sz="4" w:space="0" w:color="auto"/>
              <w:bottom w:val="nil"/>
            </w:tcBorders>
          </w:tcPr>
          <w:p w14:paraId="03ED288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Attribute</w:t>
            </w:r>
          </w:p>
        </w:tc>
        <w:tc>
          <w:tcPr>
            <w:tcW w:w="1983" w:type="dxa"/>
            <w:gridSpan w:val="2"/>
            <w:tcBorders>
              <w:top w:val="single" w:sz="4" w:space="0" w:color="auto"/>
              <w:bottom w:val="nil"/>
            </w:tcBorders>
          </w:tcPr>
          <w:p w14:paraId="3C39835D" w14:textId="77777777" w:rsidR="00A7515F" w:rsidRPr="004C0AD8" w:rsidRDefault="00A7515F" w:rsidP="00607229">
            <w:pPr>
              <w:spacing w:after="0" w:line="240" w:lineRule="auto"/>
              <w:ind w:firstLineChars="50" w:firstLine="100"/>
              <w:jc w:val="center"/>
              <w:rPr>
                <w:rFonts w:ascii="Times New Roman" w:hAnsi="Times New Roman"/>
                <w:sz w:val="20"/>
                <w:szCs w:val="20"/>
              </w:rPr>
            </w:pPr>
          </w:p>
        </w:tc>
        <w:tc>
          <w:tcPr>
            <w:tcW w:w="2012" w:type="dxa"/>
            <w:gridSpan w:val="2"/>
            <w:tcBorders>
              <w:top w:val="single" w:sz="4" w:space="0" w:color="auto"/>
              <w:bottom w:val="nil"/>
            </w:tcBorders>
          </w:tcPr>
          <w:p w14:paraId="05714DF9" w14:textId="77777777" w:rsidR="00A7515F" w:rsidRPr="004C0AD8" w:rsidRDefault="00A7515F" w:rsidP="00607229">
            <w:pPr>
              <w:spacing w:after="0" w:line="240" w:lineRule="auto"/>
              <w:jc w:val="center"/>
              <w:rPr>
                <w:rFonts w:ascii="Times New Roman" w:hAnsi="Times New Roman"/>
                <w:sz w:val="20"/>
                <w:szCs w:val="20"/>
              </w:rPr>
            </w:pPr>
          </w:p>
        </w:tc>
      </w:tr>
      <w:tr w:rsidR="00A7515F" w:rsidRPr="004C0AD8" w14:paraId="135C1C76" w14:textId="77777777" w:rsidTr="00142D88">
        <w:trPr>
          <w:jc w:val="center"/>
        </w:trPr>
        <w:tc>
          <w:tcPr>
            <w:tcW w:w="4824" w:type="dxa"/>
            <w:vMerge/>
            <w:tcBorders>
              <w:top w:val="nil"/>
              <w:bottom w:val="single" w:sz="4" w:space="0" w:color="auto"/>
            </w:tcBorders>
          </w:tcPr>
          <w:p w14:paraId="45128BB9" w14:textId="77777777" w:rsidR="00A7515F" w:rsidRPr="004C0AD8" w:rsidRDefault="00A7515F" w:rsidP="00607229">
            <w:pPr>
              <w:spacing w:after="0" w:line="240" w:lineRule="auto"/>
              <w:rPr>
                <w:rFonts w:ascii="Times New Roman" w:hAnsi="Times New Roman"/>
                <w:sz w:val="20"/>
                <w:szCs w:val="20"/>
              </w:rPr>
            </w:pPr>
          </w:p>
        </w:tc>
        <w:tc>
          <w:tcPr>
            <w:tcW w:w="991" w:type="dxa"/>
            <w:tcBorders>
              <w:top w:val="nil"/>
              <w:bottom w:val="single" w:sz="4" w:space="0" w:color="auto"/>
            </w:tcBorders>
          </w:tcPr>
          <w:p w14:paraId="73871C3C" w14:textId="0B74B94F" w:rsidR="00A7515F" w:rsidRPr="004C0AD8" w:rsidRDefault="00D86B5E" w:rsidP="00607229">
            <w:pPr>
              <w:spacing w:after="0" w:line="240" w:lineRule="auto"/>
              <w:rPr>
                <w:rFonts w:ascii="Times New Roman" w:hAnsi="Times New Roman"/>
                <w:sz w:val="20"/>
                <w:szCs w:val="20"/>
              </w:rPr>
            </w:pPr>
            <w:r w:rsidRPr="004C0AD8">
              <w:rPr>
                <w:rFonts w:ascii="Times New Roman" w:hAnsi="Times New Roman"/>
                <w:sz w:val="20"/>
                <w:szCs w:val="20"/>
              </w:rPr>
              <w:t>F</w:t>
            </w:r>
            <w:r w:rsidRPr="004C0AD8">
              <w:rPr>
                <w:rFonts w:ascii="Times New Roman" w:hAnsi="Times New Roman" w:hint="eastAsia"/>
                <w:sz w:val="20"/>
                <w:szCs w:val="20"/>
              </w:rPr>
              <w:t>inancial support</w:t>
            </w:r>
            <w:r w:rsidRPr="004C0AD8">
              <w:rPr>
                <w:rFonts w:ascii="Times New Roman" w:hAnsi="Times New Roman"/>
                <w:sz w:val="20"/>
                <w:szCs w:val="20"/>
              </w:rPr>
              <w:t xml:space="preserve"> </w:t>
            </w:r>
            <w:r>
              <w:rPr>
                <w:rFonts w:ascii="Times New Roman" w:hAnsi="Times New Roman" w:hint="eastAsia"/>
                <w:sz w:val="20"/>
                <w:szCs w:val="20"/>
              </w:rPr>
              <w:t xml:space="preserve">to </w:t>
            </w:r>
            <w:r w:rsidR="004B4BCE">
              <w:rPr>
                <w:rFonts w:ascii="Times New Roman" w:hAnsi="Times New Roman"/>
                <w:sz w:val="20"/>
                <w:szCs w:val="20"/>
              </w:rPr>
              <w:t>p</w:t>
            </w:r>
            <w:r w:rsidR="00A7515F" w:rsidRPr="004C0AD8">
              <w:rPr>
                <w:rFonts w:ascii="Times New Roman" w:hAnsi="Times New Roman"/>
                <w:sz w:val="20"/>
                <w:szCs w:val="20"/>
              </w:rPr>
              <w:t>arents</w:t>
            </w:r>
          </w:p>
        </w:tc>
        <w:tc>
          <w:tcPr>
            <w:tcW w:w="992" w:type="dxa"/>
            <w:tcBorders>
              <w:top w:val="nil"/>
              <w:bottom w:val="single" w:sz="4" w:space="0" w:color="auto"/>
            </w:tcBorders>
          </w:tcPr>
          <w:p w14:paraId="21531672" w14:textId="17F5CC11" w:rsidR="00A7515F" w:rsidRPr="004C0AD8" w:rsidRDefault="00D86B5E" w:rsidP="00607229">
            <w:pPr>
              <w:spacing w:after="0" w:line="240" w:lineRule="auto"/>
              <w:rPr>
                <w:rFonts w:ascii="Times New Roman" w:hAnsi="Times New Roman"/>
                <w:sz w:val="20"/>
                <w:szCs w:val="20"/>
              </w:rPr>
            </w:pPr>
            <w:r w:rsidRPr="004C0AD8">
              <w:rPr>
                <w:rFonts w:ascii="Times New Roman" w:hAnsi="Times New Roman"/>
                <w:sz w:val="20"/>
                <w:szCs w:val="20"/>
              </w:rPr>
              <w:t>F</w:t>
            </w:r>
            <w:r w:rsidRPr="004C0AD8">
              <w:rPr>
                <w:rFonts w:ascii="Times New Roman" w:hAnsi="Times New Roman" w:hint="eastAsia"/>
                <w:sz w:val="20"/>
                <w:szCs w:val="20"/>
              </w:rPr>
              <w:t>inancial support</w:t>
            </w:r>
            <w:r w:rsidRPr="004C0AD8">
              <w:rPr>
                <w:rFonts w:ascii="Times New Roman" w:hAnsi="Times New Roman"/>
                <w:sz w:val="20"/>
                <w:szCs w:val="20"/>
              </w:rPr>
              <w:t xml:space="preserve"> </w:t>
            </w:r>
            <w:r>
              <w:rPr>
                <w:rFonts w:ascii="Times New Roman" w:hAnsi="Times New Roman" w:hint="eastAsia"/>
                <w:sz w:val="20"/>
                <w:szCs w:val="20"/>
              </w:rPr>
              <w:t xml:space="preserve">to </w:t>
            </w:r>
            <w:r w:rsidR="004B4BCE">
              <w:rPr>
                <w:rFonts w:ascii="Times New Roman" w:hAnsi="Times New Roman"/>
                <w:sz w:val="20"/>
                <w:szCs w:val="20"/>
              </w:rPr>
              <w:t>c</w:t>
            </w:r>
            <w:r w:rsidR="00A7515F" w:rsidRPr="004C0AD8">
              <w:rPr>
                <w:rFonts w:ascii="Times New Roman" w:hAnsi="Times New Roman"/>
                <w:sz w:val="20"/>
                <w:szCs w:val="20"/>
              </w:rPr>
              <w:t>hildren</w:t>
            </w:r>
          </w:p>
        </w:tc>
        <w:tc>
          <w:tcPr>
            <w:tcW w:w="993" w:type="dxa"/>
            <w:tcBorders>
              <w:top w:val="nil"/>
              <w:bottom w:val="single" w:sz="4" w:space="0" w:color="auto"/>
            </w:tcBorders>
          </w:tcPr>
          <w:p w14:paraId="0B90D594" w14:textId="2ECE0567" w:rsidR="00A7515F" w:rsidRPr="004C0AD8" w:rsidRDefault="00D86B5E" w:rsidP="00607229">
            <w:pPr>
              <w:spacing w:after="0" w:line="240" w:lineRule="auto"/>
              <w:rPr>
                <w:rFonts w:ascii="Times New Roman" w:hAnsi="Times New Roman"/>
                <w:sz w:val="20"/>
                <w:szCs w:val="20"/>
              </w:rPr>
            </w:pPr>
            <w:r w:rsidRPr="004C0AD8">
              <w:rPr>
                <w:rFonts w:ascii="Times New Roman" w:hAnsi="Times New Roman" w:hint="eastAsia"/>
                <w:sz w:val="20"/>
                <w:szCs w:val="20"/>
              </w:rPr>
              <w:t>I</w:t>
            </w:r>
            <w:r w:rsidRPr="004C0AD8">
              <w:rPr>
                <w:rFonts w:ascii="Times New Roman" w:hAnsi="Times New Roman"/>
                <w:sz w:val="20"/>
                <w:szCs w:val="20"/>
              </w:rPr>
              <w:t xml:space="preserve">nstrumental </w:t>
            </w:r>
            <w:r w:rsidRPr="004C0AD8">
              <w:rPr>
                <w:rFonts w:ascii="Times New Roman" w:hAnsi="Times New Roman" w:hint="eastAsia"/>
                <w:sz w:val="20"/>
                <w:szCs w:val="20"/>
              </w:rPr>
              <w:t>support</w:t>
            </w:r>
            <w:r w:rsidRPr="004C0AD8">
              <w:rPr>
                <w:rFonts w:ascii="Times New Roman" w:hAnsi="Times New Roman"/>
                <w:sz w:val="20"/>
                <w:szCs w:val="20"/>
              </w:rPr>
              <w:t xml:space="preserve"> </w:t>
            </w:r>
            <w:r>
              <w:rPr>
                <w:rFonts w:ascii="Times New Roman" w:hAnsi="Times New Roman" w:hint="eastAsia"/>
                <w:sz w:val="20"/>
                <w:szCs w:val="20"/>
              </w:rPr>
              <w:t xml:space="preserve">to </w:t>
            </w:r>
            <w:r w:rsidR="004B4BCE">
              <w:rPr>
                <w:rFonts w:ascii="Times New Roman" w:hAnsi="Times New Roman"/>
                <w:sz w:val="20"/>
                <w:szCs w:val="20"/>
              </w:rPr>
              <w:t>p</w:t>
            </w:r>
            <w:r w:rsidR="00A7515F" w:rsidRPr="004C0AD8">
              <w:rPr>
                <w:rFonts w:ascii="Times New Roman" w:hAnsi="Times New Roman"/>
                <w:sz w:val="20"/>
                <w:szCs w:val="20"/>
              </w:rPr>
              <w:t>arents</w:t>
            </w:r>
          </w:p>
        </w:tc>
        <w:tc>
          <w:tcPr>
            <w:tcW w:w="1019" w:type="dxa"/>
            <w:tcBorders>
              <w:top w:val="nil"/>
              <w:bottom w:val="single" w:sz="4" w:space="0" w:color="auto"/>
            </w:tcBorders>
          </w:tcPr>
          <w:p w14:paraId="4E5E5127" w14:textId="381130E7" w:rsidR="00A7515F" w:rsidRPr="004C0AD8" w:rsidRDefault="00D86B5E" w:rsidP="00607229">
            <w:pPr>
              <w:spacing w:after="0" w:line="240" w:lineRule="auto"/>
              <w:rPr>
                <w:rFonts w:ascii="Times New Roman" w:hAnsi="Times New Roman"/>
                <w:sz w:val="20"/>
                <w:szCs w:val="20"/>
              </w:rPr>
            </w:pPr>
            <w:r w:rsidRPr="004C0AD8">
              <w:rPr>
                <w:rFonts w:ascii="Times New Roman" w:hAnsi="Times New Roman" w:hint="eastAsia"/>
                <w:sz w:val="20"/>
                <w:szCs w:val="20"/>
              </w:rPr>
              <w:t>I</w:t>
            </w:r>
            <w:r w:rsidRPr="004C0AD8">
              <w:rPr>
                <w:rFonts w:ascii="Times New Roman" w:hAnsi="Times New Roman"/>
                <w:sz w:val="20"/>
                <w:szCs w:val="20"/>
              </w:rPr>
              <w:t xml:space="preserve">nstrumental </w:t>
            </w:r>
            <w:r w:rsidRPr="004C0AD8">
              <w:rPr>
                <w:rFonts w:ascii="Times New Roman" w:hAnsi="Times New Roman" w:hint="eastAsia"/>
                <w:sz w:val="20"/>
                <w:szCs w:val="20"/>
              </w:rPr>
              <w:t>support</w:t>
            </w:r>
            <w:r w:rsidRPr="004C0AD8">
              <w:rPr>
                <w:rFonts w:ascii="Times New Roman" w:hAnsi="Times New Roman"/>
                <w:sz w:val="20"/>
                <w:szCs w:val="20"/>
              </w:rPr>
              <w:t xml:space="preserve"> </w:t>
            </w:r>
            <w:r>
              <w:rPr>
                <w:rFonts w:ascii="Times New Roman" w:hAnsi="Times New Roman" w:hint="eastAsia"/>
                <w:sz w:val="20"/>
                <w:szCs w:val="20"/>
              </w:rPr>
              <w:t xml:space="preserve">to </w:t>
            </w:r>
            <w:r w:rsidR="004B4BCE">
              <w:rPr>
                <w:rFonts w:ascii="Times New Roman" w:hAnsi="Times New Roman"/>
                <w:sz w:val="20"/>
                <w:szCs w:val="20"/>
              </w:rPr>
              <w:t>c</w:t>
            </w:r>
            <w:r w:rsidR="00A7515F" w:rsidRPr="004C0AD8">
              <w:rPr>
                <w:rFonts w:ascii="Times New Roman" w:hAnsi="Times New Roman"/>
                <w:sz w:val="20"/>
                <w:szCs w:val="20"/>
              </w:rPr>
              <w:t>hildren</w:t>
            </w:r>
          </w:p>
        </w:tc>
      </w:tr>
      <w:tr w:rsidR="00A7515F" w:rsidRPr="004C0AD8" w14:paraId="444C2A30" w14:textId="77777777" w:rsidTr="00142D88">
        <w:trPr>
          <w:jc w:val="center"/>
        </w:trPr>
        <w:tc>
          <w:tcPr>
            <w:tcW w:w="4824" w:type="dxa"/>
            <w:tcBorders>
              <w:top w:val="single" w:sz="4" w:space="0" w:color="auto"/>
            </w:tcBorders>
          </w:tcPr>
          <w:p w14:paraId="4FBCA5CB" w14:textId="068DF194"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Provided support</w:t>
            </w:r>
            <w:r w:rsidRPr="004C0AD8">
              <w:rPr>
                <w:rFonts w:ascii="Times New Roman" w:hAnsi="Times New Roman"/>
                <w:b/>
                <w:sz w:val="20"/>
                <w:szCs w:val="20"/>
              </w:rPr>
              <w:t xml:space="preserve"> to parents</w:t>
            </w:r>
            <w:r w:rsidRPr="004C0AD8">
              <w:rPr>
                <w:rFonts w:ascii="Times New Roman" w:hAnsi="Times New Roman" w:hint="eastAsia"/>
                <w:b/>
                <w:sz w:val="20"/>
                <w:szCs w:val="20"/>
              </w:rPr>
              <w:t xml:space="preserve"> (ref: </w:t>
            </w:r>
            <w:r w:rsidR="004B4BCE">
              <w:rPr>
                <w:rFonts w:ascii="Times New Roman" w:hAnsi="Times New Roman"/>
                <w:b/>
                <w:sz w:val="20"/>
                <w:szCs w:val="20"/>
              </w:rPr>
              <w:t>D</w:t>
            </w:r>
            <w:r w:rsidRPr="004C0AD8">
              <w:rPr>
                <w:rFonts w:ascii="Times New Roman" w:hAnsi="Times New Roman" w:hint="eastAsia"/>
                <w:b/>
                <w:sz w:val="20"/>
                <w:szCs w:val="20"/>
              </w:rPr>
              <w:t>id not provide)</w:t>
            </w:r>
          </w:p>
        </w:tc>
        <w:tc>
          <w:tcPr>
            <w:tcW w:w="991" w:type="dxa"/>
            <w:tcBorders>
              <w:top w:val="single" w:sz="4" w:space="0" w:color="auto"/>
            </w:tcBorders>
          </w:tcPr>
          <w:p w14:paraId="13314F2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w:t>
            </w:r>
          </w:p>
        </w:tc>
        <w:tc>
          <w:tcPr>
            <w:tcW w:w="992" w:type="dxa"/>
            <w:tcBorders>
              <w:top w:val="single" w:sz="4" w:space="0" w:color="auto"/>
            </w:tcBorders>
          </w:tcPr>
          <w:p w14:paraId="65B6BFB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2.35***</w:t>
            </w:r>
          </w:p>
        </w:tc>
        <w:tc>
          <w:tcPr>
            <w:tcW w:w="993" w:type="dxa"/>
            <w:tcBorders>
              <w:top w:val="single" w:sz="4" w:space="0" w:color="auto"/>
            </w:tcBorders>
          </w:tcPr>
          <w:p w14:paraId="2EE6D2C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w:t>
            </w:r>
          </w:p>
        </w:tc>
        <w:tc>
          <w:tcPr>
            <w:tcW w:w="1019" w:type="dxa"/>
            <w:tcBorders>
              <w:top w:val="single" w:sz="4" w:space="0" w:color="auto"/>
            </w:tcBorders>
          </w:tcPr>
          <w:p w14:paraId="68313F0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1.51***</w:t>
            </w:r>
          </w:p>
        </w:tc>
      </w:tr>
      <w:tr w:rsidR="00A7515F" w:rsidRPr="004C0AD8" w14:paraId="4F7D1A60" w14:textId="77777777" w:rsidTr="00142D88">
        <w:trPr>
          <w:jc w:val="center"/>
        </w:trPr>
        <w:tc>
          <w:tcPr>
            <w:tcW w:w="4824" w:type="dxa"/>
          </w:tcPr>
          <w:p w14:paraId="38FB5F2F" w14:textId="0E795E36"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Provided support</w:t>
            </w:r>
            <w:r w:rsidRPr="004C0AD8">
              <w:rPr>
                <w:rFonts w:ascii="Times New Roman" w:hAnsi="Times New Roman"/>
                <w:b/>
                <w:sz w:val="20"/>
                <w:szCs w:val="20"/>
              </w:rPr>
              <w:t xml:space="preserve"> </w:t>
            </w:r>
            <w:r w:rsidRPr="004C0AD8">
              <w:rPr>
                <w:rFonts w:ascii="Times New Roman" w:hAnsi="Times New Roman" w:hint="eastAsia"/>
                <w:b/>
                <w:sz w:val="20"/>
                <w:szCs w:val="20"/>
              </w:rPr>
              <w:t xml:space="preserve">to </w:t>
            </w:r>
            <w:r w:rsidRPr="004C0AD8">
              <w:rPr>
                <w:rFonts w:ascii="Times New Roman" w:hAnsi="Times New Roman"/>
                <w:b/>
                <w:sz w:val="20"/>
                <w:szCs w:val="20"/>
              </w:rPr>
              <w:t>children</w:t>
            </w:r>
            <w:r w:rsidRPr="004C0AD8">
              <w:rPr>
                <w:rFonts w:ascii="Times New Roman" w:hAnsi="Times New Roman" w:hint="eastAsia"/>
                <w:b/>
                <w:sz w:val="20"/>
                <w:szCs w:val="20"/>
              </w:rPr>
              <w:t xml:space="preserve"> (ref: </w:t>
            </w:r>
            <w:r w:rsidR="004B4BCE">
              <w:rPr>
                <w:rFonts w:ascii="Times New Roman" w:hAnsi="Times New Roman"/>
                <w:b/>
                <w:sz w:val="20"/>
                <w:szCs w:val="20"/>
              </w:rPr>
              <w:t>D</w:t>
            </w:r>
            <w:r w:rsidRPr="004C0AD8">
              <w:rPr>
                <w:rFonts w:ascii="Times New Roman" w:hAnsi="Times New Roman" w:hint="eastAsia"/>
                <w:b/>
                <w:sz w:val="20"/>
                <w:szCs w:val="20"/>
              </w:rPr>
              <w:t>id not provide)</w:t>
            </w:r>
          </w:p>
        </w:tc>
        <w:tc>
          <w:tcPr>
            <w:tcW w:w="991" w:type="dxa"/>
          </w:tcPr>
          <w:p w14:paraId="1E7F6F8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2.34***</w:t>
            </w:r>
          </w:p>
        </w:tc>
        <w:tc>
          <w:tcPr>
            <w:tcW w:w="992" w:type="dxa"/>
          </w:tcPr>
          <w:p w14:paraId="19E7807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w:t>
            </w:r>
          </w:p>
        </w:tc>
        <w:tc>
          <w:tcPr>
            <w:tcW w:w="993" w:type="dxa"/>
          </w:tcPr>
          <w:p w14:paraId="6139167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1.52***</w:t>
            </w:r>
          </w:p>
        </w:tc>
        <w:tc>
          <w:tcPr>
            <w:tcW w:w="1019" w:type="dxa"/>
          </w:tcPr>
          <w:p w14:paraId="661F07D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w:t>
            </w:r>
          </w:p>
        </w:tc>
      </w:tr>
      <w:tr w:rsidR="00A7515F" w:rsidRPr="004C0AD8" w14:paraId="65ED9571" w14:textId="77777777" w:rsidTr="00142D88">
        <w:trPr>
          <w:jc w:val="center"/>
        </w:trPr>
        <w:tc>
          <w:tcPr>
            <w:tcW w:w="4824" w:type="dxa"/>
          </w:tcPr>
          <w:p w14:paraId="0D69A919" w14:textId="611FEDDF"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Received support</w:t>
            </w:r>
            <w:r w:rsidRPr="004C0AD8">
              <w:rPr>
                <w:rFonts w:ascii="Times New Roman" w:hAnsi="Times New Roman"/>
                <w:b/>
                <w:sz w:val="20"/>
                <w:szCs w:val="20"/>
              </w:rPr>
              <w:t xml:space="preserve"> from parents</w:t>
            </w:r>
            <w:r w:rsidRPr="004C0AD8">
              <w:rPr>
                <w:rFonts w:ascii="Times New Roman" w:hAnsi="Times New Roman" w:hint="eastAsia"/>
                <w:b/>
                <w:sz w:val="20"/>
                <w:szCs w:val="20"/>
              </w:rPr>
              <w:t xml:space="preserve"> (ref: </w:t>
            </w:r>
            <w:r w:rsidR="004B4BCE">
              <w:rPr>
                <w:rFonts w:ascii="Times New Roman" w:hAnsi="Times New Roman"/>
                <w:b/>
                <w:sz w:val="20"/>
                <w:szCs w:val="20"/>
              </w:rPr>
              <w:t>D</w:t>
            </w:r>
            <w:r w:rsidRPr="004C0AD8">
              <w:rPr>
                <w:rFonts w:ascii="Times New Roman" w:hAnsi="Times New Roman" w:hint="eastAsia"/>
                <w:b/>
                <w:sz w:val="20"/>
                <w:szCs w:val="20"/>
              </w:rPr>
              <w:t>id not receive)</w:t>
            </w:r>
          </w:p>
        </w:tc>
        <w:tc>
          <w:tcPr>
            <w:tcW w:w="991" w:type="dxa"/>
          </w:tcPr>
          <w:p w14:paraId="2988DDD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0.65+</w:t>
            </w:r>
          </w:p>
        </w:tc>
        <w:tc>
          <w:tcPr>
            <w:tcW w:w="992" w:type="dxa"/>
          </w:tcPr>
          <w:p w14:paraId="02B3CFC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2.00*</w:t>
            </w:r>
          </w:p>
        </w:tc>
        <w:tc>
          <w:tcPr>
            <w:tcW w:w="993" w:type="dxa"/>
          </w:tcPr>
          <w:p w14:paraId="47361DF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1.05</w:t>
            </w:r>
          </w:p>
        </w:tc>
        <w:tc>
          <w:tcPr>
            <w:tcW w:w="1019" w:type="dxa"/>
          </w:tcPr>
          <w:p w14:paraId="02287A6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0.95</w:t>
            </w:r>
          </w:p>
        </w:tc>
      </w:tr>
      <w:tr w:rsidR="00A7515F" w:rsidRPr="004C0AD8" w14:paraId="46732FA3" w14:textId="77777777" w:rsidTr="00142D88">
        <w:trPr>
          <w:jc w:val="center"/>
        </w:trPr>
        <w:tc>
          <w:tcPr>
            <w:tcW w:w="4824" w:type="dxa"/>
          </w:tcPr>
          <w:p w14:paraId="668AF4D4" w14:textId="20F55CF4"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Received support</w:t>
            </w:r>
            <w:r w:rsidRPr="004C0AD8">
              <w:rPr>
                <w:rFonts w:ascii="Times New Roman" w:hAnsi="Times New Roman"/>
                <w:b/>
                <w:sz w:val="20"/>
                <w:szCs w:val="20"/>
              </w:rPr>
              <w:t xml:space="preserve"> from children </w:t>
            </w:r>
            <w:r w:rsidRPr="004C0AD8">
              <w:rPr>
                <w:rFonts w:ascii="Times New Roman" w:hAnsi="Times New Roman" w:hint="eastAsia"/>
                <w:b/>
                <w:sz w:val="20"/>
                <w:szCs w:val="20"/>
              </w:rPr>
              <w:t xml:space="preserve">(ref: </w:t>
            </w:r>
            <w:r w:rsidR="004B4BCE">
              <w:rPr>
                <w:rFonts w:ascii="Times New Roman" w:hAnsi="Times New Roman"/>
                <w:b/>
                <w:sz w:val="20"/>
                <w:szCs w:val="20"/>
              </w:rPr>
              <w:t>D</w:t>
            </w:r>
            <w:r w:rsidRPr="004C0AD8">
              <w:rPr>
                <w:rFonts w:ascii="Times New Roman" w:hAnsi="Times New Roman" w:hint="eastAsia"/>
                <w:b/>
                <w:sz w:val="20"/>
                <w:szCs w:val="20"/>
              </w:rPr>
              <w:t>id not receive)</w:t>
            </w:r>
          </w:p>
        </w:tc>
        <w:tc>
          <w:tcPr>
            <w:tcW w:w="991" w:type="dxa"/>
          </w:tcPr>
          <w:p w14:paraId="7BDF659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2.06***</w:t>
            </w:r>
          </w:p>
        </w:tc>
        <w:tc>
          <w:tcPr>
            <w:tcW w:w="992" w:type="dxa"/>
          </w:tcPr>
          <w:p w14:paraId="444A613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0.80</w:t>
            </w:r>
          </w:p>
        </w:tc>
        <w:tc>
          <w:tcPr>
            <w:tcW w:w="993" w:type="dxa"/>
          </w:tcPr>
          <w:p w14:paraId="7480A73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1.24+</w:t>
            </w:r>
          </w:p>
        </w:tc>
        <w:tc>
          <w:tcPr>
            <w:tcW w:w="1019" w:type="dxa"/>
          </w:tcPr>
          <w:p w14:paraId="069CBFB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1.52***</w:t>
            </w:r>
          </w:p>
        </w:tc>
      </w:tr>
      <w:tr w:rsidR="00A7515F" w:rsidRPr="004C0AD8" w14:paraId="0AA8366B" w14:textId="77777777" w:rsidTr="00142D88">
        <w:trPr>
          <w:jc w:val="center"/>
        </w:trPr>
        <w:tc>
          <w:tcPr>
            <w:tcW w:w="4824" w:type="dxa"/>
          </w:tcPr>
          <w:p w14:paraId="4BF7527C" w14:textId="5A7C7A8A"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N</w:t>
            </w:r>
            <w:r w:rsidRPr="004C0AD8">
              <w:rPr>
                <w:rFonts w:ascii="Times New Roman" w:hAnsi="Times New Roman"/>
                <w:b/>
                <w:sz w:val="20"/>
                <w:szCs w:val="20"/>
              </w:rPr>
              <w:t xml:space="preserve">umber </w:t>
            </w:r>
            <w:r w:rsidRPr="004C0AD8">
              <w:rPr>
                <w:rFonts w:ascii="Times New Roman" w:hAnsi="Times New Roman" w:hint="eastAsia"/>
                <w:b/>
                <w:sz w:val="20"/>
                <w:szCs w:val="20"/>
              </w:rPr>
              <w:t>of s</w:t>
            </w:r>
            <w:r w:rsidRPr="004C0AD8">
              <w:rPr>
                <w:rFonts w:ascii="Times New Roman" w:hAnsi="Times New Roman"/>
                <w:b/>
                <w:sz w:val="20"/>
                <w:szCs w:val="20"/>
              </w:rPr>
              <w:t>ibling</w:t>
            </w:r>
            <w:r w:rsidR="004B4BCE">
              <w:rPr>
                <w:rFonts w:ascii="Times New Roman" w:hAnsi="Times New Roman"/>
                <w:b/>
                <w:sz w:val="20"/>
                <w:szCs w:val="20"/>
              </w:rPr>
              <w:t>s</w:t>
            </w:r>
            <w:r w:rsidRPr="004C0AD8">
              <w:rPr>
                <w:rFonts w:ascii="Times New Roman" w:hAnsi="Times New Roman"/>
                <w:b/>
                <w:sz w:val="20"/>
                <w:szCs w:val="20"/>
              </w:rPr>
              <w:t xml:space="preserve"> </w:t>
            </w:r>
          </w:p>
        </w:tc>
        <w:tc>
          <w:tcPr>
            <w:tcW w:w="991" w:type="dxa"/>
          </w:tcPr>
          <w:p w14:paraId="6A2449D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1.05**</w:t>
            </w:r>
          </w:p>
        </w:tc>
        <w:tc>
          <w:tcPr>
            <w:tcW w:w="992" w:type="dxa"/>
          </w:tcPr>
          <w:p w14:paraId="0D30D0E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0.98</w:t>
            </w:r>
          </w:p>
        </w:tc>
        <w:tc>
          <w:tcPr>
            <w:tcW w:w="993" w:type="dxa"/>
          </w:tcPr>
          <w:p w14:paraId="24CB496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1.01</w:t>
            </w:r>
          </w:p>
        </w:tc>
        <w:tc>
          <w:tcPr>
            <w:tcW w:w="1019" w:type="dxa"/>
          </w:tcPr>
          <w:p w14:paraId="25CB7DD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1.02</w:t>
            </w:r>
          </w:p>
        </w:tc>
      </w:tr>
      <w:tr w:rsidR="00A7515F" w:rsidRPr="004C0AD8" w14:paraId="71E6FC88" w14:textId="77777777" w:rsidTr="00142D88">
        <w:trPr>
          <w:jc w:val="center"/>
        </w:trPr>
        <w:tc>
          <w:tcPr>
            <w:tcW w:w="4824" w:type="dxa"/>
          </w:tcPr>
          <w:p w14:paraId="723C6403" w14:textId="7FFBC76A"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Co-</w:t>
            </w:r>
            <w:r w:rsidR="004B4BCE">
              <w:rPr>
                <w:rFonts w:ascii="Times New Roman" w:hAnsi="Times New Roman"/>
                <w:b/>
                <w:sz w:val="20"/>
                <w:szCs w:val="20"/>
              </w:rPr>
              <w:t>residing</w:t>
            </w:r>
            <w:r w:rsidR="004B4BCE" w:rsidRPr="004C0AD8">
              <w:rPr>
                <w:rFonts w:ascii="Times New Roman" w:hAnsi="Times New Roman"/>
                <w:b/>
                <w:sz w:val="20"/>
                <w:szCs w:val="20"/>
              </w:rPr>
              <w:t xml:space="preserve"> </w:t>
            </w:r>
            <w:r w:rsidRPr="004C0AD8">
              <w:rPr>
                <w:rFonts w:ascii="Times New Roman" w:hAnsi="Times New Roman"/>
                <w:b/>
                <w:sz w:val="20"/>
                <w:szCs w:val="20"/>
              </w:rPr>
              <w:t>with children</w:t>
            </w:r>
            <w:r w:rsidRPr="004C0AD8">
              <w:rPr>
                <w:rFonts w:ascii="Times New Roman" w:hAnsi="Times New Roman" w:hint="eastAsia"/>
                <w:b/>
                <w:sz w:val="20"/>
                <w:szCs w:val="20"/>
              </w:rPr>
              <w:t xml:space="preserve"> (ref: No)</w:t>
            </w:r>
          </w:p>
        </w:tc>
        <w:tc>
          <w:tcPr>
            <w:tcW w:w="991" w:type="dxa"/>
          </w:tcPr>
          <w:p w14:paraId="11D5A95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1.01</w:t>
            </w:r>
          </w:p>
        </w:tc>
        <w:tc>
          <w:tcPr>
            <w:tcW w:w="992" w:type="dxa"/>
          </w:tcPr>
          <w:p w14:paraId="4CCD8DB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0.52***</w:t>
            </w:r>
          </w:p>
        </w:tc>
        <w:tc>
          <w:tcPr>
            <w:tcW w:w="993" w:type="dxa"/>
          </w:tcPr>
          <w:p w14:paraId="04C2D15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1019" w:type="dxa"/>
          </w:tcPr>
          <w:p w14:paraId="40E6D0D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1.10</w:t>
            </w:r>
          </w:p>
        </w:tc>
      </w:tr>
      <w:tr w:rsidR="00A7515F" w:rsidRPr="004C0AD8" w14:paraId="7547CAFC" w14:textId="77777777" w:rsidTr="00142D88">
        <w:trPr>
          <w:jc w:val="center"/>
        </w:trPr>
        <w:tc>
          <w:tcPr>
            <w:tcW w:w="4824" w:type="dxa"/>
          </w:tcPr>
          <w:p w14:paraId="4572D63B"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lastRenderedPageBreak/>
              <w:t>Number of children</w:t>
            </w:r>
            <w:r w:rsidRPr="004C0AD8">
              <w:rPr>
                <w:rFonts w:ascii="Times New Roman" w:hAnsi="Times New Roman" w:hint="eastAsia"/>
                <w:b/>
                <w:sz w:val="20"/>
                <w:szCs w:val="20"/>
              </w:rPr>
              <w:t xml:space="preserve"> living independently</w:t>
            </w:r>
          </w:p>
        </w:tc>
        <w:tc>
          <w:tcPr>
            <w:tcW w:w="991" w:type="dxa"/>
          </w:tcPr>
          <w:p w14:paraId="619173C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992" w:type="dxa"/>
          </w:tcPr>
          <w:p w14:paraId="24131A5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0.81*</w:t>
            </w:r>
          </w:p>
        </w:tc>
        <w:tc>
          <w:tcPr>
            <w:tcW w:w="993" w:type="dxa"/>
          </w:tcPr>
          <w:p w14:paraId="0BE66A4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1.01</w:t>
            </w:r>
          </w:p>
        </w:tc>
        <w:tc>
          <w:tcPr>
            <w:tcW w:w="1019" w:type="dxa"/>
          </w:tcPr>
          <w:p w14:paraId="2187E42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0.90*</w:t>
            </w:r>
          </w:p>
        </w:tc>
      </w:tr>
      <w:tr w:rsidR="00A7515F" w:rsidRPr="004C0AD8" w14:paraId="46C3EBA7" w14:textId="77777777" w:rsidTr="00142D88">
        <w:trPr>
          <w:jc w:val="center"/>
        </w:trPr>
        <w:tc>
          <w:tcPr>
            <w:tcW w:w="4824" w:type="dxa"/>
          </w:tcPr>
          <w:p w14:paraId="5E430F32"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Has children under 16 (ref: No)</w:t>
            </w:r>
          </w:p>
        </w:tc>
        <w:tc>
          <w:tcPr>
            <w:tcW w:w="991" w:type="dxa"/>
          </w:tcPr>
          <w:p w14:paraId="4DAACF8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0.63*</w:t>
            </w:r>
          </w:p>
        </w:tc>
        <w:tc>
          <w:tcPr>
            <w:tcW w:w="992" w:type="dxa"/>
          </w:tcPr>
          <w:p w14:paraId="2CE72F4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1.58</w:t>
            </w:r>
          </w:p>
        </w:tc>
        <w:tc>
          <w:tcPr>
            <w:tcW w:w="993" w:type="dxa"/>
          </w:tcPr>
          <w:p w14:paraId="3C0D7F1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1.15</w:t>
            </w:r>
          </w:p>
        </w:tc>
        <w:tc>
          <w:tcPr>
            <w:tcW w:w="1019" w:type="dxa"/>
          </w:tcPr>
          <w:p w14:paraId="6CD1C6C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0.34***</w:t>
            </w:r>
          </w:p>
        </w:tc>
      </w:tr>
      <w:tr w:rsidR="00A7515F" w:rsidRPr="004C0AD8" w14:paraId="0E69A086" w14:textId="77777777" w:rsidTr="00142D88">
        <w:trPr>
          <w:jc w:val="center"/>
        </w:trPr>
        <w:tc>
          <w:tcPr>
            <w:tcW w:w="4824" w:type="dxa"/>
          </w:tcPr>
          <w:p w14:paraId="65344F64"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Children </w:t>
            </w:r>
            <w:r w:rsidRPr="004C0AD8">
              <w:rPr>
                <w:rFonts w:ascii="Times New Roman" w:hAnsi="Times New Roman" w:hint="eastAsia"/>
                <w:b/>
                <w:sz w:val="20"/>
                <w:szCs w:val="20"/>
              </w:rPr>
              <w:t xml:space="preserve">still </w:t>
            </w:r>
            <w:r w:rsidRPr="004C0AD8">
              <w:rPr>
                <w:rFonts w:ascii="Times New Roman" w:hAnsi="Times New Roman"/>
                <w:b/>
                <w:sz w:val="20"/>
                <w:szCs w:val="20"/>
              </w:rPr>
              <w:t>in school</w:t>
            </w:r>
            <w:r w:rsidRPr="004C0AD8">
              <w:rPr>
                <w:rFonts w:ascii="Times New Roman" w:hAnsi="Times New Roman" w:hint="eastAsia"/>
                <w:b/>
                <w:sz w:val="20"/>
                <w:szCs w:val="20"/>
              </w:rPr>
              <w:t xml:space="preserve"> </w:t>
            </w:r>
            <w:r w:rsidRPr="004C0AD8">
              <w:rPr>
                <w:rFonts w:ascii="Times New Roman" w:hAnsi="Times New Roman"/>
                <w:b/>
                <w:sz w:val="20"/>
                <w:szCs w:val="20"/>
              </w:rPr>
              <w:t>(ref: No)</w:t>
            </w:r>
          </w:p>
        </w:tc>
        <w:tc>
          <w:tcPr>
            <w:tcW w:w="991" w:type="dxa"/>
          </w:tcPr>
          <w:p w14:paraId="22D6947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1.21*</w:t>
            </w:r>
          </w:p>
        </w:tc>
        <w:tc>
          <w:tcPr>
            <w:tcW w:w="992" w:type="dxa"/>
          </w:tcPr>
          <w:p w14:paraId="1D0B14C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1.30+</w:t>
            </w:r>
          </w:p>
        </w:tc>
        <w:tc>
          <w:tcPr>
            <w:tcW w:w="993" w:type="dxa"/>
          </w:tcPr>
          <w:p w14:paraId="4D28742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c>
          <w:tcPr>
            <w:tcW w:w="1019" w:type="dxa"/>
          </w:tcPr>
          <w:p w14:paraId="23FBD00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1.96***</w:t>
            </w:r>
          </w:p>
        </w:tc>
      </w:tr>
      <w:tr w:rsidR="00A7515F" w:rsidRPr="004C0AD8" w14:paraId="1C1956B3" w14:textId="77777777" w:rsidTr="00142D88">
        <w:trPr>
          <w:jc w:val="center"/>
        </w:trPr>
        <w:tc>
          <w:tcPr>
            <w:tcW w:w="4824" w:type="dxa"/>
          </w:tcPr>
          <w:p w14:paraId="053FFCB1" w14:textId="791E3859"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Co-</w:t>
            </w:r>
            <w:r w:rsidR="004B4BCE">
              <w:rPr>
                <w:rFonts w:ascii="Times New Roman" w:hAnsi="Times New Roman"/>
                <w:b/>
                <w:sz w:val="20"/>
                <w:szCs w:val="20"/>
              </w:rPr>
              <w:t>residing</w:t>
            </w:r>
            <w:r w:rsidR="004B4BCE" w:rsidRPr="004C0AD8">
              <w:rPr>
                <w:rFonts w:ascii="Times New Roman" w:hAnsi="Times New Roman"/>
                <w:b/>
                <w:sz w:val="20"/>
                <w:szCs w:val="20"/>
              </w:rPr>
              <w:t xml:space="preserve"> </w:t>
            </w:r>
            <w:r w:rsidRPr="004C0AD8">
              <w:rPr>
                <w:rFonts w:ascii="Times New Roman" w:hAnsi="Times New Roman"/>
                <w:b/>
                <w:sz w:val="20"/>
                <w:szCs w:val="20"/>
              </w:rPr>
              <w:t>with parents (ref: No)</w:t>
            </w:r>
          </w:p>
        </w:tc>
        <w:tc>
          <w:tcPr>
            <w:tcW w:w="991" w:type="dxa"/>
          </w:tcPr>
          <w:p w14:paraId="02CDB4C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0.68*</w:t>
            </w:r>
          </w:p>
        </w:tc>
        <w:tc>
          <w:tcPr>
            <w:tcW w:w="992" w:type="dxa"/>
          </w:tcPr>
          <w:p w14:paraId="289CB25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1.14</w:t>
            </w:r>
          </w:p>
        </w:tc>
        <w:tc>
          <w:tcPr>
            <w:tcW w:w="993" w:type="dxa"/>
          </w:tcPr>
          <w:p w14:paraId="1E71DBF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4.77***</w:t>
            </w:r>
          </w:p>
        </w:tc>
        <w:tc>
          <w:tcPr>
            <w:tcW w:w="1019" w:type="dxa"/>
          </w:tcPr>
          <w:p w14:paraId="110F897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0.91</w:t>
            </w:r>
          </w:p>
        </w:tc>
      </w:tr>
      <w:tr w:rsidR="00A7515F" w:rsidRPr="004C0AD8" w14:paraId="4631C175" w14:textId="77777777" w:rsidTr="00142D88">
        <w:trPr>
          <w:jc w:val="center"/>
        </w:trPr>
        <w:tc>
          <w:tcPr>
            <w:tcW w:w="4824" w:type="dxa"/>
          </w:tcPr>
          <w:p w14:paraId="131FDAE9"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Education of parents </w:t>
            </w:r>
          </w:p>
        </w:tc>
        <w:tc>
          <w:tcPr>
            <w:tcW w:w="991" w:type="dxa"/>
          </w:tcPr>
          <w:p w14:paraId="481DD3D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0.92</w:t>
            </w:r>
          </w:p>
        </w:tc>
        <w:tc>
          <w:tcPr>
            <w:tcW w:w="992" w:type="dxa"/>
          </w:tcPr>
          <w:p w14:paraId="3B55C07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1.02</w:t>
            </w:r>
          </w:p>
        </w:tc>
        <w:tc>
          <w:tcPr>
            <w:tcW w:w="993" w:type="dxa"/>
          </w:tcPr>
          <w:p w14:paraId="63C586B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1.12</w:t>
            </w:r>
          </w:p>
        </w:tc>
        <w:tc>
          <w:tcPr>
            <w:tcW w:w="1019" w:type="dxa"/>
          </w:tcPr>
          <w:p w14:paraId="2BCF2E5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0.91</w:t>
            </w:r>
          </w:p>
        </w:tc>
      </w:tr>
      <w:tr w:rsidR="00A7515F" w:rsidRPr="004C0AD8" w14:paraId="2426C710" w14:textId="77777777" w:rsidTr="00142D88">
        <w:trPr>
          <w:jc w:val="center"/>
        </w:trPr>
        <w:tc>
          <w:tcPr>
            <w:tcW w:w="4824" w:type="dxa"/>
          </w:tcPr>
          <w:p w14:paraId="7DD77706" w14:textId="5F1C234A"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Health condition</w:t>
            </w:r>
            <w:r w:rsidR="004B4BCE">
              <w:rPr>
                <w:rFonts w:ascii="Times New Roman" w:hAnsi="Times New Roman"/>
                <w:b/>
                <w:sz w:val="20"/>
                <w:szCs w:val="20"/>
              </w:rPr>
              <w:t>s</w:t>
            </w:r>
            <w:r w:rsidRPr="004C0AD8">
              <w:rPr>
                <w:rFonts w:ascii="Times New Roman" w:hAnsi="Times New Roman"/>
                <w:b/>
                <w:sz w:val="20"/>
                <w:szCs w:val="20"/>
              </w:rPr>
              <w:t xml:space="preserve"> of parents </w:t>
            </w:r>
          </w:p>
        </w:tc>
        <w:tc>
          <w:tcPr>
            <w:tcW w:w="991" w:type="dxa"/>
          </w:tcPr>
          <w:p w14:paraId="4DFE12F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w:t>
            </w:r>
          </w:p>
        </w:tc>
        <w:tc>
          <w:tcPr>
            <w:tcW w:w="992" w:type="dxa"/>
          </w:tcPr>
          <w:p w14:paraId="272B972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1.16</w:t>
            </w:r>
          </w:p>
        </w:tc>
        <w:tc>
          <w:tcPr>
            <w:tcW w:w="993" w:type="dxa"/>
          </w:tcPr>
          <w:p w14:paraId="4E5391A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1.25+</w:t>
            </w:r>
          </w:p>
        </w:tc>
        <w:tc>
          <w:tcPr>
            <w:tcW w:w="1019" w:type="dxa"/>
          </w:tcPr>
          <w:p w14:paraId="7708B57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1.19+</w:t>
            </w:r>
          </w:p>
        </w:tc>
      </w:tr>
      <w:tr w:rsidR="00A7515F" w:rsidRPr="004C0AD8" w14:paraId="37B0ADBC" w14:textId="77777777" w:rsidTr="00142D88">
        <w:trPr>
          <w:jc w:val="center"/>
        </w:trPr>
        <w:tc>
          <w:tcPr>
            <w:tcW w:w="4824" w:type="dxa"/>
          </w:tcPr>
          <w:p w14:paraId="7EAF7E0F" w14:textId="17649E81"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 xml:space="preserve">Male (ref: </w:t>
            </w:r>
            <w:r w:rsidR="004B4BCE">
              <w:rPr>
                <w:rFonts w:ascii="Times New Roman" w:hAnsi="Times New Roman"/>
                <w:b/>
                <w:sz w:val="20"/>
                <w:szCs w:val="20"/>
              </w:rPr>
              <w:t>F</w:t>
            </w:r>
            <w:r w:rsidRPr="004C0AD8">
              <w:rPr>
                <w:rFonts w:ascii="Times New Roman" w:hAnsi="Times New Roman" w:hint="eastAsia"/>
                <w:b/>
                <w:sz w:val="20"/>
                <w:szCs w:val="20"/>
              </w:rPr>
              <w:t>emale)</w:t>
            </w:r>
          </w:p>
        </w:tc>
        <w:tc>
          <w:tcPr>
            <w:tcW w:w="991" w:type="dxa"/>
          </w:tcPr>
          <w:p w14:paraId="2D84101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1.21*</w:t>
            </w:r>
          </w:p>
        </w:tc>
        <w:tc>
          <w:tcPr>
            <w:tcW w:w="992" w:type="dxa"/>
          </w:tcPr>
          <w:p w14:paraId="3E69378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1.12</w:t>
            </w:r>
          </w:p>
        </w:tc>
        <w:tc>
          <w:tcPr>
            <w:tcW w:w="993" w:type="dxa"/>
          </w:tcPr>
          <w:p w14:paraId="6583868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1019" w:type="dxa"/>
          </w:tcPr>
          <w:p w14:paraId="01CD2FD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0.94</w:t>
            </w:r>
          </w:p>
        </w:tc>
      </w:tr>
      <w:tr w:rsidR="00A7515F" w:rsidRPr="004C0AD8" w14:paraId="18CA546C" w14:textId="77777777" w:rsidTr="00142D88">
        <w:trPr>
          <w:jc w:val="center"/>
        </w:trPr>
        <w:tc>
          <w:tcPr>
            <w:tcW w:w="4824" w:type="dxa"/>
          </w:tcPr>
          <w:p w14:paraId="1005D759"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Age</w:t>
            </w:r>
          </w:p>
        </w:tc>
        <w:tc>
          <w:tcPr>
            <w:tcW w:w="991" w:type="dxa"/>
          </w:tcPr>
          <w:p w14:paraId="4B2337D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0.95***</w:t>
            </w:r>
          </w:p>
        </w:tc>
        <w:tc>
          <w:tcPr>
            <w:tcW w:w="992" w:type="dxa"/>
          </w:tcPr>
          <w:p w14:paraId="21220A0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0.94***</w:t>
            </w:r>
          </w:p>
        </w:tc>
        <w:tc>
          <w:tcPr>
            <w:tcW w:w="993" w:type="dxa"/>
          </w:tcPr>
          <w:p w14:paraId="31E756A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c>
          <w:tcPr>
            <w:tcW w:w="1019" w:type="dxa"/>
          </w:tcPr>
          <w:p w14:paraId="12F33F2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1.03**</w:t>
            </w:r>
          </w:p>
        </w:tc>
      </w:tr>
      <w:tr w:rsidR="00A7515F" w:rsidRPr="004C0AD8" w14:paraId="42D8304D" w14:textId="77777777" w:rsidTr="00142D88">
        <w:trPr>
          <w:jc w:val="center"/>
        </w:trPr>
        <w:tc>
          <w:tcPr>
            <w:tcW w:w="4824" w:type="dxa"/>
          </w:tcPr>
          <w:p w14:paraId="25156EE1"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Rural residents (</w:t>
            </w:r>
            <w:r w:rsidRPr="004C0AD8">
              <w:rPr>
                <w:rFonts w:ascii="Times New Roman" w:hAnsi="Times New Roman" w:hint="eastAsia"/>
                <w:b/>
                <w:sz w:val="20"/>
                <w:szCs w:val="20"/>
              </w:rPr>
              <w:t>r</w:t>
            </w:r>
            <w:r w:rsidRPr="004C0AD8">
              <w:rPr>
                <w:rFonts w:ascii="Times New Roman" w:hAnsi="Times New Roman"/>
                <w:b/>
                <w:sz w:val="20"/>
                <w:szCs w:val="20"/>
              </w:rPr>
              <w:t>ef</w:t>
            </w:r>
            <w:r w:rsidRPr="004C0AD8">
              <w:rPr>
                <w:rFonts w:ascii="Times New Roman" w:hAnsi="Times New Roman" w:hint="eastAsia"/>
                <w:b/>
                <w:sz w:val="20"/>
                <w:szCs w:val="20"/>
              </w:rPr>
              <w:t>:</w:t>
            </w:r>
            <w:r w:rsidRPr="004C0AD8">
              <w:rPr>
                <w:rFonts w:ascii="Times New Roman" w:hAnsi="Times New Roman"/>
                <w:b/>
                <w:sz w:val="20"/>
                <w:szCs w:val="20"/>
              </w:rPr>
              <w:t xml:space="preserve"> Urban and None)</w:t>
            </w:r>
          </w:p>
        </w:tc>
        <w:tc>
          <w:tcPr>
            <w:tcW w:w="991" w:type="dxa"/>
          </w:tcPr>
          <w:p w14:paraId="424B77B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1.36*</w:t>
            </w:r>
          </w:p>
        </w:tc>
        <w:tc>
          <w:tcPr>
            <w:tcW w:w="992" w:type="dxa"/>
          </w:tcPr>
          <w:p w14:paraId="643BA5D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0.56**</w:t>
            </w:r>
          </w:p>
        </w:tc>
        <w:tc>
          <w:tcPr>
            <w:tcW w:w="993" w:type="dxa"/>
          </w:tcPr>
          <w:p w14:paraId="5F56934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1.08</w:t>
            </w:r>
          </w:p>
        </w:tc>
        <w:tc>
          <w:tcPr>
            <w:tcW w:w="1019" w:type="dxa"/>
          </w:tcPr>
          <w:p w14:paraId="175C168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0.73*</w:t>
            </w:r>
          </w:p>
        </w:tc>
      </w:tr>
      <w:tr w:rsidR="00A7515F" w:rsidRPr="004C0AD8" w14:paraId="063F4735" w14:textId="77777777" w:rsidTr="00142D88">
        <w:trPr>
          <w:jc w:val="center"/>
        </w:trPr>
        <w:tc>
          <w:tcPr>
            <w:tcW w:w="4824" w:type="dxa"/>
          </w:tcPr>
          <w:p w14:paraId="7AC1C0DA"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Education (</w:t>
            </w:r>
            <w:r w:rsidRPr="004C0AD8">
              <w:rPr>
                <w:rFonts w:ascii="Times New Roman" w:hAnsi="Times New Roman" w:hint="eastAsia"/>
                <w:b/>
                <w:sz w:val="20"/>
                <w:szCs w:val="20"/>
              </w:rPr>
              <w:t>r</w:t>
            </w:r>
            <w:r w:rsidRPr="004C0AD8">
              <w:rPr>
                <w:rFonts w:ascii="Times New Roman" w:hAnsi="Times New Roman"/>
                <w:b/>
                <w:sz w:val="20"/>
                <w:szCs w:val="20"/>
              </w:rPr>
              <w:t>ef</w:t>
            </w:r>
            <w:r w:rsidRPr="004C0AD8">
              <w:rPr>
                <w:rFonts w:ascii="Times New Roman" w:hAnsi="Times New Roman" w:hint="eastAsia"/>
                <w:b/>
                <w:sz w:val="20"/>
                <w:szCs w:val="20"/>
              </w:rPr>
              <w:t>:</w:t>
            </w:r>
            <w:r w:rsidRPr="004C0AD8">
              <w:rPr>
                <w:rFonts w:ascii="Times New Roman" w:hAnsi="Times New Roman"/>
                <w:b/>
                <w:sz w:val="20"/>
                <w:szCs w:val="20"/>
              </w:rPr>
              <w:t xml:space="preserve"> Illiterate )</w:t>
            </w:r>
          </w:p>
        </w:tc>
        <w:tc>
          <w:tcPr>
            <w:tcW w:w="991" w:type="dxa"/>
          </w:tcPr>
          <w:p w14:paraId="761064F3" w14:textId="77777777" w:rsidR="00A7515F" w:rsidRPr="004C0AD8" w:rsidRDefault="00A7515F" w:rsidP="00607229">
            <w:pPr>
              <w:spacing w:after="0" w:line="240" w:lineRule="auto"/>
              <w:rPr>
                <w:rFonts w:ascii="Times New Roman" w:hAnsi="Times New Roman"/>
                <w:sz w:val="20"/>
                <w:szCs w:val="20"/>
              </w:rPr>
            </w:pPr>
          </w:p>
        </w:tc>
        <w:tc>
          <w:tcPr>
            <w:tcW w:w="992" w:type="dxa"/>
          </w:tcPr>
          <w:p w14:paraId="6DFDC4EC" w14:textId="77777777" w:rsidR="00A7515F" w:rsidRPr="004C0AD8" w:rsidRDefault="00A7515F" w:rsidP="00607229">
            <w:pPr>
              <w:spacing w:after="0" w:line="240" w:lineRule="auto"/>
              <w:rPr>
                <w:rFonts w:ascii="Times New Roman" w:hAnsi="Times New Roman"/>
                <w:sz w:val="20"/>
                <w:szCs w:val="20"/>
              </w:rPr>
            </w:pPr>
          </w:p>
        </w:tc>
        <w:tc>
          <w:tcPr>
            <w:tcW w:w="993" w:type="dxa"/>
          </w:tcPr>
          <w:p w14:paraId="3B787B4F" w14:textId="77777777" w:rsidR="00A7515F" w:rsidRPr="004C0AD8" w:rsidRDefault="00A7515F" w:rsidP="00607229">
            <w:pPr>
              <w:spacing w:after="0" w:line="240" w:lineRule="auto"/>
              <w:rPr>
                <w:rFonts w:ascii="Times New Roman" w:hAnsi="Times New Roman"/>
                <w:sz w:val="20"/>
                <w:szCs w:val="20"/>
              </w:rPr>
            </w:pPr>
          </w:p>
        </w:tc>
        <w:tc>
          <w:tcPr>
            <w:tcW w:w="1019" w:type="dxa"/>
          </w:tcPr>
          <w:p w14:paraId="181F5CFE"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69E9A257" w14:textId="77777777" w:rsidTr="00142D88">
        <w:trPr>
          <w:jc w:val="center"/>
        </w:trPr>
        <w:tc>
          <w:tcPr>
            <w:tcW w:w="4824" w:type="dxa"/>
          </w:tcPr>
          <w:p w14:paraId="449B61F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Primary school </w:t>
            </w:r>
          </w:p>
        </w:tc>
        <w:tc>
          <w:tcPr>
            <w:tcW w:w="991" w:type="dxa"/>
          </w:tcPr>
          <w:p w14:paraId="1809426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0.95</w:t>
            </w:r>
          </w:p>
        </w:tc>
        <w:tc>
          <w:tcPr>
            <w:tcW w:w="992" w:type="dxa"/>
          </w:tcPr>
          <w:p w14:paraId="364539D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1.37+*</w:t>
            </w:r>
          </w:p>
        </w:tc>
        <w:tc>
          <w:tcPr>
            <w:tcW w:w="993" w:type="dxa"/>
          </w:tcPr>
          <w:p w14:paraId="18C7DCF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w:t>
            </w:r>
          </w:p>
        </w:tc>
        <w:tc>
          <w:tcPr>
            <w:tcW w:w="1019" w:type="dxa"/>
          </w:tcPr>
          <w:p w14:paraId="4673F77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0.76*</w:t>
            </w:r>
          </w:p>
        </w:tc>
      </w:tr>
      <w:tr w:rsidR="00A7515F" w:rsidRPr="004C0AD8" w14:paraId="2F06B814" w14:textId="77777777" w:rsidTr="00142D88">
        <w:trPr>
          <w:trHeight w:val="240"/>
          <w:jc w:val="center"/>
        </w:trPr>
        <w:tc>
          <w:tcPr>
            <w:tcW w:w="4824" w:type="dxa"/>
          </w:tcPr>
          <w:p w14:paraId="4305C51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 xml:space="preserve">  Middle</w:t>
            </w:r>
            <w:r w:rsidRPr="004C0AD8">
              <w:rPr>
                <w:rFonts w:ascii="Times New Roman" w:hAnsi="Times New Roman"/>
                <w:sz w:val="20"/>
                <w:szCs w:val="20"/>
              </w:rPr>
              <w:t xml:space="preserve"> school </w:t>
            </w:r>
          </w:p>
        </w:tc>
        <w:tc>
          <w:tcPr>
            <w:tcW w:w="991" w:type="dxa"/>
          </w:tcPr>
          <w:p w14:paraId="4F66C2E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1.03</w:t>
            </w:r>
          </w:p>
        </w:tc>
        <w:tc>
          <w:tcPr>
            <w:tcW w:w="992" w:type="dxa"/>
          </w:tcPr>
          <w:p w14:paraId="344FA63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1.61**</w:t>
            </w:r>
          </w:p>
        </w:tc>
        <w:tc>
          <w:tcPr>
            <w:tcW w:w="993" w:type="dxa"/>
          </w:tcPr>
          <w:p w14:paraId="6EA8F38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1.34*</w:t>
            </w:r>
          </w:p>
        </w:tc>
        <w:tc>
          <w:tcPr>
            <w:tcW w:w="1019" w:type="dxa"/>
          </w:tcPr>
          <w:p w14:paraId="6292A66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0.98</w:t>
            </w:r>
          </w:p>
        </w:tc>
      </w:tr>
      <w:tr w:rsidR="00A7515F" w:rsidRPr="004C0AD8" w14:paraId="3DB50520" w14:textId="77777777" w:rsidTr="00142D88">
        <w:trPr>
          <w:trHeight w:val="182"/>
          <w:jc w:val="center"/>
        </w:trPr>
        <w:tc>
          <w:tcPr>
            <w:tcW w:w="4824" w:type="dxa"/>
          </w:tcPr>
          <w:p w14:paraId="2FD0980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 xml:space="preserve">  H</w:t>
            </w:r>
            <w:r w:rsidRPr="004C0AD8">
              <w:rPr>
                <w:rFonts w:ascii="Times New Roman" w:hAnsi="Times New Roman"/>
                <w:sz w:val="20"/>
                <w:szCs w:val="20"/>
              </w:rPr>
              <w:t>igh school and above</w:t>
            </w:r>
          </w:p>
        </w:tc>
        <w:tc>
          <w:tcPr>
            <w:tcW w:w="991" w:type="dxa"/>
          </w:tcPr>
          <w:p w14:paraId="706435C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1.20</w:t>
            </w:r>
          </w:p>
        </w:tc>
        <w:tc>
          <w:tcPr>
            <w:tcW w:w="992" w:type="dxa"/>
          </w:tcPr>
          <w:p w14:paraId="4F70F8B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1.30</w:t>
            </w:r>
          </w:p>
        </w:tc>
        <w:tc>
          <w:tcPr>
            <w:tcW w:w="993" w:type="dxa"/>
          </w:tcPr>
          <w:p w14:paraId="3C01D55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1.64**</w:t>
            </w:r>
          </w:p>
        </w:tc>
        <w:tc>
          <w:tcPr>
            <w:tcW w:w="1019" w:type="dxa"/>
          </w:tcPr>
          <w:p w14:paraId="2D62ADD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0.87</w:t>
            </w:r>
          </w:p>
        </w:tc>
      </w:tr>
      <w:tr w:rsidR="00A7515F" w:rsidRPr="004C0AD8" w14:paraId="6C465F90" w14:textId="77777777" w:rsidTr="00142D88">
        <w:trPr>
          <w:jc w:val="center"/>
        </w:trPr>
        <w:tc>
          <w:tcPr>
            <w:tcW w:w="4824" w:type="dxa"/>
          </w:tcPr>
          <w:p w14:paraId="6492708B" w14:textId="0A216B32" w:rsidR="00A7515F" w:rsidRPr="004C0AD8" w:rsidRDefault="00A7515F" w:rsidP="00AE42FC">
            <w:pPr>
              <w:spacing w:after="0" w:line="240" w:lineRule="auto"/>
              <w:rPr>
                <w:rFonts w:ascii="Times New Roman" w:hAnsi="Times New Roman"/>
                <w:b/>
                <w:sz w:val="20"/>
                <w:szCs w:val="20"/>
              </w:rPr>
            </w:pPr>
            <w:r w:rsidRPr="004C0AD8">
              <w:rPr>
                <w:rFonts w:ascii="Times New Roman" w:hAnsi="Times New Roman" w:hint="eastAsia"/>
                <w:b/>
                <w:sz w:val="20"/>
                <w:szCs w:val="20"/>
              </w:rPr>
              <w:t>Married</w:t>
            </w:r>
            <w:r w:rsidRPr="004C0AD8">
              <w:rPr>
                <w:rFonts w:ascii="Times New Roman" w:hAnsi="Times New Roman"/>
                <w:b/>
                <w:sz w:val="20"/>
                <w:szCs w:val="20"/>
              </w:rPr>
              <w:t xml:space="preserve"> (Ref</w:t>
            </w:r>
            <w:r w:rsidRPr="004C0AD8">
              <w:rPr>
                <w:rFonts w:ascii="Times New Roman" w:hAnsi="Times New Roman" w:hint="eastAsia"/>
                <w:b/>
                <w:sz w:val="20"/>
                <w:szCs w:val="20"/>
              </w:rPr>
              <w:t>:</w:t>
            </w:r>
            <w:r w:rsidRPr="004C0AD8">
              <w:rPr>
                <w:rFonts w:ascii="Times New Roman" w:hAnsi="Times New Roman"/>
                <w:b/>
                <w:sz w:val="20"/>
                <w:szCs w:val="20"/>
              </w:rPr>
              <w:t xml:space="preserve"> </w:t>
            </w:r>
            <w:r w:rsidR="00AE42FC" w:rsidRPr="004C0AD8">
              <w:rPr>
                <w:rFonts w:ascii="Times New Roman" w:hAnsi="Times New Roman" w:hint="eastAsia"/>
                <w:b/>
                <w:sz w:val="20"/>
                <w:szCs w:val="20"/>
              </w:rPr>
              <w:t>Others (</w:t>
            </w:r>
            <w:r w:rsidR="004B4BCE">
              <w:rPr>
                <w:rFonts w:ascii="Times New Roman" w:hAnsi="Times New Roman"/>
                <w:b/>
                <w:sz w:val="20"/>
                <w:szCs w:val="20"/>
              </w:rPr>
              <w:t>s</w:t>
            </w:r>
            <w:r w:rsidR="00AE42FC" w:rsidRPr="004C0AD8">
              <w:rPr>
                <w:rFonts w:ascii="Times New Roman" w:hAnsi="Times New Roman"/>
                <w:b/>
                <w:sz w:val="20"/>
                <w:szCs w:val="20"/>
              </w:rPr>
              <w:t>eparated, divorced, widowed</w:t>
            </w:r>
            <w:r w:rsidR="00AE42FC" w:rsidRPr="004C0AD8">
              <w:rPr>
                <w:rFonts w:ascii="Times New Roman" w:hAnsi="Times New Roman" w:hint="eastAsia"/>
                <w:b/>
                <w:sz w:val="20"/>
                <w:szCs w:val="20"/>
              </w:rPr>
              <w:t>)</w:t>
            </w:r>
            <w:r w:rsidRPr="004C0AD8">
              <w:rPr>
                <w:rFonts w:ascii="Times New Roman" w:hAnsi="Times New Roman"/>
                <w:b/>
                <w:sz w:val="20"/>
                <w:szCs w:val="20"/>
              </w:rPr>
              <w:t>)</w:t>
            </w:r>
          </w:p>
        </w:tc>
        <w:tc>
          <w:tcPr>
            <w:tcW w:w="991" w:type="dxa"/>
          </w:tcPr>
          <w:p w14:paraId="60F46F1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1.08</w:t>
            </w:r>
          </w:p>
        </w:tc>
        <w:tc>
          <w:tcPr>
            <w:tcW w:w="992" w:type="dxa"/>
          </w:tcPr>
          <w:p w14:paraId="1C57BDF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1.11</w:t>
            </w:r>
          </w:p>
        </w:tc>
        <w:tc>
          <w:tcPr>
            <w:tcW w:w="993" w:type="dxa"/>
          </w:tcPr>
          <w:p w14:paraId="6D1EC3E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1.12</w:t>
            </w:r>
          </w:p>
        </w:tc>
        <w:tc>
          <w:tcPr>
            <w:tcW w:w="1019" w:type="dxa"/>
          </w:tcPr>
          <w:p w14:paraId="504E70B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1.59**</w:t>
            </w:r>
          </w:p>
        </w:tc>
      </w:tr>
      <w:tr w:rsidR="00A7515F" w:rsidRPr="004C0AD8" w14:paraId="4A360228" w14:textId="77777777" w:rsidTr="00142D88">
        <w:trPr>
          <w:jc w:val="center"/>
        </w:trPr>
        <w:tc>
          <w:tcPr>
            <w:tcW w:w="4824" w:type="dxa"/>
          </w:tcPr>
          <w:p w14:paraId="62CCFDAA"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ADL disability</w:t>
            </w:r>
            <w:r w:rsidRPr="004C0AD8">
              <w:rPr>
                <w:rFonts w:ascii="Times New Roman" w:hAnsi="Times New Roman" w:hint="eastAsia"/>
                <w:b/>
                <w:sz w:val="20"/>
                <w:szCs w:val="20"/>
              </w:rPr>
              <w:t xml:space="preserve"> scale</w:t>
            </w:r>
          </w:p>
        </w:tc>
        <w:tc>
          <w:tcPr>
            <w:tcW w:w="991" w:type="dxa"/>
          </w:tcPr>
          <w:p w14:paraId="6D2C416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0.96*</w:t>
            </w:r>
          </w:p>
        </w:tc>
        <w:tc>
          <w:tcPr>
            <w:tcW w:w="992" w:type="dxa"/>
          </w:tcPr>
          <w:p w14:paraId="55D582F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0.94</w:t>
            </w:r>
          </w:p>
        </w:tc>
        <w:tc>
          <w:tcPr>
            <w:tcW w:w="993" w:type="dxa"/>
          </w:tcPr>
          <w:p w14:paraId="7B0E8F2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1.00</w:t>
            </w:r>
          </w:p>
        </w:tc>
        <w:tc>
          <w:tcPr>
            <w:tcW w:w="1019" w:type="dxa"/>
          </w:tcPr>
          <w:p w14:paraId="7896BF4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r>
      <w:tr w:rsidR="00A7515F" w:rsidRPr="004C0AD8" w14:paraId="37452FCC" w14:textId="77777777" w:rsidTr="00142D88">
        <w:trPr>
          <w:trHeight w:val="210"/>
          <w:jc w:val="center"/>
        </w:trPr>
        <w:tc>
          <w:tcPr>
            <w:tcW w:w="4824" w:type="dxa"/>
          </w:tcPr>
          <w:p w14:paraId="14FD84E3"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P</w:t>
            </w:r>
            <w:r w:rsidRPr="004C0AD8">
              <w:rPr>
                <w:rFonts w:ascii="Times New Roman" w:hAnsi="Times New Roman"/>
                <w:b/>
                <w:sz w:val="20"/>
                <w:szCs w:val="20"/>
              </w:rPr>
              <w:t>resence</w:t>
            </w:r>
            <w:r w:rsidRPr="004C0AD8">
              <w:rPr>
                <w:rFonts w:ascii="Times New Roman" w:hAnsi="Times New Roman" w:hint="eastAsia"/>
                <w:b/>
                <w:sz w:val="20"/>
                <w:szCs w:val="20"/>
              </w:rPr>
              <w:t xml:space="preserve"> </w:t>
            </w:r>
            <w:r w:rsidRPr="004C0AD8">
              <w:rPr>
                <w:rFonts w:ascii="Times New Roman" w:hAnsi="Times New Roman"/>
                <w:b/>
                <w:sz w:val="20"/>
                <w:szCs w:val="20"/>
              </w:rPr>
              <w:t>of</w:t>
            </w:r>
            <w:r w:rsidRPr="004C0AD8">
              <w:rPr>
                <w:rFonts w:ascii="Times New Roman" w:hAnsi="Times New Roman" w:hint="eastAsia"/>
                <w:b/>
                <w:sz w:val="20"/>
                <w:szCs w:val="20"/>
              </w:rPr>
              <w:t xml:space="preserve"> </w:t>
            </w:r>
            <w:r w:rsidRPr="004C0AD8">
              <w:rPr>
                <w:rFonts w:ascii="Times New Roman" w:hAnsi="Times New Roman"/>
                <w:b/>
                <w:sz w:val="20"/>
                <w:szCs w:val="20"/>
              </w:rPr>
              <w:t>chronic disease</w:t>
            </w:r>
            <w:r w:rsidRPr="004C0AD8">
              <w:rPr>
                <w:rFonts w:ascii="Times New Roman" w:hAnsi="Times New Roman" w:hint="eastAsia"/>
                <w:b/>
                <w:sz w:val="20"/>
                <w:szCs w:val="20"/>
              </w:rPr>
              <w:t xml:space="preserve"> (ref: Not present)</w:t>
            </w:r>
          </w:p>
        </w:tc>
        <w:tc>
          <w:tcPr>
            <w:tcW w:w="991" w:type="dxa"/>
          </w:tcPr>
          <w:p w14:paraId="5CDFAF7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1.25**</w:t>
            </w:r>
          </w:p>
        </w:tc>
        <w:tc>
          <w:tcPr>
            <w:tcW w:w="992" w:type="dxa"/>
          </w:tcPr>
          <w:p w14:paraId="0C5B282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1.11</w:t>
            </w:r>
          </w:p>
        </w:tc>
        <w:tc>
          <w:tcPr>
            <w:tcW w:w="993" w:type="dxa"/>
          </w:tcPr>
          <w:p w14:paraId="201FEAF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1.11</w:t>
            </w:r>
          </w:p>
        </w:tc>
        <w:tc>
          <w:tcPr>
            <w:tcW w:w="1019" w:type="dxa"/>
          </w:tcPr>
          <w:p w14:paraId="038598D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1.07</w:t>
            </w:r>
          </w:p>
        </w:tc>
      </w:tr>
      <w:tr w:rsidR="00A7515F" w:rsidRPr="004C0AD8" w14:paraId="43625503" w14:textId="77777777" w:rsidTr="00142D88">
        <w:trPr>
          <w:trHeight w:val="180"/>
          <w:jc w:val="center"/>
        </w:trPr>
        <w:tc>
          <w:tcPr>
            <w:tcW w:w="4824" w:type="dxa"/>
          </w:tcPr>
          <w:p w14:paraId="744767B8" w14:textId="3F1A16B6"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F</w:t>
            </w:r>
            <w:r w:rsidRPr="004C0AD8">
              <w:rPr>
                <w:rFonts w:ascii="Times New Roman" w:hAnsi="Times New Roman"/>
                <w:b/>
                <w:sz w:val="20"/>
                <w:szCs w:val="20"/>
              </w:rPr>
              <w:t>amily income per capita</w:t>
            </w:r>
          </w:p>
        </w:tc>
        <w:tc>
          <w:tcPr>
            <w:tcW w:w="991" w:type="dxa"/>
          </w:tcPr>
          <w:p w14:paraId="7262EA0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1.02</w:t>
            </w:r>
          </w:p>
        </w:tc>
        <w:tc>
          <w:tcPr>
            <w:tcW w:w="992" w:type="dxa"/>
          </w:tcPr>
          <w:p w14:paraId="57B9668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1.05*</w:t>
            </w:r>
          </w:p>
        </w:tc>
        <w:tc>
          <w:tcPr>
            <w:tcW w:w="993" w:type="dxa"/>
          </w:tcPr>
          <w:p w14:paraId="7EA06F8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1019" w:type="dxa"/>
          </w:tcPr>
          <w:p w14:paraId="6BE4CB9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1.00</w:t>
            </w:r>
          </w:p>
        </w:tc>
      </w:tr>
      <w:tr w:rsidR="00A7515F" w:rsidRPr="004C0AD8" w14:paraId="1DE1B622" w14:textId="77777777" w:rsidTr="00142D88">
        <w:trPr>
          <w:trHeight w:val="340"/>
          <w:jc w:val="center"/>
        </w:trPr>
        <w:tc>
          <w:tcPr>
            <w:tcW w:w="4824" w:type="dxa"/>
          </w:tcPr>
          <w:p w14:paraId="2E643E1D" w14:textId="66E60AC6"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Occupation (</w:t>
            </w:r>
            <w:r w:rsidRPr="004C0AD8">
              <w:rPr>
                <w:rFonts w:ascii="Times New Roman" w:hAnsi="Times New Roman" w:hint="eastAsia"/>
                <w:b/>
                <w:sz w:val="20"/>
                <w:szCs w:val="20"/>
              </w:rPr>
              <w:t>r</w:t>
            </w:r>
            <w:r w:rsidRPr="004C0AD8">
              <w:rPr>
                <w:rFonts w:ascii="Times New Roman" w:hAnsi="Times New Roman"/>
                <w:b/>
                <w:sz w:val="20"/>
                <w:szCs w:val="20"/>
              </w:rPr>
              <w:t>ef</w:t>
            </w:r>
            <w:r w:rsidRPr="004C0AD8">
              <w:rPr>
                <w:rFonts w:ascii="Times New Roman" w:hAnsi="Times New Roman" w:hint="eastAsia"/>
                <w:b/>
                <w:sz w:val="20"/>
                <w:szCs w:val="20"/>
              </w:rPr>
              <w:t>:</w:t>
            </w:r>
            <w:r w:rsidRPr="004C0AD8">
              <w:rPr>
                <w:rFonts w:ascii="Times New Roman" w:hAnsi="Times New Roman"/>
                <w:b/>
                <w:sz w:val="20"/>
                <w:szCs w:val="20"/>
              </w:rPr>
              <w:t xml:space="preserve"> </w:t>
            </w:r>
            <w:r w:rsidRPr="004C0AD8">
              <w:rPr>
                <w:rFonts w:ascii="Times New Roman" w:hAnsi="Times New Roman" w:hint="eastAsia"/>
                <w:b/>
                <w:sz w:val="20"/>
                <w:szCs w:val="20"/>
              </w:rPr>
              <w:t>N</w:t>
            </w:r>
            <w:r w:rsidRPr="004C0AD8">
              <w:rPr>
                <w:rFonts w:ascii="Times New Roman" w:hAnsi="Times New Roman"/>
                <w:b/>
                <w:sz w:val="20"/>
                <w:szCs w:val="20"/>
              </w:rPr>
              <w:t>o work and Farmer)</w:t>
            </w:r>
          </w:p>
        </w:tc>
        <w:tc>
          <w:tcPr>
            <w:tcW w:w="991" w:type="dxa"/>
          </w:tcPr>
          <w:p w14:paraId="56AFB933" w14:textId="77777777" w:rsidR="00A7515F" w:rsidRPr="004C0AD8" w:rsidRDefault="00A7515F" w:rsidP="00607229">
            <w:pPr>
              <w:spacing w:after="0" w:line="240" w:lineRule="auto"/>
              <w:rPr>
                <w:rFonts w:ascii="Times New Roman" w:hAnsi="Times New Roman"/>
                <w:sz w:val="20"/>
                <w:szCs w:val="20"/>
              </w:rPr>
            </w:pPr>
          </w:p>
        </w:tc>
        <w:tc>
          <w:tcPr>
            <w:tcW w:w="992" w:type="dxa"/>
          </w:tcPr>
          <w:p w14:paraId="2E60AB20" w14:textId="77777777" w:rsidR="00A7515F" w:rsidRPr="004C0AD8" w:rsidRDefault="00A7515F" w:rsidP="00607229">
            <w:pPr>
              <w:spacing w:after="0" w:line="240" w:lineRule="auto"/>
              <w:rPr>
                <w:rFonts w:ascii="Times New Roman" w:hAnsi="Times New Roman"/>
                <w:sz w:val="20"/>
                <w:szCs w:val="20"/>
              </w:rPr>
            </w:pPr>
          </w:p>
        </w:tc>
        <w:tc>
          <w:tcPr>
            <w:tcW w:w="993" w:type="dxa"/>
          </w:tcPr>
          <w:p w14:paraId="4D91BD0C" w14:textId="77777777" w:rsidR="00A7515F" w:rsidRPr="004C0AD8" w:rsidRDefault="00A7515F" w:rsidP="00607229">
            <w:pPr>
              <w:spacing w:after="0" w:line="240" w:lineRule="auto"/>
              <w:rPr>
                <w:rFonts w:ascii="Times New Roman" w:hAnsi="Times New Roman"/>
                <w:sz w:val="20"/>
                <w:szCs w:val="20"/>
              </w:rPr>
            </w:pPr>
          </w:p>
        </w:tc>
        <w:tc>
          <w:tcPr>
            <w:tcW w:w="1019" w:type="dxa"/>
          </w:tcPr>
          <w:p w14:paraId="6B0E47B4"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04996D65" w14:textId="77777777" w:rsidTr="00142D88">
        <w:trPr>
          <w:trHeight w:val="134"/>
          <w:jc w:val="center"/>
        </w:trPr>
        <w:tc>
          <w:tcPr>
            <w:tcW w:w="4824" w:type="dxa"/>
          </w:tcPr>
          <w:p w14:paraId="771505F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Employed work</w:t>
            </w:r>
          </w:p>
        </w:tc>
        <w:tc>
          <w:tcPr>
            <w:tcW w:w="991" w:type="dxa"/>
          </w:tcPr>
          <w:p w14:paraId="7C940B0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1.29*</w:t>
            </w:r>
          </w:p>
        </w:tc>
        <w:tc>
          <w:tcPr>
            <w:tcW w:w="992" w:type="dxa"/>
          </w:tcPr>
          <w:p w14:paraId="56792F5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1.04</w:t>
            </w:r>
          </w:p>
        </w:tc>
        <w:tc>
          <w:tcPr>
            <w:tcW w:w="993" w:type="dxa"/>
          </w:tcPr>
          <w:p w14:paraId="021AF8C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1.42*</w:t>
            </w:r>
          </w:p>
        </w:tc>
        <w:tc>
          <w:tcPr>
            <w:tcW w:w="1019" w:type="dxa"/>
          </w:tcPr>
          <w:p w14:paraId="5FC7872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0.86</w:t>
            </w:r>
          </w:p>
        </w:tc>
      </w:tr>
      <w:tr w:rsidR="00A7515F" w:rsidRPr="004C0AD8" w14:paraId="19CA4550" w14:textId="77777777" w:rsidTr="00142D88">
        <w:trPr>
          <w:trHeight w:val="124"/>
          <w:jc w:val="center"/>
        </w:trPr>
        <w:tc>
          <w:tcPr>
            <w:tcW w:w="4824" w:type="dxa"/>
          </w:tcPr>
          <w:p w14:paraId="0D066DF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Self-</w:t>
            </w:r>
            <w:r w:rsidRPr="004C0AD8">
              <w:rPr>
                <w:rFonts w:ascii="Times New Roman" w:hAnsi="Times New Roman" w:hint="eastAsia"/>
                <w:sz w:val="20"/>
                <w:szCs w:val="20"/>
              </w:rPr>
              <w:t>employed</w:t>
            </w:r>
            <w:r w:rsidRPr="004C0AD8">
              <w:rPr>
                <w:rFonts w:ascii="Times New Roman" w:hAnsi="Times New Roman"/>
                <w:sz w:val="20"/>
                <w:szCs w:val="20"/>
              </w:rPr>
              <w:t xml:space="preserve"> work</w:t>
            </w:r>
          </w:p>
        </w:tc>
        <w:tc>
          <w:tcPr>
            <w:tcW w:w="991" w:type="dxa"/>
          </w:tcPr>
          <w:p w14:paraId="4AB5985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1.47**</w:t>
            </w:r>
          </w:p>
        </w:tc>
        <w:tc>
          <w:tcPr>
            <w:tcW w:w="992" w:type="dxa"/>
          </w:tcPr>
          <w:p w14:paraId="33A2F66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1.48*</w:t>
            </w:r>
          </w:p>
        </w:tc>
        <w:tc>
          <w:tcPr>
            <w:tcW w:w="993" w:type="dxa"/>
          </w:tcPr>
          <w:p w14:paraId="0DD2FC3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1.27</w:t>
            </w:r>
          </w:p>
        </w:tc>
        <w:tc>
          <w:tcPr>
            <w:tcW w:w="1019" w:type="dxa"/>
          </w:tcPr>
          <w:p w14:paraId="7221E7E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0.78+</w:t>
            </w:r>
          </w:p>
        </w:tc>
      </w:tr>
      <w:tr w:rsidR="00A7515F" w:rsidRPr="004C0AD8" w14:paraId="2C2876B6" w14:textId="77777777" w:rsidTr="00142D88">
        <w:trPr>
          <w:trHeight w:val="124"/>
          <w:jc w:val="center"/>
        </w:trPr>
        <w:tc>
          <w:tcPr>
            <w:tcW w:w="4824" w:type="dxa"/>
          </w:tcPr>
          <w:p w14:paraId="7FD1D11F" w14:textId="77777777" w:rsidR="00A7515F" w:rsidRPr="004C0AD8" w:rsidRDefault="00A7515F" w:rsidP="00607229">
            <w:pPr>
              <w:spacing w:after="0" w:line="240" w:lineRule="auto"/>
              <w:rPr>
                <w:rFonts w:ascii="Times New Roman" w:hAnsi="Times New Roman"/>
                <w:sz w:val="20"/>
                <w:szCs w:val="20"/>
              </w:rPr>
            </w:pPr>
          </w:p>
        </w:tc>
        <w:tc>
          <w:tcPr>
            <w:tcW w:w="991" w:type="dxa"/>
          </w:tcPr>
          <w:p w14:paraId="2F5081E8" w14:textId="77777777" w:rsidR="00A7515F" w:rsidRPr="004C0AD8" w:rsidRDefault="00A7515F" w:rsidP="00607229">
            <w:pPr>
              <w:spacing w:after="0" w:line="240" w:lineRule="auto"/>
              <w:rPr>
                <w:rFonts w:ascii="Times New Roman" w:hAnsi="Times New Roman"/>
                <w:sz w:val="20"/>
                <w:szCs w:val="20"/>
              </w:rPr>
            </w:pPr>
          </w:p>
        </w:tc>
        <w:tc>
          <w:tcPr>
            <w:tcW w:w="992" w:type="dxa"/>
          </w:tcPr>
          <w:p w14:paraId="3E946DA2" w14:textId="77777777" w:rsidR="00A7515F" w:rsidRPr="004C0AD8" w:rsidRDefault="00A7515F" w:rsidP="00607229">
            <w:pPr>
              <w:spacing w:after="0" w:line="240" w:lineRule="auto"/>
              <w:rPr>
                <w:rFonts w:ascii="Times New Roman" w:hAnsi="Times New Roman"/>
                <w:sz w:val="20"/>
                <w:szCs w:val="20"/>
              </w:rPr>
            </w:pPr>
          </w:p>
        </w:tc>
        <w:tc>
          <w:tcPr>
            <w:tcW w:w="993" w:type="dxa"/>
          </w:tcPr>
          <w:p w14:paraId="5F3EBD36" w14:textId="77777777" w:rsidR="00A7515F" w:rsidRPr="004C0AD8" w:rsidRDefault="00A7515F" w:rsidP="00607229">
            <w:pPr>
              <w:spacing w:after="0" w:line="240" w:lineRule="auto"/>
              <w:rPr>
                <w:rFonts w:ascii="Times New Roman" w:hAnsi="Times New Roman"/>
                <w:sz w:val="20"/>
                <w:szCs w:val="20"/>
              </w:rPr>
            </w:pPr>
          </w:p>
        </w:tc>
        <w:tc>
          <w:tcPr>
            <w:tcW w:w="1019" w:type="dxa"/>
          </w:tcPr>
          <w:p w14:paraId="04EDA6E6"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26087F22" w14:textId="77777777" w:rsidTr="00142D88">
        <w:trPr>
          <w:jc w:val="center"/>
        </w:trPr>
        <w:tc>
          <w:tcPr>
            <w:tcW w:w="4824" w:type="dxa"/>
          </w:tcPr>
          <w:p w14:paraId="275EDD9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Log Likelihood</w:t>
            </w:r>
          </w:p>
        </w:tc>
        <w:tc>
          <w:tcPr>
            <w:tcW w:w="991" w:type="dxa"/>
          </w:tcPr>
          <w:p w14:paraId="7D67A98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-1837.33</w:t>
            </w:r>
          </w:p>
        </w:tc>
        <w:tc>
          <w:tcPr>
            <w:tcW w:w="992" w:type="dxa"/>
          </w:tcPr>
          <w:p w14:paraId="0CE0227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-906.93</w:t>
            </w:r>
          </w:p>
        </w:tc>
        <w:tc>
          <w:tcPr>
            <w:tcW w:w="993" w:type="dxa"/>
          </w:tcPr>
          <w:p w14:paraId="0D9741D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-1091.05</w:t>
            </w:r>
          </w:p>
        </w:tc>
        <w:tc>
          <w:tcPr>
            <w:tcW w:w="1019" w:type="dxa"/>
          </w:tcPr>
          <w:p w14:paraId="7EC6A72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-1487.86</w:t>
            </w:r>
          </w:p>
        </w:tc>
      </w:tr>
      <w:tr w:rsidR="00A7515F" w:rsidRPr="004C0AD8" w14:paraId="18ADC04C" w14:textId="77777777" w:rsidTr="00142D88">
        <w:trPr>
          <w:jc w:val="center"/>
        </w:trPr>
        <w:tc>
          <w:tcPr>
            <w:tcW w:w="4824" w:type="dxa"/>
          </w:tcPr>
          <w:p w14:paraId="2F01F2B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Pseudo R2</w:t>
            </w:r>
          </w:p>
        </w:tc>
        <w:tc>
          <w:tcPr>
            <w:tcW w:w="991" w:type="dxa"/>
          </w:tcPr>
          <w:p w14:paraId="78C985F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0.0591</w:t>
            </w:r>
          </w:p>
        </w:tc>
        <w:tc>
          <w:tcPr>
            <w:tcW w:w="992" w:type="dxa"/>
          </w:tcPr>
          <w:p w14:paraId="662517A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0.1114</w:t>
            </w:r>
          </w:p>
        </w:tc>
        <w:tc>
          <w:tcPr>
            <w:tcW w:w="993" w:type="dxa"/>
          </w:tcPr>
          <w:p w14:paraId="3808D05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0.0545</w:t>
            </w:r>
          </w:p>
        </w:tc>
        <w:tc>
          <w:tcPr>
            <w:tcW w:w="1019" w:type="dxa"/>
          </w:tcPr>
          <w:p w14:paraId="452E34D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0.0443</w:t>
            </w:r>
          </w:p>
        </w:tc>
      </w:tr>
      <w:tr w:rsidR="00A7515F" w:rsidRPr="004C0AD8" w14:paraId="21B41B12" w14:textId="77777777" w:rsidTr="00142D88">
        <w:trPr>
          <w:jc w:val="center"/>
        </w:trPr>
        <w:tc>
          <w:tcPr>
            <w:tcW w:w="4824" w:type="dxa"/>
          </w:tcPr>
          <w:p w14:paraId="5CB6F32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Sample size</w:t>
            </w:r>
          </w:p>
        </w:tc>
        <w:tc>
          <w:tcPr>
            <w:tcW w:w="1983" w:type="dxa"/>
            <w:gridSpan w:val="2"/>
          </w:tcPr>
          <w:p w14:paraId="719C282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2826</w:t>
            </w:r>
          </w:p>
        </w:tc>
        <w:tc>
          <w:tcPr>
            <w:tcW w:w="2012" w:type="dxa"/>
            <w:gridSpan w:val="2"/>
          </w:tcPr>
          <w:p w14:paraId="0EBDC82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2248</w:t>
            </w:r>
          </w:p>
        </w:tc>
      </w:tr>
    </w:tbl>
    <w:p w14:paraId="157F3D09" w14:textId="61010F3A" w:rsidR="00A7515F" w:rsidRPr="004C0AD8" w:rsidRDefault="00A7515F" w:rsidP="00607229">
      <w:pPr>
        <w:autoSpaceDE w:val="0"/>
        <w:autoSpaceDN w:val="0"/>
        <w:adjustRightInd w:val="0"/>
        <w:spacing w:after="0" w:line="240" w:lineRule="auto"/>
        <w:outlineLvl w:val="0"/>
        <w:rPr>
          <w:rFonts w:ascii="Times New Roman" w:hAnsi="Times New Roman"/>
          <w:i/>
          <w:sz w:val="18"/>
          <w:szCs w:val="18"/>
        </w:rPr>
      </w:pPr>
      <w:r w:rsidRPr="004C0AD8">
        <w:rPr>
          <w:rFonts w:ascii="Times New Roman" w:hAnsi="Times New Roman"/>
          <w:i/>
          <w:sz w:val="20"/>
          <w:szCs w:val="20"/>
        </w:rPr>
        <w:t>Note:</w:t>
      </w:r>
      <w:r w:rsidRPr="004C0AD8">
        <w:rPr>
          <w:rFonts w:ascii="Times New Roman" w:hAnsi="Times New Roman" w:hint="eastAsia"/>
          <w:i/>
          <w:sz w:val="20"/>
          <w:szCs w:val="20"/>
        </w:rPr>
        <w:t xml:space="preserve"> </w:t>
      </w:r>
      <w:r w:rsidRPr="004C0AD8">
        <w:rPr>
          <w:rFonts w:ascii="Times New Roman" w:hAnsi="Times New Roman"/>
          <w:sz w:val="20"/>
          <w:szCs w:val="20"/>
        </w:rPr>
        <w:t xml:space="preserve">ADL: activities of daily living; Significance for </w:t>
      </w:r>
      <w:r w:rsidRPr="004C0AD8">
        <w:rPr>
          <w:rFonts w:ascii="Times New Roman" w:hAnsi="Times New Roman"/>
          <w:i/>
          <w:sz w:val="20"/>
          <w:szCs w:val="20"/>
        </w:rPr>
        <w:t>t</w:t>
      </w:r>
      <w:r w:rsidRPr="004C0AD8">
        <w:rPr>
          <w:rFonts w:ascii="Times New Roman" w:hAnsi="Times New Roman"/>
          <w:sz w:val="20"/>
          <w:szCs w:val="20"/>
        </w:rPr>
        <w:t>-test/</w:t>
      </w:r>
      <w:r w:rsidR="009174E4">
        <w:rPr>
          <w:rFonts w:ascii="Times New Roman" w:hAnsi="Times New Roman" w:hint="eastAsia"/>
          <w:i/>
          <w:sz w:val="20"/>
          <w:szCs w:val="20"/>
        </w:rPr>
        <w:t>f</w:t>
      </w:r>
      <w:r w:rsidRPr="004C0AD8">
        <w:rPr>
          <w:rFonts w:ascii="Times New Roman" w:hAnsi="Times New Roman"/>
          <w:sz w:val="20"/>
          <w:szCs w:val="20"/>
        </w:rPr>
        <w:t>-test: *** P&lt;0.001</w:t>
      </w:r>
      <w:r w:rsidRPr="004C0AD8">
        <w:rPr>
          <w:rFonts w:ascii="Times New Roman" w:hAnsi="Times New Roman" w:hint="eastAsia"/>
          <w:sz w:val="20"/>
          <w:szCs w:val="20"/>
        </w:rPr>
        <w:t xml:space="preserve">, </w:t>
      </w:r>
      <w:r w:rsidRPr="004C0AD8">
        <w:rPr>
          <w:rFonts w:ascii="Times New Roman" w:hAnsi="Times New Roman"/>
          <w:sz w:val="20"/>
          <w:szCs w:val="20"/>
        </w:rPr>
        <w:t>**P&lt;0.01</w:t>
      </w:r>
      <w:r w:rsidRPr="004C0AD8">
        <w:rPr>
          <w:rFonts w:ascii="Times New Roman" w:hAnsi="Times New Roman" w:hint="eastAsia"/>
          <w:sz w:val="20"/>
          <w:szCs w:val="20"/>
        </w:rPr>
        <w:t>,</w:t>
      </w:r>
      <w:r w:rsidRPr="004C0AD8">
        <w:rPr>
          <w:rFonts w:ascii="Times New Roman" w:hAnsi="Times New Roman"/>
          <w:sz w:val="20"/>
          <w:szCs w:val="20"/>
        </w:rPr>
        <w:t xml:space="preserve"> *P&lt;0.05</w:t>
      </w:r>
      <w:r w:rsidRPr="004C0AD8">
        <w:rPr>
          <w:rFonts w:ascii="Times New Roman" w:hAnsi="Times New Roman" w:hint="eastAsia"/>
          <w:sz w:val="20"/>
          <w:szCs w:val="20"/>
        </w:rPr>
        <w:t xml:space="preserve">, </w:t>
      </w:r>
      <w:r w:rsidRPr="004C0AD8">
        <w:rPr>
          <w:rFonts w:ascii="Times New Roman" w:hAnsi="Times New Roman"/>
          <w:sz w:val="20"/>
          <w:szCs w:val="20"/>
        </w:rPr>
        <w:t>+P&lt;0.1</w:t>
      </w:r>
    </w:p>
    <w:p w14:paraId="4D553E49" w14:textId="77777777" w:rsidR="00A7515F" w:rsidRPr="004C0AD8" w:rsidRDefault="00A7515F" w:rsidP="00607229">
      <w:pPr>
        <w:spacing w:after="0" w:line="240" w:lineRule="auto"/>
        <w:rPr>
          <w:rFonts w:ascii="Times New Roman" w:hAnsi="Times New Roman"/>
          <w:sz w:val="18"/>
          <w:szCs w:val="18"/>
        </w:rPr>
      </w:pPr>
    </w:p>
    <w:p w14:paraId="5A436350" w14:textId="77777777" w:rsidR="00BD0528" w:rsidRPr="004C0AD8" w:rsidRDefault="00BD0528" w:rsidP="00BD0528">
      <w:pPr>
        <w:spacing w:after="0" w:line="240" w:lineRule="auto"/>
        <w:ind w:firstLine="410"/>
        <w:rPr>
          <w:rFonts w:ascii="Times New Roman" w:hAnsi="Times New Roman"/>
          <w:b/>
          <w:sz w:val="24"/>
          <w:szCs w:val="24"/>
        </w:rPr>
      </w:pPr>
    </w:p>
    <w:p w14:paraId="6645EA5F" w14:textId="74FA4619" w:rsidR="00A7515F" w:rsidRPr="004C0AD8" w:rsidRDefault="00A7515F" w:rsidP="009174E4">
      <w:pPr>
        <w:spacing w:after="0" w:line="240" w:lineRule="auto"/>
        <w:rPr>
          <w:rFonts w:ascii="Times New Roman" w:eastAsia="AdvbasSN-i" w:hAnsi="Times New Roman"/>
          <w:b/>
          <w:sz w:val="24"/>
          <w:szCs w:val="24"/>
        </w:rPr>
      </w:pPr>
      <w:r w:rsidRPr="004C0AD8">
        <w:rPr>
          <w:rFonts w:ascii="Times New Roman" w:hAnsi="Times New Roman"/>
          <w:b/>
          <w:sz w:val="24"/>
          <w:szCs w:val="24"/>
        </w:rPr>
        <w:t>Table</w:t>
      </w:r>
      <w:r w:rsidRPr="004C0AD8">
        <w:rPr>
          <w:rFonts w:ascii="Times New Roman" w:hAnsi="Times New Roman" w:hint="eastAsia"/>
          <w:b/>
          <w:sz w:val="24"/>
          <w:szCs w:val="24"/>
        </w:rPr>
        <w:t xml:space="preserve"> 3</w:t>
      </w:r>
      <w:r w:rsidR="004B4BCE">
        <w:rPr>
          <w:rFonts w:ascii="Times New Roman" w:hAnsi="Times New Roman"/>
          <w:b/>
          <w:sz w:val="24"/>
          <w:szCs w:val="24"/>
        </w:rPr>
        <w:t>.</w:t>
      </w:r>
      <w:r w:rsidRPr="004C0AD8">
        <w:rPr>
          <w:rFonts w:ascii="Times New Roman" w:hAnsi="Times New Roman" w:hint="eastAsia"/>
          <w:b/>
          <w:sz w:val="24"/>
          <w:szCs w:val="24"/>
        </w:rPr>
        <w:t xml:space="preserve"> </w:t>
      </w:r>
      <w:r w:rsidRPr="004C0AD8">
        <w:rPr>
          <w:rFonts w:ascii="Times New Roman" w:eastAsia="AdvbasSN-i" w:hAnsi="Times New Roman"/>
          <w:b/>
          <w:sz w:val="24"/>
          <w:szCs w:val="24"/>
        </w:rPr>
        <w:t xml:space="preserve">Results from multinomial models: relative </w:t>
      </w:r>
      <w:r w:rsidRPr="004C0AD8">
        <w:rPr>
          <w:rFonts w:ascii="Times New Roman" w:eastAsia="AdvbasSN-i" w:hAnsi="Times New Roman" w:hint="eastAsia"/>
          <w:b/>
          <w:sz w:val="24"/>
          <w:szCs w:val="24"/>
        </w:rPr>
        <w:t>odds</w:t>
      </w:r>
      <w:r w:rsidRPr="004C0AD8">
        <w:rPr>
          <w:rFonts w:ascii="Times New Roman" w:eastAsia="AdvbasSN-i" w:hAnsi="Times New Roman"/>
          <w:b/>
          <w:sz w:val="24"/>
          <w:szCs w:val="24"/>
        </w:rPr>
        <w:t xml:space="preserve"> ratios of helping </w:t>
      </w:r>
      <w:r w:rsidRPr="004C0AD8">
        <w:rPr>
          <w:rFonts w:ascii="Times New Roman" w:eastAsia="AdvbasSN-i" w:hAnsi="Times New Roman" w:hint="eastAsia"/>
          <w:b/>
          <w:sz w:val="24"/>
          <w:szCs w:val="24"/>
        </w:rPr>
        <w:t xml:space="preserve">both parents and children, </w:t>
      </w:r>
      <w:r w:rsidRPr="004C0AD8">
        <w:rPr>
          <w:rFonts w:ascii="Times New Roman" w:eastAsia="AdvbasSN-i" w:hAnsi="Times New Roman"/>
          <w:b/>
          <w:sz w:val="24"/>
          <w:szCs w:val="24"/>
        </w:rPr>
        <w:t>parents only,</w:t>
      </w:r>
      <w:r w:rsidRPr="004C0AD8">
        <w:rPr>
          <w:rFonts w:ascii="Times New Roman" w:eastAsia="AdvbasSN-i" w:hAnsi="Times New Roman" w:hint="eastAsia"/>
          <w:b/>
          <w:sz w:val="24"/>
          <w:szCs w:val="24"/>
        </w:rPr>
        <w:t xml:space="preserve"> and</w:t>
      </w:r>
      <w:r w:rsidRPr="004C0AD8">
        <w:rPr>
          <w:rFonts w:ascii="Times New Roman" w:eastAsia="AdvbasSN-i" w:hAnsi="Times New Roman"/>
          <w:b/>
          <w:sz w:val="24"/>
          <w:szCs w:val="24"/>
        </w:rPr>
        <w:t xml:space="preserve"> children only</w:t>
      </w:r>
      <w:r w:rsidRPr="004C0AD8">
        <w:rPr>
          <w:rFonts w:ascii="Times New Roman" w:eastAsia="AdvbasSN-i" w:hAnsi="Times New Roman" w:hint="eastAsia"/>
          <w:b/>
          <w:sz w:val="24"/>
          <w:szCs w:val="24"/>
        </w:rPr>
        <w:t xml:space="preserve"> (based reference: helping neither parents nor children)</w:t>
      </w:r>
    </w:p>
    <w:tbl>
      <w:tblPr>
        <w:tblW w:w="10188" w:type="dxa"/>
        <w:jc w:val="center"/>
        <w:tblBorders>
          <w:top w:val="single" w:sz="4" w:space="0" w:color="auto"/>
          <w:bottom w:val="single" w:sz="4" w:space="0" w:color="auto"/>
        </w:tblBorders>
        <w:tblLayout w:type="fixed"/>
        <w:tblLook w:val="04A0" w:firstRow="1" w:lastRow="0" w:firstColumn="1" w:lastColumn="0" w:noHBand="0" w:noVBand="1"/>
      </w:tblPr>
      <w:tblGrid>
        <w:gridCol w:w="3969"/>
        <w:gridCol w:w="991"/>
        <w:gridCol w:w="1019"/>
        <w:gridCol w:w="993"/>
        <w:gridCol w:w="992"/>
        <w:gridCol w:w="1134"/>
        <w:gridCol w:w="1090"/>
      </w:tblGrid>
      <w:tr w:rsidR="00A7515F" w:rsidRPr="004C0AD8" w14:paraId="64490981" w14:textId="77777777" w:rsidTr="00142D88">
        <w:trPr>
          <w:jc w:val="center"/>
        </w:trPr>
        <w:tc>
          <w:tcPr>
            <w:tcW w:w="3969" w:type="dxa"/>
            <w:vMerge w:val="restart"/>
            <w:tcBorders>
              <w:top w:val="single" w:sz="4" w:space="0" w:color="auto"/>
              <w:bottom w:val="nil"/>
            </w:tcBorders>
          </w:tcPr>
          <w:p w14:paraId="233D377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Attribute</w:t>
            </w:r>
          </w:p>
        </w:tc>
        <w:tc>
          <w:tcPr>
            <w:tcW w:w="3003" w:type="dxa"/>
            <w:gridSpan w:val="3"/>
            <w:tcBorders>
              <w:top w:val="single" w:sz="4" w:space="0" w:color="auto"/>
              <w:bottom w:val="nil"/>
            </w:tcBorders>
          </w:tcPr>
          <w:p w14:paraId="7E84F0B2" w14:textId="77777777" w:rsidR="00A7515F" w:rsidRPr="004C0AD8" w:rsidRDefault="00A7515F" w:rsidP="00607229">
            <w:pPr>
              <w:spacing w:after="0" w:line="240" w:lineRule="auto"/>
              <w:ind w:firstLineChars="50" w:firstLine="100"/>
              <w:rPr>
                <w:rFonts w:ascii="Times New Roman" w:hAnsi="Times New Roman"/>
                <w:sz w:val="20"/>
                <w:szCs w:val="20"/>
              </w:rPr>
            </w:pPr>
            <w:r w:rsidRPr="004C0AD8">
              <w:rPr>
                <w:rFonts w:ascii="Times New Roman" w:hAnsi="Times New Roman"/>
                <w:sz w:val="20"/>
                <w:szCs w:val="20"/>
              </w:rPr>
              <w:t xml:space="preserve"> Financial support </w:t>
            </w:r>
          </w:p>
        </w:tc>
        <w:tc>
          <w:tcPr>
            <w:tcW w:w="3216" w:type="dxa"/>
            <w:gridSpan w:val="3"/>
            <w:tcBorders>
              <w:top w:val="single" w:sz="4" w:space="0" w:color="auto"/>
              <w:bottom w:val="nil"/>
            </w:tcBorders>
          </w:tcPr>
          <w:p w14:paraId="4D12C62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w:t>
            </w:r>
            <w:r w:rsidR="00611425" w:rsidRPr="004C0AD8">
              <w:rPr>
                <w:rFonts w:ascii="Times New Roman" w:hAnsi="Times New Roman" w:hint="eastAsia"/>
                <w:sz w:val="20"/>
                <w:szCs w:val="20"/>
              </w:rPr>
              <w:t>I</w:t>
            </w:r>
            <w:r w:rsidR="00611425" w:rsidRPr="004C0AD8">
              <w:rPr>
                <w:rFonts w:ascii="Times New Roman" w:hAnsi="Times New Roman"/>
                <w:sz w:val="20"/>
                <w:szCs w:val="20"/>
              </w:rPr>
              <w:t>nstrumental</w:t>
            </w:r>
            <w:r w:rsidRPr="004C0AD8">
              <w:rPr>
                <w:rFonts w:ascii="Times New Roman" w:hAnsi="Times New Roman"/>
                <w:sz w:val="20"/>
                <w:szCs w:val="20"/>
              </w:rPr>
              <w:t xml:space="preserve"> support </w:t>
            </w:r>
          </w:p>
        </w:tc>
      </w:tr>
      <w:tr w:rsidR="00A7515F" w:rsidRPr="004C0AD8" w14:paraId="245DD8E6" w14:textId="77777777" w:rsidTr="00142D88">
        <w:trPr>
          <w:jc w:val="center"/>
        </w:trPr>
        <w:tc>
          <w:tcPr>
            <w:tcW w:w="3969" w:type="dxa"/>
            <w:vMerge/>
            <w:tcBorders>
              <w:top w:val="nil"/>
              <w:bottom w:val="single" w:sz="4" w:space="0" w:color="auto"/>
            </w:tcBorders>
          </w:tcPr>
          <w:p w14:paraId="60FE884E" w14:textId="77777777" w:rsidR="00A7515F" w:rsidRPr="004C0AD8" w:rsidRDefault="00A7515F" w:rsidP="00607229">
            <w:pPr>
              <w:spacing w:after="0" w:line="240" w:lineRule="auto"/>
              <w:rPr>
                <w:rFonts w:ascii="Times New Roman" w:hAnsi="Times New Roman"/>
                <w:sz w:val="20"/>
                <w:szCs w:val="20"/>
              </w:rPr>
            </w:pPr>
          </w:p>
        </w:tc>
        <w:tc>
          <w:tcPr>
            <w:tcW w:w="991" w:type="dxa"/>
            <w:tcBorders>
              <w:top w:val="nil"/>
              <w:bottom w:val="single" w:sz="4" w:space="0" w:color="auto"/>
            </w:tcBorders>
          </w:tcPr>
          <w:p w14:paraId="1FC00E8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To both </w:t>
            </w:r>
          </w:p>
        </w:tc>
        <w:tc>
          <w:tcPr>
            <w:tcW w:w="1019" w:type="dxa"/>
            <w:tcBorders>
              <w:top w:val="nil"/>
              <w:bottom w:val="single" w:sz="4" w:space="0" w:color="auto"/>
            </w:tcBorders>
          </w:tcPr>
          <w:p w14:paraId="25F9092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Only to parents</w:t>
            </w:r>
          </w:p>
        </w:tc>
        <w:tc>
          <w:tcPr>
            <w:tcW w:w="993" w:type="dxa"/>
            <w:tcBorders>
              <w:top w:val="nil"/>
              <w:bottom w:val="single" w:sz="4" w:space="0" w:color="auto"/>
            </w:tcBorders>
          </w:tcPr>
          <w:p w14:paraId="5DE045E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Only to children</w:t>
            </w:r>
          </w:p>
        </w:tc>
        <w:tc>
          <w:tcPr>
            <w:tcW w:w="992" w:type="dxa"/>
            <w:tcBorders>
              <w:top w:val="nil"/>
              <w:bottom w:val="single" w:sz="4" w:space="0" w:color="auto"/>
            </w:tcBorders>
          </w:tcPr>
          <w:p w14:paraId="7FE58B1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To both </w:t>
            </w:r>
          </w:p>
        </w:tc>
        <w:tc>
          <w:tcPr>
            <w:tcW w:w="1134" w:type="dxa"/>
            <w:tcBorders>
              <w:top w:val="nil"/>
              <w:bottom w:val="single" w:sz="4" w:space="0" w:color="auto"/>
            </w:tcBorders>
          </w:tcPr>
          <w:p w14:paraId="241721E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Only to parents</w:t>
            </w:r>
          </w:p>
        </w:tc>
        <w:tc>
          <w:tcPr>
            <w:tcW w:w="1090" w:type="dxa"/>
            <w:tcBorders>
              <w:top w:val="nil"/>
              <w:bottom w:val="single" w:sz="4" w:space="0" w:color="auto"/>
            </w:tcBorders>
          </w:tcPr>
          <w:p w14:paraId="267CFF6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Only to children</w:t>
            </w:r>
          </w:p>
        </w:tc>
      </w:tr>
      <w:tr w:rsidR="00A7515F" w:rsidRPr="004C0AD8" w14:paraId="4F110648" w14:textId="77777777" w:rsidTr="00142D88">
        <w:trPr>
          <w:jc w:val="center"/>
        </w:trPr>
        <w:tc>
          <w:tcPr>
            <w:tcW w:w="3969" w:type="dxa"/>
            <w:tcBorders>
              <w:top w:val="single" w:sz="4" w:space="0" w:color="auto"/>
            </w:tcBorders>
          </w:tcPr>
          <w:p w14:paraId="3F56ACEC" w14:textId="00B2057B" w:rsidR="00A7515F" w:rsidRPr="004C0AD8" w:rsidRDefault="00A7515F" w:rsidP="00E953F5">
            <w:pPr>
              <w:spacing w:after="0" w:line="240" w:lineRule="auto"/>
              <w:rPr>
                <w:rFonts w:ascii="Times New Roman" w:hAnsi="Times New Roman"/>
                <w:b/>
                <w:sz w:val="20"/>
                <w:szCs w:val="20"/>
              </w:rPr>
            </w:pPr>
            <w:r w:rsidRPr="004C0AD8">
              <w:rPr>
                <w:rFonts w:ascii="Times New Roman" w:hAnsi="Times New Roman"/>
                <w:b/>
                <w:sz w:val="20"/>
                <w:szCs w:val="20"/>
              </w:rPr>
              <w:t>Family structure</w:t>
            </w:r>
            <w:r w:rsidRPr="004C0AD8">
              <w:rPr>
                <w:rFonts w:ascii="Times New Roman" w:hAnsi="Times New Roman" w:hint="eastAsia"/>
                <w:b/>
                <w:sz w:val="20"/>
                <w:szCs w:val="20"/>
              </w:rPr>
              <w:t xml:space="preserve"> (a) (ref: </w:t>
            </w:r>
            <w:r w:rsidR="004B4BCE">
              <w:rPr>
                <w:rFonts w:ascii="Times New Roman" w:hAnsi="Times New Roman"/>
                <w:b/>
                <w:sz w:val="20"/>
                <w:szCs w:val="20"/>
              </w:rPr>
              <w:t>B</w:t>
            </w:r>
            <w:r w:rsidR="004B4BCE" w:rsidRPr="004C0AD8">
              <w:rPr>
                <w:rFonts w:ascii="Times New Roman" w:hAnsi="Times New Roman" w:hint="eastAsia"/>
                <w:b/>
                <w:sz w:val="20"/>
                <w:szCs w:val="20"/>
              </w:rPr>
              <w:t xml:space="preserve">oth </w:t>
            </w:r>
            <w:r w:rsidR="00E953F5" w:rsidRPr="004C0AD8">
              <w:rPr>
                <w:rFonts w:ascii="Times New Roman" w:hAnsi="Times New Roman" w:hint="eastAsia"/>
                <w:b/>
                <w:sz w:val="20"/>
                <w:szCs w:val="20"/>
              </w:rPr>
              <w:t>spouses have</w:t>
            </w:r>
            <w:r w:rsidRPr="004C0AD8">
              <w:rPr>
                <w:rFonts w:ascii="Times New Roman" w:hAnsi="Times New Roman" w:hint="eastAsia"/>
                <w:b/>
                <w:sz w:val="20"/>
                <w:szCs w:val="20"/>
              </w:rPr>
              <w:t xml:space="preserve"> brothers)</w:t>
            </w:r>
          </w:p>
        </w:tc>
        <w:tc>
          <w:tcPr>
            <w:tcW w:w="991" w:type="dxa"/>
            <w:tcBorders>
              <w:top w:val="single" w:sz="4" w:space="0" w:color="auto"/>
            </w:tcBorders>
          </w:tcPr>
          <w:p w14:paraId="7B34AA81" w14:textId="77777777" w:rsidR="00A7515F" w:rsidRPr="004C0AD8" w:rsidRDefault="00A7515F" w:rsidP="00607229">
            <w:pPr>
              <w:spacing w:after="0" w:line="240" w:lineRule="auto"/>
              <w:rPr>
                <w:rFonts w:ascii="Times New Roman" w:hAnsi="Times New Roman"/>
                <w:sz w:val="20"/>
                <w:szCs w:val="20"/>
              </w:rPr>
            </w:pPr>
          </w:p>
        </w:tc>
        <w:tc>
          <w:tcPr>
            <w:tcW w:w="1019" w:type="dxa"/>
            <w:tcBorders>
              <w:top w:val="single" w:sz="4" w:space="0" w:color="auto"/>
            </w:tcBorders>
          </w:tcPr>
          <w:p w14:paraId="2E7E0FB9" w14:textId="77777777" w:rsidR="00A7515F" w:rsidRPr="004C0AD8" w:rsidRDefault="00A7515F" w:rsidP="00607229">
            <w:pPr>
              <w:spacing w:after="0" w:line="240" w:lineRule="auto"/>
              <w:rPr>
                <w:rFonts w:ascii="Times New Roman" w:hAnsi="Times New Roman"/>
                <w:sz w:val="20"/>
                <w:szCs w:val="20"/>
              </w:rPr>
            </w:pPr>
          </w:p>
        </w:tc>
        <w:tc>
          <w:tcPr>
            <w:tcW w:w="993" w:type="dxa"/>
            <w:tcBorders>
              <w:top w:val="single" w:sz="4" w:space="0" w:color="auto"/>
            </w:tcBorders>
          </w:tcPr>
          <w:p w14:paraId="352E0599" w14:textId="77777777" w:rsidR="00A7515F" w:rsidRPr="004C0AD8" w:rsidRDefault="00A7515F" w:rsidP="00607229">
            <w:pPr>
              <w:spacing w:after="0" w:line="240" w:lineRule="auto"/>
              <w:rPr>
                <w:rFonts w:ascii="Times New Roman" w:hAnsi="Times New Roman"/>
                <w:sz w:val="20"/>
                <w:szCs w:val="20"/>
              </w:rPr>
            </w:pPr>
          </w:p>
        </w:tc>
        <w:tc>
          <w:tcPr>
            <w:tcW w:w="992" w:type="dxa"/>
            <w:tcBorders>
              <w:top w:val="single" w:sz="4" w:space="0" w:color="auto"/>
            </w:tcBorders>
          </w:tcPr>
          <w:p w14:paraId="41998CCF" w14:textId="77777777" w:rsidR="00A7515F" w:rsidRPr="004C0AD8" w:rsidRDefault="00A7515F" w:rsidP="00607229">
            <w:pPr>
              <w:spacing w:after="0" w:line="240" w:lineRule="auto"/>
              <w:rPr>
                <w:rFonts w:ascii="Times New Roman" w:hAnsi="Times New Roman"/>
                <w:sz w:val="20"/>
                <w:szCs w:val="20"/>
              </w:rPr>
            </w:pPr>
          </w:p>
        </w:tc>
        <w:tc>
          <w:tcPr>
            <w:tcW w:w="1134" w:type="dxa"/>
            <w:tcBorders>
              <w:top w:val="single" w:sz="4" w:space="0" w:color="auto"/>
            </w:tcBorders>
          </w:tcPr>
          <w:p w14:paraId="3ABBACF4" w14:textId="77777777" w:rsidR="00A7515F" w:rsidRPr="004C0AD8" w:rsidRDefault="00A7515F" w:rsidP="00607229">
            <w:pPr>
              <w:spacing w:after="0" w:line="240" w:lineRule="auto"/>
              <w:rPr>
                <w:rFonts w:ascii="Times New Roman" w:hAnsi="Times New Roman"/>
                <w:sz w:val="20"/>
                <w:szCs w:val="20"/>
              </w:rPr>
            </w:pPr>
          </w:p>
        </w:tc>
        <w:tc>
          <w:tcPr>
            <w:tcW w:w="1090" w:type="dxa"/>
            <w:tcBorders>
              <w:top w:val="single" w:sz="4" w:space="0" w:color="auto"/>
            </w:tcBorders>
          </w:tcPr>
          <w:p w14:paraId="4CE6D89E"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106822C9" w14:textId="77777777" w:rsidTr="00142D88">
        <w:trPr>
          <w:jc w:val="center"/>
        </w:trPr>
        <w:tc>
          <w:tcPr>
            <w:tcW w:w="3969" w:type="dxa"/>
          </w:tcPr>
          <w:p w14:paraId="5B2ACCAD" w14:textId="77777777" w:rsidR="00A7515F" w:rsidRPr="004C0AD8" w:rsidRDefault="00E953F5" w:rsidP="00607229">
            <w:pPr>
              <w:spacing w:after="0" w:line="240" w:lineRule="auto"/>
              <w:ind w:firstLine="233"/>
              <w:rPr>
                <w:rFonts w:ascii="Times New Roman" w:hAnsi="Times New Roman"/>
                <w:sz w:val="20"/>
                <w:szCs w:val="20"/>
              </w:rPr>
            </w:pPr>
            <w:r w:rsidRPr="004C0AD8">
              <w:rPr>
                <w:rFonts w:ascii="Times New Roman" w:hAnsi="Times New Roman" w:hint="eastAsia"/>
                <w:sz w:val="20"/>
                <w:szCs w:val="20"/>
              </w:rPr>
              <w:t>Neither spouse has a</w:t>
            </w:r>
            <w:r w:rsidR="00A7515F" w:rsidRPr="004C0AD8">
              <w:rPr>
                <w:rFonts w:ascii="Times New Roman" w:hAnsi="Times New Roman"/>
                <w:sz w:val="20"/>
                <w:szCs w:val="20"/>
              </w:rPr>
              <w:t xml:space="preserve"> brother</w:t>
            </w:r>
          </w:p>
        </w:tc>
        <w:tc>
          <w:tcPr>
            <w:tcW w:w="991" w:type="dxa"/>
          </w:tcPr>
          <w:p w14:paraId="13FADE7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2.07</w:t>
            </w:r>
          </w:p>
        </w:tc>
        <w:tc>
          <w:tcPr>
            <w:tcW w:w="1019" w:type="dxa"/>
          </w:tcPr>
          <w:p w14:paraId="1A3652D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0.61*</w:t>
            </w:r>
          </w:p>
        </w:tc>
        <w:tc>
          <w:tcPr>
            <w:tcW w:w="993" w:type="dxa"/>
          </w:tcPr>
          <w:p w14:paraId="31154F2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992" w:type="dxa"/>
          </w:tcPr>
          <w:p w14:paraId="198B9DA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0.61</w:t>
            </w:r>
          </w:p>
        </w:tc>
        <w:tc>
          <w:tcPr>
            <w:tcW w:w="1134" w:type="dxa"/>
          </w:tcPr>
          <w:p w14:paraId="1C2D13B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1.22</w:t>
            </w:r>
          </w:p>
        </w:tc>
        <w:tc>
          <w:tcPr>
            <w:tcW w:w="1090" w:type="dxa"/>
          </w:tcPr>
          <w:p w14:paraId="085A6F2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0.40*</w:t>
            </w:r>
          </w:p>
        </w:tc>
      </w:tr>
      <w:tr w:rsidR="00A7515F" w:rsidRPr="004C0AD8" w14:paraId="2F563A8B" w14:textId="77777777" w:rsidTr="00142D88">
        <w:trPr>
          <w:jc w:val="center"/>
        </w:trPr>
        <w:tc>
          <w:tcPr>
            <w:tcW w:w="3969" w:type="dxa"/>
          </w:tcPr>
          <w:p w14:paraId="060B4227" w14:textId="77777777" w:rsidR="00A7515F" w:rsidRPr="004C0AD8" w:rsidRDefault="00A7515F" w:rsidP="00E953F5">
            <w:pPr>
              <w:spacing w:after="0" w:line="240" w:lineRule="auto"/>
              <w:ind w:firstLine="233"/>
              <w:rPr>
                <w:rFonts w:ascii="Times New Roman" w:hAnsi="Times New Roman"/>
                <w:sz w:val="20"/>
                <w:szCs w:val="20"/>
              </w:rPr>
            </w:pPr>
            <w:r w:rsidRPr="004C0AD8">
              <w:rPr>
                <w:rFonts w:ascii="Times New Roman" w:hAnsi="Times New Roman"/>
                <w:sz w:val="20"/>
                <w:szCs w:val="20"/>
              </w:rPr>
              <w:t xml:space="preserve">One </w:t>
            </w:r>
            <w:r w:rsidR="00E953F5" w:rsidRPr="004C0AD8">
              <w:rPr>
                <w:rFonts w:ascii="Times New Roman" w:hAnsi="Times New Roman" w:hint="eastAsia"/>
                <w:sz w:val="20"/>
                <w:szCs w:val="20"/>
              </w:rPr>
              <w:t>spouse has a</w:t>
            </w:r>
            <w:r w:rsidR="00E953F5" w:rsidRPr="004C0AD8">
              <w:rPr>
                <w:rFonts w:ascii="Times New Roman" w:hAnsi="Times New Roman"/>
                <w:sz w:val="20"/>
                <w:szCs w:val="20"/>
              </w:rPr>
              <w:t xml:space="preserve"> </w:t>
            </w:r>
            <w:r w:rsidRPr="004C0AD8">
              <w:rPr>
                <w:rFonts w:ascii="Times New Roman" w:hAnsi="Times New Roman"/>
                <w:sz w:val="20"/>
                <w:szCs w:val="20"/>
              </w:rPr>
              <w:t>brother</w:t>
            </w:r>
          </w:p>
        </w:tc>
        <w:tc>
          <w:tcPr>
            <w:tcW w:w="991" w:type="dxa"/>
          </w:tcPr>
          <w:p w14:paraId="78F5906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0.65*</w:t>
            </w:r>
          </w:p>
        </w:tc>
        <w:tc>
          <w:tcPr>
            <w:tcW w:w="1019" w:type="dxa"/>
          </w:tcPr>
          <w:p w14:paraId="7FB2C9F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0.96</w:t>
            </w:r>
          </w:p>
        </w:tc>
        <w:tc>
          <w:tcPr>
            <w:tcW w:w="993" w:type="dxa"/>
          </w:tcPr>
          <w:p w14:paraId="08FBDCD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1.58*</w:t>
            </w:r>
          </w:p>
        </w:tc>
        <w:tc>
          <w:tcPr>
            <w:tcW w:w="992" w:type="dxa"/>
          </w:tcPr>
          <w:p w14:paraId="41539CD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1.20</w:t>
            </w:r>
          </w:p>
        </w:tc>
        <w:tc>
          <w:tcPr>
            <w:tcW w:w="1134" w:type="dxa"/>
          </w:tcPr>
          <w:p w14:paraId="3FB4A63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1.06</w:t>
            </w:r>
          </w:p>
        </w:tc>
        <w:tc>
          <w:tcPr>
            <w:tcW w:w="1090" w:type="dxa"/>
          </w:tcPr>
          <w:p w14:paraId="1058879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r>
      <w:tr w:rsidR="00A7515F" w:rsidRPr="004C0AD8" w14:paraId="492CB226" w14:textId="77777777" w:rsidTr="00142D88">
        <w:trPr>
          <w:jc w:val="center"/>
        </w:trPr>
        <w:tc>
          <w:tcPr>
            <w:tcW w:w="3969" w:type="dxa"/>
          </w:tcPr>
          <w:p w14:paraId="1A10B10D" w14:textId="4888F841"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Received support</w:t>
            </w:r>
            <w:r w:rsidRPr="004C0AD8">
              <w:rPr>
                <w:rFonts w:ascii="Times New Roman" w:hAnsi="Times New Roman"/>
                <w:b/>
                <w:sz w:val="20"/>
                <w:szCs w:val="20"/>
              </w:rPr>
              <w:t xml:space="preserve"> from parents</w:t>
            </w:r>
            <w:r w:rsidRPr="004C0AD8">
              <w:rPr>
                <w:rFonts w:ascii="Times New Roman" w:hAnsi="Times New Roman" w:hint="eastAsia"/>
                <w:b/>
                <w:sz w:val="20"/>
                <w:szCs w:val="20"/>
              </w:rPr>
              <w:t xml:space="preserve"> (ref: </w:t>
            </w:r>
            <w:r w:rsidR="004B4BCE">
              <w:rPr>
                <w:rFonts w:ascii="Times New Roman" w:hAnsi="Times New Roman"/>
                <w:b/>
                <w:sz w:val="20"/>
                <w:szCs w:val="20"/>
              </w:rPr>
              <w:t>D</w:t>
            </w:r>
            <w:r w:rsidR="004B4BCE" w:rsidRPr="004C0AD8">
              <w:rPr>
                <w:rFonts w:ascii="Times New Roman" w:hAnsi="Times New Roman" w:hint="eastAsia"/>
                <w:b/>
                <w:sz w:val="20"/>
                <w:szCs w:val="20"/>
              </w:rPr>
              <w:t xml:space="preserve">id </w:t>
            </w:r>
            <w:r w:rsidRPr="004C0AD8">
              <w:rPr>
                <w:rFonts w:ascii="Times New Roman" w:hAnsi="Times New Roman" w:hint="eastAsia"/>
                <w:b/>
                <w:sz w:val="20"/>
                <w:szCs w:val="20"/>
              </w:rPr>
              <w:t>not receive)</w:t>
            </w:r>
          </w:p>
        </w:tc>
        <w:tc>
          <w:tcPr>
            <w:tcW w:w="991" w:type="dxa"/>
          </w:tcPr>
          <w:p w14:paraId="0D650F4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0.91</w:t>
            </w:r>
          </w:p>
        </w:tc>
        <w:tc>
          <w:tcPr>
            <w:tcW w:w="1019" w:type="dxa"/>
          </w:tcPr>
          <w:p w14:paraId="7908ACB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0.60+</w:t>
            </w:r>
          </w:p>
        </w:tc>
        <w:tc>
          <w:tcPr>
            <w:tcW w:w="993" w:type="dxa"/>
          </w:tcPr>
          <w:p w14:paraId="5CD643E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2.21*</w:t>
            </w:r>
          </w:p>
        </w:tc>
        <w:tc>
          <w:tcPr>
            <w:tcW w:w="992" w:type="dxa"/>
          </w:tcPr>
          <w:p w14:paraId="22F84FA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1.11</w:t>
            </w:r>
          </w:p>
        </w:tc>
        <w:tc>
          <w:tcPr>
            <w:tcW w:w="1134" w:type="dxa"/>
          </w:tcPr>
          <w:p w14:paraId="2B13DBB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0.78</w:t>
            </w:r>
          </w:p>
        </w:tc>
        <w:tc>
          <w:tcPr>
            <w:tcW w:w="1090" w:type="dxa"/>
          </w:tcPr>
          <w:p w14:paraId="33E0912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0.85</w:t>
            </w:r>
          </w:p>
        </w:tc>
      </w:tr>
      <w:tr w:rsidR="00A7515F" w:rsidRPr="004C0AD8" w14:paraId="7AE52C75" w14:textId="77777777" w:rsidTr="00142D88">
        <w:trPr>
          <w:jc w:val="center"/>
        </w:trPr>
        <w:tc>
          <w:tcPr>
            <w:tcW w:w="3969" w:type="dxa"/>
          </w:tcPr>
          <w:p w14:paraId="52BB2BC1" w14:textId="49A8B4C6"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Received support</w:t>
            </w:r>
            <w:r w:rsidRPr="004C0AD8">
              <w:rPr>
                <w:rFonts w:ascii="Times New Roman" w:hAnsi="Times New Roman"/>
                <w:b/>
                <w:sz w:val="20"/>
                <w:szCs w:val="20"/>
              </w:rPr>
              <w:t xml:space="preserve"> from children </w:t>
            </w:r>
            <w:r w:rsidRPr="004C0AD8">
              <w:rPr>
                <w:rFonts w:ascii="Times New Roman" w:hAnsi="Times New Roman" w:hint="eastAsia"/>
                <w:b/>
                <w:sz w:val="20"/>
                <w:szCs w:val="20"/>
              </w:rPr>
              <w:t xml:space="preserve">(ref: </w:t>
            </w:r>
            <w:r w:rsidR="004B4BCE">
              <w:rPr>
                <w:rFonts w:ascii="Times New Roman" w:hAnsi="Times New Roman"/>
                <w:b/>
                <w:sz w:val="20"/>
                <w:szCs w:val="20"/>
              </w:rPr>
              <w:t>D</w:t>
            </w:r>
            <w:r w:rsidR="004B4BCE" w:rsidRPr="004C0AD8">
              <w:rPr>
                <w:rFonts w:ascii="Times New Roman" w:hAnsi="Times New Roman" w:hint="eastAsia"/>
                <w:b/>
                <w:sz w:val="20"/>
                <w:szCs w:val="20"/>
              </w:rPr>
              <w:t xml:space="preserve">id </w:t>
            </w:r>
            <w:r w:rsidRPr="004C0AD8">
              <w:rPr>
                <w:rFonts w:ascii="Times New Roman" w:hAnsi="Times New Roman" w:hint="eastAsia"/>
                <w:b/>
                <w:sz w:val="20"/>
                <w:szCs w:val="20"/>
              </w:rPr>
              <w:t>not receive)</w:t>
            </w:r>
          </w:p>
        </w:tc>
        <w:tc>
          <w:tcPr>
            <w:tcW w:w="991" w:type="dxa"/>
          </w:tcPr>
          <w:p w14:paraId="718A5DA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1.38+</w:t>
            </w:r>
          </w:p>
        </w:tc>
        <w:tc>
          <w:tcPr>
            <w:tcW w:w="1019" w:type="dxa"/>
          </w:tcPr>
          <w:p w14:paraId="6438E2D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2.07***</w:t>
            </w:r>
          </w:p>
        </w:tc>
        <w:tc>
          <w:tcPr>
            <w:tcW w:w="993" w:type="dxa"/>
          </w:tcPr>
          <w:p w14:paraId="7563D52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1.17</w:t>
            </w:r>
          </w:p>
        </w:tc>
        <w:tc>
          <w:tcPr>
            <w:tcW w:w="992" w:type="dxa"/>
          </w:tcPr>
          <w:p w14:paraId="11F4509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1.83***</w:t>
            </w:r>
          </w:p>
        </w:tc>
        <w:tc>
          <w:tcPr>
            <w:tcW w:w="1134" w:type="dxa"/>
          </w:tcPr>
          <w:p w14:paraId="64C3B4F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1.37+</w:t>
            </w:r>
          </w:p>
        </w:tc>
        <w:tc>
          <w:tcPr>
            <w:tcW w:w="1090" w:type="dxa"/>
          </w:tcPr>
          <w:p w14:paraId="4303912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1.57***</w:t>
            </w:r>
          </w:p>
        </w:tc>
      </w:tr>
      <w:tr w:rsidR="00A7515F" w:rsidRPr="004C0AD8" w14:paraId="2DCD3D11" w14:textId="77777777" w:rsidTr="00142D88">
        <w:trPr>
          <w:jc w:val="center"/>
        </w:trPr>
        <w:tc>
          <w:tcPr>
            <w:tcW w:w="3969" w:type="dxa"/>
          </w:tcPr>
          <w:p w14:paraId="44E77EC9" w14:textId="682BE918"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Co-</w:t>
            </w:r>
            <w:r w:rsidR="004B4BCE">
              <w:rPr>
                <w:rFonts w:ascii="Times New Roman" w:hAnsi="Times New Roman"/>
                <w:b/>
                <w:sz w:val="20"/>
                <w:szCs w:val="20"/>
              </w:rPr>
              <w:t>residing</w:t>
            </w:r>
            <w:r w:rsidR="004B4BCE" w:rsidRPr="004C0AD8">
              <w:rPr>
                <w:rFonts w:ascii="Times New Roman" w:hAnsi="Times New Roman"/>
                <w:b/>
                <w:sz w:val="20"/>
                <w:szCs w:val="20"/>
              </w:rPr>
              <w:t xml:space="preserve"> </w:t>
            </w:r>
            <w:r w:rsidRPr="004C0AD8">
              <w:rPr>
                <w:rFonts w:ascii="Times New Roman" w:hAnsi="Times New Roman"/>
                <w:b/>
                <w:sz w:val="20"/>
                <w:szCs w:val="20"/>
              </w:rPr>
              <w:t>with children</w:t>
            </w:r>
            <w:r w:rsidRPr="004C0AD8">
              <w:rPr>
                <w:rFonts w:ascii="Times New Roman" w:hAnsi="Times New Roman" w:hint="eastAsia"/>
                <w:b/>
                <w:sz w:val="20"/>
                <w:szCs w:val="20"/>
              </w:rPr>
              <w:t xml:space="preserve"> (ref: No)</w:t>
            </w:r>
          </w:p>
        </w:tc>
        <w:tc>
          <w:tcPr>
            <w:tcW w:w="991" w:type="dxa"/>
          </w:tcPr>
          <w:p w14:paraId="7FF7CFA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0.52**</w:t>
            </w:r>
          </w:p>
        </w:tc>
        <w:tc>
          <w:tcPr>
            <w:tcW w:w="1019" w:type="dxa"/>
          </w:tcPr>
          <w:p w14:paraId="60E5B2A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1.03</w:t>
            </w:r>
          </w:p>
        </w:tc>
        <w:tc>
          <w:tcPr>
            <w:tcW w:w="993" w:type="dxa"/>
          </w:tcPr>
          <w:p w14:paraId="67027B4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0.52**</w:t>
            </w:r>
          </w:p>
        </w:tc>
        <w:tc>
          <w:tcPr>
            <w:tcW w:w="992" w:type="dxa"/>
          </w:tcPr>
          <w:p w14:paraId="653FC30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1.06</w:t>
            </w:r>
          </w:p>
        </w:tc>
        <w:tc>
          <w:tcPr>
            <w:tcW w:w="1134" w:type="dxa"/>
          </w:tcPr>
          <w:p w14:paraId="5A2AEAB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1.10</w:t>
            </w:r>
          </w:p>
        </w:tc>
        <w:tc>
          <w:tcPr>
            <w:tcW w:w="1090" w:type="dxa"/>
          </w:tcPr>
          <w:p w14:paraId="3B7C622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1.14</w:t>
            </w:r>
          </w:p>
        </w:tc>
      </w:tr>
      <w:tr w:rsidR="00A7515F" w:rsidRPr="004C0AD8" w14:paraId="576E5CBC" w14:textId="77777777" w:rsidTr="00142D88">
        <w:trPr>
          <w:jc w:val="center"/>
        </w:trPr>
        <w:tc>
          <w:tcPr>
            <w:tcW w:w="3969" w:type="dxa"/>
          </w:tcPr>
          <w:p w14:paraId="35AC8E0B"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Number of children</w:t>
            </w:r>
            <w:r w:rsidRPr="004C0AD8">
              <w:rPr>
                <w:rFonts w:ascii="Times New Roman" w:hAnsi="Times New Roman" w:hint="eastAsia"/>
                <w:b/>
                <w:sz w:val="20"/>
                <w:szCs w:val="20"/>
              </w:rPr>
              <w:t xml:space="preserve"> living independently</w:t>
            </w:r>
          </w:p>
        </w:tc>
        <w:tc>
          <w:tcPr>
            <w:tcW w:w="991" w:type="dxa"/>
          </w:tcPr>
          <w:p w14:paraId="37D1FFC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0.82+</w:t>
            </w:r>
          </w:p>
        </w:tc>
        <w:tc>
          <w:tcPr>
            <w:tcW w:w="1019" w:type="dxa"/>
          </w:tcPr>
          <w:p w14:paraId="0E4F6A7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1.00</w:t>
            </w:r>
          </w:p>
        </w:tc>
        <w:tc>
          <w:tcPr>
            <w:tcW w:w="993" w:type="dxa"/>
          </w:tcPr>
          <w:p w14:paraId="17B3140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0.81+</w:t>
            </w:r>
          </w:p>
        </w:tc>
        <w:tc>
          <w:tcPr>
            <w:tcW w:w="992" w:type="dxa"/>
          </w:tcPr>
          <w:p w14:paraId="4C14BD2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0.87</w:t>
            </w:r>
          </w:p>
        </w:tc>
        <w:tc>
          <w:tcPr>
            <w:tcW w:w="1134" w:type="dxa"/>
          </w:tcPr>
          <w:p w14:paraId="52A9E5E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1.11</w:t>
            </w:r>
          </w:p>
        </w:tc>
        <w:tc>
          <w:tcPr>
            <w:tcW w:w="1090" w:type="dxa"/>
          </w:tcPr>
          <w:p w14:paraId="5AE67DA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0.93*</w:t>
            </w:r>
          </w:p>
        </w:tc>
      </w:tr>
      <w:tr w:rsidR="00A7515F" w:rsidRPr="004C0AD8" w14:paraId="65D76E3F" w14:textId="77777777" w:rsidTr="00142D88">
        <w:trPr>
          <w:jc w:val="center"/>
        </w:trPr>
        <w:tc>
          <w:tcPr>
            <w:tcW w:w="3969" w:type="dxa"/>
          </w:tcPr>
          <w:p w14:paraId="3FE86A92"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Has children under 16 (ref: No)</w:t>
            </w:r>
          </w:p>
        </w:tc>
        <w:tc>
          <w:tcPr>
            <w:tcW w:w="991" w:type="dxa"/>
          </w:tcPr>
          <w:p w14:paraId="524D277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0.73</w:t>
            </w:r>
          </w:p>
        </w:tc>
        <w:tc>
          <w:tcPr>
            <w:tcW w:w="1019" w:type="dxa"/>
          </w:tcPr>
          <w:p w14:paraId="74EF3A6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0.70</w:t>
            </w:r>
          </w:p>
        </w:tc>
        <w:tc>
          <w:tcPr>
            <w:tcW w:w="993" w:type="dxa"/>
          </w:tcPr>
          <w:p w14:paraId="18A029C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1.70</w:t>
            </w:r>
          </w:p>
        </w:tc>
        <w:tc>
          <w:tcPr>
            <w:tcW w:w="992" w:type="dxa"/>
          </w:tcPr>
          <w:p w14:paraId="53709A1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0.54</w:t>
            </w:r>
          </w:p>
        </w:tc>
        <w:tc>
          <w:tcPr>
            <w:tcW w:w="1134" w:type="dxa"/>
          </w:tcPr>
          <w:p w14:paraId="21D3CDB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0.66</w:t>
            </w:r>
          </w:p>
        </w:tc>
        <w:tc>
          <w:tcPr>
            <w:tcW w:w="1090" w:type="dxa"/>
          </w:tcPr>
          <w:p w14:paraId="558837F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0.26***</w:t>
            </w:r>
          </w:p>
        </w:tc>
      </w:tr>
      <w:tr w:rsidR="00A7515F" w:rsidRPr="004C0AD8" w14:paraId="759FCF03" w14:textId="77777777" w:rsidTr="00142D88">
        <w:trPr>
          <w:jc w:val="center"/>
        </w:trPr>
        <w:tc>
          <w:tcPr>
            <w:tcW w:w="3969" w:type="dxa"/>
          </w:tcPr>
          <w:p w14:paraId="14AD423A"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 xml:space="preserve">Children </w:t>
            </w:r>
            <w:r w:rsidRPr="004C0AD8">
              <w:rPr>
                <w:rFonts w:ascii="Times New Roman" w:hAnsi="Times New Roman" w:hint="eastAsia"/>
                <w:b/>
                <w:sz w:val="20"/>
                <w:szCs w:val="20"/>
              </w:rPr>
              <w:t xml:space="preserve">still </w:t>
            </w:r>
            <w:r w:rsidRPr="004C0AD8">
              <w:rPr>
                <w:rFonts w:ascii="Times New Roman" w:hAnsi="Times New Roman"/>
                <w:b/>
                <w:sz w:val="20"/>
                <w:szCs w:val="20"/>
              </w:rPr>
              <w:t>in school</w:t>
            </w:r>
            <w:r w:rsidRPr="004C0AD8">
              <w:rPr>
                <w:rFonts w:ascii="Times New Roman" w:hAnsi="Times New Roman" w:hint="eastAsia"/>
                <w:b/>
                <w:sz w:val="20"/>
                <w:szCs w:val="20"/>
              </w:rPr>
              <w:t xml:space="preserve"> </w:t>
            </w:r>
            <w:r w:rsidRPr="004C0AD8">
              <w:rPr>
                <w:rFonts w:ascii="Times New Roman" w:hAnsi="Times New Roman"/>
                <w:b/>
                <w:sz w:val="20"/>
                <w:szCs w:val="20"/>
              </w:rPr>
              <w:t>(ref: No)</w:t>
            </w:r>
          </w:p>
        </w:tc>
        <w:tc>
          <w:tcPr>
            <w:tcW w:w="991" w:type="dxa"/>
          </w:tcPr>
          <w:p w14:paraId="55D26EA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1.43+</w:t>
            </w:r>
          </w:p>
        </w:tc>
        <w:tc>
          <w:tcPr>
            <w:tcW w:w="1019" w:type="dxa"/>
          </w:tcPr>
          <w:p w14:paraId="04EBF6B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1.24*</w:t>
            </w:r>
          </w:p>
        </w:tc>
        <w:tc>
          <w:tcPr>
            <w:tcW w:w="993" w:type="dxa"/>
          </w:tcPr>
          <w:p w14:paraId="6B65134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1.58*</w:t>
            </w:r>
          </w:p>
        </w:tc>
        <w:tc>
          <w:tcPr>
            <w:tcW w:w="992" w:type="dxa"/>
          </w:tcPr>
          <w:p w14:paraId="1FA1CFE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1.83***</w:t>
            </w:r>
          </w:p>
        </w:tc>
        <w:tc>
          <w:tcPr>
            <w:tcW w:w="1134" w:type="dxa"/>
          </w:tcPr>
          <w:p w14:paraId="1DB2B36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1.12</w:t>
            </w:r>
          </w:p>
        </w:tc>
        <w:tc>
          <w:tcPr>
            <w:tcW w:w="1090" w:type="dxa"/>
          </w:tcPr>
          <w:p w14:paraId="6B995D5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2.04***</w:t>
            </w:r>
          </w:p>
        </w:tc>
      </w:tr>
      <w:tr w:rsidR="00A7515F" w:rsidRPr="004C0AD8" w14:paraId="62A93961" w14:textId="77777777" w:rsidTr="00142D88">
        <w:trPr>
          <w:jc w:val="center"/>
        </w:trPr>
        <w:tc>
          <w:tcPr>
            <w:tcW w:w="3969" w:type="dxa"/>
          </w:tcPr>
          <w:p w14:paraId="0ED5ADA3" w14:textId="779A1D66"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Co-</w:t>
            </w:r>
            <w:r w:rsidR="004B4BCE">
              <w:rPr>
                <w:rFonts w:ascii="Times New Roman" w:hAnsi="Times New Roman"/>
                <w:b/>
                <w:sz w:val="20"/>
                <w:szCs w:val="20"/>
              </w:rPr>
              <w:t>residing</w:t>
            </w:r>
            <w:r w:rsidR="004B4BCE" w:rsidRPr="004C0AD8">
              <w:rPr>
                <w:rFonts w:ascii="Times New Roman" w:hAnsi="Times New Roman"/>
                <w:b/>
                <w:sz w:val="20"/>
                <w:szCs w:val="20"/>
              </w:rPr>
              <w:t xml:space="preserve"> </w:t>
            </w:r>
            <w:r w:rsidRPr="004C0AD8">
              <w:rPr>
                <w:rFonts w:ascii="Times New Roman" w:hAnsi="Times New Roman"/>
                <w:b/>
                <w:sz w:val="20"/>
                <w:szCs w:val="20"/>
              </w:rPr>
              <w:t>with parents (ref: No)</w:t>
            </w:r>
          </w:p>
        </w:tc>
        <w:tc>
          <w:tcPr>
            <w:tcW w:w="991" w:type="dxa"/>
          </w:tcPr>
          <w:p w14:paraId="3673105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0.79</w:t>
            </w:r>
          </w:p>
        </w:tc>
        <w:tc>
          <w:tcPr>
            <w:tcW w:w="1019" w:type="dxa"/>
          </w:tcPr>
          <w:p w14:paraId="7745E5E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0.69*</w:t>
            </w:r>
          </w:p>
        </w:tc>
        <w:tc>
          <w:tcPr>
            <w:tcW w:w="993" w:type="dxa"/>
          </w:tcPr>
          <w:p w14:paraId="4F9230D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1.03</w:t>
            </w:r>
          </w:p>
        </w:tc>
        <w:tc>
          <w:tcPr>
            <w:tcW w:w="992" w:type="dxa"/>
          </w:tcPr>
          <w:p w14:paraId="3668015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4.18***</w:t>
            </w:r>
          </w:p>
        </w:tc>
        <w:tc>
          <w:tcPr>
            <w:tcW w:w="1134" w:type="dxa"/>
          </w:tcPr>
          <w:p w14:paraId="4F09508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4.31***</w:t>
            </w:r>
          </w:p>
        </w:tc>
        <w:tc>
          <w:tcPr>
            <w:tcW w:w="1090" w:type="dxa"/>
          </w:tcPr>
          <w:p w14:paraId="3362718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0.84</w:t>
            </w:r>
          </w:p>
        </w:tc>
      </w:tr>
      <w:tr w:rsidR="00A7515F" w:rsidRPr="004C0AD8" w14:paraId="65D11422" w14:textId="77777777" w:rsidTr="00142D88">
        <w:trPr>
          <w:jc w:val="center"/>
        </w:trPr>
        <w:tc>
          <w:tcPr>
            <w:tcW w:w="3969" w:type="dxa"/>
          </w:tcPr>
          <w:p w14:paraId="110B1E1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b/>
                <w:sz w:val="20"/>
                <w:szCs w:val="20"/>
              </w:rPr>
              <w:t>Education of parents</w:t>
            </w:r>
          </w:p>
        </w:tc>
        <w:tc>
          <w:tcPr>
            <w:tcW w:w="991" w:type="dxa"/>
          </w:tcPr>
          <w:p w14:paraId="728D7E9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0.87</w:t>
            </w:r>
          </w:p>
        </w:tc>
        <w:tc>
          <w:tcPr>
            <w:tcW w:w="1019" w:type="dxa"/>
          </w:tcPr>
          <w:p w14:paraId="393E4FD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0.89</w:t>
            </w:r>
          </w:p>
        </w:tc>
        <w:tc>
          <w:tcPr>
            <w:tcW w:w="993" w:type="dxa"/>
          </w:tcPr>
          <w:p w14:paraId="2689644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1.10</w:t>
            </w:r>
          </w:p>
        </w:tc>
        <w:tc>
          <w:tcPr>
            <w:tcW w:w="992" w:type="dxa"/>
          </w:tcPr>
          <w:p w14:paraId="7FD9306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0.95</w:t>
            </w:r>
          </w:p>
        </w:tc>
        <w:tc>
          <w:tcPr>
            <w:tcW w:w="1134" w:type="dxa"/>
          </w:tcPr>
          <w:p w14:paraId="4A2341E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1.32</w:t>
            </w:r>
          </w:p>
        </w:tc>
        <w:tc>
          <w:tcPr>
            <w:tcW w:w="1090" w:type="dxa"/>
          </w:tcPr>
          <w:p w14:paraId="45A4FED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r>
      <w:tr w:rsidR="00A7515F" w:rsidRPr="004C0AD8" w14:paraId="59A0E495" w14:textId="77777777" w:rsidTr="00142D88">
        <w:trPr>
          <w:jc w:val="center"/>
        </w:trPr>
        <w:tc>
          <w:tcPr>
            <w:tcW w:w="3969" w:type="dxa"/>
          </w:tcPr>
          <w:p w14:paraId="20FE45A1" w14:textId="75CE3654"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b/>
                <w:sz w:val="20"/>
                <w:szCs w:val="20"/>
              </w:rPr>
              <w:t>Health condition</w:t>
            </w:r>
            <w:r w:rsidR="004B4BCE">
              <w:rPr>
                <w:rFonts w:ascii="Times New Roman" w:hAnsi="Times New Roman"/>
                <w:b/>
                <w:sz w:val="20"/>
                <w:szCs w:val="20"/>
              </w:rPr>
              <w:t>s</w:t>
            </w:r>
            <w:r w:rsidRPr="004C0AD8">
              <w:rPr>
                <w:rFonts w:ascii="Times New Roman" w:hAnsi="Times New Roman"/>
                <w:b/>
                <w:sz w:val="20"/>
                <w:szCs w:val="20"/>
              </w:rPr>
              <w:t xml:space="preserve"> of parents</w:t>
            </w:r>
          </w:p>
        </w:tc>
        <w:tc>
          <w:tcPr>
            <w:tcW w:w="991" w:type="dxa"/>
          </w:tcPr>
          <w:p w14:paraId="55C1ECD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1.33</w:t>
            </w:r>
          </w:p>
        </w:tc>
        <w:tc>
          <w:tcPr>
            <w:tcW w:w="1019" w:type="dxa"/>
          </w:tcPr>
          <w:p w14:paraId="0BA77BD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1.21+</w:t>
            </w:r>
          </w:p>
        </w:tc>
        <w:tc>
          <w:tcPr>
            <w:tcW w:w="993" w:type="dxa"/>
          </w:tcPr>
          <w:p w14:paraId="33461C5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1.25</w:t>
            </w:r>
          </w:p>
        </w:tc>
        <w:tc>
          <w:tcPr>
            <w:tcW w:w="992" w:type="dxa"/>
          </w:tcPr>
          <w:p w14:paraId="23B991B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1.55**</w:t>
            </w:r>
          </w:p>
        </w:tc>
        <w:tc>
          <w:tcPr>
            <w:tcW w:w="1134" w:type="dxa"/>
          </w:tcPr>
          <w:p w14:paraId="2117F31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1.16</w:t>
            </w:r>
          </w:p>
        </w:tc>
        <w:tc>
          <w:tcPr>
            <w:tcW w:w="1090" w:type="dxa"/>
          </w:tcPr>
          <w:p w14:paraId="2ED5C2D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1.15</w:t>
            </w:r>
          </w:p>
        </w:tc>
      </w:tr>
      <w:tr w:rsidR="00A7515F" w:rsidRPr="004C0AD8" w14:paraId="56700A06" w14:textId="77777777" w:rsidTr="00142D88">
        <w:trPr>
          <w:jc w:val="center"/>
        </w:trPr>
        <w:tc>
          <w:tcPr>
            <w:tcW w:w="3969" w:type="dxa"/>
          </w:tcPr>
          <w:p w14:paraId="0C6E1B99" w14:textId="6E66D088"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 xml:space="preserve">Male (ref: </w:t>
            </w:r>
            <w:r w:rsidR="004B4BCE">
              <w:rPr>
                <w:rFonts w:ascii="Times New Roman" w:hAnsi="Times New Roman"/>
                <w:b/>
                <w:sz w:val="20"/>
                <w:szCs w:val="20"/>
              </w:rPr>
              <w:t>F</w:t>
            </w:r>
            <w:r w:rsidRPr="004C0AD8">
              <w:rPr>
                <w:rFonts w:ascii="Times New Roman" w:hAnsi="Times New Roman" w:hint="eastAsia"/>
                <w:b/>
                <w:sz w:val="20"/>
                <w:szCs w:val="20"/>
              </w:rPr>
              <w:t>emale)</w:t>
            </w:r>
          </w:p>
        </w:tc>
        <w:tc>
          <w:tcPr>
            <w:tcW w:w="991" w:type="dxa"/>
          </w:tcPr>
          <w:p w14:paraId="77256C8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1.18</w:t>
            </w:r>
          </w:p>
        </w:tc>
        <w:tc>
          <w:tcPr>
            <w:tcW w:w="1019" w:type="dxa"/>
          </w:tcPr>
          <w:p w14:paraId="71C1A73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1.25*</w:t>
            </w:r>
          </w:p>
        </w:tc>
        <w:tc>
          <w:tcPr>
            <w:tcW w:w="993" w:type="dxa"/>
          </w:tcPr>
          <w:p w14:paraId="2D382AD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1.40+</w:t>
            </w:r>
          </w:p>
        </w:tc>
        <w:tc>
          <w:tcPr>
            <w:tcW w:w="992" w:type="dxa"/>
          </w:tcPr>
          <w:p w14:paraId="5ED14A4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0.84</w:t>
            </w:r>
          </w:p>
        </w:tc>
        <w:tc>
          <w:tcPr>
            <w:tcW w:w="1134" w:type="dxa"/>
          </w:tcPr>
          <w:p w14:paraId="1E1C935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1.29</w:t>
            </w:r>
          </w:p>
        </w:tc>
        <w:tc>
          <w:tcPr>
            <w:tcW w:w="1090" w:type="dxa"/>
          </w:tcPr>
          <w:p w14:paraId="494E286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1.03</w:t>
            </w:r>
          </w:p>
        </w:tc>
      </w:tr>
      <w:tr w:rsidR="00A7515F" w:rsidRPr="004C0AD8" w14:paraId="2C993682" w14:textId="77777777" w:rsidTr="00142D88">
        <w:trPr>
          <w:jc w:val="center"/>
        </w:trPr>
        <w:tc>
          <w:tcPr>
            <w:tcW w:w="3969" w:type="dxa"/>
          </w:tcPr>
          <w:p w14:paraId="233D5A87"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Age</w:t>
            </w:r>
          </w:p>
        </w:tc>
        <w:tc>
          <w:tcPr>
            <w:tcW w:w="991" w:type="dxa"/>
          </w:tcPr>
          <w:p w14:paraId="03C6B86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0.91***</w:t>
            </w:r>
          </w:p>
        </w:tc>
        <w:tc>
          <w:tcPr>
            <w:tcW w:w="1019" w:type="dxa"/>
          </w:tcPr>
          <w:p w14:paraId="799DD6B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0.94***</w:t>
            </w:r>
          </w:p>
        </w:tc>
        <w:tc>
          <w:tcPr>
            <w:tcW w:w="993" w:type="dxa"/>
          </w:tcPr>
          <w:p w14:paraId="3743B96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0.90***</w:t>
            </w:r>
          </w:p>
        </w:tc>
        <w:tc>
          <w:tcPr>
            <w:tcW w:w="992" w:type="dxa"/>
          </w:tcPr>
          <w:p w14:paraId="3C2D36E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1134" w:type="dxa"/>
          </w:tcPr>
          <w:p w14:paraId="2D9F3CF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0.96*</w:t>
            </w:r>
          </w:p>
        </w:tc>
        <w:tc>
          <w:tcPr>
            <w:tcW w:w="1090" w:type="dxa"/>
          </w:tcPr>
          <w:p w14:paraId="50F39B4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1.02*</w:t>
            </w:r>
          </w:p>
        </w:tc>
      </w:tr>
      <w:tr w:rsidR="00A7515F" w:rsidRPr="004C0AD8" w14:paraId="21DE86B7" w14:textId="77777777" w:rsidTr="00142D88">
        <w:trPr>
          <w:jc w:val="center"/>
        </w:trPr>
        <w:tc>
          <w:tcPr>
            <w:tcW w:w="3969" w:type="dxa"/>
          </w:tcPr>
          <w:p w14:paraId="0CCCDDCA"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Rural residents (</w:t>
            </w:r>
            <w:r w:rsidRPr="004C0AD8">
              <w:rPr>
                <w:rFonts w:ascii="Times New Roman" w:hAnsi="Times New Roman" w:hint="eastAsia"/>
                <w:b/>
                <w:sz w:val="20"/>
                <w:szCs w:val="20"/>
              </w:rPr>
              <w:t>r</w:t>
            </w:r>
            <w:r w:rsidRPr="004C0AD8">
              <w:rPr>
                <w:rFonts w:ascii="Times New Roman" w:hAnsi="Times New Roman"/>
                <w:b/>
                <w:sz w:val="20"/>
                <w:szCs w:val="20"/>
              </w:rPr>
              <w:t>ef</w:t>
            </w:r>
            <w:r w:rsidRPr="004C0AD8">
              <w:rPr>
                <w:rFonts w:ascii="Times New Roman" w:hAnsi="Times New Roman" w:hint="eastAsia"/>
                <w:b/>
                <w:sz w:val="20"/>
                <w:szCs w:val="20"/>
              </w:rPr>
              <w:t>:</w:t>
            </w:r>
            <w:r w:rsidRPr="004C0AD8">
              <w:rPr>
                <w:rFonts w:ascii="Times New Roman" w:hAnsi="Times New Roman"/>
                <w:b/>
                <w:sz w:val="20"/>
                <w:szCs w:val="20"/>
              </w:rPr>
              <w:t xml:space="preserve"> Urban and None)</w:t>
            </w:r>
          </w:p>
        </w:tc>
        <w:tc>
          <w:tcPr>
            <w:tcW w:w="991" w:type="dxa"/>
          </w:tcPr>
          <w:p w14:paraId="2A65499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0.76</w:t>
            </w:r>
          </w:p>
        </w:tc>
        <w:tc>
          <w:tcPr>
            <w:tcW w:w="1019" w:type="dxa"/>
          </w:tcPr>
          <w:p w14:paraId="0AC4794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1.49**</w:t>
            </w:r>
          </w:p>
        </w:tc>
        <w:tc>
          <w:tcPr>
            <w:tcW w:w="993" w:type="dxa"/>
          </w:tcPr>
          <w:p w14:paraId="2E6D495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0.68</w:t>
            </w:r>
          </w:p>
        </w:tc>
        <w:tc>
          <w:tcPr>
            <w:tcW w:w="992" w:type="dxa"/>
          </w:tcPr>
          <w:p w14:paraId="31A3A9C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0. 87</w:t>
            </w:r>
          </w:p>
        </w:tc>
        <w:tc>
          <w:tcPr>
            <w:tcW w:w="1134" w:type="dxa"/>
          </w:tcPr>
          <w:p w14:paraId="6EB53E5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0.79</w:t>
            </w:r>
          </w:p>
        </w:tc>
        <w:tc>
          <w:tcPr>
            <w:tcW w:w="1090" w:type="dxa"/>
          </w:tcPr>
          <w:p w14:paraId="3A24690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0.64**</w:t>
            </w:r>
          </w:p>
        </w:tc>
      </w:tr>
      <w:tr w:rsidR="00A7515F" w:rsidRPr="004C0AD8" w14:paraId="55106730" w14:textId="77777777" w:rsidTr="00142D88">
        <w:trPr>
          <w:jc w:val="center"/>
        </w:trPr>
        <w:tc>
          <w:tcPr>
            <w:tcW w:w="3969" w:type="dxa"/>
          </w:tcPr>
          <w:p w14:paraId="70E2EB66"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Education (</w:t>
            </w:r>
            <w:r w:rsidRPr="004C0AD8">
              <w:rPr>
                <w:rFonts w:ascii="Times New Roman" w:hAnsi="Times New Roman" w:hint="eastAsia"/>
                <w:b/>
                <w:sz w:val="20"/>
                <w:szCs w:val="20"/>
              </w:rPr>
              <w:t>r</w:t>
            </w:r>
            <w:r w:rsidRPr="004C0AD8">
              <w:rPr>
                <w:rFonts w:ascii="Times New Roman" w:hAnsi="Times New Roman"/>
                <w:b/>
                <w:sz w:val="20"/>
                <w:szCs w:val="20"/>
              </w:rPr>
              <w:t>ef</w:t>
            </w:r>
            <w:r w:rsidRPr="004C0AD8">
              <w:rPr>
                <w:rFonts w:ascii="Times New Roman" w:hAnsi="Times New Roman" w:hint="eastAsia"/>
                <w:b/>
                <w:sz w:val="20"/>
                <w:szCs w:val="20"/>
              </w:rPr>
              <w:t>:</w:t>
            </w:r>
            <w:r w:rsidRPr="004C0AD8">
              <w:rPr>
                <w:rFonts w:ascii="Times New Roman" w:hAnsi="Times New Roman"/>
                <w:b/>
                <w:sz w:val="20"/>
                <w:szCs w:val="20"/>
              </w:rPr>
              <w:t xml:space="preserve"> Illiterate )</w:t>
            </w:r>
          </w:p>
        </w:tc>
        <w:tc>
          <w:tcPr>
            <w:tcW w:w="991" w:type="dxa"/>
          </w:tcPr>
          <w:p w14:paraId="4C6DAEDA" w14:textId="77777777" w:rsidR="00A7515F" w:rsidRPr="004C0AD8" w:rsidRDefault="00A7515F" w:rsidP="00607229">
            <w:pPr>
              <w:spacing w:after="0" w:line="240" w:lineRule="auto"/>
              <w:rPr>
                <w:rFonts w:ascii="Times New Roman" w:hAnsi="Times New Roman"/>
                <w:sz w:val="20"/>
                <w:szCs w:val="20"/>
              </w:rPr>
            </w:pPr>
          </w:p>
        </w:tc>
        <w:tc>
          <w:tcPr>
            <w:tcW w:w="1019" w:type="dxa"/>
          </w:tcPr>
          <w:p w14:paraId="26D9B258" w14:textId="77777777" w:rsidR="00A7515F" w:rsidRPr="004C0AD8" w:rsidRDefault="00A7515F" w:rsidP="00607229">
            <w:pPr>
              <w:spacing w:after="0" w:line="240" w:lineRule="auto"/>
              <w:rPr>
                <w:rFonts w:ascii="Times New Roman" w:hAnsi="Times New Roman"/>
                <w:sz w:val="20"/>
                <w:szCs w:val="20"/>
              </w:rPr>
            </w:pPr>
          </w:p>
        </w:tc>
        <w:tc>
          <w:tcPr>
            <w:tcW w:w="993" w:type="dxa"/>
          </w:tcPr>
          <w:p w14:paraId="089BA8F2" w14:textId="77777777" w:rsidR="00A7515F" w:rsidRPr="004C0AD8" w:rsidRDefault="00A7515F" w:rsidP="00607229">
            <w:pPr>
              <w:spacing w:after="0" w:line="240" w:lineRule="auto"/>
              <w:rPr>
                <w:rFonts w:ascii="Times New Roman" w:hAnsi="Times New Roman"/>
                <w:sz w:val="20"/>
                <w:szCs w:val="20"/>
              </w:rPr>
            </w:pPr>
          </w:p>
        </w:tc>
        <w:tc>
          <w:tcPr>
            <w:tcW w:w="992" w:type="dxa"/>
          </w:tcPr>
          <w:p w14:paraId="56AD109F" w14:textId="77777777" w:rsidR="00A7515F" w:rsidRPr="004C0AD8" w:rsidRDefault="00A7515F" w:rsidP="00607229">
            <w:pPr>
              <w:spacing w:after="0" w:line="240" w:lineRule="auto"/>
              <w:rPr>
                <w:rFonts w:ascii="Times New Roman" w:hAnsi="Times New Roman"/>
                <w:sz w:val="20"/>
                <w:szCs w:val="20"/>
              </w:rPr>
            </w:pPr>
          </w:p>
        </w:tc>
        <w:tc>
          <w:tcPr>
            <w:tcW w:w="1134" w:type="dxa"/>
          </w:tcPr>
          <w:p w14:paraId="48639341" w14:textId="77777777" w:rsidR="00A7515F" w:rsidRPr="004C0AD8" w:rsidRDefault="00A7515F" w:rsidP="00607229">
            <w:pPr>
              <w:spacing w:after="0" w:line="240" w:lineRule="auto"/>
              <w:rPr>
                <w:rFonts w:ascii="Times New Roman" w:hAnsi="Times New Roman"/>
                <w:sz w:val="20"/>
                <w:szCs w:val="20"/>
              </w:rPr>
            </w:pPr>
          </w:p>
        </w:tc>
        <w:tc>
          <w:tcPr>
            <w:tcW w:w="1090" w:type="dxa"/>
          </w:tcPr>
          <w:p w14:paraId="2F15093E"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5658E1AA" w14:textId="77777777" w:rsidTr="00142D88">
        <w:trPr>
          <w:jc w:val="center"/>
        </w:trPr>
        <w:tc>
          <w:tcPr>
            <w:tcW w:w="3969" w:type="dxa"/>
          </w:tcPr>
          <w:p w14:paraId="71538A3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Primary school </w:t>
            </w:r>
          </w:p>
        </w:tc>
        <w:tc>
          <w:tcPr>
            <w:tcW w:w="991" w:type="dxa"/>
          </w:tcPr>
          <w:p w14:paraId="2CE9F11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1.35</w:t>
            </w:r>
          </w:p>
        </w:tc>
        <w:tc>
          <w:tcPr>
            <w:tcW w:w="1019" w:type="dxa"/>
          </w:tcPr>
          <w:p w14:paraId="25D1DC8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c>
          <w:tcPr>
            <w:tcW w:w="993" w:type="dxa"/>
          </w:tcPr>
          <w:p w14:paraId="7F0658E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1.30</w:t>
            </w:r>
          </w:p>
        </w:tc>
        <w:tc>
          <w:tcPr>
            <w:tcW w:w="992" w:type="dxa"/>
          </w:tcPr>
          <w:p w14:paraId="318E37D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0.93</w:t>
            </w:r>
          </w:p>
        </w:tc>
        <w:tc>
          <w:tcPr>
            <w:tcW w:w="1134" w:type="dxa"/>
          </w:tcPr>
          <w:p w14:paraId="38001DE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1.06</w:t>
            </w:r>
          </w:p>
        </w:tc>
        <w:tc>
          <w:tcPr>
            <w:tcW w:w="1090" w:type="dxa"/>
          </w:tcPr>
          <w:p w14:paraId="7788CE2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0.74*</w:t>
            </w:r>
          </w:p>
        </w:tc>
      </w:tr>
      <w:tr w:rsidR="00A7515F" w:rsidRPr="004C0AD8" w14:paraId="5D310B12" w14:textId="77777777" w:rsidTr="00142D88">
        <w:trPr>
          <w:trHeight w:val="192"/>
          <w:jc w:val="center"/>
        </w:trPr>
        <w:tc>
          <w:tcPr>
            <w:tcW w:w="3969" w:type="dxa"/>
          </w:tcPr>
          <w:p w14:paraId="2AD6259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 xml:space="preserve">  Middle</w:t>
            </w:r>
            <w:r w:rsidRPr="004C0AD8">
              <w:rPr>
                <w:rFonts w:ascii="Times New Roman" w:hAnsi="Times New Roman"/>
                <w:sz w:val="20"/>
                <w:szCs w:val="20"/>
              </w:rPr>
              <w:t xml:space="preserve"> school </w:t>
            </w:r>
          </w:p>
        </w:tc>
        <w:tc>
          <w:tcPr>
            <w:tcW w:w="991" w:type="dxa"/>
          </w:tcPr>
          <w:p w14:paraId="746C6B0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2.07**</w:t>
            </w:r>
          </w:p>
        </w:tc>
        <w:tc>
          <w:tcPr>
            <w:tcW w:w="1019" w:type="dxa"/>
          </w:tcPr>
          <w:p w14:paraId="7E535B6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c>
          <w:tcPr>
            <w:tcW w:w="993" w:type="dxa"/>
          </w:tcPr>
          <w:p w14:paraId="5EE5CF7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1.21</w:t>
            </w:r>
          </w:p>
        </w:tc>
        <w:tc>
          <w:tcPr>
            <w:tcW w:w="992" w:type="dxa"/>
          </w:tcPr>
          <w:p w14:paraId="3153D9E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1.44+</w:t>
            </w:r>
          </w:p>
        </w:tc>
        <w:tc>
          <w:tcPr>
            <w:tcW w:w="1134" w:type="dxa"/>
          </w:tcPr>
          <w:p w14:paraId="78DA263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0.98</w:t>
            </w:r>
          </w:p>
        </w:tc>
        <w:tc>
          <w:tcPr>
            <w:tcW w:w="1090" w:type="dxa"/>
          </w:tcPr>
          <w:p w14:paraId="63F8DC8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0.88</w:t>
            </w:r>
          </w:p>
        </w:tc>
      </w:tr>
      <w:tr w:rsidR="00A7515F" w:rsidRPr="004C0AD8" w14:paraId="00871711" w14:textId="77777777" w:rsidTr="00142D88">
        <w:trPr>
          <w:trHeight w:val="97"/>
          <w:jc w:val="center"/>
        </w:trPr>
        <w:tc>
          <w:tcPr>
            <w:tcW w:w="3969" w:type="dxa"/>
          </w:tcPr>
          <w:p w14:paraId="3D829E3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hint="eastAsia"/>
                <w:sz w:val="20"/>
                <w:szCs w:val="20"/>
              </w:rPr>
              <w:t xml:space="preserve">  H</w:t>
            </w:r>
            <w:r w:rsidRPr="004C0AD8">
              <w:rPr>
                <w:rFonts w:ascii="Times New Roman" w:hAnsi="Times New Roman"/>
                <w:sz w:val="20"/>
                <w:szCs w:val="20"/>
              </w:rPr>
              <w:t>igh school and above</w:t>
            </w:r>
          </w:p>
        </w:tc>
        <w:tc>
          <w:tcPr>
            <w:tcW w:w="991" w:type="dxa"/>
          </w:tcPr>
          <w:p w14:paraId="56FB597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1.94*</w:t>
            </w:r>
          </w:p>
        </w:tc>
        <w:tc>
          <w:tcPr>
            <w:tcW w:w="1019" w:type="dxa"/>
          </w:tcPr>
          <w:p w14:paraId="03A36B9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1.12</w:t>
            </w:r>
          </w:p>
        </w:tc>
        <w:tc>
          <w:tcPr>
            <w:tcW w:w="993" w:type="dxa"/>
          </w:tcPr>
          <w:p w14:paraId="2F635F6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992" w:type="dxa"/>
          </w:tcPr>
          <w:p w14:paraId="124F498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1.50+</w:t>
            </w:r>
          </w:p>
        </w:tc>
        <w:tc>
          <w:tcPr>
            <w:tcW w:w="1134" w:type="dxa"/>
          </w:tcPr>
          <w:p w14:paraId="06C3D35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1.40</w:t>
            </w:r>
          </w:p>
        </w:tc>
        <w:tc>
          <w:tcPr>
            <w:tcW w:w="1090" w:type="dxa"/>
          </w:tcPr>
          <w:p w14:paraId="218EDB7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0.82</w:t>
            </w:r>
          </w:p>
        </w:tc>
      </w:tr>
      <w:tr w:rsidR="00A7515F" w:rsidRPr="004C0AD8" w14:paraId="6360A81A" w14:textId="77777777" w:rsidTr="00142D88">
        <w:trPr>
          <w:jc w:val="center"/>
        </w:trPr>
        <w:tc>
          <w:tcPr>
            <w:tcW w:w="3969" w:type="dxa"/>
          </w:tcPr>
          <w:p w14:paraId="598C93AF" w14:textId="795AE29F" w:rsidR="00A7515F" w:rsidRPr="004C0AD8" w:rsidRDefault="00AE42FC"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Married</w:t>
            </w:r>
            <w:r w:rsidRPr="004C0AD8">
              <w:rPr>
                <w:rFonts w:ascii="Times New Roman" w:hAnsi="Times New Roman"/>
                <w:b/>
                <w:sz w:val="20"/>
                <w:szCs w:val="20"/>
              </w:rPr>
              <w:t xml:space="preserve"> (Ref</w:t>
            </w:r>
            <w:r w:rsidRPr="004C0AD8">
              <w:rPr>
                <w:rFonts w:ascii="Times New Roman" w:hAnsi="Times New Roman" w:hint="eastAsia"/>
                <w:b/>
                <w:sz w:val="20"/>
                <w:szCs w:val="20"/>
              </w:rPr>
              <w:t>:</w:t>
            </w:r>
            <w:r w:rsidRPr="004C0AD8">
              <w:rPr>
                <w:rFonts w:ascii="Times New Roman" w:hAnsi="Times New Roman"/>
                <w:b/>
                <w:sz w:val="20"/>
                <w:szCs w:val="20"/>
              </w:rPr>
              <w:t xml:space="preserve"> </w:t>
            </w:r>
            <w:r w:rsidRPr="004C0AD8">
              <w:rPr>
                <w:rFonts w:ascii="Times New Roman" w:hAnsi="Times New Roman" w:hint="eastAsia"/>
                <w:b/>
                <w:sz w:val="20"/>
                <w:szCs w:val="20"/>
              </w:rPr>
              <w:t>Others (</w:t>
            </w:r>
            <w:r w:rsidR="004B4BCE">
              <w:rPr>
                <w:rFonts w:ascii="Times New Roman" w:hAnsi="Times New Roman"/>
                <w:b/>
                <w:sz w:val="20"/>
                <w:szCs w:val="20"/>
              </w:rPr>
              <w:t>s</w:t>
            </w:r>
            <w:r w:rsidRPr="004C0AD8">
              <w:rPr>
                <w:rFonts w:ascii="Times New Roman" w:hAnsi="Times New Roman"/>
                <w:b/>
                <w:sz w:val="20"/>
                <w:szCs w:val="20"/>
              </w:rPr>
              <w:t>eparated, divorced, widowed</w:t>
            </w:r>
            <w:r w:rsidRPr="004C0AD8">
              <w:rPr>
                <w:rFonts w:ascii="Times New Roman" w:hAnsi="Times New Roman" w:hint="eastAsia"/>
                <w:b/>
                <w:sz w:val="20"/>
                <w:szCs w:val="20"/>
              </w:rPr>
              <w:t>)</w:t>
            </w:r>
            <w:r w:rsidRPr="004C0AD8">
              <w:rPr>
                <w:rFonts w:ascii="Times New Roman" w:hAnsi="Times New Roman"/>
                <w:b/>
                <w:sz w:val="20"/>
                <w:szCs w:val="20"/>
              </w:rPr>
              <w:t>)</w:t>
            </w:r>
          </w:p>
        </w:tc>
        <w:tc>
          <w:tcPr>
            <w:tcW w:w="991" w:type="dxa"/>
          </w:tcPr>
          <w:p w14:paraId="010A765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1.06</w:t>
            </w:r>
          </w:p>
        </w:tc>
        <w:tc>
          <w:tcPr>
            <w:tcW w:w="1019" w:type="dxa"/>
          </w:tcPr>
          <w:p w14:paraId="096BD8A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1.13</w:t>
            </w:r>
          </w:p>
        </w:tc>
        <w:tc>
          <w:tcPr>
            <w:tcW w:w="993" w:type="dxa"/>
          </w:tcPr>
          <w:p w14:paraId="0962623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1.54</w:t>
            </w:r>
          </w:p>
        </w:tc>
        <w:tc>
          <w:tcPr>
            <w:tcW w:w="992" w:type="dxa"/>
          </w:tcPr>
          <w:p w14:paraId="1E5ED97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2.39**</w:t>
            </w:r>
          </w:p>
        </w:tc>
        <w:tc>
          <w:tcPr>
            <w:tcW w:w="1134" w:type="dxa"/>
          </w:tcPr>
          <w:p w14:paraId="37CAA27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0.81</w:t>
            </w:r>
          </w:p>
        </w:tc>
        <w:tc>
          <w:tcPr>
            <w:tcW w:w="1090" w:type="dxa"/>
          </w:tcPr>
          <w:p w14:paraId="73C839D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1.39+</w:t>
            </w:r>
          </w:p>
        </w:tc>
      </w:tr>
      <w:tr w:rsidR="00A7515F" w:rsidRPr="004C0AD8" w14:paraId="2FBA8119" w14:textId="77777777" w:rsidTr="00142D88">
        <w:trPr>
          <w:jc w:val="center"/>
        </w:trPr>
        <w:tc>
          <w:tcPr>
            <w:tcW w:w="3969" w:type="dxa"/>
          </w:tcPr>
          <w:p w14:paraId="0E1DDEF7"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b/>
                <w:sz w:val="20"/>
                <w:szCs w:val="20"/>
              </w:rPr>
              <w:t>ADL disability</w:t>
            </w:r>
            <w:r w:rsidRPr="004C0AD8">
              <w:rPr>
                <w:rFonts w:ascii="Times New Roman" w:hAnsi="Times New Roman" w:hint="eastAsia"/>
                <w:b/>
                <w:sz w:val="20"/>
                <w:szCs w:val="20"/>
              </w:rPr>
              <w:t xml:space="preserve"> scale</w:t>
            </w:r>
          </w:p>
        </w:tc>
        <w:tc>
          <w:tcPr>
            <w:tcW w:w="991" w:type="dxa"/>
          </w:tcPr>
          <w:p w14:paraId="2AFF645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0.93</w:t>
            </w:r>
          </w:p>
        </w:tc>
        <w:tc>
          <w:tcPr>
            <w:tcW w:w="1019" w:type="dxa"/>
          </w:tcPr>
          <w:p w14:paraId="22B89FA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0.96*</w:t>
            </w:r>
          </w:p>
        </w:tc>
        <w:tc>
          <w:tcPr>
            <w:tcW w:w="993" w:type="dxa"/>
          </w:tcPr>
          <w:p w14:paraId="1FD1281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0.92</w:t>
            </w:r>
          </w:p>
        </w:tc>
        <w:tc>
          <w:tcPr>
            <w:tcW w:w="992" w:type="dxa"/>
          </w:tcPr>
          <w:p w14:paraId="35FC38E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0.98</w:t>
            </w:r>
          </w:p>
        </w:tc>
        <w:tc>
          <w:tcPr>
            <w:tcW w:w="1134" w:type="dxa"/>
          </w:tcPr>
          <w:p w14:paraId="281FA60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1090" w:type="dxa"/>
          </w:tcPr>
          <w:p w14:paraId="6130FF2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0.97</w:t>
            </w:r>
          </w:p>
        </w:tc>
      </w:tr>
      <w:tr w:rsidR="00A7515F" w:rsidRPr="004C0AD8" w14:paraId="425BFEFC" w14:textId="77777777" w:rsidTr="00142D88">
        <w:trPr>
          <w:trHeight w:val="250"/>
          <w:jc w:val="center"/>
        </w:trPr>
        <w:tc>
          <w:tcPr>
            <w:tcW w:w="3969" w:type="dxa"/>
          </w:tcPr>
          <w:p w14:paraId="20F7597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b/>
                <w:sz w:val="20"/>
                <w:szCs w:val="20"/>
              </w:rPr>
              <w:lastRenderedPageBreak/>
              <w:t>Chronic disease</w:t>
            </w:r>
            <w:r w:rsidRPr="004C0AD8">
              <w:rPr>
                <w:rFonts w:ascii="Times New Roman" w:hAnsi="Times New Roman"/>
                <w:sz w:val="20"/>
                <w:szCs w:val="20"/>
              </w:rPr>
              <w:t xml:space="preserve"> </w:t>
            </w:r>
          </w:p>
        </w:tc>
        <w:tc>
          <w:tcPr>
            <w:tcW w:w="991" w:type="dxa"/>
          </w:tcPr>
          <w:p w14:paraId="4C2F618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1.04</w:t>
            </w:r>
          </w:p>
        </w:tc>
        <w:tc>
          <w:tcPr>
            <w:tcW w:w="1019" w:type="dxa"/>
          </w:tcPr>
          <w:p w14:paraId="50BE30B8"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1.36**</w:t>
            </w:r>
          </w:p>
        </w:tc>
        <w:tc>
          <w:tcPr>
            <w:tcW w:w="993" w:type="dxa"/>
          </w:tcPr>
          <w:p w14:paraId="2B5FDC29"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1.82**</w:t>
            </w:r>
          </w:p>
        </w:tc>
        <w:tc>
          <w:tcPr>
            <w:tcW w:w="992" w:type="dxa"/>
          </w:tcPr>
          <w:p w14:paraId="178DD82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1.15</w:t>
            </w:r>
          </w:p>
        </w:tc>
        <w:tc>
          <w:tcPr>
            <w:tcW w:w="1134" w:type="dxa"/>
          </w:tcPr>
          <w:p w14:paraId="37AA200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1.16</w:t>
            </w:r>
          </w:p>
        </w:tc>
        <w:tc>
          <w:tcPr>
            <w:tcW w:w="1090" w:type="dxa"/>
          </w:tcPr>
          <w:p w14:paraId="149C119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1.07</w:t>
            </w:r>
          </w:p>
        </w:tc>
      </w:tr>
      <w:tr w:rsidR="00A7515F" w:rsidRPr="004C0AD8" w14:paraId="38D12DD7" w14:textId="77777777" w:rsidTr="00142D88">
        <w:trPr>
          <w:trHeight w:val="226"/>
          <w:jc w:val="center"/>
        </w:trPr>
        <w:tc>
          <w:tcPr>
            <w:tcW w:w="3969" w:type="dxa"/>
          </w:tcPr>
          <w:p w14:paraId="5E51F2AB" w14:textId="77777777" w:rsidR="00A7515F" w:rsidRPr="004C0AD8" w:rsidRDefault="00A7515F" w:rsidP="00607229">
            <w:pPr>
              <w:spacing w:after="0" w:line="240" w:lineRule="auto"/>
              <w:rPr>
                <w:rFonts w:ascii="Times New Roman" w:hAnsi="Times New Roman"/>
                <w:b/>
                <w:sz w:val="20"/>
                <w:szCs w:val="20"/>
              </w:rPr>
            </w:pPr>
            <w:r w:rsidRPr="004C0AD8">
              <w:rPr>
                <w:rFonts w:ascii="Times New Roman" w:hAnsi="Times New Roman" w:hint="eastAsia"/>
                <w:b/>
                <w:sz w:val="20"/>
                <w:szCs w:val="20"/>
              </w:rPr>
              <w:t>Ln F</w:t>
            </w:r>
            <w:r w:rsidRPr="004C0AD8">
              <w:rPr>
                <w:rFonts w:ascii="Times New Roman" w:hAnsi="Times New Roman"/>
                <w:b/>
                <w:sz w:val="20"/>
                <w:szCs w:val="20"/>
              </w:rPr>
              <w:t>amily income per capita</w:t>
            </w:r>
          </w:p>
        </w:tc>
        <w:tc>
          <w:tcPr>
            <w:tcW w:w="991" w:type="dxa"/>
          </w:tcPr>
          <w:p w14:paraId="08D7844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1.07**</w:t>
            </w:r>
          </w:p>
        </w:tc>
        <w:tc>
          <w:tcPr>
            <w:tcW w:w="1019" w:type="dxa"/>
          </w:tcPr>
          <w:p w14:paraId="4EF98E4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1.01</w:t>
            </w:r>
          </w:p>
        </w:tc>
        <w:tc>
          <w:tcPr>
            <w:tcW w:w="993" w:type="dxa"/>
          </w:tcPr>
          <w:p w14:paraId="56D4EDE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1.05</w:t>
            </w:r>
          </w:p>
        </w:tc>
        <w:tc>
          <w:tcPr>
            <w:tcW w:w="992" w:type="dxa"/>
          </w:tcPr>
          <w:p w14:paraId="41B766C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c>
          <w:tcPr>
            <w:tcW w:w="1134" w:type="dxa"/>
          </w:tcPr>
          <w:p w14:paraId="33EF7C9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0.98</w:t>
            </w:r>
          </w:p>
        </w:tc>
        <w:tc>
          <w:tcPr>
            <w:tcW w:w="1090" w:type="dxa"/>
          </w:tcPr>
          <w:p w14:paraId="058ACC6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0.99</w:t>
            </w:r>
          </w:p>
        </w:tc>
      </w:tr>
      <w:tr w:rsidR="00A7515F" w:rsidRPr="004C0AD8" w14:paraId="73EB23B7" w14:textId="77777777" w:rsidTr="00142D88">
        <w:trPr>
          <w:trHeight w:val="200"/>
          <w:jc w:val="center"/>
        </w:trPr>
        <w:tc>
          <w:tcPr>
            <w:tcW w:w="3969" w:type="dxa"/>
          </w:tcPr>
          <w:p w14:paraId="4BD86C71" w14:textId="6B00922B"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b/>
                <w:sz w:val="20"/>
                <w:szCs w:val="20"/>
              </w:rPr>
              <w:t>Occupation (</w:t>
            </w:r>
            <w:r w:rsidRPr="004C0AD8">
              <w:rPr>
                <w:rFonts w:ascii="Times New Roman" w:hAnsi="Times New Roman" w:hint="eastAsia"/>
                <w:b/>
                <w:sz w:val="20"/>
                <w:szCs w:val="20"/>
              </w:rPr>
              <w:t>ref:</w:t>
            </w:r>
            <w:r w:rsidRPr="004C0AD8">
              <w:rPr>
                <w:rFonts w:ascii="Times New Roman" w:hAnsi="Times New Roman"/>
                <w:b/>
                <w:sz w:val="20"/>
                <w:szCs w:val="20"/>
              </w:rPr>
              <w:t xml:space="preserve"> </w:t>
            </w:r>
            <w:r w:rsidR="004B4BCE">
              <w:rPr>
                <w:rFonts w:ascii="Times New Roman" w:hAnsi="Times New Roman"/>
                <w:b/>
                <w:sz w:val="20"/>
                <w:szCs w:val="20"/>
              </w:rPr>
              <w:t>N</w:t>
            </w:r>
            <w:r w:rsidRPr="004C0AD8">
              <w:rPr>
                <w:rFonts w:ascii="Times New Roman" w:hAnsi="Times New Roman"/>
                <w:b/>
                <w:sz w:val="20"/>
                <w:szCs w:val="20"/>
              </w:rPr>
              <w:t>o work and Farmer)</w:t>
            </w:r>
          </w:p>
        </w:tc>
        <w:tc>
          <w:tcPr>
            <w:tcW w:w="991" w:type="dxa"/>
          </w:tcPr>
          <w:p w14:paraId="48C51500" w14:textId="77777777" w:rsidR="00A7515F" w:rsidRPr="004C0AD8" w:rsidRDefault="00A7515F" w:rsidP="00607229">
            <w:pPr>
              <w:spacing w:after="0" w:line="240" w:lineRule="auto"/>
              <w:rPr>
                <w:rFonts w:ascii="Times New Roman" w:hAnsi="Times New Roman"/>
                <w:sz w:val="20"/>
                <w:szCs w:val="20"/>
              </w:rPr>
            </w:pPr>
          </w:p>
        </w:tc>
        <w:tc>
          <w:tcPr>
            <w:tcW w:w="1019" w:type="dxa"/>
          </w:tcPr>
          <w:p w14:paraId="4BC374B2" w14:textId="77777777" w:rsidR="00A7515F" w:rsidRPr="004C0AD8" w:rsidRDefault="00A7515F" w:rsidP="00607229">
            <w:pPr>
              <w:spacing w:after="0" w:line="240" w:lineRule="auto"/>
              <w:rPr>
                <w:rFonts w:ascii="Times New Roman" w:hAnsi="Times New Roman"/>
                <w:sz w:val="20"/>
                <w:szCs w:val="20"/>
              </w:rPr>
            </w:pPr>
          </w:p>
        </w:tc>
        <w:tc>
          <w:tcPr>
            <w:tcW w:w="993" w:type="dxa"/>
          </w:tcPr>
          <w:p w14:paraId="2460A662" w14:textId="77777777" w:rsidR="00A7515F" w:rsidRPr="004C0AD8" w:rsidRDefault="00A7515F" w:rsidP="00607229">
            <w:pPr>
              <w:spacing w:after="0" w:line="240" w:lineRule="auto"/>
              <w:rPr>
                <w:rFonts w:ascii="Times New Roman" w:hAnsi="Times New Roman"/>
                <w:sz w:val="20"/>
                <w:szCs w:val="20"/>
              </w:rPr>
            </w:pPr>
          </w:p>
        </w:tc>
        <w:tc>
          <w:tcPr>
            <w:tcW w:w="992" w:type="dxa"/>
          </w:tcPr>
          <w:p w14:paraId="2ADBCFA6" w14:textId="77777777" w:rsidR="00A7515F" w:rsidRPr="004C0AD8" w:rsidRDefault="00A7515F" w:rsidP="00607229">
            <w:pPr>
              <w:spacing w:after="0" w:line="240" w:lineRule="auto"/>
              <w:rPr>
                <w:rFonts w:ascii="Times New Roman" w:hAnsi="Times New Roman"/>
                <w:sz w:val="20"/>
                <w:szCs w:val="20"/>
              </w:rPr>
            </w:pPr>
          </w:p>
        </w:tc>
        <w:tc>
          <w:tcPr>
            <w:tcW w:w="1134" w:type="dxa"/>
          </w:tcPr>
          <w:p w14:paraId="4DB9E92C" w14:textId="77777777" w:rsidR="00A7515F" w:rsidRPr="004C0AD8" w:rsidRDefault="00A7515F" w:rsidP="00607229">
            <w:pPr>
              <w:spacing w:after="0" w:line="240" w:lineRule="auto"/>
              <w:rPr>
                <w:rFonts w:ascii="Times New Roman" w:hAnsi="Times New Roman"/>
                <w:sz w:val="20"/>
                <w:szCs w:val="20"/>
              </w:rPr>
            </w:pPr>
          </w:p>
        </w:tc>
        <w:tc>
          <w:tcPr>
            <w:tcW w:w="1090" w:type="dxa"/>
          </w:tcPr>
          <w:p w14:paraId="70331CF7"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49FDBAEF" w14:textId="77777777" w:rsidTr="00142D88">
        <w:trPr>
          <w:trHeight w:val="190"/>
          <w:jc w:val="center"/>
        </w:trPr>
        <w:tc>
          <w:tcPr>
            <w:tcW w:w="3969" w:type="dxa"/>
          </w:tcPr>
          <w:p w14:paraId="1EC62A9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Employed work</w:t>
            </w:r>
          </w:p>
        </w:tc>
        <w:tc>
          <w:tcPr>
            <w:tcW w:w="991" w:type="dxa"/>
          </w:tcPr>
          <w:p w14:paraId="335C366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1.26</w:t>
            </w:r>
          </w:p>
        </w:tc>
        <w:tc>
          <w:tcPr>
            <w:tcW w:w="1019" w:type="dxa"/>
          </w:tcPr>
          <w:p w14:paraId="73A0B216"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1.40*</w:t>
            </w:r>
          </w:p>
        </w:tc>
        <w:tc>
          <w:tcPr>
            <w:tcW w:w="993" w:type="dxa"/>
          </w:tcPr>
          <w:p w14:paraId="76DCE28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1.23</w:t>
            </w:r>
          </w:p>
        </w:tc>
        <w:tc>
          <w:tcPr>
            <w:tcW w:w="992" w:type="dxa"/>
          </w:tcPr>
          <w:p w14:paraId="12EC8FCC"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1.19</w:t>
            </w:r>
          </w:p>
        </w:tc>
        <w:tc>
          <w:tcPr>
            <w:tcW w:w="1134" w:type="dxa"/>
          </w:tcPr>
          <w:p w14:paraId="185544B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1.61*</w:t>
            </w:r>
          </w:p>
        </w:tc>
        <w:tc>
          <w:tcPr>
            <w:tcW w:w="1090" w:type="dxa"/>
          </w:tcPr>
          <w:p w14:paraId="1A3A4F3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0.91</w:t>
            </w:r>
          </w:p>
        </w:tc>
      </w:tr>
      <w:tr w:rsidR="00A7515F" w:rsidRPr="004C0AD8" w14:paraId="5DDF1539" w14:textId="77777777" w:rsidTr="00142D88">
        <w:trPr>
          <w:trHeight w:val="220"/>
          <w:jc w:val="center"/>
        </w:trPr>
        <w:tc>
          <w:tcPr>
            <w:tcW w:w="3969" w:type="dxa"/>
          </w:tcPr>
          <w:p w14:paraId="25F94761"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 xml:space="preserve">  Self-</w:t>
            </w:r>
            <w:r w:rsidRPr="004C0AD8">
              <w:rPr>
                <w:rFonts w:ascii="Times New Roman" w:hAnsi="Times New Roman" w:hint="eastAsia"/>
                <w:sz w:val="20"/>
                <w:szCs w:val="20"/>
              </w:rPr>
              <w:t>employed</w:t>
            </w:r>
            <w:r w:rsidRPr="004C0AD8">
              <w:rPr>
                <w:rFonts w:ascii="Times New Roman" w:hAnsi="Times New Roman"/>
                <w:sz w:val="20"/>
                <w:szCs w:val="20"/>
              </w:rPr>
              <w:t xml:space="preserve"> work</w:t>
            </w:r>
          </w:p>
        </w:tc>
        <w:tc>
          <w:tcPr>
            <w:tcW w:w="991" w:type="dxa"/>
          </w:tcPr>
          <w:p w14:paraId="673424EF"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2.13**</w:t>
            </w:r>
          </w:p>
        </w:tc>
        <w:tc>
          <w:tcPr>
            <w:tcW w:w="1019" w:type="dxa"/>
          </w:tcPr>
          <w:p w14:paraId="5679D6B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1.32*</w:t>
            </w:r>
          </w:p>
        </w:tc>
        <w:tc>
          <w:tcPr>
            <w:tcW w:w="993" w:type="dxa"/>
          </w:tcPr>
          <w:p w14:paraId="1B2F07E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1.60+</w:t>
            </w:r>
          </w:p>
        </w:tc>
        <w:tc>
          <w:tcPr>
            <w:tcW w:w="992" w:type="dxa"/>
          </w:tcPr>
          <w:p w14:paraId="764F8940"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1.15</w:t>
            </w:r>
          </w:p>
        </w:tc>
        <w:tc>
          <w:tcPr>
            <w:tcW w:w="1134" w:type="dxa"/>
          </w:tcPr>
          <w:p w14:paraId="64515602"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0.86</w:t>
            </w:r>
          </w:p>
        </w:tc>
        <w:tc>
          <w:tcPr>
            <w:tcW w:w="1090" w:type="dxa"/>
          </w:tcPr>
          <w:p w14:paraId="1F5D6B03"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0.65*</w:t>
            </w:r>
          </w:p>
        </w:tc>
      </w:tr>
      <w:tr w:rsidR="00A7515F" w:rsidRPr="004C0AD8" w14:paraId="7486A266" w14:textId="77777777" w:rsidTr="00142D88">
        <w:trPr>
          <w:trHeight w:val="220"/>
          <w:jc w:val="center"/>
        </w:trPr>
        <w:tc>
          <w:tcPr>
            <w:tcW w:w="3969" w:type="dxa"/>
          </w:tcPr>
          <w:p w14:paraId="523E2251" w14:textId="77777777" w:rsidR="00A7515F" w:rsidRPr="004C0AD8" w:rsidRDefault="00A7515F" w:rsidP="00607229">
            <w:pPr>
              <w:spacing w:after="0" w:line="240" w:lineRule="auto"/>
              <w:rPr>
                <w:rFonts w:ascii="Times New Roman" w:hAnsi="Times New Roman"/>
                <w:sz w:val="20"/>
                <w:szCs w:val="20"/>
              </w:rPr>
            </w:pPr>
          </w:p>
        </w:tc>
        <w:tc>
          <w:tcPr>
            <w:tcW w:w="991" w:type="dxa"/>
          </w:tcPr>
          <w:p w14:paraId="34B76BDF" w14:textId="77777777" w:rsidR="00A7515F" w:rsidRPr="004C0AD8" w:rsidRDefault="00A7515F" w:rsidP="00607229">
            <w:pPr>
              <w:spacing w:after="0" w:line="240" w:lineRule="auto"/>
              <w:rPr>
                <w:rFonts w:ascii="Times New Roman" w:hAnsi="Times New Roman"/>
                <w:sz w:val="20"/>
                <w:szCs w:val="20"/>
              </w:rPr>
            </w:pPr>
          </w:p>
        </w:tc>
        <w:tc>
          <w:tcPr>
            <w:tcW w:w="1019" w:type="dxa"/>
          </w:tcPr>
          <w:p w14:paraId="7BB219CF" w14:textId="77777777" w:rsidR="00A7515F" w:rsidRPr="004C0AD8" w:rsidRDefault="00A7515F" w:rsidP="00607229">
            <w:pPr>
              <w:spacing w:after="0" w:line="240" w:lineRule="auto"/>
              <w:rPr>
                <w:rFonts w:ascii="Times New Roman" w:hAnsi="Times New Roman"/>
                <w:sz w:val="20"/>
                <w:szCs w:val="20"/>
              </w:rPr>
            </w:pPr>
          </w:p>
        </w:tc>
        <w:tc>
          <w:tcPr>
            <w:tcW w:w="993" w:type="dxa"/>
          </w:tcPr>
          <w:p w14:paraId="7A950532" w14:textId="77777777" w:rsidR="00A7515F" w:rsidRPr="004C0AD8" w:rsidRDefault="00A7515F" w:rsidP="00607229">
            <w:pPr>
              <w:spacing w:after="0" w:line="240" w:lineRule="auto"/>
              <w:rPr>
                <w:rFonts w:ascii="Times New Roman" w:hAnsi="Times New Roman"/>
                <w:sz w:val="20"/>
                <w:szCs w:val="20"/>
              </w:rPr>
            </w:pPr>
          </w:p>
        </w:tc>
        <w:tc>
          <w:tcPr>
            <w:tcW w:w="992" w:type="dxa"/>
          </w:tcPr>
          <w:p w14:paraId="41F537B0" w14:textId="77777777" w:rsidR="00A7515F" w:rsidRPr="004C0AD8" w:rsidRDefault="00A7515F" w:rsidP="00607229">
            <w:pPr>
              <w:spacing w:after="0" w:line="240" w:lineRule="auto"/>
              <w:rPr>
                <w:rFonts w:ascii="Times New Roman" w:hAnsi="Times New Roman"/>
                <w:sz w:val="20"/>
                <w:szCs w:val="20"/>
              </w:rPr>
            </w:pPr>
          </w:p>
        </w:tc>
        <w:tc>
          <w:tcPr>
            <w:tcW w:w="1134" w:type="dxa"/>
          </w:tcPr>
          <w:p w14:paraId="776643C2" w14:textId="77777777" w:rsidR="00A7515F" w:rsidRPr="004C0AD8" w:rsidRDefault="00A7515F" w:rsidP="00607229">
            <w:pPr>
              <w:spacing w:after="0" w:line="240" w:lineRule="auto"/>
              <w:rPr>
                <w:rFonts w:ascii="Times New Roman" w:hAnsi="Times New Roman"/>
                <w:sz w:val="20"/>
                <w:szCs w:val="20"/>
              </w:rPr>
            </w:pPr>
          </w:p>
        </w:tc>
        <w:tc>
          <w:tcPr>
            <w:tcW w:w="1090" w:type="dxa"/>
          </w:tcPr>
          <w:p w14:paraId="29426E1A" w14:textId="77777777" w:rsidR="00A7515F" w:rsidRPr="004C0AD8" w:rsidRDefault="00A7515F" w:rsidP="00607229">
            <w:pPr>
              <w:spacing w:after="0" w:line="240" w:lineRule="auto"/>
              <w:rPr>
                <w:rFonts w:ascii="Times New Roman" w:hAnsi="Times New Roman"/>
                <w:sz w:val="20"/>
                <w:szCs w:val="20"/>
              </w:rPr>
            </w:pPr>
          </w:p>
        </w:tc>
      </w:tr>
      <w:tr w:rsidR="00A7515F" w:rsidRPr="004C0AD8" w14:paraId="711A60F5" w14:textId="77777777" w:rsidTr="00142D88">
        <w:trPr>
          <w:jc w:val="center"/>
        </w:trPr>
        <w:tc>
          <w:tcPr>
            <w:tcW w:w="3969" w:type="dxa"/>
          </w:tcPr>
          <w:p w14:paraId="6C1123C7"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Log Likelihood</w:t>
            </w:r>
          </w:p>
        </w:tc>
        <w:tc>
          <w:tcPr>
            <w:tcW w:w="3003" w:type="dxa"/>
            <w:gridSpan w:val="3"/>
          </w:tcPr>
          <w:p w14:paraId="68968BE4"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-2769.08</w:t>
            </w:r>
          </w:p>
        </w:tc>
        <w:tc>
          <w:tcPr>
            <w:tcW w:w="3216" w:type="dxa"/>
            <w:gridSpan w:val="3"/>
          </w:tcPr>
          <w:p w14:paraId="72819AB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-2571.11</w:t>
            </w:r>
          </w:p>
        </w:tc>
      </w:tr>
      <w:tr w:rsidR="00A7515F" w:rsidRPr="004C0AD8" w14:paraId="7515F7CA" w14:textId="77777777" w:rsidTr="00142D88">
        <w:trPr>
          <w:jc w:val="center"/>
        </w:trPr>
        <w:tc>
          <w:tcPr>
            <w:tcW w:w="3969" w:type="dxa"/>
          </w:tcPr>
          <w:p w14:paraId="1C06939D"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Pseudo R2</w:t>
            </w:r>
          </w:p>
        </w:tc>
        <w:tc>
          <w:tcPr>
            <w:tcW w:w="3003" w:type="dxa"/>
            <w:gridSpan w:val="3"/>
          </w:tcPr>
          <w:p w14:paraId="4359A43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0.0649</w:t>
            </w:r>
          </w:p>
        </w:tc>
        <w:tc>
          <w:tcPr>
            <w:tcW w:w="3216" w:type="dxa"/>
            <w:gridSpan w:val="3"/>
          </w:tcPr>
          <w:p w14:paraId="60FD6B9B"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0.0497</w:t>
            </w:r>
          </w:p>
        </w:tc>
      </w:tr>
      <w:tr w:rsidR="00A7515F" w:rsidRPr="004C0AD8" w14:paraId="2EC8439A" w14:textId="77777777" w:rsidTr="00142D88">
        <w:trPr>
          <w:jc w:val="center"/>
        </w:trPr>
        <w:tc>
          <w:tcPr>
            <w:tcW w:w="3969" w:type="dxa"/>
          </w:tcPr>
          <w:p w14:paraId="66D00275"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Sample size</w:t>
            </w:r>
          </w:p>
        </w:tc>
        <w:tc>
          <w:tcPr>
            <w:tcW w:w="3003" w:type="dxa"/>
            <w:gridSpan w:val="3"/>
          </w:tcPr>
          <w:p w14:paraId="54FB28EE"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2826</w:t>
            </w:r>
          </w:p>
        </w:tc>
        <w:tc>
          <w:tcPr>
            <w:tcW w:w="3216" w:type="dxa"/>
            <w:gridSpan w:val="3"/>
          </w:tcPr>
          <w:p w14:paraId="425E17EA" w14:textId="77777777" w:rsidR="00A7515F" w:rsidRPr="004C0AD8" w:rsidRDefault="00A7515F" w:rsidP="00607229">
            <w:pPr>
              <w:spacing w:after="0" w:line="240" w:lineRule="auto"/>
              <w:rPr>
                <w:rFonts w:ascii="Times New Roman" w:hAnsi="Times New Roman"/>
                <w:sz w:val="20"/>
                <w:szCs w:val="20"/>
              </w:rPr>
            </w:pPr>
            <w:r w:rsidRPr="004C0AD8">
              <w:rPr>
                <w:rFonts w:ascii="Times New Roman" w:hAnsi="Times New Roman"/>
                <w:sz w:val="20"/>
                <w:szCs w:val="20"/>
              </w:rPr>
              <w:t>2248</w:t>
            </w:r>
          </w:p>
        </w:tc>
      </w:tr>
    </w:tbl>
    <w:p w14:paraId="53D62B62" w14:textId="3033CB5A" w:rsidR="00A7515F" w:rsidRPr="004C0AD8" w:rsidRDefault="00A7515F" w:rsidP="00607229">
      <w:pPr>
        <w:spacing w:after="0" w:line="240" w:lineRule="auto"/>
        <w:rPr>
          <w:rFonts w:ascii="Times New Roman" w:hAnsi="Times New Roman"/>
          <w:i/>
          <w:sz w:val="18"/>
          <w:szCs w:val="18"/>
        </w:rPr>
      </w:pPr>
      <w:r w:rsidRPr="004C0AD8">
        <w:rPr>
          <w:rFonts w:ascii="Times New Roman" w:hAnsi="Times New Roman"/>
          <w:i/>
          <w:sz w:val="20"/>
          <w:szCs w:val="20"/>
        </w:rPr>
        <w:t xml:space="preserve">Note: </w:t>
      </w:r>
      <w:r w:rsidRPr="004C0AD8">
        <w:rPr>
          <w:rFonts w:ascii="Times New Roman" w:hAnsi="Times New Roman"/>
          <w:sz w:val="20"/>
          <w:szCs w:val="20"/>
        </w:rPr>
        <w:t xml:space="preserve">ADL: activities of daily living; Significance for </w:t>
      </w:r>
      <w:r w:rsidRPr="009174E4">
        <w:rPr>
          <w:rFonts w:ascii="Times New Roman" w:hAnsi="Times New Roman"/>
          <w:i/>
          <w:sz w:val="20"/>
          <w:szCs w:val="20"/>
        </w:rPr>
        <w:t>t-test/</w:t>
      </w:r>
      <w:r w:rsidR="009174E4" w:rsidRPr="009174E4">
        <w:rPr>
          <w:rFonts w:ascii="Times New Roman" w:hAnsi="Times New Roman" w:hint="eastAsia"/>
          <w:i/>
          <w:sz w:val="20"/>
          <w:szCs w:val="20"/>
        </w:rPr>
        <w:t>f</w:t>
      </w:r>
      <w:r w:rsidRPr="009174E4">
        <w:rPr>
          <w:rFonts w:ascii="Times New Roman" w:hAnsi="Times New Roman"/>
          <w:i/>
          <w:sz w:val="20"/>
          <w:szCs w:val="20"/>
        </w:rPr>
        <w:t>-test</w:t>
      </w:r>
      <w:r w:rsidRPr="004C0AD8">
        <w:rPr>
          <w:rFonts w:ascii="Times New Roman" w:hAnsi="Times New Roman"/>
          <w:sz w:val="20"/>
          <w:szCs w:val="20"/>
        </w:rPr>
        <w:t>: *** P&lt;0.001</w:t>
      </w:r>
      <w:r w:rsidRPr="004C0AD8">
        <w:rPr>
          <w:rFonts w:ascii="Times New Roman" w:hAnsi="Times New Roman" w:hint="eastAsia"/>
          <w:sz w:val="20"/>
          <w:szCs w:val="20"/>
        </w:rPr>
        <w:t xml:space="preserve">, </w:t>
      </w:r>
      <w:r w:rsidRPr="004C0AD8">
        <w:rPr>
          <w:rFonts w:ascii="Times New Roman" w:hAnsi="Times New Roman"/>
          <w:sz w:val="20"/>
          <w:szCs w:val="20"/>
        </w:rPr>
        <w:t>**P&lt;0.01</w:t>
      </w:r>
      <w:r w:rsidRPr="004C0AD8">
        <w:rPr>
          <w:rFonts w:ascii="Times New Roman" w:hAnsi="Times New Roman" w:hint="eastAsia"/>
          <w:sz w:val="20"/>
          <w:szCs w:val="20"/>
        </w:rPr>
        <w:t>,</w:t>
      </w:r>
      <w:r w:rsidRPr="004C0AD8">
        <w:rPr>
          <w:rFonts w:ascii="Times New Roman" w:hAnsi="Times New Roman"/>
          <w:sz w:val="20"/>
          <w:szCs w:val="20"/>
        </w:rPr>
        <w:t xml:space="preserve"> *P&lt;0.05</w:t>
      </w:r>
      <w:r w:rsidRPr="004C0AD8">
        <w:rPr>
          <w:rFonts w:ascii="Times New Roman" w:hAnsi="Times New Roman" w:hint="eastAsia"/>
          <w:sz w:val="20"/>
          <w:szCs w:val="20"/>
        </w:rPr>
        <w:t xml:space="preserve">, </w:t>
      </w:r>
      <w:r w:rsidRPr="004C0AD8">
        <w:rPr>
          <w:rFonts w:ascii="Times New Roman" w:hAnsi="Times New Roman"/>
          <w:sz w:val="20"/>
          <w:szCs w:val="20"/>
        </w:rPr>
        <w:t>+P&lt;0.1</w:t>
      </w:r>
    </w:p>
    <w:p w14:paraId="5A4B3088" w14:textId="77777777" w:rsidR="00BD0528" w:rsidRPr="004C0AD8" w:rsidRDefault="00BD0528" w:rsidP="00607229">
      <w:pPr>
        <w:spacing w:after="0" w:line="240" w:lineRule="auto"/>
        <w:rPr>
          <w:rFonts w:ascii="Times New Roman" w:eastAsia="AdvbasSN-i" w:hAnsi="Times New Roman"/>
          <w:b/>
          <w:sz w:val="24"/>
          <w:szCs w:val="24"/>
        </w:rPr>
      </w:pPr>
    </w:p>
    <w:p w14:paraId="1191BAC2" w14:textId="77777777" w:rsidR="0073391F" w:rsidRPr="004C0AD8" w:rsidRDefault="0073391F" w:rsidP="00607229">
      <w:pPr>
        <w:spacing w:after="0" w:line="240" w:lineRule="auto"/>
        <w:jc w:val="both"/>
        <w:rPr>
          <w:rFonts w:ascii="Times" w:hAnsi="Times"/>
          <w:sz w:val="24"/>
          <w:szCs w:val="24"/>
        </w:rPr>
        <w:sectPr w:rsidR="0073391F" w:rsidRPr="004C0AD8" w:rsidSect="007F35B6">
          <w:pgSz w:w="11906" w:h="16838"/>
          <w:pgMar w:top="1440" w:right="1440" w:bottom="1440" w:left="1440" w:header="709" w:footer="709" w:gutter="0"/>
          <w:cols w:space="708"/>
          <w:docGrid w:linePitch="360"/>
        </w:sectPr>
      </w:pPr>
    </w:p>
    <w:p w14:paraId="1EB666CA" w14:textId="77777777" w:rsidR="008203DD" w:rsidRPr="004C0AD8" w:rsidRDefault="0073391F" w:rsidP="00607229">
      <w:pPr>
        <w:spacing w:after="0" w:line="240" w:lineRule="auto"/>
        <w:jc w:val="both"/>
        <w:rPr>
          <w:rFonts w:ascii="Times" w:hAnsi="Times"/>
          <w:sz w:val="20"/>
          <w:szCs w:val="20"/>
          <w:shd w:val="clear" w:color="auto" w:fill="FFFFFF"/>
        </w:rPr>
      </w:pPr>
      <w:r w:rsidRPr="004C0AD8">
        <w:rPr>
          <w:rFonts w:ascii="Times New Roman" w:hAnsi="Times New Roman"/>
          <w:b/>
          <w:i/>
          <w:szCs w:val="21"/>
        </w:rPr>
        <w:lastRenderedPageBreak/>
        <w:t>Figure 1</w:t>
      </w:r>
      <w:r w:rsidRPr="004C0AD8">
        <w:rPr>
          <w:rFonts w:ascii="Times New Roman" w:hAnsi="Times New Roman"/>
          <w:b/>
          <w:szCs w:val="21"/>
        </w:rPr>
        <w:t>. Financial support among households within different family structures.</w:t>
      </w:r>
      <w:r w:rsidR="00F56A40" w:rsidRPr="004C0AD8">
        <w:rPr>
          <w:rFonts w:ascii="Times" w:hAnsi="Times"/>
          <w:sz w:val="20"/>
          <w:szCs w:val="20"/>
          <w:shd w:val="clear" w:color="auto" w:fill="FFFFFF"/>
        </w:rPr>
        <w:t xml:space="preserve"> </w:t>
      </w:r>
      <w:r w:rsidR="00AE42FC" w:rsidRPr="004C0AD8">
        <w:rPr>
          <w:rFonts w:ascii="Times" w:hAnsi="Times" w:hint="eastAsia"/>
          <w:sz w:val="20"/>
          <w:szCs w:val="20"/>
          <w:shd w:val="clear" w:color="auto" w:fill="FFFFFF"/>
        </w:rPr>
        <w:t>(</w:t>
      </w:r>
      <w:r w:rsidR="00F56A40" w:rsidRPr="004C0AD8">
        <w:rPr>
          <w:rFonts w:ascii="Times" w:hAnsi="Times"/>
          <w:sz w:val="20"/>
          <w:szCs w:val="20"/>
          <w:shd w:val="clear" w:color="auto" w:fill="FFFFFF"/>
        </w:rPr>
        <w:t>Weighted percentages</w:t>
      </w:r>
      <w:r w:rsidR="00AE42FC" w:rsidRPr="004C0AD8">
        <w:rPr>
          <w:rFonts w:ascii="Times" w:hAnsi="Times" w:hint="eastAsia"/>
          <w:sz w:val="20"/>
          <w:szCs w:val="20"/>
          <w:shd w:val="clear" w:color="auto" w:fill="FFFFFF"/>
        </w:rPr>
        <w:t>)</w:t>
      </w:r>
    </w:p>
    <w:p w14:paraId="569223B4" w14:textId="77777777" w:rsidR="0073391F" w:rsidRPr="004C0AD8" w:rsidRDefault="005B3F67" w:rsidP="00607229">
      <w:pPr>
        <w:spacing w:after="0" w:line="240" w:lineRule="auto"/>
        <w:jc w:val="both"/>
        <w:rPr>
          <w:rFonts w:ascii="Times New Roman" w:hAnsi="Times New Roman"/>
          <w:b/>
          <w:szCs w:val="21"/>
        </w:rPr>
      </w:pPr>
      <w:r w:rsidRPr="005B3F67">
        <w:rPr>
          <w:rFonts w:ascii="Times New Roman" w:hAnsi="Times New Roman"/>
          <w:b/>
          <w:noProof/>
          <w:szCs w:val="21"/>
        </w:rPr>
        <w:drawing>
          <wp:inline distT="0" distB="0" distL="0" distR="0" wp14:anchorId="26E87DA8" wp14:editId="40296F45">
            <wp:extent cx="5454650" cy="3448050"/>
            <wp:effectExtent l="19050" t="0" r="1270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70A5CE" w14:textId="77777777" w:rsidR="0073391F" w:rsidRPr="004C0AD8" w:rsidRDefault="0073391F" w:rsidP="00607229">
      <w:pPr>
        <w:spacing w:after="0" w:line="240" w:lineRule="auto"/>
        <w:jc w:val="both"/>
        <w:rPr>
          <w:rFonts w:ascii="Times New Roman" w:hAnsi="Times New Roman"/>
          <w:b/>
          <w:szCs w:val="21"/>
        </w:rPr>
      </w:pPr>
    </w:p>
    <w:p w14:paraId="5F959B83" w14:textId="77777777" w:rsidR="0073391F" w:rsidRPr="004C0AD8" w:rsidRDefault="0073391F" w:rsidP="00607229">
      <w:pPr>
        <w:spacing w:after="0"/>
        <w:outlineLvl w:val="0"/>
        <w:rPr>
          <w:rFonts w:ascii="Times New Roman" w:hAnsi="Times New Roman"/>
          <w:b/>
          <w:i/>
          <w:szCs w:val="21"/>
        </w:rPr>
      </w:pPr>
    </w:p>
    <w:p w14:paraId="097BDBF7" w14:textId="77777777" w:rsidR="0073391F" w:rsidRPr="004C0AD8" w:rsidRDefault="0073391F" w:rsidP="00607229">
      <w:pPr>
        <w:spacing w:after="0"/>
        <w:outlineLvl w:val="0"/>
        <w:rPr>
          <w:b/>
        </w:rPr>
      </w:pPr>
      <w:r w:rsidRPr="004C0AD8">
        <w:rPr>
          <w:rFonts w:ascii="Times New Roman" w:hAnsi="Times New Roman"/>
          <w:b/>
          <w:i/>
          <w:szCs w:val="21"/>
        </w:rPr>
        <w:t>Figure 2</w:t>
      </w:r>
      <w:r w:rsidRPr="004C0AD8">
        <w:rPr>
          <w:rFonts w:ascii="Times New Roman" w:hAnsi="Times New Roman"/>
          <w:b/>
          <w:szCs w:val="21"/>
        </w:rPr>
        <w:t>. Care support among households within different family structures.</w:t>
      </w:r>
      <w:r w:rsidR="00F56A40" w:rsidRPr="004C0AD8">
        <w:rPr>
          <w:rFonts w:ascii="Times" w:hAnsi="Times"/>
          <w:sz w:val="20"/>
          <w:szCs w:val="20"/>
          <w:shd w:val="clear" w:color="auto" w:fill="FFFFFF"/>
        </w:rPr>
        <w:t xml:space="preserve"> </w:t>
      </w:r>
      <w:r w:rsidR="00AE42FC" w:rsidRPr="004C0AD8">
        <w:rPr>
          <w:rFonts w:ascii="Times" w:hAnsi="Times" w:hint="eastAsia"/>
          <w:sz w:val="20"/>
          <w:szCs w:val="20"/>
          <w:shd w:val="clear" w:color="auto" w:fill="FFFFFF"/>
        </w:rPr>
        <w:t>(</w:t>
      </w:r>
      <w:r w:rsidR="00F56A40" w:rsidRPr="004C0AD8">
        <w:rPr>
          <w:rFonts w:ascii="Times" w:hAnsi="Times"/>
          <w:sz w:val="20"/>
          <w:szCs w:val="20"/>
          <w:shd w:val="clear" w:color="auto" w:fill="FFFFFF"/>
        </w:rPr>
        <w:t>Weighted percentages</w:t>
      </w:r>
      <w:r w:rsidR="00AE42FC" w:rsidRPr="004C0AD8">
        <w:rPr>
          <w:rFonts w:ascii="Times" w:hAnsi="Times" w:hint="eastAsia"/>
          <w:sz w:val="20"/>
          <w:szCs w:val="20"/>
          <w:shd w:val="clear" w:color="auto" w:fill="FFFFFF"/>
        </w:rPr>
        <w:t>)</w:t>
      </w:r>
    </w:p>
    <w:p w14:paraId="6FB2515E" w14:textId="77777777" w:rsidR="0073391F" w:rsidRPr="00B61BF1" w:rsidRDefault="005B3F67" w:rsidP="00607229">
      <w:pPr>
        <w:spacing w:after="0" w:line="240" w:lineRule="auto"/>
        <w:jc w:val="both"/>
        <w:rPr>
          <w:rFonts w:ascii="Times" w:hAnsi="Times"/>
          <w:sz w:val="24"/>
          <w:szCs w:val="24"/>
        </w:rPr>
      </w:pPr>
      <w:r w:rsidRPr="005B3F67">
        <w:rPr>
          <w:rFonts w:ascii="Times" w:hAnsi="Times"/>
          <w:noProof/>
          <w:sz w:val="24"/>
          <w:szCs w:val="24"/>
        </w:rPr>
        <w:drawing>
          <wp:inline distT="0" distB="0" distL="0" distR="0" wp14:anchorId="109E90B9" wp14:editId="2E22B6D7">
            <wp:extent cx="5530850" cy="3448050"/>
            <wp:effectExtent l="19050" t="0" r="1270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73391F" w:rsidRPr="00B61BF1" w:rsidSect="007F35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F03B9" w14:textId="77777777" w:rsidR="00817F79" w:rsidRDefault="00817F79" w:rsidP="00F83B1F">
      <w:pPr>
        <w:spacing w:after="0" w:line="240" w:lineRule="auto"/>
      </w:pPr>
      <w:r>
        <w:separator/>
      </w:r>
    </w:p>
  </w:endnote>
  <w:endnote w:type="continuationSeparator" w:id="0">
    <w:p w14:paraId="794775DE" w14:textId="77777777" w:rsidR="00817F79" w:rsidRDefault="00817F79" w:rsidP="00F8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vTimes">
    <w:altName w:val="Times New Roman Uni"/>
    <w:panose1 w:val="00000000000000000000"/>
    <w:charset w:val="86"/>
    <w:family w:val="auto"/>
    <w:notTrueType/>
    <w:pitch w:val="default"/>
    <w:sig w:usb0="00000000" w:usb1="080E0000" w:usb2="00000010" w:usb3="00000000" w:csb0="00040000" w:csb1="00000000"/>
  </w:font>
  <w:font w:name="MyriadPro-Regular">
    <w:altName w:val="宋体"/>
    <w:charset w:val="86"/>
    <w:family w:val="auto"/>
    <w:pitch w:val="default"/>
    <w:sig w:usb0="00000001" w:usb1="080E0000" w:usb2="00000010" w:usb3="00000000" w:csb0="00040000" w:csb1="00000000"/>
  </w:font>
  <w:font w:name="AdvbasSN-i">
    <w:altName w:val="Arial Unicode MS"/>
    <w:charset w:val="86"/>
    <w:family w:val="auto"/>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628767"/>
      <w:docPartObj>
        <w:docPartGallery w:val="Page Numbers (Bottom of Page)"/>
        <w:docPartUnique/>
      </w:docPartObj>
    </w:sdtPr>
    <w:sdtEndPr>
      <w:rPr>
        <w:noProof/>
      </w:rPr>
    </w:sdtEndPr>
    <w:sdtContent>
      <w:p w14:paraId="55B09AFA" w14:textId="77777777" w:rsidR="009D6FE4" w:rsidRDefault="009D6FE4">
        <w:pPr>
          <w:pStyle w:val="Footer"/>
          <w:jc w:val="center"/>
        </w:pPr>
        <w:r>
          <w:fldChar w:fldCharType="begin"/>
        </w:r>
        <w:r>
          <w:instrText xml:space="preserve"> PAGE   \* MERGEFORMAT </w:instrText>
        </w:r>
        <w:r>
          <w:fldChar w:fldCharType="separate"/>
        </w:r>
        <w:r w:rsidR="000C3AAC">
          <w:rPr>
            <w:noProof/>
          </w:rPr>
          <w:t>1</w:t>
        </w:r>
        <w:r>
          <w:rPr>
            <w:noProof/>
          </w:rPr>
          <w:fldChar w:fldCharType="end"/>
        </w:r>
      </w:p>
    </w:sdtContent>
  </w:sdt>
  <w:p w14:paraId="73365251" w14:textId="77777777" w:rsidR="009D6FE4" w:rsidRDefault="009D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85BAF" w14:textId="77777777" w:rsidR="00817F79" w:rsidRDefault="00817F79" w:rsidP="00F83B1F">
      <w:pPr>
        <w:spacing w:after="0" w:line="240" w:lineRule="auto"/>
      </w:pPr>
      <w:r>
        <w:separator/>
      </w:r>
    </w:p>
  </w:footnote>
  <w:footnote w:type="continuationSeparator" w:id="0">
    <w:p w14:paraId="384903B9" w14:textId="77777777" w:rsidR="00817F79" w:rsidRDefault="00817F79" w:rsidP="00F83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C"/>
    <w:rsid w:val="00004BD9"/>
    <w:rsid w:val="000060E1"/>
    <w:rsid w:val="00007772"/>
    <w:rsid w:val="00016615"/>
    <w:rsid w:val="00021088"/>
    <w:rsid w:val="00021487"/>
    <w:rsid w:val="00024685"/>
    <w:rsid w:val="0003300F"/>
    <w:rsid w:val="00042341"/>
    <w:rsid w:val="000442FB"/>
    <w:rsid w:val="0004516B"/>
    <w:rsid w:val="000461FE"/>
    <w:rsid w:val="00047962"/>
    <w:rsid w:val="00047CDE"/>
    <w:rsid w:val="00053C0B"/>
    <w:rsid w:val="00054E9D"/>
    <w:rsid w:val="00066144"/>
    <w:rsid w:val="00071C22"/>
    <w:rsid w:val="000724D9"/>
    <w:rsid w:val="00081A54"/>
    <w:rsid w:val="000839EA"/>
    <w:rsid w:val="00090EF9"/>
    <w:rsid w:val="000919E3"/>
    <w:rsid w:val="0009571C"/>
    <w:rsid w:val="00095BEF"/>
    <w:rsid w:val="000A7C57"/>
    <w:rsid w:val="000B1CF5"/>
    <w:rsid w:val="000B1EA6"/>
    <w:rsid w:val="000C0C22"/>
    <w:rsid w:val="000C19C6"/>
    <w:rsid w:val="000C21E0"/>
    <w:rsid w:val="000C3AAC"/>
    <w:rsid w:val="000C5321"/>
    <w:rsid w:val="000C5594"/>
    <w:rsid w:val="000C5CCB"/>
    <w:rsid w:val="000C72A7"/>
    <w:rsid w:val="000D4CA7"/>
    <w:rsid w:val="000D6680"/>
    <w:rsid w:val="000E0786"/>
    <w:rsid w:val="000E1702"/>
    <w:rsid w:val="000E1FC4"/>
    <w:rsid w:val="000E67BD"/>
    <w:rsid w:val="000F7963"/>
    <w:rsid w:val="00131355"/>
    <w:rsid w:val="00142D88"/>
    <w:rsid w:val="001435CD"/>
    <w:rsid w:val="00145056"/>
    <w:rsid w:val="00151937"/>
    <w:rsid w:val="00156B53"/>
    <w:rsid w:val="00156FEA"/>
    <w:rsid w:val="00163675"/>
    <w:rsid w:val="00164510"/>
    <w:rsid w:val="00172000"/>
    <w:rsid w:val="001916D2"/>
    <w:rsid w:val="001A0FB6"/>
    <w:rsid w:val="001A2A7F"/>
    <w:rsid w:val="001A7D28"/>
    <w:rsid w:val="001B4329"/>
    <w:rsid w:val="001D3350"/>
    <w:rsid w:val="001D6640"/>
    <w:rsid w:val="001E5A5D"/>
    <w:rsid w:val="001F18BB"/>
    <w:rsid w:val="001F45D7"/>
    <w:rsid w:val="001F74EA"/>
    <w:rsid w:val="00200152"/>
    <w:rsid w:val="00210BA4"/>
    <w:rsid w:val="00210FB9"/>
    <w:rsid w:val="00211FC4"/>
    <w:rsid w:val="002158D4"/>
    <w:rsid w:val="00222E63"/>
    <w:rsid w:val="002255D4"/>
    <w:rsid w:val="002258D2"/>
    <w:rsid w:val="00231EA0"/>
    <w:rsid w:val="00237B8F"/>
    <w:rsid w:val="00246577"/>
    <w:rsid w:val="00252F7E"/>
    <w:rsid w:val="002545A5"/>
    <w:rsid w:val="002735B9"/>
    <w:rsid w:val="002812B9"/>
    <w:rsid w:val="00281ED0"/>
    <w:rsid w:val="00285AAF"/>
    <w:rsid w:val="002870C4"/>
    <w:rsid w:val="002913E4"/>
    <w:rsid w:val="002A2A74"/>
    <w:rsid w:val="002B7848"/>
    <w:rsid w:val="002B7FB5"/>
    <w:rsid w:val="002C4659"/>
    <w:rsid w:val="002C6D04"/>
    <w:rsid w:val="002D7277"/>
    <w:rsid w:val="002E01B4"/>
    <w:rsid w:val="002E4BB3"/>
    <w:rsid w:val="002F027C"/>
    <w:rsid w:val="002F2AD4"/>
    <w:rsid w:val="002F54E4"/>
    <w:rsid w:val="00304125"/>
    <w:rsid w:val="0030437E"/>
    <w:rsid w:val="00315878"/>
    <w:rsid w:val="00322418"/>
    <w:rsid w:val="00327153"/>
    <w:rsid w:val="00331A8E"/>
    <w:rsid w:val="00335891"/>
    <w:rsid w:val="00335BE8"/>
    <w:rsid w:val="00335F6D"/>
    <w:rsid w:val="00354C2D"/>
    <w:rsid w:val="00355115"/>
    <w:rsid w:val="003637CC"/>
    <w:rsid w:val="00364790"/>
    <w:rsid w:val="00366C3F"/>
    <w:rsid w:val="003825FF"/>
    <w:rsid w:val="0038416A"/>
    <w:rsid w:val="003843A2"/>
    <w:rsid w:val="003845BF"/>
    <w:rsid w:val="003858DA"/>
    <w:rsid w:val="00385A9E"/>
    <w:rsid w:val="00395970"/>
    <w:rsid w:val="003B6CEA"/>
    <w:rsid w:val="003C17DF"/>
    <w:rsid w:val="003C1A07"/>
    <w:rsid w:val="003C6AD5"/>
    <w:rsid w:val="003E3C8A"/>
    <w:rsid w:val="003F1A19"/>
    <w:rsid w:val="003F5293"/>
    <w:rsid w:val="003F7CB8"/>
    <w:rsid w:val="00401166"/>
    <w:rsid w:val="00410820"/>
    <w:rsid w:val="00415B9D"/>
    <w:rsid w:val="00422215"/>
    <w:rsid w:val="00422422"/>
    <w:rsid w:val="00426B1C"/>
    <w:rsid w:val="0043502A"/>
    <w:rsid w:val="0043638E"/>
    <w:rsid w:val="004409A2"/>
    <w:rsid w:val="00440CB0"/>
    <w:rsid w:val="00441428"/>
    <w:rsid w:val="004459FD"/>
    <w:rsid w:val="00462691"/>
    <w:rsid w:val="004642D4"/>
    <w:rsid w:val="004801E1"/>
    <w:rsid w:val="004827B3"/>
    <w:rsid w:val="00487AF2"/>
    <w:rsid w:val="00491B28"/>
    <w:rsid w:val="00495CA3"/>
    <w:rsid w:val="004B0319"/>
    <w:rsid w:val="004B3687"/>
    <w:rsid w:val="004B4BCE"/>
    <w:rsid w:val="004B4DCB"/>
    <w:rsid w:val="004B6AAE"/>
    <w:rsid w:val="004C0AD8"/>
    <w:rsid w:val="004C3614"/>
    <w:rsid w:val="004D0767"/>
    <w:rsid w:val="004D087B"/>
    <w:rsid w:val="004D3E69"/>
    <w:rsid w:val="004E008B"/>
    <w:rsid w:val="004E3731"/>
    <w:rsid w:val="004E3922"/>
    <w:rsid w:val="004E4E77"/>
    <w:rsid w:val="004F0C82"/>
    <w:rsid w:val="004F41AC"/>
    <w:rsid w:val="004F5BA7"/>
    <w:rsid w:val="004F6801"/>
    <w:rsid w:val="00504822"/>
    <w:rsid w:val="005173E5"/>
    <w:rsid w:val="00522750"/>
    <w:rsid w:val="00526A9D"/>
    <w:rsid w:val="00534DB0"/>
    <w:rsid w:val="00541A2B"/>
    <w:rsid w:val="005456C1"/>
    <w:rsid w:val="00547F3B"/>
    <w:rsid w:val="00553DC7"/>
    <w:rsid w:val="00554262"/>
    <w:rsid w:val="00561DEC"/>
    <w:rsid w:val="005635B7"/>
    <w:rsid w:val="0056385A"/>
    <w:rsid w:val="00563D60"/>
    <w:rsid w:val="005723B8"/>
    <w:rsid w:val="00577982"/>
    <w:rsid w:val="00583AAB"/>
    <w:rsid w:val="00584461"/>
    <w:rsid w:val="005845C8"/>
    <w:rsid w:val="005869EC"/>
    <w:rsid w:val="005A14BA"/>
    <w:rsid w:val="005A2534"/>
    <w:rsid w:val="005A4825"/>
    <w:rsid w:val="005A58C5"/>
    <w:rsid w:val="005A5E82"/>
    <w:rsid w:val="005B3F67"/>
    <w:rsid w:val="005B7FB7"/>
    <w:rsid w:val="005C1C51"/>
    <w:rsid w:val="005C69DA"/>
    <w:rsid w:val="005D10C7"/>
    <w:rsid w:val="005D1A59"/>
    <w:rsid w:val="005D275A"/>
    <w:rsid w:val="005F2173"/>
    <w:rsid w:val="005F3B26"/>
    <w:rsid w:val="006016BF"/>
    <w:rsid w:val="00606BE3"/>
    <w:rsid w:val="00607229"/>
    <w:rsid w:val="00607545"/>
    <w:rsid w:val="00611425"/>
    <w:rsid w:val="00616E54"/>
    <w:rsid w:val="00625389"/>
    <w:rsid w:val="006267D5"/>
    <w:rsid w:val="00631607"/>
    <w:rsid w:val="00631D2E"/>
    <w:rsid w:val="00633D3F"/>
    <w:rsid w:val="0064024E"/>
    <w:rsid w:val="00640DF3"/>
    <w:rsid w:val="00646305"/>
    <w:rsid w:val="00650AFE"/>
    <w:rsid w:val="00650BFC"/>
    <w:rsid w:val="006556B7"/>
    <w:rsid w:val="00676A12"/>
    <w:rsid w:val="00677194"/>
    <w:rsid w:val="0068213A"/>
    <w:rsid w:val="006870BB"/>
    <w:rsid w:val="00690BF6"/>
    <w:rsid w:val="0069261D"/>
    <w:rsid w:val="00696DAE"/>
    <w:rsid w:val="006B0B18"/>
    <w:rsid w:val="006B2DAD"/>
    <w:rsid w:val="006C11CD"/>
    <w:rsid w:val="006D0641"/>
    <w:rsid w:val="006D75FC"/>
    <w:rsid w:val="006E0169"/>
    <w:rsid w:val="006E0DB7"/>
    <w:rsid w:val="006E2203"/>
    <w:rsid w:val="006F355A"/>
    <w:rsid w:val="00702C39"/>
    <w:rsid w:val="0070317C"/>
    <w:rsid w:val="00703456"/>
    <w:rsid w:val="0071493D"/>
    <w:rsid w:val="00723AD7"/>
    <w:rsid w:val="00725485"/>
    <w:rsid w:val="00725FED"/>
    <w:rsid w:val="00731801"/>
    <w:rsid w:val="0073391F"/>
    <w:rsid w:val="00735F5D"/>
    <w:rsid w:val="00740B3C"/>
    <w:rsid w:val="00747528"/>
    <w:rsid w:val="007534BB"/>
    <w:rsid w:val="00753CF4"/>
    <w:rsid w:val="00763F4F"/>
    <w:rsid w:val="00764302"/>
    <w:rsid w:val="007668A9"/>
    <w:rsid w:val="00787DDB"/>
    <w:rsid w:val="007907A1"/>
    <w:rsid w:val="007937ED"/>
    <w:rsid w:val="007960E1"/>
    <w:rsid w:val="007978A2"/>
    <w:rsid w:val="007A2B6F"/>
    <w:rsid w:val="007B4F3E"/>
    <w:rsid w:val="007C444F"/>
    <w:rsid w:val="007C5931"/>
    <w:rsid w:val="007C6C2B"/>
    <w:rsid w:val="007D03C1"/>
    <w:rsid w:val="007D1F93"/>
    <w:rsid w:val="007D5751"/>
    <w:rsid w:val="007E0187"/>
    <w:rsid w:val="007F0E06"/>
    <w:rsid w:val="007F322B"/>
    <w:rsid w:val="007F35B6"/>
    <w:rsid w:val="00800E6C"/>
    <w:rsid w:val="008037AB"/>
    <w:rsid w:val="008037BB"/>
    <w:rsid w:val="008122A9"/>
    <w:rsid w:val="00812CDC"/>
    <w:rsid w:val="008175D5"/>
    <w:rsid w:val="00817F79"/>
    <w:rsid w:val="008203DD"/>
    <w:rsid w:val="00821C58"/>
    <w:rsid w:val="008409E0"/>
    <w:rsid w:val="00842AB4"/>
    <w:rsid w:val="00854AAF"/>
    <w:rsid w:val="0085764D"/>
    <w:rsid w:val="00857789"/>
    <w:rsid w:val="0087232C"/>
    <w:rsid w:val="008836D6"/>
    <w:rsid w:val="00893DC5"/>
    <w:rsid w:val="008A1C09"/>
    <w:rsid w:val="008B63D8"/>
    <w:rsid w:val="008B6D22"/>
    <w:rsid w:val="008B79A4"/>
    <w:rsid w:val="008C23A9"/>
    <w:rsid w:val="008D3C84"/>
    <w:rsid w:val="008E3DC4"/>
    <w:rsid w:val="008E6A1B"/>
    <w:rsid w:val="008F03F6"/>
    <w:rsid w:val="008F0BB3"/>
    <w:rsid w:val="008F1F2D"/>
    <w:rsid w:val="008F21FA"/>
    <w:rsid w:val="00905B5C"/>
    <w:rsid w:val="009108A5"/>
    <w:rsid w:val="009156FF"/>
    <w:rsid w:val="009174E4"/>
    <w:rsid w:val="0091794D"/>
    <w:rsid w:val="00936E58"/>
    <w:rsid w:val="00940B3C"/>
    <w:rsid w:val="00940DA1"/>
    <w:rsid w:val="0094112A"/>
    <w:rsid w:val="00942D14"/>
    <w:rsid w:val="009450C8"/>
    <w:rsid w:val="009475DB"/>
    <w:rsid w:val="00962974"/>
    <w:rsid w:val="0096366F"/>
    <w:rsid w:val="0097585E"/>
    <w:rsid w:val="00980740"/>
    <w:rsid w:val="009849E1"/>
    <w:rsid w:val="00985F69"/>
    <w:rsid w:val="009861BB"/>
    <w:rsid w:val="00991724"/>
    <w:rsid w:val="00992BD6"/>
    <w:rsid w:val="009960EA"/>
    <w:rsid w:val="009A2298"/>
    <w:rsid w:val="009B6A64"/>
    <w:rsid w:val="009C04BA"/>
    <w:rsid w:val="009C5920"/>
    <w:rsid w:val="009C6F73"/>
    <w:rsid w:val="009D32D7"/>
    <w:rsid w:val="009D3813"/>
    <w:rsid w:val="009D4ED4"/>
    <w:rsid w:val="009D4FB8"/>
    <w:rsid w:val="009D512B"/>
    <w:rsid w:val="009D6FE4"/>
    <w:rsid w:val="009D7A2C"/>
    <w:rsid w:val="009E2AFA"/>
    <w:rsid w:val="00A01BC0"/>
    <w:rsid w:val="00A03B9C"/>
    <w:rsid w:val="00A10491"/>
    <w:rsid w:val="00A16016"/>
    <w:rsid w:val="00A22BCF"/>
    <w:rsid w:val="00A23D7D"/>
    <w:rsid w:val="00A27105"/>
    <w:rsid w:val="00A305AD"/>
    <w:rsid w:val="00A348A8"/>
    <w:rsid w:val="00A36477"/>
    <w:rsid w:val="00A36C60"/>
    <w:rsid w:val="00A41842"/>
    <w:rsid w:val="00A44C86"/>
    <w:rsid w:val="00A46C37"/>
    <w:rsid w:val="00A54F36"/>
    <w:rsid w:val="00A5639F"/>
    <w:rsid w:val="00A5659C"/>
    <w:rsid w:val="00A63B2B"/>
    <w:rsid w:val="00A72B86"/>
    <w:rsid w:val="00A7515F"/>
    <w:rsid w:val="00A75ACF"/>
    <w:rsid w:val="00A77D5D"/>
    <w:rsid w:val="00A85BCC"/>
    <w:rsid w:val="00A85D1F"/>
    <w:rsid w:val="00A878FA"/>
    <w:rsid w:val="00A92FE1"/>
    <w:rsid w:val="00A94E2C"/>
    <w:rsid w:val="00A96FF4"/>
    <w:rsid w:val="00AA5312"/>
    <w:rsid w:val="00AB5F4E"/>
    <w:rsid w:val="00AC36A4"/>
    <w:rsid w:val="00AC63DA"/>
    <w:rsid w:val="00AD2790"/>
    <w:rsid w:val="00AD6FFE"/>
    <w:rsid w:val="00AE31A3"/>
    <w:rsid w:val="00AE42FC"/>
    <w:rsid w:val="00AF2744"/>
    <w:rsid w:val="00AF2BF3"/>
    <w:rsid w:val="00AF3B2A"/>
    <w:rsid w:val="00B030E3"/>
    <w:rsid w:val="00B053D6"/>
    <w:rsid w:val="00B07EE2"/>
    <w:rsid w:val="00B2049F"/>
    <w:rsid w:val="00B2501E"/>
    <w:rsid w:val="00B27C53"/>
    <w:rsid w:val="00B43D7A"/>
    <w:rsid w:val="00B452BF"/>
    <w:rsid w:val="00B475B3"/>
    <w:rsid w:val="00B60D81"/>
    <w:rsid w:val="00B61BF1"/>
    <w:rsid w:val="00B62F82"/>
    <w:rsid w:val="00B65631"/>
    <w:rsid w:val="00B67F43"/>
    <w:rsid w:val="00B7072E"/>
    <w:rsid w:val="00B73D73"/>
    <w:rsid w:val="00B843B7"/>
    <w:rsid w:val="00B847A7"/>
    <w:rsid w:val="00B8486E"/>
    <w:rsid w:val="00B91313"/>
    <w:rsid w:val="00B9431E"/>
    <w:rsid w:val="00B95737"/>
    <w:rsid w:val="00B96E44"/>
    <w:rsid w:val="00BA0555"/>
    <w:rsid w:val="00BB6D51"/>
    <w:rsid w:val="00BB6E19"/>
    <w:rsid w:val="00BC56B3"/>
    <w:rsid w:val="00BC612F"/>
    <w:rsid w:val="00BD0528"/>
    <w:rsid w:val="00BE2B5F"/>
    <w:rsid w:val="00BE3B16"/>
    <w:rsid w:val="00BF45A1"/>
    <w:rsid w:val="00C016F4"/>
    <w:rsid w:val="00C02586"/>
    <w:rsid w:val="00C032DF"/>
    <w:rsid w:val="00C048E3"/>
    <w:rsid w:val="00C07705"/>
    <w:rsid w:val="00C112FF"/>
    <w:rsid w:val="00C17106"/>
    <w:rsid w:val="00C21FA4"/>
    <w:rsid w:val="00C22F94"/>
    <w:rsid w:val="00C24587"/>
    <w:rsid w:val="00C27FD6"/>
    <w:rsid w:val="00C30E1C"/>
    <w:rsid w:val="00C316EF"/>
    <w:rsid w:val="00C32BA6"/>
    <w:rsid w:val="00C4029F"/>
    <w:rsid w:val="00C43324"/>
    <w:rsid w:val="00C47C02"/>
    <w:rsid w:val="00C5086A"/>
    <w:rsid w:val="00C56312"/>
    <w:rsid w:val="00C86B11"/>
    <w:rsid w:val="00C90FA9"/>
    <w:rsid w:val="00C92EAF"/>
    <w:rsid w:val="00C93131"/>
    <w:rsid w:val="00C96DA5"/>
    <w:rsid w:val="00CA7A8A"/>
    <w:rsid w:val="00CB06CD"/>
    <w:rsid w:val="00CB57D2"/>
    <w:rsid w:val="00CB5872"/>
    <w:rsid w:val="00CB7662"/>
    <w:rsid w:val="00CC47C9"/>
    <w:rsid w:val="00CD0795"/>
    <w:rsid w:val="00CD1247"/>
    <w:rsid w:val="00CD37C1"/>
    <w:rsid w:val="00CE0FEA"/>
    <w:rsid w:val="00CF5E4C"/>
    <w:rsid w:val="00CF6059"/>
    <w:rsid w:val="00D02763"/>
    <w:rsid w:val="00D07A55"/>
    <w:rsid w:val="00D10566"/>
    <w:rsid w:val="00D33052"/>
    <w:rsid w:val="00D346BC"/>
    <w:rsid w:val="00D471C9"/>
    <w:rsid w:val="00D54DAA"/>
    <w:rsid w:val="00D5604E"/>
    <w:rsid w:val="00D6322E"/>
    <w:rsid w:val="00D70F7C"/>
    <w:rsid w:val="00D71171"/>
    <w:rsid w:val="00D746B6"/>
    <w:rsid w:val="00D763C3"/>
    <w:rsid w:val="00D76F4F"/>
    <w:rsid w:val="00D77268"/>
    <w:rsid w:val="00D8573E"/>
    <w:rsid w:val="00D86B5E"/>
    <w:rsid w:val="00D870CB"/>
    <w:rsid w:val="00D9076B"/>
    <w:rsid w:val="00D9224A"/>
    <w:rsid w:val="00D92422"/>
    <w:rsid w:val="00DA3F26"/>
    <w:rsid w:val="00DA5E24"/>
    <w:rsid w:val="00DB4478"/>
    <w:rsid w:val="00DB454F"/>
    <w:rsid w:val="00DC2020"/>
    <w:rsid w:val="00DC36F7"/>
    <w:rsid w:val="00DC5536"/>
    <w:rsid w:val="00DC6018"/>
    <w:rsid w:val="00DD3328"/>
    <w:rsid w:val="00DD445D"/>
    <w:rsid w:val="00DD4A03"/>
    <w:rsid w:val="00DD5486"/>
    <w:rsid w:val="00DE3E3C"/>
    <w:rsid w:val="00DE72BA"/>
    <w:rsid w:val="00E00261"/>
    <w:rsid w:val="00E023C5"/>
    <w:rsid w:val="00E036ED"/>
    <w:rsid w:val="00E0762D"/>
    <w:rsid w:val="00E20239"/>
    <w:rsid w:val="00E242CA"/>
    <w:rsid w:val="00E37F1C"/>
    <w:rsid w:val="00E5013C"/>
    <w:rsid w:val="00E65DD9"/>
    <w:rsid w:val="00E71634"/>
    <w:rsid w:val="00E84660"/>
    <w:rsid w:val="00E856E3"/>
    <w:rsid w:val="00E86B83"/>
    <w:rsid w:val="00E91988"/>
    <w:rsid w:val="00E93D50"/>
    <w:rsid w:val="00E953F5"/>
    <w:rsid w:val="00EA0617"/>
    <w:rsid w:val="00EB3C0B"/>
    <w:rsid w:val="00ED16BE"/>
    <w:rsid w:val="00EE1DF4"/>
    <w:rsid w:val="00EF0046"/>
    <w:rsid w:val="00EF577B"/>
    <w:rsid w:val="00F05D10"/>
    <w:rsid w:val="00F06572"/>
    <w:rsid w:val="00F10510"/>
    <w:rsid w:val="00F12651"/>
    <w:rsid w:val="00F15782"/>
    <w:rsid w:val="00F17CD4"/>
    <w:rsid w:val="00F33073"/>
    <w:rsid w:val="00F34991"/>
    <w:rsid w:val="00F34BD4"/>
    <w:rsid w:val="00F36687"/>
    <w:rsid w:val="00F3692A"/>
    <w:rsid w:val="00F40410"/>
    <w:rsid w:val="00F4465B"/>
    <w:rsid w:val="00F558EA"/>
    <w:rsid w:val="00F56A40"/>
    <w:rsid w:val="00F60AA3"/>
    <w:rsid w:val="00F62A09"/>
    <w:rsid w:val="00F62C7D"/>
    <w:rsid w:val="00F7560A"/>
    <w:rsid w:val="00F7577F"/>
    <w:rsid w:val="00F75A8F"/>
    <w:rsid w:val="00F83B1F"/>
    <w:rsid w:val="00F84282"/>
    <w:rsid w:val="00FA2413"/>
    <w:rsid w:val="00FA34C3"/>
    <w:rsid w:val="00FA70EA"/>
    <w:rsid w:val="00FB01D3"/>
    <w:rsid w:val="00FC0DFD"/>
    <w:rsid w:val="00FC3606"/>
    <w:rsid w:val="00FD5B76"/>
    <w:rsid w:val="00FD61BC"/>
    <w:rsid w:val="00FD73CD"/>
    <w:rsid w:val="00FE2A6E"/>
    <w:rsid w:val="00FE73C0"/>
    <w:rsid w:val="00FE7680"/>
    <w:rsid w:val="00FF5F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9BE16"/>
  <w15:docId w15:val="{0B32651C-06A5-4BC7-9254-557E280E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B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3B1F"/>
  </w:style>
  <w:style w:type="paragraph" w:styleId="Footer">
    <w:name w:val="footer"/>
    <w:basedOn w:val="Normal"/>
    <w:link w:val="FooterChar"/>
    <w:uiPriority w:val="99"/>
    <w:unhideWhenUsed/>
    <w:rsid w:val="00F83B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3B1F"/>
  </w:style>
  <w:style w:type="paragraph" w:styleId="BalloonText">
    <w:name w:val="Balloon Text"/>
    <w:basedOn w:val="Normal"/>
    <w:link w:val="BalloonTextChar"/>
    <w:uiPriority w:val="99"/>
    <w:semiHidden/>
    <w:unhideWhenUsed/>
    <w:rsid w:val="0073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91F"/>
    <w:rPr>
      <w:rFonts w:ascii="Tahoma" w:hAnsi="Tahoma" w:cs="Tahoma"/>
      <w:sz w:val="16"/>
      <w:szCs w:val="16"/>
    </w:rPr>
  </w:style>
  <w:style w:type="character" w:styleId="CommentReference">
    <w:name w:val="annotation reference"/>
    <w:uiPriority w:val="99"/>
    <w:semiHidden/>
    <w:unhideWhenUsed/>
    <w:rsid w:val="0073391F"/>
    <w:rPr>
      <w:sz w:val="18"/>
      <w:szCs w:val="18"/>
    </w:rPr>
  </w:style>
  <w:style w:type="paragraph" w:styleId="CommentText">
    <w:name w:val="annotation text"/>
    <w:basedOn w:val="Normal"/>
    <w:link w:val="CommentTextChar"/>
    <w:uiPriority w:val="99"/>
    <w:unhideWhenUsed/>
    <w:rsid w:val="0073391F"/>
    <w:pPr>
      <w:widowControl w:val="0"/>
      <w:spacing w:after="0" w:line="240" w:lineRule="auto"/>
      <w:jc w:val="both"/>
    </w:pPr>
    <w:rPr>
      <w:rFonts w:ascii="Calibri" w:eastAsia="SimSun" w:hAnsi="Calibri" w:cs="Times New Roman"/>
      <w:kern w:val="2"/>
      <w:sz w:val="24"/>
      <w:szCs w:val="24"/>
    </w:rPr>
  </w:style>
  <w:style w:type="character" w:customStyle="1" w:styleId="CommentTextChar">
    <w:name w:val="Comment Text Char"/>
    <w:basedOn w:val="DefaultParagraphFont"/>
    <w:link w:val="CommentText"/>
    <w:uiPriority w:val="99"/>
    <w:rsid w:val="0073391F"/>
    <w:rPr>
      <w:rFonts w:ascii="Calibri" w:eastAsia="SimSun" w:hAnsi="Calibri" w:cs="Times New Roman"/>
      <w:kern w:val="2"/>
      <w:sz w:val="24"/>
      <w:szCs w:val="24"/>
    </w:rPr>
  </w:style>
  <w:style w:type="paragraph" w:styleId="CommentSubject">
    <w:name w:val="annotation subject"/>
    <w:basedOn w:val="CommentText"/>
    <w:next w:val="CommentText"/>
    <w:link w:val="CommentSubjectChar"/>
    <w:uiPriority w:val="99"/>
    <w:semiHidden/>
    <w:unhideWhenUsed/>
    <w:rsid w:val="00142D88"/>
    <w:pPr>
      <w:widowControl/>
      <w:spacing w:after="200"/>
      <w:jc w:val="left"/>
    </w:pPr>
    <w:rPr>
      <w:rFonts w:asciiTheme="minorHAnsi" w:eastAsiaTheme="minorEastAsia" w:hAnsiTheme="minorHAnsi" w:cstheme="minorBidi"/>
      <w:b/>
      <w:bCs/>
      <w:kern w:val="0"/>
      <w:sz w:val="20"/>
      <w:szCs w:val="20"/>
    </w:rPr>
  </w:style>
  <w:style w:type="character" w:customStyle="1" w:styleId="CommentSubjectChar">
    <w:name w:val="Comment Subject Char"/>
    <w:basedOn w:val="CommentTextChar"/>
    <w:link w:val="CommentSubject"/>
    <w:uiPriority w:val="99"/>
    <w:semiHidden/>
    <w:rsid w:val="00142D88"/>
    <w:rPr>
      <w:rFonts w:ascii="Calibri" w:eastAsia="SimSun" w:hAnsi="Calibri" w:cs="Times New Roman"/>
      <w:b/>
      <w:bCs/>
      <w:kern w:val="2"/>
      <w:sz w:val="20"/>
      <w:szCs w:val="20"/>
    </w:rPr>
  </w:style>
  <w:style w:type="paragraph" w:styleId="FootnoteText">
    <w:name w:val="footnote text"/>
    <w:basedOn w:val="Normal"/>
    <w:link w:val="FootnoteTextChar"/>
    <w:uiPriority w:val="99"/>
    <w:semiHidden/>
    <w:unhideWhenUsed/>
    <w:rsid w:val="00606BE3"/>
    <w:pPr>
      <w:widowControl w:val="0"/>
      <w:snapToGrid w:val="0"/>
      <w:spacing w:after="0" w:line="240" w:lineRule="auto"/>
    </w:pPr>
    <w:rPr>
      <w:kern w:val="2"/>
      <w:sz w:val="18"/>
      <w:szCs w:val="18"/>
      <w:lang w:val="en-US"/>
    </w:rPr>
  </w:style>
  <w:style w:type="character" w:customStyle="1" w:styleId="FootnoteTextChar">
    <w:name w:val="Footnote Text Char"/>
    <w:basedOn w:val="DefaultParagraphFont"/>
    <w:link w:val="FootnoteText"/>
    <w:uiPriority w:val="99"/>
    <w:semiHidden/>
    <w:rsid w:val="00606BE3"/>
    <w:rPr>
      <w:kern w:val="2"/>
      <w:sz w:val="18"/>
      <w:szCs w:val="18"/>
      <w:lang w:val="en-US"/>
    </w:rPr>
  </w:style>
  <w:style w:type="character" w:styleId="FootnoteReference">
    <w:name w:val="footnote reference"/>
    <w:basedOn w:val="DefaultParagraphFont"/>
    <w:uiPriority w:val="99"/>
    <w:semiHidden/>
    <w:unhideWhenUsed/>
    <w:rsid w:val="00606BE3"/>
    <w:rPr>
      <w:vertAlign w:val="superscript"/>
    </w:rPr>
  </w:style>
  <w:style w:type="character" w:customStyle="1" w:styleId="tlid-translation">
    <w:name w:val="tlid-translation"/>
    <w:basedOn w:val="DefaultParagraphFont"/>
    <w:rsid w:val="00AC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937853">
      <w:bodyDiv w:val="1"/>
      <w:marLeft w:val="0"/>
      <w:marRight w:val="0"/>
      <w:marTop w:val="0"/>
      <w:marBottom w:val="0"/>
      <w:divBdr>
        <w:top w:val="none" w:sz="0" w:space="0" w:color="auto"/>
        <w:left w:val="none" w:sz="0" w:space="0" w:color="auto"/>
        <w:bottom w:val="none" w:sz="0" w:space="0" w:color="auto"/>
        <w:right w:val="none" w:sz="0" w:space="0" w:color="auto"/>
      </w:divBdr>
    </w:div>
    <w:div w:id="688872996">
      <w:bodyDiv w:val="1"/>
      <w:marLeft w:val="0"/>
      <w:marRight w:val="0"/>
      <w:marTop w:val="0"/>
      <w:marBottom w:val="0"/>
      <w:divBdr>
        <w:top w:val="none" w:sz="0" w:space="0" w:color="auto"/>
        <w:left w:val="none" w:sz="0" w:space="0" w:color="auto"/>
        <w:bottom w:val="none" w:sz="0" w:space="0" w:color="auto"/>
        <w:right w:val="none" w:sz="0" w:space="0" w:color="auto"/>
      </w:divBdr>
      <w:divsChild>
        <w:div w:id="309793838">
          <w:marLeft w:val="0"/>
          <w:marRight w:val="0"/>
          <w:marTop w:val="0"/>
          <w:marBottom w:val="0"/>
          <w:divBdr>
            <w:top w:val="none" w:sz="0" w:space="0" w:color="auto"/>
            <w:left w:val="none" w:sz="0" w:space="0" w:color="auto"/>
            <w:bottom w:val="none" w:sz="0" w:space="0" w:color="auto"/>
            <w:right w:val="none" w:sz="0" w:space="0" w:color="auto"/>
          </w:divBdr>
        </w:div>
        <w:div w:id="657076706">
          <w:marLeft w:val="0"/>
          <w:marRight w:val="0"/>
          <w:marTop w:val="0"/>
          <w:marBottom w:val="0"/>
          <w:divBdr>
            <w:top w:val="none" w:sz="0" w:space="0" w:color="auto"/>
            <w:left w:val="none" w:sz="0" w:space="0" w:color="auto"/>
            <w:bottom w:val="none" w:sz="0" w:space="0" w:color="auto"/>
            <w:right w:val="none" w:sz="0" w:space="0" w:color="auto"/>
          </w:divBdr>
        </w:div>
        <w:div w:id="787623893">
          <w:marLeft w:val="0"/>
          <w:marRight w:val="0"/>
          <w:marTop w:val="0"/>
          <w:marBottom w:val="0"/>
          <w:divBdr>
            <w:top w:val="none" w:sz="0" w:space="0" w:color="auto"/>
            <w:left w:val="none" w:sz="0" w:space="0" w:color="auto"/>
            <w:bottom w:val="none" w:sz="0" w:space="0" w:color="auto"/>
            <w:right w:val="none" w:sz="0" w:space="0" w:color="auto"/>
          </w:divBdr>
        </w:div>
        <w:div w:id="805507745">
          <w:marLeft w:val="0"/>
          <w:marRight w:val="0"/>
          <w:marTop w:val="0"/>
          <w:marBottom w:val="0"/>
          <w:divBdr>
            <w:top w:val="none" w:sz="0" w:space="0" w:color="auto"/>
            <w:left w:val="none" w:sz="0" w:space="0" w:color="auto"/>
            <w:bottom w:val="none" w:sz="0" w:space="0" w:color="auto"/>
            <w:right w:val="none" w:sz="0" w:space="0" w:color="auto"/>
          </w:divBdr>
        </w:div>
      </w:divsChild>
    </w:div>
    <w:div w:id="780146389">
      <w:bodyDiv w:val="1"/>
      <w:marLeft w:val="0"/>
      <w:marRight w:val="0"/>
      <w:marTop w:val="0"/>
      <w:marBottom w:val="0"/>
      <w:divBdr>
        <w:top w:val="none" w:sz="0" w:space="0" w:color="auto"/>
        <w:left w:val="none" w:sz="0" w:space="0" w:color="auto"/>
        <w:bottom w:val="none" w:sz="0" w:space="0" w:color="auto"/>
        <w:right w:val="none" w:sz="0" w:space="0" w:color="auto"/>
      </w:divBdr>
      <w:divsChild>
        <w:div w:id="377361681">
          <w:marLeft w:val="0"/>
          <w:marRight w:val="0"/>
          <w:marTop w:val="0"/>
          <w:marBottom w:val="0"/>
          <w:divBdr>
            <w:top w:val="none" w:sz="0" w:space="0" w:color="auto"/>
            <w:left w:val="none" w:sz="0" w:space="0" w:color="auto"/>
            <w:bottom w:val="none" w:sz="0" w:space="0" w:color="auto"/>
            <w:right w:val="none" w:sz="0" w:space="0" w:color="auto"/>
          </w:divBdr>
          <w:divsChild>
            <w:div w:id="126901792">
              <w:marLeft w:val="0"/>
              <w:marRight w:val="0"/>
              <w:marTop w:val="0"/>
              <w:marBottom w:val="0"/>
              <w:divBdr>
                <w:top w:val="none" w:sz="0" w:space="0" w:color="auto"/>
                <w:left w:val="none" w:sz="0" w:space="0" w:color="auto"/>
                <w:bottom w:val="none" w:sz="0" w:space="0" w:color="auto"/>
                <w:right w:val="none" w:sz="0" w:space="0" w:color="auto"/>
              </w:divBdr>
              <w:divsChild>
                <w:div w:id="1907836087">
                  <w:marLeft w:val="0"/>
                  <w:marRight w:val="0"/>
                  <w:marTop w:val="0"/>
                  <w:marBottom w:val="0"/>
                  <w:divBdr>
                    <w:top w:val="none" w:sz="0" w:space="0" w:color="auto"/>
                    <w:left w:val="none" w:sz="0" w:space="0" w:color="auto"/>
                    <w:bottom w:val="none" w:sz="0" w:space="0" w:color="auto"/>
                    <w:right w:val="none" w:sz="0" w:space="0" w:color="auto"/>
                  </w:divBdr>
                </w:div>
                <w:div w:id="12480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90141">
          <w:marLeft w:val="0"/>
          <w:marRight w:val="0"/>
          <w:marTop w:val="0"/>
          <w:marBottom w:val="0"/>
          <w:divBdr>
            <w:top w:val="none" w:sz="0" w:space="0" w:color="auto"/>
            <w:left w:val="none" w:sz="0" w:space="0" w:color="auto"/>
            <w:bottom w:val="none" w:sz="0" w:space="0" w:color="auto"/>
            <w:right w:val="none" w:sz="0" w:space="0" w:color="auto"/>
          </w:divBdr>
        </w:div>
        <w:div w:id="1599409693">
          <w:marLeft w:val="0"/>
          <w:marRight w:val="0"/>
          <w:marTop w:val="0"/>
          <w:marBottom w:val="0"/>
          <w:divBdr>
            <w:top w:val="none" w:sz="0" w:space="0" w:color="auto"/>
            <w:left w:val="none" w:sz="0" w:space="0" w:color="auto"/>
            <w:bottom w:val="none" w:sz="0" w:space="0" w:color="auto"/>
            <w:right w:val="none" w:sz="0" w:space="0" w:color="auto"/>
          </w:divBdr>
        </w:div>
        <w:div w:id="120156546">
          <w:marLeft w:val="0"/>
          <w:marRight w:val="0"/>
          <w:marTop w:val="0"/>
          <w:marBottom w:val="0"/>
          <w:divBdr>
            <w:top w:val="none" w:sz="0" w:space="0" w:color="auto"/>
            <w:left w:val="none" w:sz="0" w:space="0" w:color="auto"/>
            <w:bottom w:val="none" w:sz="0" w:space="0" w:color="auto"/>
            <w:right w:val="none" w:sz="0" w:space="0" w:color="auto"/>
          </w:divBdr>
        </w:div>
        <w:div w:id="814490189">
          <w:marLeft w:val="0"/>
          <w:marRight w:val="0"/>
          <w:marTop w:val="0"/>
          <w:marBottom w:val="0"/>
          <w:divBdr>
            <w:top w:val="none" w:sz="0" w:space="0" w:color="auto"/>
            <w:left w:val="none" w:sz="0" w:space="0" w:color="auto"/>
            <w:bottom w:val="none" w:sz="0" w:space="0" w:color="auto"/>
            <w:right w:val="none" w:sz="0" w:space="0" w:color="auto"/>
          </w:divBdr>
        </w:div>
        <w:div w:id="1812136232">
          <w:marLeft w:val="0"/>
          <w:marRight w:val="0"/>
          <w:marTop w:val="0"/>
          <w:marBottom w:val="0"/>
          <w:divBdr>
            <w:top w:val="none" w:sz="0" w:space="0" w:color="auto"/>
            <w:left w:val="none" w:sz="0" w:space="0" w:color="auto"/>
            <w:bottom w:val="none" w:sz="0" w:space="0" w:color="auto"/>
            <w:right w:val="none" w:sz="0" w:space="0" w:color="auto"/>
          </w:divBdr>
        </w:div>
        <w:div w:id="178469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research\&#25968;&#25454;&#20998;&#26512;\Charls%20%20data\data%20analyses\Book21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esearch\&#25968;&#25454;&#20998;&#26512;\Charls%20%20data\data%20analyses\Book2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19414239886699"/>
          <c:y val="5.1400554097404488E-2"/>
          <c:w val="0.89980585760113663"/>
          <c:h val="0.72384159162425343"/>
        </c:manualLayout>
      </c:layout>
      <c:bar3DChart>
        <c:barDir val="col"/>
        <c:grouping val="clustered"/>
        <c:varyColors val="0"/>
        <c:ser>
          <c:idx val="0"/>
          <c:order val="0"/>
          <c:tx>
            <c:strRef>
              <c:f>Sheet2!$A$2</c:f>
              <c:strCache>
                <c:ptCount val="1"/>
                <c:pt idx="0">
                  <c:v>Neither spouse has a brother</c:v>
                </c:pt>
              </c:strCache>
            </c:strRef>
          </c:tx>
          <c:spPr>
            <a:solidFill>
              <a:schemeClr val="tx1">
                <a:lumMod val="50000"/>
                <a:lumOff val="50000"/>
              </a:schemeClr>
            </a:solidFill>
          </c:spPr>
          <c:invertIfNegative val="0"/>
          <c:dLbls>
            <c:dLbl>
              <c:idx val="0"/>
              <c:layout>
                <c:manualLayout>
                  <c:x val="0"/>
                  <c:y val="-2.7777777777778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79-4792-89F7-8351FD323CC6}"/>
                </c:ext>
              </c:extLst>
            </c:dLbl>
            <c:dLbl>
              <c:idx val="1"/>
              <c:layout>
                <c:manualLayout>
                  <c:x val="-2.2222222222222251E-2"/>
                  <c:y val="-4.62999416739573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79-4792-89F7-8351FD323CC6}"/>
                </c:ext>
              </c:extLst>
            </c:dLbl>
            <c:dLbl>
              <c:idx val="2"/>
              <c:layout>
                <c:manualLayout>
                  <c:x val="-8.3333333333333367E-3"/>
                  <c:y val="-6.4814814814815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79-4792-89F7-8351FD323CC6}"/>
                </c:ext>
              </c:extLst>
            </c:dLbl>
            <c:dLbl>
              <c:idx val="3"/>
              <c:layout>
                <c:manualLayout>
                  <c:x val="-1.3888888888888966E-2"/>
                  <c:y val="-4.6296296296296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79-4792-89F7-8351FD323CC6}"/>
                </c:ext>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Sheet2!$B$1:$E$1</c:f>
              <c:strCache>
                <c:ptCount val="4"/>
                <c:pt idx="0">
                  <c:v>Both</c:v>
                </c:pt>
                <c:pt idx="1">
                  <c:v>Only to parent</c:v>
                </c:pt>
                <c:pt idx="2">
                  <c:v>Only to children</c:v>
                </c:pt>
                <c:pt idx="3">
                  <c:v>None</c:v>
                </c:pt>
              </c:strCache>
            </c:strRef>
          </c:cat>
          <c:val>
            <c:numRef>
              <c:f>Sheet2!$B$2:$E$2</c:f>
              <c:numCache>
                <c:formatCode>0.00%</c:formatCode>
                <c:ptCount val="4"/>
                <c:pt idx="0">
                  <c:v>0.12770000000000001</c:v>
                </c:pt>
                <c:pt idx="1">
                  <c:v>0.29790000000000083</c:v>
                </c:pt>
                <c:pt idx="2">
                  <c:v>4.2500000000000003E-2</c:v>
                </c:pt>
                <c:pt idx="3">
                  <c:v>0.53190000000000004</c:v>
                </c:pt>
              </c:numCache>
            </c:numRef>
          </c:val>
          <c:extLst>
            <c:ext xmlns:c16="http://schemas.microsoft.com/office/drawing/2014/chart" uri="{C3380CC4-5D6E-409C-BE32-E72D297353CC}">
              <c16:uniqueId val="{00000004-C379-4792-89F7-8351FD323CC6}"/>
            </c:ext>
          </c:extLst>
        </c:ser>
        <c:ser>
          <c:idx val="1"/>
          <c:order val="1"/>
          <c:tx>
            <c:strRef>
              <c:f>Sheet2!$A$3</c:f>
              <c:strCache>
                <c:ptCount val="1"/>
                <c:pt idx="0">
                  <c:v>One spouse has a brother</c:v>
                </c:pt>
              </c:strCache>
            </c:strRef>
          </c:tx>
          <c:spPr>
            <a:solidFill>
              <a:schemeClr val="bg1">
                <a:lumMod val="95000"/>
              </a:schemeClr>
            </a:solidFill>
          </c:spPr>
          <c:invertIfNegative val="0"/>
          <c:dLbls>
            <c:dLbl>
              <c:idx val="0"/>
              <c:layout>
                <c:manualLayout>
                  <c:x val="2.5000000000000001E-2"/>
                  <c:y val="-2.7777777777778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79-4792-89F7-8351FD323CC6}"/>
                </c:ext>
              </c:extLst>
            </c:dLbl>
            <c:dLbl>
              <c:idx val="2"/>
              <c:layout>
                <c:manualLayout>
                  <c:x val="8.3333333333333367E-3"/>
                  <c:y val="4.62962962962965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79-4792-89F7-8351FD323CC6}"/>
                </c:ext>
              </c:extLst>
            </c:dLbl>
            <c:dLbl>
              <c:idx val="3"/>
              <c:layout>
                <c:manualLayout>
                  <c:x val="1.3888888888889063E-2"/>
                  <c:y val="-4.62962962962965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79-4792-89F7-8351FD323CC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Sheet2!$B$1:$E$1</c:f>
              <c:strCache>
                <c:ptCount val="4"/>
                <c:pt idx="0">
                  <c:v>Both</c:v>
                </c:pt>
                <c:pt idx="1">
                  <c:v>Only to parent</c:v>
                </c:pt>
                <c:pt idx="2">
                  <c:v>Only to children</c:v>
                </c:pt>
                <c:pt idx="3">
                  <c:v>None</c:v>
                </c:pt>
              </c:strCache>
            </c:strRef>
          </c:cat>
          <c:val>
            <c:numRef>
              <c:f>Sheet2!$B$3:$E$3</c:f>
              <c:numCache>
                <c:formatCode>0.00%</c:formatCode>
                <c:ptCount val="4"/>
                <c:pt idx="0">
                  <c:v>4.1099999999999998E-2</c:v>
                </c:pt>
                <c:pt idx="1">
                  <c:v>0.37760000000000032</c:v>
                </c:pt>
                <c:pt idx="2">
                  <c:v>6.0000000000000032E-2</c:v>
                </c:pt>
                <c:pt idx="3">
                  <c:v>0.52129999999999999</c:v>
                </c:pt>
              </c:numCache>
            </c:numRef>
          </c:val>
          <c:extLst>
            <c:ext xmlns:c16="http://schemas.microsoft.com/office/drawing/2014/chart" uri="{C3380CC4-5D6E-409C-BE32-E72D297353CC}">
              <c16:uniqueId val="{00000008-C379-4792-89F7-8351FD323CC6}"/>
            </c:ext>
          </c:extLst>
        </c:ser>
        <c:ser>
          <c:idx val="2"/>
          <c:order val="2"/>
          <c:tx>
            <c:strRef>
              <c:f>Sheet2!$A$4</c:f>
              <c:strCache>
                <c:ptCount val="1"/>
                <c:pt idx="0">
                  <c:v>Both spouses have brothers</c:v>
                </c:pt>
              </c:strCache>
            </c:strRef>
          </c:tx>
          <c:spPr>
            <a:solidFill>
              <a:schemeClr val="bg1">
                <a:lumMod val="75000"/>
              </a:schemeClr>
            </a:solidFill>
          </c:spPr>
          <c:invertIfNegative val="0"/>
          <c:dLbls>
            <c:dLbl>
              <c:idx val="0"/>
              <c:layout>
                <c:manualLayout>
                  <c:x val="2.500000000000000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79-4792-89F7-8351FD323CC6}"/>
                </c:ext>
              </c:extLst>
            </c:dLbl>
            <c:dLbl>
              <c:idx val="1"/>
              <c:layout>
                <c:manualLayout>
                  <c:x val="2.777777777777798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379-4792-89F7-8351FD323CC6}"/>
                </c:ext>
              </c:extLst>
            </c:dLbl>
            <c:dLbl>
              <c:idx val="2"/>
              <c:layout>
                <c:manualLayout>
                  <c:x val="1.9444444444444445E-2"/>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79-4792-89F7-8351FD323CC6}"/>
                </c:ext>
              </c:extLst>
            </c:dLbl>
            <c:dLbl>
              <c:idx val="3"/>
              <c:layout>
                <c:manualLayout>
                  <c:x val="4.1666666666666664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379-4792-89F7-8351FD323CC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Sheet2!$B$1:$E$1</c:f>
              <c:strCache>
                <c:ptCount val="4"/>
                <c:pt idx="0">
                  <c:v>Both</c:v>
                </c:pt>
                <c:pt idx="1">
                  <c:v>Only to parent</c:v>
                </c:pt>
                <c:pt idx="2">
                  <c:v>Only to children</c:v>
                </c:pt>
                <c:pt idx="3">
                  <c:v>None</c:v>
                </c:pt>
              </c:strCache>
            </c:strRef>
          </c:cat>
          <c:val>
            <c:numRef>
              <c:f>Sheet2!$B$4:$E$4</c:f>
              <c:numCache>
                <c:formatCode>0.00%</c:formatCode>
                <c:ptCount val="4"/>
                <c:pt idx="0">
                  <c:v>6.9300000000000209E-2</c:v>
                </c:pt>
                <c:pt idx="1">
                  <c:v>0.39280000000000143</c:v>
                </c:pt>
                <c:pt idx="2">
                  <c:v>5.16E-2</c:v>
                </c:pt>
                <c:pt idx="3">
                  <c:v>0.48630000000000095</c:v>
                </c:pt>
              </c:numCache>
            </c:numRef>
          </c:val>
          <c:extLst>
            <c:ext xmlns:c16="http://schemas.microsoft.com/office/drawing/2014/chart" uri="{C3380CC4-5D6E-409C-BE32-E72D297353CC}">
              <c16:uniqueId val="{0000000D-C379-4792-89F7-8351FD323CC6}"/>
            </c:ext>
          </c:extLst>
        </c:ser>
        <c:dLbls>
          <c:showLegendKey val="0"/>
          <c:showVal val="0"/>
          <c:showCatName val="0"/>
          <c:showSerName val="0"/>
          <c:showPercent val="0"/>
          <c:showBubbleSize val="0"/>
        </c:dLbls>
        <c:gapWidth val="150"/>
        <c:shape val="cylinder"/>
        <c:axId val="34310400"/>
        <c:axId val="34349056"/>
        <c:axId val="0"/>
      </c:bar3DChart>
      <c:catAx>
        <c:axId val="34310400"/>
        <c:scaling>
          <c:orientation val="minMax"/>
        </c:scaling>
        <c:delete val="0"/>
        <c:axPos val="b"/>
        <c:numFmt formatCode="General" sourceLinked="0"/>
        <c:majorTickMark val="out"/>
        <c:minorTickMark val="none"/>
        <c:tickLblPos val="nextTo"/>
        <c:txPr>
          <a:bodyPr/>
          <a:lstStyle/>
          <a:p>
            <a:pPr>
              <a:defRPr sz="1050"/>
            </a:pPr>
            <a:endParaRPr lang="en-US"/>
          </a:p>
        </c:txPr>
        <c:crossAx val="34349056"/>
        <c:crosses val="autoZero"/>
        <c:auto val="1"/>
        <c:lblAlgn val="ctr"/>
        <c:lblOffset val="100"/>
        <c:noMultiLvlLbl val="0"/>
      </c:catAx>
      <c:valAx>
        <c:axId val="34349056"/>
        <c:scaling>
          <c:orientation val="minMax"/>
        </c:scaling>
        <c:delete val="0"/>
        <c:axPos val="l"/>
        <c:numFmt formatCode="0%" sourceLinked="0"/>
        <c:majorTickMark val="out"/>
        <c:minorTickMark val="none"/>
        <c:tickLblPos val="nextTo"/>
        <c:txPr>
          <a:bodyPr/>
          <a:lstStyle/>
          <a:p>
            <a:pPr>
              <a:defRPr sz="1200"/>
            </a:pPr>
            <a:endParaRPr lang="en-US"/>
          </a:p>
        </c:txPr>
        <c:crossAx val="34310400"/>
        <c:crosses val="autoZero"/>
        <c:crossBetween val="between"/>
      </c:valAx>
    </c:plotArea>
    <c:legend>
      <c:legendPos val="r"/>
      <c:layout>
        <c:manualLayout>
          <c:xMode val="edge"/>
          <c:yMode val="edge"/>
          <c:x val="0"/>
          <c:y val="0.87433765094908589"/>
          <c:w val="0.98450019707955549"/>
          <c:h val="0.10763305628463173"/>
        </c:manualLayout>
      </c:layout>
      <c:overlay val="0"/>
      <c:txPr>
        <a:bodyPr/>
        <a:lstStyle/>
        <a:p>
          <a:pPr>
            <a:defRPr sz="11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159362549800822"/>
          <c:y val="5.1400529910064559E-2"/>
          <c:w val="0.89028934132237458"/>
          <c:h val="0.7176621568712751"/>
        </c:manualLayout>
      </c:layout>
      <c:bar3DChart>
        <c:barDir val="col"/>
        <c:grouping val="clustered"/>
        <c:varyColors val="0"/>
        <c:ser>
          <c:idx val="0"/>
          <c:order val="0"/>
          <c:tx>
            <c:strRef>
              <c:f>Sheet2!$A$2</c:f>
              <c:strCache>
                <c:ptCount val="1"/>
                <c:pt idx="0">
                  <c:v>Neither spouse has a brother</c:v>
                </c:pt>
              </c:strCache>
            </c:strRef>
          </c:tx>
          <c:spPr>
            <a:solidFill>
              <a:schemeClr val="tx1">
                <a:lumMod val="50000"/>
                <a:lumOff val="50000"/>
              </a:schemeClr>
            </a:solidFill>
          </c:spPr>
          <c:invertIfNegative val="0"/>
          <c:dLbls>
            <c:dLbl>
              <c:idx val="0"/>
              <c:layout>
                <c:manualLayout>
                  <c:x val="-5.5555555555555558E-3"/>
                  <c:y val="-2.7777777777778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25-43A7-B3FA-EC5D866BE1D9}"/>
                </c:ext>
              </c:extLst>
            </c:dLbl>
            <c:dLbl>
              <c:idx val="1"/>
              <c:layout>
                <c:manualLayout>
                  <c:x val="0"/>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25-43A7-B3FA-EC5D866BE1D9}"/>
                </c:ext>
              </c:extLst>
            </c:dLbl>
            <c:dLbl>
              <c:idx val="2"/>
              <c:layout>
                <c:manualLayout>
                  <c:x val="-1.6666666666666701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25-43A7-B3FA-EC5D866BE1D9}"/>
                </c:ext>
              </c:extLst>
            </c:dLbl>
            <c:dLbl>
              <c:idx val="3"/>
              <c:layout>
                <c:manualLayout>
                  <c:x val="2.7777777777778056E-3"/>
                  <c:y val="-1.3888888888888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25-43A7-B3FA-EC5D866BE1D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Sheet2!$B$1:$E$1</c:f>
              <c:strCache>
                <c:ptCount val="4"/>
                <c:pt idx="0">
                  <c:v>Both</c:v>
                </c:pt>
                <c:pt idx="1">
                  <c:v>Only to parent</c:v>
                </c:pt>
                <c:pt idx="2">
                  <c:v>Only to children</c:v>
                </c:pt>
                <c:pt idx="3">
                  <c:v>None</c:v>
                </c:pt>
              </c:strCache>
            </c:strRef>
          </c:cat>
          <c:val>
            <c:numRef>
              <c:f>Sheet2!$B$14:$E$14</c:f>
              <c:numCache>
                <c:formatCode>0.00%</c:formatCode>
                <c:ptCount val="4"/>
                <c:pt idx="0">
                  <c:v>9.0900000000000022E-2</c:v>
                </c:pt>
                <c:pt idx="1">
                  <c:v>0.12120000000000021</c:v>
                </c:pt>
                <c:pt idx="2">
                  <c:v>0.2424000000000005</c:v>
                </c:pt>
                <c:pt idx="3">
                  <c:v>0.54549999999999998</c:v>
                </c:pt>
              </c:numCache>
            </c:numRef>
          </c:val>
          <c:extLst>
            <c:ext xmlns:c16="http://schemas.microsoft.com/office/drawing/2014/chart" uri="{C3380CC4-5D6E-409C-BE32-E72D297353CC}">
              <c16:uniqueId val="{00000004-AC25-43A7-B3FA-EC5D866BE1D9}"/>
            </c:ext>
          </c:extLst>
        </c:ser>
        <c:ser>
          <c:idx val="1"/>
          <c:order val="1"/>
          <c:tx>
            <c:strRef>
              <c:f>Sheet2!$A$3</c:f>
              <c:strCache>
                <c:ptCount val="1"/>
                <c:pt idx="0">
                  <c:v>One spouse has a brother</c:v>
                </c:pt>
              </c:strCache>
            </c:strRef>
          </c:tx>
          <c:spPr>
            <a:solidFill>
              <a:schemeClr val="bg1">
                <a:lumMod val="95000"/>
              </a:schemeClr>
            </a:solidFill>
          </c:spPr>
          <c:invertIfNegative val="0"/>
          <c:dLbls>
            <c:dLbl>
              <c:idx val="0"/>
              <c:layout>
                <c:manualLayout>
                  <c:x val="0"/>
                  <c:y val="-6.0185185185185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25-43A7-B3FA-EC5D866BE1D9}"/>
                </c:ext>
              </c:extLst>
            </c:dLbl>
            <c:dLbl>
              <c:idx val="1"/>
              <c:layout>
                <c:manualLayout>
                  <c:x val="1.1111111111111125E-2"/>
                  <c:y val="-2.7777777777778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25-43A7-B3FA-EC5D866BE1D9}"/>
                </c:ext>
              </c:extLst>
            </c:dLbl>
            <c:dLbl>
              <c:idx val="2"/>
              <c:layout>
                <c:manualLayout>
                  <c:x val="0"/>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25-43A7-B3FA-EC5D866BE1D9}"/>
                </c:ext>
              </c:extLst>
            </c:dLbl>
            <c:dLbl>
              <c:idx val="3"/>
              <c:layout>
                <c:manualLayout>
                  <c:x val="3.6111111111111212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25-43A7-B3FA-EC5D866BE1D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Sheet2!$B$1:$E$1</c:f>
              <c:strCache>
                <c:ptCount val="4"/>
                <c:pt idx="0">
                  <c:v>Both</c:v>
                </c:pt>
                <c:pt idx="1">
                  <c:v>Only to parent</c:v>
                </c:pt>
                <c:pt idx="2">
                  <c:v>Only to children</c:v>
                </c:pt>
                <c:pt idx="3">
                  <c:v>None</c:v>
                </c:pt>
              </c:strCache>
            </c:strRef>
          </c:cat>
          <c:val>
            <c:numRef>
              <c:f>Sheet2!$B$15:$E$15</c:f>
              <c:numCache>
                <c:formatCode>0.00%</c:formatCode>
                <c:ptCount val="4"/>
                <c:pt idx="0">
                  <c:v>0.13750000000000001</c:v>
                </c:pt>
                <c:pt idx="1">
                  <c:v>8.6500000000000007E-2</c:v>
                </c:pt>
                <c:pt idx="2">
                  <c:v>0.39880000000000143</c:v>
                </c:pt>
                <c:pt idx="3">
                  <c:v>0.37720000000000031</c:v>
                </c:pt>
              </c:numCache>
            </c:numRef>
          </c:val>
          <c:extLst>
            <c:ext xmlns:c16="http://schemas.microsoft.com/office/drawing/2014/chart" uri="{C3380CC4-5D6E-409C-BE32-E72D297353CC}">
              <c16:uniqueId val="{00000009-AC25-43A7-B3FA-EC5D866BE1D9}"/>
            </c:ext>
          </c:extLst>
        </c:ser>
        <c:ser>
          <c:idx val="2"/>
          <c:order val="2"/>
          <c:tx>
            <c:strRef>
              <c:f>Sheet2!$A$4</c:f>
              <c:strCache>
                <c:ptCount val="1"/>
                <c:pt idx="0">
                  <c:v>Both spouses have brothers</c:v>
                </c:pt>
              </c:strCache>
            </c:strRef>
          </c:tx>
          <c:spPr>
            <a:solidFill>
              <a:schemeClr val="bg1">
                <a:lumMod val="85000"/>
              </a:schemeClr>
            </a:solidFill>
          </c:spPr>
          <c:invertIfNegative val="0"/>
          <c:dLbls>
            <c:dLbl>
              <c:idx val="0"/>
              <c:layout>
                <c:manualLayout>
                  <c:x val="1.9444444444444445E-2"/>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25-43A7-B3FA-EC5D866BE1D9}"/>
                </c:ext>
              </c:extLst>
            </c:dLbl>
            <c:dLbl>
              <c:idx val="1"/>
              <c:layout>
                <c:manualLayout>
                  <c:x val="8.3333333333333367E-3"/>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C25-43A7-B3FA-EC5D866BE1D9}"/>
                </c:ext>
              </c:extLst>
            </c:dLbl>
            <c:dLbl>
              <c:idx val="2"/>
              <c:layout>
                <c:manualLayout>
                  <c:x val="2.5000000000000001E-2"/>
                  <c:y val="-4.62962962962965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25-43A7-B3FA-EC5D866BE1D9}"/>
                </c:ext>
              </c:extLst>
            </c:dLbl>
            <c:dLbl>
              <c:idx val="3"/>
              <c:layout>
                <c:manualLayout>
                  <c:x val="3.6111111111111212E-2"/>
                  <c:y val="-8.7962962962963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C25-43A7-B3FA-EC5D866BE1D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Sheet2!$B$1:$E$1</c:f>
              <c:strCache>
                <c:ptCount val="4"/>
                <c:pt idx="0">
                  <c:v>Both</c:v>
                </c:pt>
                <c:pt idx="1">
                  <c:v>Only to parent</c:v>
                </c:pt>
                <c:pt idx="2">
                  <c:v>Only to children</c:v>
                </c:pt>
                <c:pt idx="3">
                  <c:v>None</c:v>
                </c:pt>
              </c:strCache>
            </c:strRef>
          </c:cat>
          <c:val>
            <c:numRef>
              <c:f>Sheet2!$B$16:$E$16</c:f>
              <c:numCache>
                <c:formatCode>0.00%</c:formatCode>
                <c:ptCount val="4"/>
                <c:pt idx="0">
                  <c:v>0.11940000000000002</c:v>
                </c:pt>
                <c:pt idx="1">
                  <c:v>8.6100000000000024E-2</c:v>
                </c:pt>
                <c:pt idx="2">
                  <c:v>0.39580000000000143</c:v>
                </c:pt>
                <c:pt idx="3">
                  <c:v>0.39870000000000083</c:v>
                </c:pt>
              </c:numCache>
            </c:numRef>
          </c:val>
          <c:extLst>
            <c:ext xmlns:c16="http://schemas.microsoft.com/office/drawing/2014/chart" uri="{C3380CC4-5D6E-409C-BE32-E72D297353CC}">
              <c16:uniqueId val="{0000000E-AC25-43A7-B3FA-EC5D866BE1D9}"/>
            </c:ext>
          </c:extLst>
        </c:ser>
        <c:dLbls>
          <c:showLegendKey val="0"/>
          <c:showVal val="0"/>
          <c:showCatName val="0"/>
          <c:showSerName val="0"/>
          <c:showPercent val="0"/>
          <c:showBubbleSize val="0"/>
        </c:dLbls>
        <c:gapWidth val="150"/>
        <c:shape val="cylinder"/>
        <c:axId val="107500288"/>
        <c:axId val="107501824"/>
        <c:axId val="0"/>
      </c:bar3DChart>
      <c:catAx>
        <c:axId val="107500288"/>
        <c:scaling>
          <c:orientation val="minMax"/>
        </c:scaling>
        <c:delete val="0"/>
        <c:axPos val="b"/>
        <c:numFmt formatCode="General" sourceLinked="0"/>
        <c:majorTickMark val="out"/>
        <c:minorTickMark val="none"/>
        <c:tickLblPos val="nextTo"/>
        <c:txPr>
          <a:bodyPr/>
          <a:lstStyle/>
          <a:p>
            <a:pPr>
              <a:defRPr sz="1050"/>
            </a:pPr>
            <a:endParaRPr lang="en-US"/>
          </a:p>
        </c:txPr>
        <c:crossAx val="107501824"/>
        <c:crosses val="autoZero"/>
        <c:auto val="1"/>
        <c:lblAlgn val="ctr"/>
        <c:lblOffset val="100"/>
        <c:noMultiLvlLbl val="0"/>
      </c:catAx>
      <c:valAx>
        <c:axId val="107501824"/>
        <c:scaling>
          <c:orientation val="minMax"/>
        </c:scaling>
        <c:delete val="0"/>
        <c:axPos val="l"/>
        <c:numFmt formatCode="0%" sourceLinked="0"/>
        <c:majorTickMark val="out"/>
        <c:minorTickMark val="none"/>
        <c:tickLblPos val="nextTo"/>
        <c:txPr>
          <a:bodyPr/>
          <a:lstStyle/>
          <a:p>
            <a:pPr>
              <a:defRPr sz="1200"/>
            </a:pPr>
            <a:endParaRPr lang="en-US"/>
          </a:p>
        </c:txPr>
        <c:crossAx val="107500288"/>
        <c:crosses val="autoZero"/>
        <c:crossBetween val="between"/>
      </c:valAx>
    </c:plotArea>
    <c:legend>
      <c:legendPos val="r"/>
      <c:layout>
        <c:manualLayout>
          <c:xMode val="edge"/>
          <c:yMode val="edge"/>
          <c:x val="0"/>
          <c:y val="0.87442403032954585"/>
          <c:w val="0.97953768408110853"/>
          <c:h val="8.9114537766112598E-2"/>
        </c:manualLayout>
      </c:layout>
      <c:overlay val="0"/>
      <c:txPr>
        <a:bodyPr/>
        <a:lstStyle/>
        <a:p>
          <a:pPr>
            <a:defRPr sz="11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7A3F6-440D-465F-A417-FAEA1074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8799</Words>
  <Characters>50156</Characters>
  <Application>Microsoft Office Word</Application>
  <DocSecurity>4</DocSecurity>
  <Lines>417</Lines>
  <Paragraphs>117</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Table 1 Descriptive characteristic of whole sample, and among different family s</vt:lpstr>
      <vt:lpstr>Note: ADL: activities of daily living; Significance for t-test/F-test: *** P&lt;0.0</vt:lpstr>
      <vt:lpstr/>
      <vt:lpstr>Figure 2. Care support among households within different family structures. (Wei</vt:lpstr>
    </vt:vector>
  </TitlesOfParts>
  <Company>Microsoft</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Edwards L.</cp:lastModifiedBy>
  <cp:revision>2</cp:revision>
  <dcterms:created xsi:type="dcterms:W3CDTF">2019-09-26T11:45:00Z</dcterms:created>
  <dcterms:modified xsi:type="dcterms:W3CDTF">2019-09-26T11:45:00Z</dcterms:modified>
</cp:coreProperties>
</file>