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FBA" w:rsidRDefault="00292FBA" w:rsidP="00B73BFF">
      <w:pPr>
        <w:spacing w:after="0" w:line="480" w:lineRule="auto"/>
        <w:jc w:val="center"/>
        <w:rPr>
          <w:rFonts w:ascii="Times New Roman" w:hAnsi="Times New Roman" w:cs="Times New Roman"/>
          <w:b/>
          <w:sz w:val="28"/>
          <w:szCs w:val="28"/>
        </w:rPr>
      </w:pPr>
      <w:bookmarkStart w:id="0" w:name="_GoBack"/>
      <w:bookmarkEnd w:id="0"/>
    </w:p>
    <w:p w:rsidR="00292FBA" w:rsidRDefault="00292FBA" w:rsidP="00292FBA">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Abstract</w:t>
      </w:r>
    </w:p>
    <w:p w:rsidR="00292FBA" w:rsidRDefault="00292FBA" w:rsidP="00292FB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article explores the killing of priests by supporters of Edward VI’s Protestant regime during the Western Rebellion of 1549. It begins by considering what previous historians have had to say on the subject - and by noting that they have differed quite sharply about the number of priests who died. The article then moves on to re-consider the primary evidence in depth, in order to establish what a minimum figure for clerical fatalities might reasonably be said to be - and concludes that that figure may well have been a good deal higher than has been appreciated hitherto. </w:t>
      </w:r>
    </w:p>
    <w:p w:rsidR="00292FBA" w:rsidRDefault="00292FBA" w:rsidP="00B73BFF">
      <w:pPr>
        <w:spacing w:after="0" w:line="480" w:lineRule="auto"/>
        <w:jc w:val="center"/>
        <w:rPr>
          <w:rFonts w:ascii="Times New Roman" w:hAnsi="Times New Roman" w:cs="Times New Roman"/>
          <w:b/>
          <w:sz w:val="28"/>
          <w:szCs w:val="28"/>
        </w:rPr>
      </w:pPr>
    </w:p>
    <w:p w:rsidR="00292FBA" w:rsidRDefault="00292FBA" w:rsidP="00B73BFF">
      <w:pPr>
        <w:spacing w:after="0" w:line="480" w:lineRule="auto"/>
        <w:jc w:val="center"/>
        <w:rPr>
          <w:rFonts w:ascii="Times New Roman" w:hAnsi="Times New Roman" w:cs="Times New Roman"/>
          <w:b/>
          <w:sz w:val="28"/>
          <w:szCs w:val="28"/>
        </w:rPr>
      </w:pPr>
    </w:p>
    <w:p w:rsidR="00292FBA" w:rsidRDefault="00292FBA" w:rsidP="00292FBA">
      <w:pPr>
        <w:spacing w:after="0" w:line="480" w:lineRule="auto"/>
        <w:rPr>
          <w:rFonts w:ascii="Times New Roman" w:hAnsi="Times New Roman" w:cs="Times New Roman"/>
          <w:b/>
          <w:sz w:val="28"/>
          <w:szCs w:val="28"/>
        </w:rPr>
      </w:pPr>
    </w:p>
    <w:p w:rsidR="00292FBA" w:rsidRDefault="00292FBA" w:rsidP="00B73BFF">
      <w:pPr>
        <w:spacing w:after="0" w:line="480" w:lineRule="auto"/>
        <w:jc w:val="center"/>
        <w:rPr>
          <w:rFonts w:ascii="Times New Roman" w:hAnsi="Times New Roman" w:cs="Times New Roman"/>
          <w:b/>
          <w:sz w:val="28"/>
          <w:szCs w:val="28"/>
        </w:rPr>
      </w:pPr>
    </w:p>
    <w:p w:rsidR="00292FBA" w:rsidRDefault="00292FBA" w:rsidP="00B73BFF">
      <w:pPr>
        <w:spacing w:after="0" w:line="480" w:lineRule="auto"/>
        <w:jc w:val="center"/>
        <w:rPr>
          <w:rFonts w:ascii="Times New Roman" w:hAnsi="Times New Roman" w:cs="Times New Roman"/>
          <w:b/>
          <w:sz w:val="28"/>
          <w:szCs w:val="28"/>
        </w:rPr>
      </w:pPr>
    </w:p>
    <w:p w:rsidR="00292FBA" w:rsidRDefault="00292FBA" w:rsidP="00B73BFF">
      <w:pPr>
        <w:spacing w:after="0" w:line="480" w:lineRule="auto"/>
        <w:jc w:val="center"/>
        <w:rPr>
          <w:rFonts w:ascii="Times New Roman" w:hAnsi="Times New Roman" w:cs="Times New Roman"/>
          <w:b/>
          <w:sz w:val="28"/>
          <w:szCs w:val="28"/>
        </w:rPr>
      </w:pPr>
    </w:p>
    <w:p w:rsidR="00292FBA" w:rsidRDefault="00292FBA" w:rsidP="00B73BFF">
      <w:pPr>
        <w:spacing w:after="0" w:line="480" w:lineRule="auto"/>
        <w:jc w:val="center"/>
        <w:rPr>
          <w:rFonts w:ascii="Times New Roman" w:hAnsi="Times New Roman" w:cs="Times New Roman"/>
          <w:b/>
          <w:sz w:val="28"/>
          <w:szCs w:val="28"/>
        </w:rPr>
      </w:pPr>
    </w:p>
    <w:p w:rsidR="00292FBA" w:rsidRDefault="00292FBA" w:rsidP="00292FBA">
      <w:pPr>
        <w:spacing w:after="0" w:line="480" w:lineRule="auto"/>
        <w:rPr>
          <w:rFonts w:ascii="Times New Roman" w:hAnsi="Times New Roman" w:cs="Times New Roman"/>
          <w:b/>
          <w:sz w:val="28"/>
          <w:szCs w:val="28"/>
        </w:rPr>
      </w:pPr>
    </w:p>
    <w:p w:rsidR="00292FBA" w:rsidRDefault="00292FBA" w:rsidP="00B73BFF">
      <w:pPr>
        <w:spacing w:after="0" w:line="480" w:lineRule="auto"/>
        <w:jc w:val="center"/>
        <w:rPr>
          <w:rFonts w:ascii="Times New Roman" w:hAnsi="Times New Roman" w:cs="Times New Roman"/>
          <w:b/>
          <w:sz w:val="28"/>
          <w:szCs w:val="28"/>
        </w:rPr>
      </w:pPr>
    </w:p>
    <w:p w:rsidR="00292FBA" w:rsidRDefault="00292FBA" w:rsidP="00B73BFF">
      <w:pPr>
        <w:spacing w:after="0" w:line="480" w:lineRule="auto"/>
        <w:jc w:val="center"/>
        <w:rPr>
          <w:rFonts w:ascii="Times New Roman" w:hAnsi="Times New Roman" w:cs="Times New Roman"/>
          <w:b/>
          <w:sz w:val="28"/>
          <w:szCs w:val="28"/>
        </w:rPr>
      </w:pPr>
    </w:p>
    <w:p w:rsidR="00292FBA" w:rsidRDefault="00292FBA" w:rsidP="00B73BFF">
      <w:pPr>
        <w:spacing w:after="0" w:line="480" w:lineRule="auto"/>
        <w:jc w:val="center"/>
        <w:rPr>
          <w:rFonts w:ascii="Times New Roman" w:hAnsi="Times New Roman" w:cs="Times New Roman"/>
          <w:b/>
          <w:sz w:val="28"/>
          <w:szCs w:val="28"/>
        </w:rPr>
      </w:pPr>
    </w:p>
    <w:p w:rsidR="007A5307" w:rsidRDefault="00DC6266" w:rsidP="00B73BFF">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THE EXECUTION </w:t>
      </w:r>
      <w:r w:rsidR="005F11FE">
        <w:rPr>
          <w:rFonts w:ascii="Times New Roman" w:hAnsi="Times New Roman" w:cs="Times New Roman"/>
          <w:b/>
          <w:sz w:val="28"/>
          <w:szCs w:val="28"/>
        </w:rPr>
        <w:t xml:space="preserve">OF </w:t>
      </w:r>
      <w:r w:rsidR="007A5307">
        <w:rPr>
          <w:rFonts w:ascii="Times New Roman" w:hAnsi="Times New Roman" w:cs="Times New Roman"/>
          <w:b/>
          <w:sz w:val="28"/>
          <w:szCs w:val="28"/>
        </w:rPr>
        <w:t xml:space="preserve">‘REBEL’ </w:t>
      </w:r>
      <w:r w:rsidR="005C6E59">
        <w:rPr>
          <w:rFonts w:ascii="Times New Roman" w:hAnsi="Times New Roman" w:cs="Times New Roman"/>
          <w:b/>
          <w:sz w:val="28"/>
          <w:szCs w:val="28"/>
        </w:rPr>
        <w:t>PRIESTS</w:t>
      </w:r>
    </w:p>
    <w:p w:rsidR="003953FE" w:rsidRDefault="005C6E59" w:rsidP="00B73BFF">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IN THE WESTERN</w:t>
      </w:r>
      <w:r w:rsidR="00DC6266">
        <w:rPr>
          <w:rFonts w:ascii="Times New Roman" w:hAnsi="Times New Roman" w:cs="Times New Roman"/>
          <w:b/>
          <w:sz w:val="28"/>
          <w:szCs w:val="28"/>
        </w:rPr>
        <w:t xml:space="preserve"> RISING</w:t>
      </w:r>
      <w:r w:rsidR="007A5307">
        <w:rPr>
          <w:rFonts w:ascii="Times New Roman" w:hAnsi="Times New Roman" w:cs="Times New Roman"/>
          <w:b/>
          <w:sz w:val="28"/>
          <w:szCs w:val="28"/>
        </w:rPr>
        <w:t xml:space="preserve"> OF 1549</w:t>
      </w:r>
      <w:r w:rsidR="00D143C7">
        <w:rPr>
          <w:rFonts w:ascii="Times New Roman" w:hAnsi="Times New Roman" w:cs="Times New Roman"/>
          <w:b/>
          <w:sz w:val="28"/>
          <w:szCs w:val="28"/>
        </w:rPr>
        <w:t>*</w:t>
      </w:r>
    </w:p>
    <w:p w:rsidR="001307B2" w:rsidRDefault="001307B2" w:rsidP="00B73BFF">
      <w:pPr>
        <w:spacing w:after="0" w:line="480" w:lineRule="auto"/>
        <w:rPr>
          <w:rFonts w:ascii="Times New Roman" w:hAnsi="Times New Roman" w:cs="Times New Roman"/>
          <w:b/>
          <w:sz w:val="28"/>
          <w:szCs w:val="28"/>
        </w:rPr>
      </w:pPr>
    </w:p>
    <w:p w:rsidR="00351BCD" w:rsidRDefault="008E2828"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How important a </w:t>
      </w:r>
      <w:r w:rsidR="00D94843">
        <w:rPr>
          <w:rFonts w:ascii="Times New Roman" w:hAnsi="Times New Roman" w:cs="Times New Roman"/>
          <w:sz w:val="28"/>
          <w:szCs w:val="28"/>
        </w:rPr>
        <w:t xml:space="preserve">role did </w:t>
      </w:r>
      <w:r w:rsidR="00B93472">
        <w:rPr>
          <w:rFonts w:ascii="Times New Roman" w:hAnsi="Times New Roman" w:cs="Times New Roman"/>
          <w:sz w:val="28"/>
          <w:szCs w:val="28"/>
        </w:rPr>
        <w:t>priests</w:t>
      </w:r>
      <w:r w:rsidR="000B3876">
        <w:rPr>
          <w:rFonts w:ascii="Times New Roman" w:hAnsi="Times New Roman" w:cs="Times New Roman"/>
          <w:sz w:val="28"/>
          <w:szCs w:val="28"/>
        </w:rPr>
        <w:t xml:space="preserve"> </w:t>
      </w:r>
      <w:r w:rsidR="00D94843">
        <w:rPr>
          <w:rFonts w:ascii="Times New Roman" w:hAnsi="Times New Roman" w:cs="Times New Roman"/>
          <w:sz w:val="28"/>
          <w:szCs w:val="28"/>
        </w:rPr>
        <w:t xml:space="preserve">play </w:t>
      </w:r>
      <w:r w:rsidR="00B93472">
        <w:rPr>
          <w:rFonts w:ascii="Times New Roman" w:hAnsi="Times New Roman" w:cs="Times New Roman"/>
          <w:sz w:val="28"/>
          <w:szCs w:val="28"/>
        </w:rPr>
        <w:t>in the Western Rising</w:t>
      </w:r>
      <w:r w:rsidR="001307B2">
        <w:rPr>
          <w:rFonts w:ascii="Times New Roman" w:hAnsi="Times New Roman" w:cs="Times New Roman"/>
          <w:sz w:val="28"/>
          <w:szCs w:val="28"/>
        </w:rPr>
        <w:t xml:space="preserve"> of 1549?</w:t>
      </w:r>
      <w:r w:rsidR="00D94843">
        <w:rPr>
          <w:rFonts w:ascii="Times New Roman" w:hAnsi="Times New Roman" w:cs="Times New Roman"/>
          <w:sz w:val="28"/>
          <w:szCs w:val="28"/>
        </w:rPr>
        <w:t xml:space="preserve"> </w:t>
      </w:r>
      <w:r>
        <w:rPr>
          <w:rFonts w:ascii="Times New Roman" w:hAnsi="Times New Roman" w:cs="Times New Roman"/>
          <w:sz w:val="28"/>
          <w:szCs w:val="28"/>
        </w:rPr>
        <w:t xml:space="preserve">Until </w:t>
      </w:r>
      <w:r w:rsidR="00CA53AA">
        <w:rPr>
          <w:rFonts w:ascii="Times New Roman" w:hAnsi="Times New Roman" w:cs="Times New Roman"/>
          <w:sz w:val="28"/>
          <w:szCs w:val="28"/>
        </w:rPr>
        <w:t>the 1970s</w:t>
      </w:r>
      <w:r>
        <w:rPr>
          <w:rFonts w:ascii="Times New Roman" w:hAnsi="Times New Roman" w:cs="Times New Roman"/>
          <w:sz w:val="28"/>
          <w:szCs w:val="28"/>
        </w:rPr>
        <w:t xml:space="preserve">, scholars were </w:t>
      </w:r>
      <w:r w:rsidR="00D94843">
        <w:rPr>
          <w:rFonts w:ascii="Times New Roman" w:hAnsi="Times New Roman" w:cs="Times New Roman"/>
          <w:sz w:val="28"/>
          <w:szCs w:val="28"/>
        </w:rPr>
        <w:t>confident that they knew the answer to this question</w:t>
      </w:r>
      <w:r w:rsidR="00E46B79">
        <w:rPr>
          <w:rFonts w:ascii="Times New Roman" w:hAnsi="Times New Roman" w:cs="Times New Roman"/>
          <w:sz w:val="28"/>
          <w:szCs w:val="28"/>
        </w:rPr>
        <w:t>. P</w:t>
      </w:r>
      <w:r>
        <w:rPr>
          <w:rFonts w:ascii="Times New Roman" w:hAnsi="Times New Roman" w:cs="Times New Roman"/>
          <w:sz w:val="28"/>
          <w:szCs w:val="28"/>
        </w:rPr>
        <w:t>riests</w:t>
      </w:r>
      <w:r w:rsidR="002A6E02">
        <w:rPr>
          <w:rFonts w:ascii="Times New Roman" w:hAnsi="Times New Roman" w:cs="Times New Roman"/>
          <w:sz w:val="28"/>
          <w:szCs w:val="28"/>
        </w:rPr>
        <w:t xml:space="preserve">, they </w:t>
      </w:r>
      <w:r w:rsidR="00E46B79">
        <w:rPr>
          <w:rFonts w:ascii="Times New Roman" w:hAnsi="Times New Roman" w:cs="Times New Roman"/>
          <w:sz w:val="28"/>
          <w:szCs w:val="28"/>
        </w:rPr>
        <w:t xml:space="preserve">agreed, </w:t>
      </w:r>
      <w:r>
        <w:rPr>
          <w:rFonts w:ascii="Times New Roman" w:hAnsi="Times New Roman" w:cs="Times New Roman"/>
          <w:sz w:val="28"/>
          <w:szCs w:val="28"/>
        </w:rPr>
        <w:t xml:space="preserve">had been </w:t>
      </w:r>
      <w:r w:rsidR="00E46B79">
        <w:rPr>
          <w:rFonts w:ascii="Times New Roman" w:hAnsi="Times New Roman" w:cs="Times New Roman"/>
          <w:sz w:val="28"/>
          <w:szCs w:val="28"/>
        </w:rPr>
        <w:t xml:space="preserve">pivotal </w:t>
      </w:r>
      <w:r>
        <w:rPr>
          <w:rFonts w:ascii="Times New Roman" w:hAnsi="Times New Roman" w:cs="Times New Roman"/>
          <w:sz w:val="28"/>
          <w:szCs w:val="28"/>
        </w:rPr>
        <w:t xml:space="preserve">to the </w:t>
      </w:r>
      <w:r w:rsidR="00E46B79">
        <w:rPr>
          <w:rFonts w:ascii="Times New Roman" w:hAnsi="Times New Roman" w:cs="Times New Roman"/>
          <w:sz w:val="28"/>
          <w:szCs w:val="28"/>
        </w:rPr>
        <w:t>insurrection</w:t>
      </w:r>
      <w:r>
        <w:rPr>
          <w:rFonts w:ascii="Times New Roman" w:hAnsi="Times New Roman" w:cs="Times New Roman"/>
          <w:sz w:val="28"/>
          <w:szCs w:val="28"/>
        </w:rPr>
        <w:t>.</w:t>
      </w:r>
      <w:r w:rsidR="00B56847">
        <w:rPr>
          <w:rStyle w:val="EndnoteReference"/>
          <w:rFonts w:ascii="Times New Roman" w:hAnsi="Times New Roman" w:cs="Times New Roman"/>
          <w:sz w:val="28"/>
          <w:szCs w:val="28"/>
        </w:rPr>
        <w:endnoteReference w:id="1"/>
      </w:r>
      <w:r>
        <w:rPr>
          <w:rFonts w:ascii="Times New Roman" w:hAnsi="Times New Roman" w:cs="Times New Roman"/>
          <w:sz w:val="28"/>
          <w:szCs w:val="28"/>
        </w:rPr>
        <w:t xml:space="preserve"> </w:t>
      </w:r>
      <w:r w:rsidR="00E960C9">
        <w:rPr>
          <w:rFonts w:ascii="Times New Roman" w:hAnsi="Times New Roman" w:cs="Times New Roman"/>
          <w:sz w:val="28"/>
          <w:szCs w:val="28"/>
        </w:rPr>
        <w:t>It was priests</w:t>
      </w:r>
      <w:r w:rsidR="00E46B79">
        <w:rPr>
          <w:rFonts w:ascii="Times New Roman" w:hAnsi="Times New Roman" w:cs="Times New Roman"/>
          <w:sz w:val="28"/>
          <w:szCs w:val="28"/>
        </w:rPr>
        <w:t xml:space="preserve"> </w:t>
      </w:r>
      <w:r w:rsidR="00E960C9">
        <w:rPr>
          <w:rFonts w:ascii="Times New Roman" w:hAnsi="Times New Roman" w:cs="Times New Roman"/>
          <w:sz w:val="28"/>
          <w:szCs w:val="28"/>
        </w:rPr>
        <w:t xml:space="preserve">who had encouraged </w:t>
      </w:r>
      <w:r>
        <w:rPr>
          <w:rFonts w:ascii="Times New Roman" w:hAnsi="Times New Roman" w:cs="Times New Roman"/>
          <w:sz w:val="28"/>
          <w:szCs w:val="28"/>
        </w:rPr>
        <w:t xml:space="preserve">the </w:t>
      </w:r>
      <w:r w:rsidR="002A6E02">
        <w:rPr>
          <w:rFonts w:ascii="Times New Roman" w:hAnsi="Times New Roman" w:cs="Times New Roman"/>
          <w:sz w:val="28"/>
          <w:szCs w:val="28"/>
        </w:rPr>
        <w:t xml:space="preserve">common </w:t>
      </w:r>
      <w:r>
        <w:rPr>
          <w:rFonts w:ascii="Times New Roman" w:hAnsi="Times New Roman" w:cs="Times New Roman"/>
          <w:sz w:val="28"/>
          <w:szCs w:val="28"/>
        </w:rPr>
        <w:t xml:space="preserve">people of Devon and Cornwall to rise </w:t>
      </w:r>
      <w:r w:rsidR="00E46B79">
        <w:rPr>
          <w:rFonts w:ascii="Times New Roman" w:hAnsi="Times New Roman" w:cs="Times New Roman"/>
          <w:sz w:val="28"/>
          <w:szCs w:val="28"/>
        </w:rPr>
        <w:t xml:space="preserve">up against </w:t>
      </w:r>
      <w:r w:rsidR="00E960C9">
        <w:rPr>
          <w:rFonts w:ascii="Times New Roman" w:hAnsi="Times New Roman" w:cs="Times New Roman"/>
          <w:sz w:val="28"/>
          <w:szCs w:val="28"/>
        </w:rPr>
        <w:t xml:space="preserve">the </w:t>
      </w:r>
      <w:r w:rsidR="00E46B79">
        <w:rPr>
          <w:rFonts w:ascii="Times New Roman" w:hAnsi="Times New Roman" w:cs="Times New Roman"/>
          <w:sz w:val="28"/>
          <w:szCs w:val="28"/>
        </w:rPr>
        <w:t xml:space="preserve">religious innovations </w:t>
      </w:r>
      <w:r w:rsidR="00E960C9">
        <w:rPr>
          <w:rFonts w:ascii="Times New Roman" w:hAnsi="Times New Roman" w:cs="Times New Roman"/>
          <w:sz w:val="28"/>
          <w:szCs w:val="28"/>
        </w:rPr>
        <w:t xml:space="preserve">of Edward VI’s </w:t>
      </w:r>
      <w:r w:rsidR="000D62FB">
        <w:rPr>
          <w:rFonts w:ascii="Times New Roman" w:hAnsi="Times New Roman" w:cs="Times New Roman"/>
          <w:sz w:val="28"/>
          <w:szCs w:val="28"/>
        </w:rPr>
        <w:t>P</w:t>
      </w:r>
      <w:r w:rsidR="00B56847">
        <w:rPr>
          <w:rFonts w:ascii="Times New Roman" w:hAnsi="Times New Roman" w:cs="Times New Roman"/>
          <w:sz w:val="28"/>
          <w:szCs w:val="28"/>
        </w:rPr>
        <w:t>rotestantizing regime</w:t>
      </w:r>
      <w:r w:rsidR="00E46B79">
        <w:rPr>
          <w:rFonts w:ascii="Times New Roman" w:hAnsi="Times New Roman" w:cs="Times New Roman"/>
          <w:sz w:val="28"/>
          <w:szCs w:val="28"/>
        </w:rPr>
        <w:t xml:space="preserve"> </w:t>
      </w:r>
      <w:r>
        <w:rPr>
          <w:rFonts w:ascii="Times New Roman" w:hAnsi="Times New Roman" w:cs="Times New Roman"/>
          <w:sz w:val="28"/>
          <w:szCs w:val="28"/>
        </w:rPr>
        <w:t>in the first place</w:t>
      </w:r>
      <w:r w:rsidR="00E960C9">
        <w:rPr>
          <w:rFonts w:ascii="Times New Roman" w:hAnsi="Times New Roman" w:cs="Times New Roman"/>
          <w:sz w:val="28"/>
          <w:szCs w:val="28"/>
        </w:rPr>
        <w:t>.</w:t>
      </w:r>
      <w:r w:rsidR="00B56847">
        <w:rPr>
          <w:rStyle w:val="EndnoteReference"/>
          <w:rFonts w:ascii="Times New Roman" w:hAnsi="Times New Roman" w:cs="Times New Roman"/>
          <w:sz w:val="28"/>
          <w:szCs w:val="28"/>
        </w:rPr>
        <w:endnoteReference w:id="2"/>
      </w:r>
      <w:r w:rsidR="00E960C9">
        <w:rPr>
          <w:rFonts w:ascii="Times New Roman" w:hAnsi="Times New Roman" w:cs="Times New Roman"/>
          <w:sz w:val="28"/>
          <w:szCs w:val="28"/>
        </w:rPr>
        <w:t xml:space="preserve"> I</w:t>
      </w:r>
      <w:r>
        <w:rPr>
          <w:rFonts w:ascii="Times New Roman" w:hAnsi="Times New Roman" w:cs="Times New Roman"/>
          <w:sz w:val="28"/>
          <w:szCs w:val="28"/>
        </w:rPr>
        <w:t xml:space="preserve">t was </w:t>
      </w:r>
      <w:r w:rsidR="00B56847">
        <w:rPr>
          <w:rFonts w:ascii="Times New Roman" w:hAnsi="Times New Roman" w:cs="Times New Roman"/>
          <w:sz w:val="28"/>
          <w:szCs w:val="28"/>
        </w:rPr>
        <w:t xml:space="preserve">priests who had been </w:t>
      </w:r>
      <w:r w:rsidR="002F59D6">
        <w:rPr>
          <w:rFonts w:ascii="Times New Roman" w:hAnsi="Times New Roman" w:cs="Times New Roman"/>
          <w:sz w:val="28"/>
          <w:szCs w:val="28"/>
        </w:rPr>
        <w:t xml:space="preserve">largely </w:t>
      </w:r>
      <w:r w:rsidR="00E960C9">
        <w:rPr>
          <w:rFonts w:ascii="Times New Roman" w:hAnsi="Times New Roman" w:cs="Times New Roman"/>
          <w:sz w:val="28"/>
          <w:szCs w:val="28"/>
        </w:rPr>
        <w:t xml:space="preserve">responsible for scripting the </w:t>
      </w:r>
      <w:r w:rsidR="00915B06">
        <w:rPr>
          <w:rFonts w:ascii="Times New Roman" w:hAnsi="Times New Roman" w:cs="Times New Roman"/>
          <w:sz w:val="28"/>
          <w:szCs w:val="28"/>
        </w:rPr>
        <w:t xml:space="preserve">series of </w:t>
      </w:r>
      <w:r w:rsidR="00C659C4">
        <w:rPr>
          <w:rFonts w:ascii="Times New Roman" w:hAnsi="Times New Roman" w:cs="Times New Roman"/>
          <w:sz w:val="28"/>
          <w:szCs w:val="28"/>
        </w:rPr>
        <w:t xml:space="preserve">demands </w:t>
      </w:r>
      <w:r w:rsidR="00E960C9">
        <w:rPr>
          <w:rFonts w:ascii="Times New Roman" w:hAnsi="Times New Roman" w:cs="Times New Roman"/>
          <w:sz w:val="28"/>
          <w:szCs w:val="28"/>
        </w:rPr>
        <w:t>which the</w:t>
      </w:r>
      <w:r w:rsidR="00B56847">
        <w:rPr>
          <w:rFonts w:ascii="Times New Roman" w:hAnsi="Times New Roman" w:cs="Times New Roman"/>
          <w:sz w:val="28"/>
          <w:szCs w:val="28"/>
        </w:rPr>
        <w:t xml:space="preserve"> commons </w:t>
      </w:r>
      <w:r w:rsidR="0091606E">
        <w:rPr>
          <w:rFonts w:ascii="Times New Roman" w:hAnsi="Times New Roman" w:cs="Times New Roman"/>
          <w:sz w:val="28"/>
          <w:szCs w:val="28"/>
        </w:rPr>
        <w:t xml:space="preserve">had </w:t>
      </w:r>
      <w:r w:rsidR="00B56847">
        <w:rPr>
          <w:rFonts w:ascii="Times New Roman" w:hAnsi="Times New Roman" w:cs="Times New Roman"/>
          <w:sz w:val="28"/>
          <w:szCs w:val="28"/>
        </w:rPr>
        <w:t xml:space="preserve">subsequently sent up to the government in London </w:t>
      </w:r>
      <w:r w:rsidR="00E46B79">
        <w:rPr>
          <w:rFonts w:ascii="Times New Roman" w:hAnsi="Times New Roman" w:cs="Times New Roman"/>
          <w:sz w:val="28"/>
          <w:szCs w:val="28"/>
        </w:rPr>
        <w:t>as the ins</w:t>
      </w:r>
      <w:r w:rsidR="00213372">
        <w:rPr>
          <w:rFonts w:ascii="Times New Roman" w:hAnsi="Times New Roman" w:cs="Times New Roman"/>
          <w:sz w:val="28"/>
          <w:szCs w:val="28"/>
        </w:rPr>
        <w:t>urrection</w:t>
      </w:r>
      <w:r w:rsidR="002A6E02">
        <w:rPr>
          <w:rFonts w:ascii="Times New Roman" w:hAnsi="Times New Roman" w:cs="Times New Roman"/>
          <w:sz w:val="28"/>
          <w:szCs w:val="28"/>
        </w:rPr>
        <w:t xml:space="preserve"> gathered strength</w:t>
      </w:r>
      <w:r w:rsidR="00E960C9">
        <w:rPr>
          <w:rFonts w:ascii="Times New Roman" w:hAnsi="Times New Roman" w:cs="Times New Roman"/>
          <w:sz w:val="28"/>
          <w:szCs w:val="28"/>
        </w:rPr>
        <w:t>.</w:t>
      </w:r>
      <w:r w:rsidR="00B56847">
        <w:rPr>
          <w:rStyle w:val="EndnoteReference"/>
          <w:rFonts w:ascii="Times New Roman" w:hAnsi="Times New Roman" w:cs="Times New Roman"/>
          <w:sz w:val="28"/>
          <w:szCs w:val="28"/>
        </w:rPr>
        <w:endnoteReference w:id="3"/>
      </w:r>
      <w:r w:rsidR="00E960C9">
        <w:rPr>
          <w:rFonts w:ascii="Times New Roman" w:hAnsi="Times New Roman" w:cs="Times New Roman"/>
          <w:sz w:val="28"/>
          <w:szCs w:val="28"/>
        </w:rPr>
        <w:t xml:space="preserve"> It was priests who </w:t>
      </w:r>
      <w:r w:rsidR="00E46B79">
        <w:rPr>
          <w:rFonts w:ascii="Times New Roman" w:hAnsi="Times New Roman" w:cs="Times New Roman"/>
          <w:sz w:val="28"/>
          <w:szCs w:val="28"/>
        </w:rPr>
        <w:t xml:space="preserve">had </w:t>
      </w:r>
      <w:r w:rsidR="002A6E02">
        <w:rPr>
          <w:rFonts w:ascii="Times New Roman" w:hAnsi="Times New Roman" w:cs="Times New Roman"/>
          <w:sz w:val="28"/>
          <w:szCs w:val="28"/>
        </w:rPr>
        <w:t xml:space="preserve">led the protestors </w:t>
      </w:r>
      <w:r w:rsidR="00E66737">
        <w:rPr>
          <w:rFonts w:ascii="Times New Roman" w:hAnsi="Times New Roman" w:cs="Times New Roman"/>
          <w:sz w:val="28"/>
          <w:szCs w:val="28"/>
        </w:rPr>
        <w:t xml:space="preserve">into battle </w:t>
      </w:r>
      <w:r w:rsidR="002F59D6">
        <w:rPr>
          <w:rFonts w:ascii="Times New Roman" w:hAnsi="Times New Roman" w:cs="Times New Roman"/>
          <w:sz w:val="28"/>
          <w:szCs w:val="28"/>
        </w:rPr>
        <w:t xml:space="preserve">against the </w:t>
      </w:r>
      <w:r w:rsidR="00B56847">
        <w:rPr>
          <w:rFonts w:ascii="Times New Roman" w:hAnsi="Times New Roman" w:cs="Times New Roman"/>
          <w:sz w:val="28"/>
          <w:szCs w:val="28"/>
        </w:rPr>
        <w:t xml:space="preserve">troops whom </w:t>
      </w:r>
      <w:r w:rsidR="002F59D6">
        <w:rPr>
          <w:rFonts w:ascii="Times New Roman" w:hAnsi="Times New Roman" w:cs="Times New Roman"/>
          <w:sz w:val="28"/>
          <w:szCs w:val="28"/>
        </w:rPr>
        <w:t xml:space="preserve">the boy-king and his </w:t>
      </w:r>
      <w:r w:rsidR="00C639DD">
        <w:rPr>
          <w:rFonts w:ascii="Times New Roman" w:hAnsi="Times New Roman" w:cs="Times New Roman"/>
          <w:sz w:val="28"/>
          <w:szCs w:val="28"/>
        </w:rPr>
        <w:t>‘</w:t>
      </w:r>
      <w:r w:rsidR="00300AE7">
        <w:rPr>
          <w:rFonts w:ascii="Times New Roman" w:hAnsi="Times New Roman" w:cs="Times New Roman"/>
          <w:sz w:val="28"/>
          <w:szCs w:val="28"/>
        </w:rPr>
        <w:t>p</w:t>
      </w:r>
      <w:r w:rsidR="00B56847">
        <w:rPr>
          <w:rFonts w:ascii="Times New Roman" w:hAnsi="Times New Roman" w:cs="Times New Roman"/>
          <w:sz w:val="28"/>
          <w:szCs w:val="28"/>
        </w:rPr>
        <w:t>rotector</w:t>
      </w:r>
      <w:r w:rsidR="00C639DD">
        <w:rPr>
          <w:rFonts w:ascii="Times New Roman" w:hAnsi="Times New Roman" w:cs="Times New Roman"/>
          <w:sz w:val="28"/>
          <w:szCs w:val="28"/>
        </w:rPr>
        <w:t>’</w:t>
      </w:r>
      <w:r w:rsidR="00C107FA">
        <w:rPr>
          <w:rFonts w:ascii="Times New Roman" w:hAnsi="Times New Roman" w:cs="Times New Roman"/>
          <w:sz w:val="28"/>
          <w:szCs w:val="28"/>
        </w:rPr>
        <w:t xml:space="preserve"> - </w:t>
      </w:r>
      <w:r w:rsidR="002F59D6">
        <w:rPr>
          <w:rFonts w:ascii="Times New Roman" w:hAnsi="Times New Roman" w:cs="Times New Roman"/>
          <w:sz w:val="28"/>
          <w:szCs w:val="28"/>
        </w:rPr>
        <w:t>Edw</w:t>
      </w:r>
      <w:r w:rsidR="000D62FB">
        <w:rPr>
          <w:rFonts w:ascii="Times New Roman" w:hAnsi="Times New Roman" w:cs="Times New Roman"/>
          <w:sz w:val="28"/>
          <w:szCs w:val="28"/>
        </w:rPr>
        <w:t>ard Seymour, d</w:t>
      </w:r>
      <w:r w:rsidR="00C107FA">
        <w:rPr>
          <w:rFonts w:ascii="Times New Roman" w:hAnsi="Times New Roman" w:cs="Times New Roman"/>
          <w:sz w:val="28"/>
          <w:szCs w:val="28"/>
        </w:rPr>
        <w:t xml:space="preserve">uke of Somerset - </w:t>
      </w:r>
      <w:r w:rsidR="00944E59">
        <w:rPr>
          <w:rFonts w:ascii="Times New Roman" w:hAnsi="Times New Roman" w:cs="Times New Roman"/>
          <w:sz w:val="28"/>
          <w:szCs w:val="28"/>
        </w:rPr>
        <w:t xml:space="preserve">had </w:t>
      </w:r>
      <w:r w:rsidR="00896930">
        <w:rPr>
          <w:rFonts w:ascii="Times New Roman" w:hAnsi="Times New Roman" w:cs="Times New Roman"/>
          <w:sz w:val="28"/>
          <w:szCs w:val="28"/>
        </w:rPr>
        <w:t xml:space="preserve">sent </w:t>
      </w:r>
      <w:r w:rsidR="00B56712">
        <w:rPr>
          <w:rFonts w:ascii="Times New Roman" w:hAnsi="Times New Roman" w:cs="Times New Roman"/>
          <w:sz w:val="28"/>
          <w:szCs w:val="28"/>
        </w:rPr>
        <w:t>in</w:t>
      </w:r>
      <w:r w:rsidR="00B56847">
        <w:rPr>
          <w:rFonts w:ascii="Times New Roman" w:hAnsi="Times New Roman" w:cs="Times New Roman"/>
          <w:sz w:val="28"/>
          <w:szCs w:val="28"/>
        </w:rPr>
        <w:t xml:space="preserve">to the West Country to </w:t>
      </w:r>
      <w:r w:rsidR="00B942C5">
        <w:rPr>
          <w:rFonts w:ascii="Times New Roman" w:hAnsi="Times New Roman" w:cs="Times New Roman"/>
          <w:sz w:val="28"/>
          <w:szCs w:val="28"/>
        </w:rPr>
        <w:t>subdue them</w:t>
      </w:r>
      <w:r w:rsidR="00E46B79">
        <w:rPr>
          <w:rFonts w:ascii="Times New Roman" w:hAnsi="Times New Roman" w:cs="Times New Roman"/>
          <w:sz w:val="28"/>
          <w:szCs w:val="28"/>
        </w:rPr>
        <w:t>.</w:t>
      </w:r>
      <w:r w:rsidR="00B56847">
        <w:rPr>
          <w:rStyle w:val="EndnoteReference"/>
          <w:rFonts w:ascii="Times New Roman" w:hAnsi="Times New Roman" w:cs="Times New Roman"/>
          <w:sz w:val="28"/>
          <w:szCs w:val="28"/>
        </w:rPr>
        <w:endnoteReference w:id="4"/>
      </w:r>
      <w:r w:rsidR="00E46B79">
        <w:rPr>
          <w:rFonts w:ascii="Times New Roman" w:hAnsi="Times New Roman" w:cs="Times New Roman"/>
          <w:sz w:val="28"/>
          <w:szCs w:val="28"/>
        </w:rPr>
        <w:t xml:space="preserve"> And </w:t>
      </w:r>
      <w:r w:rsidR="00E960C9">
        <w:rPr>
          <w:rFonts w:ascii="Times New Roman" w:hAnsi="Times New Roman" w:cs="Times New Roman"/>
          <w:sz w:val="28"/>
          <w:szCs w:val="28"/>
        </w:rPr>
        <w:t>it was priests</w:t>
      </w:r>
      <w:r w:rsidR="0047069C">
        <w:rPr>
          <w:rFonts w:ascii="Times New Roman" w:hAnsi="Times New Roman" w:cs="Times New Roman"/>
          <w:sz w:val="28"/>
          <w:szCs w:val="28"/>
        </w:rPr>
        <w:t>, above all</w:t>
      </w:r>
      <w:r w:rsidR="0091606E">
        <w:rPr>
          <w:rFonts w:ascii="Times New Roman" w:hAnsi="Times New Roman" w:cs="Times New Roman"/>
          <w:sz w:val="28"/>
          <w:szCs w:val="28"/>
        </w:rPr>
        <w:t xml:space="preserve">, </w:t>
      </w:r>
      <w:r w:rsidR="00E46B79">
        <w:rPr>
          <w:rFonts w:ascii="Times New Roman" w:hAnsi="Times New Roman" w:cs="Times New Roman"/>
          <w:sz w:val="28"/>
          <w:szCs w:val="28"/>
        </w:rPr>
        <w:t xml:space="preserve">who had suffered </w:t>
      </w:r>
      <w:r w:rsidR="002A6E02">
        <w:rPr>
          <w:rFonts w:ascii="Times New Roman" w:hAnsi="Times New Roman" w:cs="Times New Roman"/>
          <w:sz w:val="28"/>
          <w:szCs w:val="28"/>
        </w:rPr>
        <w:t xml:space="preserve">at the hands of vengeful loyalists </w:t>
      </w:r>
      <w:r w:rsidR="0091606E">
        <w:rPr>
          <w:rFonts w:ascii="Times New Roman" w:hAnsi="Times New Roman" w:cs="Times New Roman"/>
          <w:sz w:val="28"/>
          <w:szCs w:val="28"/>
        </w:rPr>
        <w:t xml:space="preserve">as </w:t>
      </w:r>
      <w:r w:rsidR="00B56847">
        <w:rPr>
          <w:rFonts w:ascii="Times New Roman" w:hAnsi="Times New Roman" w:cs="Times New Roman"/>
          <w:sz w:val="28"/>
          <w:szCs w:val="28"/>
        </w:rPr>
        <w:t xml:space="preserve">the rebellion </w:t>
      </w:r>
      <w:r w:rsidR="009B38C1">
        <w:rPr>
          <w:rFonts w:ascii="Times New Roman" w:hAnsi="Times New Roman" w:cs="Times New Roman"/>
          <w:sz w:val="28"/>
          <w:szCs w:val="28"/>
        </w:rPr>
        <w:t xml:space="preserve">was </w:t>
      </w:r>
      <w:r w:rsidR="0091606E">
        <w:rPr>
          <w:rFonts w:ascii="Times New Roman" w:hAnsi="Times New Roman" w:cs="Times New Roman"/>
          <w:sz w:val="28"/>
          <w:szCs w:val="28"/>
        </w:rPr>
        <w:t xml:space="preserve">savagely suppressed </w:t>
      </w:r>
      <w:r w:rsidR="00B56847">
        <w:rPr>
          <w:rFonts w:ascii="Times New Roman" w:hAnsi="Times New Roman" w:cs="Times New Roman"/>
          <w:sz w:val="28"/>
          <w:szCs w:val="28"/>
        </w:rPr>
        <w:t>by government forces</w:t>
      </w:r>
      <w:r w:rsidR="0047069C">
        <w:rPr>
          <w:rFonts w:ascii="Times New Roman" w:hAnsi="Times New Roman" w:cs="Times New Roman"/>
          <w:sz w:val="28"/>
          <w:szCs w:val="28"/>
        </w:rPr>
        <w:t xml:space="preserve"> und</w:t>
      </w:r>
      <w:r w:rsidR="00896930">
        <w:rPr>
          <w:rFonts w:ascii="Times New Roman" w:hAnsi="Times New Roman" w:cs="Times New Roman"/>
          <w:sz w:val="28"/>
          <w:szCs w:val="28"/>
        </w:rPr>
        <w:t xml:space="preserve">er the command of Lord Russell </w:t>
      </w:r>
      <w:r w:rsidR="000B3876">
        <w:rPr>
          <w:rFonts w:ascii="Times New Roman" w:hAnsi="Times New Roman" w:cs="Times New Roman"/>
          <w:sz w:val="28"/>
          <w:szCs w:val="28"/>
        </w:rPr>
        <w:t xml:space="preserve">towards </w:t>
      </w:r>
      <w:r w:rsidR="0091606E">
        <w:rPr>
          <w:rFonts w:ascii="Times New Roman" w:hAnsi="Times New Roman" w:cs="Times New Roman"/>
          <w:sz w:val="28"/>
          <w:szCs w:val="28"/>
        </w:rPr>
        <w:t>the end of that fatal summer</w:t>
      </w:r>
      <w:r>
        <w:rPr>
          <w:rFonts w:ascii="Times New Roman" w:hAnsi="Times New Roman" w:cs="Times New Roman"/>
          <w:sz w:val="28"/>
          <w:szCs w:val="28"/>
        </w:rPr>
        <w:t>.</w:t>
      </w:r>
      <w:r w:rsidR="00C87F7B">
        <w:rPr>
          <w:rStyle w:val="EndnoteReference"/>
          <w:rFonts w:ascii="Times New Roman" w:hAnsi="Times New Roman" w:cs="Times New Roman"/>
          <w:sz w:val="28"/>
          <w:szCs w:val="28"/>
        </w:rPr>
        <w:endnoteReference w:id="5"/>
      </w:r>
      <w:r w:rsidR="00E46B79">
        <w:rPr>
          <w:rFonts w:ascii="Times New Roman" w:hAnsi="Times New Roman" w:cs="Times New Roman"/>
          <w:sz w:val="28"/>
          <w:szCs w:val="28"/>
        </w:rPr>
        <w:t xml:space="preserve"> </w:t>
      </w:r>
    </w:p>
    <w:p w:rsidR="00351BCD" w:rsidRDefault="00351BCD" w:rsidP="00B73BFF">
      <w:pPr>
        <w:spacing w:after="0" w:line="480" w:lineRule="auto"/>
        <w:jc w:val="both"/>
        <w:rPr>
          <w:rFonts w:ascii="Times New Roman" w:hAnsi="Times New Roman" w:cs="Times New Roman"/>
          <w:sz w:val="28"/>
          <w:szCs w:val="28"/>
        </w:rPr>
      </w:pPr>
    </w:p>
    <w:p w:rsidR="008E2828" w:rsidRPr="00351BCD" w:rsidRDefault="0047069C" w:rsidP="00B73BFF">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But, </w:t>
      </w:r>
      <w:r w:rsidR="0091606E">
        <w:rPr>
          <w:rFonts w:ascii="Times New Roman" w:hAnsi="Times New Roman" w:cs="Times New Roman"/>
          <w:sz w:val="28"/>
          <w:szCs w:val="28"/>
        </w:rPr>
        <w:t>i</w:t>
      </w:r>
      <w:r w:rsidR="00DD24C6">
        <w:rPr>
          <w:rFonts w:ascii="Times New Roman" w:hAnsi="Times New Roman" w:cs="Times New Roman"/>
          <w:sz w:val="28"/>
          <w:szCs w:val="28"/>
        </w:rPr>
        <w:t xml:space="preserve">n </w:t>
      </w:r>
      <w:r w:rsidR="00125C95">
        <w:rPr>
          <w:rFonts w:ascii="Times New Roman" w:hAnsi="Times New Roman" w:cs="Times New Roman"/>
          <w:sz w:val="28"/>
          <w:szCs w:val="28"/>
        </w:rPr>
        <w:t xml:space="preserve">an influential article published in </w:t>
      </w:r>
      <w:r w:rsidR="00DD24C6">
        <w:rPr>
          <w:rFonts w:ascii="Times New Roman" w:hAnsi="Times New Roman" w:cs="Times New Roman"/>
          <w:sz w:val="28"/>
          <w:szCs w:val="28"/>
        </w:rPr>
        <w:t>1</w:t>
      </w:r>
      <w:r w:rsidR="00DF5495">
        <w:rPr>
          <w:rFonts w:ascii="Times New Roman" w:hAnsi="Times New Roman" w:cs="Times New Roman"/>
          <w:sz w:val="28"/>
          <w:szCs w:val="28"/>
        </w:rPr>
        <w:t xml:space="preserve">979, </w:t>
      </w:r>
      <w:r w:rsidR="00F84D73">
        <w:rPr>
          <w:rFonts w:ascii="Times New Roman" w:hAnsi="Times New Roman" w:cs="Times New Roman"/>
          <w:sz w:val="28"/>
          <w:szCs w:val="28"/>
        </w:rPr>
        <w:t xml:space="preserve">Joyce Youings </w:t>
      </w:r>
      <w:r w:rsidR="00125C95">
        <w:rPr>
          <w:rFonts w:ascii="Times New Roman" w:hAnsi="Times New Roman" w:cs="Times New Roman"/>
          <w:sz w:val="28"/>
          <w:szCs w:val="28"/>
        </w:rPr>
        <w:t>cha</w:t>
      </w:r>
      <w:r w:rsidR="00E46B79">
        <w:rPr>
          <w:rFonts w:ascii="Times New Roman" w:hAnsi="Times New Roman" w:cs="Times New Roman"/>
          <w:sz w:val="28"/>
          <w:szCs w:val="28"/>
        </w:rPr>
        <w:t>llenged the</w:t>
      </w:r>
      <w:r w:rsidR="00F96333">
        <w:rPr>
          <w:rFonts w:ascii="Times New Roman" w:hAnsi="Times New Roman" w:cs="Times New Roman"/>
          <w:sz w:val="28"/>
          <w:szCs w:val="28"/>
        </w:rPr>
        <w:t xml:space="preserve"> </w:t>
      </w:r>
      <w:r w:rsidR="00E46B79">
        <w:rPr>
          <w:rFonts w:ascii="Times New Roman" w:hAnsi="Times New Roman" w:cs="Times New Roman"/>
          <w:sz w:val="28"/>
          <w:szCs w:val="28"/>
        </w:rPr>
        <w:t>orthodox view</w:t>
      </w:r>
      <w:r w:rsidR="00FC412F">
        <w:rPr>
          <w:rFonts w:ascii="Times New Roman" w:hAnsi="Times New Roman" w:cs="Times New Roman"/>
          <w:sz w:val="28"/>
          <w:szCs w:val="28"/>
        </w:rPr>
        <w:t xml:space="preserve">, </w:t>
      </w:r>
      <w:r>
        <w:rPr>
          <w:rFonts w:ascii="Times New Roman" w:hAnsi="Times New Roman" w:cs="Times New Roman"/>
          <w:sz w:val="28"/>
          <w:szCs w:val="28"/>
        </w:rPr>
        <w:t>suggesting</w:t>
      </w:r>
      <w:r w:rsidR="00FC412F">
        <w:rPr>
          <w:rFonts w:ascii="Times New Roman" w:hAnsi="Times New Roman" w:cs="Times New Roman"/>
          <w:sz w:val="28"/>
          <w:szCs w:val="28"/>
        </w:rPr>
        <w:t xml:space="preserve"> </w:t>
      </w:r>
      <w:r w:rsidR="008520C8">
        <w:rPr>
          <w:rFonts w:ascii="Times New Roman" w:hAnsi="Times New Roman" w:cs="Times New Roman"/>
          <w:sz w:val="28"/>
          <w:szCs w:val="28"/>
        </w:rPr>
        <w:t xml:space="preserve">- </w:t>
      </w:r>
      <w:r w:rsidR="00C87F7B">
        <w:rPr>
          <w:rFonts w:ascii="Times New Roman" w:hAnsi="Times New Roman" w:cs="Times New Roman"/>
          <w:sz w:val="28"/>
          <w:szCs w:val="28"/>
        </w:rPr>
        <w:t xml:space="preserve">partly on the basis of </w:t>
      </w:r>
      <w:r w:rsidR="00B942C5">
        <w:rPr>
          <w:rFonts w:ascii="Times New Roman" w:hAnsi="Times New Roman" w:cs="Times New Roman"/>
          <w:sz w:val="28"/>
          <w:szCs w:val="28"/>
        </w:rPr>
        <w:t xml:space="preserve">the </w:t>
      </w:r>
      <w:r w:rsidR="00E32FF6">
        <w:rPr>
          <w:rFonts w:ascii="Times New Roman" w:hAnsi="Times New Roman" w:cs="Times New Roman"/>
          <w:sz w:val="28"/>
          <w:szCs w:val="28"/>
        </w:rPr>
        <w:t xml:space="preserve">crucial </w:t>
      </w:r>
      <w:r w:rsidR="00DC6266">
        <w:rPr>
          <w:rFonts w:ascii="Times New Roman" w:hAnsi="Times New Roman" w:cs="Times New Roman"/>
          <w:sz w:val="28"/>
          <w:szCs w:val="28"/>
        </w:rPr>
        <w:t xml:space="preserve">eye-witness account </w:t>
      </w:r>
      <w:r w:rsidR="00B942C5">
        <w:rPr>
          <w:rFonts w:ascii="Times New Roman" w:hAnsi="Times New Roman" w:cs="Times New Roman"/>
          <w:sz w:val="28"/>
          <w:szCs w:val="28"/>
        </w:rPr>
        <w:t>of the rising</w:t>
      </w:r>
      <w:r w:rsidR="00C87F7B">
        <w:rPr>
          <w:rFonts w:ascii="Times New Roman" w:hAnsi="Times New Roman" w:cs="Times New Roman"/>
          <w:sz w:val="28"/>
          <w:szCs w:val="28"/>
        </w:rPr>
        <w:t xml:space="preserve"> </w:t>
      </w:r>
      <w:r w:rsidR="00B942C5">
        <w:rPr>
          <w:rFonts w:ascii="Times New Roman" w:hAnsi="Times New Roman" w:cs="Times New Roman"/>
          <w:sz w:val="28"/>
          <w:szCs w:val="28"/>
        </w:rPr>
        <w:t>penned by Exeter’s Tudor chronicle</w:t>
      </w:r>
      <w:r w:rsidR="00F96BF4">
        <w:rPr>
          <w:rFonts w:ascii="Times New Roman" w:hAnsi="Times New Roman" w:cs="Times New Roman"/>
          <w:sz w:val="28"/>
          <w:szCs w:val="28"/>
        </w:rPr>
        <w:t xml:space="preserve">r, John Hooker - </w:t>
      </w:r>
      <w:r w:rsidR="00107EE0">
        <w:rPr>
          <w:rFonts w:ascii="Times New Roman" w:hAnsi="Times New Roman" w:cs="Times New Roman"/>
          <w:sz w:val="28"/>
          <w:szCs w:val="28"/>
        </w:rPr>
        <w:t xml:space="preserve">that </w:t>
      </w:r>
      <w:r w:rsidR="008E2828">
        <w:rPr>
          <w:rFonts w:ascii="Times New Roman" w:hAnsi="Times New Roman" w:cs="Times New Roman"/>
          <w:sz w:val="28"/>
          <w:szCs w:val="28"/>
        </w:rPr>
        <w:t>‘contemporary accounts of the large number of priests involved’ in th</w:t>
      </w:r>
      <w:r w:rsidR="009B38C1">
        <w:rPr>
          <w:rFonts w:ascii="Times New Roman" w:hAnsi="Times New Roman" w:cs="Times New Roman"/>
          <w:sz w:val="28"/>
          <w:szCs w:val="28"/>
        </w:rPr>
        <w:t>e rebellion</w:t>
      </w:r>
      <w:r w:rsidR="008E2828">
        <w:rPr>
          <w:rFonts w:ascii="Times New Roman" w:hAnsi="Times New Roman" w:cs="Times New Roman"/>
          <w:sz w:val="28"/>
          <w:szCs w:val="28"/>
        </w:rPr>
        <w:t xml:space="preserve"> had been ‘</w:t>
      </w:r>
      <w:r w:rsidR="00DD24C6">
        <w:rPr>
          <w:rFonts w:ascii="Times New Roman" w:hAnsi="Times New Roman" w:cs="Times New Roman"/>
          <w:sz w:val="28"/>
          <w:szCs w:val="28"/>
        </w:rPr>
        <w:t>grossly exaggerated’.</w:t>
      </w:r>
      <w:r w:rsidR="0091606E">
        <w:rPr>
          <w:rStyle w:val="EndnoteReference"/>
          <w:rFonts w:ascii="Times New Roman" w:hAnsi="Times New Roman" w:cs="Times New Roman"/>
          <w:sz w:val="28"/>
          <w:szCs w:val="28"/>
        </w:rPr>
        <w:endnoteReference w:id="6"/>
      </w:r>
      <w:r w:rsidR="008E2828">
        <w:rPr>
          <w:rFonts w:ascii="Times New Roman" w:hAnsi="Times New Roman" w:cs="Times New Roman"/>
          <w:sz w:val="28"/>
          <w:szCs w:val="28"/>
        </w:rPr>
        <w:t xml:space="preserve"> Five years later,</w:t>
      </w:r>
      <w:r>
        <w:rPr>
          <w:rFonts w:ascii="Times New Roman" w:hAnsi="Times New Roman" w:cs="Times New Roman"/>
          <w:sz w:val="28"/>
          <w:szCs w:val="28"/>
        </w:rPr>
        <w:t xml:space="preserve"> </w:t>
      </w:r>
      <w:r w:rsidR="009B38C1">
        <w:rPr>
          <w:rFonts w:ascii="Times New Roman" w:hAnsi="Times New Roman" w:cs="Times New Roman"/>
          <w:sz w:val="28"/>
          <w:szCs w:val="28"/>
        </w:rPr>
        <w:t xml:space="preserve">Youings </w:t>
      </w:r>
      <w:r w:rsidR="008E2828">
        <w:rPr>
          <w:rFonts w:ascii="Times New Roman" w:hAnsi="Times New Roman" w:cs="Times New Roman"/>
          <w:sz w:val="28"/>
          <w:szCs w:val="28"/>
        </w:rPr>
        <w:t>returned to the charge</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casting renewed doubt on what </w:t>
      </w:r>
      <w:r w:rsidR="009B38C1">
        <w:rPr>
          <w:rFonts w:ascii="Times New Roman" w:hAnsi="Times New Roman" w:cs="Times New Roman"/>
          <w:sz w:val="28"/>
          <w:szCs w:val="28"/>
        </w:rPr>
        <w:t xml:space="preserve">she now </w:t>
      </w:r>
      <w:r>
        <w:rPr>
          <w:rFonts w:ascii="Times New Roman" w:hAnsi="Times New Roman" w:cs="Times New Roman"/>
          <w:sz w:val="28"/>
          <w:szCs w:val="28"/>
        </w:rPr>
        <w:t>term</w:t>
      </w:r>
      <w:r w:rsidR="00C639DD">
        <w:rPr>
          <w:rFonts w:ascii="Times New Roman" w:hAnsi="Times New Roman" w:cs="Times New Roman"/>
          <w:sz w:val="28"/>
          <w:szCs w:val="28"/>
        </w:rPr>
        <w:t>ed</w:t>
      </w:r>
      <w:r>
        <w:rPr>
          <w:rFonts w:ascii="Times New Roman" w:hAnsi="Times New Roman" w:cs="Times New Roman"/>
          <w:sz w:val="28"/>
          <w:szCs w:val="28"/>
        </w:rPr>
        <w:t xml:space="preserve"> </w:t>
      </w:r>
      <w:r w:rsidR="008E2828">
        <w:rPr>
          <w:rFonts w:ascii="Times New Roman" w:hAnsi="Times New Roman" w:cs="Times New Roman"/>
          <w:sz w:val="28"/>
          <w:szCs w:val="28"/>
        </w:rPr>
        <w:t>‘the legendary leadership of the</w:t>
      </w:r>
      <w:r w:rsidR="005F3F23">
        <w:rPr>
          <w:rFonts w:ascii="Times New Roman" w:hAnsi="Times New Roman" w:cs="Times New Roman"/>
          <w:sz w:val="28"/>
          <w:szCs w:val="28"/>
        </w:rPr>
        <w:t xml:space="preserve"> … </w:t>
      </w:r>
      <w:r w:rsidR="004034E5">
        <w:rPr>
          <w:rFonts w:ascii="Times New Roman" w:hAnsi="Times New Roman" w:cs="Times New Roman"/>
          <w:sz w:val="28"/>
          <w:szCs w:val="28"/>
        </w:rPr>
        <w:t xml:space="preserve">rebellion by … </w:t>
      </w:r>
      <w:r w:rsidR="008E2828">
        <w:rPr>
          <w:rFonts w:ascii="Times New Roman" w:hAnsi="Times New Roman" w:cs="Times New Roman"/>
          <w:sz w:val="28"/>
          <w:szCs w:val="28"/>
        </w:rPr>
        <w:t xml:space="preserve">priests’ </w:t>
      </w:r>
      <w:r w:rsidR="0091606E">
        <w:rPr>
          <w:rFonts w:ascii="Times New Roman" w:hAnsi="Times New Roman" w:cs="Times New Roman"/>
          <w:sz w:val="28"/>
          <w:szCs w:val="28"/>
        </w:rPr>
        <w:t>and repeating the claim made in her previous article that</w:t>
      </w:r>
      <w:r>
        <w:rPr>
          <w:rFonts w:ascii="Times New Roman" w:hAnsi="Times New Roman" w:cs="Times New Roman"/>
          <w:sz w:val="28"/>
          <w:szCs w:val="28"/>
        </w:rPr>
        <w:t xml:space="preserve"> the </w:t>
      </w:r>
      <w:r w:rsidR="00D554C4">
        <w:rPr>
          <w:rFonts w:ascii="Times New Roman" w:hAnsi="Times New Roman" w:cs="Times New Roman"/>
          <w:sz w:val="28"/>
          <w:szCs w:val="28"/>
        </w:rPr>
        <w:t xml:space="preserve">broad coterie </w:t>
      </w:r>
      <w:r>
        <w:rPr>
          <w:rFonts w:ascii="Times New Roman" w:hAnsi="Times New Roman" w:cs="Times New Roman"/>
          <w:sz w:val="28"/>
          <w:szCs w:val="28"/>
        </w:rPr>
        <w:t>of clerics who</w:t>
      </w:r>
      <w:r w:rsidR="00B942C5">
        <w:rPr>
          <w:rFonts w:ascii="Times New Roman" w:hAnsi="Times New Roman" w:cs="Times New Roman"/>
          <w:sz w:val="28"/>
          <w:szCs w:val="28"/>
        </w:rPr>
        <w:t xml:space="preserve"> had</w:t>
      </w:r>
      <w:r w:rsidR="00D554C4">
        <w:rPr>
          <w:rFonts w:ascii="Times New Roman" w:hAnsi="Times New Roman" w:cs="Times New Roman"/>
          <w:sz w:val="28"/>
          <w:szCs w:val="28"/>
        </w:rPr>
        <w:t xml:space="preserve"> </w:t>
      </w:r>
      <w:r w:rsidR="007A5307">
        <w:rPr>
          <w:rFonts w:ascii="Times New Roman" w:hAnsi="Times New Roman" w:cs="Times New Roman"/>
          <w:sz w:val="28"/>
          <w:szCs w:val="28"/>
        </w:rPr>
        <w:t>long</w:t>
      </w:r>
      <w:r w:rsidR="00213372">
        <w:rPr>
          <w:rFonts w:ascii="Times New Roman" w:hAnsi="Times New Roman" w:cs="Times New Roman"/>
          <w:sz w:val="28"/>
          <w:szCs w:val="28"/>
        </w:rPr>
        <w:t xml:space="preserve"> </w:t>
      </w:r>
      <w:r w:rsidR="00B942C5">
        <w:rPr>
          <w:rFonts w:ascii="Times New Roman" w:hAnsi="Times New Roman" w:cs="Times New Roman"/>
          <w:sz w:val="28"/>
          <w:szCs w:val="28"/>
        </w:rPr>
        <w:t xml:space="preserve">been </w:t>
      </w:r>
      <w:r w:rsidR="005D57A6">
        <w:rPr>
          <w:rFonts w:ascii="Times New Roman" w:hAnsi="Times New Roman" w:cs="Times New Roman"/>
          <w:sz w:val="28"/>
          <w:szCs w:val="28"/>
        </w:rPr>
        <w:t xml:space="preserve">thought </w:t>
      </w:r>
      <w:r>
        <w:rPr>
          <w:rFonts w:ascii="Times New Roman" w:hAnsi="Times New Roman" w:cs="Times New Roman"/>
          <w:sz w:val="28"/>
          <w:szCs w:val="28"/>
        </w:rPr>
        <w:t>to have led the</w:t>
      </w:r>
      <w:r w:rsidR="009B38C1">
        <w:rPr>
          <w:rFonts w:ascii="Times New Roman" w:hAnsi="Times New Roman" w:cs="Times New Roman"/>
          <w:sz w:val="28"/>
          <w:szCs w:val="28"/>
        </w:rPr>
        <w:t xml:space="preserve"> rising should, in fact, </w:t>
      </w:r>
      <w:r w:rsidR="0091606E">
        <w:rPr>
          <w:rFonts w:ascii="Times New Roman" w:hAnsi="Times New Roman" w:cs="Times New Roman"/>
          <w:sz w:val="28"/>
          <w:szCs w:val="28"/>
        </w:rPr>
        <w:t xml:space="preserve">be </w:t>
      </w:r>
      <w:r w:rsidR="009B38C1">
        <w:rPr>
          <w:rFonts w:ascii="Times New Roman" w:hAnsi="Times New Roman" w:cs="Times New Roman"/>
          <w:sz w:val="28"/>
          <w:szCs w:val="28"/>
        </w:rPr>
        <w:t>‘</w:t>
      </w:r>
      <w:r w:rsidR="0091606E">
        <w:rPr>
          <w:rFonts w:ascii="Times New Roman" w:hAnsi="Times New Roman" w:cs="Times New Roman"/>
          <w:sz w:val="28"/>
          <w:szCs w:val="28"/>
        </w:rPr>
        <w:t>narrowed down</w:t>
      </w:r>
      <w:r w:rsidR="009B38C1">
        <w:rPr>
          <w:rFonts w:ascii="Times New Roman" w:hAnsi="Times New Roman" w:cs="Times New Roman"/>
          <w:sz w:val="28"/>
          <w:szCs w:val="28"/>
        </w:rPr>
        <w:t>’</w:t>
      </w:r>
      <w:r w:rsidR="00797D1D">
        <w:rPr>
          <w:rFonts w:ascii="Times New Roman" w:hAnsi="Times New Roman" w:cs="Times New Roman"/>
          <w:sz w:val="28"/>
          <w:szCs w:val="28"/>
        </w:rPr>
        <w:t xml:space="preserve"> to </w:t>
      </w:r>
      <w:r w:rsidR="00930048">
        <w:rPr>
          <w:rFonts w:ascii="Times New Roman" w:hAnsi="Times New Roman" w:cs="Times New Roman"/>
          <w:sz w:val="28"/>
          <w:szCs w:val="28"/>
        </w:rPr>
        <w:t xml:space="preserve">just </w:t>
      </w:r>
      <w:r w:rsidR="004034E5">
        <w:rPr>
          <w:rFonts w:ascii="Times New Roman" w:hAnsi="Times New Roman" w:cs="Times New Roman"/>
          <w:sz w:val="28"/>
          <w:szCs w:val="28"/>
        </w:rPr>
        <w:t>‘</w:t>
      </w:r>
      <w:r w:rsidR="008E2828">
        <w:rPr>
          <w:rFonts w:ascii="Times New Roman" w:hAnsi="Times New Roman" w:cs="Times New Roman"/>
          <w:sz w:val="28"/>
          <w:szCs w:val="28"/>
        </w:rPr>
        <w:t xml:space="preserve">one </w:t>
      </w:r>
      <w:r w:rsidR="004034E5">
        <w:rPr>
          <w:rFonts w:ascii="Times New Roman" w:hAnsi="Times New Roman" w:cs="Times New Roman"/>
          <w:sz w:val="28"/>
          <w:szCs w:val="28"/>
        </w:rPr>
        <w:t xml:space="preserve">[priest] </w:t>
      </w:r>
      <w:r w:rsidR="007A5307">
        <w:rPr>
          <w:rFonts w:ascii="Times New Roman" w:hAnsi="Times New Roman" w:cs="Times New Roman"/>
          <w:sz w:val="28"/>
          <w:szCs w:val="28"/>
        </w:rPr>
        <w:t xml:space="preserve">in particular: </w:t>
      </w:r>
      <w:r w:rsidR="008E2828">
        <w:rPr>
          <w:rFonts w:ascii="Times New Roman" w:hAnsi="Times New Roman" w:cs="Times New Roman"/>
          <w:sz w:val="28"/>
          <w:szCs w:val="28"/>
        </w:rPr>
        <w:t>Ro</w:t>
      </w:r>
      <w:r w:rsidR="004034E5">
        <w:rPr>
          <w:rFonts w:ascii="Times New Roman" w:hAnsi="Times New Roman" w:cs="Times New Roman"/>
          <w:sz w:val="28"/>
          <w:szCs w:val="28"/>
        </w:rPr>
        <w:t>bert Welsh</w:t>
      </w:r>
      <w:r w:rsidR="009E4E56">
        <w:rPr>
          <w:rFonts w:ascii="Times New Roman" w:hAnsi="Times New Roman" w:cs="Times New Roman"/>
          <w:sz w:val="28"/>
          <w:szCs w:val="28"/>
        </w:rPr>
        <w:t>e</w:t>
      </w:r>
      <w:r w:rsidR="004034E5">
        <w:rPr>
          <w:rFonts w:ascii="Times New Roman" w:hAnsi="Times New Roman" w:cs="Times New Roman"/>
          <w:sz w:val="28"/>
          <w:szCs w:val="28"/>
        </w:rPr>
        <w:t xml:space="preserve">, vicar of </w:t>
      </w:r>
      <w:r w:rsidR="00915B06">
        <w:rPr>
          <w:rFonts w:ascii="Times New Roman" w:hAnsi="Times New Roman" w:cs="Times New Roman"/>
          <w:sz w:val="28"/>
          <w:szCs w:val="28"/>
        </w:rPr>
        <w:t xml:space="preserve">[the parish] of </w:t>
      </w:r>
      <w:r w:rsidR="004034E5">
        <w:rPr>
          <w:rFonts w:ascii="Times New Roman" w:hAnsi="Times New Roman" w:cs="Times New Roman"/>
          <w:sz w:val="28"/>
          <w:szCs w:val="28"/>
        </w:rPr>
        <w:t>St Thomas [near Exeter]</w:t>
      </w:r>
      <w:r w:rsidR="008E2828">
        <w:rPr>
          <w:rFonts w:ascii="Times New Roman" w:hAnsi="Times New Roman" w:cs="Times New Roman"/>
          <w:sz w:val="28"/>
          <w:szCs w:val="28"/>
        </w:rPr>
        <w:t>’</w:t>
      </w:r>
      <w:r w:rsidR="00C87F7B">
        <w:rPr>
          <w:rFonts w:ascii="Times New Roman" w:hAnsi="Times New Roman" w:cs="Times New Roman"/>
          <w:sz w:val="28"/>
          <w:szCs w:val="28"/>
        </w:rPr>
        <w:t xml:space="preserve">, </w:t>
      </w:r>
      <w:r w:rsidR="00B93472">
        <w:rPr>
          <w:rFonts w:ascii="Times New Roman" w:hAnsi="Times New Roman" w:cs="Times New Roman"/>
          <w:sz w:val="28"/>
          <w:szCs w:val="28"/>
        </w:rPr>
        <w:t>who, as Hooker records</w:t>
      </w:r>
      <w:r w:rsidR="00CA53AA">
        <w:rPr>
          <w:rFonts w:ascii="Times New Roman" w:hAnsi="Times New Roman" w:cs="Times New Roman"/>
          <w:sz w:val="28"/>
          <w:szCs w:val="28"/>
        </w:rPr>
        <w:t xml:space="preserve">, </w:t>
      </w:r>
      <w:r w:rsidR="00DC6266">
        <w:rPr>
          <w:rFonts w:ascii="Times New Roman" w:hAnsi="Times New Roman" w:cs="Times New Roman"/>
          <w:sz w:val="28"/>
          <w:szCs w:val="28"/>
        </w:rPr>
        <w:t xml:space="preserve">was </w:t>
      </w:r>
      <w:r w:rsidR="00DB1347">
        <w:rPr>
          <w:rFonts w:ascii="Times New Roman" w:hAnsi="Times New Roman" w:cs="Times New Roman"/>
          <w:sz w:val="28"/>
          <w:szCs w:val="28"/>
        </w:rPr>
        <w:t xml:space="preserve">hanged </w:t>
      </w:r>
      <w:r w:rsidR="00CB0579">
        <w:rPr>
          <w:rFonts w:ascii="Times New Roman" w:hAnsi="Times New Roman" w:cs="Times New Roman"/>
          <w:sz w:val="28"/>
          <w:szCs w:val="28"/>
        </w:rPr>
        <w:t xml:space="preserve">by </w:t>
      </w:r>
      <w:r w:rsidR="005E328A">
        <w:rPr>
          <w:rFonts w:ascii="Times New Roman" w:hAnsi="Times New Roman" w:cs="Times New Roman"/>
          <w:sz w:val="28"/>
          <w:szCs w:val="28"/>
        </w:rPr>
        <w:t xml:space="preserve">loyalists </w:t>
      </w:r>
      <w:r w:rsidR="009B38C1">
        <w:rPr>
          <w:rFonts w:ascii="Times New Roman" w:hAnsi="Times New Roman" w:cs="Times New Roman"/>
          <w:sz w:val="28"/>
          <w:szCs w:val="28"/>
        </w:rPr>
        <w:t>from his own church tower soon after Russell’s forces broke through to relieve</w:t>
      </w:r>
      <w:r w:rsidR="006302EB">
        <w:rPr>
          <w:rFonts w:ascii="Times New Roman" w:hAnsi="Times New Roman" w:cs="Times New Roman"/>
          <w:sz w:val="28"/>
          <w:szCs w:val="28"/>
        </w:rPr>
        <w:t xml:space="preserve"> the besieged city </w:t>
      </w:r>
      <w:r w:rsidR="00CB0579">
        <w:rPr>
          <w:rFonts w:ascii="Times New Roman" w:hAnsi="Times New Roman" w:cs="Times New Roman"/>
          <w:sz w:val="28"/>
          <w:szCs w:val="28"/>
        </w:rPr>
        <w:t xml:space="preserve">in </w:t>
      </w:r>
      <w:r w:rsidR="004034E5">
        <w:rPr>
          <w:rFonts w:ascii="Times New Roman" w:hAnsi="Times New Roman" w:cs="Times New Roman"/>
          <w:sz w:val="28"/>
          <w:szCs w:val="28"/>
        </w:rPr>
        <w:t>August 1549.</w:t>
      </w:r>
      <w:r w:rsidR="00C87F7B">
        <w:rPr>
          <w:rStyle w:val="EndnoteReference"/>
          <w:rFonts w:ascii="Times New Roman" w:hAnsi="Times New Roman" w:cs="Times New Roman"/>
          <w:sz w:val="28"/>
          <w:szCs w:val="28"/>
        </w:rPr>
        <w:endnoteReference w:id="7"/>
      </w:r>
    </w:p>
    <w:p w:rsidR="00DD24C6" w:rsidRDefault="008E2828"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DC25EC" w:rsidRDefault="00C107FA"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Youings’s scepticism about </w:t>
      </w:r>
      <w:r w:rsidR="005D57A6">
        <w:rPr>
          <w:rFonts w:ascii="Times New Roman" w:hAnsi="Times New Roman" w:cs="Times New Roman"/>
          <w:sz w:val="28"/>
          <w:szCs w:val="28"/>
        </w:rPr>
        <w:t>the supposed ‘</w:t>
      </w:r>
      <w:r w:rsidR="00C87F7B">
        <w:rPr>
          <w:rFonts w:ascii="Times New Roman" w:hAnsi="Times New Roman" w:cs="Times New Roman"/>
          <w:sz w:val="28"/>
          <w:szCs w:val="28"/>
        </w:rPr>
        <w:t>clerical leadership</w:t>
      </w:r>
      <w:r w:rsidR="005D57A6">
        <w:rPr>
          <w:rFonts w:ascii="Times New Roman" w:hAnsi="Times New Roman" w:cs="Times New Roman"/>
          <w:sz w:val="28"/>
          <w:szCs w:val="28"/>
        </w:rPr>
        <w:t>’</w:t>
      </w:r>
      <w:r w:rsidR="00C87F7B">
        <w:rPr>
          <w:rFonts w:ascii="Times New Roman" w:hAnsi="Times New Roman" w:cs="Times New Roman"/>
          <w:sz w:val="28"/>
          <w:szCs w:val="28"/>
        </w:rPr>
        <w:t xml:space="preserve"> of the </w:t>
      </w:r>
      <w:r w:rsidR="005D57A6">
        <w:rPr>
          <w:rFonts w:ascii="Times New Roman" w:hAnsi="Times New Roman" w:cs="Times New Roman"/>
          <w:sz w:val="28"/>
          <w:szCs w:val="28"/>
        </w:rPr>
        <w:t>Western R</w:t>
      </w:r>
      <w:r w:rsidR="006C4960">
        <w:rPr>
          <w:rFonts w:ascii="Times New Roman" w:hAnsi="Times New Roman" w:cs="Times New Roman"/>
          <w:sz w:val="28"/>
          <w:szCs w:val="28"/>
        </w:rPr>
        <w:t xml:space="preserve">ising </w:t>
      </w:r>
      <w:r>
        <w:rPr>
          <w:rFonts w:ascii="Times New Roman" w:hAnsi="Times New Roman" w:cs="Times New Roman"/>
          <w:sz w:val="28"/>
          <w:szCs w:val="28"/>
        </w:rPr>
        <w:t>helped to inform th</w:t>
      </w:r>
      <w:r w:rsidR="00351BCD">
        <w:rPr>
          <w:rFonts w:ascii="Times New Roman" w:hAnsi="Times New Roman" w:cs="Times New Roman"/>
          <w:sz w:val="28"/>
          <w:szCs w:val="28"/>
        </w:rPr>
        <w:t>e work of a second scholar, Aubrey</w:t>
      </w:r>
      <w:r>
        <w:rPr>
          <w:rFonts w:ascii="Times New Roman" w:hAnsi="Times New Roman" w:cs="Times New Roman"/>
          <w:sz w:val="28"/>
          <w:szCs w:val="28"/>
        </w:rPr>
        <w:t xml:space="preserve"> Greenwood, who, </w:t>
      </w:r>
      <w:r w:rsidR="00C87F7B">
        <w:rPr>
          <w:rFonts w:ascii="Times New Roman" w:hAnsi="Times New Roman" w:cs="Times New Roman"/>
          <w:sz w:val="28"/>
          <w:szCs w:val="28"/>
        </w:rPr>
        <w:t>in 1990</w:t>
      </w:r>
      <w:r w:rsidR="0074403A">
        <w:rPr>
          <w:rFonts w:ascii="Times New Roman" w:hAnsi="Times New Roman" w:cs="Times New Roman"/>
          <w:sz w:val="28"/>
          <w:szCs w:val="28"/>
        </w:rPr>
        <w:t xml:space="preserve">, </w:t>
      </w:r>
      <w:r>
        <w:rPr>
          <w:rFonts w:ascii="Times New Roman" w:hAnsi="Times New Roman" w:cs="Times New Roman"/>
          <w:sz w:val="28"/>
          <w:szCs w:val="28"/>
        </w:rPr>
        <w:t xml:space="preserve">completed a splendid </w:t>
      </w:r>
      <w:r w:rsidR="00896930">
        <w:rPr>
          <w:rFonts w:ascii="Times New Roman" w:hAnsi="Times New Roman" w:cs="Times New Roman"/>
          <w:sz w:val="28"/>
          <w:szCs w:val="28"/>
        </w:rPr>
        <w:t xml:space="preserve">PhD </w:t>
      </w:r>
      <w:r>
        <w:rPr>
          <w:rFonts w:ascii="Times New Roman" w:hAnsi="Times New Roman" w:cs="Times New Roman"/>
          <w:sz w:val="28"/>
          <w:szCs w:val="28"/>
        </w:rPr>
        <w:t xml:space="preserve">thesis </w:t>
      </w:r>
      <w:r w:rsidR="00C02981">
        <w:rPr>
          <w:rFonts w:ascii="Times New Roman" w:hAnsi="Times New Roman" w:cs="Times New Roman"/>
          <w:sz w:val="28"/>
          <w:szCs w:val="28"/>
        </w:rPr>
        <w:t xml:space="preserve">on the petitions </w:t>
      </w:r>
      <w:r>
        <w:rPr>
          <w:rFonts w:ascii="Times New Roman" w:hAnsi="Times New Roman" w:cs="Times New Roman"/>
          <w:sz w:val="28"/>
          <w:szCs w:val="28"/>
        </w:rPr>
        <w:t>draw</w:t>
      </w:r>
      <w:r w:rsidR="00915B06">
        <w:rPr>
          <w:rFonts w:ascii="Times New Roman" w:hAnsi="Times New Roman" w:cs="Times New Roman"/>
          <w:sz w:val="28"/>
          <w:szCs w:val="28"/>
        </w:rPr>
        <w:t xml:space="preserve">n up by rebel groups </w:t>
      </w:r>
      <w:r>
        <w:rPr>
          <w:rFonts w:ascii="Times New Roman" w:hAnsi="Times New Roman" w:cs="Times New Roman"/>
          <w:sz w:val="28"/>
          <w:szCs w:val="28"/>
        </w:rPr>
        <w:t xml:space="preserve">during the </w:t>
      </w:r>
      <w:r w:rsidR="00C02981">
        <w:rPr>
          <w:rFonts w:ascii="Times New Roman" w:hAnsi="Times New Roman" w:cs="Times New Roman"/>
          <w:sz w:val="28"/>
          <w:szCs w:val="28"/>
        </w:rPr>
        <w:t xml:space="preserve">so-called </w:t>
      </w:r>
      <w:r>
        <w:rPr>
          <w:rFonts w:ascii="Times New Roman" w:hAnsi="Times New Roman" w:cs="Times New Roman"/>
          <w:sz w:val="28"/>
          <w:szCs w:val="28"/>
        </w:rPr>
        <w:t>‘commotion time’ of 1549.</w:t>
      </w:r>
      <w:r w:rsidR="00896930">
        <w:rPr>
          <w:rStyle w:val="EndnoteReference"/>
          <w:rFonts w:ascii="Times New Roman" w:hAnsi="Times New Roman" w:cs="Times New Roman"/>
          <w:sz w:val="28"/>
          <w:szCs w:val="28"/>
        </w:rPr>
        <w:endnoteReference w:id="8"/>
      </w:r>
      <w:r>
        <w:rPr>
          <w:rFonts w:ascii="Times New Roman" w:hAnsi="Times New Roman" w:cs="Times New Roman"/>
          <w:sz w:val="28"/>
          <w:szCs w:val="28"/>
        </w:rPr>
        <w:t xml:space="preserve"> In his dis</w:t>
      </w:r>
      <w:r w:rsidR="006C4960">
        <w:rPr>
          <w:rFonts w:ascii="Times New Roman" w:hAnsi="Times New Roman" w:cs="Times New Roman"/>
          <w:sz w:val="28"/>
          <w:szCs w:val="28"/>
        </w:rPr>
        <w:t>cussion of the Western Rebellion</w:t>
      </w:r>
      <w:r>
        <w:rPr>
          <w:rFonts w:ascii="Times New Roman" w:hAnsi="Times New Roman" w:cs="Times New Roman"/>
          <w:sz w:val="28"/>
          <w:szCs w:val="28"/>
        </w:rPr>
        <w:t xml:space="preserve"> </w:t>
      </w:r>
      <w:r w:rsidR="005D57A6">
        <w:rPr>
          <w:rFonts w:ascii="Times New Roman" w:hAnsi="Times New Roman" w:cs="Times New Roman"/>
          <w:sz w:val="28"/>
          <w:szCs w:val="28"/>
        </w:rPr>
        <w:t>Greenwood</w:t>
      </w:r>
      <w:r w:rsidR="006302EB">
        <w:rPr>
          <w:rFonts w:ascii="Times New Roman" w:hAnsi="Times New Roman" w:cs="Times New Roman"/>
          <w:sz w:val="28"/>
          <w:szCs w:val="28"/>
        </w:rPr>
        <w:t xml:space="preserve"> </w:t>
      </w:r>
      <w:r w:rsidR="00371634">
        <w:rPr>
          <w:rFonts w:ascii="Times New Roman" w:hAnsi="Times New Roman" w:cs="Times New Roman"/>
          <w:sz w:val="28"/>
          <w:szCs w:val="28"/>
        </w:rPr>
        <w:t xml:space="preserve">launched </w:t>
      </w:r>
      <w:r w:rsidR="006302EB">
        <w:rPr>
          <w:rFonts w:ascii="Times New Roman" w:hAnsi="Times New Roman" w:cs="Times New Roman"/>
          <w:sz w:val="28"/>
          <w:szCs w:val="28"/>
        </w:rPr>
        <w:t xml:space="preserve">a powerful </w:t>
      </w:r>
      <w:r w:rsidR="00371634">
        <w:rPr>
          <w:rFonts w:ascii="Times New Roman" w:hAnsi="Times New Roman" w:cs="Times New Roman"/>
          <w:sz w:val="28"/>
          <w:szCs w:val="28"/>
        </w:rPr>
        <w:t xml:space="preserve">attack on the </w:t>
      </w:r>
      <w:r w:rsidR="00C639DD">
        <w:rPr>
          <w:rFonts w:ascii="Times New Roman" w:hAnsi="Times New Roman" w:cs="Times New Roman"/>
          <w:sz w:val="28"/>
          <w:szCs w:val="28"/>
        </w:rPr>
        <w:t xml:space="preserve">view </w:t>
      </w:r>
      <w:r w:rsidR="00371634">
        <w:rPr>
          <w:rFonts w:ascii="Times New Roman" w:hAnsi="Times New Roman" w:cs="Times New Roman"/>
          <w:sz w:val="28"/>
          <w:szCs w:val="28"/>
        </w:rPr>
        <w:t xml:space="preserve">of the </w:t>
      </w:r>
      <w:r>
        <w:rPr>
          <w:rFonts w:ascii="Times New Roman" w:hAnsi="Times New Roman" w:cs="Times New Roman"/>
          <w:sz w:val="28"/>
          <w:szCs w:val="28"/>
        </w:rPr>
        <w:t>rising</w:t>
      </w:r>
      <w:r w:rsidR="00843E09">
        <w:rPr>
          <w:rFonts w:ascii="Times New Roman" w:hAnsi="Times New Roman" w:cs="Times New Roman"/>
          <w:sz w:val="28"/>
          <w:szCs w:val="28"/>
        </w:rPr>
        <w:t xml:space="preserve"> as</w:t>
      </w:r>
      <w:r w:rsidR="00491A88">
        <w:rPr>
          <w:rFonts w:ascii="Times New Roman" w:hAnsi="Times New Roman" w:cs="Times New Roman"/>
          <w:sz w:val="28"/>
          <w:szCs w:val="28"/>
        </w:rPr>
        <w:t>,</w:t>
      </w:r>
      <w:r w:rsidR="00D11F20">
        <w:rPr>
          <w:rFonts w:ascii="Times New Roman" w:hAnsi="Times New Roman" w:cs="Times New Roman"/>
          <w:sz w:val="28"/>
          <w:szCs w:val="28"/>
        </w:rPr>
        <w:t xml:space="preserve"> </w:t>
      </w:r>
      <w:r w:rsidR="00D11F20">
        <w:rPr>
          <w:rFonts w:ascii="Times New Roman" w:hAnsi="Times New Roman" w:cs="Times New Roman"/>
          <w:i/>
          <w:sz w:val="28"/>
          <w:szCs w:val="28"/>
        </w:rPr>
        <w:t>au fond</w:t>
      </w:r>
      <w:r w:rsidR="00915B06">
        <w:rPr>
          <w:rFonts w:ascii="Times New Roman" w:hAnsi="Times New Roman" w:cs="Times New Roman"/>
          <w:sz w:val="28"/>
          <w:szCs w:val="28"/>
        </w:rPr>
        <w:t xml:space="preserve">, </w:t>
      </w:r>
      <w:r w:rsidR="00843E09">
        <w:rPr>
          <w:rFonts w:ascii="Times New Roman" w:hAnsi="Times New Roman" w:cs="Times New Roman"/>
          <w:sz w:val="28"/>
          <w:szCs w:val="28"/>
        </w:rPr>
        <w:t xml:space="preserve">a priestly protest </w:t>
      </w:r>
      <w:r w:rsidR="006302EB">
        <w:rPr>
          <w:rFonts w:ascii="Times New Roman" w:hAnsi="Times New Roman" w:cs="Times New Roman"/>
          <w:sz w:val="28"/>
          <w:szCs w:val="28"/>
        </w:rPr>
        <w:t xml:space="preserve">which had prevailed for so </w:t>
      </w:r>
      <w:r w:rsidR="00491A88">
        <w:rPr>
          <w:rFonts w:ascii="Times New Roman" w:hAnsi="Times New Roman" w:cs="Times New Roman"/>
          <w:sz w:val="28"/>
          <w:szCs w:val="28"/>
        </w:rPr>
        <w:t>lo</w:t>
      </w:r>
      <w:r w:rsidR="001E360B">
        <w:rPr>
          <w:rFonts w:ascii="Times New Roman" w:hAnsi="Times New Roman" w:cs="Times New Roman"/>
          <w:sz w:val="28"/>
          <w:szCs w:val="28"/>
        </w:rPr>
        <w:t xml:space="preserve">ng. </w:t>
      </w:r>
      <w:r w:rsidR="00C13AF8">
        <w:rPr>
          <w:rFonts w:ascii="Times New Roman" w:hAnsi="Times New Roman" w:cs="Times New Roman"/>
          <w:sz w:val="28"/>
          <w:szCs w:val="28"/>
        </w:rPr>
        <w:t xml:space="preserve">There was little hard </w:t>
      </w:r>
      <w:r w:rsidR="00896930">
        <w:rPr>
          <w:rFonts w:ascii="Times New Roman" w:hAnsi="Times New Roman" w:cs="Times New Roman"/>
          <w:sz w:val="28"/>
          <w:szCs w:val="28"/>
        </w:rPr>
        <w:t xml:space="preserve">evidence to </w:t>
      </w:r>
      <w:r w:rsidR="00C639DD">
        <w:rPr>
          <w:rFonts w:ascii="Times New Roman" w:hAnsi="Times New Roman" w:cs="Times New Roman"/>
          <w:sz w:val="28"/>
          <w:szCs w:val="28"/>
        </w:rPr>
        <w:t xml:space="preserve">support the </w:t>
      </w:r>
      <w:r w:rsidR="005B4FC8">
        <w:rPr>
          <w:rFonts w:ascii="Times New Roman" w:hAnsi="Times New Roman" w:cs="Times New Roman"/>
          <w:sz w:val="28"/>
          <w:szCs w:val="28"/>
        </w:rPr>
        <w:t xml:space="preserve">view </w:t>
      </w:r>
      <w:r>
        <w:rPr>
          <w:rFonts w:ascii="Times New Roman" w:hAnsi="Times New Roman" w:cs="Times New Roman"/>
          <w:sz w:val="28"/>
          <w:szCs w:val="28"/>
        </w:rPr>
        <w:t>that West Country folk</w:t>
      </w:r>
      <w:r w:rsidR="001E360B">
        <w:rPr>
          <w:rFonts w:ascii="Times New Roman" w:hAnsi="Times New Roman" w:cs="Times New Roman"/>
          <w:sz w:val="28"/>
          <w:szCs w:val="28"/>
        </w:rPr>
        <w:t xml:space="preserve"> had been </w:t>
      </w:r>
      <w:r w:rsidR="001B03DC">
        <w:rPr>
          <w:rFonts w:ascii="Times New Roman" w:hAnsi="Times New Roman" w:cs="Times New Roman"/>
          <w:sz w:val="28"/>
          <w:szCs w:val="28"/>
        </w:rPr>
        <w:t>inveigled i</w:t>
      </w:r>
      <w:r w:rsidR="00C04885">
        <w:rPr>
          <w:rFonts w:ascii="Times New Roman" w:hAnsi="Times New Roman" w:cs="Times New Roman"/>
          <w:sz w:val="28"/>
          <w:szCs w:val="28"/>
        </w:rPr>
        <w:t xml:space="preserve">nto rebellion by their priests, </w:t>
      </w:r>
      <w:r w:rsidR="00C13AF8">
        <w:rPr>
          <w:rFonts w:ascii="Times New Roman" w:hAnsi="Times New Roman" w:cs="Times New Roman"/>
          <w:sz w:val="28"/>
          <w:szCs w:val="28"/>
        </w:rPr>
        <w:t>Greenwood</w:t>
      </w:r>
      <w:r w:rsidR="001A14F2">
        <w:rPr>
          <w:rFonts w:ascii="Times New Roman" w:hAnsi="Times New Roman" w:cs="Times New Roman"/>
          <w:sz w:val="28"/>
          <w:szCs w:val="28"/>
        </w:rPr>
        <w:t xml:space="preserve"> showed</w:t>
      </w:r>
      <w:r w:rsidR="00896930">
        <w:rPr>
          <w:rFonts w:ascii="Times New Roman" w:hAnsi="Times New Roman" w:cs="Times New Roman"/>
          <w:sz w:val="28"/>
          <w:szCs w:val="28"/>
        </w:rPr>
        <w:t xml:space="preserve">, or that the </w:t>
      </w:r>
      <w:r w:rsidR="00C13AF8">
        <w:rPr>
          <w:rFonts w:ascii="Times New Roman" w:hAnsi="Times New Roman" w:cs="Times New Roman"/>
          <w:sz w:val="28"/>
          <w:szCs w:val="28"/>
        </w:rPr>
        <w:t xml:space="preserve">religious grievances which </w:t>
      </w:r>
      <w:r w:rsidR="001A14F2">
        <w:rPr>
          <w:rFonts w:ascii="Times New Roman" w:hAnsi="Times New Roman" w:cs="Times New Roman"/>
          <w:sz w:val="28"/>
          <w:szCs w:val="28"/>
        </w:rPr>
        <w:t xml:space="preserve">were </w:t>
      </w:r>
      <w:r w:rsidR="00915B06">
        <w:rPr>
          <w:rFonts w:ascii="Times New Roman" w:hAnsi="Times New Roman" w:cs="Times New Roman"/>
          <w:sz w:val="28"/>
          <w:szCs w:val="28"/>
        </w:rPr>
        <w:t xml:space="preserve">so prominent among </w:t>
      </w:r>
      <w:r w:rsidR="00C13AF8">
        <w:rPr>
          <w:rFonts w:ascii="Times New Roman" w:hAnsi="Times New Roman" w:cs="Times New Roman"/>
          <w:sz w:val="28"/>
          <w:szCs w:val="28"/>
        </w:rPr>
        <w:t xml:space="preserve">the </w:t>
      </w:r>
      <w:r w:rsidR="00896930">
        <w:rPr>
          <w:rFonts w:ascii="Times New Roman" w:hAnsi="Times New Roman" w:cs="Times New Roman"/>
          <w:sz w:val="28"/>
          <w:szCs w:val="28"/>
        </w:rPr>
        <w:t>r</w:t>
      </w:r>
      <w:r w:rsidR="00915B06">
        <w:rPr>
          <w:rFonts w:ascii="Times New Roman" w:hAnsi="Times New Roman" w:cs="Times New Roman"/>
          <w:sz w:val="28"/>
          <w:szCs w:val="28"/>
        </w:rPr>
        <w:t xml:space="preserve">ebels’ demands </w:t>
      </w:r>
      <w:r w:rsidR="00896930">
        <w:rPr>
          <w:rFonts w:ascii="Times New Roman" w:hAnsi="Times New Roman" w:cs="Times New Roman"/>
          <w:sz w:val="28"/>
          <w:szCs w:val="28"/>
        </w:rPr>
        <w:t xml:space="preserve">had </w:t>
      </w:r>
      <w:r w:rsidR="00C13AF8">
        <w:rPr>
          <w:rFonts w:ascii="Times New Roman" w:hAnsi="Times New Roman" w:cs="Times New Roman"/>
          <w:sz w:val="28"/>
          <w:szCs w:val="28"/>
        </w:rPr>
        <w:t>solely r</w:t>
      </w:r>
      <w:r w:rsidR="00896930">
        <w:rPr>
          <w:rFonts w:ascii="Times New Roman" w:hAnsi="Times New Roman" w:cs="Times New Roman"/>
          <w:sz w:val="28"/>
          <w:szCs w:val="28"/>
        </w:rPr>
        <w:t>efle</w:t>
      </w:r>
      <w:r w:rsidR="00C13AF8">
        <w:rPr>
          <w:rFonts w:ascii="Times New Roman" w:hAnsi="Times New Roman" w:cs="Times New Roman"/>
          <w:sz w:val="28"/>
          <w:szCs w:val="28"/>
        </w:rPr>
        <w:t>cted the concerns of their (presumed) clerical authors.</w:t>
      </w:r>
      <w:r w:rsidR="000F16F4">
        <w:rPr>
          <w:rStyle w:val="EndnoteReference"/>
          <w:rFonts w:ascii="Times New Roman" w:hAnsi="Times New Roman" w:cs="Times New Roman"/>
          <w:sz w:val="28"/>
          <w:szCs w:val="28"/>
        </w:rPr>
        <w:endnoteReference w:id="9"/>
      </w:r>
      <w:r w:rsidR="00C13AF8">
        <w:rPr>
          <w:rFonts w:ascii="Times New Roman" w:hAnsi="Times New Roman" w:cs="Times New Roman"/>
          <w:sz w:val="28"/>
          <w:szCs w:val="28"/>
        </w:rPr>
        <w:t xml:space="preserve"> </w:t>
      </w:r>
      <w:r w:rsidR="001A14F2">
        <w:rPr>
          <w:rFonts w:ascii="Times New Roman" w:hAnsi="Times New Roman" w:cs="Times New Roman"/>
          <w:sz w:val="28"/>
          <w:szCs w:val="28"/>
        </w:rPr>
        <w:t>Instead</w:t>
      </w:r>
      <w:r w:rsidR="00C13AF8">
        <w:rPr>
          <w:rFonts w:ascii="Times New Roman" w:hAnsi="Times New Roman" w:cs="Times New Roman"/>
          <w:sz w:val="28"/>
          <w:szCs w:val="28"/>
        </w:rPr>
        <w:t>, he</w:t>
      </w:r>
      <w:r w:rsidR="001A14F2">
        <w:rPr>
          <w:rFonts w:ascii="Times New Roman" w:hAnsi="Times New Roman" w:cs="Times New Roman"/>
          <w:sz w:val="28"/>
          <w:szCs w:val="28"/>
        </w:rPr>
        <w:t xml:space="preserve"> </w:t>
      </w:r>
      <w:r w:rsidR="00C13AF8">
        <w:rPr>
          <w:rFonts w:ascii="Times New Roman" w:hAnsi="Times New Roman" w:cs="Times New Roman"/>
          <w:sz w:val="28"/>
          <w:szCs w:val="28"/>
        </w:rPr>
        <w:t xml:space="preserve">argued, the people of Devon and Cornwall </w:t>
      </w:r>
      <w:r w:rsidR="001B03DC">
        <w:rPr>
          <w:rFonts w:ascii="Times New Roman" w:hAnsi="Times New Roman" w:cs="Times New Roman"/>
          <w:sz w:val="28"/>
          <w:szCs w:val="28"/>
        </w:rPr>
        <w:t>had</w:t>
      </w:r>
      <w:r w:rsidR="00C13AF8">
        <w:rPr>
          <w:rFonts w:ascii="Times New Roman" w:hAnsi="Times New Roman" w:cs="Times New Roman"/>
          <w:sz w:val="28"/>
          <w:szCs w:val="28"/>
        </w:rPr>
        <w:t xml:space="preserve"> risen up </w:t>
      </w:r>
      <w:r w:rsidR="001A14F2">
        <w:rPr>
          <w:rFonts w:ascii="Times New Roman" w:hAnsi="Times New Roman" w:cs="Times New Roman"/>
          <w:sz w:val="28"/>
          <w:szCs w:val="28"/>
        </w:rPr>
        <w:t xml:space="preserve">largely </w:t>
      </w:r>
      <w:r w:rsidR="00C13AF8">
        <w:rPr>
          <w:rFonts w:ascii="Times New Roman" w:hAnsi="Times New Roman" w:cs="Times New Roman"/>
          <w:sz w:val="28"/>
          <w:szCs w:val="28"/>
        </w:rPr>
        <w:t xml:space="preserve">of </w:t>
      </w:r>
      <w:r w:rsidR="00755347">
        <w:rPr>
          <w:rFonts w:ascii="Times New Roman" w:hAnsi="Times New Roman" w:cs="Times New Roman"/>
          <w:sz w:val="28"/>
          <w:szCs w:val="28"/>
        </w:rPr>
        <w:t xml:space="preserve">their own </w:t>
      </w:r>
      <w:r w:rsidR="00D747CA">
        <w:rPr>
          <w:rFonts w:ascii="Times New Roman" w:hAnsi="Times New Roman" w:cs="Times New Roman"/>
          <w:sz w:val="28"/>
          <w:szCs w:val="28"/>
        </w:rPr>
        <w:t>volition</w:t>
      </w:r>
      <w:r w:rsidR="001E360B">
        <w:rPr>
          <w:rFonts w:ascii="Times New Roman" w:hAnsi="Times New Roman" w:cs="Times New Roman"/>
          <w:sz w:val="28"/>
          <w:szCs w:val="28"/>
        </w:rPr>
        <w:t xml:space="preserve">, </w:t>
      </w:r>
      <w:r w:rsidR="00491A88">
        <w:rPr>
          <w:rFonts w:ascii="Times New Roman" w:hAnsi="Times New Roman" w:cs="Times New Roman"/>
          <w:sz w:val="28"/>
          <w:szCs w:val="28"/>
        </w:rPr>
        <w:t>in defence of the traditional religio</w:t>
      </w:r>
      <w:r w:rsidR="001A14F2">
        <w:rPr>
          <w:rFonts w:ascii="Times New Roman" w:hAnsi="Times New Roman" w:cs="Times New Roman"/>
          <w:sz w:val="28"/>
          <w:szCs w:val="28"/>
        </w:rPr>
        <w:t>us ceremon</w:t>
      </w:r>
      <w:r w:rsidR="0052593C">
        <w:rPr>
          <w:rFonts w:ascii="Times New Roman" w:hAnsi="Times New Roman" w:cs="Times New Roman"/>
          <w:sz w:val="28"/>
          <w:szCs w:val="28"/>
        </w:rPr>
        <w:t xml:space="preserve">ies </w:t>
      </w:r>
      <w:r w:rsidR="001A14F2">
        <w:rPr>
          <w:rFonts w:ascii="Times New Roman" w:hAnsi="Times New Roman" w:cs="Times New Roman"/>
          <w:sz w:val="28"/>
          <w:szCs w:val="28"/>
        </w:rPr>
        <w:t xml:space="preserve">which </w:t>
      </w:r>
      <w:r w:rsidR="00491A88">
        <w:rPr>
          <w:rFonts w:ascii="Times New Roman" w:hAnsi="Times New Roman" w:cs="Times New Roman"/>
          <w:sz w:val="28"/>
          <w:szCs w:val="28"/>
        </w:rPr>
        <w:t xml:space="preserve">formed </w:t>
      </w:r>
      <w:r w:rsidR="00F96333">
        <w:rPr>
          <w:rFonts w:ascii="Times New Roman" w:hAnsi="Times New Roman" w:cs="Times New Roman"/>
          <w:sz w:val="28"/>
          <w:szCs w:val="28"/>
        </w:rPr>
        <w:t xml:space="preserve">such </w:t>
      </w:r>
      <w:r w:rsidR="00491A88">
        <w:rPr>
          <w:rFonts w:ascii="Times New Roman" w:hAnsi="Times New Roman" w:cs="Times New Roman"/>
          <w:sz w:val="28"/>
          <w:szCs w:val="28"/>
        </w:rPr>
        <w:t>a central part of their daily lives</w:t>
      </w:r>
      <w:r w:rsidR="00C13AF8">
        <w:rPr>
          <w:rFonts w:ascii="Times New Roman" w:hAnsi="Times New Roman" w:cs="Times New Roman"/>
          <w:sz w:val="28"/>
          <w:szCs w:val="28"/>
        </w:rPr>
        <w:t xml:space="preserve">, </w:t>
      </w:r>
      <w:r w:rsidR="001A14F2">
        <w:rPr>
          <w:rFonts w:ascii="Times New Roman" w:hAnsi="Times New Roman" w:cs="Times New Roman"/>
          <w:sz w:val="28"/>
          <w:szCs w:val="28"/>
        </w:rPr>
        <w:t xml:space="preserve">while </w:t>
      </w:r>
      <w:r w:rsidR="00491A88">
        <w:rPr>
          <w:rFonts w:ascii="Times New Roman" w:hAnsi="Times New Roman" w:cs="Times New Roman"/>
          <w:sz w:val="28"/>
          <w:szCs w:val="28"/>
        </w:rPr>
        <w:t>‘</w:t>
      </w:r>
      <w:r w:rsidR="001B03DC">
        <w:rPr>
          <w:rFonts w:ascii="Times New Roman" w:hAnsi="Times New Roman" w:cs="Times New Roman"/>
          <w:sz w:val="28"/>
          <w:szCs w:val="28"/>
        </w:rPr>
        <w:t>the religi</w:t>
      </w:r>
      <w:r w:rsidR="0074403A">
        <w:rPr>
          <w:rFonts w:ascii="Times New Roman" w:hAnsi="Times New Roman" w:cs="Times New Roman"/>
          <w:sz w:val="28"/>
          <w:szCs w:val="28"/>
        </w:rPr>
        <w:t xml:space="preserve">ous grievances in the petitions [had] </w:t>
      </w:r>
      <w:r w:rsidR="00C04885">
        <w:rPr>
          <w:rFonts w:ascii="Times New Roman" w:hAnsi="Times New Roman" w:cs="Times New Roman"/>
          <w:sz w:val="28"/>
          <w:szCs w:val="28"/>
        </w:rPr>
        <w:t xml:space="preserve">reflected the views of … </w:t>
      </w:r>
      <w:r w:rsidR="001B03DC">
        <w:rPr>
          <w:rFonts w:ascii="Times New Roman" w:hAnsi="Times New Roman" w:cs="Times New Roman"/>
          <w:sz w:val="28"/>
          <w:szCs w:val="28"/>
        </w:rPr>
        <w:t>p</w:t>
      </w:r>
      <w:r w:rsidR="00C04885">
        <w:rPr>
          <w:rFonts w:ascii="Times New Roman" w:hAnsi="Times New Roman" w:cs="Times New Roman"/>
          <w:sz w:val="28"/>
          <w:szCs w:val="28"/>
        </w:rPr>
        <w:t xml:space="preserve">arishioners </w:t>
      </w:r>
      <w:r w:rsidR="00C04885" w:rsidRPr="005F11FE">
        <w:rPr>
          <w:rFonts w:ascii="Times New Roman" w:hAnsi="Times New Roman" w:cs="Times New Roman"/>
          <w:sz w:val="28"/>
          <w:szCs w:val="28"/>
        </w:rPr>
        <w:t>as well as</w:t>
      </w:r>
      <w:r w:rsidR="00C04885">
        <w:rPr>
          <w:rFonts w:ascii="Times New Roman" w:hAnsi="Times New Roman" w:cs="Times New Roman"/>
          <w:sz w:val="28"/>
          <w:szCs w:val="28"/>
        </w:rPr>
        <w:t xml:space="preserve"> priests’.</w:t>
      </w:r>
      <w:r w:rsidR="005E0950">
        <w:rPr>
          <w:rStyle w:val="EndnoteReference"/>
          <w:rFonts w:ascii="Times New Roman" w:hAnsi="Times New Roman" w:cs="Times New Roman"/>
          <w:sz w:val="28"/>
          <w:szCs w:val="28"/>
        </w:rPr>
        <w:endnoteReference w:id="10"/>
      </w:r>
      <w:r w:rsidR="00C04885">
        <w:rPr>
          <w:rFonts w:ascii="Times New Roman" w:hAnsi="Times New Roman" w:cs="Times New Roman"/>
          <w:sz w:val="28"/>
          <w:szCs w:val="28"/>
        </w:rPr>
        <w:t xml:space="preserve"> </w:t>
      </w:r>
      <w:r w:rsidR="0074403A">
        <w:rPr>
          <w:rFonts w:ascii="Times New Roman" w:hAnsi="Times New Roman" w:cs="Times New Roman"/>
          <w:sz w:val="28"/>
          <w:szCs w:val="28"/>
        </w:rPr>
        <w:t>Hav</w:t>
      </w:r>
      <w:r w:rsidR="001A14F2">
        <w:rPr>
          <w:rFonts w:ascii="Times New Roman" w:hAnsi="Times New Roman" w:cs="Times New Roman"/>
          <w:sz w:val="28"/>
          <w:szCs w:val="28"/>
        </w:rPr>
        <w:t xml:space="preserve">ing </w:t>
      </w:r>
      <w:r w:rsidR="00D554C4">
        <w:rPr>
          <w:rFonts w:ascii="Times New Roman" w:hAnsi="Times New Roman" w:cs="Times New Roman"/>
          <w:sz w:val="28"/>
          <w:szCs w:val="28"/>
        </w:rPr>
        <w:t xml:space="preserve">adduced </w:t>
      </w:r>
      <w:r w:rsidR="007C2F94">
        <w:rPr>
          <w:rFonts w:ascii="Times New Roman" w:hAnsi="Times New Roman" w:cs="Times New Roman"/>
          <w:sz w:val="28"/>
          <w:szCs w:val="28"/>
        </w:rPr>
        <w:t xml:space="preserve">a great deal of </w:t>
      </w:r>
      <w:r w:rsidR="001A14F2">
        <w:rPr>
          <w:rFonts w:ascii="Times New Roman" w:hAnsi="Times New Roman" w:cs="Times New Roman"/>
          <w:sz w:val="28"/>
          <w:szCs w:val="28"/>
        </w:rPr>
        <w:t xml:space="preserve">compelling </w:t>
      </w:r>
      <w:r w:rsidR="001A14F2">
        <w:rPr>
          <w:rFonts w:ascii="Times New Roman" w:hAnsi="Times New Roman" w:cs="Times New Roman"/>
          <w:sz w:val="28"/>
          <w:szCs w:val="28"/>
        </w:rPr>
        <w:lastRenderedPageBreak/>
        <w:t xml:space="preserve">evidence in support of </w:t>
      </w:r>
      <w:r w:rsidR="005E0950">
        <w:rPr>
          <w:rFonts w:ascii="Times New Roman" w:hAnsi="Times New Roman" w:cs="Times New Roman"/>
          <w:sz w:val="28"/>
          <w:szCs w:val="28"/>
        </w:rPr>
        <w:t xml:space="preserve">these </w:t>
      </w:r>
      <w:r w:rsidR="0074403A">
        <w:rPr>
          <w:rFonts w:ascii="Times New Roman" w:hAnsi="Times New Roman" w:cs="Times New Roman"/>
          <w:sz w:val="28"/>
          <w:szCs w:val="28"/>
        </w:rPr>
        <w:t>t</w:t>
      </w:r>
      <w:r w:rsidR="005E0950">
        <w:rPr>
          <w:rFonts w:ascii="Times New Roman" w:hAnsi="Times New Roman" w:cs="Times New Roman"/>
          <w:sz w:val="28"/>
          <w:szCs w:val="28"/>
        </w:rPr>
        <w:t xml:space="preserve">wo </w:t>
      </w:r>
      <w:r w:rsidR="0074403A">
        <w:rPr>
          <w:rFonts w:ascii="Times New Roman" w:hAnsi="Times New Roman" w:cs="Times New Roman"/>
          <w:sz w:val="28"/>
          <w:szCs w:val="28"/>
        </w:rPr>
        <w:t>key points, Greenwood then went on to</w:t>
      </w:r>
      <w:r w:rsidR="00CE2FCF">
        <w:rPr>
          <w:rFonts w:ascii="Times New Roman" w:hAnsi="Times New Roman" w:cs="Times New Roman"/>
          <w:sz w:val="28"/>
          <w:szCs w:val="28"/>
        </w:rPr>
        <w:t xml:space="preserve"> argue</w:t>
      </w:r>
      <w:r w:rsidR="00915B06">
        <w:rPr>
          <w:rFonts w:ascii="Times New Roman" w:hAnsi="Times New Roman" w:cs="Times New Roman"/>
          <w:sz w:val="28"/>
          <w:szCs w:val="28"/>
        </w:rPr>
        <w:t xml:space="preserve"> </w:t>
      </w:r>
      <w:r w:rsidR="005E0950">
        <w:rPr>
          <w:rFonts w:ascii="Times New Roman" w:hAnsi="Times New Roman" w:cs="Times New Roman"/>
          <w:sz w:val="28"/>
          <w:szCs w:val="28"/>
        </w:rPr>
        <w:t xml:space="preserve">that priests had not served as rebel military </w:t>
      </w:r>
      <w:r w:rsidR="00755347">
        <w:rPr>
          <w:rFonts w:ascii="Times New Roman" w:hAnsi="Times New Roman" w:cs="Times New Roman"/>
          <w:sz w:val="28"/>
          <w:szCs w:val="28"/>
        </w:rPr>
        <w:t xml:space="preserve">commanders, or </w:t>
      </w:r>
      <w:r w:rsidR="005E0950">
        <w:rPr>
          <w:rFonts w:ascii="Times New Roman" w:hAnsi="Times New Roman" w:cs="Times New Roman"/>
          <w:sz w:val="28"/>
          <w:szCs w:val="28"/>
        </w:rPr>
        <w:t>‘captains’</w:t>
      </w:r>
      <w:r w:rsidR="00CE2FCF">
        <w:rPr>
          <w:rFonts w:ascii="Times New Roman" w:hAnsi="Times New Roman" w:cs="Times New Roman"/>
          <w:sz w:val="28"/>
          <w:szCs w:val="28"/>
        </w:rPr>
        <w:t>;</w:t>
      </w:r>
      <w:r w:rsidR="005E0950">
        <w:rPr>
          <w:rFonts w:ascii="Times New Roman" w:hAnsi="Times New Roman" w:cs="Times New Roman"/>
          <w:sz w:val="28"/>
          <w:szCs w:val="28"/>
        </w:rPr>
        <w:t xml:space="preserve"> </w:t>
      </w:r>
      <w:r w:rsidR="0074403A">
        <w:rPr>
          <w:rFonts w:ascii="Times New Roman" w:hAnsi="Times New Roman" w:cs="Times New Roman"/>
          <w:sz w:val="28"/>
          <w:szCs w:val="28"/>
        </w:rPr>
        <w:t>‘</w:t>
      </w:r>
      <w:r w:rsidR="001B03DC">
        <w:rPr>
          <w:rFonts w:ascii="Times New Roman" w:hAnsi="Times New Roman" w:cs="Times New Roman"/>
          <w:sz w:val="28"/>
          <w:szCs w:val="28"/>
        </w:rPr>
        <w:t>that the number of priest</w:t>
      </w:r>
      <w:r w:rsidR="00CE2FCF">
        <w:rPr>
          <w:rFonts w:ascii="Times New Roman" w:hAnsi="Times New Roman" w:cs="Times New Roman"/>
          <w:sz w:val="28"/>
          <w:szCs w:val="28"/>
        </w:rPr>
        <w:t>s involved in the rebellion’ had been ‘</w:t>
      </w:r>
      <w:r w:rsidR="00755347">
        <w:rPr>
          <w:rFonts w:ascii="Times New Roman" w:hAnsi="Times New Roman" w:cs="Times New Roman"/>
          <w:sz w:val="28"/>
          <w:szCs w:val="28"/>
        </w:rPr>
        <w:t>exaggerated</w:t>
      </w:r>
      <w:r w:rsidR="006676D0">
        <w:rPr>
          <w:rFonts w:ascii="Times New Roman" w:hAnsi="Times New Roman" w:cs="Times New Roman"/>
          <w:sz w:val="28"/>
          <w:szCs w:val="28"/>
        </w:rPr>
        <w:t>’</w:t>
      </w:r>
      <w:r w:rsidR="001B03DC">
        <w:rPr>
          <w:rFonts w:ascii="Times New Roman" w:hAnsi="Times New Roman" w:cs="Times New Roman"/>
          <w:sz w:val="28"/>
          <w:szCs w:val="28"/>
        </w:rPr>
        <w:t xml:space="preserve">, and that the </w:t>
      </w:r>
      <w:r w:rsidR="006676D0">
        <w:rPr>
          <w:rFonts w:ascii="Times New Roman" w:hAnsi="Times New Roman" w:cs="Times New Roman"/>
          <w:sz w:val="28"/>
          <w:szCs w:val="28"/>
        </w:rPr>
        <w:t>entire ‘</w:t>
      </w:r>
      <w:r w:rsidR="001B03DC">
        <w:rPr>
          <w:rFonts w:ascii="Times New Roman" w:hAnsi="Times New Roman" w:cs="Times New Roman"/>
          <w:sz w:val="28"/>
          <w:szCs w:val="28"/>
        </w:rPr>
        <w:t>notion of priestly leaders was a myth’.</w:t>
      </w:r>
      <w:r w:rsidR="001B03DC">
        <w:rPr>
          <w:rStyle w:val="EndnoteReference"/>
          <w:rFonts w:ascii="Times New Roman" w:hAnsi="Times New Roman" w:cs="Times New Roman"/>
          <w:sz w:val="28"/>
          <w:szCs w:val="28"/>
        </w:rPr>
        <w:endnoteReference w:id="11"/>
      </w:r>
    </w:p>
    <w:p w:rsidR="00797D1D" w:rsidRDefault="00797D1D" w:rsidP="00B73BFF">
      <w:pPr>
        <w:spacing w:after="0" w:line="480" w:lineRule="auto"/>
        <w:jc w:val="both"/>
        <w:rPr>
          <w:rFonts w:ascii="Times New Roman" w:hAnsi="Times New Roman" w:cs="Times New Roman"/>
          <w:sz w:val="28"/>
          <w:szCs w:val="28"/>
        </w:rPr>
      </w:pPr>
    </w:p>
    <w:p w:rsidR="00351BCD" w:rsidRDefault="00797D1D"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Greenwood</w:t>
      </w:r>
      <w:r w:rsidR="00755347">
        <w:rPr>
          <w:rFonts w:ascii="Times New Roman" w:hAnsi="Times New Roman" w:cs="Times New Roman"/>
          <w:sz w:val="28"/>
          <w:szCs w:val="28"/>
        </w:rPr>
        <w:t xml:space="preserve"> has made a vital contribution to </w:t>
      </w:r>
      <w:r>
        <w:rPr>
          <w:rFonts w:ascii="Times New Roman" w:hAnsi="Times New Roman" w:cs="Times New Roman"/>
          <w:sz w:val="28"/>
          <w:szCs w:val="28"/>
        </w:rPr>
        <w:t xml:space="preserve">the </w:t>
      </w:r>
      <w:r w:rsidR="00755347">
        <w:rPr>
          <w:rFonts w:ascii="Times New Roman" w:hAnsi="Times New Roman" w:cs="Times New Roman"/>
          <w:sz w:val="28"/>
          <w:szCs w:val="28"/>
        </w:rPr>
        <w:t xml:space="preserve">ongoing </w:t>
      </w:r>
      <w:r w:rsidR="001A6A3D">
        <w:rPr>
          <w:rFonts w:ascii="Times New Roman" w:hAnsi="Times New Roman" w:cs="Times New Roman"/>
          <w:sz w:val="28"/>
          <w:szCs w:val="28"/>
        </w:rPr>
        <w:t xml:space="preserve">scholarly </w:t>
      </w:r>
      <w:r w:rsidR="00755347">
        <w:rPr>
          <w:rFonts w:ascii="Times New Roman" w:hAnsi="Times New Roman" w:cs="Times New Roman"/>
          <w:sz w:val="28"/>
          <w:szCs w:val="28"/>
        </w:rPr>
        <w:t>debate about</w:t>
      </w:r>
      <w:r w:rsidR="00915B06">
        <w:rPr>
          <w:rFonts w:ascii="Times New Roman" w:hAnsi="Times New Roman" w:cs="Times New Roman"/>
          <w:sz w:val="28"/>
          <w:szCs w:val="28"/>
        </w:rPr>
        <w:t xml:space="preserve"> the Western Rising</w:t>
      </w:r>
      <w:r w:rsidR="00031A43">
        <w:rPr>
          <w:rFonts w:ascii="Times New Roman" w:hAnsi="Times New Roman" w:cs="Times New Roman"/>
          <w:sz w:val="28"/>
          <w:szCs w:val="28"/>
        </w:rPr>
        <w:t xml:space="preserve">, and, as </w:t>
      </w:r>
      <w:r w:rsidR="00C73DB8">
        <w:rPr>
          <w:rFonts w:ascii="Times New Roman" w:hAnsi="Times New Roman" w:cs="Times New Roman"/>
          <w:sz w:val="28"/>
          <w:szCs w:val="28"/>
        </w:rPr>
        <w:t xml:space="preserve">the </w:t>
      </w:r>
      <w:r w:rsidR="00755347">
        <w:rPr>
          <w:rFonts w:ascii="Times New Roman" w:hAnsi="Times New Roman" w:cs="Times New Roman"/>
          <w:sz w:val="28"/>
          <w:szCs w:val="28"/>
        </w:rPr>
        <w:t xml:space="preserve">conclusions </w:t>
      </w:r>
      <w:r w:rsidR="00731CA5">
        <w:rPr>
          <w:rFonts w:ascii="Times New Roman" w:hAnsi="Times New Roman" w:cs="Times New Roman"/>
          <w:sz w:val="28"/>
          <w:szCs w:val="28"/>
        </w:rPr>
        <w:t xml:space="preserve">of his </w:t>
      </w:r>
      <w:r w:rsidR="00C73DB8">
        <w:rPr>
          <w:rFonts w:ascii="Times New Roman" w:hAnsi="Times New Roman" w:cs="Times New Roman"/>
          <w:sz w:val="28"/>
          <w:szCs w:val="28"/>
        </w:rPr>
        <w:t xml:space="preserve">thesis </w:t>
      </w:r>
      <w:r w:rsidR="00031A43">
        <w:rPr>
          <w:rFonts w:ascii="Times New Roman" w:hAnsi="Times New Roman" w:cs="Times New Roman"/>
          <w:sz w:val="28"/>
          <w:szCs w:val="28"/>
        </w:rPr>
        <w:t xml:space="preserve">become more widely known, it seems probable that bald </w:t>
      </w:r>
      <w:r w:rsidR="00E57B6A">
        <w:rPr>
          <w:rFonts w:ascii="Times New Roman" w:hAnsi="Times New Roman" w:cs="Times New Roman"/>
          <w:sz w:val="28"/>
          <w:szCs w:val="28"/>
        </w:rPr>
        <w:t xml:space="preserve">assertions </w:t>
      </w:r>
      <w:r w:rsidR="00930048">
        <w:rPr>
          <w:rFonts w:ascii="Times New Roman" w:hAnsi="Times New Roman" w:cs="Times New Roman"/>
          <w:sz w:val="28"/>
          <w:szCs w:val="28"/>
        </w:rPr>
        <w:t xml:space="preserve">that the </w:t>
      </w:r>
      <w:r w:rsidR="00E57B6A">
        <w:rPr>
          <w:rFonts w:ascii="Times New Roman" w:hAnsi="Times New Roman" w:cs="Times New Roman"/>
          <w:sz w:val="28"/>
          <w:szCs w:val="28"/>
        </w:rPr>
        <w:t>rising</w:t>
      </w:r>
      <w:r w:rsidR="00752FAB">
        <w:rPr>
          <w:rFonts w:ascii="Times New Roman" w:hAnsi="Times New Roman" w:cs="Times New Roman"/>
          <w:sz w:val="28"/>
          <w:szCs w:val="28"/>
        </w:rPr>
        <w:t xml:space="preserve"> took place at the direct </w:t>
      </w:r>
      <w:r w:rsidR="007A5307">
        <w:rPr>
          <w:rFonts w:ascii="Times New Roman" w:hAnsi="Times New Roman" w:cs="Times New Roman"/>
          <w:sz w:val="28"/>
          <w:szCs w:val="28"/>
        </w:rPr>
        <w:t>ins</w:t>
      </w:r>
      <w:r w:rsidR="005F2C87">
        <w:rPr>
          <w:rFonts w:ascii="Times New Roman" w:hAnsi="Times New Roman" w:cs="Times New Roman"/>
          <w:sz w:val="28"/>
          <w:szCs w:val="28"/>
        </w:rPr>
        <w:t>tigation of conservative clergymen</w:t>
      </w:r>
      <w:r w:rsidR="007A5307">
        <w:rPr>
          <w:rFonts w:ascii="Times New Roman" w:hAnsi="Times New Roman" w:cs="Times New Roman"/>
          <w:sz w:val="28"/>
          <w:szCs w:val="28"/>
        </w:rPr>
        <w:t xml:space="preserve"> </w:t>
      </w:r>
      <w:r w:rsidR="00031A43">
        <w:rPr>
          <w:rFonts w:ascii="Times New Roman" w:hAnsi="Times New Roman" w:cs="Times New Roman"/>
          <w:sz w:val="28"/>
          <w:szCs w:val="28"/>
        </w:rPr>
        <w:t>wil</w:t>
      </w:r>
      <w:r w:rsidR="00C73DB8">
        <w:rPr>
          <w:rFonts w:ascii="Times New Roman" w:hAnsi="Times New Roman" w:cs="Times New Roman"/>
          <w:sz w:val="28"/>
          <w:szCs w:val="28"/>
        </w:rPr>
        <w:t>l become far less common</w:t>
      </w:r>
      <w:r w:rsidR="00BF6505">
        <w:rPr>
          <w:rFonts w:ascii="Times New Roman" w:hAnsi="Times New Roman" w:cs="Times New Roman"/>
          <w:sz w:val="28"/>
          <w:szCs w:val="28"/>
        </w:rPr>
        <w:t>place</w:t>
      </w:r>
      <w:r w:rsidR="001731C6">
        <w:rPr>
          <w:rFonts w:ascii="Times New Roman" w:hAnsi="Times New Roman" w:cs="Times New Roman"/>
          <w:sz w:val="28"/>
          <w:szCs w:val="28"/>
        </w:rPr>
        <w:t xml:space="preserve"> </w:t>
      </w:r>
      <w:r w:rsidR="00D701F6">
        <w:rPr>
          <w:rFonts w:ascii="Times New Roman" w:hAnsi="Times New Roman" w:cs="Times New Roman"/>
          <w:sz w:val="28"/>
          <w:szCs w:val="28"/>
        </w:rPr>
        <w:t xml:space="preserve">in the historical literature relating to the insurrection </w:t>
      </w:r>
      <w:r w:rsidR="001731C6">
        <w:rPr>
          <w:rFonts w:ascii="Times New Roman" w:hAnsi="Times New Roman" w:cs="Times New Roman"/>
          <w:sz w:val="28"/>
          <w:szCs w:val="28"/>
        </w:rPr>
        <w:t xml:space="preserve">than </w:t>
      </w:r>
      <w:r w:rsidR="00752FAB">
        <w:rPr>
          <w:rFonts w:ascii="Times New Roman" w:hAnsi="Times New Roman" w:cs="Times New Roman"/>
          <w:sz w:val="28"/>
          <w:szCs w:val="28"/>
        </w:rPr>
        <w:t xml:space="preserve">they have been hitherto. </w:t>
      </w:r>
      <w:r w:rsidR="00DF5495">
        <w:rPr>
          <w:rFonts w:ascii="Times New Roman" w:hAnsi="Times New Roman" w:cs="Times New Roman"/>
          <w:sz w:val="28"/>
          <w:szCs w:val="28"/>
        </w:rPr>
        <w:t>Nevertheless, it i</w:t>
      </w:r>
      <w:r w:rsidR="00B23F6D">
        <w:rPr>
          <w:rFonts w:ascii="Times New Roman" w:hAnsi="Times New Roman" w:cs="Times New Roman"/>
          <w:sz w:val="28"/>
          <w:szCs w:val="28"/>
        </w:rPr>
        <w:t>s important not to take such revisionism too far, and while Greenwood has convincingly refuted the old assumption that the rebel rank-and-file were simply puppets</w:t>
      </w:r>
      <w:r w:rsidR="00752FAB">
        <w:rPr>
          <w:rFonts w:ascii="Times New Roman" w:hAnsi="Times New Roman" w:cs="Times New Roman"/>
          <w:sz w:val="28"/>
          <w:szCs w:val="28"/>
        </w:rPr>
        <w:t xml:space="preserve"> dancing to </w:t>
      </w:r>
      <w:r w:rsidR="005F2C87">
        <w:rPr>
          <w:rFonts w:ascii="Times New Roman" w:hAnsi="Times New Roman" w:cs="Times New Roman"/>
          <w:sz w:val="28"/>
          <w:szCs w:val="28"/>
        </w:rPr>
        <w:t>a</w:t>
      </w:r>
      <w:r w:rsidR="007A5307">
        <w:rPr>
          <w:rFonts w:ascii="Times New Roman" w:hAnsi="Times New Roman" w:cs="Times New Roman"/>
          <w:sz w:val="28"/>
          <w:szCs w:val="28"/>
        </w:rPr>
        <w:t xml:space="preserve"> </w:t>
      </w:r>
      <w:r w:rsidR="005F2C87">
        <w:rPr>
          <w:rFonts w:ascii="Times New Roman" w:hAnsi="Times New Roman" w:cs="Times New Roman"/>
          <w:sz w:val="28"/>
          <w:szCs w:val="28"/>
        </w:rPr>
        <w:t>priestly tune</w:t>
      </w:r>
      <w:r w:rsidR="00491A34">
        <w:rPr>
          <w:rFonts w:ascii="Times New Roman" w:hAnsi="Times New Roman" w:cs="Times New Roman"/>
          <w:sz w:val="28"/>
          <w:szCs w:val="28"/>
        </w:rPr>
        <w:t>,</w:t>
      </w:r>
      <w:r w:rsidR="00B23F6D">
        <w:rPr>
          <w:rFonts w:ascii="Times New Roman" w:hAnsi="Times New Roman" w:cs="Times New Roman"/>
          <w:sz w:val="28"/>
          <w:szCs w:val="28"/>
        </w:rPr>
        <w:t xml:space="preserve"> the jury may still be said to be out on the wider arg</w:t>
      </w:r>
      <w:r w:rsidR="00752FAB">
        <w:rPr>
          <w:rFonts w:ascii="Times New Roman" w:hAnsi="Times New Roman" w:cs="Times New Roman"/>
          <w:sz w:val="28"/>
          <w:szCs w:val="28"/>
        </w:rPr>
        <w:t xml:space="preserve">ument which </w:t>
      </w:r>
      <w:r w:rsidR="00D72658">
        <w:rPr>
          <w:rFonts w:ascii="Times New Roman" w:hAnsi="Times New Roman" w:cs="Times New Roman"/>
          <w:sz w:val="28"/>
          <w:szCs w:val="28"/>
        </w:rPr>
        <w:t>he</w:t>
      </w:r>
      <w:r w:rsidR="00752FAB">
        <w:rPr>
          <w:rFonts w:ascii="Times New Roman" w:hAnsi="Times New Roman" w:cs="Times New Roman"/>
          <w:sz w:val="28"/>
          <w:szCs w:val="28"/>
        </w:rPr>
        <w:t xml:space="preserve"> </w:t>
      </w:r>
      <w:r w:rsidR="00B23F6D">
        <w:rPr>
          <w:rFonts w:ascii="Times New Roman" w:hAnsi="Times New Roman" w:cs="Times New Roman"/>
          <w:sz w:val="28"/>
          <w:szCs w:val="28"/>
        </w:rPr>
        <w:t>-</w:t>
      </w:r>
      <w:r w:rsidR="00D72658">
        <w:rPr>
          <w:rFonts w:ascii="Times New Roman" w:hAnsi="Times New Roman" w:cs="Times New Roman"/>
          <w:sz w:val="28"/>
          <w:szCs w:val="28"/>
        </w:rPr>
        <w:t xml:space="preserve"> and, still </w:t>
      </w:r>
      <w:r w:rsidR="00B23F6D">
        <w:rPr>
          <w:rFonts w:ascii="Times New Roman" w:hAnsi="Times New Roman" w:cs="Times New Roman"/>
          <w:sz w:val="28"/>
          <w:szCs w:val="28"/>
        </w:rPr>
        <w:t xml:space="preserve">more trenchantly, Youings </w:t>
      </w:r>
      <w:r w:rsidR="00752FAB">
        <w:rPr>
          <w:rFonts w:ascii="Times New Roman" w:hAnsi="Times New Roman" w:cs="Times New Roman"/>
          <w:sz w:val="28"/>
          <w:szCs w:val="28"/>
        </w:rPr>
        <w:t xml:space="preserve">- have advanced </w:t>
      </w:r>
      <w:r w:rsidR="00437C71">
        <w:rPr>
          <w:rFonts w:ascii="Times New Roman" w:hAnsi="Times New Roman" w:cs="Times New Roman"/>
          <w:sz w:val="28"/>
          <w:szCs w:val="28"/>
        </w:rPr>
        <w:t xml:space="preserve">that the number of </w:t>
      </w:r>
      <w:r w:rsidR="00752FAB">
        <w:rPr>
          <w:rFonts w:ascii="Times New Roman" w:hAnsi="Times New Roman" w:cs="Times New Roman"/>
          <w:sz w:val="28"/>
          <w:szCs w:val="28"/>
        </w:rPr>
        <w:t>clergymen</w:t>
      </w:r>
      <w:r w:rsidR="00D72658">
        <w:rPr>
          <w:rFonts w:ascii="Times New Roman" w:hAnsi="Times New Roman" w:cs="Times New Roman"/>
          <w:sz w:val="28"/>
          <w:szCs w:val="28"/>
        </w:rPr>
        <w:t xml:space="preserve"> </w:t>
      </w:r>
      <w:r w:rsidR="00752FAB">
        <w:rPr>
          <w:rFonts w:ascii="Times New Roman" w:hAnsi="Times New Roman" w:cs="Times New Roman"/>
          <w:sz w:val="28"/>
          <w:szCs w:val="28"/>
        </w:rPr>
        <w:t>involved in the rising has been ‘(grossly) exaggerated’</w:t>
      </w:r>
      <w:r w:rsidR="00D701F6">
        <w:rPr>
          <w:rFonts w:ascii="Times New Roman" w:hAnsi="Times New Roman" w:cs="Times New Roman"/>
          <w:sz w:val="28"/>
          <w:szCs w:val="28"/>
        </w:rPr>
        <w:t xml:space="preserve">. </w:t>
      </w:r>
      <w:r w:rsidR="00FF5BD9">
        <w:rPr>
          <w:rFonts w:ascii="Times New Roman" w:hAnsi="Times New Roman" w:cs="Times New Roman"/>
          <w:sz w:val="28"/>
          <w:szCs w:val="28"/>
        </w:rPr>
        <w:t>A</w:t>
      </w:r>
      <w:r w:rsidR="005F2C87">
        <w:rPr>
          <w:rFonts w:ascii="Times New Roman" w:hAnsi="Times New Roman" w:cs="Times New Roman"/>
          <w:sz w:val="28"/>
          <w:szCs w:val="28"/>
        </w:rPr>
        <w:t xml:space="preserve"> </w:t>
      </w:r>
      <w:r w:rsidR="003E622B">
        <w:rPr>
          <w:rFonts w:ascii="Times New Roman" w:hAnsi="Times New Roman" w:cs="Times New Roman"/>
          <w:sz w:val="28"/>
          <w:szCs w:val="28"/>
        </w:rPr>
        <w:t xml:space="preserve">profitable </w:t>
      </w:r>
      <w:r w:rsidR="00752FAB">
        <w:rPr>
          <w:rFonts w:ascii="Times New Roman" w:hAnsi="Times New Roman" w:cs="Times New Roman"/>
          <w:sz w:val="28"/>
          <w:szCs w:val="28"/>
        </w:rPr>
        <w:t>way of moving th</w:t>
      </w:r>
      <w:r w:rsidR="00D701F6">
        <w:rPr>
          <w:rFonts w:ascii="Times New Roman" w:hAnsi="Times New Roman" w:cs="Times New Roman"/>
          <w:sz w:val="28"/>
          <w:szCs w:val="28"/>
        </w:rPr>
        <w:t>e</w:t>
      </w:r>
      <w:r w:rsidR="005F2C87">
        <w:rPr>
          <w:rFonts w:ascii="Times New Roman" w:hAnsi="Times New Roman" w:cs="Times New Roman"/>
          <w:sz w:val="28"/>
          <w:szCs w:val="28"/>
        </w:rPr>
        <w:t xml:space="preserve"> debate forward would </w:t>
      </w:r>
      <w:r w:rsidR="00E35B40">
        <w:rPr>
          <w:rFonts w:ascii="Times New Roman" w:hAnsi="Times New Roman" w:cs="Times New Roman"/>
          <w:sz w:val="28"/>
          <w:szCs w:val="28"/>
        </w:rPr>
        <w:t xml:space="preserve">obviously </w:t>
      </w:r>
      <w:r w:rsidR="005F2C87">
        <w:rPr>
          <w:rFonts w:ascii="Times New Roman" w:hAnsi="Times New Roman" w:cs="Times New Roman"/>
          <w:sz w:val="28"/>
          <w:szCs w:val="28"/>
        </w:rPr>
        <w:t>be to re-examine</w:t>
      </w:r>
      <w:r w:rsidR="00752FAB">
        <w:rPr>
          <w:rFonts w:ascii="Times New Roman" w:hAnsi="Times New Roman" w:cs="Times New Roman"/>
          <w:sz w:val="28"/>
          <w:szCs w:val="28"/>
        </w:rPr>
        <w:t xml:space="preserve"> the </w:t>
      </w:r>
      <w:r w:rsidR="005F2C87">
        <w:rPr>
          <w:rFonts w:ascii="Times New Roman" w:hAnsi="Times New Roman" w:cs="Times New Roman"/>
          <w:sz w:val="28"/>
          <w:szCs w:val="28"/>
        </w:rPr>
        <w:t xml:space="preserve">total </w:t>
      </w:r>
      <w:r w:rsidR="005F3F23">
        <w:rPr>
          <w:rFonts w:ascii="Times New Roman" w:hAnsi="Times New Roman" w:cs="Times New Roman"/>
          <w:sz w:val="28"/>
          <w:szCs w:val="28"/>
        </w:rPr>
        <w:t xml:space="preserve">number of </w:t>
      </w:r>
      <w:r w:rsidR="00D701F6">
        <w:rPr>
          <w:rFonts w:ascii="Times New Roman" w:hAnsi="Times New Roman" w:cs="Times New Roman"/>
          <w:sz w:val="28"/>
          <w:szCs w:val="28"/>
        </w:rPr>
        <w:t xml:space="preserve">priests </w:t>
      </w:r>
      <w:r w:rsidR="00752FAB">
        <w:rPr>
          <w:rFonts w:ascii="Times New Roman" w:hAnsi="Times New Roman" w:cs="Times New Roman"/>
          <w:sz w:val="28"/>
          <w:szCs w:val="28"/>
        </w:rPr>
        <w:t xml:space="preserve">who </w:t>
      </w:r>
      <w:r w:rsidR="007A5307">
        <w:rPr>
          <w:rFonts w:ascii="Times New Roman" w:hAnsi="Times New Roman" w:cs="Times New Roman"/>
          <w:sz w:val="28"/>
          <w:szCs w:val="28"/>
        </w:rPr>
        <w:t xml:space="preserve">can be shown to </w:t>
      </w:r>
      <w:r w:rsidR="00C429F3">
        <w:rPr>
          <w:rFonts w:ascii="Times New Roman" w:hAnsi="Times New Roman" w:cs="Times New Roman"/>
          <w:sz w:val="28"/>
          <w:szCs w:val="28"/>
        </w:rPr>
        <w:t xml:space="preserve">have been killed </w:t>
      </w:r>
      <w:r w:rsidR="00C52CB7">
        <w:rPr>
          <w:rFonts w:ascii="Times New Roman" w:hAnsi="Times New Roman" w:cs="Times New Roman"/>
          <w:sz w:val="28"/>
          <w:szCs w:val="28"/>
        </w:rPr>
        <w:t xml:space="preserve">or executed </w:t>
      </w:r>
      <w:r w:rsidR="000F16F4">
        <w:rPr>
          <w:rFonts w:ascii="Times New Roman" w:hAnsi="Times New Roman" w:cs="Times New Roman"/>
          <w:sz w:val="28"/>
          <w:szCs w:val="28"/>
        </w:rPr>
        <w:t xml:space="preserve">during </w:t>
      </w:r>
      <w:r w:rsidR="002F221F">
        <w:rPr>
          <w:rFonts w:ascii="Times New Roman" w:hAnsi="Times New Roman" w:cs="Times New Roman"/>
          <w:sz w:val="28"/>
          <w:szCs w:val="28"/>
        </w:rPr>
        <w:t>the r</w:t>
      </w:r>
      <w:r w:rsidR="000F16F4">
        <w:rPr>
          <w:rFonts w:ascii="Times New Roman" w:hAnsi="Times New Roman" w:cs="Times New Roman"/>
          <w:sz w:val="28"/>
          <w:szCs w:val="28"/>
        </w:rPr>
        <w:t xml:space="preserve">ebellion </w:t>
      </w:r>
      <w:r w:rsidR="00E35B40">
        <w:rPr>
          <w:rFonts w:ascii="Times New Roman" w:hAnsi="Times New Roman" w:cs="Times New Roman"/>
          <w:sz w:val="28"/>
          <w:szCs w:val="28"/>
        </w:rPr>
        <w:t xml:space="preserve">and its immediate </w:t>
      </w:r>
      <w:r w:rsidR="002F221F">
        <w:rPr>
          <w:rFonts w:ascii="Times New Roman" w:hAnsi="Times New Roman" w:cs="Times New Roman"/>
          <w:sz w:val="28"/>
          <w:szCs w:val="28"/>
        </w:rPr>
        <w:t>aftermath</w:t>
      </w:r>
      <w:r w:rsidR="00D701F6">
        <w:rPr>
          <w:rFonts w:ascii="Times New Roman" w:hAnsi="Times New Roman" w:cs="Times New Roman"/>
          <w:sz w:val="28"/>
          <w:szCs w:val="28"/>
        </w:rPr>
        <w:t>: not least beca</w:t>
      </w:r>
      <w:r w:rsidR="005F2C87">
        <w:rPr>
          <w:rFonts w:ascii="Times New Roman" w:hAnsi="Times New Roman" w:cs="Times New Roman"/>
          <w:sz w:val="28"/>
          <w:szCs w:val="28"/>
        </w:rPr>
        <w:t xml:space="preserve">use it was largely on the basis </w:t>
      </w:r>
      <w:r w:rsidR="008520C8">
        <w:rPr>
          <w:rFonts w:ascii="Times New Roman" w:hAnsi="Times New Roman" w:cs="Times New Roman"/>
          <w:sz w:val="28"/>
          <w:szCs w:val="28"/>
        </w:rPr>
        <w:t xml:space="preserve">of the supposedly </w:t>
      </w:r>
      <w:r w:rsidR="0089583B">
        <w:rPr>
          <w:rFonts w:ascii="Times New Roman" w:hAnsi="Times New Roman" w:cs="Times New Roman"/>
          <w:sz w:val="28"/>
          <w:szCs w:val="28"/>
        </w:rPr>
        <w:t xml:space="preserve">scant </w:t>
      </w:r>
      <w:r w:rsidR="00D701F6">
        <w:rPr>
          <w:rFonts w:ascii="Times New Roman" w:hAnsi="Times New Roman" w:cs="Times New Roman"/>
          <w:sz w:val="28"/>
          <w:szCs w:val="28"/>
        </w:rPr>
        <w:t>evidence for</w:t>
      </w:r>
      <w:r w:rsidR="0089583B">
        <w:rPr>
          <w:rFonts w:ascii="Times New Roman" w:hAnsi="Times New Roman" w:cs="Times New Roman"/>
          <w:sz w:val="28"/>
          <w:szCs w:val="28"/>
        </w:rPr>
        <w:t xml:space="preserve"> such killings </w:t>
      </w:r>
      <w:r w:rsidR="005E328A">
        <w:rPr>
          <w:rFonts w:ascii="Times New Roman" w:hAnsi="Times New Roman" w:cs="Times New Roman"/>
          <w:sz w:val="28"/>
          <w:szCs w:val="28"/>
        </w:rPr>
        <w:t xml:space="preserve">that Youings </w:t>
      </w:r>
      <w:r w:rsidR="007A5307">
        <w:rPr>
          <w:rFonts w:ascii="Times New Roman" w:hAnsi="Times New Roman" w:cs="Times New Roman"/>
          <w:sz w:val="28"/>
          <w:szCs w:val="28"/>
        </w:rPr>
        <w:t>question</w:t>
      </w:r>
      <w:r w:rsidR="005E328A">
        <w:rPr>
          <w:rFonts w:ascii="Times New Roman" w:hAnsi="Times New Roman" w:cs="Times New Roman"/>
          <w:sz w:val="28"/>
          <w:szCs w:val="28"/>
        </w:rPr>
        <w:t>ed</w:t>
      </w:r>
      <w:r w:rsidR="007A5307">
        <w:rPr>
          <w:rFonts w:ascii="Times New Roman" w:hAnsi="Times New Roman" w:cs="Times New Roman"/>
          <w:sz w:val="28"/>
          <w:szCs w:val="28"/>
        </w:rPr>
        <w:t xml:space="preserve"> the </w:t>
      </w:r>
      <w:r w:rsidR="00626CA2">
        <w:rPr>
          <w:rFonts w:ascii="Times New Roman" w:hAnsi="Times New Roman" w:cs="Times New Roman"/>
          <w:sz w:val="28"/>
          <w:szCs w:val="28"/>
        </w:rPr>
        <w:t>traditional view</w:t>
      </w:r>
      <w:r w:rsidR="0056301F">
        <w:rPr>
          <w:rFonts w:ascii="Times New Roman" w:hAnsi="Times New Roman" w:cs="Times New Roman"/>
          <w:sz w:val="28"/>
          <w:szCs w:val="28"/>
        </w:rPr>
        <w:t xml:space="preserve"> of the </w:t>
      </w:r>
      <w:r w:rsidR="007A5307">
        <w:rPr>
          <w:rFonts w:ascii="Times New Roman" w:hAnsi="Times New Roman" w:cs="Times New Roman"/>
          <w:sz w:val="28"/>
          <w:szCs w:val="28"/>
        </w:rPr>
        <w:t>insurrection</w:t>
      </w:r>
      <w:r w:rsidR="0056301F">
        <w:rPr>
          <w:rFonts w:ascii="Times New Roman" w:hAnsi="Times New Roman" w:cs="Times New Roman"/>
          <w:sz w:val="28"/>
          <w:szCs w:val="28"/>
        </w:rPr>
        <w:t xml:space="preserve"> as</w:t>
      </w:r>
      <w:r w:rsidR="00626CA2">
        <w:rPr>
          <w:rFonts w:ascii="Times New Roman" w:hAnsi="Times New Roman" w:cs="Times New Roman"/>
          <w:sz w:val="28"/>
          <w:szCs w:val="28"/>
        </w:rPr>
        <w:t xml:space="preserve"> </w:t>
      </w:r>
      <w:r w:rsidR="00EA39F1">
        <w:rPr>
          <w:rFonts w:ascii="Times New Roman" w:hAnsi="Times New Roman" w:cs="Times New Roman"/>
          <w:sz w:val="28"/>
          <w:szCs w:val="28"/>
        </w:rPr>
        <w:t>one in which many priests had been involved</w:t>
      </w:r>
      <w:r w:rsidR="007A5307">
        <w:rPr>
          <w:rFonts w:ascii="Times New Roman" w:hAnsi="Times New Roman" w:cs="Times New Roman"/>
          <w:sz w:val="28"/>
          <w:szCs w:val="28"/>
        </w:rPr>
        <w:t>.</w:t>
      </w:r>
      <w:r w:rsidR="0056301F">
        <w:rPr>
          <w:rStyle w:val="EndnoteReference"/>
          <w:rFonts w:ascii="Times New Roman" w:hAnsi="Times New Roman" w:cs="Times New Roman"/>
          <w:sz w:val="28"/>
          <w:szCs w:val="28"/>
        </w:rPr>
        <w:endnoteReference w:id="12"/>
      </w:r>
      <w:r w:rsidR="003E622B">
        <w:rPr>
          <w:rFonts w:ascii="Times New Roman" w:hAnsi="Times New Roman" w:cs="Times New Roman"/>
          <w:sz w:val="28"/>
          <w:szCs w:val="28"/>
        </w:rPr>
        <w:t xml:space="preserve"> </w:t>
      </w:r>
      <w:r w:rsidR="00DE63CF">
        <w:rPr>
          <w:rFonts w:ascii="Times New Roman" w:hAnsi="Times New Roman" w:cs="Times New Roman"/>
          <w:sz w:val="28"/>
          <w:szCs w:val="28"/>
        </w:rPr>
        <w:t xml:space="preserve">The present article </w:t>
      </w:r>
      <w:r w:rsidR="00D72658">
        <w:rPr>
          <w:rFonts w:ascii="Times New Roman" w:hAnsi="Times New Roman" w:cs="Times New Roman"/>
          <w:sz w:val="28"/>
          <w:szCs w:val="28"/>
        </w:rPr>
        <w:t xml:space="preserve">will therefore </w:t>
      </w:r>
      <w:r w:rsidR="003E622B">
        <w:rPr>
          <w:rFonts w:ascii="Times New Roman" w:hAnsi="Times New Roman" w:cs="Times New Roman"/>
          <w:sz w:val="28"/>
          <w:szCs w:val="28"/>
        </w:rPr>
        <w:t>conduct</w:t>
      </w:r>
      <w:r w:rsidR="00FF5BD9">
        <w:rPr>
          <w:rFonts w:ascii="Times New Roman" w:hAnsi="Times New Roman" w:cs="Times New Roman"/>
          <w:sz w:val="28"/>
          <w:szCs w:val="28"/>
        </w:rPr>
        <w:t xml:space="preserve"> </w:t>
      </w:r>
      <w:r w:rsidR="00B56712">
        <w:rPr>
          <w:rFonts w:ascii="Times New Roman" w:hAnsi="Times New Roman" w:cs="Times New Roman"/>
          <w:sz w:val="28"/>
          <w:szCs w:val="28"/>
        </w:rPr>
        <w:t xml:space="preserve">just </w:t>
      </w:r>
      <w:r w:rsidR="003E622B">
        <w:rPr>
          <w:rFonts w:ascii="Times New Roman" w:hAnsi="Times New Roman" w:cs="Times New Roman"/>
          <w:sz w:val="28"/>
          <w:szCs w:val="28"/>
        </w:rPr>
        <w:t xml:space="preserve">such an examination. It will begin by </w:t>
      </w:r>
      <w:r w:rsidR="0056301F">
        <w:rPr>
          <w:rFonts w:ascii="Times New Roman" w:hAnsi="Times New Roman" w:cs="Times New Roman"/>
          <w:sz w:val="28"/>
          <w:szCs w:val="28"/>
        </w:rPr>
        <w:t>review</w:t>
      </w:r>
      <w:r w:rsidR="003E622B">
        <w:rPr>
          <w:rFonts w:ascii="Times New Roman" w:hAnsi="Times New Roman" w:cs="Times New Roman"/>
          <w:sz w:val="28"/>
          <w:szCs w:val="28"/>
        </w:rPr>
        <w:t>ing</w:t>
      </w:r>
      <w:r w:rsidR="0056301F">
        <w:rPr>
          <w:rFonts w:ascii="Times New Roman" w:hAnsi="Times New Roman" w:cs="Times New Roman"/>
          <w:sz w:val="28"/>
          <w:szCs w:val="28"/>
        </w:rPr>
        <w:t xml:space="preserve"> what previous historians </w:t>
      </w:r>
      <w:r w:rsidR="002F221F">
        <w:rPr>
          <w:rFonts w:ascii="Times New Roman" w:hAnsi="Times New Roman" w:cs="Times New Roman"/>
          <w:sz w:val="28"/>
          <w:szCs w:val="28"/>
        </w:rPr>
        <w:t>have ha</w:t>
      </w:r>
      <w:r w:rsidR="0089583B">
        <w:rPr>
          <w:rFonts w:ascii="Times New Roman" w:hAnsi="Times New Roman" w:cs="Times New Roman"/>
          <w:sz w:val="28"/>
          <w:szCs w:val="28"/>
        </w:rPr>
        <w:t xml:space="preserve">d to say about the killing </w:t>
      </w:r>
      <w:r w:rsidR="005E328A">
        <w:rPr>
          <w:rFonts w:ascii="Times New Roman" w:hAnsi="Times New Roman" w:cs="Times New Roman"/>
          <w:sz w:val="28"/>
          <w:szCs w:val="28"/>
        </w:rPr>
        <w:t xml:space="preserve">of </w:t>
      </w:r>
      <w:r w:rsidR="00D72658">
        <w:rPr>
          <w:rFonts w:ascii="Times New Roman" w:hAnsi="Times New Roman" w:cs="Times New Roman"/>
          <w:sz w:val="28"/>
          <w:szCs w:val="28"/>
        </w:rPr>
        <w:t>priests by loyalist</w:t>
      </w:r>
      <w:r w:rsidR="003262B1">
        <w:rPr>
          <w:rFonts w:ascii="Times New Roman" w:hAnsi="Times New Roman" w:cs="Times New Roman"/>
          <w:sz w:val="28"/>
          <w:szCs w:val="28"/>
        </w:rPr>
        <w:t xml:space="preserve"> troops and gentlemen </w:t>
      </w:r>
      <w:r w:rsidR="003E622B">
        <w:rPr>
          <w:rFonts w:ascii="Times New Roman" w:hAnsi="Times New Roman" w:cs="Times New Roman"/>
          <w:sz w:val="28"/>
          <w:szCs w:val="28"/>
        </w:rPr>
        <w:t xml:space="preserve">during </w:t>
      </w:r>
      <w:r w:rsidR="00DA4DDA">
        <w:rPr>
          <w:rFonts w:ascii="Times New Roman" w:hAnsi="Times New Roman" w:cs="Times New Roman"/>
          <w:sz w:val="28"/>
          <w:szCs w:val="28"/>
        </w:rPr>
        <w:t>July-Septem</w:t>
      </w:r>
      <w:r w:rsidR="00D72658">
        <w:rPr>
          <w:rFonts w:ascii="Times New Roman" w:hAnsi="Times New Roman" w:cs="Times New Roman"/>
          <w:sz w:val="28"/>
          <w:szCs w:val="28"/>
        </w:rPr>
        <w:t xml:space="preserve">ber 1549, </w:t>
      </w:r>
      <w:r w:rsidR="003E622B">
        <w:rPr>
          <w:rFonts w:ascii="Times New Roman" w:hAnsi="Times New Roman" w:cs="Times New Roman"/>
          <w:sz w:val="28"/>
          <w:szCs w:val="28"/>
        </w:rPr>
        <w:t>and will then move on to</w:t>
      </w:r>
      <w:r w:rsidR="00D72658">
        <w:rPr>
          <w:rFonts w:ascii="Times New Roman" w:hAnsi="Times New Roman" w:cs="Times New Roman"/>
          <w:sz w:val="28"/>
          <w:szCs w:val="28"/>
        </w:rPr>
        <w:t xml:space="preserve"> </w:t>
      </w:r>
      <w:r w:rsidR="00FC412F">
        <w:rPr>
          <w:rFonts w:ascii="Times New Roman" w:hAnsi="Times New Roman" w:cs="Times New Roman"/>
          <w:sz w:val="28"/>
          <w:szCs w:val="28"/>
        </w:rPr>
        <w:t>re</w:t>
      </w:r>
      <w:r w:rsidR="003E622B">
        <w:rPr>
          <w:rFonts w:ascii="Times New Roman" w:hAnsi="Times New Roman" w:cs="Times New Roman"/>
          <w:sz w:val="28"/>
          <w:szCs w:val="28"/>
        </w:rPr>
        <w:t xml:space="preserve">-consider </w:t>
      </w:r>
      <w:r w:rsidR="00AE678F">
        <w:rPr>
          <w:rFonts w:ascii="Times New Roman" w:hAnsi="Times New Roman" w:cs="Times New Roman"/>
          <w:sz w:val="28"/>
          <w:szCs w:val="28"/>
        </w:rPr>
        <w:t xml:space="preserve">what </w:t>
      </w:r>
      <w:r w:rsidR="00FC412F">
        <w:rPr>
          <w:rFonts w:ascii="Times New Roman" w:hAnsi="Times New Roman" w:cs="Times New Roman"/>
          <w:sz w:val="28"/>
          <w:szCs w:val="28"/>
        </w:rPr>
        <w:t xml:space="preserve">the primary </w:t>
      </w:r>
      <w:r w:rsidR="00AE678F">
        <w:rPr>
          <w:rFonts w:ascii="Times New Roman" w:hAnsi="Times New Roman" w:cs="Times New Roman"/>
          <w:sz w:val="28"/>
          <w:szCs w:val="28"/>
        </w:rPr>
        <w:t>sources reveal</w:t>
      </w:r>
      <w:r w:rsidR="00FC412F">
        <w:rPr>
          <w:rFonts w:ascii="Times New Roman" w:hAnsi="Times New Roman" w:cs="Times New Roman"/>
          <w:sz w:val="28"/>
          <w:szCs w:val="28"/>
        </w:rPr>
        <w:t xml:space="preserve"> about that </w:t>
      </w:r>
      <w:r w:rsidR="00D701F6">
        <w:rPr>
          <w:rFonts w:ascii="Times New Roman" w:hAnsi="Times New Roman" w:cs="Times New Roman"/>
          <w:sz w:val="28"/>
          <w:szCs w:val="28"/>
        </w:rPr>
        <w:t xml:space="preserve">same grim </w:t>
      </w:r>
      <w:r w:rsidR="00FC412F">
        <w:rPr>
          <w:rFonts w:ascii="Times New Roman" w:hAnsi="Times New Roman" w:cs="Times New Roman"/>
          <w:sz w:val="28"/>
          <w:szCs w:val="28"/>
        </w:rPr>
        <w:t>subject</w:t>
      </w:r>
      <w:r w:rsidR="0032532B">
        <w:rPr>
          <w:rFonts w:ascii="Times New Roman" w:hAnsi="Times New Roman" w:cs="Times New Roman"/>
          <w:sz w:val="28"/>
          <w:szCs w:val="28"/>
        </w:rPr>
        <w:t>.</w:t>
      </w:r>
      <w:r w:rsidR="00021A05">
        <w:rPr>
          <w:rFonts w:ascii="Times New Roman" w:hAnsi="Times New Roman" w:cs="Times New Roman"/>
          <w:sz w:val="28"/>
          <w:szCs w:val="28"/>
        </w:rPr>
        <w:t xml:space="preserve"> </w:t>
      </w:r>
      <w:r w:rsidR="00F131E2">
        <w:rPr>
          <w:rFonts w:ascii="Times New Roman" w:hAnsi="Times New Roman" w:cs="Times New Roman"/>
          <w:sz w:val="28"/>
          <w:szCs w:val="28"/>
        </w:rPr>
        <w:t xml:space="preserve">In the process, the article </w:t>
      </w:r>
      <w:r w:rsidR="00393BDE">
        <w:rPr>
          <w:rFonts w:ascii="Times New Roman" w:hAnsi="Times New Roman" w:cs="Times New Roman"/>
          <w:sz w:val="28"/>
          <w:szCs w:val="28"/>
        </w:rPr>
        <w:t xml:space="preserve">will not only shed new light on </w:t>
      </w:r>
      <w:r w:rsidR="00021A05">
        <w:rPr>
          <w:rFonts w:ascii="Times New Roman" w:hAnsi="Times New Roman" w:cs="Times New Roman"/>
          <w:sz w:val="28"/>
          <w:szCs w:val="28"/>
        </w:rPr>
        <w:t xml:space="preserve">what has been </w:t>
      </w:r>
      <w:r w:rsidR="00393BDE">
        <w:rPr>
          <w:rFonts w:ascii="Times New Roman" w:hAnsi="Times New Roman" w:cs="Times New Roman"/>
          <w:sz w:val="28"/>
          <w:szCs w:val="28"/>
        </w:rPr>
        <w:t>well-</w:t>
      </w:r>
      <w:r w:rsidR="00021A05">
        <w:rPr>
          <w:rFonts w:ascii="Times New Roman" w:hAnsi="Times New Roman" w:cs="Times New Roman"/>
          <w:sz w:val="28"/>
          <w:szCs w:val="28"/>
        </w:rPr>
        <w:t xml:space="preserve">described as ‘the most puzzling of all Tudor </w:t>
      </w:r>
      <w:r w:rsidR="008C6C37">
        <w:rPr>
          <w:rFonts w:ascii="Times New Roman" w:hAnsi="Times New Roman" w:cs="Times New Roman"/>
          <w:sz w:val="28"/>
          <w:szCs w:val="28"/>
        </w:rPr>
        <w:t>rebellions</w:t>
      </w:r>
      <w:r w:rsidR="00021A05">
        <w:rPr>
          <w:rFonts w:ascii="Times New Roman" w:hAnsi="Times New Roman" w:cs="Times New Roman"/>
          <w:sz w:val="28"/>
          <w:szCs w:val="28"/>
        </w:rPr>
        <w:t>’</w:t>
      </w:r>
      <w:r w:rsidR="008C6C37">
        <w:rPr>
          <w:rFonts w:ascii="Times New Roman" w:hAnsi="Times New Roman" w:cs="Times New Roman"/>
          <w:sz w:val="28"/>
          <w:szCs w:val="28"/>
        </w:rPr>
        <w:t xml:space="preserve">, but </w:t>
      </w:r>
      <w:r w:rsidR="00021A05">
        <w:rPr>
          <w:rFonts w:ascii="Times New Roman" w:hAnsi="Times New Roman" w:cs="Times New Roman"/>
          <w:sz w:val="28"/>
          <w:szCs w:val="28"/>
        </w:rPr>
        <w:t xml:space="preserve">will also </w:t>
      </w:r>
      <w:r w:rsidR="00F131E2">
        <w:rPr>
          <w:rFonts w:ascii="Times New Roman" w:hAnsi="Times New Roman" w:cs="Times New Roman"/>
          <w:sz w:val="28"/>
          <w:szCs w:val="28"/>
        </w:rPr>
        <w:t xml:space="preserve">produce </w:t>
      </w:r>
      <w:r w:rsidR="0024364D">
        <w:rPr>
          <w:rFonts w:ascii="Times New Roman" w:hAnsi="Times New Roman" w:cs="Times New Roman"/>
          <w:sz w:val="28"/>
          <w:szCs w:val="28"/>
        </w:rPr>
        <w:t>e</w:t>
      </w:r>
      <w:r w:rsidR="009E5CB5">
        <w:rPr>
          <w:rFonts w:ascii="Times New Roman" w:hAnsi="Times New Roman" w:cs="Times New Roman"/>
          <w:sz w:val="28"/>
          <w:szCs w:val="28"/>
        </w:rPr>
        <w:t xml:space="preserve">vidence which tends to undercut </w:t>
      </w:r>
      <w:r w:rsidR="00F96333">
        <w:rPr>
          <w:rFonts w:ascii="Times New Roman" w:hAnsi="Times New Roman" w:cs="Times New Roman"/>
          <w:sz w:val="28"/>
          <w:szCs w:val="28"/>
        </w:rPr>
        <w:t xml:space="preserve">previous </w:t>
      </w:r>
      <w:r w:rsidR="005A4679">
        <w:rPr>
          <w:rFonts w:ascii="Times New Roman" w:hAnsi="Times New Roman" w:cs="Times New Roman"/>
          <w:sz w:val="28"/>
          <w:szCs w:val="28"/>
        </w:rPr>
        <w:t xml:space="preserve">claims </w:t>
      </w:r>
      <w:r w:rsidR="00D05227">
        <w:rPr>
          <w:rFonts w:ascii="Times New Roman" w:hAnsi="Times New Roman" w:cs="Times New Roman"/>
          <w:sz w:val="28"/>
          <w:szCs w:val="28"/>
        </w:rPr>
        <w:t>that ‘the wea</w:t>
      </w:r>
      <w:r w:rsidR="005A4679">
        <w:rPr>
          <w:rFonts w:ascii="Times New Roman" w:hAnsi="Times New Roman" w:cs="Times New Roman"/>
          <w:sz w:val="28"/>
          <w:szCs w:val="28"/>
        </w:rPr>
        <w:t xml:space="preserve">pon of terror … [was] </w:t>
      </w:r>
      <w:r w:rsidR="00D05227">
        <w:rPr>
          <w:rFonts w:ascii="Times New Roman" w:hAnsi="Times New Roman" w:cs="Times New Roman"/>
          <w:sz w:val="28"/>
          <w:szCs w:val="28"/>
        </w:rPr>
        <w:t xml:space="preserve">used but sparingly </w:t>
      </w:r>
      <w:r w:rsidR="00393BDE">
        <w:rPr>
          <w:rFonts w:ascii="Times New Roman" w:hAnsi="Times New Roman" w:cs="Times New Roman"/>
          <w:sz w:val="28"/>
          <w:szCs w:val="28"/>
        </w:rPr>
        <w:t xml:space="preserve">[against conservative </w:t>
      </w:r>
      <w:r w:rsidR="00D05227">
        <w:rPr>
          <w:rFonts w:ascii="Times New Roman" w:hAnsi="Times New Roman" w:cs="Times New Roman"/>
          <w:sz w:val="28"/>
          <w:szCs w:val="28"/>
        </w:rPr>
        <w:t xml:space="preserve">priests] during the process of the </w:t>
      </w:r>
      <w:r w:rsidR="00393BDE">
        <w:rPr>
          <w:rFonts w:ascii="Times New Roman" w:hAnsi="Times New Roman" w:cs="Times New Roman"/>
          <w:sz w:val="28"/>
          <w:szCs w:val="28"/>
        </w:rPr>
        <w:t xml:space="preserve">[English] </w:t>
      </w:r>
      <w:r w:rsidR="00D05227">
        <w:rPr>
          <w:rFonts w:ascii="Times New Roman" w:hAnsi="Times New Roman" w:cs="Times New Roman"/>
          <w:sz w:val="28"/>
          <w:szCs w:val="28"/>
        </w:rPr>
        <w:t>Reformation’</w:t>
      </w:r>
      <w:r w:rsidR="008C6C37">
        <w:rPr>
          <w:rFonts w:ascii="Times New Roman" w:hAnsi="Times New Roman" w:cs="Times New Roman"/>
          <w:sz w:val="28"/>
          <w:szCs w:val="28"/>
        </w:rPr>
        <w:t>.</w:t>
      </w:r>
      <w:r w:rsidR="005A4679">
        <w:rPr>
          <w:rStyle w:val="EndnoteReference"/>
          <w:rFonts w:ascii="Times New Roman" w:hAnsi="Times New Roman" w:cs="Times New Roman"/>
          <w:sz w:val="28"/>
          <w:szCs w:val="28"/>
        </w:rPr>
        <w:endnoteReference w:id="13"/>
      </w:r>
    </w:p>
    <w:p w:rsidR="00160D66" w:rsidRDefault="00160D66" w:rsidP="00B73BFF">
      <w:pPr>
        <w:spacing w:after="0" w:line="480" w:lineRule="auto"/>
        <w:jc w:val="both"/>
        <w:rPr>
          <w:rFonts w:ascii="Times New Roman" w:hAnsi="Times New Roman" w:cs="Times New Roman"/>
          <w:sz w:val="28"/>
          <w:szCs w:val="28"/>
        </w:rPr>
      </w:pPr>
    </w:p>
    <w:p w:rsidR="00351BCD" w:rsidRPr="00351BCD" w:rsidRDefault="00B73BFF" w:rsidP="00B73BFF">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I</w:t>
      </w:r>
    </w:p>
    <w:p w:rsidR="008D23F2" w:rsidRDefault="00626CA2"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modern historiography of the Western Reb</w:t>
      </w:r>
      <w:r w:rsidR="00840B24">
        <w:rPr>
          <w:rFonts w:ascii="Times New Roman" w:hAnsi="Times New Roman" w:cs="Times New Roman"/>
          <w:sz w:val="28"/>
          <w:szCs w:val="28"/>
        </w:rPr>
        <w:t xml:space="preserve">ellion </w:t>
      </w:r>
      <w:r w:rsidR="00915B06">
        <w:rPr>
          <w:rFonts w:ascii="Times New Roman" w:hAnsi="Times New Roman" w:cs="Times New Roman"/>
          <w:sz w:val="28"/>
          <w:szCs w:val="28"/>
        </w:rPr>
        <w:t xml:space="preserve">may be said to begin </w:t>
      </w:r>
      <w:r>
        <w:rPr>
          <w:rFonts w:ascii="Times New Roman" w:hAnsi="Times New Roman" w:cs="Times New Roman"/>
          <w:sz w:val="28"/>
          <w:szCs w:val="28"/>
        </w:rPr>
        <w:t>with the publi</w:t>
      </w:r>
      <w:r w:rsidR="003C738C">
        <w:rPr>
          <w:rFonts w:ascii="Times New Roman" w:hAnsi="Times New Roman" w:cs="Times New Roman"/>
          <w:sz w:val="28"/>
          <w:szCs w:val="28"/>
        </w:rPr>
        <w:t>cat</w:t>
      </w:r>
      <w:r w:rsidR="009668E0">
        <w:rPr>
          <w:rFonts w:ascii="Times New Roman" w:hAnsi="Times New Roman" w:cs="Times New Roman"/>
          <w:sz w:val="28"/>
          <w:szCs w:val="28"/>
        </w:rPr>
        <w:t xml:space="preserve">ion of </w:t>
      </w:r>
      <w:r>
        <w:rPr>
          <w:rFonts w:ascii="Times New Roman" w:hAnsi="Times New Roman" w:cs="Times New Roman"/>
          <w:sz w:val="28"/>
          <w:szCs w:val="28"/>
        </w:rPr>
        <w:t>Franc</w:t>
      </w:r>
      <w:r w:rsidR="009668E0">
        <w:rPr>
          <w:rFonts w:ascii="Times New Roman" w:hAnsi="Times New Roman" w:cs="Times New Roman"/>
          <w:sz w:val="28"/>
          <w:szCs w:val="28"/>
        </w:rPr>
        <w:t xml:space="preserve">es </w:t>
      </w:r>
      <w:r w:rsidR="00F84D73">
        <w:rPr>
          <w:rFonts w:ascii="Times New Roman" w:hAnsi="Times New Roman" w:cs="Times New Roman"/>
          <w:sz w:val="28"/>
          <w:szCs w:val="28"/>
        </w:rPr>
        <w:t>Rose-Troup</w:t>
      </w:r>
      <w:r w:rsidR="009668E0">
        <w:rPr>
          <w:rFonts w:ascii="Times New Roman" w:hAnsi="Times New Roman" w:cs="Times New Roman"/>
          <w:sz w:val="28"/>
          <w:szCs w:val="28"/>
        </w:rPr>
        <w:t xml:space="preserve">’s </w:t>
      </w:r>
      <w:r w:rsidR="00345D07">
        <w:rPr>
          <w:rFonts w:ascii="Times New Roman" w:hAnsi="Times New Roman" w:cs="Times New Roman"/>
          <w:sz w:val="28"/>
          <w:szCs w:val="28"/>
        </w:rPr>
        <w:t xml:space="preserve">monumental book on the rising </w:t>
      </w:r>
      <w:r w:rsidR="009668E0">
        <w:rPr>
          <w:rFonts w:ascii="Times New Roman" w:hAnsi="Times New Roman" w:cs="Times New Roman"/>
          <w:sz w:val="28"/>
          <w:szCs w:val="28"/>
        </w:rPr>
        <w:t xml:space="preserve">in 1913: a work </w:t>
      </w:r>
      <w:r w:rsidR="00915B06">
        <w:rPr>
          <w:rFonts w:ascii="Times New Roman" w:hAnsi="Times New Roman" w:cs="Times New Roman"/>
          <w:sz w:val="28"/>
          <w:szCs w:val="28"/>
        </w:rPr>
        <w:t xml:space="preserve">which </w:t>
      </w:r>
      <w:r w:rsidR="00C5204C">
        <w:rPr>
          <w:rFonts w:ascii="Times New Roman" w:hAnsi="Times New Roman" w:cs="Times New Roman"/>
          <w:sz w:val="28"/>
          <w:szCs w:val="28"/>
        </w:rPr>
        <w:t>continues</w:t>
      </w:r>
      <w:r w:rsidR="005F2C87">
        <w:rPr>
          <w:rFonts w:ascii="Times New Roman" w:hAnsi="Times New Roman" w:cs="Times New Roman"/>
          <w:sz w:val="28"/>
          <w:szCs w:val="28"/>
        </w:rPr>
        <w:t xml:space="preserve"> </w:t>
      </w:r>
      <w:r w:rsidR="00B4678C">
        <w:rPr>
          <w:rFonts w:ascii="Times New Roman" w:hAnsi="Times New Roman" w:cs="Times New Roman"/>
          <w:sz w:val="28"/>
          <w:szCs w:val="28"/>
        </w:rPr>
        <w:t xml:space="preserve">to exert </w:t>
      </w:r>
      <w:r w:rsidR="00C5204C">
        <w:rPr>
          <w:rFonts w:ascii="Times New Roman" w:hAnsi="Times New Roman" w:cs="Times New Roman"/>
          <w:sz w:val="28"/>
          <w:szCs w:val="28"/>
        </w:rPr>
        <w:t xml:space="preserve">an abiding influence </w:t>
      </w:r>
      <w:r w:rsidR="00B4678C">
        <w:rPr>
          <w:rFonts w:ascii="Times New Roman" w:hAnsi="Times New Roman" w:cs="Times New Roman"/>
          <w:sz w:val="28"/>
          <w:szCs w:val="28"/>
        </w:rPr>
        <w:t xml:space="preserve">over </w:t>
      </w:r>
      <w:r w:rsidR="00345D07">
        <w:rPr>
          <w:rFonts w:ascii="Times New Roman" w:hAnsi="Times New Roman" w:cs="Times New Roman"/>
          <w:sz w:val="28"/>
          <w:szCs w:val="28"/>
        </w:rPr>
        <w:t xml:space="preserve">historians’ views of the </w:t>
      </w:r>
      <w:r w:rsidR="00345D07" w:rsidRPr="00101845">
        <w:rPr>
          <w:rFonts w:ascii="Times New Roman" w:hAnsi="Times New Roman" w:cs="Times New Roman"/>
          <w:i/>
          <w:sz w:val="28"/>
          <w:szCs w:val="28"/>
        </w:rPr>
        <w:t>emeute</w:t>
      </w:r>
      <w:r w:rsidR="00345D07">
        <w:rPr>
          <w:rFonts w:ascii="Times New Roman" w:hAnsi="Times New Roman" w:cs="Times New Roman"/>
          <w:sz w:val="28"/>
          <w:szCs w:val="28"/>
        </w:rPr>
        <w:t xml:space="preserve"> </w:t>
      </w:r>
      <w:r w:rsidR="009E4E56">
        <w:rPr>
          <w:rFonts w:ascii="Times New Roman" w:hAnsi="Times New Roman" w:cs="Times New Roman"/>
          <w:sz w:val="28"/>
          <w:szCs w:val="28"/>
        </w:rPr>
        <w:t xml:space="preserve">to </w:t>
      </w:r>
      <w:r w:rsidR="00C5204C">
        <w:rPr>
          <w:rFonts w:ascii="Times New Roman" w:hAnsi="Times New Roman" w:cs="Times New Roman"/>
          <w:sz w:val="28"/>
          <w:szCs w:val="28"/>
        </w:rPr>
        <w:t xml:space="preserve">this </w:t>
      </w:r>
      <w:r w:rsidR="009668E0">
        <w:rPr>
          <w:rFonts w:ascii="Times New Roman" w:hAnsi="Times New Roman" w:cs="Times New Roman"/>
          <w:sz w:val="28"/>
          <w:szCs w:val="28"/>
        </w:rPr>
        <w:t xml:space="preserve">very </w:t>
      </w:r>
      <w:r w:rsidR="00C5204C">
        <w:rPr>
          <w:rFonts w:ascii="Times New Roman" w:hAnsi="Times New Roman" w:cs="Times New Roman"/>
          <w:sz w:val="28"/>
          <w:szCs w:val="28"/>
        </w:rPr>
        <w:t>day</w:t>
      </w:r>
      <w:r w:rsidR="00915B06">
        <w:rPr>
          <w:rFonts w:ascii="Times New Roman" w:hAnsi="Times New Roman" w:cs="Times New Roman"/>
          <w:sz w:val="28"/>
          <w:szCs w:val="28"/>
        </w:rPr>
        <w:t xml:space="preserve">. </w:t>
      </w:r>
      <w:r w:rsidR="00521506">
        <w:rPr>
          <w:rFonts w:ascii="Times New Roman" w:hAnsi="Times New Roman" w:cs="Times New Roman"/>
          <w:sz w:val="28"/>
          <w:szCs w:val="28"/>
        </w:rPr>
        <w:t>Rose-</w:t>
      </w:r>
      <w:r w:rsidR="00F84D73">
        <w:rPr>
          <w:rFonts w:ascii="Times New Roman" w:hAnsi="Times New Roman" w:cs="Times New Roman"/>
          <w:sz w:val="28"/>
          <w:szCs w:val="28"/>
        </w:rPr>
        <w:t>Troup</w:t>
      </w:r>
      <w:r w:rsidR="009668E0">
        <w:rPr>
          <w:rFonts w:ascii="Times New Roman" w:hAnsi="Times New Roman" w:cs="Times New Roman"/>
          <w:sz w:val="28"/>
          <w:szCs w:val="28"/>
        </w:rPr>
        <w:t xml:space="preserve"> </w:t>
      </w:r>
      <w:r w:rsidR="00840B24">
        <w:rPr>
          <w:rFonts w:ascii="Times New Roman" w:hAnsi="Times New Roman" w:cs="Times New Roman"/>
          <w:sz w:val="28"/>
          <w:szCs w:val="28"/>
        </w:rPr>
        <w:t xml:space="preserve">explored </w:t>
      </w:r>
      <w:r w:rsidR="009E4E56">
        <w:rPr>
          <w:rFonts w:ascii="Times New Roman" w:hAnsi="Times New Roman" w:cs="Times New Roman"/>
          <w:sz w:val="28"/>
          <w:szCs w:val="28"/>
        </w:rPr>
        <w:t>t</w:t>
      </w:r>
      <w:r w:rsidR="005F2C87">
        <w:rPr>
          <w:rFonts w:ascii="Times New Roman" w:hAnsi="Times New Roman" w:cs="Times New Roman"/>
          <w:sz w:val="28"/>
          <w:szCs w:val="28"/>
        </w:rPr>
        <w:t>he</w:t>
      </w:r>
      <w:r w:rsidR="0089583B">
        <w:rPr>
          <w:rFonts w:ascii="Times New Roman" w:hAnsi="Times New Roman" w:cs="Times New Roman"/>
          <w:sz w:val="28"/>
          <w:szCs w:val="28"/>
        </w:rPr>
        <w:t xml:space="preserve"> question of clerical fatalities </w:t>
      </w:r>
      <w:r w:rsidR="009668E0">
        <w:rPr>
          <w:rFonts w:ascii="Times New Roman" w:hAnsi="Times New Roman" w:cs="Times New Roman"/>
          <w:sz w:val="28"/>
          <w:szCs w:val="28"/>
        </w:rPr>
        <w:t xml:space="preserve">during the insurrection </w:t>
      </w:r>
      <w:r w:rsidR="009E4E56">
        <w:rPr>
          <w:rFonts w:ascii="Times New Roman" w:hAnsi="Times New Roman" w:cs="Times New Roman"/>
          <w:sz w:val="28"/>
          <w:szCs w:val="28"/>
        </w:rPr>
        <w:t>in</w:t>
      </w:r>
      <w:r w:rsidR="00D638A1">
        <w:rPr>
          <w:rFonts w:ascii="Times New Roman" w:hAnsi="Times New Roman" w:cs="Times New Roman"/>
          <w:sz w:val="28"/>
          <w:szCs w:val="28"/>
        </w:rPr>
        <w:t xml:space="preserve"> </w:t>
      </w:r>
      <w:r w:rsidR="009668E0">
        <w:rPr>
          <w:rFonts w:ascii="Times New Roman" w:hAnsi="Times New Roman" w:cs="Times New Roman"/>
          <w:sz w:val="28"/>
          <w:szCs w:val="28"/>
        </w:rPr>
        <w:t xml:space="preserve">some </w:t>
      </w:r>
      <w:r w:rsidR="009E4E56">
        <w:rPr>
          <w:rFonts w:ascii="Times New Roman" w:hAnsi="Times New Roman" w:cs="Times New Roman"/>
          <w:sz w:val="28"/>
          <w:szCs w:val="28"/>
        </w:rPr>
        <w:t>depth.</w:t>
      </w:r>
      <w:r w:rsidR="009668E0">
        <w:rPr>
          <w:rFonts w:ascii="Times New Roman" w:hAnsi="Times New Roman" w:cs="Times New Roman"/>
          <w:sz w:val="28"/>
          <w:szCs w:val="28"/>
        </w:rPr>
        <w:t xml:space="preserve"> She </w:t>
      </w:r>
      <w:r w:rsidR="00B4678C">
        <w:rPr>
          <w:rFonts w:ascii="Times New Roman" w:hAnsi="Times New Roman" w:cs="Times New Roman"/>
          <w:sz w:val="28"/>
          <w:szCs w:val="28"/>
        </w:rPr>
        <w:t xml:space="preserve">was the first scholar </w:t>
      </w:r>
      <w:r w:rsidR="00EB2232">
        <w:rPr>
          <w:rFonts w:ascii="Times New Roman" w:hAnsi="Times New Roman" w:cs="Times New Roman"/>
          <w:sz w:val="28"/>
          <w:szCs w:val="28"/>
        </w:rPr>
        <w:t>to compile a detai</w:t>
      </w:r>
      <w:r w:rsidR="004A2F39">
        <w:rPr>
          <w:rFonts w:ascii="Times New Roman" w:hAnsi="Times New Roman" w:cs="Times New Roman"/>
          <w:sz w:val="28"/>
          <w:szCs w:val="28"/>
        </w:rPr>
        <w:t xml:space="preserve">led list of those who </w:t>
      </w:r>
      <w:r w:rsidR="00B4678C">
        <w:rPr>
          <w:rFonts w:ascii="Times New Roman" w:hAnsi="Times New Roman" w:cs="Times New Roman"/>
          <w:sz w:val="28"/>
          <w:szCs w:val="28"/>
        </w:rPr>
        <w:t xml:space="preserve">are known to have been </w:t>
      </w:r>
      <w:r w:rsidR="00840B24">
        <w:rPr>
          <w:rFonts w:ascii="Times New Roman" w:hAnsi="Times New Roman" w:cs="Times New Roman"/>
          <w:sz w:val="28"/>
          <w:szCs w:val="28"/>
        </w:rPr>
        <w:t xml:space="preserve">‘implicated’ </w:t>
      </w:r>
      <w:r w:rsidR="009668E0">
        <w:rPr>
          <w:rFonts w:ascii="Times New Roman" w:hAnsi="Times New Roman" w:cs="Times New Roman"/>
          <w:sz w:val="28"/>
          <w:szCs w:val="28"/>
        </w:rPr>
        <w:t>in the rebellion</w:t>
      </w:r>
      <w:r w:rsidR="00915B06">
        <w:rPr>
          <w:rFonts w:ascii="Times New Roman" w:hAnsi="Times New Roman" w:cs="Times New Roman"/>
          <w:sz w:val="28"/>
          <w:szCs w:val="28"/>
        </w:rPr>
        <w:t xml:space="preserve">, </w:t>
      </w:r>
      <w:r w:rsidR="00EB2232">
        <w:rPr>
          <w:rFonts w:ascii="Times New Roman" w:hAnsi="Times New Roman" w:cs="Times New Roman"/>
          <w:sz w:val="28"/>
          <w:szCs w:val="28"/>
        </w:rPr>
        <w:t>and among th</w:t>
      </w:r>
      <w:r w:rsidR="007130E8">
        <w:rPr>
          <w:rFonts w:ascii="Times New Roman" w:hAnsi="Times New Roman" w:cs="Times New Roman"/>
          <w:sz w:val="28"/>
          <w:szCs w:val="28"/>
        </w:rPr>
        <w:t>e seventy-</w:t>
      </w:r>
      <w:r w:rsidR="00300AE7">
        <w:rPr>
          <w:rFonts w:ascii="Times New Roman" w:hAnsi="Times New Roman" w:cs="Times New Roman"/>
          <w:sz w:val="28"/>
          <w:szCs w:val="28"/>
        </w:rPr>
        <w:t xml:space="preserve">five </w:t>
      </w:r>
      <w:r w:rsidR="005F2C87">
        <w:rPr>
          <w:rFonts w:ascii="Times New Roman" w:hAnsi="Times New Roman" w:cs="Times New Roman"/>
          <w:sz w:val="28"/>
          <w:szCs w:val="28"/>
        </w:rPr>
        <w:t xml:space="preserve">names which </w:t>
      </w:r>
      <w:r w:rsidR="00C3765E">
        <w:rPr>
          <w:rFonts w:ascii="Times New Roman" w:hAnsi="Times New Roman" w:cs="Times New Roman"/>
          <w:sz w:val="28"/>
          <w:szCs w:val="28"/>
        </w:rPr>
        <w:t xml:space="preserve">she </w:t>
      </w:r>
      <w:r w:rsidR="008C7329">
        <w:rPr>
          <w:rFonts w:ascii="Times New Roman" w:hAnsi="Times New Roman" w:cs="Times New Roman"/>
          <w:sz w:val="28"/>
          <w:szCs w:val="28"/>
        </w:rPr>
        <w:t xml:space="preserve">amassed </w:t>
      </w:r>
      <w:r w:rsidR="00915566">
        <w:rPr>
          <w:rFonts w:ascii="Times New Roman" w:hAnsi="Times New Roman" w:cs="Times New Roman"/>
          <w:sz w:val="28"/>
          <w:szCs w:val="28"/>
        </w:rPr>
        <w:t xml:space="preserve">were those of fourteen </w:t>
      </w:r>
      <w:r w:rsidR="00EB2232">
        <w:rPr>
          <w:rFonts w:ascii="Times New Roman" w:hAnsi="Times New Roman" w:cs="Times New Roman"/>
          <w:sz w:val="28"/>
          <w:szCs w:val="28"/>
        </w:rPr>
        <w:t>priests.</w:t>
      </w:r>
      <w:r w:rsidR="00EB2232">
        <w:rPr>
          <w:rStyle w:val="EndnoteReference"/>
          <w:rFonts w:ascii="Times New Roman" w:hAnsi="Times New Roman" w:cs="Times New Roman"/>
          <w:sz w:val="28"/>
          <w:szCs w:val="28"/>
        </w:rPr>
        <w:endnoteReference w:id="14"/>
      </w:r>
      <w:r w:rsidR="009F29F5">
        <w:rPr>
          <w:rFonts w:ascii="Times New Roman" w:hAnsi="Times New Roman" w:cs="Times New Roman"/>
          <w:sz w:val="28"/>
          <w:szCs w:val="28"/>
        </w:rPr>
        <w:t xml:space="preserve"> </w:t>
      </w:r>
      <w:r w:rsidR="009668E0">
        <w:rPr>
          <w:rFonts w:ascii="Times New Roman" w:hAnsi="Times New Roman" w:cs="Times New Roman"/>
          <w:sz w:val="28"/>
          <w:szCs w:val="28"/>
        </w:rPr>
        <w:t>Rather o</w:t>
      </w:r>
      <w:r w:rsidR="00840B24">
        <w:rPr>
          <w:rFonts w:ascii="Times New Roman" w:hAnsi="Times New Roman" w:cs="Times New Roman"/>
          <w:sz w:val="28"/>
          <w:szCs w:val="28"/>
        </w:rPr>
        <w:t>ddl</w:t>
      </w:r>
      <w:r w:rsidR="00B4678C">
        <w:rPr>
          <w:rFonts w:ascii="Times New Roman" w:hAnsi="Times New Roman" w:cs="Times New Roman"/>
          <w:sz w:val="28"/>
          <w:szCs w:val="28"/>
        </w:rPr>
        <w:t>y</w:t>
      </w:r>
      <w:r w:rsidR="00840B24">
        <w:rPr>
          <w:rFonts w:ascii="Times New Roman" w:hAnsi="Times New Roman" w:cs="Times New Roman"/>
          <w:sz w:val="28"/>
          <w:szCs w:val="28"/>
        </w:rPr>
        <w:t xml:space="preserve">, </w:t>
      </w:r>
      <w:r w:rsidR="00521506">
        <w:rPr>
          <w:rFonts w:ascii="Times New Roman" w:hAnsi="Times New Roman" w:cs="Times New Roman"/>
          <w:sz w:val="28"/>
          <w:szCs w:val="28"/>
        </w:rPr>
        <w:t>Rose-</w:t>
      </w:r>
      <w:r w:rsidR="00F84D73">
        <w:rPr>
          <w:rFonts w:ascii="Times New Roman" w:hAnsi="Times New Roman" w:cs="Times New Roman"/>
          <w:sz w:val="28"/>
          <w:szCs w:val="28"/>
        </w:rPr>
        <w:t>Troup</w:t>
      </w:r>
      <w:r w:rsidR="00840B24">
        <w:rPr>
          <w:rFonts w:ascii="Times New Roman" w:hAnsi="Times New Roman" w:cs="Times New Roman"/>
          <w:sz w:val="28"/>
          <w:szCs w:val="28"/>
        </w:rPr>
        <w:t xml:space="preserve"> omitted to include </w:t>
      </w:r>
      <w:r w:rsidR="009668E0">
        <w:rPr>
          <w:rFonts w:ascii="Times New Roman" w:hAnsi="Times New Roman" w:cs="Times New Roman"/>
          <w:sz w:val="28"/>
          <w:szCs w:val="28"/>
        </w:rPr>
        <w:t xml:space="preserve">the ill-fated Robert </w:t>
      </w:r>
      <w:r w:rsidR="00840B24">
        <w:rPr>
          <w:rFonts w:ascii="Times New Roman" w:hAnsi="Times New Roman" w:cs="Times New Roman"/>
          <w:sz w:val="28"/>
          <w:szCs w:val="28"/>
        </w:rPr>
        <w:t xml:space="preserve">Welshe in her list, </w:t>
      </w:r>
      <w:r w:rsidR="00B4678C">
        <w:rPr>
          <w:rFonts w:ascii="Times New Roman" w:hAnsi="Times New Roman" w:cs="Times New Roman"/>
          <w:sz w:val="28"/>
          <w:szCs w:val="28"/>
        </w:rPr>
        <w:t xml:space="preserve">despite the fact that </w:t>
      </w:r>
      <w:r w:rsidR="00840B24">
        <w:rPr>
          <w:rFonts w:ascii="Times New Roman" w:hAnsi="Times New Roman" w:cs="Times New Roman"/>
          <w:sz w:val="28"/>
          <w:szCs w:val="28"/>
        </w:rPr>
        <w:t xml:space="preserve">she </w:t>
      </w:r>
      <w:r w:rsidR="00B4678C">
        <w:rPr>
          <w:rFonts w:ascii="Times New Roman" w:hAnsi="Times New Roman" w:cs="Times New Roman"/>
          <w:sz w:val="28"/>
          <w:szCs w:val="28"/>
        </w:rPr>
        <w:t xml:space="preserve">had </w:t>
      </w:r>
      <w:r w:rsidR="009668E0">
        <w:rPr>
          <w:rFonts w:ascii="Times New Roman" w:hAnsi="Times New Roman" w:cs="Times New Roman"/>
          <w:sz w:val="28"/>
          <w:szCs w:val="28"/>
        </w:rPr>
        <w:t xml:space="preserve">already provided a detailed </w:t>
      </w:r>
      <w:r w:rsidR="00C52CB7">
        <w:rPr>
          <w:rFonts w:ascii="Times New Roman" w:hAnsi="Times New Roman" w:cs="Times New Roman"/>
          <w:sz w:val="28"/>
          <w:szCs w:val="28"/>
        </w:rPr>
        <w:t xml:space="preserve">account of his execution </w:t>
      </w:r>
      <w:r w:rsidR="00840B24">
        <w:rPr>
          <w:rFonts w:ascii="Times New Roman" w:hAnsi="Times New Roman" w:cs="Times New Roman"/>
          <w:sz w:val="28"/>
          <w:szCs w:val="28"/>
        </w:rPr>
        <w:t>elsewhere</w:t>
      </w:r>
      <w:r w:rsidR="008D23F2">
        <w:rPr>
          <w:rFonts w:ascii="Times New Roman" w:hAnsi="Times New Roman" w:cs="Times New Roman"/>
          <w:sz w:val="28"/>
          <w:szCs w:val="28"/>
        </w:rPr>
        <w:t>.</w:t>
      </w:r>
      <w:r w:rsidR="008D23F2">
        <w:rPr>
          <w:rStyle w:val="EndnoteReference"/>
          <w:rFonts w:ascii="Times New Roman" w:hAnsi="Times New Roman" w:cs="Times New Roman"/>
          <w:sz w:val="28"/>
          <w:szCs w:val="28"/>
        </w:rPr>
        <w:endnoteReference w:id="15"/>
      </w:r>
      <w:r w:rsidR="00B4678C">
        <w:rPr>
          <w:rFonts w:ascii="Times New Roman" w:hAnsi="Times New Roman" w:cs="Times New Roman"/>
          <w:sz w:val="28"/>
          <w:szCs w:val="28"/>
        </w:rPr>
        <w:t xml:space="preserve"> More oddly still, she </w:t>
      </w:r>
      <w:r w:rsidR="00C3765E">
        <w:rPr>
          <w:rFonts w:ascii="Times New Roman" w:hAnsi="Times New Roman" w:cs="Times New Roman"/>
          <w:sz w:val="28"/>
          <w:szCs w:val="28"/>
        </w:rPr>
        <w:t xml:space="preserve">also </w:t>
      </w:r>
      <w:r w:rsidR="00B4678C">
        <w:rPr>
          <w:rFonts w:ascii="Times New Roman" w:hAnsi="Times New Roman" w:cs="Times New Roman"/>
          <w:sz w:val="28"/>
          <w:szCs w:val="28"/>
        </w:rPr>
        <w:t>omitted to include Simon Moreton, the vicar of Poundstock</w:t>
      </w:r>
      <w:r w:rsidR="00731CA5">
        <w:rPr>
          <w:rFonts w:ascii="Times New Roman" w:hAnsi="Times New Roman" w:cs="Times New Roman"/>
          <w:sz w:val="28"/>
          <w:szCs w:val="28"/>
        </w:rPr>
        <w:t xml:space="preserve">, in </w:t>
      </w:r>
      <w:r w:rsidR="002976EB">
        <w:rPr>
          <w:rFonts w:ascii="Times New Roman" w:hAnsi="Times New Roman" w:cs="Times New Roman"/>
          <w:sz w:val="28"/>
          <w:szCs w:val="28"/>
        </w:rPr>
        <w:t>Cornwall</w:t>
      </w:r>
      <w:r w:rsidR="00B4678C">
        <w:rPr>
          <w:rFonts w:ascii="Times New Roman" w:hAnsi="Times New Roman" w:cs="Times New Roman"/>
          <w:sz w:val="28"/>
          <w:szCs w:val="28"/>
        </w:rPr>
        <w:t xml:space="preserve"> - even though </w:t>
      </w:r>
      <w:r w:rsidR="00DD7233">
        <w:rPr>
          <w:rFonts w:ascii="Times New Roman" w:hAnsi="Times New Roman" w:cs="Times New Roman"/>
          <w:sz w:val="28"/>
          <w:szCs w:val="28"/>
        </w:rPr>
        <w:t xml:space="preserve">it was </w:t>
      </w:r>
      <w:r w:rsidR="00B73BFF">
        <w:rPr>
          <w:rFonts w:ascii="Times New Roman" w:hAnsi="Times New Roman" w:cs="Times New Roman"/>
          <w:sz w:val="28"/>
          <w:szCs w:val="28"/>
        </w:rPr>
        <w:t>Rose-</w:t>
      </w:r>
      <w:r w:rsidR="00F84D73">
        <w:rPr>
          <w:rFonts w:ascii="Times New Roman" w:hAnsi="Times New Roman" w:cs="Times New Roman"/>
          <w:sz w:val="28"/>
          <w:szCs w:val="28"/>
        </w:rPr>
        <w:t>Troup</w:t>
      </w:r>
      <w:r w:rsidR="000B3876">
        <w:rPr>
          <w:rFonts w:ascii="Times New Roman" w:hAnsi="Times New Roman" w:cs="Times New Roman"/>
          <w:sz w:val="28"/>
          <w:szCs w:val="28"/>
        </w:rPr>
        <w:t xml:space="preserve">’s </w:t>
      </w:r>
      <w:r w:rsidR="00B4678C">
        <w:rPr>
          <w:rFonts w:ascii="Times New Roman" w:hAnsi="Times New Roman" w:cs="Times New Roman"/>
          <w:sz w:val="28"/>
          <w:szCs w:val="28"/>
        </w:rPr>
        <w:t xml:space="preserve">own </w:t>
      </w:r>
      <w:r w:rsidR="002976EB">
        <w:rPr>
          <w:rFonts w:ascii="Times New Roman" w:hAnsi="Times New Roman" w:cs="Times New Roman"/>
          <w:sz w:val="28"/>
          <w:szCs w:val="28"/>
        </w:rPr>
        <w:t xml:space="preserve">shrewd </w:t>
      </w:r>
      <w:r w:rsidR="00B4678C">
        <w:rPr>
          <w:rFonts w:ascii="Times New Roman" w:hAnsi="Times New Roman" w:cs="Times New Roman"/>
          <w:sz w:val="28"/>
          <w:szCs w:val="28"/>
        </w:rPr>
        <w:t>detective work</w:t>
      </w:r>
      <w:r w:rsidR="002976EB">
        <w:rPr>
          <w:rFonts w:ascii="Times New Roman" w:hAnsi="Times New Roman" w:cs="Times New Roman"/>
          <w:sz w:val="28"/>
          <w:szCs w:val="28"/>
        </w:rPr>
        <w:t xml:space="preserve"> </w:t>
      </w:r>
      <w:r w:rsidR="00DD7233">
        <w:rPr>
          <w:rFonts w:ascii="Times New Roman" w:hAnsi="Times New Roman" w:cs="Times New Roman"/>
          <w:sz w:val="28"/>
          <w:szCs w:val="28"/>
        </w:rPr>
        <w:t xml:space="preserve">which </w:t>
      </w:r>
      <w:r w:rsidR="00B4678C">
        <w:rPr>
          <w:rFonts w:ascii="Times New Roman" w:hAnsi="Times New Roman" w:cs="Times New Roman"/>
          <w:sz w:val="28"/>
          <w:szCs w:val="28"/>
        </w:rPr>
        <w:t>had led her to conclude</w:t>
      </w:r>
      <w:r w:rsidR="005D10DF">
        <w:rPr>
          <w:rFonts w:ascii="Times New Roman" w:hAnsi="Times New Roman" w:cs="Times New Roman"/>
          <w:sz w:val="28"/>
          <w:szCs w:val="28"/>
        </w:rPr>
        <w:t xml:space="preserve"> that </w:t>
      </w:r>
      <w:r w:rsidR="00C52CB7">
        <w:rPr>
          <w:rFonts w:ascii="Times New Roman" w:hAnsi="Times New Roman" w:cs="Times New Roman"/>
          <w:sz w:val="28"/>
          <w:szCs w:val="28"/>
        </w:rPr>
        <w:t xml:space="preserve">this </w:t>
      </w:r>
      <w:r w:rsidR="003D471C">
        <w:rPr>
          <w:rFonts w:ascii="Times New Roman" w:hAnsi="Times New Roman" w:cs="Times New Roman"/>
          <w:sz w:val="28"/>
          <w:szCs w:val="28"/>
        </w:rPr>
        <w:t xml:space="preserve">particular cleric </w:t>
      </w:r>
      <w:r w:rsidR="00C3765E">
        <w:rPr>
          <w:rFonts w:ascii="Times New Roman" w:hAnsi="Times New Roman" w:cs="Times New Roman"/>
          <w:sz w:val="28"/>
          <w:szCs w:val="28"/>
        </w:rPr>
        <w:t xml:space="preserve">had </w:t>
      </w:r>
      <w:r w:rsidR="005D10DF">
        <w:rPr>
          <w:rFonts w:ascii="Times New Roman" w:hAnsi="Times New Roman" w:cs="Times New Roman"/>
          <w:sz w:val="28"/>
          <w:szCs w:val="28"/>
        </w:rPr>
        <w:t xml:space="preserve">probably </w:t>
      </w:r>
      <w:r w:rsidR="00C3765E">
        <w:rPr>
          <w:rFonts w:ascii="Times New Roman" w:hAnsi="Times New Roman" w:cs="Times New Roman"/>
          <w:sz w:val="28"/>
          <w:szCs w:val="28"/>
        </w:rPr>
        <w:t xml:space="preserve">died during </w:t>
      </w:r>
      <w:r w:rsidR="00B4678C">
        <w:rPr>
          <w:rFonts w:ascii="Times New Roman" w:hAnsi="Times New Roman" w:cs="Times New Roman"/>
          <w:sz w:val="28"/>
          <w:szCs w:val="28"/>
        </w:rPr>
        <w:t>the rebellion</w:t>
      </w:r>
      <w:r w:rsidR="003D471C">
        <w:rPr>
          <w:rFonts w:ascii="Times New Roman" w:hAnsi="Times New Roman" w:cs="Times New Roman"/>
          <w:sz w:val="28"/>
          <w:szCs w:val="28"/>
        </w:rPr>
        <w:t xml:space="preserve"> too</w:t>
      </w:r>
      <w:r w:rsidR="00B4678C">
        <w:rPr>
          <w:rFonts w:ascii="Times New Roman" w:hAnsi="Times New Roman" w:cs="Times New Roman"/>
          <w:sz w:val="28"/>
          <w:szCs w:val="28"/>
        </w:rPr>
        <w:t>.</w:t>
      </w:r>
      <w:r w:rsidR="00B4678C">
        <w:rPr>
          <w:rStyle w:val="EndnoteReference"/>
          <w:rFonts w:ascii="Times New Roman" w:hAnsi="Times New Roman" w:cs="Times New Roman"/>
          <w:sz w:val="28"/>
          <w:szCs w:val="28"/>
        </w:rPr>
        <w:endnoteReference w:id="16"/>
      </w:r>
      <w:r w:rsidR="00B4678C">
        <w:rPr>
          <w:rFonts w:ascii="Times New Roman" w:hAnsi="Times New Roman" w:cs="Times New Roman"/>
          <w:sz w:val="28"/>
          <w:szCs w:val="28"/>
        </w:rPr>
        <w:t xml:space="preserve"> </w:t>
      </w:r>
    </w:p>
    <w:p w:rsidR="005F2C87" w:rsidRDefault="005F2C87" w:rsidP="00B73BFF">
      <w:pPr>
        <w:spacing w:after="0" w:line="480" w:lineRule="auto"/>
        <w:jc w:val="both"/>
        <w:rPr>
          <w:rFonts w:ascii="Times New Roman" w:hAnsi="Times New Roman" w:cs="Times New Roman"/>
          <w:sz w:val="28"/>
          <w:szCs w:val="28"/>
        </w:rPr>
      </w:pPr>
    </w:p>
    <w:p w:rsidR="00C919A0" w:rsidRDefault="000A1AD9"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Ro</w:t>
      </w:r>
      <w:r w:rsidR="00521506">
        <w:rPr>
          <w:rFonts w:ascii="Times New Roman" w:hAnsi="Times New Roman" w:cs="Times New Roman"/>
          <w:sz w:val="28"/>
          <w:szCs w:val="28"/>
        </w:rPr>
        <w:t>s</w:t>
      </w:r>
      <w:r>
        <w:rPr>
          <w:rFonts w:ascii="Times New Roman" w:hAnsi="Times New Roman" w:cs="Times New Roman"/>
          <w:sz w:val="28"/>
          <w:szCs w:val="28"/>
        </w:rPr>
        <w:t>e</w:t>
      </w:r>
      <w:r w:rsidR="00521506">
        <w:rPr>
          <w:rFonts w:ascii="Times New Roman" w:hAnsi="Times New Roman" w:cs="Times New Roman"/>
          <w:sz w:val="28"/>
          <w:szCs w:val="28"/>
        </w:rPr>
        <w:t>-</w:t>
      </w:r>
      <w:r w:rsidR="00FF5BD9">
        <w:rPr>
          <w:rFonts w:ascii="Times New Roman" w:hAnsi="Times New Roman" w:cs="Times New Roman"/>
          <w:sz w:val="28"/>
          <w:szCs w:val="28"/>
        </w:rPr>
        <w:t xml:space="preserve">Troup had first been put on Moreton’s trail by </w:t>
      </w:r>
      <w:r w:rsidR="005F2C87">
        <w:rPr>
          <w:rFonts w:ascii="Times New Roman" w:hAnsi="Times New Roman" w:cs="Times New Roman"/>
          <w:sz w:val="28"/>
          <w:szCs w:val="28"/>
        </w:rPr>
        <w:t xml:space="preserve">a </w:t>
      </w:r>
      <w:r w:rsidR="005D10DF">
        <w:rPr>
          <w:rFonts w:ascii="Times New Roman" w:hAnsi="Times New Roman" w:cs="Times New Roman"/>
          <w:sz w:val="28"/>
          <w:szCs w:val="28"/>
        </w:rPr>
        <w:t xml:space="preserve">scathing </w:t>
      </w:r>
      <w:r w:rsidR="005F2C87">
        <w:rPr>
          <w:rFonts w:ascii="Times New Roman" w:hAnsi="Times New Roman" w:cs="Times New Roman"/>
          <w:sz w:val="28"/>
          <w:szCs w:val="28"/>
        </w:rPr>
        <w:t xml:space="preserve">loyalist </w:t>
      </w:r>
      <w:r w:rsidR="002976EB">
        <w:rPr>
          <w:rFonts w:ascii="Times New Roman" w:hAnsi="Times New Roman" w:cs="Times New Roman"/>
          <w:sz w:val="28"/>
          <w:szCs w:val="28"/>
        </w:rPr>
        <w:t>reference</w:t>
      </w:r>
      <w:r w:rsidR="005F2C87">
        <w:rPr>
          <w:rFonts w:ascii="Times New Roman" w:hAnsi="Times New Roman" w:cs="Times New Roman"/>
          <w:sz w:val="28"/>
          <w:szCs w:val="28"/>
        </w:rPr>
        <w:t xml:space="preserve"> to </w:t>
      </w:r>
      <w:r w:rsidR="005D10DF">
        <w:rPr>
          <w:rFonts w:ascii="Times New Roman" w:hAnsi="Times New Roman" w:cs="Times New Roman"/>
          <w:sz w:val="28"/>
          <w:szCs w:val="28"/>
        </w:rPr>
        <w:t>‘</w:t>
      </w:r>
      <w:r w:rsidR="00ED5933">
        <w:rPr>
          <w:rFonts w:ascii="Times New Roman" w:hAnsi="Times New Roman" w:cs="Times New Roman"/>
          <w:sz w:val="28"/>
          <w:szCs w:val="28"/>
        </w:rPr>
        <w:t xml:space="preserve">the </w:t>
      </w:r>
      <w:r w:rsidR="005D10DF">
        <w:rPr>
          <w:rFonts w:ascii="Times New Roman" w:hAnsi="Times New Roman" w:cs="Times New Roman"/>
          <w:sz w:val="28"/>
          <w:szCs w:val="28"/>
        </w:rPr>
        <w:t>vecare of pomod</w:t>
      </w:r>
      <w:r w:rsidR="002976EB">
        <w:rPr>
          <w:rFonts w:ascii="Times New Roman" w:hAnsi="Times New Roman" w:cs="Times New Roman"/>
          <w:sz w:val="28"/>
          <w:szCs w:val="28"/>
        </w:rPr>
        <w:t>stock</w:t>
      </w:r>
      <w:r w:rsidR="005D10DF">
        <w:rPr>
          <w:rFonts w:ascii="Times New Roman" w:hAnsi="Times New Roman" w:cs="Times New Roman"/>
          <w:sz w:val="28"/>
          <w:szCs w:val="28"/>
        </w:rPr>
        <w:t>’</w:t>
      </w:r>
      <w:r w:rsidR="00B56712">
        <w:rPr>
          <w:rFonts w:ascii="Times New Roman" w:hAnsi="Times New Roman" w:cs="Times New Roman"/>
          <w:sz w:val="28"/>
          <w:szCs w:val="28"/>
        </w:rPr>
        <w:t xml:space="preserve">, </w:t>
      </w:r>
      <w:r w:rsidR="005F2C87">
        <w:rPr>
          <w:rFonts w:ascii="Times New Roman" w:hAnsi="Times New Roman" w:cs="Times New Roman"/>
          <w:sz w:val="28"/>
          <w:szCs w:val="28"/>
        </w:rPr>
        <w:t xml:space="preserve">made </w:t>
      </w:r>
      <w:r w:rsidR="00ED5933">
        <w:rPr>
          <w:rFonts w:ascii="Times New Roman" w:hAnsi="Times New Roman" w:cs="Times New Roman"/>
          <w:sz w:val="28"/>
          <w:szCs w:val="28"/>
        </w:rPr>
        <w:t xml:space="preserve">in a </w:t>
      </w:r>
      <w:r w:rsidR="005D10DF">
        <w:rPr>
          <w:rFonts w:ascii="Times New Roman" w:hAnsi="Times New Roman" w:cs="Times New Roman"/>
          <w:sz w:val="28"/>
          <w:szCs w:val="28"/>
        </w:rPr>
        <w:t>ballad cel</w:t>
      </w:r>
      <w:r w:rsidR="00644F04">
        <w:rPr>
          <w:rFonts w:ascii="Times New Roman" w:hAnsi="Times New Roman" w:cs="Times New Roman"/>
          <w:sz w:val="28"/>
          <w:szCs w:val="28"/>
        </w:rPr>
        <w:t>ebr</w:t>
      </w:r>
      <w:r w:rsidR="00DD186B">
        <w:rPr>
          <w:rFonts w:ascii="Times New Roman" w:hAnsi="Times New Roman" w:cs="Times New Roman"/>
          <w:sz w:val="28"/>
          <w:szCs w:val="28"/>
        </w:rPr>
        <w:t xml:space="preserve">ating the rebels’ defeat </w:t>
      </w:r>
      <w:r w:rsidR="0040569D">
        <w:rPr>
          <w:rFonts w:ascii="Times New Roman" w:hAnsi="Times New Roman" w:cs="Times New Roman"/>
          <w:sz w:val="28"/>
          <w:szCs w:val="28"/>
        </w:rPr>
        <w:t xml:space="preserve">which was </w:t>
      </w:r>
      <w:r w:rsidR="00793641">
        <w:rPr>
          <w:rFonts w:ascii="Times New Roman" w:hAnsi="Times New Roman" w:cs="Times New Roman"/>
          <w:sz w:val="28"/>
          <w:szCs w:val="28"/>
        </w:rPr>
        <w:t xml:space="preserve">printed </w:t>
      </w:r>
      <w:r w:rsidR="00FF5BD9">
        <w:rPr>
          <w:rFonts w:ascii="Times New Roman" w:hAnsi="Times New Roman" w:cs="Times New Roman"/>
          <w:sz w:val="28"/>
          <w:szCs w:val="28"/>
        </w:rPr>
        <w:t>in 1549</w:t>
      </w:r>
      <w:r w:rsidR="005D10DF">
        <w:rPr>
          <w:rFonts w:ascii="Times New Roman" w:hAnsi="Times New Roman" w:cs="Times New Roman"/>
          <w:sz w:val="28"/>
          <w:szCs w:val="28"/>
        </w:rPr>
        <w:t>.</w:t>
      </w:r>
      <w:r w:rsidR="005D10DF">
        <w:rPr>
          <w:rStyle w:val="EndnoteReference"/>
          <w:rFonts w:ascii="Times New Roman" w:hAnsi="Times New Roman" w:cs="Times New Roman"/>
          <w:sz w:val="28"/>
          <w:szCs w:val="28"/>
        </w:rPr>
        <w:endnoteReference w:id="17"/>
      </w:r>
      <w:r w:rsidR="005D10DF">
        <w:rPr>
          <w:rFonts w:ascii="Times New Roman" w:hAnsi="Times New Roman" w:cs="Times New Roman"/>
          <w:sz w:val="28"/>
          <w:szCs w:val="28"/>
        </w:rPr>
        <w:t xml:space="preserve"> Having </w:t>
      </w:r>
      <w:r w:rsidR="00B56712">
        <w:rPr>
          <w:rFonts w:ascii="Times New Roman" w:hAnsi="Times New Roman" w:cs="Times New Roman"/>
          <w:sz w:val="28"/>
          <w:szCs w:val="28"/>
        </w:rPr>
        <w:t xml:space="preserve">discovered that the vicar of </w:t>
      </w:r>
      <w:r w:rsidR="006757A2">
        <w:rPr>
          <w:rFonts w:ascii="Times New Roman" w:hAnsi="Times New Roman" w:cs="Times New Roman"/>
          <w:sz w:val="28"/>
          <w:szCs w:val="28"/>
        </w:rPr>
        <w:t xml:space="preserve">Poundstock had been regarded </w:t>
      </w:r>
      <w:r w:rsidR="005F2C87">
        <w:rPr>
          <w:rFonts w:ascii="Times New Roman" w:hAnsi="Times New Roman" w:cs="Times New Roman"/>
          <w:sz w:val="28"/>
          <w:szCs w:val="28"/>
        </w:rPr>
        <w:t xml:space="preserve">at the time </w:t>
      </w:r>
      <w:r w:rsidR="006757A2">
        <w:rPr>
          <w:rFonts w:ascii="Times New Roman" w:hAnsi="Times New Roman" w:cs="Times New Roman"/>
          <w:sz w:val="28"/>
          <w:szCs w:val="28"/>
        </w:rPr>
        <w:t>as a notorious rebel</w:t>
      </w:r>
      <w:r w:rsidR="005D10DF">
        <w:rPr>
          <w:rFonts w:ascii="Times New Roman" w:hAnsi="Times New Roman" w:cs="Times New Roman"/>
          <w:sz w:val="28"/>
          <w:szCs w:val="28"/>
        </w:rPr>
        <w:t xml:space="preserve">, </w:t>
      </w:r>
      <w:r w:rsidR="00521506">
        <w:rPr>
          <w:rFonts w:ascii="Times New Roman" w:hAnsi="Times New Roman" w:cs="Times New Roman"/>
          <w:sz w:val="28"/>
          <w:szCs w:val="28"/>
        </w:rPr>
        <w:t>Rose-</w:t>
      </w:r>
      <w:r w:rsidR="00F84D73">
        <w:rPr>
          <w:rFonts w:ascii="Times New Roman" w:hAnsi="Times New Roman" w:cs="Times New Roman"/>
          <w:sz w:val="28"/>
          <w:szCs w:val="28"/>
        </w:rPr>
        <w:t>Troup</w:t>
      </w:r>
      <w:r w:rsidR="006757A2">
        <w:rPr>
          <w:rFonts w:ascii="Times New Roman" w:hAnsi="Times New Roman" w:cs="Times New Roman"/>
          <w:sz w:val="28"/>
          <w:szCs w:val="28"/>
        </w:rPr>
        <w:t xml:space="preserve"> nex</w:t>
      </w:r>
      <w:r w:rsidR="00ED5933">
        <w:rPr>
          <w:rFonts w:ascii="Times New Roman" w:hAnsi="Times New Roman" w:cs="Times New Roman"/>
          <w:sz w:val="28"/>
          <w:szCs w:val="28"/>
        </w:rPr>
        <w:t xml:space="preserve">t turned to a manuscript source </w:t>
      </w:r>
      <w:r w:rsidR="000B3876">
        <w:rPr>
          <w:rFonts w:ascii="Times New Roman" w:hAnsi="Times New Roman" w:cs="Times New Roman"/>
          <w:sz w:val="28"/>
          <w:szCs w:val="28"/>
        </w:rPr>
        <w:t xml:space="preserve">which was to </w:t>
      </w:r>
      <w:r w:rsidR="006757A2">
        <w:rPr>
          <w:rFonts w:ascii="Times New Roman" w:hAnsi="Times New Roman" w:cs="Times New Roman"/>
          <w:sz w:val="28"/>
          <w:szCs w:val="28"/>
        </w:rPr>
        <w:t>p</w:t>
      </w:r>
      <w:r w:rsidR="00FF5BD9">
        <w:rPr>
          <w:rFonts w:ascii="Times New Roman" w:hAnsi="Times New Roman" w:cs="Times New Roman"/>
          <w:sz w:val="28"/>
          <w:szCs w:val="28"/>
        </w:rPr>
        <w:t xml:space="preserve">rove </w:t>
      </w:r>
      <w:r w:rsidR="00A1703F">
        <w:rPr>
          <w:rFonts w:ascii="Times New Roman" w:hAnsi="Times New Roman" w:cs="Times New Roman"/>
          <w:sz w:val="28"/>
          <w:szCs w:val="28"/>
        </w:rPr>
        <w:t xml:space="preserve">invaluable </w:t>
      </w:r>
      <w:r w:rsidR="00ED5933">
        <w:rPr>
          <w:rFonts w:ascii="Times New Roman" w:hAnsi="Times New Roman" w:cs="Times New Roman"/>
          <w:sz w:val="28"/>
          <w:szCs w:val="28"/>
        </w:rPr>
        <w:t xml:space="preserve">to her during </w:t>
      </w:r>
      <w:r w:rsidR="006757A2">
        <w:rPr>
          <w:rFonts w:ascii="Times New Roman" w:hAnsi="Times New Roman" w:cs="Times New Roman"/>
          <w:sz w:val="28"/>
          <w:szCs w:val="28"/>
        </w:rPr>
        <w:t>the course of her research</w:t>
      </w:r>
      <w:r w:rsidR="00A1703F">
        <w:rPr>
          <w:rFonts w:ascii="Times New Roman" w:hAnsi="Times New Roman" w:cs="Times New Roman"/>
          <w:sz w:val="28"/>
          <w:szCs w:val="28"/>
        </w:rPr>
        <w:t xml:space="preserve"> </w:t>
      </w:r>
      <w:r w:rsidR="00ED5933">
        <w:rPr>
          <w:rFonts w:ascii="Times New Roman" w:hAnsi="Times New Roman" w:cs="Times New Roman"/>
          <w:sz w:val="28"/>
          <w:szCs w:val="28"/>
        </w:rPr>
        <w:t xml:space="preserve">- </w:t>
      </w:r>
      <w:r w:rsidR="006757A2">
        <w:rPr>
          <w:rFonts w:ascii="Times New Roman" w:hAnsi="Times New Roman" w:cs="Times New Roman"/>
          <w:sz w:val="28"/>
          <w:szCs w:val="28"/>
        </w:rPr>
        <w:t>and w</w:t>
      </w:r>
      <w:r w:rsidR="00A1703F">
        <w:rPr>
          <w:rFonts w:ascii="Times New Roman" w:hAnsi="Times New Roman" w:cs="Times New Roman"/>
          <w:sz w:val="28"/>
          <w:szCs w:val="28"/>
        </w:rPr>
        <w:t xml:space="preserve">hich </w:t>
      </w:r>
      <w:r w:rsidR="008329BE">
        <w:rPr>
          <w:rFonts w:ascii="Times New Roman" w:hAnsi="Times New Roman" w:cs="Times New Roman"/>
          <w:sz w:val="28"/>
          <w:szCs w:val="28"/>
        </w:rPr>
        <w:t>wi</w:t>
      </w:r>
      <w:r w:rsidR="005E328A">
        <w:rPr>
          <w:rFonts w:ascii="Times New Roman" w:hAnsi="Times New Roman" w:cs="Times New Roman"/>
          <w:sz w:val="28"/>
          <w:szCs w:val="28"/>
        </w:rPr>
        <w:t xml:space="preserve">ll also be </w:t>
      </w:r>
      <w:r w:rsidR="00BF6505">
        <w:rPr>
          <w:rFonts w:ascii="Times New Roman" w:hAnsi="Times New Roman" w:cs="Times New Roman"/>
          <w:sz w:val="28"/>
          <w:szCs w:val="28"/>
        </w:rPr>
        <w:t xml:space="preserve">of </w:t>
      </w:r>
      <w:r w:rsidR="005E328A">
        <w:rPr>
          <w:rFonts w:ascii="Times New Roman" w:hAnsi="Times New Roman" w:cs="Times New Roman"/>
          <w:sz w:val="28"/>
          <w:szCs w:val="28"/>
        </w:rPr>
        <w:t xml:space="preserve">central </w:t>
      </w:r>
      <w:r w:rsidR="00BF6505">
        <w:rPr>
          <w:rFonts w:ascii="Times New Roman" w:hAnsi="Times New Roman" w:cs="Times New Roman"/>
          <w:sz w:val="28"/>
          <w:szCs w:val="28"/>
        </w:rPr>
        <w:t xml:space="preserve">importance </w:t>
      </w:r>
      <w:r w:rsidR="00ED6851">
        <w:rPr>
          <w:rFonts w:ascii="Times New Roman" w:hAnsi="Times New Roman" w:cs="Times New Roman"/>
          <w:sz w:val="28"/>
          <w:szCs w:val="28"/>
        </w:rPr>
        <w:t>to the present paper</w:t>
      </w:r>
      <w:r w:rsidR="0089583B">
        <w:rPr>
          <w:rFonts w:ascii="Times New Roman" w:hAnsi="Times New Roman" w:cs="Times New Roman"/>
          <w:sz w:val="28"/>
          <w:szCs w:val="28"/>
        </w:rPr>
        <w:t xml:space="preserve">. This was </w:t>
      </w:r>
      <w:r w:rsidR="006757A2">
        <w:rPr>
          <w:rFonts w:ascii="Times New Roman" w:hAnsi="Times New Roman" w:cs="Times New Roman"/>
          <w:sz w:val="28"/>
          <w:szCs w:val="28"/>
        </w:rPr>
        <w:t xml:space="preserve">the </w:t>
      </w:r>
      <w:r w:rsidR="00EA39F1">
        <w:rPr>
          <w:rFonts w:ascii="Times New Roman" w:hAnsi="Times New Roman" w:cs="Times New Roman"/>
          <w:sz w:val="28"/>
          <w:szCs w:val="28"/>
        </w:rPr>
        <w:t xml:space="preserve">episcopal register of Bishop </w:t>
      </w:r>
      <w:r w:rsidR="008329BE">
        <w:rPr>
          <w:rFonts w:ascii="Times New Roman" w:hAnsi="Times New Roman" w:cs="Times New Roman"/>
          <w:sz w:val="28"/>
          <w:szCs w:val="28"/>
        </w:rPr>
        <w:t>John Veysey</w:t>
      </w:r>
      <w:r w:rsidR="00FF5BD9">
        <w:rPr>
          <w:rFonts w:ascii="Times New Roman" w:hAnsi="Times New Roman" w:cs="Times New Roman"/>
          <w:sz w:val="28"/>
          <w:szCs w:val="28"/>
        </w:rPr>
        <w:t xml:space="preserve">: </w:t>
      </w:r>
      <w:r w:rsidR="00345D07">
        <w:rPr>
          <w:rFonts w:ascii="Times New Roman" w:hAnsi="Times New Roman" w:cs="Times New Roman"/>
          <w:sz w:val="28"/>
          <w:szCs w:val="28"/>
        </w:rPr>
        <w:t xml:space="preserve">a weighty </w:t>
      </w:r>
      <w:r w:rsidR="006757A2">
        <w:rPr>
          <w:rFonts w:ascii="Times New Roman" w:hAnsi="Times New Roman" w:cs="Times New Roman"/>
          <w:sz w:val="28"/>
          <w:szCs w:val="28"/>
        </w:rPr>
        <w:t>volume</w:t>
      </w:r>
      <w:r w:rsidR="003D471C">
        <w:rPr>
          <w:rFonts w:ascii="Times New Roman" w:hAnsi="Times New Roman" w:cs="Times New Roman"/>
          <w:sz w:val="28"/>
          <w:szCs w:val="28"/>
        </w:rPr>
        <w:t xml:space="preserve"> </w:t>
      </w:r>
      <w:r w:rsidR="00ED5933">
        <w:rPr>
          <w:rFonts w:ascii="Times New Roman" w:hAnsi="Times New Roman" w:cs="Times New Roman"/>
          <w:sz w:val="28"/>
          <w:szCs w:val="28"/>
        </w:rPr>
        <w:t xml:space="preserve">which </w:t>
      </w:r>
      <w:r w:rsidR="006757A2">
        <w:rPr>
          <w:rFonts w:ascii="Times New Roman" w:hAnsi="Times New Roman" w:cs="Times New Roman"/>
          <w:sz w:val="28"/>
          <w:szCs w:val="28"/>
        </w:rPr>
        <w:t>records</w:t>
      </w:r>
      <w:r w:rsidR="00EA39F1">
        <w:rPr>
          <w:rFonts w:ascii="Times New Roman" w:hAnsi="Times New Roman" w:cs="Times New Roman"/>
          <w:sz w:val="28"/>
          <w:szCs w:val="28"/>
        </w:rPr>
        <w:t xml:space="preserve"> </w:t>
      </w:r>
      <w:r w:rsidR="00913B2E">
        <w:rPr>
          <w:rFonts w:ascii="Times New Roman" w:hAnsi="Times New Roman" w:cs="Times New Roman"/>
          <w:sz w:val="28"/>
          <w:szCs w:val="28"/>
        </w:rPr>
        <w:t xml:space="preserve">the admission </w:t>
      </w:r>
      <w:r w:rsidR="00ED5933">
        <w:rPr>
          <w:rFonts w:ascii="Times New Roman" w:hAnsi="Times New Roman" w:cs="Times New Roman"/>
          <w:sz w:val="28"/>
          <w:szCs w:val="28"/>
        </w:rPr>
        <w:t xml:space="preserve">of </w:t>
      </w:r>
      <w:r w:rsidR="006757A2">
        <w:rPr>
          <w:rFonts w:ascii="Times New Roman" w:hAnsi="Times New Roman" w:cs="Times New Roman"/>
          <w:sz w:val="28"/>
          <w:szCs w:val="28"/>
        </w:rPr>
        <w:t>hundreds</w:t>
      </w:r>
      <w:r w:rsidR="00510A70">
        <w:rPr>
          <w:rFonts w:ascii="Times New Roman" w:hAnsi="Times New Roman" w:cs="Times New Roman"/>
          <w:sz w:val="28"/>
          <w:szCs w:val="28"/>
        </w:rPr>
        <w:t xml:space="preserve"> of clergymen </w:t>
      </w:r>
      <w:r w:rsidR="007B7034">
        <w:rPr>
          <w:rFonts w:ascii="Times New Roman" w:hAnsi="Times New Roman" w:cs="Times New Roman"/>
          <w:sz w:val="28"/>
          <w:szCs w:val="28"/>
        </w:rPr>
        <w:t>to benefices</w:t>
      </w:r>
      <w:r>
        <w:rPr>
          <w:rFonts w:ascii="Times New Roman" w:hAnsi="Times New Roman" w:cs="Times New Roman"/>
          <w:sz w:val="28"/>
          <w:szCs w:val="28"/>
        </w:rPr>
        <w:t xml:space="preserve"> </w:t>
      </w:r>
      <w:r w:rsidR="006757A2">
        <w:rPr>
          <w:rFonts w:ascii="Times New Roman" w:hAnsi="Times New Roman" w:cs="Times New Roman"/>
          <w:sz w:val="28"/>
          <w:szCs w:val="28"/>
        </w:rPr>
        <w:t xml:space="preserve">in the diocese </w:t>
      </w:r>
      <w:r w:rsidR="00A1703F">
        <w:rPr>
          <w:rFonts w:ascii="Times New Roman" w:hAnsi="Times New Roman" w:cs="Times New Roman"/>
          <w:sz w:val="28"/>
          <w:szCs w:val="28"/>
        </w:rPr>
        <w:t xml:space="preserve">of Exeter during Veysey’s </w:t>
      </w:r>
      <w:r w:rsidR="005F3F23">
        <w:rPr>
          <w:rFonts w:ascii="Times New Roman" w:hAnsi="Times New Roman" w:cs="Times New Roman"/>
          <w:sz w:val="28"/>
          <w:szCs w:val="28"/>
        </w:rPr>
        <w:t>long</w:t>
      </w:r>
      <w:r w:rsidR="00B56712">
        <w:rPr>
          <w:rFonts w:ascii="Times New Roman" w:hAnsi="Times New Roman" w:cs="Times New Roman"/>
          <w:sz w:val="28"/>
          <w:szCs w:val="28"/>
        </w:rPr>
        <w:t xml:space="preserve"> </w:t>
      </w:r>
      <w:r w:rsidR="00A1703F">
        <w:rPr>
          <w:rFonts w:ascii="Times New Roman" w:hAnsi="Times New Roman" w:cs="Times New Roman"/>
          <w:sz w:val="28"/>
          <w:szCs w:val="28"/>
        </w:rPr>
        <w:t>episcopate</w:t>
      </w:r>
      <w:r w:rsidR="00BF6505">
        <w:rPr>
          <w:rFonts w:ascii="Times New Roman" w:hAnsi="Times New Roman" w:cs="Times New Roman"/>
          <w:sz w:val="28"/>
          <w:szCs w:val="28"/>
        </w:rPr>
        <w:t xml:space="preserve"> (</w:t>
      </w:r>
      <w:r w:rsidR="00870967">
        <w:rPr>
          <w:rFonts w:ascii="Times New Roman" w:hAnsi="Times New Roman" w:cs="Times New Roman"/>
          <w:sz w:val="28"/>
          <w:szCs w:val="28"/>
        </w:rPr>
        <w:t xml:space="preserve">which extended from </w:t>
      </w:r>
      <w:r w:rsidR="00C429F3">
        <w:rPr>
          <w:rFonts w:ascii="Times New Roman" w:hAnsi="Times New Roman" w:cs="Times New Roman"/>
          <w:sz w:val="28"/>
          <w:szCs w:val="28"/>
        </w:rPr>
        <w:t xml:space="preserve">1519 to </w:t>
      </w:r>
      <w:r w:rsidR="00B56712">
        <w:rPr>
          <w:rFonts w:ascii="Times New Roman" w:hAnsi="Times New Roman" w:cs="Times New Roman"/>
          <w:sz w:val="28"/>
          <w:szCs w:val="28"/>
        </w:rPr>
        <w:t>1551)</w:t>
      </w:r>
      <w:r w:rsidR="00ED5933">
        <w:rPr>
          <w:rFonts w:ascii="Times New Roman" w:hAnsi="Times New Roman" w:cs="Times New Roman"/>
          <w:sz w:val="28"/>
          <w:szCs w:val="28"/>
        </w:rPr>
        <w:t>.</w:t>
      </w:r>
      <w:r w:rsidR="007B7034">
        <w:rPr>
          <w:rStyle w:val="EndnoteReference"/>
          <w:rFonts w:ascii="Times New Roman" w:hAnsi="Times New Roman" w:cs="Times New Roman"/>
          <w:sz w:val="28"/>
          <w:szCs w:val="28"/>
        </w:rPr>
        <w:endnoteReference w:id="18"/>
      </w:r>
      <w:r w:rsidR="005D10DF">
        <w:rPr>
          <w:rFonts w:ascii="Times New Roman" w:hAnsi="Times New Roman" w:cs="Times New Roman"/>
          <w:sz w:val="28"/>
          <w:szCs w:val="28"/>
        </w:rPr>
        <w:t xml:space="preserve"> </w:t>
      </w:r>
      <w:r w:rsidR="00EC4CE0">
        <w:rPr>
          <w:rFonts w:ascii="Times New Roman" w:hAnsi="Times New Roman" w:cs="Times New Roman"/>
          <w:sz w:val="28"/>
          <w:szCs w:val="28"/>
        </w:rPr>
        <w:t xml:space="preserve">With this volume before </w:t>
      </w:r>
      <w:r w:rsidR="007B7034">
        <w:rPr>
          <w:rFonts w:ascii="Times New Roman" w:hAnsi="Times New Roman" w:cs="Times New Roman"/>
          <w:sz w:val="28"/>
          <w:szCs w:val="28"/>
        </w:rPr>
        <w:t xml:space="preserve">her, </w:t>
      </w:r>
      <w:r w:rsidR="00521506">
        <w:rPr>
          <w:rFonts w:ascii="Times New Roman" w:hAnsi="Times New Roman" w:cs="Times New Roman"/>
          <w:sz w:val="28"/>
          <w:szCs w:val="28"/>
        </w:rPr>
        <w:t>Rose-</w:t>
      </w:r>
      <w:r w:rsidR="00F84D73">
        <w:rPr>
          <w:rFonts w:ascii="Times New Roman" w:hAnsi="Times New Roman" w:cs="Times New Roman"/>
          <w:sz w:val="28"/>
          <w:szCs w:val="28"/>
        </w:rPr>
        <w:t>Troup</w:t>
      </w:r>
      <w:r w:rsidR="007B7034">
        <w:rPr>
          <w:rFonts w:ascii="Times New Roman" w:hAnsi="Times New Roman" w:cs="Times New Roman"/>
          <w:sz w:val="28"/>
          <w:szCs w:val="28"/>
        </w:rPr>
        <w:t xml:space="preserve"> was able to discover</w:t>
      </w:r>
      <w:r w:rsidR="00C919A0">
        <w:rPr>
          <w:rFonts w:ascii="Times New Roman" w:hAnsi="Times New Roman" w:cs="Times New Roman"/>
          <w:sz w:val="28"/>
          <w:szCs w:val="28"/>
        </w:rPr>
        <w:t xml:space="preserve">, first, </w:t>
      </w:r>
      <w:r w:rsidR="00B56712">
        <w:rPr>
          <w:rFonts w:ascii="Times New Roman" w:hAnsi="Times New Roman" w:cs="Times New Roman"/>
          <w:sz w:val="28"/>
          <w:szCs w:val="28"/>
        </w:rPr>
        <w:t>that one ‘Simon</w:t>
      </w:r>
      <w:r w:rsidR="007B7034">
        <w:rPr>
          <w:rFonts w:ascii="Times New Roman" w:hAnsi="Times New Roman" w:cs="Times New Roman"/>
          <w:sz w:val="28"/>
          <w:szCs w:val="28"/>
        </w:rPr>
        <w:t xml:space="preserve"> Moorton</w:t>
      </w:r>
      <w:r w:rsidR="00510A70">
        <w:rPr>
          <w:rFonts w:ascii="Times New Roman" w:hAnsi="Times New Roman" w:cs="Times New Roman"/>
          <w:sz w:val="28"/>
          <w:szCs w:val="28"/>
        </w:rPr>
        <w:t>’</w:t>
      </w:r>
      <w:r w:rsidR="007B7034">
        <w:rPr>
          <w:rFonts w:ascii="Times New Roman" w:hAnsi="Times New Roman" w:cs="Times New Roman"/>
          <w:sz w:val="28"/>
          <w:szCs w:val="28"/>
        </w:rPr>
        <w:t xml:space="preserve"> had bee</w:t>
      </w:r>
      <w:r w:rsidR="00913B2E">
        <w:rPr>
          <w:rFonts w:ascii="Times New Roman" w:hAnsi="Times New Roman" w:cs="Times New Roman"/>
          <w:sz w:val="28"/>
          <w:szCs w:val="28"/>
        </w:rPr>
        <w:t xml:space="preserve">n admitted </w:t>
      </w:r>
      <w:r w:rsidR="00510A70">
        <w:rPr>
          <w:rFonts w:ascii="Times New Roman" w:hAnsi="Times New Roman" w:cs="Times New Roman"/>
          <w:sz w:val="28"/>
          <w:szCs w:val="28"/>
        </w:rPr>
        <w:t xml:space="preserve">to the living </w:t>
      </w:r>
      <w:r w:rsidR="00A1703F">
        <w:rPr>
          <w:rFonts w:ascii="Times New Roman" w:hAnsi="Times New Roman" w:cs="Times New Roman"/>
          <w:sz w:val="28"/>
          <w:szCs w:val="28"/>
        </w:rPr>
        <w:t xml:space="preserve">of </w:t>
      </w:r>
      <w:r w:rsidR="008329BE">
        <w:rPr>
          <w:rFonts w:ascii="Times New Roman" w:hAnsi="Times New Roman" w:cs="Times New Roman"/>
          <w:sz w:val="28"/>
          <w:szCs w:val="28"/>
        </w:rPr>
        <w:t xml:space="preserve">Poundstock in </w:t>
      </w:r>
      <w:r w:rsidR="007B7034">
        <w:rPr>
          <w:rFonts w:ascii="Times New Roman" w:hAnsi="Times New Roman" w:cs="Times New Roman"/>
          <w:sz w:val="28"/>
          <w:szCs w:val="28"/>
        </w:rPr>
        <w:t>1</w:t>
      </w:r>
      <w:r w:rsidR="00C919A0">
        <w:rPr>
          <w:rFonts w:ascii="Times New Roman" w:hAnsi="Times New Roman" w:cs="Times New Roman"/>
          <w:sz w:val="28"/>
          <w:szCs w:val="28"/>
        </w:rPr>
        <w:t>534, and, second, that a n</w:t>
      </w:r>
      <w:r w:rsidR="00510A70">
        <w:rPr>
          <w:rFonts w:ascii="Times New Roman" w:hAnsi="Times New Roman" w:cs="Times New Roman"/>
          <w:sz w:val="28"/>
          <w:szCs w:val="28"/>
        </w:rPr>
        <w:t xml:space="preserve">ew incumbent had been admitted </w:t>
      </w:r>
      <w:r w:rsidR="00731CA5">
        <w:rPr>
          <w:rFonts w:ascii="Times New Roman" w:hAnsi="Times New Roman" w:cs="Times New Roman"/>
          <w:sz w:val="28"/>
          <w:szCs w:val="28"/>
        </w:rPr>
        <w:t xml:space="preserve">to the same parish </w:t>
      </w:r>
      <w:r w:rsidR="00C919A0">
        <w:rPr>
          <w:rFonts w:ascii="Times New Roman" w:hAnsi="Times New Roman" w:cs="Times New Roman"/>
          <w:sz w:val="28"/>
          <w:szCs w:val="28"/>
        </w:rPr>
        <w:t>in January 1550</w:t>
      </w:r>
      <w:r w:rsidR="00D120E1">
        <w:rPr>
          <w:rFonts w:ascii="Times New Roman" w:hAnsi="Times New Roman" w:cs="Times New Roman"/>
          <w:sz w:val="28"/>
          <w:szCs w:val="28"/>
        </w:rPr>
        <w:t xml:space="preserve">, </w:t>
      </w:r>
      <w:r w:rsidR="00C919A0">
        <w:rPr>
          <w:rFonts w:ascii="Times New Roman" w:hAnsi="Times New Roman" w:cs="Times New Roman"/>
          <w:sz w:val="28"/>
          <w:szCs w:val="28"/>
        </w:rPr>
        <w:t>in the wake of Moreton’s death.</w:t>
      </w:r>
      <w:r w:rsidR="00C919A0">
        <w:rPr>
          <w:rStyle w:val="EndnoteReference"/>
          <w:rFonts w:ascii="Times New Roman" w:hAnsi="Times New Roman" w:cs="Times New Roman"/>
          <w:sz w:val="28"/>
          <w:szCs w:val="28"/>
        </w:rPr>
        <w:endnoteReference w:id="19"/>
      </w:r>
      <w:r w:rsidR="0089583B">
        <w:rPr>
          <w:rFonts w:ascii="Times New Roman" w:hAnsi="Times New Roman" w:cs="Times New Roman"/>
          <w:sz w:val="28"/>
          <w:szCs w:val="28"/>
        </w:rPr>
        <w:t xml:space="preserve"> I</w:t>
      </w:r>
      <w:r w:rsidR="008520C8">
        <w:rPr>
          <w:rFonts w:ascii="Times New Roman" w:hAnsi="Times New Roman" w:cs="Times New Roman"/>
          <w:sz w:val="28"/>
          <w:szCs w:val="28"/>
        </w:rPr>
        <w:t xml:space="preserve">t </w:t>
      </w:r>
      <w:r w:rsidR="008329BE">
        <w:rPr>
          <w:rFonts w:ascii="Times New Roman" w:hAnsi="Times New Roman" w:cs="Times New Roman"/>
          <w:sz w:val="28"/>
          <w:szCs w:val="28"/>
        </w:rPr>
        <w:t xml:space="preserve">seemed </w:t>
      </w:r>
      <w:r w:rsidR="00C429F3">
        <w:rPr>
          <w:rFonts w:ascii="Times New Roman" w:hAnsi="Times New Roman" w:cs="Times New Roman"/>
          <w:sz w:val="28"/>
          <w:szCs w:val="28"/>
        </w:rPr>
        <w:t xml:space="preserve">a fair assumption </w:t>
      </w:r>
      <w:r w:rsidR="00C919A0">
        <w:rPr>
          <w:rFonts w:ascii="Times New Roman" w:hAnsi="Times New Roman" w:cs="Times New Roman"/>
          <w:sz w:val="28"/>
          <w:szCs w:val="28"/>
        </w:rPr>
        <w:t xml:space="preserve">that Moreton was the </w:t>
      </w:r>
      <w:r w:rsidR="00A1703F">
        <w:rPr>
          <w:rFonts w:ascii="Times New Roman" w:hAnsi="Times New Roman" w:cs="Times New Roman"/>
          <w:sz w:val="28"/>
          <w:szCs w:val="28"/>
        </w:rPr>
        <w:t>‘</w:t>
      </w:r>
      <w:r w:rsidR="00C919A0">
        <w:rPr>
          <w:rFonts w:ascii="Times New Roman" w:hAnsi="Times New Roman" w:cs="Times New Roman"/>
          <w:sz w:val="28"/>
          <w:szCs w:val="28"/>
        </w:rPr>
        <w:t>rebel</w:t>
      </w:r>
      <w:r w:rsidR="00A1703F">
        <w:rPr>
          <w:rFonts w:ascii="Times New Roman" w:hAnsi="Times New Roman" w:cs="Times New Roman"/>
          <w:sz w:val="28"/>
          <w:szCs w:val="28"/>
        </w:rPr>
        <w:t>’</w:t>
      </w:r>
      <w:r w:rsidR="00C919A0">
        <w:rPr>
          <w:rFonts w:ascii="Times New Roman" w:hAnsi="Times New Roman" w:cs="Times New Roman"/>
          <w:sz w:val="28"/>
          <w:szCs w:val="28"/>
        </w:rPr>
        <w:t xml:space="preserve"> cl</w:t>
      </w:r>
      <w:r w:rsidR="00A1703F">
        <w:rPr>
          <w:rFonts w:ascii="Times New Roman" w:hAnsi="Times New Roman" w:cs="Times New Roman"/>
          <w:sz w:val="28"/>
          <w:szCs w:val="28"/>
        </w:rPr>
        <w:t>eri</w:t>
      </w:r>
      <w:r w:rsidR="0089583B">
        <w:rPr>
          <w:rFonts w:ascii="Times New Roman" w:hAnsi="Times New Roman" w:cs="Times New Roman"/>
          <w:sz w:val="28"/>
          <w:szCs w:val="28"/>
        </w:rPr>
        <w:t>c who had been referred to in the ballad</w:t>
      </w:r>
      <w:r w:rsidR="00C919A0">
        <w:rPr>
          <w:rFonts w:ascii="Times New Roman" w:hAnsi="Times New Roman" w:cs="Times New Roman"/>
          <w:sz w:val="28"/>
          <w:szCs w:val="28"/>
        </w:rPr>
        <w:t xml:space="preserve">, </w:t>
      </w:r>
      <w:r w:rsidR="008520C8">
        <w:rPr>
          <w:rFonts w:ascii="Times New Roman" w:hAnsi="Times New Roman" w:cs="Times New Roman"/>
          <w:sz w:val="28"/>
          <w:szCs w:val="28"/>
        </w:rPr>
        <w:t xml:space="preserve">therefore, </w:t>
      </w:r>
      <w:r w:rsidR="00C919A0">
        <w:rPr>
          <w:rFonts w:ascii="Times New Roman" w:hAnsi="Times New Roman" w:cs="Times New Roman"/>
          <w:sz w:val="28"/>
          <w:szCs w:val="28"/>
        </w:rPr>
        <w:t>and that he had died at some point during the rebellion: perhaps on the field of battle, perhaps on a hastily-erected gallows.</w:t>
      </w:r>
    </w:p>
    <w:p w:rsidR="00DF33DC" w:rsidRDefault="00DF33DC" w:rsidP="00B73BFF">
      <w:pPr>
        <w:spacing w:after="0" w:line="480" w:lineRule="auto"/>
        <w:jc w:val="both"/>
        <w:rPr>
          <w:rFonts w:ascii="Times New Roman" w:hAnsi="Times New Roman" w:cs="Times New Roman"/>
          <w:sz w:val="28"/>
          <w:szCs w:val="28"/>
        </w:rPr>
      </w:pPr>
    </w:p>
    <w:p w:rsidR="00667AC5" w:rsidRDefault="007E419C"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W</w:t>
      </w:r>
      <w:r w:rsidR="003D471C">
        <w:rPr>
          <w:rFonts w:ascii="Times New Roman" w:hAnsi="Times New Roman" w:cs="Times New Roman"/>
          <w:sz w:val="28"/>
          <w:szCs w:val="28"/>
        </w:rPr>
        <w:t>ork</w:t>
      </w:r>
      <w:r>
        <w:rPr>
          <w:rFonts w:ascii="Times New Roman" w:hAnsi="Times New Roman" w:cs="Times New Roman"/>
          <w:sz w:val="28"/>
          <w:szCs w:val="28"/>
        </w:rPr>
        <w:t xml:space="preserve">ing </w:t>
      </w:r>
      <w:r w:rsidR="003D471C">
        <w:rPr>
          <w:rFonts w:ascii="Times New Roman" w:hAnsi="Times New Roman" w:cs="Times New Roman"/>
          <w:sz w:val="28"/>
          <w:szCs w:val="28"/>
        </w:rPr>
        <w:t xml:space="preserve">her way through Veysey’s register, </w:t>
      </w:r>
      <w:r w:rsidR="00521506">
        <w:rPr>
          <w:rFonts w:ascii="Times New Roman" w:hAnsi="Times New Roman" w:cs="Times New Roman"/>
          <w:sz w:val="28"/>
          <w:szCs w:val="28"/>
        </w:rPr>
        <w:t>Rose-</w:t>
      </w:r>
      <w:r w:rsidR="00F84D73">
        <w:rPr>
          <w:rFonts w:ascii="Times New Roman" w:hAnsi="Times New Roman" w:cs="Times New Roman"/>
          <w:sz w:val="28"/>
          <w:szCs w:val="28"/>
        </w:rPr>
        <w:t>Troup</w:t>
      </w:r>
      <w:r w:rsidR="003D471C">
        <w:rPr>
          <w:rFonts w:ascii="Times New Roman" w:hAnsi="Times New Roman" w:cs="Times New Roman"/>
          <w:sz w:val="28"/>
          <w:szCs w:val="28"/>
        </w:rPr>
        <w:t xml:space="preserve"> </w:t>
      </w:r>
      <w:r w:rsidR="005F3F23">
        <w:rPr>
          <w:rFonts w:ascii="Times New Roman" w:hAnsi="Times New Roman" w:cs="Times New Roman"/>
          <w:sz w:val="28"/>
          <w:szCs w:val="28"/>
        </w:rPr>
        <w:t>spotted several more</w:t>
      </w:r>
      <w:r>
        <w:rPr>
          <w:rFonts w:ascii="Times New Roman" w:hAnsi="Times New Roman" w:cs="Times New Roman"/>
          <w:sz w:val="28"/>
          <w:szCs w:val="28"/>
        </w:rPr>
        <w:t xml:space="preserve"> intriguing pieces of evidence. First, she noted </w:t>
      </w:r>
      <w:r w:rsidR="001018C6">
        <w:rPr>
          <w:rFonts w:ascii="Times New Roman" w:hAnsi="Times New Roman" w:cs="Times New Roman"/>
          <w:sz w:val="28"/>
          <w:szCs w:val="28"/>
        </w:rPr>
        <w:t>that a</w:t>
      </w:r>
      <w:r w:rsidR="0055378E">
        <w:rPr>
          <w:rFonts w:ascii="Times New Roman" w:hAnsi="Times New Roman" w:cs="Times New Roman"/>
          <w:sz w:val="28"/>
          <w:szCs w:val="28"/>
        </w:rPr>
        <w:t xml:space="preserve">nother priest whom she </w:t>
      </w:r>
      <w:r w:rsidR="002A1B3F">
        <w:rPr>
          <w:rFonts w:ascii="Times New Roman" w:hAnsi="Times New Roman" w:cs="Times New Roman"/>
          <w:sz w:val="28"/>
          <w:szCs w:val="28"/>
        </w:rPr>
        <w:t xml:space="preserve">knew to </w:t>
      </w:r>
      <w:r w:rsidR="0055378E">
        <w:rPr>
          <w:rFonts w:ascii="Times New Roman" w:hAnsi="Times New Roman" w:cs="Times New Roman"/>
          <w:sz w:val="28"/>
          <w:szCs w:val="28"/>
        </w:rPr>
        <w:t xml:space="preserve">have been implicated in the rebellion - </w:t>
      </w:r>
      <w:r w:rsidR="002A1AEE">
        <w:rPr>
          <w:rFonts w:ascii="Times New Roman" w:hAnsi="Times New Roman" w:cs="Times New Roman"/>
          <w:sz w:val="28"/>
          <w:szCs w:val="28"/>
        </w:rPr>
        <w:t>Richard Bennet</w:t>
      </w:r>
      <w:r w:rsidR="00EA39F1">
        <w:rPr>
          <w:rFonts w:ascii="Times New Roman" w:hAnsi="Times New Roman" w:cs="Times New Roman"/>
          <w:sz w:val="28"/>
          <w:szCs w:val="28"/>
        </w:rPr>
        <w:t>t</w:t>
      </w:r>
      <w:r w:rsidR="002A1AEE">
        <w:rPr>
          <w:rFonts w:ascii="Times New Roman" w:hAnsi="Times New Roman" w:cs="Times New Roman"/>
          <w:sz w:val="28"/>
          <w:szCs w:val="28"/>
        </w:rPr>
        <w:t xml:space="preserve">, </w:t>
      </w:r>
      <w:r w:rsidR="00C23EBC">
        <w:rPr>
          <w:rFonts w:ascii="Times New Roman" w:hAnsi="Times New Roman" w:cs="Times New Roman"/>
          <w:sz w:val="28"/>
          <w:szCs w:val="28"/>
        </w:rPr>
        <w:t xml:space="preserve">the </w:t>
      </w:r>
      <w:r w:rsidR="000C65F3">
        <w:rPr>
          <w:rFonts w:ascii="Times New Roman" w:hAnsi="Times New Roman" w:cs="Times New Roman"/>
          <w:sz w:val="28"/>
          <w:szCs w:val="28"/>
        </w:rPr>
        <w:t>v</w:t>
      </w:r>
      <w:r w:rsidR="00E853F7">
        <w:rPr>
          <w:rFonts w:ascii="Times New Roman" w:hAnsi="Times New Roman" w:cs="Times New Roman"/>
          <w:sz w:val="28"/>
          <w:szCs w:val="28"/>
        </w:rPr>
        <w:t xml:space="preserve">icar </w:t>
      </w:r>
      <w:r w:rsidR="00D03A72">
        <w:rPr>
          <w:rFonts w:ascii="Times New Roman" w:hAnsi="Times New Roman" w:cs="Times New Roman"/>
          <w:sz w:val="28"/>
          <w:szCs w:val="28"/>
        </w:rPr>
        <w:t xml:space="preserve">of </w:t>
      </w:r>
      <w:r w:rsidR="002A1AEE">
        <w:rPr>
          <w:rFonts w:ascii="Times New Roman" w:hAnsi="Times New Roman" w:cs="Times New Roman"/>
          <w:sz w:val="28"/>
          <w:szCs w:val="28"/>
        </w:rPr>
        <w:t>St Ve</w:t>
      </w:r>
      <w:r w:rsidR="00915B06">
        <w:rPr>
          <w:rFonts w:ascii="Times New Roman" w:hAnsi="Times New Roman" w:cs="Times New Roman"/>
          <w:sz w:val="28"/>
          <w:szCs w:val="28"/>
        </w:rPr>
        <w:t>ep</w:t>
      </w:r>
      <w:r w:rsidR="00EC4CE0">
        <w:rPr>
          <w:rFonts w:ascii="Times New Roman" w:hAnsi="Times New Roman" w:cs="Times New Roman"/>
          <w:sz w:val="28"/>
          <w:szCs w:val="28"/>
        </w:rPr>
        <w:t xml:space="preserve">, </w:t>
      </w:r>
      <w:r w:rsidR="0055378E">
        <w:rPr>
          <w:rFonts w:ascii="Times New Roman" w:hAnsi="Times New Roman" w:cs="Times New Roman"/>
          <w:sz w:val="28"/>
          <w:szCs w:val="28"/>
        </w:rPr>
        <w:t xml:space="preserve">in Cornwall - </w:t>
      </w:r>
      <w:r w:rsidR="000C65F3">
        <w:rPr>
          <w:rFonts w:ascii="Times New Roman" w:hAnsi="Times New Roman" w:cs="Times New Roman"/>
          <w:sz w:val="28"/>
          <w:szCs w:val="28"/>
        </w:rPr>
        <w:t>had</w:t>
      </w:r>
      <w:r w:rsidR="00C23EBC">
        <w:rPr>
          <w:rFonts w:ascii="Times New Roman" w:hAnsi="Times New Roman" w:cs="Times New Roman"/>
          <w:sz w:val="28"/>
          <w:szCs w:val="28"/>
        </w:rPr>
        <w:t xml:space="preserve"> </w:t>
      </w:r>
      <w:r w:rsidR="000C65F3">
        <w:rPr>
          <w:rFonts w:ascii="Times New Roman" w:hAnsi="Times New Roman" w:cs="Times New Roman"/>
          <w:sz w:val="28"/>
          <w:szCs w:val="28"/>
        </w:rPr>
        <w:t>been replaced</w:t>
      </w:r>
      <w:r w:rsidR="0051607B">
        <w:rPr>
          <w:rFonts w:ascii="Times New Roman" w:hAnsi="Times New Roman" w:cs="Times New Roman"/>
          <w:sz w:val="28"/>
          <w:szCs w:val="28"/>
        </w:rPr>
        <w:t xml:space="preserve">, like </w:t>
      </w:r>
      <w:r w:rsidR="00C23EBC">
        <w:rPr>
          <w:rFonts w:ascii="Times New Roman" w:hAnsi="Times New Roman" w:cs="Times New Roman"/>
          <w:sz w:val="28"/>
          <w:szCs w:val="28"/>
        </w:rPr>
        <w:t>Moreton,</w:t>
      </w:r>
      <w:r w:rsidR="00DD186B">
        <w:rPr>
          <w:rFonts w:ascii="Times New Roman" w:hAnsi="Times New Roman" w:cs="Times New Roman"/>
          <w:sz w:val="28"/>
          <w:szCs w:val="28"/>
        </w:rPr>
        <w:t xml:space="preserve"> by a </w:t>
      </w:r>
      <w:r w:rsidR="00644F04">
        <w:rPr>
          <w:rFonts w:ascii="Times New Roman" w:hAnsi="Times New Roman" w:cs="Times New Roman"/>
          <w:sz w:val="28"/>
          <w:szCs w:val="28"/>
        </w:rPr>
        <w:t xml:space="preserve">new incumbent </w:t>
      </w:r>
      <w:r w:rsidR="000C65F3">
        <w:rPr>
          <w:rFonts w:ascii="Times New Roman" w:hAnsi="Times New Roman" w:cs="Times New Roman"/>
          <w:sz w:val="28"/>
          <w:szCs w:val="28"/>
        </w:rPr>
        <w:t>within a few months of the uprising</w:t>
      </w:r>
      <w:r w:rsidR="00C23EBC">
        <w:rPr>
          <w:rFonts w:ascii="Times New Roman" w:hAnsi="Times New Roman" w:cs="Times New Roman"/>
          <w:sz w:val="28"/>
          <w:szCs w:val="28"/>
        </w:rPr>
        <w:t xml:space="preserve"> having been suppressed</w:t>
      </w:r>
      <w:r w:rsidR="000C65F3">
        <w:rPr>
          <w:rFonts w:ascii="Times New Roman" w:hAnsi="Times New Roman" w:cs="Times New Roman"/>
          <w:sz w:val="28"/>
          <w:szCs w:val="28"/>
        </w:rPr>
        <w:t>.</w:t>
      </w:r>
      <w:r w:rsidR="006F2457">
        <w:rPr>
          <w:rStyle w:val="EndnoteReference"/>
          <w:rFonts w:ascii="Times New Roman" w:hAnsi="Times New Roman" w:cs="Times New Roman"/>
          <w:sz w:val="28"/>
          <w:szCs w:val="28"/>
        </w:rPr>
        <w:endnoteReference w:id="20"/>
      </w:r>
      <w:r w:rsidR="000C65F3">
        <w:rPr>
          <w:rFonts w:ascii="Times New Roman" w:hAnsi="Times New Roman" w:cs="Times New Roman"/>
          <w:sz w:val="28"/>
          <w:szCs w:val="28"/>
        </w:rPr>
        <w:t xml:space="preserve"> It seemed </w:t>
      </w:r>
      <w:r>
        <w:rPr>
          <w:rFonts w:ascii="Times New Roman" w:hAnsi="Times New Roman" w:cs="Times New Roman"/>
          <w:sz w:val="28"/>
          <w:szCs w:val="28"/>
        </w:rPr>
        <w:t xml:space="preserve">likely </w:t>
      </w:r>
      <w:r w:rsidR="00B8426D">
        <w:rPr>
          <w:rFonts w:ascii="Times New Roman" w:hAnsi="Times New Roman" w:cs="Times New Roman"/>
          <w:sz w:val="28"/>
          <w:szCs w:val="28"/>
        </w:rPr>
        <w:t>that Bennet</w:t>
      </w:r>
      <w:r w:rsidR="00EA39F1">
        <w:rPr>
          <w:rFonts w:ascii="Times New Roman" w:hAnsi="Times New Roman" w:cs="Times New Roman"/>
          <w:sz w:val="28"/>
          <w:szCs w:val="28"/>
        </w:rPr>
        <w:t>t</w:t>
      </w:r>
      <w:r w:rsidR="000C65F3">
        <w:rPr>
          <w:rFonts w:ascii="Times New Roman" w:hAnsi="Times New Roman" w:cs="Times New Roman"/>
          <w:sz w:val="28"/>
          <w:szCs w:val="28"/>
        </w:rPr>
        <w:t xml:space="preserve"> had perished </w:t>
      </w:r>
      <w:r w:rsidR="00BC5559">
        <w:rPr>
          <w:rFonts w:ascii="Times New Roman" w:hAnsi="Times New Roman" w:cs="Times New Roman"/>
          <w:sz w:val="28"/>
          <w:szCs w:val="28"/>
        </w:rPr>
        <w:t xml:space="preserve">either </w:t>
      </w:r>
      <w:r w:rsidR="000C65F3">
        <w:rPr>
          <w:rFonts w:ascii="Times New Roman" w:hAnsi="Times New Roman" w:cs="Times New Roman"/>
          <w:sz w:val="28"/>
          <w:szCs w:val="28"/>
        </w:rPr>
        <w:t xml:space="preserve">during </w:t>
      </w:r>
      <w:r w:rsidR="00BC5559">
        <w:rPr>
          <w:rFonts w:ascii="Times New Roman" w:hAnsi="Times New Roman" w:cs="Times New Roman"/>
          <w:sz w:val="28"/>
          <w:szCs w:val="28"/>
        </w:rPr>
        <w:t xml:space="preserve">or soon after </w:t>
      </w:r>
      <w:r w:rsidR="000C65F3">
        <w:rPr>
          <w:rFonts w:ascii="Times New Roman" w:hAnsi="Times New Roman" w:cs="Times New Roman"/>
          <w:sz w:val="28"/>
          <w:szCs w:val="28"/>
        </w:rPr>
        <w:t>the commotion</w:t>
      </w:r>
      <w:r w:rsidR="00B8426D">
        <w:rPr>
          <w:rFonts w:ascii="Times New Roman" w:hAnsi="Times New Roman" w:cs="Times New Roman"/>
          <w:sz w:val="28"/>
          <w:szCs w:val="28"/>
        </w:rPr>
        <w:t>, therefore</w:t>
      </w:r>
      <w:r w:rsidR="000C65F3">
        <w:rPr>
          <w:rFonts w:ascii="Times New Roman" w:hAnsi="Times New Roman" w:cs="Times New Roman"/>
          <w:sz w:val="28"/>
          <w:szCs w:val="28"/>
        </w:rPr>
        <w:t xml:space="preserve">. </w:t>
      </w:r>
      <w:r>
        <w:rPr>
          <w:rFonts w:ascii="Times New Roman" w:hAnsi="Times New Roman" w:cs="Times New Roman"/>
          <w:sz w:val="28"/>
          <w:szCs w:val="28"/>
        </w:rPr>
        <w:t>Second, and m</w:t>
      </w:r>
      <w:r w:rsidR="008520C8">
        <w:rPr>
          <w:rFonts w:ascii="Times New Roman" w:hAnsi="Times New Roman" w:cs="Times New Roman"/>
          <w:sz w:val="28"/>
          <w:szCs w:val="28"/>
        </w:rPr>
        <w:t xml:space="preserve">ore ominous </w:t>
      </w:r>
      <w:r w:rsidR="002A1B3F">
        <w:rPr>
          <w:rFonts w:ascii="Times New Roman" w:hAnsi="Times New Roman" w:cs="Times New Roman"/>
          <w:sz w:val="28"/>
          <w:szCs w:val="28"/>
        </w:rPr>
        <w:t xml:space="preserve">still, </w:t>
      </w:r>
      <w:r>
        <w:rPr>
          <w:rFonts w:ascii="Times New Roman" w:hAnsi="Times New Roman" w:cs="Times New Roman"/>
          <w:sz w:val="28"/>
          <w:szCs w:val="28"/>
        </w:rPr>
        <w:t>she noted that it was specifically stated in the register that a</w:t>
      </w:r>
      <w:r w:rsidR="00C70799">
        <w:rPr>
          <w:rFonts w:ascii="Times New Roman" w:hAnsi="Times New Roman" w:cs="Times New Roman"/>
          <w:sz w:val="28"/>
          <w:szCs w:val="28"/>
        </w:rPr>
        <w:t xml:space="preserve"> </w:t>
      </w:r>
      <w:r w:rsidR="002A1B3F">
        <w:rPr>
          <w:rFonts w:ascii="Times New Roman" w:hAnsi="Times New Roman" w:cs="Times New Roman"/>
          <w:sz w:val="28"/>
          <w:szCs w:val="28"/>
        </w:rPr>
        <w:t xml:space="preserve">new incumbent had been admitted </w:t>
      </w:r>
      <w:r w:rsidR="00915B06">
        <w:rPr>
          <w:rFonts w:ascii="Times New Roman" w:hAnsi="Times New Roman" w:cs="Times New Roman"/>
          <w:sz w:val="28"/>
          <w:szCs w:val="28"/>
        </w:rPr>
        <w:t>to another Cornish parish, that of St Cleer</w:t>
      </w:r>
      <w:r w:rsidR="00510A70">
        <w:rPr>
          <w:rFonts w:ascii="Times New Roman" w:hAnsi="Times New Roman" w:cs="Times New Roman"/>
          <w:sz w:val="28"/>
          <w:szCs w:val="28"/>
        </w:rPr>
        <w:t xml:space="preserve">, </w:t>
      </w:r>
      <w:r w:rsidR="00DC26E3">
        <w:rPr>
          <w:rFonts w:ascii="Times New Roman" w:hAnsi="Times New Roman" w:cs="Times New Roman"/>
          <w:sz w:val="28"/>
          <w:szCs w:val="28"/>
        </w:rPr>
        <w:t xml:space="preserve">in </w:t>
      </w:r>
      <w:r w:rsidR="00C23EBC">
        <w:rPr>
          <w:rFonts w:ascii="Times New Roman" w:hAnsi="Times New Roman" w:cs="Times New Roman"/>
          <w:sz w:val="28"/>
          <w:szCs w:val="28"/>
        </w:rPr>
        <w:t>M</w:t>
      </w:r>
      <w:r>
        <w:rPr>
          <w:rFonts w:ascii="Times New Roman" w:hAnsi="Times New Roman" w:cs="Times New Roman"/>
          <w:sz w:val="28"/>
          <w:szCs w:val="28"/>
        </w:rPr>
        <w:t xml:space="preserve">arch 1550 </w:t>
      </w:r>
      <w:r w:rsidR="000C65F3">
        <w:rPr>
          <w:rFonts w:ascii="Times New Roman" w:hAnsi="Times New Roman" w:cs="Times New Roman"/>
          <w:sz w:val="28"/>
          <w:szCs w:val="28"/>
        </w:rPr>
        <w:t>‘</w:t>
      </w:r>
      <w:r w:rsidR="001E6C5B">
        <w:rPr>
          <w:rFonts w:ascii="Times New Roman" w:hAnsi="Times New Roman" w:cs="Times New Roman"/>
          <w:i/>
          <w:sz w:val="28"/>
          <w:szCs w:val="28"/>
        </w:rPr>
        <w:t>p</w:t>
      </w:r>
      <w:r w:rsidR="00DA4DDA">
        <w:rPr>
          <w:rFonts w:ascii="Times New Roman" w:hAnsi="Times New Roman" w:cs="Times New Roman"/>
          <w:i/>
          <w:sz w:val="28"/>
          <w:szCs w:val="28"/>
        </w:rPr>
        <w:t>[</w:t>
      </w:r>
      <w:r w:rsidR="001E6C5B">
        <w:rPr>
          <w:rFonts w:ascii="Times New Roman" w:hAnsi="Times New Roman" w:cs="Times New Roman"/>
          <w:i/>
          <w:sz w:val="28"/>
          <w:szCs w:val="28"/>
        </w:rPr>
        <w:t>e</w:t>
      </w:r>
      <w:r w:rsidR="00DA4DDA">
        <w:rPr>
          <w:rFonts w:ascii="Times New Roman" w:hAnsi="Times New Roman" w:cs="Times New Roman"/>
          <w:i/>
          <w:sz w:val="28"/>
          <w:szCs w:val="28"/>
        </w:rPr>
        <w:t>]</w:t>
      </w:r>
      <w:r w:rsidR="001E6C5B">
        <w:rPr>
          <w:rFonts w:ascii="Times New Roman" w:hAnsi="Times New Roman" w:cs="Times New Roman"/>
          <w:i/>
          <w:sz w:val="28"/>
          <w:szCs w:val="28"/>
        </w:rPr>
        <w:t>r at</w:t>
      </w:r>
      <w:r w:rsidR="000C65F3" w:rsidRPr="00D86D40">
        <w:rPr>
          <w:rFonts w:ascii="Times New Roman" w:hAnsi="Times New Roman" w:cs="Times New Roman"/>
          <w:i/>
          <w:sz w:val="28"/>
          <w:szCs w:val="28"/>
        </w:rPr>
        <w:t>tinctura</w:t>
      </w:r>
      <w:r w:rsidR="00DA4DDA">
        <w:rPr>
          <w:rFonts w:ascii="Times New Roman" w:hAnsi="Times New Roman" w:cs="Times New Roman"/>
          <w:i/>
          <w:sz w:val="28"/>
          <w:szCs w:val="28"/>
        </w:rPr>
        <w:t>[m]</w:t>
      </w:r>
      <w:r w:rsidR="000C65F3" w:rsidRPr="00D86D40">
        <w:rPr>
          <w:rFonts w:ascii="Times New Roman" w:hAnsi="Times New Roman" w:cs="Times New Roman"/>
          <w:i/>
          <w:sz w:val="28"/>
          <w:szCs w:val="28"/>
        </w:rPr>
        <w:t xml:space="preserve"> u</w:t>
      </w:r>
      <w:r w:rsidR="00D86D40" w:rsidRPr="00D86D40">
        <w:rPr>
          <w:rFonts w:ascii="Times New Roman" w:hAnsi="Times New Roman" w:cs="Times New Roman"/>
          <w:i/>
          <w:sz w:val="28"/>
          <w:szCs w:val="28"/>
        </w:rPr>
        <w:t>l</w:t>
      </w:r>
      <w:r w:rsidR="000C65F3" w:rsidRPr="00D86D40">
        <w:rPr>
          <w:rFonts w:ascii="Times New Roman" w:hAnsi="Times New Roman" w:cs="Times New Roman"/>
          <w:i/>
          <w:sz w:val="28"/>
          <w:szCs w:val="28"/>
        </w:rPr>
        <w:t>t</w:t>
      </w:r>
      <w:r w:rsidR="00DA4DDA">
        <w:rPr>
          <w:rFonts w:ascii="Times New Roman" w:hAnsi="Times New Roman" w:cs="Times New Roman"/>
          <w:i/>
          <w:sz w:val="28"/>
          <w:szCs w:val="28"/>
        </w:rPr>
        <w:t>[</w:t>
      </w:r>
      <w:r w:rsidR="000C65F3" w:rsidRPr="00D86D40">
        <w:rPr>
          <w:rFonts w:ascii="Times New Roman" w:hAnsi="Times New Roman" w:cs="Times New Roman"/>
          <w:i/>
          <w:sz w:val="28"/>
          <w:szCs w:val="28"/>
        </w:rPr>
        <w:t>im</w:t>
      </w:r>
      <w:r w:rsidR="00DA4DDA">
        <w:rPr>
          <w:rFonts w:ascii="Times New Roman" w:hAnsi="Times New Roman" w:cs="Times New Roman"/>
          <w:i/>
          <w:sz w:val="28"/>
          <w:szCs w:val="28"/>
        </w:rPr>
        <w:t>i</w:t>
      </w:r>
      <w:r w:rsidR="00CA53AA">
        <w:rPr>
          <w:rFonts w:ascii="Times New Roman" w:hAnsi="Times New Roman" w:cs="Times New Roman"/>
          <w:i/>
          <w:sz w:val="28"/>
          <w:szCs w:val="28"/>
        </w:rPr>
        <w:t>]</w:t>
      </w:r>
      <w:r w:rsidR="000C65F3" w:rsidRPr="00D86D40">
        <w:rPr>
          <w:rFonts w:ascii="Times New Roman" w:hAnsi="Times New Roman" w:cs="Times New Roman"/>
          <w:i/>
          <w:sz w:val="28"/>
          <w:szCs w:val="28"/>
        </w:rPr>
        <w:t xml:space="preserve"> </w:t>
      </w:r>
      <w:r w:rsidR="00DA4DDA">
        <w:rPr>
          <w:rFonts w:ascii="Times New Roman" w:hAnsi="Times New Roman" w:cs="Times New Roman"/>
          <w:i/>
          <w:sz w:val="28"/>
          <w:szCs w:val="28"/>
        </w:rPr>
        <w:t>incumbent[</w:t>
      </w:r>
      <w:r w:rsidR="00915B06">
        <w:rPr>
          <w:rFonts w:ascii="Times New Roman" w:hAnsi="Times New Roman" w:cs="Times New Roman"/>
          <w:i/>
          <w:sz w:val="28"/>
          <w:szCs w:val="28"/>
        </w:rPr>
        <w:t>t</w:t>
      </w:r>
      <w:r w:rsidR="00DA4DDA">
        <w:rPr>
          <w:rFonts w:ascii="Times New Roman" w:hAnsi="Times New Roman" w:cs="Times New Roman"/>
          <w:i/>
          <w:sz w:val="28"/>
          <w:szCs w:val="28"/>
        </w:rPr>
        <w:t>is</w:t>
      </w:r>
      <w:r w:rsidR="00915B06">
        <w:rPr>
          <w:rFonts w:ascii="Times New Roman" w:hAnsi="Times New Roman" w:cs="Times New Roman"/>
          <w:i/>
          <w:sz w:val="28"/>
          <w:szCs w:val="28"/>
        </w:rPr>
        <w:t>]</w:t>
      </w:r>
      <w:r w:rsidR="00DA4DDA">
        <w:rPr>
          <w:rFonts w:ascii="Times New Roman" w:hAnsi="Times New Roman" w:cs="Times New Roman"/>
          <w:sz w:val="28"/>
          <w:szCs w:val="28"/>
        </w:rPr>
        <w:t>’</w:t>
      </w:r>
      <w:r w:rsidR="00915566">
        <w:rPr>
          <w:rFonts w:ascii="Times New Roman" w:hAnsi="Times New Roman" w:cs="Times New Roman"/>
          <w:sz w:val="28"/>
          <w:szCs w:val="28"/>
        </w:rPr>
        <w:t xml:space="preserve">, </w:t>
      </w:r>
      <w:r w:rsidR="000C65F3">
        <w:rPr>
          <w:rFonts w:ascii="Times New Roman" w:hAnsi="Times New Roman" w:cs="Times New Roman"/>
          <w:sz w:val="28"/>
          <w:szCs w:val="28"/>
        </w:rPr>
        <w:t xml:space="preserve">that is to say, </w:t>
      </w:r>
      <w:r w:rsidR="00D86D40">
        <w:rPr>
          <w:rFonts w:ascii="Times New Roman" w:hAnsi="Times New Roman" w:cs="Times New Roman"/>
          <w:sz w:val="28"/>
          <w:szCs w:val="28"/>
        </w:rPr>
        <w:t>‘</w:t>
      </w:r>
      <w:r w:rsidR="000C65F3">
        <w:rPr>
          <w:rFonts w:ascii="Times New Roman" w:hAnsi="Times New Roman" w:cs="Times New Roman"/>
          <w:sz w:val="28"/>
          <w:szCs w:val="28"/>
        </w:rPr>
        <w:t>upon the attainder of the previous incum</w:t>
      </w:r>
      <w:r w:rsidR="00D86D40">
        <w:rPr>
          <w:rFonts w:ascii="Times New Roman" w:hAnsi="Times New Roman" w:cs="Times New Roman"/>
          <w:sz w:val="28"/>
          <w:szCs w:val="28"/>
        </w:rPr>
        <w:t>b</w:t>
      </w:r>
      <w:r w:rsidR="000C65F3">
        <w:rPr>
          <w:rFonts w:ascii="Times New Roman" w:hAnsi="Times New Roman" w:cs="Times New Roman"/>
          <w:sz w:val="28"/>
          <w:szCs w:val="28"/>
        </w:rPr>
        <w:t>e</w:t>
      </w:r>
      <w:r w:rsidR="00D86D40">
        <w:rPr>
          <w:rFonts w:ascii="Times New Roman" w:hAnsi="Times New Roman" w:cs="Times New Roman"/>
          <w:sz w:val="28"/>
          <w:szCs w:val="28"/>
        </w:rPr>
        <w:t>n</w:t>
      </w:r>
      <w:r w:rsidR="000C65F3">
        <w:rPr>
          <w:rFonts w:ascii="Times New Roman" w:hAnsi="Times New Roman" w:cs="Times New Roman"/>
          <w:sz w:val="28"/>
          <w:szCs w:val="28"/>
        </w:rPr>
        <w:t>t</w:t>
      </w:r>
      <w:r w:rsidR="00D86D40">
        <w:rPr>
          <w:rFonts w:ascii="Times New Roman" w:hAnsi="Times New Roman" w:cs="Times New Roman"/>
          <w:sz w:val="28"/>
          <w:szCs w:val="28"/>
        </w:rPr>
        <w:t>’</w:t>
      </w:r>
      <w:r w:rsidR="000C65F3">
        <w:rPr>
          <w:rFonts w:ascii="Times New Roman" w:hAnsi="Times New Roman" w:cs="Times New Roman"/>
          <w:sz w:val="28"/>
          <w:szCs w:val="28"/>
        </w:rPr>
        <w:t>.</w:t>
      </w:r>
      <w:r w:rsidR="00D86D40">
        <w:rPr>
          <w:rStyle w:val="EndnoteReference"/>
          <w:rFonts w:ascii="Times New Roman" w:hAnsi="Times New Roman" w:cs="Times New Roman"/>
          <w:sz w:val="28"/>
          <w:szCs w:val="28"/>
        </w:rPr>
        <w:endnoteReference w:id="21"/>
      </w:r>
      <w:r w:rsidR="00240447">
        <w:rPr>
          <w:rFonts w:ascii="Times New Roman" w:hAnsi="Times New Roman" w:cs="Times New Roman"/>
          <w:sz w:val="28"/>
          <w:szCs w:val="28"/>
        </w:rPr>
        <w:t xml:space="preserve"> </w:t>
      </w:r>
      <w:r>
        <w:rPr>
          <w:rFonts w:ascii="Times New Roman" w:hAnsi="Times New Roman" w:cs="Times New Roman"/>
          <w:sz w:val="28"/>
          <w:szCs w:val="28"/>
        </w:rPr>
        <w:t>T</w:t>
      </w:r>
      <w:r w:rsidR="002A1B3F">
        <w:rPr>
          <w:rFonts w:ascii="Times New Roman" w:hAnsi="Times New Roman" w:cs="Times New Roman"/>
          <w:sz w:val="28"/>
          <w:szCs w:val="28"/>
        </w:rPr>
        <w:t xml:space="preserve">o be ‘attainted’ </w:t>
      </w:r>
      <w:r w:rsidR="005241AC">
        <w:rPr>
          <w:rFonts w:ascii="Times New Roman" w:hAnsi="Times New Roman" w:cs="Times New Roman"/>
          <w:sz w:val="28"/>
          <w:szCs w:val="28"/>
        </w:rPr>
        <w:t>was to b</w:t>
      </w:r>
      <w:r w:rsidR="002A1B3F">
        <w:rPr>
          <w:rFonts w:ascii="Times New Roman" w:hAnsi="Times New Roman" w:cs="Times New Roman"/>
          <w:sz w:val="28"/>
          <w:szCs w:val="28"/>
        </w:rPr>
        <w:t xml:space="preserve">e sentenced to death for felony or treason, </w:t>
      </w:r>
      <w:r w:rsidR="005241AC">
        <w:rPr>
          <w:rFonts w:ascii="Times New Roman" w:hAnsi="Times New Roman" w:cs="Times New Roman"/>
          <w:sz w:val="28"/>
          <w:szCs w:val="28"/>
        </w:rPr>
        <w:t>as a number of</w:t>
      </w:r>
      <w:r w:rsidR="0040569D">
        <w:rPr>
          <w:rFonts w:ascii="Times New Roman" w:hAnsi="Times New Roman" w:cs="Times New Roman"/>
          <w:sz w:val="28"/>
          <w:szCs w:val="28"/>
        </w:rPr>
        <w:t xml:space="preserve"> </w:t>
      </w:r>
      <w:r w:rsidR="002A1B3F">
        <w:rPr>
          <w:rFonts w:ascii="Times New Roman" w:hAnsi="Times New Roman" w:cs="Times New Roman"/>
          <w:sz w:val="28"/>
          <w:szCs w:val="28"/>
        </w:rPr>
        <w:t>rebels had been in 1549</w:t>
      </w:r>
      <w:r>
        <w:rPr>
          <w:rFonts w:ascii="Times New Roman" w:hAnsi="Times New Roman" w:cs="Times New Roman"/>
          <w:sz w:val="28"/>
          <w:szCs w:val="28"/>
        </w:rPr>
        <w:t>, so it s</w:t>
      </w:r>
      <w:r w:rsidR="002A1B3F">
        <w:rPr>
          <w:rFonts w:ascii="Times New Roman" w:hAnsi="Times New Roman" w:cs="Times New Roman"/>
          <w:sz w:val="28"/>
          <w:szCs w:val="28"/>
        </w:rPr>
        <w:t xml:space="preserve">eemed almost certain </w:t>
      </w:r>
      <w:r>
        <w:rPr>
          <w:rFonts w:ascii="Times New Roman" w:hAnsi="Times New Roman" w:cs="Times New Roman"/>
          <w:sz w:val="28"/>
          <w:szCs w:val="28"/>
        </w:rPr>
        <w:t>that Robert Royse - whom the register showed to have b</w:t>
      </w:r>
      <w:r w:rsidR="00F4552D">
        <w:rPr>
          <w:rFonts w:ascii="Times New Roman" w:hAnsi="Times New Roman" w:cs="Times New Roman"/>
          <w:sz w:val="28"/>
          <w:szCs w:val="28"/>
        </w:rPr>
        <w:t xml:space="preserve">een admitted to </w:t>
      </w:r>
      <w:r w:rsidR="00915B06">
        <w:rPr>
          <w:rFonts w:ascii="Times New Roman" w:hAnsi="Times New Roman" w:cs="Times New Roman"/>
          <w:sz w:val="28"/>
          <w:szCs w:val="28"/>
        </w:rPr>
        <w:t xml:space="preserve">St Cleer in </w:t>
      </w:r>
      <w:r>
        <w:rPr>
          <w:rFonts w:ascii="Times New Roman" w:hAnsi="Times New Roman" w:cs="Times New Roman"/>
          <w:sz w:val="28"/>
          <w:szCs w:val="28"/>
        </w:rPr>
        <w:t xml:space="preserve">1547 </w:t>
      </w:r>
      <w:r w:rsidR="00731CA5">
        <w:rPr>
          <w:rFonts w:ascii="Times New Roman" w:hAnsi="Times New Roman" w:cs="Times New Roman"/>
          <w:sz w:val="28"/>
          <w:szCs w:val="28"/>
        </w:rPr>
        <w:t xml:space="preserve">- had been executed </w:t>
      </w:r>
      <w:r>
        <w:rPr>
          <w:rFonts w:ascii="Times New Roman" w:hAnsi="Times New Roman" w:cs="Times New Roman"/>
          <w:sz w:val="28"/>
          <w:szCs w:val="28"/>
        </w:rPr>
        <w:t>in the wake of the rebellion</w:t>
      </w:r>
      <w:r w:rsidR="002A1B3F">
        <w:rPr>
          <w:rFonts w:ascii="Times New Roman" w:hAnsi="Times New Roman" w:cs="Times New Roman"/>
          <w:sz w:val="28"/>
          <w:szCs w:val="28"/>
        </w:rPr>
        <w:t>.</w:t>
      </w:r>
      <w:r w:rsidR="006F2457">
        <w:rPr>
          <w:rStyle w:val="EndnoteReference"/>
          <w:rFonts w:ascii="Times New Roman" w:hAnsi="Times New Roman" w:cs="Times New Roman"/>
          <w:sz w:val="28"/>
          <w:szCs w:val="28"/>
        </w:rPr>
        <w:endnoteReference w:id="22"/>
      </w:r>
      <w:r w:rsidR="005241AC">
        <w:rPr>
          <w:rFonts w:ascii="Times New Roman" w:hAnsi="Times New Roman" w:cs="Times New Roman"/>
          <w:sz w:val="28"/>
          <w:szCs w:val="28"/>
        </w:rPr>
        <w:t xml:space="preserve"> </w:t>
      </w:r>
      <w:r w:rsidR="0055378E">
        <w:rPr>
          <w:rFonts w:ascii="Times New Roman" w:hAnsi="Times New Roman" w:cs="Times New Roman"/>
          <w:sz w:val="28"/>
          <w:szCs w:val="28"/>
        </w:rPr>
        <w:t>No</w:t>
      </w:r>
      <w:r w:rsidR="003D471C">
        <w:rPr>
          <w:rFonts w:ascii="Times New Roman" w:hAnsi="Times New Roman" w:cs="Times New Roman"/>
          <w:sz w:val="28"/>
          <w:szCs w:val="28"/>
        </w:rPr>
        <w:t>r</w:t>
      </w:r>
      <w:r w:rsidR="008A439F">
        <w:rPr>
          <w:rFonts w:ascii="Times New Roman" w:hAnsi="Times New Roman" w:cs="Times New Roman"/>
          <w:sz w:val="28"/>
          <w:szCs w:val="28"/>
        </w:rPr>
        <w:t xml:space="preserve"> did this exhaust the potential utility of </w:t>
      </w:r>
      <w:r w:rsidR="0055378E">
        <w:rPr>
          <w:rFonts w:ascii="Times New Roman" w:hAnsi="Times New Roman" w:cs="Times New Roman"/>
          <w:sz w:val="28"/>
          <w:szCs w:val="28"/>
        </w:rPr>
        <w:t>Veysey’s regi</w:t>
      </w:r>
      <w:r w:rsidR="008A439F">
        <w:rPr>
          <w:rFonts w:ascii="Times New Roman" w:hAnsi="Times New Roman" w:cs="Times New Roman"/>
          <w:sz w:val="28"/>
          <w:szCs w:val="28"/>
        </w:rPr>
        <w:t xml:space="preserve">ster, </w:t>
      </w:r>
      <w:r w:rsidR="00521506">
        <w:rPr>
          <w:rFonts w:ascii="Times New Roman" w:hAnsi="Times New Roman" w:cs="Times New Roman"/>
          <w:sz w:val="28"/>
          <w:szCs w:val="28"/>
        </w:rPr>
        <w:t>Rose-</w:t>
      </w:r>
      <w:r w:rsidR="00F84D73">
        <w:rPr>
          <w:rFonts w:ascii="Times New Roman" w:hAnsi="Times New Roman" w:cs="Times New Roman"/>
          <w:sz w:val="28"/>
          <w:szCs w:val="28"/>
        </w:rPr>
        <w:t>Troup</w:t>
      </w:r>
      <w:r w:rsidR="008A439F">
        <w:rPr>
          <w:rFonts w:ascii="Times New Roman" w:hAnsi="Times New Roman" w:cs="Times New Roman"/>
          <w:sz w:val="28"/>
          <w:szCs w:val="28"/>
        </w:rPr>
        <w:t xml:space="preserve"> realised</w:t>
      </w:r>
      <w:r w:rsidR="00C429F3">
        <w:rPr>
          <w:rFonts w:ascii="Times New Roman" w:hAnsi="Times New Roman" w:cs="Times New Roman"/>
          <w:sz w:val="28"/>
          <w:szCs w:val="28"/>
        </w:rPr>
        <w:t>, f</w:t>
      </w:r>
      <w:r w:rsidR="000277F2">
        <w:rPr>
          <w:rFonts w:ascii="Times New Roman" w:hAnsi="Times New Roman" w:cs="Times New Roman"/>
          <w:sz w:val="28"/>
          <w:szCs w:val="28"/>
        </w:rPr>
        <w:t xml:space="preserve">or </w:t>
      </w:r>
      <w:r w:rsidR="00572C8C">
        <w:rPr>
          <w:rFonts w:ascii="Times New Roman" w:hAnsi="Times New Roman" w:cs="Times New Roman"/>
          <w:sz w:val="28"/>
          <w:szCs w:val="28"/>
        </w:rPr>
        <w:t xml:space="preserve">- as well as recording the appointment of new incumbents to the benefices previously </w:t>
      </w:r>
      <w:r w:rsidR="000006EB">
        <w:rPr>
          <w:rFonts w:ascii="Times New Roman" w:hAnsi="Times New Roman" w:cs="Times New Roman"/>
          <w:sz w:val="28"/>
          <w:szCs w:val="28"/>
        </w:rPr>
        <w:t>known to have been</w:t>
      </w:r>
      <w:r w:rsidR="00572C8C">
        <w:rPr>
          <w:rFonts w:ascii="Times New Roman" w:hAnsi="Times New Roman" w:cs="Times New Roman"/>
          <w:sz w:val="28"/>
          <w:szCs w:val="28"/>
        </w:rPr>
        <w:t xml:space="preserve"> held by </w:t>
      </w:r>
      <w:r w:rsidR="000006EB">
        <w:rPr>
          <w:rFonts w:ascii="Times New Roman" w:hAnsi="Times New Roman" w:cs="Times New Roman"/>
          <w:sz w:val="28"/>
          <w:szCs w:val="28"/>
        </w:rPr>
        <w:t xml:space="preserve">the ‘rebels’ </w:t>
      </w:r>
      <w:r w:rsidR="00572C8C">
        <w:rPr>
          <w:rFonts w:ascii="Times New Roman" w:hAnsi="Times New Roman" w:cs="Times New Roman"/>
          <w:sz w:val="28"/>
          <w:szCs w:val="28"/>
        </w:rPr>
        <w:t>Moreton</w:t>
      </w:r>
      <w:r w:rsidR="000006EB">
        <w:rPr>
          <w:rFonts w:ascii="Times New Roman" w:hAnsi="Times New Roman" w:cs="Times New Roman"/>
          <w:sz w:val="28"/>
          <w:szCs w:val="28"/>
        </w:rPr>
        <w:t xml:space="preserve"> and </w:t>
      </w:r>
      <w:r w:rsidR="00572C8C">
        <w:rPr>
          <w:rFonts w:ascii="Times New Roman" w:hAnsi="Times New Roman" w:cs="Times New Roman"/>
          <w:sz w:val="28"/>
          <w:szCs w:val="28"/>
        </w:rPr>
        <w:t>Ben</w:t>
      </w:r>
      <w:r w:rsidR="00EA39F1">
        <w:rPr>
          <w:rFonts w:ascii="Times New Roman" w:hAnsi="Times New Roman" w:cs="Times New Roman"/>
          <w:sz w:val="28"/>
          <w:szCs w:val="28"/>
        </w:rPr>
        <w:t>n</w:t>
      </w:r>
      <w:r w:rsidR="00572C8C">
        <w:rPr>
          <w:rFonts w:ascii="Times New Roman" w:hAnsi="Times New Roman" w:cs="Times New Roman"/>
          <w:sz w:val="28"/>
          <w:szCs w:val="28"/>
        </w:rPr>
        <w:t>et</w:t>
      </w:r>
      <w:r w:rsidR="000006EB">
        <w:rPr>
          <w:rFonts w:ascii="Times New Roman" w:hAnsi="Times New Roman" w:cs="Times New Roman"/>
          <w:sz w:val="28"/>
          <w:szCs w:val="28"/>
        </w:rPr>
        <w:t>t</w:t>
      </w:r>
      <w:r w:rsidR="00572C8C">
        <w:rPr>
          <w:rFonts w:ascii="Times New Roman" w:hAnsi="Times New Roman" w:cs="Times New Roman"/>
          <w:sz w:val="28"/>
          <w:szCs w:val="28"/>
        </w:rPr>
        <w:t xml:space="preserve"> and </w:t>
      </w:r>
      <w:r w:rsidR="000006EB">
        <w:rPr>
          <w:rFonts w:ascii="Times New Roman" w:hAnsi="Times New Roman" w:cs="Times New Roman"/>
          <w:sz w:val="28"/>
          <w:szCs w:val="28"/>
        </w:rPr>
        <w:t xml:space="preserve">by the attainted man presumed to be </w:t>
      </w:r>
      <w:r w:rsidR="00572C8C">
        <w:rPr>
          <w:rFonts w:ascii="Times New Roman" w:hAnsi="Times New Roman" w:cs="Times New Roman"/>
          <w:sz w:val="28"/>
          <w:szCs w:val="28"/>
        </w:rPr>
        <w:t xml:space="preserve">Royse - the </w:t>
      </w:r>
      <w:r w:rsidR="000277F2">
        <w:rPr>
          <w:rFonts w:ascii="Times New Roman" w:hAnsi="Times New Roman" w:cs="Times New Roman"/>
          <w:sz w:val="28"/>
          <w:szCs w:val="28"/>
        </w:rPr>
        <w:t>register also recorded</w:t>
      </w:r>
      <w:r w:rsidR="00572C8C">
        <w:rPr>
          <w:rFonts w:ascii="Times New Roman" w:hAnsi="Times New Roman" w:cs="Times New Roman"/>
          <w:sz w:val="28"/>
          <w:szCs w:val="28"/>
        </w:rPr>
        <w:t xml:space="preserve"> the appointment of new incumbents to a number of </w:t>
      </w:r>
      <w:r w:rsidR="00572C8C" w:rsidRPr="00130D76">
        <w:rPr>
          <w:rFonts w:ascii="Times New Roman" w:hAnsi="Times New Roman" w:cs="Times New Roman"/>
          <w:sz w:val="28"/>
          <w:szCs w:val="28"/>
        </w:rPr>
        <w:t xml:space="preserve">other </w:t>
      </w:r>
      <w:r w:rsidR="00572C8C">
        <w:rPr>
          <w:rFonts w:ascii="Times New Roman" w:hAnsi="Times New Roman" w:cs="Times New Roman"/>
          <w:sz w:val="28"/>
          <w:szCs w:val="28"/>
        </w:rPr>
        <w:t xml:space="preserve">benefices </w:t>
      </w:r>
      <w:r w:rsidR="00EC4CE0">
        <w:rPr>
          <w:rFonts w:ascii="Times New Roman" w:hAnsi="Times New Roman" w:cs="Times New Roman"/>
          <w:sz w:val="28"/>
          <w:szCs w:val="28"/>
        </w:rPr>
        <w:t xml:space="preserve">in the </w:t>
      </w:r>
      <w:r w:rsidR="00FD1F25">
        <w:rPr>
          <w:rFonts w:ascii="Times New Roman" w:hAnsi="Times New Roman" w:cs="Times New Roman"/>
          <w:sz w:val="28"/>
          <w:szCs w:val="28"/>
        </w:rPr>
        <w:t>afterma</w:t>
      </w:r>
      <w:r w:rsidR="00572C8C">
        <w:rPr>
          <w:rFonts w:ascii="Times New Roman" w:hAnsi="Times New Roman" w:cs="Times New Roman"/>
          <w:sz w:val="28"/>
          <w:szCs w:val="28"/>
        </w:rPr>
        <w:t>th of the rebellion: benefices whose previous incumbents migh</w:t>
      </w:r>
      <w:r w:rsidR="003418DA">
        <w:rPr>
          <w:rFonts w:ascii="Times New Roman" w:hAnsi="Times New Roman" w:cs="Times New Roman"/>
          <w:sz w:val="28"/>
          <w:szCs w:val="28"/>
        </w:rPr>
        <w:t xml:space="preserve">t also </w:t>
      </w:r>
      <w:r w:rsidR="00A823FC">
        <w:rPr>
          <w:rFonts w:ascii="Times New Roman" w:hAnsi="Times New Roman" w:cs="Times New Roman"/>
          <w:sz w:val="28"/>
          <w:szCs w:val="28"/>
        </w:rPr>
        <w:t xml:space="preserve">be suspected to </w:t>
      </w:r>
      <w:r w:rsidR="000006EB">
        <w:rPr>
          <w:rFonts w:ascii="Times New Roman" w:hAnsi="Times New Roman" w:cs="Times New Roman"/>
          <w:sz w:val="28"/>
          <w:szCs w:val="28"/>
        </w:rPr>
        <w:t xml:space="preserve">have </w:t>
      </w:r>
      <w:r w:rsidR="00FD1F25">
        <w:rPr>
          <w:rFonts w:ascii="Times New Roman" w:hAnsi="Times New Roman" w:cs="Times New Roman"/>
          <w:sz w:val="28"/>
          <w:szCs w:val="28"/>
        </w:rPr>
        <w:t xml:space="preserve">been </w:t>
      </w:r>
      <w:r w:rsidR="00E853F7">
        <w:rPr>
          <w:rFonts w:ascii="Times New Roman" w:hAnsi="Times New Roman" w:cs="Times New Roman"/>
          <w:sz w:val="28"/>
          <w:szCs w:val="28"/>
        </w:rPr>
        <w:t>s</w:t>
      </w:r>
      <w:r w:rsidR="00F442D2">
        <w:rPr>
          <w:rFonts w:ascii="Times New Roman" w:hAnsi="Times New Roman" w:cs="Times New Roman"/>
          <w:sz w:val="28"/>
          <w:szCs w:val="28"/>
        </w:rPr>
        <w:t xml:space="preserve">lain </w:t>
      </w:r>
      <w:r w:rsidR="00572C8C">
        <w:rPr>
          <w:rFonts w:ascii="Times New Roman" w:hAnsi="Times New Roman" w:cs="Times New Roman"/>
          <w:sz w:val="28"/>
          <w:szCs w:val="28"/>
        </w:rPr>
        <w:t>in 1549</w:t>
      </w:r>
      <w:r w:rsidR="00A823FC">
        <w:rPr>
          <w:rFonts w:ascii="Times New Roman" w:hAnsi="Times New Roman" w:cs="Times New Roman"/>
          <w:sz w:val="28"/>
          <w:szCs w:val="28"/>
        </w:rPr>
        <w:t>, e</w:t>
      </w:r>
      <w:r w:rsidR="005628A2">
        <w:rPr>
          <w:rFonts w:ascii="Times New Roman" w:hAnsi="Times New Roman" w:cs="Times New Roman"/>
          <w:sz w:val="28"/>
          <w:szCs w:val="28"/>
        </w:rPr>
        <w:t xml:space="preserve">ven if </w:t>
      </w:r>
      <w:r w:rsidR="00C429F3">
        <w:rPr>
          <w:rFonts w:ascii="Times New Roman" w:hAnsi="Times New Roman" w:cs="Times New Roman"/>
          <w:sz w:val="28"/>
          <w:szCs w:val="28"/>
        </w:rPr>
        <w:t xml:space="preserve">there was no hard evidence </w:t>
      </w:r>
      <w:r w:rsidR="00A823FC">
        <w:rPr>
          <w:rFonts w:ascii="Times New Roman" w:hAnsi="Times New Roman" w:cs="Times New Roman"/>
          <w:sz w:val="28"/>
          <w:szCs w:val="28"/>
        </w:rPr>
        <w:t>to prove it</w:t>
      </w:r>
      <w:r w:rsidR="00EF2B1A">
        <w:rPr>
          <w:rFonts w:ascii="Times New Roman" w:hAnsi="Times New Roman" w:cs="Times New Roman"/>
          <w:sz w:val="28"/>
          <w:szCs w:val="28"/>
        </w:rPr>
        <w:t xml:space="preserve">. </w:t>
      </w:r>
      <w:r w:rsidR="005B6E69">
        <w:rPr>
          <w:rFonts w:ascii="Times New Roman" w:hAnsi="Times New Roman" w:cs="Times New Roman"/>
          <w:sz w:val="28"/>
          <w:szCs w:val="28"/>
        </w:rPr>
        <w:t xml:space="preserve"> The likelihood of any of </w:t>
      </w:r>
      <w:r w:rsidR="00D079F1">
        <w:rPr>
          <w:rFonts w:ascii="Times New Roman" w:hAnsi="Times New Roman" w:cs="Times New Roman"/>
          <w:sz w:val="28"/>
          <w:szCs w:val="28"/>
        </w:rPr>
        <w:t>the</w:t>
      </w:r>
      <w:r w:rsidR="005B6E69">
        <w:rPr>
          <w:rFonts w:ascii="Times New Roman" w:hAnsi="Times New Roman" w:cs="Times New Roman"/>
          <w:sz w:val="28"/>
          <w:szCs w:val="28"/>
        </w:rPr>
        <w:t xml:space="preserve">se men having </w:t>
      </w:r>
      <w:r w:rsidR="00E87D14">
        <w:rPr>
          <w:rFonts w:ascii="Times New Roman" w:hAnsi="Times New Roman" w:cs="Times New Roman"/>
          <w:sz w:val="28"/>
          <w:szCs w:val="28"/>
        </w:rPr>
        <w:t>be</w:t>
      </w:r>
      <w:r w:rsidR="00EB67AD">
        <w:rPr>
          <w:rFonts w:ascii="Times New Roman" w:hAnsi="Times New Roman" w:cs="Times New Roman"/>
          <w:sz w:val="28"/>
          <w:szCs w:val="28"/>
        </w:rPr>
        <w:t>en fervent evangelicals</w:t>
      </w:r>
      <w:r w:rsidR="005B6E69">
        <w:rPr>
          <w:rFonts w:ascii="Times New Roman" w:hAnsi="Times New Roman" w:cs="Times New Roman"/>
          <w:sz w:val="28"/>
          <w:szCs w:val="28"/>
        </w:rPr>
        <w:t xml:space="preserve"> who had been </w:t>
      </w:r>
      <w:r w:rsidR="00D079F1">
        <w:rPr>
          <w:rFonts w:ascii="Times New Roman" w:hAnsi="Times New Roman" w:cs="Times New Roman"/>
          <w:sz w:val="28"/>
          <w:szCs w:val="28"/>
        </w:rPr>
        <w:t xml:space="preserve">killed by </w:t>
      </w:r>
      <w:r w:rsidR="00C337F4">
        <w:rPr>
          <w:rFonts w:ascii="Times New Roman" w:hAnsi="Times New Roman" w:cs="Times New Roman"/>
          <w:sz w:val="28"/>
          <w:szCs w:val="28"/>
        </w:rPr>
        <w:t xml:space="preserve">the rebels </w:t>
      </w:r>
      <w:r w:rsidR="00D079F1">
        <w:rPr>
          <w:rFonts w:ascii="Times New Roman" w:hAnsi="Times New Roman" w:cs="Times New Roman"/>
          <w:sz w:val="28"/>
          <w:szCs w:val="28"/>
        </w:rPr>
        <w:t>themselves</w:t>
      </w:r>
      <w:r w:rsidR="005B6E69">
        <w:rPr>
          <w:rFonts w:ascii="Times New Roman" w:hAnsi="Times New Roman" w:cs="Times New Roman"/>
          <w:sz w:val="28"/>
          <w:szCs w:val="28"/>
        </w:rPr>
        <w:t xml:space="preserve"> </w:t>
      </w:r>
      <w:r w:rsidR="00D079F1">
        <w:rPr>
          <w:rFonts w:ascii="Times New Roman" w:hAnsi="Times New Roman" w:cs="Times New Roman"/>
          <w:sz w:val="28"/>
          <w:szCs w:val="28"/>
        </w:rPr>
        <w:t>was minimal</w:t>
      </w:r>
      <w:r w:rsidR="00B06CB9">
        <w:rPr>
          <w:rFonts w:ascii="Times New Roman" w:hAnsi="Times New Roman" w:cs="Times New Roman"/>
          <w:sz w:val="28"/>
          <w:szCs w:val="28"/>
        </w:rPr>
        <w:t xml:space="preserve">, Rose-Troup </w:t>
      </w:r>
      <w:r w:rsidR="00BC5559">
        <w:rPr>
          <w:rFonts w:ascii="Times New Roman" w:hAnsi="Times New Roman" w:cs="Times New Roman"/>
          <w:sz w:val="28"/>
          <w:szCs w:val="28"/>
        </w:rPr>
        <w:t>evidently saw</w:t>
      </w:r>
      <w:r w:rsidR="00B06CB9">
        <w:rPr>
          <w:rFonts w:ascii="Times New Roman" w:hAnsi="Times New Roman" w:cs="Times New Roman"/>
          <w:sz w:val="28"/>
          <w:szCs w:val="28"/>
        </w:rPr>
        <w:t xml:space="preserve">, </w:t>
      </w:r>
      <w:r w:rsidR="00E87D14">
        <w:rPr>
          <w:rFonts w:ascii="Times New Roman" w:hAnsi="Times New Roman" w:cs="Times New Roman"/>
          <w:sz w:val="28"/>
          <w:szCs w:val="28"/>
        </w:rPr>
        <w:t xml:space="preserve">as </w:t>
      </w:r>
      <w:r w:rsidR="005B6E69">
        <w:rPr>
          <w:rFonts w:ascii="Times New Roman" w:hAnsi="Times New Roman" w:cs="Times New Roman"/>
          <w:sz w:val="28"/>
          <w:szCs w:val="28"/>
        </w:rPr>
        <w:t>loyalist</w:t>
      </w:r>
      <w:r w:rsidR="00D079F1">
        <w:rPr>
          <w:rFonts w:ascii="Times New Roman" w:hAnsi="Times New Roman" w:cs="Times New Roman"/>
          <w:sz w:val="28"/>
          <w:szCs w:val="28"/>
        </w:rPr>
        <w:t xml:space="preserve"> </w:t>
      </w:r>
      <w:r w:rsidR="00E87D14">
        <w:rPr>
          <w:rFonts w:ascii="Times New Roman" w:hAnsi="Times New Roman" w:cs="Times New Roman"/>
          <w:sz w:val="28"/>
          <w:szCs w:val="28"/>
        </w:rPr>
        <w:t xml:space="preserve">polemicists </w:t>
      </w:r>
      <w:r w:rsidR="00D079F1">
        <w:rPr>
          <w:rFonts w:ascii="Times New Roman" w:hAnsi="Times New Roman" w:cs="Times New Roman"/>
          <w:sz w:val="28"/>
          <w:szCs w:val="28"/>
        </w:rPr>
        <w:t>wou</w:t>
      </w:r>
      <w:r w:rsidR="005B6E69">
        <w:rPr>
          <w:rFonts w:ascii="Times New Roman" w:hAnsi="Times New Roman" w:cs="Times New Roman"/>
          <w:sz w:val="28"/>
          <w:szCs w:val="28"/>
        </w:rPr>
        <w:t xml:space="preserve">ld undoubtedly have rushed to capitalise on </w:t>
      </w:r>
      <w:r w:rsidR="00D079F1">
        <w:rPr>
          <w:rFonts w:ascii="Times New Roman" w:hAnsi="Times New Roman" w:cs="Times New Roman"/>
          <w:sz w:val="28"/>
          <w:szCs w:val="28"/>
        </w:rPr>
        <w:t xml:space="preserve">any </w:t>
      </w:r>
      <w:r w:rsidR="00E87D14">
        <w:rPr>
          <w:rFonts w:ascii="Times New Roman" w:hAnsi="Times New Roman" w:cs="Times New Roman"/>
          <w:sz w:val="28"/>
          <w:szCs w:val="28"/>
        </w:rPr>
        <w:t>such killings</w:t>
      </w:r>
      <w:r w:rsidR="005B6E69">
        <w:rPr>
          <w:rFonts w:ascii="Times New Roman" w:hAnsi="Times New Roman" w:cs="Times New Roman"/>
          <w:sz w:val="28"/>
          <w:szCs w:val="28"/>
        </w:rPr>
        <w:t xml:space="preserve">, </w:t>
      </w:r>
      <w:r w:rsidR="00E87D14">
        <w:rPr>
          <w:rFonts w:ascii="Times New Roman" w:hAnsi="Times New Roman" w:cs="Times New Roman"/>
          <w:sz w:val="28"/>
          <w:szCs w:val="28"/>
        </w:rPr>
        <w:t>had they occurred.</w:t>
      </w:r>
      <w:r w:rsidR="009009BF">
        <w:rPr>
          <w:rStyle w:val="EndnoteReference"/>
          <w:rFonts w:ascii="Times New Roman" w:hAnsi="Times New Roman" w:cs="Times New Roman"/>
          <w:sz w:val="28"/>
          <w:szCs w:val="28"/>
        </w:rPr>
        <w:endnoteReference w:id="23"/>
      </w:r>
      <w:r w:rsidR="00E87D14">
        <w:rPr>
          <w:rFonts w:ascii="Times New Roman" w:hAnsi="Times New Roman" w:cs="Times New Roman"/>
          <w:sz w:val="28"/>
          <w:szCs w:val="28"/>
        </w:rPr>
        <w:t xml:space="preserve"> </w:t>
      </w:r>
      <w:r w:rsidR="00B06CB9">
        <w:rPr>
          <w:rFonts w:ascii="Times New Roman" w:hAnsi="Times New Roman" w:cs="Times New Roman"/>
          <w:sz w:val="28"/>
          <w:szCs w:val="28"/>
        </w:rPr>
        <w:t xml:space="preserve"> </w:t>
      </w:r>
      <w:r w:rsidR="005241AC">
        <w:rPr>
          <w:rFonts w:ascii="Times New Roman" w:hAnsi="Times New Roman" w:cs="Times New Roman"/>
          <w:sz w:val="28"/>
          <w:szCs w:val="28"/>
        </w:rPr>
        <w:t xml:space="preserve">At the end of her </w:t>
      </w:r>
      <w:r w:rsidR="00AD5D08">
        <w:rPr>
          <w:rFonts w:ascii="Times New Roman" w:hAnsi="Times New Roman" w:cs="Times New Roman"/>
          <w:sz w:val="28"/>
          <w:szCs w:val="28"/>
        </w:rPr>
        <w:t>‘</w:t>
      </w:r>
      <w:r w:rsidR="005241AC">
        <w:rPr>
          <w:rFonts w:ascii="Times New Roman" w:hAnsi="Times New Roman" w:cs="Times New Roman"/>
          <w:sz w:val="28"/>
          <w:szCs w:val="28"/>
        </w:rPr>
        <w:t>list of insurgents</w:t>
      </w:r>
      <w:r w:rsidR="00AD5D08">
        <w:rPr>
          <w:rFonts w:ascii="Times New Roman" w:hAnsi="Times New Roman" w:cs="Times New Roman"/>
          <w:sz w:val="28"/>
          <w:szCs w:val="28"/>
        </w:rPr>
        <w:t>’</w:t>
      </w:r>
      <w:r w:rsidR="005241AC">
        <w:rPr>
          <w:rFonts w:ascii="Times New Roman" w:hAnsi="Times New Roman" w:cs="Times New Roman"/>
          <w:sz w:val="28"/>
          <w:szCs w:val="28"/>
        </w:rPr>
        <w:t xml:space="preserve">, </w:t>
      </w:r>
      <w:r w:rsidR="00D079F1">
        <w:rPr>
          <w:rFonts w:ascii="Times New Roman" w:hAnsi="Times New Roman" w:cs="Times New Roman"/>
          <w:sz w:val="28"/>
          <w:szCs w:val="28"/>
        </w:rPr>
        <w:t xml:space="preserve">Rose-Troup </w:t>
      </w:r>
      <w:r w:rsidR="000006EB">
        <w:rPr>
          <w:rFonts w:ascii="Times New Roman" w:hAnsi="Times New Roman" w:cs="Times New Roman"/>
          <w:sz w:val="28"/>
          <w:szCs w:val="28"/>
        </w:rPr>
        <w:t>th</w:t>
      </w:r>
      <w:r w:rsidR="003D29F0">
        <w:rPr>
          <w:rFonts w:ascii="Times New Roman" w:hAnsi="Times New Roman" w:cs="Times New Roman"/>
          <w:sz w:val="28"/>
          <w:szCs w:val="28"/>
        </w:rPr>
        <w:t xml:space="preserve">erefore listed nine </w:t>
      </w:r>
      <w:r w:rsidR="0040569D">
        <w:rPr>
          <w:rFonts w:ascii="Times New Roman" w:hAnsi="Times New Roman" w:cs="Times New Roman"/>
          <w:sz w:val="28"/>
          <w:szCs w:val="28"/>
        </w:rPr>
        <w:t xml:space="preserve">parishes </w:t>
      </w:r>
      <w:r w:rsidR="005241AC">
        <w:rPr>
          <w:rFonts w:ascii="Times New Roman" w:hAnsi="Times New Roman" w:cs="Times New Roman"/>
          <w:sz w:val="28"/>
          <w:szCs w:val="28"/>
        </w:rPr>
        <w:t>which</w:t>
      </w:r>
      <w:r w:rsidR="00AD5D08">
        <w:rPr>
          <w:rFonts w:ascii="Times New Roman" w:hAnsi="Times New Roman" w:cs="Times New Roman"/>
          <w:sz w:val="28"/>
          <w:szCs w:val="28"/>
        </w:rPr>
        <w:t xml:space="preserve"> </w:t>
      </w:r>
      <w:r w:rsidR="000D5D03">
        <w:rPr>
          <w:rFonts w:ascii="Times New Roman" w:hAnsi="Times New Roman" w:cs="Times New Roman"/>
          <w:sz w:val="28"/>
          <w:szCs w:val="28"/>
        </w:rPr>
        <w:t xml:space="preserve">had </w:t>
      </w:r>
      <w:r w:rsidR="00AD5D08">
        <w:rPr>
          <w:rFonts w:ascii="Times New Roman" w:hAnsi="Times New Roman" w:cs="Times New Roman"/>
          <w:sz w:val="28"/>
          <w:szCs w:val="28"/>
        </w:rPr>
        <w:t>‘</w:t>
      </w:r>
      <w:r w:rsidR="00242780">
        <w:rPr>
          <w:rFonts w:ascii="Times New Roman" w:hAnsi="Times New Roman" w:cs="Times New Roman"/>
          <w:sz w:val="28"/>
          <w:szCs w:val="28"/>
        </w:rPr>
        <w:t xml:space="preserve">had new incumbents instituted </w:t>
      </w:r>
      <w:r w:rsidR="005241AC">
        <w:rPr>
          <w:rFonts w:ascii="Times New Roman" w:hAnsi="Times New Roman" w:cs="Times New Roman"/>
          <w:sz w:val="28"/>
          <w:szCs w:val="28"/>
        </w:rPr>
        <w:t xml:space="preserve">shortly after the insurrection’, </w:t>
      </w:r>
      <w:r w:rsidR="00D079F1">
        <w:rPr>
          <w:rFonts w:ascii="Times New Roman" w:hAnsi="Times New Roman" w:cs="Times New Roman"/>
          <w:sz w:val="28"/>
          <w:szCs w:val="28"/>
        </w:rPr>
        <w:t>and added</w:t>
      </w:r>
      <w:r w:rsidR="005241AC">
        <w:rPr>
          <w:rFonts w:ascii="Times New Roman" w:hAnsi="Times New Roman" w:cs="Times New Roman"/>
          <w:sz w:val="28"/>
          <w:szCs w:val="28"/>
        </w:rPr>
        <w:t xml:space="preserve"> that ‘some of … [these men’s] </w:t>
      </w:r>
      <w:r w:rsidR="00242780">
        <w:rPr>
          <w:rFonts w:ascii="Times New Roman" w:hAnsi="Times New Roman" w:cs="Times New Roman"/>
          <w:sz w:val="28"/>
          <w:szCs w:val="28"/>
        </w:rPr>
        <w:t xml:space="preserve">predecessors </w:t>
      </w:r>
      <w:r w:rsidR="00242780" w:rsidRPr="0039464D">
        <w:rPr>
          <w:rFonts w:ascii="Times New Roman" w:hAnsi="Times New Roman" w:cs="Times New Roman"/>
          <w:i/>
          <w:sz w:val="28"/>
          <w:szCs w:val="28"/>
        </w:rPr>
        <w:t>may</w:t>
      </w:r>
      <w:r w:rsidR="00242780">
        <w:rPr>
          <w:rFonts w:ascii="Times New Roman" w:hAnsi="Times New Roman" w:cs="Times New Roman"/>
          <w:sz w:val="28"/>
          <w:szCs w:val="28"/>
        </w:rPr>
        <w:t xml:space="preserve"> have been rebels</w:t>
      </w:r>
      <w:r w:rsidR="005241AC">
        <w:rPr>
          <w:rFonts w:ascii="Times New Roman" w:hAnsi="Times New Roman" w:cs="Times New Roman"/>
          <w:sz w:val="28"/>
          <w:szCs w:val="28"/>
        </w:rPr>
        <w:t>’</w:t>
      </w:r>
      <w:r w:rsidR="00242780">
        <w:rPr>
          <w:rFonts w:ascii="Times New Roman" w:hAnsi="Times New Roman" w:cs="Times New Roman"/>
          <w:sz w:val="28"/>
          <w:szCs w:val="28"/>
        </w:rPr>
        <w:t>.</w:t>
      </w:r>
      <w:r w:rsidR="00242780">
        <w:rPr>
          <w:rStyle w:val="EndnoteReference"/>
          <w:rFonts w:ascii="Times New Roman" w:hAnsi="Times New Roman" w:cs="Times New Roman"/>
          <w:sz w:val="28"/>
          <w:szCs w:val="28"/>
        </w:rPr>
        <w:endnoteReference w:id="24"/>
      </w:r>
      <w:r w:rsidR="003D4973">
        <w:rPr>
          <w:rFonts w:ascii="Times New Roman" w:hAnsi="Times New Roman" w:cs="Times New Roman"/>
          <w:sz w:val="28"/>
          <w:szCs w:val="28"/>
        </w:rPr>
        <w:t xml:space="preserve">   </w:t>
      </w:r>
    </w:p>
    <w:p w:rsidR="007675F2" w:rsidRDefault="007675F2" w:rsidP="00B73BFF">
      <w:pPr>
        <w:spacing w:after="0" w:line="480" w:lineRule="auto"/>
        <w:jc w:val="both"/>
        <w:rPr>
          <w:rFonts w:ascii="Times New Roman" w:hAnsi="Times New Roman" w:cs="Times New Roman"/>
          <w:sz w:val="28"/>
          <w:szCs w:val="28"/>
        </w:rPr>
      </w:pPr>
    </w:p>
    <w:p w:rsidR="007675F2" w:rsidRDefault="003418DA"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Nowhere </w:t>
      </w:r>
      <w:r w:rsidR="00930BE1">
        <w:rPr>
          <w:rFonts w:ascii="Times New Roman" w:hAnsi="Times New Roman" w:cs="Times New Roman"/>
          <w:sz w:val="28"/>
          <w:szCs w:val="28"/>
        </w:rPr>
        <w:t xml:space="preserve">did </w:t>
      </w:r>
      <w:r w:rsidR="00521506">
        <w:rPr>
          <w:rFonts w:ascii="Times New Roman" w:hAnsi="Times New Roman" w:cs="Times New Roman"/>
          <w:sz w:val="28"/>
          <w:szCs w:val="28"/>
        </w:rPr>
        <w:t>Rose-</w:t>
      </w:r>
      <w:r w:rsidR="00F84D73">
        <w:rPr>
          <w:rFonts w:ascii="Times New Roman" w:hAnsi="Times New Roman" w:cs="Times New Roman"/>
          <w:sz w:val="28"/>
          <w:szCs w:val="28"/>
        </w:rPr>
        <w:t>Troup</w:t>
      </w:r>
      <w:r w:rsidR="00930BE1">
        <w:rPr>
          <w:rFonts w:ascii="Times New Roman" w:hAnsi="Times New Roman" w:cs="Times New Roman"/>
          <w:sz w:val="28"/>
          <w:szCs w:val="28"/>
        </w:rPr>
        <w:t xml:space="preserve"> state precisely </w:t>
      </w:r>
      <w:r w:rsidR="00A00F1B">
        <w:rPr>
          <w:rFonts w:ascii="Times New Roman" w:hAnsi="Times New Roman" w:cs="Times New Roman"/>
          <w:sz w:val="28"/>
          <w:szCs w:val="28"/>
        </w:rPr>
        <w:t>how many priests</w:t>
      </w:r>
      <w:r w:rsidR="00E14500">
        <w:rPr>
          <w:rFonts w:ascii="Times New Roman" w:hAnsi="Times New Roman" w:cs="Times New Roman"/>
          <w:sz w:val="28"/>
          <w:szCs w:val="28"/>
        </w:rPr>
        <w:t xml:space="preserve"> she believed to hav</w:t>
      </w:r>
      <w:r w:rsidR="00F442D2">
        <w:rPr>
          <w:rFonts w:ascii="Times New Roman" w:hAnsi="Times New Roman" w:cs="Times New Roman"/>
          <w:sz w:val="28"/>
          <w:szCs w:val="28"/>
        </w:rPr>
        <w:t xml:space="preserve">e been slain </w:t>
      </w:r>
      <w:r w:rsidR="00870967">
        <w:rPr>
          <w:rFonts w:ascii="Times New Roman" w:hAnsi="Times New Roman" w:cs="Times New Roman"/>
          <w:sz w:val="28"/>
          <w:szCs w:val="28"/>
        </w:rPr>
        <w:t>in 1549</w:t>
      </w:r>
      <w:r w:rsidR="008B2D9A">
        <w:rPr>
          <w:rFonts w:ascii="Times New Roman" w:hAnsi="Times New Roman" w:cs="Times New Roman"/>
          <w:sz w:val="28"/>
          <w:szCs w:val="28"/>
        </w:rPr>
        <w:t>, but</w:t>
      </w:r>
      <w:r w:rsidR="00A00F1B">
        <w:rPr>
          <w:rFonts w:ascii="Times New Roman" w:hAnsi="Times New Roman" w:cs="Times New Roman"/>
          <w:sz w:val="28"/>
          <w:szCs w:val="28"/>
        </w:rPr>
        <w:t xml:space="preserve"> at </w:t>
      </w:r>
      <w:r w:rsidR="00DB1347">
        <w:rPr>
          <w:rFonts w:ascii="Times New Roman" w:hAnsi="Times New Roman" w:cs="Times New Roman"/>
          <w:sz w:val="28"/>
          <w:szCs w:val="28"/>
        </w:rPr>
        <w:t>various points in her text</w:t>
      </w:r>
      <w:r w:rsidR="00A00F1B">
        <w:rPr>
          <w:rFonts w:ascii="Times New Roman" w:hAnsi="Times New Roman" w:cs="Times New Roman"/>
          <w:sz w:val="28"/>
          <w:szCs w:val="28"/>
        </w:rPr>
        <w:t xml:space="preserve"> </w:t>
      </w:r>
      <w:r w:rsidR="00E5397A">
        <w:rPr>
          <w:rFonts w:ascii="Times New Roman" w:hAnsi="Times New Roman" w:cs="Times New Roman"/>
          <w:sz w:val="28"/>
          <w:szCs w:val="28"/>
        </w:rPr>
        <w:t>she</w:t>
      </w:r>
      <w:r w:rsidR="008B2D9A">
        <w:rPr>
          <w:rFonts w:ascii="Times New Roman" w:hAnsi="Times New Roman" w:cs="Times New Roman"/>
          <w:sz w:val="28"/>
          <w:szCs w:val="28"/>
        </w:rPr>
        <w:t xml:space="preserve"> name</w:t>
      </w:r>
      <w:r w:rsidR="00314418">
        <w:rPr>
          <w:rFonts w:ascii="Times New Roman" w:hAnsi="Times New Roman" w:cs="Times New Roman"/>
          <w:sz w:val="28"/>
          <w:szCs w:val="28"/>
        </w:rPr>
        <w:t>d</w:t>
      </w:r>
      <w:r w:rsidR="00EB6790">
        <w:rPr>
          <w:rFonts w:ascii="Times New Roman" w:hAnsi="Times New Roman" w:cs="Times New Roman"/>
          <w:sz w:val="28"/>
          <w:szCs w:val="28"/>
        </w:rPr>
        <w:t xml:space="preserve"> six such individuals </w:t>
      </w:r>
      <w:r w:rsidR="00E853F7">
        <w:rPr>
          <w:rFonts w:ascii="Times New Roman" w:hAnsi="Times New Roman" w:cs="Times New Roman"/>
          <w:sz w:val="28"/>
          <w:szCs w:val="28"/>
        </w:rPr>
        <w:t>altogether</w:t>
      </w:r>
      <w:r w:rsidR="00F84D73">
        <w:rPr>
          <w:rFonts w:ascii="Times New Roman" w:hAnsi="Times New Roman" w:cs="Times New Roman"/>
          <w:sz w:val="28"/>
          <w:szCs w:val="28"/>
        </w:rPr>
        <w:t xml:space="preserve"> </w:t>
      </w:r>
      <w:r w:rsidR="00613646" w:rsidRPr="00613646">
        <w:rPr>
          <w:rFonts w:ascii="Times New Roman" w:hAnsi="Times New Roman" w:cs="Times New Roman"/>
          <w:sz w:val="28"/>
          <w:szCs w:val="28"/>
        </w:rPr>
        <w:t>(</w:t>
      </w:r>
      <w:r w:rsidR="00613646" w:rsidRPr="00613646">
        <w:rPr>
          <w:rFonts w:ascii="Times New Roman" w:hAnsi="Times New Roman" w:cs="Times New Roman"/>
          <w:i/>
          <w:sz w:val="28"/>
          <w:szCs w:val="28"/>
        </w:rPr>
        <w:t>see</w:t>
      </w:r>
      <w:r w:rsidR="00613646">
        <w:rPr>
          <w:rFonts w:ascii="Times New Roman" w:hAnsi="Times New Roman" w:cs="Times New Roman"/>
          <w:sz w:val="28"/>
          <w:szCs w:val="28"/>
        </w:rPr>
        <w:t xml:space="preserve"> Fig.</w:t>
      </w:r>
      <w:r w:rsidR="00ED6851" w:rsidRPr="00613646">
        <w:rPr>
          <w:rFonts w:ascii="Times New Roman" w:hAnsi="Times New Roman" w:cs="Times New Roman"/>
          <w:sz w:val="28"/>
          <w:szCs w:val="28"/>
        </w:rPr>
        <w:t xml:space="preserve"> </w:t>
      </w:r>
      <w:r w:rsidR="00F84D73" w:rsidRPr="00613646">
        <w:rPr>
          <w:rFonts w:ascii="Times New Roman" w:hAnsi="Times New Roman" w:cs="Times New Roman"/>
          <w:sz w:val="28"/>
          <w:szCs w:val="28"/>
        </w:rPr>
        <w:t>1</w:t>
      </w:r>
      <w:r w:rsidR="00613646" w:rsidRPr="00613646">
        <w:rPr>
          <w:rFonts w:ascii="Times New Roman" w:hAnsi="Times New Roman" w:cs="Times New Roman"/>
          <w:sz w:val="28"/>
          <w:szCs w:val="28"/>
        </w:rPr>
        <w:t>)</w:t>
      </w:r>
      <w:r w:rsidR="00901F4A" w:rsidRPr="00613646">
        <w:rPr>
          <w:rFonts w:ascii="Times New Roman" w:hAnsi="Times New Roman" w:cs="Times New Roman"/>
          <w:sz w:val="28"/>
          <w:szCs w:val="28"/>
        </w:rPr>
        <w:t>.</w:t>
      </w:r>
      <w:r w:rsidR="00901F4A">
        <w:rPr>
          <w:rFonts w:ascii="Times New Roman" w:hAnsi="Times New Roman" w:cs="Times New Roman"/>
          <w:sz w:val="28"/>
          <w:szCs w:val="28"/>
        </w:rPr>
        <w:t xml:space="preserve"> F</w:t>
      </w:r>
      <w:r w:rsidR="008B2D9A">
        <w:rPr>
          <w:rFonts w:ascii="Times New Roman" w:hAnsi="Times New Roman" w:cs="Times New Roman"/>
          <w:sz w:val="28"/>
          <w:szCs w:val="28"/>
        </w:rPr>
        <w:t xml:space="preserve">our </w:t>
      </w:r>
      <w:r w:rsidR="00915B06">
        <w:rPr>
          <w:rFonts w:ascii="Times New Roman" w:hAnsi="Times New Roman" w:cs="Times New Roman"/>
          <w:sz w:val="28"/>
          <w:szCs w:val="28"/>
        </w:rPr>
        <w:t>of these were men</w:t>
      </w:r>
      <w:r w:rsidR="00901F4A">
        <w:rPr>
          <w:rFonts w:ascii="Times New Roman" w:hAnsi="Times New Roman" w:cs="Times New Roman"/>
          <w:sz w:val="28"/>
          <w:szCs w:val="28"/>
        </w:rPr>
        <w:t xml:space="preserve"> </w:t>
      </w:r>
      <w:r w:rsidR="008B2D9A">
        <w:rPr>
          <w:rFonts w:ascii="Times New Roman" w:hAnsi="Times New Roman" w:cs="Times New Roman"/>
          <w:sz w:val="28"/>
          <w:szCs w:val="28"/>
        </w:rPr>
        <w:t xml:space="preserve">whom we have </w:t>
      </w:r>
      <w:r w:rsidR="00901F4A">
        <w:rPr>
          <w:rFonts w:ascii="Times New Roman" w:hAnsi="Times New Roman" w:cs="Times New Roman"/>
          <w:sz w:val="28"/>
          <w:szCs w:val="28"/>
        </w:rPr>
        <w:t xml:space="preserve">already met: </w:t>
      </w:r>
      <w:r w:rsidR="0040569D">
        <w:rPr>
          <w:rFonts w:ascii="Times New Roman" w:hAnsi="Times New Roman" w:cs="Times New Roman"/>
          <w:sz w:val="28"/>
          <w:szCs w:val="28"/>
        </w:rPr>
        <w:t>Welshe; Moreton</w:t>
      </w:r>
      <w:r w:rsidR="00913B2E">
        <w:rPr>
          <w:rFonts w:ascii="Times New Roman" w:hAnsi="Times New Roman" w:cs="Times New Roman"/>
          <w:sz w:val="28"/>
          <w:szCs w:val="28"/>
        </w:rPr>
        <w:t xml:space="preserve">; </w:t>
      </w:r>
      <w:r w:rsidR="007675F2">
        <w:rPr>
          <w:rFonts w:ascii="Times New Roman" w:hAnsi="Times New Roman" w:cs="Times New Roman"/>
          <w:sz w:val="28"/>
          <w:szCs w:val="28"/>
        </w:rPr>
        <w:t>Ben</w:t>
      </w:r>
      <w:r w:rsidR="00EA39F1">
        <w:rPr>
          <w:rFonts w:ascii="Times New Roman" w:hAnsi="Times New Roman" w:cs="Times New Roman"/>
          <w:sz w:val="28"/>
          <w:szCs w:val="28"/>
        </w:rPr>
        <w:t>n</w:t>
      </w:r>
      <w:r w:rsidR="0040569D">
        <w:rPr>
          <w:rFonts w:ascii="Times New Roman" w:hAnsi="Times New Roman" w:cs="Times New Roman"/>
          <w:sz w:val="28"/>
          <w:szCs w:val="28"/>
        </w:rPr>
        <w:t xml:space="preserve">ett </w:t>
      </w:r>
      <w:r w:rsidR="00913B2E">
        <w:rPr>
          <w:rFonts w:ascii="Times New Roman" w:hAnsi="Times New Roman" w:cs="Times New Roman"/>
          <w:sz w:val="28"/>
          <w:szCs w:val="28"/>
        </w:rPr>
        <w:t xml:space="preserve">and </w:t>
      </w:r>
      <w:r w:rsidR="0040569D">
        <w:rPr>
          <w:rFonts w:ascii="Times New Roman" w:hAnsi="Times New Roman" w:cs="Times New Roman"/>
          <w:sz w:val="28"/>
          <w:szCs w:val="28"/>
        </w:rPr>
        <w:t>Royse</w:t>
      </w:r>
      <w:r w:rsidR="00901F4A">
        <w:rPr>
          <w:rFonts w:ascii="Times New Roman" w:hAnsi="Times New Roman" w:cs="Times New Roman"/>
          <w:sz w:val="28"/>
          <w:szCs w:val="28"/>
        </w:rPr>
        <w:t xml:space="preserve">. The other </w:t>
      </w:r>
      <w:r w:rsidR="005628A2">
        <w:rPr>
          <w:rFonts w:ascii="Times New Roman" w:hAnsi="Times New Roman" w:cs="Times New Roman"/>
          <w:sz w:val="28"/>
          <w:szCs w:val="28"/>
        </w:rPr>
        <w:t xml:space="preserve">two - ‘Roger Baret’ and ‘Jo[hn] Tompson </w:t>
      </w:r>
      <w:r>
        <w:rPr>
          <w:rFonts w:ascii="Times New Roman" w:hAnsi="Times New Roman" w:cs="Times New Roman"/>
          <w:sz w:val="28"/>
          <w:szCs w:val="28"/>
        </w:rPr>
        <w:t xml:space="preserve">- </w:t>
      </w:r>
      <w:r w:rsidR="00AA2AB3">
        <w:rPr>
          <w:rFonts w:ascii="Times New Roman" w:hAnsi="Times New Roman" w:cs="Times New Roman"/>
          <w:sz w:val="28"/>
          <w:szCs w:val="28"/>
        </w:rPr>
        <w:t xml:space="preserve">are </w:t>
      </w:r>
      <w:r w:rsidR="00E14500">
        <w:rPr>
          <w:rFonts w:ascii="Times New Roman" w:hAnsi="Times New Roman" w:cs="Times New Roman"/>
          <w:sz w:val="28"/>
          <w:szCs w:val="28"/>
        </w:rPr>
        <w:t xml:space="preserve">clerics </w:t>
      </w:r>
      <w:r w:rsidR="008B2D9A">
        <w:rPr>
          <w:rFonts w:ascii="Times New Roman" w:hAnsi="Times New Roman" w:cs="Times New Roman"/>
          <w:sz w:val="28"/>
          <w:szCs w:val="28"/>
        </w:rPr>
        <w:t>whose benefices, if</w:t>
      </w:r>
      <w:r w:rsidR="00E853F7">
        <w:rPr>
          <w:rFonts w:ascii="Times New Roman" w:hAnsi="Times New Roman" w:cs="Times New Roman"/>
          <w:sz w:val="28"/>
          <w:szCs w:val="28"/>
        </w:rPr>
        <w:t xml:space="preserve"> </w:t>
      </w:r>
      <w:r w:rsidR="00E14500">
        <w:rPr>
          <w:rFonts w:ascii="Times New Roman" w:hAnsi="Times New Roman" w:cs="Times New Roman"/>
          <w:sz w:val="28"/>
          <w:szCs w:val="28"/>
        </w:rPr>
        <w:t xml:space="preserve">they had </w:t>
      </w:r>
      <w:r w:rsidR="00901F4A">
        <w:rPr>
          <w:rFonts w:ascii="Times New Roman" w:hAnsi="Times New Roman" w:cs="Times New Roman"/>
          <w:sz w:val="28"/>
          <w:szCs w:val="28"/>
        </w:rPr>
        <w:t>any, are unknown</w:t>
      </w:r>
      <w:r w:rsidR="005F0F24">
        <w:rPr>
          <w:rFonts w:ascii="Times New Roman" w:hAnsi="Times New Roman" w:cs="Times New Roman"/>
          <w:sz w:val="28"/>
          <w:szCs w:val="28"/>
        </w:rPr>
        <w:t xml:space="preserve"> and who are </w:t>
      </w:r>
      <w:r w:rsidR="00E35B40">
        <w:rPr>
          <w:rFonts w:ascii="Times New Roman" w:hAnsi="Times New Roman" w:cs="Times New Roman"/>
          <w:sz w:val="28"/>
          <w:szCs w:val="28"/>
        </w:rPr>
        <w:t xml:space="preserve">both </w:t>
      </w:r>
      <w:r w:rsidR="00915B06">
        <w:rPr>
          <w:rFonts w:ascii="Times New Roman" w:hAnsi="Times New Roman" w:cs="Times New Roman"/>
          <w:sz w:val="28"/>
          <w:szCs w:val="28"/>
        </w:rPr>
        <w:t xml:space="preserve">said </w:t>
      </w:r>
      <w:r w:rsidR="008B2D9A">
        <w:rPr>
          <w:rFonts w:ascii="Times New Roman" w:hAnsi="Times New Roman" w:cs="Times New Roman"/>
          <w:sz w:val="28"/>
          <w:szCs w:val="28"/>
        </w:rPr>
        <w:t>t</w:t>
      </w:r>
      <w:r w:rsidR="005A7FDE">
        <w:rPr>
          <w:rFonts w:ascii="Times New Roman" w:hAnsi="Times New Roman" w:cs="Times New Roman"/>
          <w:sz w:val="28"/>
          <w:szCs w:val="28"/>
        </w:rPr>
        <w:t xml:space="preserve">o have been executed </w:t>
      </w:r>
      <w:r w:rsidR="005F0F24">
        <w:rPr>
          <w:rFonts w:ascii="Times New Roman" w:hAnsi="Times New Roman" w:cs="Times New Roman"/>
          <w:sz w:val="28"/>
          <w:szCs w:val="28"/>
        </w:rPr>
        <w:t>during the rebellion</w:t>
      </w:r>
      <w:r w:rsidR="005628A2">
        <w:rPr>
          <w:rFonts w:ascii="Times New Roman" w:hAnsi="Times New Roman" w:cs="Times New Roman"/>
          <w:sz w:val="28"/>
          <w:szCs w:val="28"/>
        </w:rPr>
        <w:t xml:space="preserve"> </w:t>
      </w:r>
      <w:r w:rsidR="0055378E">
        <w:rPr>
          <w:rFonts w:ascii="Times New Roman" w:hAnsi="Times New Roman" w:cs="Times New Roman"/>
          <w:sz w:val="28"/>
          <w:szCs w:val="28"/>
        </w:rPr>
        <w:t xml:space="preserve">in </w:t>
      </w:r>
      <w:r w:rsidR="005F0F24">
        <w:rPr>
          <w:rFonts w:ascii="Times New Roman" w:hAnsi="Times New Roman" w:cs="Times New Roman"/>
          <w:sz w:val="28"/>
          <w:szCs w:val="28"/>
        </w:rPr>
        <w:t xml:space="preserve">John </w:t>
      </w:r>
      <w:r w:rsidR="00B93472">
        <w:rPr>
          <w:rFonts w:ascii="Times New Roman" w:hAnsi="Times New Roman" w:cs="Times New Roman"/>
          <w:sz w:val="28"/>
          <w:szCs w:val="28"/>
        </w:rPr>
        <w:t>Foxe’s</w:t>
      </w:r>
      <w:r w:rsidR="00930BE1">
        <w:rPr>
          <w:rFonts w:ascii="Times New Roman" w:hAnsi="Times New Roman" w:cs="Times New Roman"/>
          <w:sz w:val="28"/>
          <w:szCs w:val="28"/>
        </w:rPr>
        <w:t xml:space="preserve"> </w:t>
      </w:r>
      <w:r w:rsidR="00B93472">
        <w:rPr>
          <w:rFonts w:ascii="Times New Roman" w:hAnsi="Times New Roman" w:cs="Times New Roman"/>
          <w:i/>
          <w:sz w:val="28"/>
          <w:szCs w:val="28"/>
        </w:rPr>
        <w:t>Book of Martyrs</w:t>
      </w:r>
      <w:r w:rsidR="00B93472">
        <w:rPr>
          <w:rFonts w:ascii="Times New Roman" w:hAnsi="Times New Roman" w:cs="Times New Roman"/>
          <w:sz w:val="28"/>
          <w:szCs w:val="28"/>
        </w:rPr>
        <w:t>, published in 1570</w:t>
      </w:r>
      <w:r w:rsidR="00B65860">
        <w:rPr>
          <w:rFonts w:ascii="Times New Roman" w:hAnsi="Times New Roman" w:cs="Times New Roman"/>
          <w:sz w:val="28"/>
          <w:szCs w:val="28"/>
        </w:rPr>
        <w:t xml:space="preserve">: </w:t>
      </w:r>
      <w:r w:rsidR="00A00F1B">
        <w:rPr>
          <w:rFonts w:ascii="Times New Roman" w:hAnsi="Times New Roman" w:cs="Times New Roman"/>
          <w:sz w:val="28"/>
          <w:szCs w:val="28"/>
        </w:rPr>
        <w:t>a</w:t>
      </w:r>
      <w:r w:rsidR="00297612">
        <w:rPr>
          <w:rFonts w:ascii="Times New Roman" w:hAnsi="Times New Roman" w:cs="Times New Roman"/>
          <w:sz w:val="28"/>
          <w:szCs w:val="28"/>
        </w:rPr>
        <w:t xml:space="preserve"> </w:t>
      </w:r>
      <w:r w:rsidR="00A00F1B">
        <w:rPr>
          <w:rFonts w:ascii="Times New Roman" w:hAnsi="Times New Roman" w:cs="Times New Roman"/>
          <w:sz w:val="28"/>
          <w:szCs w:val="28"/>
        </w:rPr>
        <w:t xml:space="preserve">source </w:t>
      </w:r>
      <w:r w:rsidR="00160D66">
        <w:rPr>
          <w:rFonts w:ascii="Times New Roman" w:hAnsi="Times New Roman" w:cs="Times New Roman"/>
          <w:sz w:val="28"/>
          <w:szCs w:val="28"/>
        </w:rPr>
        <w:t xml:space="preserve">to </w:t>
      </w:r>
      <w:r w:rsidR="00DE63CF">
        <w:rPr>
          <w:rFonts w:ascii="Times New Roman" w:hAnsi="Times New Roman" w:cs="Times New Roman"/>
          <w:sz w:val="28"/>
          <w:szCs w:val="28"/>
        </w:rPr>
        <w:t xml:space="preserve">which we will </w:t>
      </w:r>
      <w:r w:rsidR="005E328A">
        <w:rPr>
          <w:rFonts w:ascii="Times New Roman" w:hAnsi="Times New Roman" w:cs="Times New Roman"/>
          <w:sz w:val="28"/>
          <w:szCs w:val="28"/>
        </w:rPr>
        <w:t>return</w:t>
      </w:r>
      <w:r w:rsidR="00EC4CE0">
        <w:rPr>
          <w:rFonts w:ascii="Times New Roman" w:hAnsi="Times New Roman" w:cs="Times New Roman"/>
          <w:sz w:val="28"/>
          <w:szCs w:val="28"/>
        </w:rPr>
        <w:t xml:space="preserve"> </w:t>
      </w:r>
      <w:r w:rsidR="00DE63CF">
        <w:rPr>
          <w:rFonts w:ascii="Times New Roman" w:hAnsi="Times New Roman" w:cs="Times New Roman"/>
          <w:sz w:val="28"/>
          <w:szCs w:val="28"/>
        </w:rPr>
        <w:t>in a moment</w:t>
      </w:r>
      <w:r w:rsidR="008B2D9A">
        <w:rPr>
          <w:rFonts w:ascii="Times New Roman" w:hAnsi="Times New Roman" w:cs="Times New Roman"/>
          <w:sz w:val="28"/>
          <w:szCs w:val="28"/>
        </w:rPr>
        <w:t>.</w:t>
      </w:r>
      <w:r w:rsidR="008B2D9A">
        <w:rPr>
          <w:rStyle w:val="EndnoteReference"/>
          <w:rFonts w:ascii="Times New Roman" w:hAnsi="Times New Roman" w:cs="Times New Roman"/>
          <w:sz w:val="28"/>
          <w:szCs w:val="28"/>
        </w:rPr>
        <w:endnoteReference w:id="25"/>
      </w:r>
      <w:r w:rsidR="005E3237">
        <w:rPr>
          <w:rFonts w:ascii="Times New Roman" w:hAnsi="Times New Roman" w:cs="Times New Roman"/>
          <w:sz w:val="28"/>
          <w:szCs w:val="28"/>
        </w:rPr>
        <w:t xml:space="preserve"> As a result of her diligent work i</w:t>
      </w:r>
      <w:r w:rsidR="005F3F23">
        <w:rPr>
          <w:rFonts w:ascii="Times New Roman" w:hAnsi="Times New Roman" w:cs="Times New Roman"/>
          <w:sz w:val="28"/>
          <w:szCs w:val="28"/>
        </w:rPr>
        <w:t xml:space="preserve">n the archives, </w:t>
      </w:r>
      <w:r w:rsidR="00521506">
        <w:rPr>
          <w:rFonts w:ascii="Times New Roman" w:hAnsi="Times New Roman" w:cs="Times New Roman"/>
          <w:sz w:val="28"/>
          <w:szCs w:val="28"/>
        </w:rPr>
        <w:t>Rose-</w:t>
      </w:r>
      <w:r w:rsidR="00F84D73">
        <w:rPr>
          <w:rFonts w:ascii="Times New Roman" w:hAnsi="Times New Roman" w:cs="Times New Roman"/>
          <w:sz w:val="28"/>
          <w:szCs w:val="28"/>
        </w:rPr>
        <w:t>Troup</w:t>
      </w:r>
      <w:r w:rsidR="005E3237">
        <w:rPr>
          <w:rFonts w:ascii="Times New Roman" w:hAnsi="Times New Roman" w:cs="Times New Roman"/>
          <w:sz w:val="28"/>
          <w:szCs w:val="28"/>
        </w:rPr>
        <w:t xml:space="preserve"> had</w:t>
      </w:r>
      <w:r w:rsidR="00E5397A">
        <w:rPr>
          <w:rFonts w:ascii="Times New Roman" w:hAnsi="Times New Roman" w:cs="Times New Roman"/>
          <w:sz w:val="28"/>
          <w:szCs w:val="28"/>
        </w:rPr>
        <w:t xml:space="preserve"> </w:t>
      </w:r>
      <w:r>
        <w:rPr>
          <w:rFonts w:ascii="Times New Roman" w:hAnsi="Times New Roman" w:cs="Times New Roman"/>
          <w:sz w:val="28"/>
          <w:szCs w:val="28"/>
        </w:rPr>
        <w:t xml:space="preserve">managed to recover </w:t>
      </w:r>
      <w:r w:rsidR="00565EBA">
        <w:rPr>
          <w:rFonts w:ascii="Times New Roman" w:hAnsi="Times New Roman" w:cs="Times New Roman"/>
          <w:sz w:val="28"/>
          <w:szCs w:val="28"/>
        </w:rPr>
        <w:t>more information about the priests</w:t>
      </w:r>
      <w:r w:rsidR="00E14500">
        <w:rPr>
          <w:rFonts w:ascii="Times New Roman" w:hAnsi="Times New Roman" w:cs="Times New Roman"/>
          <w:sz w:val="28"/>
          <w:szCs w:val="28"/>
        </w:rPr>
        <w:t xml:space="preserve"> who had been killed </w:t>
      </w:r>
      <w:r w:rsidR="00565EBA">
        <w:rPr>
          <w:rFonts w:ascii="Times New Roman" w:hAnsi="Times New Roman" w:cs="Times New Roman"/>
          <w:sz w:val="28"/>
          <w:szCs w:val="28"/>
        </w:rPr>
        <w:t xml:space="preserve">during </w:t>
      </w:r>
      <w:r w:rsidR="00DB1347">
        <w:rPr>
          <w:rFonts w:ascii="Times New Roman" w:hAnsi="Times New Roman" w:cs="Times New Roman"/>
          <w:sz w:val="28"/>
          <w:szCs w:val="28"/>
        </w:rPr>
        <w:t>the r</w:t>
      </w:r>
      <w:r w:rsidR="00B93472">
        <w:rPr>
          <w:rFonts w:ascii="Times New Roman" w:hAnsi="Times New Roman" w:cs="Times New Roman"/>
          <w:sz w:val="28"/>
          <w:szCs w:val="28"/>
        </w:rPr>
        <w:t>ising</w:t>
      </w:r>
      <w:r w:rsidR="00565EBA">
        <w:rPr>
          <w:rFonts w:ascii="Times New Roman" w:hAnsi="Times New Roman" w:cs="Times New Roman"/>
          <w:sz w:val="28"/>
          <w:szCs w:val="28"/>
        </w:rPr>
        <w:t xml:space="preserve"> than any</w:t>
      </w:r>
      <w:r w:rsidR="00314418">
        <w:rPr>
          <w:rFonts w:ascii="Times New Roman" w:hAnsi="Times New Roman" w:cs="Times New Roman"/>
          <w:sz w:val="28"/>
          <w:szCs w:val="28"/>
        </w:rPr>
        <w:t>one</w:t>
      </w:r>
      <w:r w:rsidR="00565EBA">
        <w:rPr>
          <w:rFonts w:ascii="Times New Roman" w:hAnsi="Times New Roman" w:cs="Times New Roman"/>
          <w:sz w:val="28"/>
          <w:szCs w:val="28"/>
        </w:rPr>
        <w:t xml:space="preserve"> who had gone before her - and, in the process to </w:t>
      </w:r>
      <w:r w:rsidR="005A7FDE">
        <w:rPr>
          <w:rFonts w:ascii="Times New Roman" w:hAnsi="Times New Roman" w:cs="Times New Roman"/>
          <w:sz w:val="28"/>
          <w:szCs w:val="28"/>
        </w:rPr>
        <w:t xml:space="preserve">assemble </w:t>
      </w:r>
      <w:r w:rsidR="00EB046D">
        <w:rPr>
          <w:rFonts w:ascii="Times New Roman" w:hAnsi="Times New Roman" w:cs="Times New Roman"/>
          <w:sz w:val="28"/>
          <w:szCs w:val="28"/>
        </w:rPr>
        <w:t xml:space="preserve">a </w:t>
      </w:r>
      <w:r w:rsidR="00565EBA">
        <w:rPr>
          <w:rFonts w:ascii="Times New Roman" w:hAnsi="Times New Roman" w:cs="Times New Roman"/>
          <w:sz w:val="28"/>
          <w:szCs w:val="28"/>
        </w:rPr>
        <w:t xml:space="preserve">body of knowledge which would continue to be </w:t>
      </w:r>
      <w:r w:rsidR="009B0CAC">
        <w:rPr>
          <w:rFonts w:ascii="Times New Roman" w:hAnsi="Times New Roman" w:cs="Times New Roman"/>
          <w:sz w:val="28"/>
          <w:szCs w:val="28"/>
        </w:rPr>
        <w:t xml:space="preserve">repeated, regurgitated </w:t>
      </w:r>
      <w:r w:rsidR="00565EBA">
        <w:rPr>
          <w:rFonts w:ascii="Times New Roman" w:hAnsi="Times New Roman" w:cs="Times New Roman"/>
          <w:sz w:val="28"/>
          <w:szCs w:val="28"/>
        </w:rPr>
        <w:t>and</w:t>
      </w:r>
      <w:r w:rsidR="00314418">
        <w:rPr>
          <w:rFonts w:ascii="Times New Roman" w:hAnsi="Times New Roman" w:cs="Times New Roman"/>
          <w:sz w:val="28"/>
          <w:szCs w:val="28"/>
        </w:rPr>
        <w:t>,</w:t>
      </w:r>
      <w:r w:rsidR="00565EBA">
        <w:rPr>
          <w:rFonts w:ascii="Times New Roman" w:hAnsi="Times New Roman" w:cs="Times New Roman"/>
          <w:sz w:val="28"/>
          <w:szCs w:val="28"/>
        </w:rPr>
        <w:t xml:space="preserve"> occasionally</w:t>
      </w:r>
      <w:r w:rsidR="00314418">
        <w:rPr>
          <w:rFonts w:ascii="Times New Roman" w:hAnsi="Times New Roman" w:cs="Times New Roman"/>
          <w:sz w:val="28"/>
          <w:szCs w:val="28"/>
        </w:rPr>
        <w:t xml:space="preserve">, </w:t>
      </w:r>
      <w:r w:rsidR="00565EBA">
        <w:rPr>
          <w:rFonts w:ascii="Times New Roman" w:hAnsi="Times New Roman" w:cs="Times New Roman"/>
          <w:sz w:val="28"/>
          <w:szCs w:val="28"/>
        </w:rPr>
        <w:t xml:space="preserve">distorted </w:t>
      </w:r>
      <w:r w:rsidR="00EB046D">
        <w:rPr>
          <w:rFonts w:ascii="Times New Roman" w:hAnsi="Times New Roman" w:cs="Times New Roman"/>
          <w:sz w:val="28"/>
          <w:szCs w:val="28"/>
        </w:rPr>
        <w:t xml:space="preserve">by scholars </w:t>
      </w:r>
      <w:r w:rsidR="00565EBA">
        <w:rPr>
          <w:rFonts w:ascii="Times New Roman" w:hAnsi="Times New Roman" w:cs="Times New Roman"/>
          <w:sz w:val="28"/>
          <w:szCs w:val="28"/>
        </w:rPr>
        <w:t>for decade</w:t>
      </w:r>
      <w:r w:rsidR="009B0CAC">
        <w:rPr>
          <w:rFonts w:ascii="Times New Roman" w:hAnsi="Times New Roman" w:cs="Times New Roman"/>
          <w:sz w:val="28"/>
          <w:szCs w:val="28"/>
        </w:rPr>
        <w:t>s to come</w:t>
      </w:r>
      <w:r w:rsidR="00565EBA">
        <w:rPr>
          <w:rFonts w:ascii="Times New Roman" w:hAnsi="Times New Roman" w:cs="Times New Roman"/>
          <w:sz w:val="28"/>
          <w:szCs w:val="28"/>
        </w:rPr>
        <w:t xml:space="preserve">. </w:t>
      </w:r>
      <w:r w:rsidR="00915566">
        <w:rPr>
          <w:rFonts w:ascii="Times New Roman" w:hAnsi="Times New Roman" w:cs="Times New Roman"/>
          <w:sz w:val="28"/>
          <w:szCs w:val="28"/>
        </w:rPr>
        <w:t xml:space="preserve">Nor was it </w:t>
      </w:r>
      <w:r w:rsidR="009673D9">
        <w:rPr>
          <w:rFonts w:ascii="Times New Roman" w:hAnsi="Times New Roman" w:cs="Times New Roman"/>
          <w:sz w:val="28"/>
          <w:szCs w:val="28"/>
        </w:rPr>
        <w:t xml:space="preserve">to be </w:t>
      </w:r>
      <w:r w:rsidR="00565EBA">
        <w:rPr>
          <w:rFonts w:ascii="Times New Roman" w:hAnsi="Times New Roman" w:cs="Times New Roman"/>
          <w:sz w:val="28"/>
          <w:szCs w:val="28"/>
        </w:rPr>
        <w:t>long</w:t>
      </w:r>
      <w:r w:rsidR="005A7FDE">
        <w:rPr>
          <w:rFonts w:ascii="Times New Roman" w:hAnsi="Times New Roman" w:cs="Times New Roman"/>
          <w:sz w:val="28"/>
          <w:szCs w:val="28"/>
        </w:rPr>
        <w:t xml:space="preserve"> </w:t>
      </w:r>
      <w:r w:rsidR="00565EBA">
        <w:rPr>
          <w:rFonts w:ascii="Times New Roman" w:hAnsi="Times New Roman" w:cs="Times New Roman"/>
          <w:sz w:val="28"/>
          <w:szCs w:val="28"/>
        </w:rPr>
        <w:t>before a</w:t>
      </w:r>
      <w:r w:rsidR="00EB046D">
        <w:rPr>
          <w:rFonts w:ascii="Times New Roman" w:hAnsi="Times New Roman" w:cs="Times New Roman"/>
          <w:sz w:val="28"/>
          <w:szCs w:val="28"/>
        </w:rPr>
        <w:t xml:space="preserve">nother historian </w:t>
      </w:r>
      <w:r w:rsidR="005F0F24">
        <w:rPr>
          <w:rFonts w:ascii="Times New Roman" w:hAnsi="Times New Roman" w:cs="Times New Roman"/>
          <w:sz w:val="28"/>
          <w:szCs w:val="28"/>
        </w:rPr>
        <w:t xml:space="preserve">would follow in her </w:t>
      </w:r>
      <w:r w:rsidR="00A00F1B">
        <w:rPr>
          <w:rFonts w:ascii="Times New Roman" w:hAnsi="Times New Roman" w:cs="Times New Roman"/>
          <w:sz w:val="28"/>
          <w:szCs w:val="28"/>
        </w:rPr>
        <w:t xml:space="preserve">footsteps </w:t>
      </w:r>
      <w:r w:rsidR="00E5397A">
        <w:rPr>
          <w:rFonts w:ascii="Times New Roman" w:hAnsi="Times New Roman" w:cs="Times New Roman"/>
          <w:sz w:val="28"/>
          <w:szCs w:val="28"/>
        </w:rPr>
        <w:t>to the diocesan registry in Exeter</w:t>
      </w:r>
      <w:r w:rsidR="005E3237">
        <w:rPr>
          <w:rFonts w:ascii="Times New Roman" w:hAnsi="Times New Roman" w:cs="Times New Roman"/>
          <w:sz w:val="28"/>
          <w:szCs w:val="28"/>
        </w:rPr>
        <w:t xml:space="preserve">. </w:t>
      </w:r>
    </w:p>
    <w:p w:rsidR="00FC412F" w:rsidRDefault="00FC412F" w:rsidP="00B73BFF">
      <w:pPr>
        <w:spacing w:after="0" w:line="480" w:lineRule="auto"/>
        <w:jc w:val="both"/>
        <w:rPr>
          <w:rFonts w:ascii="Times New Roman" w:hAnsi="Times New Roman" w:cs="Times New Roman"/>
          <w:sz w:val="28"/>
          <w:szCs w:val="28"/>
        </w:rPr>
      </w:pPr>
    </w:p>
    <w:p w:rsidR="00FC412F" w:rsidRDefault="005E328A"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Charles </w:t>
      </w:r>
      <w:r w:rsidR="00A00F1B">
        <w:rPr>
          <w:rFonts w:ascii="Times New Roman" w:hAnsi="Times New Roman" w:cs="Times New Roman"/>
          <w:sz w:val="28"/>
          <w:szCs w:val="28"/>
        </w:rPr>
        <w:t>Henderson</w:t>
      </w:r>
      <w:r w:rsidR="00ED4455">
        <w:rPr>
          <w:rFonts w:ascii="Times New Roman" w:hAnsi="Times New Roman" w:cs="Times New Roman"/>
          <w:sz w:val="28"/>
          <w:szCs w:val="28"/>
        </w:rPr>
        <w:t xml:space="preserve"> </w:t>
      </w:r>
      <w:r w:rsidR="00314418">
        <w:rPr>
          <w:rFonts w:ascii="Times New Roman" w:hAnsi="Times New Roman" w:cs="Times New Roman"/>
          <w:sz w:val="28"/>
          <w:szCs w:val="28"/>
        </w:rPr>
        <w:t xml:space="preserve">was </w:t>
      </w:r>
      <w:r w:rsidR="00ED4455">
        <w:rPr>
          <w:rFonts w:ascii="Times New Roman" w:hAnsi="Times New Roman" w:cs="Times New Roman"/>
          <w:sz w:val="28"/>
          <w:szCs w:val="28"/>
        </w:rPr>
        <w:t xml:space="preserve">appointed as </w:t>
      </w:r>
      <w:r w:rsidR="000D5D03">
        <w:rPr>
          <w:rFonts w:ascii="Times New Roman" w:hAnsi="Times New Roman" w:cs="Times New Roman"/>
          <w:sz w:val="28"/>
          <w:szCs w:val="28"/>
        </w:rPr>
        <w:t xml:space="preserve">a </w:t>
      </w:r>
      <w:r w:rsidR="005F35B0">
        <w:rPr>
          <w:rFonts w:ascii="Times New Roman" w:hAnsi="Times New Roman" w:cs="Times New Roman"/>
          <w:sz w:val="28"/>
          <w:szCs w:val="28"/>
        </w:rPr>
        <w:t xml:space="preserve">lecturer at University College, </w:t>
      </w:r>
      <w:r w:rsidR="00314418">
        <w:rPr>
          <w:rFonts w:ascii="Times New Roman" w:hAnsi="Times New Roman" w:cs="Times New Roman"/>
          <w:sz w:val="28"/>
          <w:szCs w:val="28"/>
        </w:rPr>
        <w:t>Exeter</w:t>
      </w:r>
      <w:r w:rsidR="005F35B0">
        <w:rPr>
          <w:rFonts w:ascii="Times New Roman" w:hAnsi="Times New Roman" w:cs="Times New Roman"/>
          <w:sz w:val="28"/>
          <w:szCs w:val="28"/>
        </w:rPr>
        <w:t>,</w:t>
      </w:r>
      <w:r w:rsidR="00314418">
        <w:rPr>
          <w:rFonts w:ascii="Times New Roman" w:hAnsi="Times New Roman" w:cs="Times New Roman"/>
          <w:sz w:val="28"/>
          <w:szCs w:val="28"/>
        </w:rPr>
        <w:t xml:space="preserve"> </w:t>
      </w:r>
      <w:r w:rsidR="00A00F1B">
        <w:rPr>
          <w:rFonts w:ascii="Times New Roman" w:hAnsi="Times New Roman" w:cs="Times New Roman"/>
          <w:sz w:val="28"/>
          <w:szCs w:val="28"/>
        </w:rPr>
        <w:t xml:space="preserve">during </w:t>
      </w:r>
      <w:r w:rsidR="00147F0C">
        <w:rPr>
          <w:rFonts w:ascii="Times New Roman" w:hAnsi="Times New Roman" w:cs="Times New Roman"/>
          <w:sz w:val="28"/>
          <w:szCs w:val="28"/>
        </w:rPr>
        <w:t>the 1920s</w:t>
      </w:r>
      <w:r w:rsidR="00E66737">
        <w:rPr>
          <w:rFonts w:ascii="Times New Roman" w:hAnsi="Times New Roman" w:cs="Times New Roman"/>
          <w:sz w:val="28"/>
          <w:szCs w:val="28"/>
        </w:rPr>
        <w:t xml:space="preserve">, and </w:t>
      </w:r>
      <w:r w:rsidR="005A7FDE">
        <w:rPr>
          <w:rFonts w:ascii="Times New Roman" w:hAnsi="Times New Roman" w:cs="Times New Roman"/>
          <w:sz w:val="28"/>
          <w:szCs w:val="28"/>
        </w:rPr>
        <w:t>spe</w:t>
      </w:r>
      <w:r w:rsidR="00510A70">
        <w:rPr>
          <w:rFonts w:ascii="Times New Roman" w:hAnsi="Times New Roman" w:cs="Times New Roman"/>
          <w:sz w:val="28"/>
          <w:szCs w:val="28"/>
        </w:rPr>
        <w:t xml:space="preserve">nt much of his </w:t>
      </w:r>
      <w:r w:rsidR="00915B06">
        <w:rPr>
          <w:rFonts w:ascii="Times New Roman" w:hAnsi="Times New Roman" w:cs="Times New Roman"/>
          <w:sz w:val="28"/>
          <w:szCs w:val="28"/>
        </w:rPr>
        <w:t xml:space="preserve">tragically </w:t>
      </w:r>
      <w:r w:rsidR="00EC4CE0">
        <w:rPr>
          <w:rFonts w:ascii="Times New Roman" w:hAnsi="Times New Roman" w:cs="Times New Roman"/>
          <w:sz w:val="28"/>
          <w:szCs w:val="28"/>
        </w:rPr>
        <w:t xml:space="preserve">short </w:t>
      </w:r>
      <w:r w:rsidR="005A7FDE">
        <w:rPr>
          <w:rFonts w:ascii="Times New Roman" w:hAnsi="Times New Roman" w:cs="Times New Roman"/>
          <w:sz w:val="28"/>
          <w:szCs w:val="28"/>
        </w:rPr>
        <w:t>life carrying out intensive research in</w:t>
      </w:r>
      <w:r w:rsidR="00F4552D">
        <w:rPr>
          <w:rFonts w:ascii="Times New Roman" w:hAnsi="Times New Roman" w:cs="Times New Roman"/>
          <w:sz w:val="28"/>
          <w:szCs w:val="28"/>
        </w:rPr>
        <w:t>to the ecclesiastical history</w:t>
      </w:r>
      <w:r w:rsidR="00915566">
        <w:rPr>
          <w:rFonts w:ascii="Times New Roman" w:hAnsi="Times New Roman" w:cs="Times New Roman"/>
          <w:sz w:val="28"/>
          <w:szCs w:val="28"/>
        </w:rPr>
        <w:t xml:space="preserve"> of</w:t>
      </w:r>
      <w:r w:rsidR="00F4552D">
        <w:rPr>
          <w:rFonts w:ascii="Times New Roman" w:hAnsi="Times New Roman" w:cs="Times New Roman"/>
          <w:sz w:val="28"/>
          <w:szCs w:val="28"/>
        </w:rPr>
        <w:t xml:space="preserve"> Cornwall</w:t>
      </w:r>
      <w:r w:rsidR="00314418">
        <w:rPr>
          <w:rFonts w:ascii="Times New Roman" w:hAnsi="Times New Roman" w:cs="Times New Roman"/>
          <w:sz w:val="28"/>
          <w:szCs w:val="28"/>
        </w:rPr>
        <w:t>.</w:t>
      </w:r>
      <w:r w:rsidR="009B0CAC">
        <w:rPr>
          <w:rStyle w:val="EndnoteReference"/>
          <w:rFonts w:ascii="Times New Roman" w:hAnsi="Times New Roman" w:cs="Times New Roman"/>
          <w:sz w:val="28"/>
          <w:szCs w:val="28"/>
        </w:rPr>
        <w:endnoteReference w:id="26"/>
      </w:r>
      <w:r w:rsidR="00F4552D">
        <w:rPr>
          <w:rFonts w:ascii="Times New Roman" w:hAnsi="Times New Roman" w:cs="Times New Roman"/>
          <w:sz w:val="28"/>
          <w:szCs w:val="28"/>
        </w:rPr>
        <w:t xml:space="preserve"> </w:t>
      </w:r>
      <w:r w:rsidR="00EB046D">
        <w:rPr>
          <w:rFonts w:ascii="Times New Roman" w:hAnsi="Times New Roman" w:cs="Times New Roman"/>
          <w:sz w:val="28"/>
          <w:szCs w:val="28"/>
        </w:rPr>
        <w:t xml:space="preserve">Henderson compiled </w:t>
      </w:r>
      <w:r w:rsidR="005A7FDE">
        <w:rPr>
          <w:rFonts w:ascii="Times New Roman" w:hAnsi="Times New Roman" w:cs="Times New Roman"/>
          <w:sz w:val="28"/>
          <w:szCs w:val="28"/>
        </w:rPr>
        <w:t xml:space="preserve">voluminous notes </w:t>
      </w:r>
      <w:r w:rsidR="00731CA5">
        <w:rPr>
          <w:rFonts w:ascii="Times New Roman" w:hAnsi="Times New Roman" w:cs="Times New Roman"/>
          <w:sz w:val="28"/>
          <w:szCs w:val="28"/>
        </w:rPr>
        <w:t xml:space="preserve">from the </w:t>
      </w:r>
      <w:r w:rsidR="005A7FDE">
        <w:rPr>
          <w:rFonts w:ascii="Times New Roman" w:hAnsi="Times New Roman" w:cs="Times New Roman"/>
          <w:sz w:val="28"/>
          <w:szCs w:val="28"/>
        </w:rPr>
        <w:t>b</w:t>
      </w:r>
      <w:r w:rsidR="009B0CAC">
        <w:rPr>
          <w:rFonts w:ascii="Times New Roman" w:hAnsi="Times New Roman" w:cs="Times New Roman"/>
          <w:sz w:val="28"/>
          <w:szCs w:val="28"/>
        </w:rPr>
        <w:t xml:space="preserve">ishops’ registers kept </w:t>
      </w:r>
      <w:r w:rsidR="00BE7026">
        <w:rPr>
          <w:rFonts w:ascii="Times New Roman" w:hAnsi="Times New Roman" w:cs="Times New Roman"/>
          <w:sz w:val="28"/>
          <w:szCs w:val="28"/>
        </w:rPr>
        <w:t>at Exeter c</w:t>
      </w:r>
      <w:r w:rsidR="00C52CB7">
        <w:rPr>
          <w:rFonts w:ascii="Times New Roman" w:hAnsi="Times New Roman" w:cs="Times New Roman"/>
          <w:sz w:val="28"/>
          <w:szCs w:val="28"/>
        </w:rPr>
        <w:t>athedral</w:t>
      </w:r>
      <w:r w:rsidR="00EB046D">
        <w:rPr>
          <w:rFonts w:ascii="Times New Roman" w:hAnsi="Times New Roman" w:cs="Times New Roman"/>
          <w:sz w:val="28"/>
          <w:szCs w:val="28"/>
        </w:rPr>
        <w:t xml:space="preserve">, </w:t>
      </w:r>
      <w:r w:rsidR="009F29F5">
        <w:rPr>
          <w:rFonts w:ascii="Times New Roman" w:hAnsi="Times New Roman" w:cs="Times New Roman"/>
          <w:sz w:val="28"/>
          <w:szCs w:val="28"/>
        </w:rPr>
        <w:t xml:space="preserve">and </w:t>
      </w:r>
      <w:r w:rsidR="00915B06">
        <w:rPr>
          <w:rFonts w:ascii="Times New Roman" w:hAnsi="Times New Roman" w:cs="Times New Roman"/>
          <w:sz w:val="28"/>
          <w:szCs w:val="28"/>
        </w:rPr>
        <w:t>from legal records held at</w:t>
      </w:r>
      <w:r w:rsidR="00160D66">
        <w:rPr>
          <w:rFonts w:ascii="Times New Roman" w:hAnsi="Times New Roman" w:cs="Times New Roman"/>
          <w:sz w:val="28"/>
          <w:szCs w:val="28"/>
        </w:rPr>
        <w:t xml:space="preserve"> the Public Record Office (now T</w:t>
      </w:r>
      <w:r w:rsidR="00793641">
        <w:rPr>
          <w:rFonts w:ascii="Times New Roman" w:hAnsi="Times New Roman" w:cs="Times New Roman"/>
          <w:sz w:val="28"/>
          <w:szCs w:val="28"/>
        </w:rPr>
        <w:t xml:space="preserve">he National Archives) </w:t>
      </w:r>
      <w:r w:rsidR="005A7FDE">
        <w:rPr>
          <w:rFonts w:ascii="Times New Roman" w:hAnsi="Times New Roman" w:cs="Times New Roman"/>
          <w:sz w:val="28"/>
          <w:szCs w:val="28"/>
        </w:rPr>
        <w:t>and</w:t>
      </w:r>
      <w:r w:rsidR="00EB046D">
        <w:rPr>
          <w:rFonts w:ascii="Times New Roman" w:hAnsi="Times New Roman" w:cs="Times New Roman"/>
          <w:sz w:val="28"/>
          <w:szCs w:val="28"/>
        </w:rPr>
        <w:t xml:space="preserve"> after his death</w:t>
      </w:r>
      <w:r w:rsidR="00ED4455">
        <w:rPr>
          <w:rFonts w:ascii="Times New Roman" w:hAnsi="Times New Roman" w:cs="Times New Roman"/>
          <w:sz w:val="28"/>
          <w:szCs w:val="28"/>
        </w:rPr>
        <w:t>, in 1933,</w:t>
      </w:r>
      <w:r w:rsidR="00EB046D">
        <w:rPr>
          <w:rFonts w:ascii="Times New Roman" w:hAnsi="Times New Roman" w:cs="Times New Roman"/>
          <w:sz w:val="28"/>
          <w:szCs w:val="28"/>
        </w:rPr>
        <w:t xml:space="preserve"> these notes were deposit</w:t>
      </w:r>
      <w:r w:rsidR="00160D66">
        <w:rPr>
          <w:rFonts w:ascii="Times New Roman" w:hAnsi="Times New Roman" w:cs="Times New Roman"/>
          <w:sz w:val="28"/>
          <w:szCs w:val="28"/>
        </w:rPr>
        <w:t>ed at th</w:t>
      </w:r>
      <w:r w:rsidR="00BC5559">
        <w:rPr>
          <w:rFonts w:ascii="Times New Roman" w:hAnsi="Times New Roman" w:cs="Times New Roman"/>
          <w:sz w:val="28"/>
          <w:szCs w:val="28"/>
        </w:rPr>
        <w:t>e Courtney L</w:t>
      </w:r>
      <w:r w:rsidR="00351BCD">
        <w:rPr>
          <w:rFonts w:ascii="Times New Roman" w:hAnsi="Times New Roman" w:cs="Times New Roman"/>
          <w:sz w:val="28"/>
          <w:szCs w:val="28"/>
        </w:rPr>
        <w:t xml:space="preserve">ibrary </w:t>
      </w:r>
      <w:r w:rsidR="00BC5559">
        <w:rPr>
          <w:rFonts w:ascii="Times New Roman" w:hAnsi="Times New Roman" w:cs="Times New Roman"/>
          <w:sz w:val="28"/>
          <w:szCs w:val="28"/>
        </w:rPr>
        <w:t xml:space="preserve">in </w:t>
      </w:r>
      <w:r w:rsidR="001E6C5B">
        <w:rPr>
          <w:rFonts w:ascii="Times New Roman" w:hAnsi="Times New Roman" w:cs="Times New Roman"/>
          <w:sz w:val="28"/>
          <w:szCs w:val="28"/>
        </w:rPr>
        <w:t>Truro</w:t>
      </w:r>
      <w:r w:rsidR="00EB046D">
        <w:rPr>
          <w:rFonts w:ascii="Times New Roman" w:hAnsi="Times New Roman" w:cs="Times New Roman"/>
          <w:sz w:val="28"/>
          <w:szCs w:val="28"/>
        </w:rPr>
        <w:t>.</w:t>
      </w:r>
      <w:r w:rsidR="009B0CAC">
        <w:rPr>
          <w:rStyle w:val="EndnoteReference"/>
          <w:rFonts w:ascii="Times New Roman" w:hAnsi="Times New Roman" w:cs="Times New Roman"/>
          <w:sz w:val="28"/>
          <w:szCs w:val="28"/>
        </w:rPr>
        <w:endnoteReference w:id="27"/>
      </w:r>
      <w:r w:rsidR="00EB046D">
        <w:rPr>
          <w:rFonts w:ascii="Times New Roman" w:hAnsi="Times New Roman" w:cs="Times New Roman"/>
          <w:sz w:val="28"/>
          <w:szCs w:val="28"/>
        </w:rPr>
        <w:t xml:space="preserve"> Here, they were heavily drawn upon by </w:t>
      </w:r>
      <w:r w:rsidR="00E14500">
        <w:rPr>
          <w:rFonts w:ascii="Times New Roman" w:hAnsi="Times New Roman" w:cs="Times New Roman"/>
          <w:sz w:val="28"/>
          <w:szCs w:val="28"/>
        </w:rPr>
        <w:t xml:space="preserve">Henderson’s </w:t>
      </w:r>
      <w:r w:rsidR="009B0CAC">
        <w:rPr>
          <w:rFonts w:ascii="Times New Roman" w:hAnsi="Times New Roman" w:cs="Times New Roman"/>
          <w:sz w:val="28"/>
          <w:szCs w:val="28"/>
        </w:rPr>
        <w:t xml:space="preserve">friend, </w:t>
      </w:r>
      <w:r w:rsidR="00A00F1B">
        <w:rPr>
          <w:rFonts w:ascii="Times New Roman" w:hAnsi="Times New Roman" w:cs="Times New Roman"/>
          <w:sz w:val="28"/>
          <w:szCs w:val="28"/>
        </w:rPr>
        <w:t>A.L. Rowse</w:t>
      </w:r>
      <w:r w:rsidR="00ED4455">
        <w:rPr>
          <w:rFonts w:ascii="Times New Roman" w:hAnsi="Times New Roman" w:cs="Times New Roman"/>
          <w:sz w:val="28"/>
          <w:szCs w:val="28"/>
        </w:rPr>
        <w:t xml:space="preserve">, </w:t>
      </w:r>
      <w:r w:rsidR="00EB046D">
        <w:rPr>
          <w:rFonts w:ascii="Times New Roman" w:hAnsi="Times New Roman" w:cs="Times New Roman"/>
          <w:sz w:val="28"/>
          <w:szCs w:val="28"/>
        </w:rPr>
        <w:t xml:space="preserve">as he </w:t>
      </w:r>
      <w:r w:rsidR="009B0CAC">
        <w:rPr>
          <w:rFonts w:ascii="Times New Roman" w:hAnsi="Times New Roman" w:cs="Times New Roman"/>
          <w:sz w:val="28"/>
          <w:szCs w:val="28"/>
        </w:rPr>
        <w:t xml:space="preserve">researched </w:t>
      </w:r>
      <w:r w:rsidR="00EB046D">
        <w:rPr>
          <w:rFonts w:ascii="Times New Roman" w:hAnsi="Times New Roman" w:cs="Times New Roman"/>
          <w:sz w:val="28"/>
          <w:szCs w:val="28"/>
        </w:rPr>
        <w:t xml:space="preserve">his own monograph </w:t>
      </w:r>
      <w:r w:rsidR="00EB046D" w:rsidRPr="00EB046D">
        <w:rPr>
          <w:rFonts w:ascii="Times New Roman" w:hAnsi="Times New Roman" w:cs="Times New Roman"/>
          <w:i/>
          <w:sz w:val="28"/>
          <w:szCs w:val="28"/>
        </w:rPr>
        <w:t>Tudor Cornwall</w:t>
      </w:r>
      <w:r w:rsidR="00793641">
        <w:rPr>
          <w:rFonts w:ascii="Times New Roman" w:hAnsi="Times New Roman" w:cs="Times New Roman"/>
          <w:sz w:val="28"/>
          <w:szCs w:val="28"/>
        </w:rPr>
        <w:t>,</w:t>
      </w:r>
      <w:r w:rsidR="00A00F1B">
        <w:rPr>
          <w:rFonts w:ascii="Times New Roman" w:hAnsi="Times New Roman" w:cs="Times New Roman"/>
          <w:sz w:val="28"/>
          <w:szCs w:val="28"/>
        </w:rPr>
        <w:t xml:space="preserve"> </w:t>
      </w:r>
      <w:r w:rsidR="00793641">
        <w:rPr>
          <w:rFonts w:ascii="Times New Roman" w:hAnsi="Times New Roman" w:cs="Times New Roman"/>
          <w:sz w:val="28"/>
          <w:szCs w:val="28"/>
        </w:rPr>
        <w:t xml:space="preserve">first </w:t>
      </w:r>
      <w:r w:rsidR="00EB046D">
        <w:rPr>
          <w:rFonts w:ascii="Times New Roman" w:hAnsi="Times New Roman" w:cs="Times New Roman"/>
          <w:sz w:val="28"/>
          <w:szCs w:val="28"/>
        </w:rPr>
        <w:t>published in 1941</w:t>
      </w:r>
      <w:r w:rsidR="00A00F1B">
        <w:rPr>
          <w:rFonts w:ascii="Times New Roman" w:hAnsi="Times New Roman" w:cs="Times New Roman"/>
          <w:sz w:val="28"/>
          <w:szCs w:val="28"/>
        </w:rPr>
        <w:t>, and reprinted many times since</w:t>
      </w:r>
      <w:r w:rsidR="00ED4455">
        <w:rPr>
          <w:rFonts w:ascii="Times New Roman" w:hAnsi="Times New Roman" w:cs="Times New Roman"/>
          <w:sz w:val="28"/>
          <w:szCs w:val="28"/>
        </w:rPr>
        <w:t xml:space="preserve">: </w:t>
      </w:r>
      <w:r w:rsidR="00EB046D">
        <w:rPr>
          <w:rFonts w:ascii="Times New Roman" w:hAnsi="Times New Roman" w:cs="Times New Roman"/>
          <w:sz w:val="28"/>
          <w:szCs w:val="28"/>
        </w:rPr>
        <w:t>the book which, a</w:t>
      </w:r>
      <w:r w:rsidR="00F4552D">
        <w:rPr>
          <w:rFonts w:ascii="Times New Roman" w:hAnsi="Times New Roman" w:cs="Times New Roman"/>
          <w:sz w:val="28"/>
          <w:szCs w:val="28"/>
        </w:rPr>
        <w:t xml:space="preserve">fter </w:t>
      </w:r>
      <w:r w:rsidR="00ED6851">
        <w:rPr>
          <w:rFonts w:ascii="Times New Roman" w:hAnsi="Times New Roman" w:cs="Times New Roman"/>
          <w:sz w:val="28"/>
          <w:szCs w:val="28"/>
        </w:rPr>
        <w:t>Rose-</w:t>
      </w:r>
      <w:r w:rsidR="00F84D73">
        <w:rPr>
          <w:rFonts w:ascii="Times New Roman" w:hAnsi="Times New Roman" w:cs="Times New Roman"/>
          <w:sz w:val="28"/>
          <w:szCs w:val="28"/>
        </w:rPr>
        <w:t>Troup</w:t>
      </w:r>
      <w:r w:rsidR="009F29F5">
        <w:rPr>
          <w:rFonts w:ascii="Times New Roman" w:hAnsi="Times New Roman" w:cs="Times New Roman"/>
          <w:sz w:val="28"/>
          <w:szCs w:val="28"/>
        </w:rPr>
        <w:t xml:space="preserve">’s, has </w:t>
      </w:r>
      <w:r w:rsidR="00EB046D">
        <w:rPr>
          <w:rFonts w:ascii="Times New Roman" w:hAnsi="Times New Roman" w:cs="Times New Roman"/>
          <w:sz w:val="28"/>
          <w:szCs w:val="28"/>
        </w:rPr>
        <w:t xml:space="preserve">had the </w:t>
      </w:r>
      <w:r w:rsidR="00A00F1B">
        <w:rPr>
          <w:rFonts w:ascii="Times New Roman" w:hAnsi="Times New Roman" w:cs="Times New Roman"/>
          <w:sz w:val="28"/>
          <w:szCs w:val="28"/>
        </w:rPr>
        <w:t>greatest impact on how we see</w:t>
      </w:r>
      <w:r w:rsidR="00EB046D">
        <w:rPr>
          <w:rFonts w:ascii="Times New Roman" w:hAnsi="Times New Roman" w:cs="Times New Roman"/>
          <w:sz w:val="28"/>
          <w:szCs w:val="28"/>
        </w:rPr>
        <w:t xml:space="preserve"> the Western </w:t>
      </w:r>
      <w:r w:rsidR="009B0CAC">
        <w:rPr>
          <w:rFonts w:ascii="Times New Roman" w:hAnsi="Times New Roman" w:cs="Times New Roman"/>
          <w:sz w:val="28"/>
          <w:szCs w:val="28"/>
        </w:rPr>
        <w:t>R</w:t>
      </w:r>
      <w:r w:rsidR="00793641">
        <w:rPr>
          <w:rFonts w:ascii="Times New Roman" w:hAnsi="Times New Roman" w:cs="Times New Roman"/>
          <w:sz w:val="28"/>
          <w:szCs w:val="28"/>
        </w:rPr>
        <w:t>ising</w:t>
      </w:r>
      <w:r w:rsidR="00EB046D">
        <w:rPr>
          <w:rFonts w:ascii="Times New Roman" w:hAnsi="Times New Roman" w:cs="Times New Roman"/>
          <w:sz w:val="28"/>
          <w:szCs w:val="28"/>
        </w:rPr>
        <w:t xml:space="preserve"> today.</w:t>
      </w:r>
      <w:r w:rsidR="00FA72D6">
        <w:rPr>
          <w:rStyle w:val="EndnoteReference"/>
          <w:rFonts w:ascii="Times New Roman" w:hAnsi="Times New Roman" w:cs="Times New Roman"/>
          <w:sz w:val="28"/>
          <w:szCs w:val="28"/>
        </w:rPr>
        <w:endnoteReference w:id="28"/>
      </w:r>
      <w:r w:rsidR="00EB046D">
        <w:rPr>
          <w:rFonts w:ascii="Times New Roman" w:hAnsi="Times New Roman" w:cs="Times New Roman"/>
          <w:sz w:val="28"/>
          <w:szCs w:val="28"/>
        </w:rPr>
        <w:t xml:space="preserve">  </w:t>
      </w:r>
      <w:r w:rsidR="005A7FDE">
        <w:rPr>
          <w:rFonts w:ascii="Times New Roman" w:hAnsi="Times New Roman" w:cs="Times New Roman"/>
          <w:sz w:val="28"/>
          <w:szCs w:val="28"/>
        </w:rPr>
        <w:t xml:space="preserve">   </w:t>
      </w:r>
      <w:r w:rsidR="006D10D8">
        <w:rPr>
          <w:rFonts w:ascii="Times New Roman" w:hAnsi="Times New Roman" w:cs="Times New Roman"/>
          <w:sz w:val="28"/>
          <w:szCs w:val="28"/>
        </w:rPr>
        <w:t xml:space="preserve">    </w:t>
      </w:r>
      <w:r w:rsidR="00314418">
        <w:rPr>
          <w:rFonts w:ascii="Times New Roman" w:hAnsi="Times New Roman" w:cs="Times New Roman"/>
          <w:sz w:val="28"/>
          <w:szCs w:val="28"/>
        </w:rPr>
        <w:t xml:space="preserve"> </w:t>
      </w:r>
    </w:p>
    <w:p w:rsidR="00242780" w:rsidRDefault="00242780" w:rsidP="00B73BFF">
      <w:pPr>
        <w:spacing w:after="0" w:line="480" w:lineRule="auto"/>
        <w:jc w:val="both"/>
        <w:rPr>
          <w:rFonts w:ascii="Times New Roman" w:hAnsi="Times New Roman" w:cs="Times New Roman"/>
          <w:sz w:val="28"/>
          <w:szCs w:val="28"/>
        </w:rPr>
      </w:pPr>
    </w:p>
    <w:p w:rsidR="001A482A" w:rsidRDefault="001023A2"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Ro</w:t>
      </w:r>
      <w:r w:rsidR="00ED4455">
        <w:rPr>
          <w:rFonts w:ascii="Times New Roman" w:hAnsi="Times New Roman" w:cs="Times New Roman"/>
          <w:sz w:val="28"/>
          <w:szCs w:val="28"/>
        </w:rPr>
        <w:t xml:space="preserve">wse devoted an entire </w:t>
      </w:r>
      <w:r>
        <w:rPr>
          <w:rFonts w:ascii="Times New Roman" w:hAnsi="Times New Roman" w:cs="Times New Roman"/>
          <w:sz w:val="28"/>
          <w:szCs w:val="28"/>
        </w:rPr>
        <w:t xml:space="preserve">chapter </w:t>
      </w:r>
      <w:r w:rsidR="00297612">
        <w:rPr>
          <w:rFonts w:ascii="Times New Roman" w:hAnsi="Times New Roman" w:cs="Times New Roman"/>
          <w:sz w:val="28"/>
          <w:szCs w:val="28"/>
        </w:rPr>
        <w:t xml:space="preserve">of his book </w:t>
      </w:r>
      <w:r>
        <w:rPr>
          <w:rFonts w:ascii="Times New Roman" w:hAnsi="Times New Roman" w:cs="Times New Roman"/>
          <w:sz w:val="28"/>
          <w:szCs w:val="28"/>
        </w:rPr>
        <w:t>to</w:t>
      </w:r>
      <w:r w:rsidR="00ED4455">
        <w:rPr>
          <w:rFonts w:ascii="Times New Roman" w:hAnsi="Times New Roman" w:cs="Times New Roman"/>
          <w:sz w:val="28"/>
          <w:szCs w:val="28"/>
        </w:rPr>
        <w:t xml:space="preserve"> </w:t>
      </w:r>
      <w:r w:rsidR="008C7329">
        <w:rPr>
          <w:rFonts w:ascii="Times New Roman" w:hAnsi="Times New Roman" w:cs="Times New Roman"/>
          <w:sz w:val="28"/>
          <w:szCs w:val="28"/>
        </w:rPr>
        <w:t>the r</w:t>
      </w:r>
      <w:r w:rsidR="00147F0C">
        <w:rPr>
          <w:rFonts w:ascii="Times New Roman" w:hAnsi="Times New Roman" w:cs="Times New Roman"/>
          <w:sz w:val="28"/>
          <w:szCs w:val="28"/>
        </w:rPr>
        <w:t xml:space="preserve">ebellion </w:t>
      </w:r>
      <w:r w:rsidR="00A71B12">
        <w:rPr>
          <w:rFonts w:ascii="Times New Roman" w:hAnsi="Times New Roman" w:cs="Times New Roman"/>
          <w:sz w:val="28"/>
          <w:szCs w:val="28"/>
        </w:rPr>
        <w:t>and th</w:t>
      </w:r>
      <w:r w:rsidR="003E06C2">
        <w:rPr>
          <w:rFonts w:ascii="Times New Roman" w:hAnsi="Times New Roman" w:cs="Times New Roman"/>
          <w:sz w:val="28"/>
          <w:szCs w:val="28"/>
        </w:rPr>
        <w:t xml:space="preserve">is </w:t>
      </w:r>
      <w:r w:rsidR="00EC4CE0">
        <w:rPr>
          <w:rFonts w:ascii="Times New Roman" w:hAnsi="Times New Roman" w:cs="Times New Roman"/>
          <w:sz w:val="28"/>
          <w:szCs w:val="28"/>
        </w:rPr>
        <w:t xml:space="preserve">chapter, in </w:t>
      </w:r>
      <w:r w:rsidR="00297612">
        <w:rPr>
          <w:rFonts w:ascii="Times New Roman" w:hAnsi="Times New Roman" w:cs="Times New Roman"/>
          <w:sz w:val="28"/>
          <w:szCs w:val="28"/>
        </w:rPr>
        <w:t xml:space="preserve">its </w:t>
      </w:r>
      <w:r w:rsidR="00ED4455">
        <w:rPr>
          <w:rFonts w:ascii="Times New Roman" w:hAnsi="Times New Roman" w:cs="Times New Roman"/>
          <w:sz w:val="28"/>
          <w:szCs w:val="28"/>
        </w:rPr>
        <w:t xml:space="preserve">turn, </w:t>
      </w:r>
      <w:r w:rsidR="00A71B12">
        <w:rPr>
          <w:rFonts w:ascii="Times New Roman" w:hAnsi="Times New Roman" w:cs="Times New Roman"/>
          <w:sz w:val="28"/>
          <w:szCs w:val="28"/>
        </w:rPr>
        <w:t xml:space="preserve">included a </w:t>
      </w:r>
      <w:r w:rsidR="00ED4455">
        <w:rPr>
          <w:rFonts w:ascii="Times New Roman" w:hAnsi="Times New Roman" w:cs="Times New Roman"/>
          <w:sz w:val="28"/>
          <w:szCs w:val="28"/>
        </w:rPr>
        <w:t xml:space="preserve">short </w:t>
      </w:r>
      <w:r w:rsidR="00A71B12">
        <w:rPr>
          <w:rFonts w:ascii="Times New Roman" w:hAnsi="Times New Roman" w:cs="Times New Roman"/>
          <w:sz w:val="28"/>
          <w:szCs w:val="28"/>
        </w:rPr>
        <w:t xml:space="preserve">section </w:t>
      </w:r>
      <w:r w:rsidR="00745600">
        <w:rPr>
          <w:rFonts w:ascii="Times New Roman" w:hAnsi="Times New Roman" w:cs="Times New Roman"/>
          <w:sz w:val="28"/>
          <w:szCs w:val="28"/>
        </w:rPr>
        <w:t xml:space="preserve">discussing the </w:t>
      </w:r>
      <w:r w:rsidR="00C809A3">
        <w:rPr>
          <w:rFonts w:ascii="Times New Roman" w:hAnsi="Times New Roman" w:cs="Times New Roman"/>
          <w:sz w:val="28"/>
          <w:szCs w:val="28"/>
        </w:rPr>
        <w:t>fate of</w:t>
      </w:r>
      <w:r w:rsidR="008A3200">
        <w:rPr>
          <w:rFonts w:ascii="Times New Roman" w:hAnsi="Times New Roman" w:cs="Times New Roman"/>
          <w:sz w:val="28"/>
          <w:szCs w:val="28"/>
        </w:rPr>
        <w:t xml:space="preserve"> </w:t>
      </w:r>
      <w:r w:rsidR="0031209F">
        <w:rPr>
          <w:rFonts w:ascii="Times New Roman" w:hAnsi="Times New Roman" w:cs="Times New Roman"/>
          <w:sz w:val="28"/>
          <w:szCs w:val="28"/>
        </w:rPr>
        <w:t>‘rebel priests’</w:t>
      </w:r>
      <w:r w:rsidR="00745600">
        <w:rPr>
          <w:rFonts w:ascii="Times New Roman" w:hAnsi="Times New Roman" w:cs="Times New Roman"/>
          <w:sz w:val="28"/>
          <w:szCs w:val="28"/>
        </w:rPr>
        <w:t xml:space="preserve">: a section which was partly </w:t>
      </w:r>
      <w:r w:rsidR="003D29F0">
        <w:rPr>
          <w:rFonts w:ascii="Times New Roman" w:hAnsi="Times New Roman" w:cs="Times New Roman"/>
          <w:sz w:val="28"/>
          <w:szCs w:val="28"/>
        </w:rPr>
        <w:t xml:space="preserve">based </w:t>
      </w:r>
      <w:r>
        <w:rPr>
          <w:rFonts w:ascii="Times New Roman" w:hAnsi="Times New Roman" w:cs="Times New Roman"/>
          <w:sz w:val="28"/>
          <w:szCs w:val="28"/>
        </w:rPr>
        <w:t xml:space="preserve">on </w:t>
      </w:r>
      <w:r w:rsidR="00745600">
        <w:rPr>
          <w:rFonts w:ascii="Times New Roman" w:hAnsi="Times New Roman" w:cs="Times New Roman"/>
          <w:sz w:val="28"/>
          <w:szCs w:val="28"/>
        </w:rPr>
        <w:t>Henderson’s</w:t>
      </w:r>
      <w:r w:rsidR="00ED4455">
        <w:rPr>
          <w:rFonts w:ascii="Times New Roman" w:hAnsi="Times New Roman" w:cs="Times New Roman"/>
          <w:sz w:val="28"/>
          <w:szCs w:val="28"/>
        </w:rPr>
        <w:t xml:space="preserve"> </w:t>
      </w:r>
      <w:r w:rsidR="00915B06">
        <w:rPr>
          <w:rFonts w:ascii="Times New Roman" w:hAnsi="Times New Roman" w:cs="Times New Roman"/>
          <w:sz w:val="28"/>
          <w:szCs w:val="28"/>
        </w:rPr>
        <w:t xml:space="preserve">original </w:t>
      </w:r>
      <w:r w:rsidR="00ED4455">
        <w:rPr>
          <w:rFonts w:ascii="Times New Roman" w:hAnsi="Times New Roman" w:cs="Times New Roman"/>
          <w:sz w:val="28"/>
          <w:szCs w:val="28"/>
        </w:rPr>
        <w:t>research.</w:t>
      </w:r>
      <w:r w:rsidR="009673D9">
        <w:rPr>
          <w:rStyle w:val="EndnoteReference"/>
          <w:rFonts w:ascii="Times New Roman" w:hAnsi="Times New Roman" w:cs="Times New Roman"/>
          <w:sz w:val="28"/>
          <w:szCs w:val="28"/>
        </w:rPr>
        <w:endnoteReference w:id="29"/>
      </w:r>
      <w:r w:rsidR="00ED4455">
        <w:rPr>
          <w:rFonts w:ascii="Times New Roman" w:hAnsi="Times New Roman" w:cs="Times New Roman"/>
          <w:sz w:val="28"/>
          <w:szCs w:val="28"/>
        </w:rPr>
        <w:t xml:space="preserve"> </w:t>
      </w:r>
      <w:r>
        <w:rPr>
          <w:rFonts w:ascii="Times New Roman" w:hAnsi="Times New Roman" w:cs="Times New Roman"/>
          <w:sz w:val="28"/>
          <w:szCs w:val="28"/>
        </w:rPr>
        <w:t xml:space="preserve">‘Priests who had taken a forward part in </w:t>
      </w:r>
      <w:r w:rsidR="009F29F5">
        <w:rPr>
          <w:rFonts w:ascii="Times New Roman" w:hAnsi="Times New Roman" w:cs="Times New Roman"/>
          <w:sz w:val="28"/>
          <w:szCs w:val="28"/>
        </w:rPr>
        <w:t>the r</w:t>
      </w:r>
      <w:r w:rsidR="00915B06">
        <w:rPr>
          <w:rFonts w:ascii="Times New Roman" w:hAnsi="Times New Roman" w:cs="Times New Roman"/>
          <w:sz w:val="28"/>
          <w:szCs w:val="28"/>
        </w:rPr>
        <w:t>ebellion were</w:t>
      </w:r>
      <w:r w:rsidR="001E6C5B">
        <w:rPr>
          <w:rFonts w:ascii="Times New Roman" w:hAnsi="Times New Roman" w:cs="Times New Roman"/>
          <w:sz w:val="28"/>
          <w:szCs w:val="28"/>
        </w:rPr>
        <w:t xml:space="preserve"> specifically</w:t>
      </w:r>
      <w:r w:rsidR="00915B06">
        <w:rPr>
          <w:rFonts w:ascii="Times New Roman" w:hAnsi="Times New Roman" w:cs="Times New Roman"/>
          <w:sz w:val="28"/>
          <w:szCs w:val="28"/>
        </w:rPr>
        <w:t xml:space="preserve"> </w:t>
      </w:r>
      <w:r>
        <w:rPr>
          <w:rFonts w:ascii="Times New Roman" w:hAnsi="Times New Roman" w:cs="Times New Roman"/>
          <w:sz w:val="28"/>
          <w:szCs w:val="28"/>
        </w:rPr>
        <w:t xml:space="preserve">singled </w:t>
      </w:r>
      <w:r w:rsidR="00A71B12">
        <w:rPr>
          <w:rFonts w:ascii="Times New Roman" w:hAnsi="Times New Roman" w:cs="Times New Roman"/>
          <w:sz w:val="28"/>
          <w:szCs w:val="28"/>
        </w:rPr>
        <w:t>ou</w:t>
      </w:r>
      <w:r w:rsidR="0031209F">
        <w:rPr>
          <w:rFonts w:ascii="Times New Roman" w:hAnsi="Times New Roman" w:cs="Times New Roman"/>
          <w:sz w:val="28"/>
          <w:szCs w:val="28"/>
        </w:rPr>
        <w:t>t for punishment’, Rowse began. He had already described the notorious execution of Robert We</w:t>
      </w:r>
      <w:r w:rsidR="001C3526">
        <w:rPr>
          <w:rFonts w:ascii="Times New Roman" w:hAnsi="Times New Roman" w:cs="Times New Roman"/>
          <w:sz w:val="28"/>
          <w:szCs w:val="28"/>
        </w:rPr>
        <w:t xml:space="preserve">lshe, </w:t>
      </w:r>
      <w:r w:rsidR="0031209F">
        <w:rPr>
          <w:rFonts w:ascii="Times New Roman" w:hAnsi="Times New Roman" w:cs="Times New Roman"/>
          <w:sz w:val="28"/>
          <w:szCs w:val="28"/>
        </w:rPr>
        <w:t>and now went on to add</w:t>
      </w:r>
      <w:r w:rsidR="00F442D2">
        <w:rPr>
          <w:rFonts w:ascii="Times New Roman" w:hAnsi="Times New Roman" w:cs="Times New Roman"/>
          <w:sz w:val="28"/>
          <w:szCs w:val="28"/>
        </w:rPr>
        <w:t xml:space="preserve"> - here referring</w:t>
      </w:r>
      <w:r w:rsidR="00F4552D">
        <w:rPr>
          <w:rFonts w:ascii="Times New Roman" w:hAnsi="Times New Roman" w:cs="Times New Roman"/>
          <w:sz w:val="28"/>
          <w:szCs w:val="28"/>
        </w:rPr>
        <w:t xml:space="preserve"> to a </w:t>
      </w:r>
      <w:r w:rsidR="00B93472">
        <w:rPr>
          <w:rFonts w:ascii="Times New Roman" w:hAnsi="Times New Roman" w:cs="Times New Roman"/>
          <w:sz w:val="28"/>
          <w:szCs w:val="28"/>
        </w:rPr>
        <w:t xml:space="preserve">recent </w:t>
      </w:r>
      <w:r w:rsidR="00745600">
        <w:rPr>
          <w:rFonts w:ascii="Times New Roman" w:hAnsi="Times New Roman" w:cs="Times New Roman"/>
          <w:sz w:val="28"/>
          <w:szCs w:val="28"/>
        </w:rPr>
        <w:t xml:space="preserve">discovery of his own in </w:t>
      </w:r>
      <w:r w:rsidR="00DE63CF">
        <w:rPr>
          <w:rFonts w:ascii="Times New Roman" w:hAnsi="Times New Roman" w:cs="Times New Roman"/>
          <w:sz w:val="28"/>
          <w:szCs w:val="28"/>
        </w:rPr>
        <w:t xml:space="preserve">the </w:t>
      </w:r>
      <w:r w:rsidR="00160D66">
        <w:rPr>
          <w:rFonts w:ascii="Times New Roman" w:hAnsi="Times New Roman" w:cs="Times New Roman"/>
          <w:sz w:val="28"/>
          <w:szCs w:val="28"/>
        </w:rPr>
        <w:t xml:space="preserve">PRO </w:t>
      </w:r>
      <w:r w:rsidR="00A71B12">
        <w:rPr>
          <w:rFonts w:ascii="Times New Roman" w:hAnsi="Times New Roman" w:cs="Times New Roman"/>
          <w:sz w:val="28"/>
          <w:szCs w:val="28"/>
        </w:rPr>
        <w:t xml:space="preserve">- </w:t>
      </w:r>
      <w:r>
        <w:rPr>
          <w:rFonts w:ascii="Times New Roman" w:hAnsi="Times New Roman" w:cs="Times New Roman"/>
          <w:sz w:val="28"/>
          <w:szCs w:val="28"/>
        </w:rPr>
        <w:t xml:space="preserve">that ‘we </w:t>
      </w:r>
      <w:r w:rsidR="0031209F">
        <w:rPr>
          <w:rFonts w:ascii="Times New Roman" w:hAnsi="Times New Roman" w:cs="Times New Roman"/>
          <w:sz w:val="28"/>
          <w:szCs w:val="28"/>
        </w:rPr>
        <w:t xml:space="preserve">[also] </w:t>
      </w:r>
      <w:r>
        <w:rPr>
          <w:rFonts w:ascii="Times New Roman" w:hAnsi="Times New Roman" w:cs="Times New Roman"/>
          <w:sz w:val="28"/>
          <w:szCs w:val="28"/>
        </w:rPr>
        <w:t>kn</w:t>
      </w:r>
      <w:r w:rsidR="000D0D7B">
        <w:rPr>
          <w:rFonts w:ascii="Times New Roman" w:hAnsi="Times New Roman" w:cs="Times New Roman"/>
          <w:sz w:val="28"/>
          <w:szCs w:val="28"/>
        </w:rPr>
        <w:t>ow that the curate of Pillaton [</w:t>
      </w:r>
      <w:r w:rsidR="00F442D2">
        <w:rPr>
          <w:rFonts w:ascii="Times New Roman" w:hAnsi="Times New Roman" w:cs="Times New Roman"/>
          <w:sz w:val="28"/>
          <w:szCs w:val="28"/>
        </w:rPr>
        <w:t xml:space="preserve">in </w:t>
      </w:r>
      <w:r w:rsidR="00EC4CE0">
        <w:rPr>
          <w:rFonts w:ascii="Times New Roman" w:hAnsi="Times New Roman" w:cs="Times New Roman"/>
          <w:sz w:val="28"/>
          <w:szCs w:val="28"/>
        </w:rPr>
        <w:t>Cornwall</w:t>
      </w:r>
      <w:r>
        <w:rPr>
          <w:rFonts w:ascii="Times New Roman" w:hAnsi="Times New Roman" w:cs="Times New Roman"/>
          <w:sz w:val="28"/>
          <w:szCs w:val="28"/>
        </w:rPr>
        <w:t>] was hanged by Russell’s orders</w:t>
      </w:r>
      <w:r w:rsidR="00B76C34">
        <w:rPr>
          <w:rFonts w:ascii="Times New Roman" w:hAnsi="Times New Roman" w:cs="Times New Roman"/>
          <w:sz w:val="28"/>
          <w:szCs w:val="28"/>
        </w:rPr>
        <w:t>’</w:t>
      </w:r>
      <w:r>
        <w:rPr>
          <w:rFonts w:ascii="Times New Roman" w:hAnsi="Times New Roman" w:cs="Times New Roman"/>
          <w:sz w:val="28"/>
          <w:szCs w:val="28"/>
        </w:rPr>
        <w:t>.</w:t>
      </w:r>
      <w:r w:rsidR="003E06C2">
        <w:rPr>
          <w:rStyle w:val="EndnoteReference"/>
          <w:rFonts w:ascii="Times New Roman" w:hAnsi="Times New Roman" w:cs="Times New Roman"/>
          <w:sz w:val="28"/>
          <w:szCs w:val="28"/>
        </w:rPr>
        <w:endnoteReference w:id="30"/>
      </w:r>
      <w:r w:rsidR="00A71B12">
        <w:rPr>
          <w:rFonts w:ascii="Times New Roman" w:hAnsi="Times New Roman" w:cs="Times New Roman"/>
          <w:sz w:val="28"/>
          <w:szCs w:val="28"/>
        </w:rPr>
        <w:t xml:space="preserve"> </w:t>
      </w:r>
      <w:r w:rsidR="003E06C2">
        <w:rPr>
          <w:rFonts w:ascii="Times New Roman" w:hAnsi="Times New Roman" w:cs="Times New Roman"/>
          <w:sz w:val="28"/>
          <w:szCs w:val="28"/>
        </w:rPr>
        <w:t xml:space="preserve">Next, </w:t>
      </w:r>
      <w:r w:rsidR="00A71B12">
        <w:rPr>
          <w:rFonts w:ascii="Times New Roman" w:hAnsi="Times New Roman" w:cs="Times New Roman"/>
          <w:sz w:val="28"/>
          <w:szCs w:val="28"/>
        </w:rPr>
        <w:t xml:space="preserve">Rowse </w:t>
      </w:r>
      <w:r w:rsidR="00E14500">
        <w:rPr>
          <w:rFonts w:ascii="Times New Roman" w:hAnsi="Times New Roman" w:cs="Times New Roman"/>
          <w:sz w:val="28"/>
          <w:szCs w:val="28"/>
        </w:rPr>
        <w:t xml:space="preserve">alluded to </w:t>
      </w:r>
      <w:r w:rsidR="00A71B12">
        <w:rPr>
          <w:rFonts w:ascii="Times New Roman" w:hAnsi="Times New Roman" w:cs="Times New Roman"/>
          <w:sz w:val="28"/>
          <w:szCs w:val="28"/>
        </w:rPr>
        <w:t xml:space="preserve">three </w:t>
      </w:r>
      <w:r w:rsidR="0031209F">
        <w:rPr>
          <w:rFonts w:ascii="Times New Roman" w:hAnsi="Times New Roman" w:cs="Times New Roman"/>
          <w:sz w:val="28"/>
          <w:szCs w:val="28"/>
        </w:rPr>
        <w:t xml:space="preserve">more </w:t>
      </w:r>
      <w:r w:rsidR="00A71B12">
        <w:rPr>
          <w:rFonts w:ascii="Times New Roman" w:hAnsi="Times New Roman" w:cs="Times New Roman"/>
          <w:sz w:val="28"/>
          <w:szCs w:val="28"/>
        </w:rPr>
        <w:t>of the priest</w:t>
      </w:r>
      <w:r w:rsidR="003E06C2">
        <w:rPr>
          <w:rFonts w:ascii="Times New Roman" w:hAnsi="Times New Roman" w:cs="Times New Roman"/>
          <w:sz w:val="28"/>
          <w:szCs w:val="28"/>
        </w:rPr>
        <w:t xml:space="preserve">s whom </w:t>
      </w:r>
      <w:r w:rsidR="00521506">
        <w:rPr>
          <w:rFonts w:ascii="Times New Roman" w:hAnsi="Times New Roman" w:cs="Times New Roman"/>
          <w:sz w:val="28"/>
          <w:szCs w:val="28"/>
        </w:rPr>
        <w:t>Rose-</w:t>
      </w:r>
      <w:r w:rsidR="00F84D73">
        <w:rPr>
          <w:rFonts w:ascii="Times New Roman" w:hAnsi="Times New Roman" w:cs="Times New Roman"/>
          <w:sz w:val="28"/>
          <w:szCs w:val="28"/>
        </w:rPr>
        <w:t>Troup</w:t>
      </w:r>
      <w:r w:rsidR="003E06C2">
        <w:rPr>
          <w:rFonts w:ascii="Times New Roman" w:hAnsi="Times New Roman" w:cs="Times New Roman"/>
          <w:sz w:val="28"/>
          <w:szCs w:val="28"/>
        </w:rPr>
        <w:t xml:space="preserve"> had already id</w:t>
      </w:r>
      <w:r w:rsidR="008A3200">
        <w:rPr>
          <w:rFonts w:ascii="Times New Roman" w:hAnsi="Times New Roman" w:cs="Times New Roman"/>
          <w:sz w:val="28"/>
          <w:szCs w:val="28"/>
        </w:rPr>
        <w:t xml:space="preserve">entified as probably </w:t>
      </w:r>
      <w:r w:rsidR="00F84D73">
        <w:rPr>
          <w:rFonts w:ascii="Times New Roman" w:hAnsi="Times New Roman" w:cs="Times New Roman"/>
          <w:sz w:val="28"/>
          <w:szCs w:val="28"/>
        </w:rPr>
        <w:t xml:space="preserve">slain </w:t>
      </w:r>
      <w:r w:rsidR="0031209F">
        <w:rPr>
          <w:rFonts w:ascii="Times New Roman" w:hAnsi="Times New Roman" w:cs="Times New Roman"/>
          <w:sz w:val="28"/>
          <w:szCs w:val="28"/>
        </w:rPr>
        <w:t xml:space="preserve">in 1549: </w:t>
      </w:r>
      <w:r w:rsidR="00A71B12">
        <w:rPr>
          <w:rFonts w:ascii="Times New Roman" w:hAnsi="Times New Roman" w:cs="Times New Roman"/>
          <w:sz w:val="28"/>
          <w:szCs w:val="28"/>
        </w:rPr>
        <w:t>Moreton</w:t>
      </w:r>
      <w:r w:rsidR="00E04497">
        <w:rPr>
          <w:rFonts w:ascii="Times New Roman" w:hAnsi="Times New Roman" w:cs="Times New Roman"/>
          <w:sz w:val="28"/>
          <w:szCs w:val="28"/>
        </w:rPr>
        <w:t>, Royse</w:t>
      </w:r>
      <w:r w:rsidR="005F35B0">
        <w:rPr>
          <w:rFonts w:ascii="Times New Roman" w:hAnsi="Times New Roman" w:cs="Times New Roman"/>
          <w:sz w:val="28"/>
          <w:szCs w:val="28"/>
        </w:rPr>
        <w:t xml:space="preserve"> and </w:t>
      </w:r>
      <w:r w:rsidR="00CB41B8">
        <w:rPr>
          <w:rFonts w:ascii="Times New Roman" w:hAnsi="Times New Roman" w:cs="Times New Roman"/>
          <w:sz w:val="28"/>
          <w:szCs w:val="28"/>
        </w:rPr>
        <w:t>Bennett</w:t>
      </w:r>
      <w:r w:rsidR="003E06C2">
        <w:rPr>
          <w:rFonts w:ascii="Times New Roman" w:hAnsi="Times New Roman" w:cs="Times New Roman"/>
          <w:sz w:val="28"/>
          <w:szCs w:val="28"/>
        </w:rPr>
        <w:t>.</w:t>
      </w:r>
      <w:r w:rsidR="003F7819">
        <w:rPr>
          <w:rStyle w:val="EndnoteReference"/>
          <w:rFonts w:ascii="Times New Roman" w:hAnsi="Times New Roman" w:cs="Times New Roman"/>
          <w:sz w:val="28"/>
          <w:szCs w:val="28"/>
        </w:rPr>
        <w:endnoteReference w:id="31"/>
      </w:r>
      <w:r w:rsidR="00B76C34">
        <w:rPr>
          <w:rFonts w:ascii="Times New Roman" w:hAnsi="Times New Roman" w:cs="Times New Roman"/>
          <w:sz w:val="28"/>
          <w:szCs w:val="28"/>
        </w:rPr>
        <w:t xml:space="preserve"> </w:t>
      </w:r>
      <w:r w:rsidR="00567032">
        <w:rPr>
          <w:rFonts w:ascii="Times New Roman" w:hAnsi="Times New Roman" w:cs="Times New Roman"/>
          <w:sz w:val="28"/>
          <w:szCs w:val="28"/>
        </w:rPr>
        <w:t xml:space="preserve"> </w:t>
      </w:r>
      <w:r w:rsidR="00745600">
        <w:rPr>
          <w:rFonts w:ascii="Times New Roman" w:hAnsi="Times New Roman" w:cs="Times New Roman"/>
          <w:sz w:val="28"/>
          <w:szCs w:val="28"/>
        </w:rPr>
        <w:t xml:space="preserve">Rowse then moved on to discuss the case of </w:t>
      </w:r>
      <w:r w:rsidR="00B76C34">
        <w:rPr>
          <w:rFonts w:ascii="Times New Roman" w:hAnsi="Times New Roman" w:cs="Times New Roman"/>
          <w:sz w:val="28"/>
          <w:szCs w:val="28"/>
        </w:rPr>
        <w:t>William Alsa</w:t>
      </w:r>
      <w:r w:rsidR="00E04225">
        <w:rPr>
          <w:rFonts w:ascii="Times New Roman" w:hAnsi="Times New Roman" w:cs="Times New Roman"/>
          <w:sz w:val="28"/>
          <w:szCs w:val="28"/>
        </w:rPr>
        <w:t xml:space="preserve">: </w:t>
      </w:r>
      <w:r w:rsidR="00B76C34">
        <w:rPr>
          <w:rFonts w:ascii="Times New Roman" w:hAnsi="Times New Roman" w:cs="Times New Roman"/>
          <w:sz w:val="28"/>
          <w:szCs w:val="28"/>
        </w:rPr>
        <w:t xml:space="preserve">a priest whom </w:t>
      </w:r>
      <w:r w:rsidR="00ED6851">
        <w:rPr>
          <w:rFonts w:ascii="Times New Roman" w:hAnsi="Times New Roman" w:cs="Times New Roman"/>
          <w:sz w:val="28"/>
          <w:szCs w:val="28"/>
        </w:rPr>
        <w:t>Rose-Troup</w:t>
      </w:r>
      <w:r w:rsidR="00B76C34">
        <w:rPr>
          <w:rFonts w:ascii="Times New Roman" w:hAnsi="Times New Roman" w:cs="Times New Roman"/>
          <w:sz w:val="28"/>
          <w:szCs w:val="28"/>
        </w:rPr>
        <w:t xml:space="preserve"> had identif</w:t>
      </w:r>
      <w:r w:rsidR="00E04225">
        <w:rPr>
          <w:rFonts w:ascii="Times New Roman" w:hAnsi="Times New Roman" w:cs="Times New Roman"/>
          <w:sz w:val="28"/>
          <w:szCs w:val="28"/>
        </w:rPr>
        <w:t>i</w:t>
      </w:r>
      <w:r w:rsidR="00B76C34">
        <w:rPr>
          <w:rFonts w:ascii="Times New Roman" w:hAnsi="Times New Roman" w:cs="Times New Roman"/>
          <w:sz w:val="28"/>
          <w:szCs w:val="28"/>
        </w:rPr>
        <w:t>ed</w:t>
      </w:r>
      <w:r w:rsidR="00E04225">
        <w:rPr>
          <w:rFonts w:ascii="Times New Roman" w:hAnsi="Times New Roman" w:cs="Times New Roman"/>
          <w:sz w:val="28"/>
          <w:szCs w:val="28"/>
        </w:rPr>
        <w:t xml:space="preserve">, first, as having been implicated in the </w:t>
      </w:r>
      <w:r w:rsidR="008A3200">
        <w:rPr>
          <w:rFonts w:ascii="Times New Roman" w:hAnsi="Times New Roman" w:cs="Times New Roman"/>
          <w:sz w:val="28"/>
          <w:szCs w:val="28"/>
        </w:rPr>
        <w:t xml:space="preserve">rising and, second, </w:t>
      </w:r>
      <w:r w:rsidR="00E04225">
        <w:rPr>
          <w:rFonts w:ascii="Times New Roman" w:hAnsi="Times New Roman" w:cs="Times New Roman"/>
          <w:sz w:val="28"/>
          <w:szCs w:val="28"/>
        </w:rPr>
        <w:t>as having b</w:t>
      </w:r>
      <w:r w:rsidR="00745600">
        <w:rPr>
          <w:rFonts w:ascii="Times New Roman" w:hAnsi="Times New Roman" w:cs="Times New Roman"/>
          <w:sz w:val="28"/>
          <w:szCs w:val="28"/>
        </w:rPr>
        <w:t xml:space="preserve">een the vicar of Gulval, </w:t>
      </w:r>
      <w:r w:rsidR="005F0F24">
        <w:rPr>
          <w:rFonts w:ascii="Times New Roman" w:hAnsi="Times New Roman" w:cs="Times New Roman"/>
          <w:sz w:val="28"/>
          <w:szCs w:val="28"/>
        </w:rPr>
        <w:t xml:space="preserve">in West </w:t>
      </w:r>
      <w:r w:rsidR="00E04225">
        <w:rPr>
          <w:rFonts w:ascii="Times New Roman" w:hAnsi="Times New Roman" w:cs="Times New Roman"/>
          <w:sz w:val="28"/>
          <w:szCs w:val="28"/>
        </w:rPr>
        <w:t>Cornw</w:t>
      </w:r>
      <w:r w:rsidR="003F7819">
        <w:rPr>
          <w:rFonts w:ascii="Times New Roman" w:hAnsi="Times New Roman" w:cs="Times New Roman"/>
          <w:sz w:val="28"/>
          <w:szCs w:val="28"/>
        </w:rPr>
        <w:t>a</w:t>
      </w:r>
      <w:r w:rsidR="00F03388">
        <w:rPr>
          <w:rFonts w:ascii="Times New Roman" w:hAnsi="Times New Roman" w:cs="Times New Roman"/>
          <w:sz w:val="28"/>
          <w:szCs w:val="28"/>
        </w:rPr>
        <w:t>ll</w:t>
      </w:r>
      <w:r w:rsidR="00745600">
        <w:rPr>
          <w:rFonts w:ascii="Times New Roman" w:hAnsi="Times New Roman" w:cs="Times New Roman"/>
          <w:sz w:val="28"/>
          <w:szCs w:val="28"/>
        </w:rPr>
        <w:t xml:space="preserve">, but </w:t>
      </w:r>
      <w:r w:rsidR="0031209F">
        <w:rPr>
          <w:rFonts w:ascii="Times New Roman" w:hAnsi="Times New Roman" w:cs="Times New Roman"/>
          <w:sz w:val="28"/>
          <w:szCs w:val="28"/>
        </w:rPr>
        <w:t xml:space="preserve">about </w:t>
      </w:r>
      <w:r w:rsidR="00745600">
        <w:rPr>
          <w:rFonts w:ascii="Times New Roman" w:hAnsi="Times New Roman" w:cs="Times New Roman"/>
          <w:sz w:val="28"/>
          <w:szCs w:val="28"/>
        </w:rPr>
        <w:t>whose ul</w:t>
      </w:r>
      <w:r w:rsidR="0031209F">
        <w:rPr>
          <w:rFonts w:ascii="Times New Roman" w:hAnsi="Times New Roman" w:cs="Times New Roman"/>
          <w:sz w:val="28"/>
          <w:szCs w:val="28"/>
        </w:rPr>
        <w:t>timate fate she had apparently remained ignorant</w:t>
      </w:r>
      <w:r w:rsidR="00745600">
        <w:rPr>
          <w:rFonts w:ascii="Times New Roman" w:hAnsi="Times New Roman" w:cs="Times New Roman"/>
          <w:sz w:val="28"/>
          <w:szCs w:val="28"/>
        </w:rPr>
        <w:t>.</w:t>
      </w:r>
      <w:r w:rsidR="00C809A3">
        <w:rPr>
          <w:rStyle w:val="EndnoteReference"/>
          <w:rFonts w:ascii="Times New Roman" w:hAnsi="Times New Roman" w:cs="Times New Roman"/>
          <w:sz w:val="28"/>
          <w:szCs w:val="28"/>
        </w:rPr>
        <w:endnoteReference w:id="32"/>
      </w:r>
      <w:r w:rsidR="00745600">
        <w:rPr>
          <w:rFonts w:ascii="Times New Roman" w:hAnsi="Times New Roman" w:cs="Times New Roman"/>
          <w:sz w:val="28"/>
          <w:szCs w:val="28"/>
        </w:rPr>
        <w:t xml:space="preserve"> </w:t>
      </w:r>
      <w:r w:rsidR="00160D66">
        <w:rPr>
          <w:rFonts w:ascii="Times New Roman" w:hAnsi="Times New Roman" w:cs="Times New Roman"/>
          <w:sz w:val="28"/>
          <w:szCs w:val="28"/>
        </w:rPr>
        <w:t xml:space="preserve">While trawling though the bishop’s register, </w:t>
      </w:r>
      <w:r w:rsidR="00745600">
        <w:rPr>
          <w:rFonts w:ascii="Times New Roman" w:hAnsi="Times New Roman" w:cs="Times New Roman"/>
          <w:sz w:val="28"/>
          <w:szCs w:val="28"/>
        </w:rPr>
        <w:t xml:space="preserve">Henderson </w:t>
      </w:r>
      <w:r w:rsidR="00F03388">
        <w:rPr>
          <w:rFonts w:ascii="Times New Roman" w:hAnsi="Times New Roman" w:cs="Times New Roman"/>
          <w:sz w:val="28"/>
          <w:szCs w:val="28"/>
        </w:rPr>
        <w:t>had</w:t>
      </w:r>
      <w:r w:rsidR="00E04225">
        <w:rPr>
          <w:rFonts w:ascii="Times New Roman" w:hAnsi="Times New Roman" w:cs="Times New Roman"/>
          <w:sz w:val="28"/>
          <w:szCs w:val="28"/>
        </w:rPr>
        <w:t xml:space="preserve"> discovered that a new incumbent</w:t>
      </w:r>
      <w:r w:rsidR="003F7819">
        <w:rPr>
          <w:rFonts w:ascii="Times New Roman" w:hAnsi="Times New Roman" w:cs="Times New Roman"/>
          <w:sz w:val="28"/>
          <w:szCs w:val="28"/>
        </w:rPr>
        <w:t xml:space="preserve"> had </w:t>
      </w:r>
      <w:r w:rsidR="001C3526">
        <w:rPr>
          <w:rFonts w:ascii="Times New Roman" w:hAnsi="Times New Roman" w:cs="Times New Roman"/>
          <w:sz w:val="28"/>
          <w:szCs w:val="28"/>
        </w:rPr>
        <w:t xml:space="preserve">been admitted to </w:t>
      </w:r>
      <w:r w:rsidR="003F7819">
        <w:rPr>
          <w:rFonts w:ascii="Times New Roman" w:hAnsi="Times New Roman" w:cs="Times New Roman"/>
          <w:sz w:val="28"/>
          <w:szCs w:val="28"/>
        </w:rPr>
        <w:t xml:space="preserve">Gulval, too, </w:t>
      </w:r>
      <w:r w:rsidR="00E04225">
        <w:rPr>
          <w:rFonts w:ascii="Times New Roman" w:hAnsi="Times New Roman" w:cs="Times New Roman"/>
          <w:sz w:val="28"/>
          <w:szCs w:val="28"/>
        </w:rPr>
        <w:t xml:space="preserve">in the immediate aftermath of the rising, so </w:t>
      </w:r>
      <w:r w:rsidR="005E328A">
        <w:rPr>
          <w:rFonts w:ascii="Times New Roman" w:hAnsi="Times New Roman" w:cs="Times New Roman"/>
          <w:sz w:val="28"/>
          <w:szCs w:val="28"/>
        </w:rPr>
        <w:t xml:space="preserve">Rowse </w:t>
      </w:r>
      <w:r w:rsidR="003F7819">
        <w:rPr>
          <w:rFonts w:ascii="Times New Roman" w:hAnsi="Times New Roman" w:cs="Times New Roman"/>
          <w:sz w:val="28"/>
          <w:szCs w:val="28"/>
        </w:rPr>
        <w:t>now added Alsa to the</w:t>
      </w:r>
      <w:r w:rsidR="009F29F5">
        <w:rPr>
          <w:rFonts w:ascii="Times New Roman" w:hAnsi="Times New Roman" w:cs="Times New Roman"/>
          <w:sz w:val="28"/>
          <w:szCs w:val="28"/>
        </w:rPr>
        <w:t xml:space="preserve"> roll-call of slain or executed</w:t>
      </w:r>
      <w:r w:rsidR="00745600">
        <w:rPr>
          <w:rFonts w:ascii="Times New Roman" w:hAnsi="Times New Roman" w:cs="Times New Roman"/>
          <w:sz w:val="28"/>
          <w:szCs w:val="28"/>
        </w:rPr>
        <w:t xml:space="preserve"> </w:t>
      </w:r>
      <w:r w:rsidR="003F7819">
        <w:rPr>
          <w:rFonts w:ascii="Times New Roman" w:hAnsi="Times New Roman" w:cs="Times New Roman"/>
          <w:sz w:val="28"/>
          <w:szCs w:val="28"/>
        </w:rPr>
        <w:t>clerics</w:t>
      </w:r>
      <w:r w:rsidR="001A482A">
        <w:rPr>
          <w:rFonts w:ascii="Times New Roman" w:hAnsi="Times New Roman" w:cs="Times New Roman"/>
          <w:sz w:val="28"/>
          <w:szCs w:val="28"/>
        </w:rPr>
        <w:t>.</w:t>
      </w:r>
      <w:r w:rsidR="001A482A">
        <w:rPr>
          <w:rStyle w:val="EndnoteReference"/>
          <w:rFonts w:ascii="Times New Roman" w:hAnsi="Times New Roman" w:cs="Times New Roman"/>
          <w:sz w:val="28"/>
          <w:szCs w:val="28"/>
        </w:rPr>
        <w:endnoteReference w:id="33"/>
      </w:r>
    </w:p>
    <w:p w:rsidR="0031209F" w:rsidRDefault="0031209F" w:rsidP="00B73BFF">
      <w:pPr>
        <w:spacing w:after="0" w:line="480" w:lineRule="auto"/>
        <w:jc w:val="both"/>
        <w:rPr>
          <w:rFonts w:ascii="Times New Roman" w:hAnsi="Times New Roman" w:cs="Times New Roman"/>
          <w:sz w:val="28"/>
          <w:szCs w:val="28"/>
        </w:rPr>
      </w:pPr>
    </w:p>
    <w:p w:rsidR="001A482A" w:rsidRDefault="0031209F"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So far, Rowse </w:t>
      </w:r>
      <w:r w:rsidR="00F03388">
        <w:rPr>
          <w:rFonts w:ascii="Times New Roman" w:hAnsi="Times New Roman" w:cs="Times New Roman"/>
          <w:sz w:val="28"/>
          <w:szCs w:val="28"/>
        </w:rPr>
        <w:t>had alluded to eac</w:t>
      </w:r>
      <w:r w:rsidR="00731CA5">
        <w:rPr>
          <w:rFonts w:ascii="Times New Roman" w:hAnsi="Times New Roman" w:cs="Times New Roman"/>
          <w:sz w:val="28"/>
          <w:szCs w:val="28"/>
        </w:rPr>
        <w:t xml:space="preserve">h of the four slain </w:t>
      </w:r>
      <w:r w:rsidR="00F03388">
        <w:rPr>
          <w:rFonts w:ascii="Times New Roman" w:hAnsi="Times New Roman" w:cs="Times New Roman"/>
          <w:sz w:val="28"/>
          <w:szCs w:val="28"/>
        </w:rPr>
        <w:t xml:space="preserve">priests who had been discussed in detail by </w:t>
      </w:r>
      <w:r w:rsidR="00ED6851">
        <w:rPr>
          <w:rFonts w:ascii="Times New Roman" w:hAnsi="Times New Roman" w:cs="Times New Roman"/>
          <w:sz w:val="28"/>
          <w:szCs w:val="28"/>
        </w:rPr>
        <w:t>Rose-Troup</w:t>
      </w:r>
      <w:r w:rsidR="00F03388">
        <w:rPr>
          <w:rFonts w:ascii="Times New Roman" w:hAnsi="Times New Roman" w:cs="Times New Roman"/>
          <w:sz w:val="28"/>
          <w:szCs w:val="28"/>
        </w:rPr>
        <w:t>, as well as adding two more of his ow</w:t>
      </w:r>
      <w:r w:rsidR="00351BCD">
        <w:rPr>
          <w:rFonts w:ascii="Times New Roman" w:hAnsi="Times New Roman" w:cs="Times New Roman"/>
          <w:sz w:val="28"/>
          <w:szCs w:val="28"/>
        </w:rPr>
        <w:t xml:space="preserve">n to the overall tally: </w:t>
      </w:r>
      <w:r w:rsidR="00F03388">
        <w:rPr>
          <w:rFonts w:ascii="Times New Roman" w:hAnsi="Times New Roman" w:cs="Times New Roman"/>
          <w:sz w:val="28"/>
          <w:szCs w:val="28"/>
        </w:rPr>
        <w:t xml:space="preserve">Alsa and the unnamed </w:t>
      </w:r>
      <w:r w:rsidR="00CB41B8">
        <w:rPr>
          <w:rFonts w:ascii="Times New Roman" w:hAnsi="Times New Roman" w:cs="Times New Roman"/>
          <w:sz w:val="28"/>
          <w:szCs w:val="28"/>
        </w:rPr>
        <w:t>‘</w:t>
      </w:r>
      <w:r w:rsidR="00F03388">
        <w:rPr>
          <w:rFonts w:ascii="Times New Roman" w:hAnsi="Times New Roman" w:cs="Times New Roman"/>
          <w:sz w:val="28"/>
          <w:szCs w:val="28"/>
        </w:rPr>
        <w:t>curate of Pillaton</w:t>
      </w:r>
      <w:r w:rsidR="00CB41B8">
        <w:rPr>
          <w:rFonts w:ascii="Times New Roman" w:hAnsi="Times New Roman" w:cs="Times New Roman"/>
          <w:sz w:val="28"/>
          <w:szCs w:val="28"/>
        </w:rPr>
        <w:t>’</w:t>
      </w:r>
      <w:r w:rsidR="00F03388">
        <w:rPr>
          <w:rFonts w:ascii="Times New Roman" w:hAnsi="Times New Roman" w:cs="Times New Roman"/>
          <w:sz w:val="28"/>
          <w:szCs w:val="28"/>
        </w:rPr>
        <w:t xml:space="preserve">.  </w:t>
      </w:r>
      <w:r w:rsidR="00E306E6">
        <w:rPr>
          <w:rFonts w:ascii="Times New Roman" w:hAnsi="Times New Roman" w:cs="Times New Roman"/>
          <w:sz w:val="28"/>
          <w:szCs w:val="28"/>
        </w:rPr>
        <w:t>He now moved on to remark</w:t>
      </w:r>
      <w:r w:rsidR="008A3200">
        <w:rPr>
          <w:rFonts w:ascii="Times New Roman" w:hAnsi="Times New Roman" w:cs="Times New Roman"/>
          <w:sz w:val="28"/>
          <w:szCs w:val="28"/>
        </w:rPr>
        <w:t xml:space="preserve"> that ‘i</w:t>
      </w:r>
      <w:r w:rsidR="000D62FB">
        <w:rPr>
          <w:rFonts w:ascii="Times New Roman" w:hAnsi="Times New Roman" w:cs="Times New Roman"/>
          <w:sz w:val="28"/>
          <w:szCs w:val="28"/>
        </w:rPr>
        <w:t>n the b</w:t>
      </w:r>
      <w:r w:rsidR="001A482A">
        <w:rPr>
          <w:rFonts w:ascii="Times New Roman" w:hAnsi="Times New Roman" w:cs="Times New Roman"/>
          <w:sz w:val="28"/>
          <w:szCs w:val="28"/>
        </w:rPr>
        <w:t>ishop’s register, we fi</w:t>
      </w:r>
      <w:r w:rsidR="00CF308B">
        <w:rPr>
          <w:rFonts w:ascii="Times New Roman" w:hAnsi="Times New Roman" w:cs="Times New Roman"/>
          <w:sz w:val="28"/>
          <w:szCs w:val="28"/>
        </w:rPr>
        <w:t xml:space="preserve">nd that the vicar of St Keverne </w:t>
      </w:r>
      <w:r w:rsidR="008A3200">
        <w:rPr>
          <w:rFonts w:ascii="Times New Roman" w:hAnsi="Times New Roman" w:cs="Times New Roman"/>
          <w:sz w:val="28"/>
          <w:szCs w:val="28"/>
        </w:rPr>
        <w:t xml:space="preserve">was </w:t>
      </w:r>
      <w:r w:rsidR="00E306E6">
        <w:rPr>
          <w:rFonts w:ascii="Times New Roman" w:hAnsi="Times New Roman" w:cs="Times New Roman"/>
          <w:sz w:val="28"/>
          <w:szCs w:val="28"/>
        </w:rPr>
        <w:t xml:space="preserve">[also] </w:t>
      </w:r>
      <w:r w:rsidR="008A3200">
        <w:rPr>
          <w:rFonts w:ascii="Times New Roman" w:hAnsi="Times New Roman" w:cs="Times New Roman"/>
          <w:sz w:val="28"/>
          <w:szCs w:val="28"/>
        </w:rPr>
        <w:t>attainted</w:t>
      </w:r>
      <w:r>
        <w:rPr>
          <w:rFonts w:ascii="Times New Roman" w:hAnsi="Times New Roman" w:cs="Times New Roman"/>
          <w:sz w:val="28"/>
          <w:szCs w:val="28"/>
        </w:rPr>
        <w:t>’.</w:t>
      </w:r>
      <w:r w:rsidR="00930BE1">
        <w:rPr>
          <w:rStyle w:val="EndnoteReference"/>
          <w:rFonts w:ascii="Times New Roman" w:hAnsi="Times New Roman" w:cs="Times New Roman"/>
          <w:sz w:val="28"/>
          <w:szCs w:val="28"/>
        </w:rPr>
        <w:endnoteReference w:id="34"/>
      </w:r>
      <w:r>
        <w:rPr>
          <w:rFonts w:ascii="Times New Roman" w:hAnsi="Times New Roman" w:cs="Times New Roman"/>
          <w:sz w:val="28"/>
          <w:szCs w:val="28"/>
        </w:rPr>
        <w:t xml:space="preserve"> </w:t>
      </w:r>
      <w:r w:rsidR="00ED6851">
        <w:rPr>
          <w:rFonts w:ascii="Times New Roman" w:hAnsi="Times New Roman" w:cs="Times New Roman"/>
          <w:sz w:val="28"/>
          <w:szCs w:val="28"/>
        </w:rPr>
        <w:t>Rose-Troup</w:t>
      </w:r>
      <w:r>
        <w:rPr>
          <w:rFonts w:ascii="Times New Roman" w:hAnsi="Times New Roman" w:cs="Times New Roman"/>
          <w:sz w:val="28"/>
          <w:szCs w:val="28"/>
        </w:rPr>
        <w:t xml:space="preserve">, too, had noted this entry in </w:t>
      </w:r>
      <w:r w:rsidR="00F442D2">
        <w:rPr>
          <w:rFonts w:ascii="Times New Roman" w:hAnsi="Times New Roman" w:cs="Times New Roman"/>
          <w:sz w:val="28"/>
          <w:szCs w:val="28"/>
        </w:rPr>
        <w:t xml:space="preserve">Veysey’s </w:t>
      </w:r>
      <w:r>
        <w:rPr>
          <w:rFonts w:ascii="Times New Roman" w:hAnsi="Times New Roman" w:cs="Times New Roman"/>
          <w:sz w:val="28"/>
          <w:szCs w:val="28"/>
        </w:rPr>
        <w:t xml:space="preserve">register, but had assumed </w:t>
      </w:r>
      <w:r w:rsidR="00E306E6">
        <w:rPr>
          <w:rFonts w:ascii="Times New Roman" w:hAnsi="Times New Roman" w:cs="Times New Roman"/>
          <w:sz w:val="28"/>
          <w:szCs w:val="28"/>
        </w:rPr>
        <w:t xml:space="preserve">that the previously attainted incumbent to whom it </w:t>
      </w:r>
      <w:r>
        <w:rPr>
          <w:rFonts w:ascii="Times New Roman" w:hAnsi="Times New Roman" w:cs="Times New Roman"/>
          <w:sz w:val="28"/>
          <w:szCs w:val="28"/>
        </w:rPr>
        <w:t>refer</w:t>
      </w:r>
      <w:r w:rsidR="00E306E6">
        <w:rPr>
          <w:rFonts w:ascii="Times New Roman" w:hAnsi="Times New Roman" w:cs="Times New Roman"/>
          <w:sz w:val="28"/>
          <w:szCs w:val="28"/>
        </w:rPr>
        <w:t>red</w:t>
      </w:r>
      <w:r>
        <w:rPr>
          <w:rFonts w:ascii="Times New Roman" w:hAnsi="Times New Roman" w:cs="Times New Roman"/>
          <w:sz w:val="28"/>
          <w:szCs w:val="28"/>
        </w:rPr>
        <w:t xml:space="preserve"> </w:t>
      </w:r>
      <w:r w:rsidR="00E306E6">
        <w:rPr>
          <w:rFonts w:ascii="Times New Roman" w:hAnsi="Times New Roman" w:cs="Times New Roman"/>
          <w:sz w:val="28"/>
          <w:szCs w:val="28"/>
        </w:rPr>
        <w:t xml:space="preserve">had been </w:t>
      </w:r>
      <w:r w:rsidR="00793641">
        <w:rPr>
          <w:rFonts w:ascii="Times New Roman" w:hAnsi="Times New Roman" w:cs="Times New Roman"/>
          <w:sz w:val="28"/>
          <w:szCs w:val="28"/>
        </w:rPr>
        <w:t>Martin Ge</w:t>
      </w:r>
      <w:r>
        <w:rPr>
          <w:rFonts w:ascii="Times New Roman" w:hAnsi="Times New Roman" w:cs="Times New Roman"/>
          <w:sz w:val="28"/>
          <w:szCs w:val="28"/>
        </w:rPr>
        <w:t>ffrey</w:t>
      </w:r>
      <w:r w:rsidR="00E306E6">
        <w:rPr>
          <w:rFonts w:ascii="Times New Roman" w:hAnsi="Times New Roman" w:cs="Times New Roman"/>
          <w:sz w:val="28"/>
          <w:szCs w:val="28"/>
        </w:rPr>
        <w:t xml:space="preserve">: </w:t>
      </w:r>
      <w:r>
        <w:rPr>
          <w:rFonts w:ascii="Times New Roman" w:hAnsi="Times New Roman" w:cs="Times New Roman"/>
          <w:sz w:val="28"/>
          <w:szCs w:val="28"/>
        </w:rPr>
        <w:t xml:space="preserve">the </w:t>
      </w:r>
      <w:r w:rsidR="00E306E6">
        <w:rPr>
          <w:rFonts w:ascii="Times New Roman" w:hAnsi="Times New Roman" w:cs="Times New Roman"/>
          <w:sz w:val="28"/>
          <w:szCs w:val="28"/>
        </w:rPr>
        <w:t>‘</w:t>
      </w:r>
      <w:r>
        <w:rPr>
          <w:rFonts w:ascii="Times New Roman" w:hAnsi="Times New Roman" w:cs="Times New Roman"/>
          <w:sz w:val="28"/>
          <w:szCs w:val="28"/>
        </w:rPr>
        <w:t>priest</w:t>
      </w:r>
      <w:r w:rsidR="00E306E6">
        <w:rPr>
          <w:rFonts w:ascii="Times New Roman" w:hAnsi="Times New Roman" w:cs="Times New Roman"/>
          <w:sz w:val="28"/>
          <w:szCs w:val="28"/>
        </w:rPr>
        <w:t>’</w:t>
      </w:r>
      <w:r>
        <w:rPr>
          <w:rFonts w:ascii="Times New Roman" w:hAnsi="Times New Roman" w:cs="Times New Roman"/>
          <w:sz w:val="28"/>
          <w:szCs w:val="28"/>
        </w:rPr>
        <w:t xml:space="preserve"> of St Keverne who </w:t>
      </w:r>
      <w:r w:rsidR="001411FC">
        <w:rPr>
          <w:rFonts w:ascii="Times New Roman" w:hAnsi="Times New Roman" w:cs="Times New Roman"/>
          <w:sz w:val="28"/>
          <w:szCs w:val="28"/>
        </w:rPr>
        <w:t xml:space="preserve">had </w:t>
      </w:r>
      <w:r w:rsidR="00E306E6">
        <w:rPr>
          <w:rFonts w:ascii="Times New Roman" w:hAnsi="Times New Roman" w:cs="Times New Roman"/>
          <w:sz w:val="28"/>
          <w:szCs w:val="28"/>
        </w:rPr>
        <w:t xml:space="preserve">taken part in the </w:t>
      </w:r>
      <w:r w:rsidR="001411FC">
        <w:rPr>
          <w:rFonts w:ascii="Times New Roman" w:hAnsi="Times New Roman" w:cs="Times New Roman"/>
          <w:sz w:val="28"/>
          <w:szCs w:val="28"/>
        </w:rPr>
        <w:t xml:space="preserve">brief insurrection </w:t>
      </w:r>
      <w:r w:rsidR="00297612">
        <w:rPr>
          <w:rFonts w:ascii="Times New Roman" w:hAnsi="Times New Roman" w:cs="Times New Roman"/>
          <w:sz w:val="28"/>
          <w:szCs w:val="28"/>
        </w:rPr>
        <w:t>in the far West of Cornwall</w:t>
      </w:r>
      <w:r w:rsidR="00EC4CE0">
        <w:rPr>
          <w:rFonts w:ascii="Times New Roman" w:hAnsi="Times New Roman" w:cs="Times New Roman"/>
          <w:sz w:val="28"/>
          <w:szCs w:val="28"/>
        </w:rPr>
        <w:t xml:space="preserve"> </w:t>
      </w:r>
      <w:r w:rsidR="003F679A">
        <w:rPr>
          <w:rFonts w:ascii="Times New Roman" w:hAnsi="Times New Roman" w:cs="Times New Roman"/>
          <w:sz w:val="28"/>
          <w:szCs w:val="28"/>
        </w:rPr>
        <w:t xml:space="preserve">which took </w:t>
      </w:r>
      <w:r w:rsidR="00297612">
        <w:rPr>
          <w:rFonts w:ascii="Times New Roman" w:hAnsi="Times New Roman" w:cs="Times New Roman"/>
          <w:sz w:val="28"/>
          <w:szCs w:val="28"/>
        </w:rPr>
        <w:t xml:space="preserve">place a year </w:t>
      </w:r>
      <w:r w:rsidR="00297612" w:rsidRPr="00130D76">
        <w:rPr>
          <w:rFonts w:ascii="Times New Roman" w:hAnsi="Times New Roman" w:cs="Times New Roman"/>
          <w:sz w:val="28"/>
          <w:szCs w:val="28"/>
        </w:rPr>
        <w:t xml:space="preserve">before </w:t>
      </w:r>
      <w:r>
        <w:rPr>
          <w:rFonts w:ascii="Times New Roman" w:hAnsi="Times New Roman" w:cs="Times New Roman"/>
          <w:sz w:val="28"/>
          <w:szCs w:val="28"/>
        </w:rPr>
        <w:t>the</w:t>
      </w:r>
      <w:r w:rsidR="001411FC">
        <w:rPr>
          <w:rFonts w:ascii="Times New Roman" w:hAnsi="Times New Roman" w:cs="Times New Roman"/>
          <w:sz w:val="28"/>
          <w:szCs w:val="28"/>
        </w:rPr>
        <w:t xml:space="preserve"> </w:t>
      </w:r>
      <w:r>
        <w:rPr>
          <w:rFonts w:ascii="Times New Roman" w:hAnsi="Times New Roman" w:cs="Times New Roman"/>
          <w:sz w:val="28"/>
          <w:szCs w:val="28"/>
        </w:rPr>
        <w:t>Western Rebellion</w:t>
      </w:r>
      <w:r w:rsidR="00297612">
        <w:rPr>
          <w:rFonts w:ascii="Times New Roman" w:hAnsi="Times New Roman" w:cs="Times New Roman"/>
          <w:sz w:val="28"/>
          <w:szCs w:val="28"/>
        </w:rPr>
        <w:t xml:space="preserve"> proper</w:t>
      </w:r>
      <w:r w:rsidR="008C7329">
        <w:rPr>
          <w:rFonts w:ascii="Times New Roman" w:hAnsi="Times New Roman" w:cs="Times New Roman"/>
          <w:sz w:val="28"/>
          <w:szCs w:val="28"/>
        </w:rPr>
        <w:t xml:space="preserve">, in </w:t>
      </w:r>
      <w:r w:rsidR="00E306E6">
        <w:rPr>
          <w:rFonts w:ascii="Times New Roman" w:hAnsi="Times New Roman" w:cs="Times New Roman"/>
          <w:sz w:val="28"/>
          <w:szCs w:val="28"/>
        </w:rPr>
        <w:t xml:space="preserve">April </w:t>
      </w:r>
      <w:r>
        <w:rPr>
          <w:rFonts w:ascii="Times New Roman" w:hAnsi="Times New Roman" w:cs="Times New Roman"/>
          <w:sz w:val="28"/>
          <w:szCs w:val="28"/>
        </w:rPr>
        <w:t>1548</w:t>
      </w:r>
      <w:r w:rsidR="008C7329">
        <w:rPr>
          <w:rFonts w:ascii="Times New Roman" w:hAnsi="Times New Roman" w:cs="Times New Roman"/>
          <w:sz w:val="28"/>
          <w:szCs w:val="28"/>
        </w:rPr>
        <w:t xml:space="preserve">, </w:t>
      </w:r>
      <w:r w:rsidR="00E306E6">
        <w:rPr>
          <w:rFonts w:ascii="Times New Roman" w:hAnsi="Times New Roman" w:cs="Times New Roman"/>
          <w:sz w:val="28"/>
          <w:szCs w:val="28"/>
        </w:rPr>
        <w:t xml:space="preserve">and </w:t>
      </w:r>
      <w:r w:rsidR="001411FC">
        <w:rPr>
          <w:rFonts w:ascii="Times New Roman" w:hAnsi="Times New Roman" w:cs="Times New Roman"/>
          <w:sz w:val="28"/>
          <w:szCs w:val="28"/>
        </w:rPr>
        <w:t xml:space="preserve">who </w:t>
      </w:r>
      <w:r w:rsidR="00E306E6">
        <w:rPr>
          <w:rFonts w:ascii="Times New Roman" w:hAnsi="Times New Roman" w:cs="Times New Roman"/>
          <w:sz w:val="28"/>
          <w:szCs w:val="28"/>
        </w:rPr>
        <w:t>ha</w:t>
      </w:r>
      <w:r w:rsidR="001411FC">
        <w:rPr>
          <w:rFonts w:ascii="Times New Roman" w:hAnsi="Times New Roman" w:cs="Times New Roman"/>
          <w:sz w:val="28"/>
          <w:szCs w:val="28"/>
        </w:rPr>
        <w:t>d</w:t>
      </w:r>
      <w:r w:rsidR="001E6C5B">
        <w:rPr>
          <w:rFonts w:ascii="Times New Roman" w:hAnsi="Times New Roman" w:cs="Times New Roman"/>
          <w:sz w:val="28"/>
          <w:szCs w:val="28"/>
        </w:rPr>
        <w:t xml:space="preserve"> b</w:t>
      </w:r>
      <w:r w:rsidR="00793641">
        <w:rPr>
          <w:rFonts w:ascii="Times New Roman" w:hAnsi="Times New Roman" w:cs="Times New Roman"/>
          <w:sz w:val="28"/>
          <w:szCs w:val="28"/>
        </w:rPr>
        <w:t>een executed</w:t>
      </w:r>
      <w:r w:rsidR="001411FC">
        <w:rPr>
          <w:rFonts w:ascii="Times New Roman" w:hAnsi="Times New Roman" w:cs="Times New Roman"/>
          <w:sz w:val="28"/>
          <w:szCs w:val="28"/>
        </w:rPr>
        <w:t xml:space="preserve"> </w:t>
      </w:r>
      <w:r w:rsidR="00E306E6">
        <w:rPr>
          <w:rFonts w:ascii="Times New Roman" w:hAnsi="Times New Roman" w:cs="Times New Roman"/>
          <w:sz w:val="28"/>
          <w:szCs w:val="28"/>
        </w:rPr>
        <w:t>three months later</w:t>
      </w:r>
      <w:r>
        <w:rPr>
          <w:rFonts w:ascii="Times New Roman" w:hAnsi="Times New Roman" w:cs="Times New Roman"/>
          <w:sz w:val="28"/>
          <w:szCs w:val="28"/>
        </w:rPr>
        <w:t>.</w:t>
      </w:r>
      <w:r w:rsidR="00930BE1">
        <w:rPr>
          <w:rStyle w:val="EndnoteReference"/>
          <w:rFonts w:ascii="Times New Roman" w:hAnsi="Times New Roman" w:cs="Times New Roman"/>
          <w:sz w:val="28"/>
          <w:szCs w:val="28"/>
        </w:rPr>
        <w:endnoteReference w:id="35"/>
      </w:r>
      <w:r>
        <w:rPr>
          <w:rFonts w:ascii="Times New Roman" w:hAnsi="Times New Roman" w:cs="Times New Roman"/>
          <w:sz w:val="28"/>
          <w:szCs w:val="28"/>
        </w:rPr>
        <w:t xml:space="preserve"> </w:t>
      </w:r>
      <w:r w:rsidR="00E306E6">
        <w:rPr>
          <w:rFonts w:ascii="Times New Roman" w:hAnsi="Times New Roman" w:cs="Times New Roman"/>
          <w:sz w:val="28"/>
          <w:szCs w:val="28"/>
        </w:rPr>
        <w:t>Rowse, on the other hand, gave his readers to understand that the ‘attainted’ i</w:t>
      </w:r>
      <w:r w:rsidR="00297612">
        <w:rPr>
          <w:rFonts w:ascii="Times New Roman" w:hAnsi="Times New Roman" w:cs="Times New Roman"/>
          <w:sz w:val="28"/>
          <w:szCs w:val="28"/>
        </w:rPr>
        <w:t xml:space="preserve">ncumbent of St Keverne was </w:t>
      </w:r>
      <w:r w:rsidR="00E306E6">
        <w:rPr>
          <w:rFonts w:ascii="Times New Roman" w:hAnsi="Times New Roman" w:cs="Times New Roman"/>
          <w:sz w:val="28"/>
          <w:szCs w:val="28"/>
        </w:rPr>
        <w:t>another casualty of 1549.</w:t>
      </w:r>
      <w:r w:rsidR="001411FC">
        <w:rPr>
          <w:rFonts w:ascii="Times New Roman" w:hAnsi="Times New Roman" w:cs="Times New Roman"/>
          <w:sz w:val="28"/>
          <w:szCs w:val="28"/>
        </w:rPr>
        <w:t xml:space="preserve"> </w:t>
      </w:r>
      <w:r w:rsidR="00E306E6">
        <w:rPr>
          <w:rFonts w:ascii="Times New Roman" w:hAnsi="Times New Roman" w:cs="Times New Roman"/>
          <w:sz w:val="28"/>
          <w:szCs w:val="28"/>
        </w:rPr>
        <w:t xml:space="preserve">Rowse now </w:t>
      </w:r>
      <w:r w:rsidR="0073239D">
        <w:rPr>
          <w:rFonts w:ascii="Times New Roman" w:hAnsi="Times New Roman" w:cs="Times New Roman"/>
          <w:sz w:val="28"/>
          <w:szCs w:val="28"/>
        </w:rPr>
        <w:t xml:space="preserve">concluded </w:t>
      </w:r>
      <w:r w:rsidR="00CB41B8">
        <w:rPr>
          <w:rFonts w:ascii="Times New Roman" w:hAnsi="Times New Roman" w:cs="Times New Roman"/>
          <w:sz w:val="28"/>
          <w:szCs w:val="28"/>
        </w:rPr>
        <w:t xml:space="preserve">his discussion of </w:t>
      </w:r>
      <w:r w:rsidR="00F0057A">
        <w:rPr>
          <w:rFonts w:ascii="Times New Roman" w:hAnsi="Times New Roman" w:cs="Times New Roman"/>
          <w:sz w:val="28"/>
          <w:szCs w:val="28"/>
        </w:rPr>
        <w:t xml:space="preserve">Veysey’s </w:t>
      </w:r>
      <w:r w:rsidR="00E306E6">
        <w:rPr>
          <w:rFonts w:ascii="Times New Roman" w:hAnsi="Times New Roman" w:cs="Times New Roman"/>
          <w:sz w:val="28"/>
          <w:szCs w:val="28"/>
        </w:rPr>
        <w:t>regi</w:t>
      </w:r>
      <w:r w:rsidR="001411FC">
        <w:rPr>
          <w:rFonts w:ascii="Times New Roman" w:hAnsi="Times New Roman" w:cs="Times New Roman"/>
          <w:sz w:val="28"/>
          <w:szCs w:val="28"/>
        </w:rPr>
        <w:t>s</w:t>
      </w:r>
      <w:r w:rsidR="00CB41B8">
        <w:rPr>
          <w:rFonts w:ascii="Times New Roman" w:hAnsi="Times New Roman" w:cs="Times New Roman"/>
          <w:sz w:val="28"/>
          <w:szCs w:val="28"/>
        </w:rPr>
        <w:t>ter</w:t>
      </w:r>
      <w:r w:rsidR="0073239D">
        <w:rPr>
          <w:rFonts w:ascii="Times New Roman" w:hAnsi="Times New Roman" w:cs="Times New Roman"/>
          <w:sz w:val="28"/>
          <w:szCs w:val="28"/>
        </w:rPr>
        <w:t xml:space="preserve"> </w:t>
      </w:r>
      <w:r w:rsidR="00A823FC">
        <w:rPr>
          <w:rFonts w:ascii="Times New Roman" w:hAnsi="Times New Roman" w:cs="Times New Roman"/>
          <w:sz w:val="28"/>
          <w:szCs w:val="28"/>
        </w:rPr>
        <w:t xml:space="preserve">- </w:t>
      </w:r>
      <w:r w:rsidR="003418DA">
        <w:rPr>
          <w:rFonts w:ascii="Times New Roman" w:hAnsi="Times New Roman" w:cs="Times New Roman"/>
          <w:sz w:val="28"/>
          <w:szCs w:val="28"/>
        </w:rPr>
        <w:t xml:space="preserve">and of what it </w:t>
      </w:r>
      <w:r w:rsidR="00AA2AB3">
        <w:rPr>
          <w:rFonts w:ascii="Times New Roman" w:hAnsi="Times New Roman" w:cs="Times New Roman"/>
          <w:sz w:val="28"/>
          <w:szCs w:val="28"/>
        </w:rPr>
        <w:t xml:space="preserve">reveals about </w:t>
      </w:r>
      <w:r w:rsidR="0073239D">
        <w:rPr>
          <w:rFonts w:ascii="Times New Roman" w:hAnsi="Times New Roman" w:cs="Times New Roman"/>
          <w:sz w:val="28"/>
          <w:szCs w:val="28"/>
        </w:rPr>
        <w:t xml:space="preserve">the fate of local priests </w:t>
      </w:r>
      <w:r w:rsidR="00A823FC">
        <w:rPr>
          <w:rFonts w:ascii="Times New Roman" w:hAnsi="Times New Roman" w:cs="Times New Roman"/>
          <w:sz w:val="28"/>
          <w:szCs w:val="28"/>
        </w:rPr>
        <w:t xml:space="preserve">- </w:t>
      </w:r>
      <w:r w:rsidR="00644F04">
        <w:rPr>
          <w:rFonts w:ascii="Times New Roman" w:hAnsi="Times New Roman" w:cs="Times New Roman"/>
          <w:sz w:val="28"/>
          <w:szCs w:val="28"/>
        </w:rPr>
        <w:t xml:space="preserve">in just </w:t>
      </w:r>
      <w:r w:rsidR="00E306E6">
        <w:rPr>
          <w:rFonts w:ascii="Times New Roman" w:hAnsi="Times New Roman" w:cs="Times New Roman"/>
          <w:sz w:val="28"/>
          <w:szCs w:val="28"/>
        </w:rPr>
        <w:t xml:space="preserve">the same way </w:t>
      </w:r>
      <w:r w:rsidR="001411FC">
        <w:rPr>
          <w:rFonts w:ascii="Times New Roman" w:hAnsi="Times New Roman" w:cs="Times New Roman"/>
          <w:sz w:val="28"/>
          <w:szCs w:val="28"/>
        </w:rPr>
        <w:t xml:space="preserve">that </w:t>
      </w:r>
      <w:r w:rsidR="00ED6851">
        <w:rPr>
          <w:rFonts w:ascii="Times New Roman" w:hAnsi="Times New Roman" w:cs="Times New Roman"/>
          <w:sz w:val="28"/>
          <w:szCs w:val="28"/>
        </w:rPr>
        <w:t>Rose-Troup</w:t>
      </w:r>
      <w:r w:rsidR="0073239D">
        <w:rPr>
          <w:rFonts w:ascii="Times New Roman" w:hAnsi="Times New Roman" w:cs="Times New Roman"/>
          <w:sz w:val="28"/>
          <w:szCs w:val="28"/>
        </w:rPr>
        <w:t xml:space="preserve"> had concluded her own d</w:t>
      </w:r>
      <w:r w:rsidR="00E35B40">
        <w:rPr>
          <w:rFonts w:ascii="Times New Roman" w:hAnsi="Times New Roman" w:cs="Times New Roman"/>
          <w:sz w:val="28"/>
          <w:szCs w:val="28"/>
        </w:rPr>
        <w:t xml:space="preserve">iscussion of the same subject a generation </w:t>
      </w:r>
      <w:r w:rsidR="0073239D">
        <w:rPr>
          <w:rFonts w:ascii="Times New Roman" w:hAnsi="Times New Roman" w:cs="Times New Roman"/>
          <w:sz w:val="28"/>
          <w:szCs w:val="28"/>
        </w:rPr>
        <w:t>before</w:t>
      </w:r>
      <w:r w:rsidR="003418DA">
        <w:rPr>
          <w:rFonts w:ascii="Times New Roman" w:hAnsi="Times New Roman" w:cs="Times New Roman"/>
          <w:sz w:val="28"/>
          <w:szCs w:val="28"/>
        </w:rPr>
        <w:t xml:space="preserve">, </w:t>
      </w:r>
      <w:r w:rsidR="00E306E6">
        <w:rPr>
          <w:rFonts w:ascii="Times New Roman" w:hAnsi="Times New Roman" w:cs="Times New Roman"/>
          <w:sz w:val="28"/>
          <w:szCs w:val="28"/>
        </w:rPr>
        <w:t xml:space="preserve">observing </w:t>
      </w:r>
      <w:r w:rsidR="008A3200">
        <w:rPr>
          <w:rFonts w:ascii="Times New Roman" w:hAnsi="Times New Roman" w:cs="Times New Roman"/>
          <w:sz w:val="28"/>
          <w:szCs w:val="28"/>
        </w:rPr>
        <w:t>that ‘</w:t>
      </w:r>
      <w:r w:rsidR="00430768">
        <w:rPr>
          <w:rFonts w:ascii="Times New Roman" w:hAnsi="Times New Roman" w:cs="Times New Roman"/>
          <w:sz w:val="28"/>
          <w:szCs w:val="28"/>
        </w:rPr>
        <w:t xml:space="preserve">a few of the other livings’ </w:t>
      </w:r>
      <w:r w:rsidR="00A823FC">
        <w:rPr>
          <w:rFonts w:ascii="Times New Roman" w:hAnsi="Times New Roman" w:cs="Times New Roman"/>
          <w:sz w:val="28"/>
          <w:szCs w:val="28"/>
        </w:rPr>
        <w:t xml:space="preserve">where </w:t>
      </w:r>
      <w:r w:rsidR="00CB41B8">
        <w:rPr>
          <w:rFonts w:ascii="Times New Roman" w:hAnsi="Times New Roman" w:cs="Times New Roman"/>
          <w:sz w:val="28"/>
          <w:szCs w:val="28"/>
        </w:rPr>
        <w:t xml:space="preserve">new appointments </w:t>
      </w:r>
      <w:r w:rsidR="00C429F3">
        <w:rPr>
          <w:rFonts w:ascii="Times New Roman" w:hAnsi="Times New Roman" w:cs="Times New Roman"/>
          <w:sz w:val="28"/>
          <w:szCs w:val="28"/>
        </w:rPr>
        <w:t xml:space="preserve">were </w:t>
      </w:r>
      <w:r w:rsidR="005F35B0">
        <w:rPr>
          <w:rFonts w:ascii="Times New Roman" w:hAnsi="Times New Roman" w:cs="Times New Roman"/>
          <w:sz w:val="28"/>
          <w:szCs w:val="28"/>
        </w:rPr>
        <w:t xml:space="preserve">recorded in the register </w:t>
      </w:r>
      <w:r w:rsidR="00A823FC">
        <w:rPr>
          <w:rFonts w:ascii="Times New Roman" w:hAnsi="Times New Roman" w:cs="Times New Roman"/>
          <w:sz w:val="28"/>
          <w:szCs w:val="28"/>
        </w:rPr>
        <w:t>in late 1549 and in 1550 ‘</w:t>
      </w:r>
      <w:r w:rsidR="001A482A">
        <w:rPr>
          <w:rFonts w:ascii="Times New Roman" w:hAnsi="Times New Roman" w:cs="Times New Roman"/>
          <w:sz w:val="28"/>
          <w:szCs w:val="28"/>
        </w:rPr>
        <w:t xml:space="preserve">may </w:t>
      </w:r>
      <w:r w:rsidR="00E14500">
        <w:rPr>
          <w:rFonts w:ascii="Times New Roman" w:hAnsi="Times New Roman" w:cs="Times New Roman"/>
          <w:sz w:val="28"/>
          <w:szCs w:val="28"/>
        </w:rPr>
        <w:t xml:space="preserve">[also] </w:t>
      </w:r>
      <w:r w:rsidR="005F35B0">
        <w:rPr>
          <w:rFonts w:ascii="Times New Roman" w:hAnsi="Times New Roman" w:cs="Times New Roman"/>
          <w:sz w:val="28"/>
          <w:szCs w:val="28"/>
        </w:rPr>
        <w:t>have been …</w:t>
      </w:r>
      <w:r w:rsidR="001A482A">
        <w:rPr>
          <w:rFonts w:ascii="Times New Roman" w:hAnsi="Times New Roman" w:cs="Times New Roman"/>
          <w:sz w:val="28"/>
          <w:szCs w:val="28"/>
        </w:rPr>
        <w:t xml:space="preserve"> forfeited by rebel priests’.</w:t>
      </w:r>
      <w:r w:rsidR="001A482A">
        <w:rPr>
          <w:rStyle w:val="EndnoteReference"/>
          <w:rFonts w:ascii="Times New Roman" w:hAnsi="Times New Roman" w:cs="Times New Roman"/>
          <w:sz w:val="28"/>
          <w:szCs w:val="28"/>
        </w:rPr>
        <w:endnoteReference w:id="36"/>
      </w:r>
      <w:r w:rsidR="001A482A">
        <w:rPr>
          <w:rFonts w:ascii="Times New Roman" w:hAnsi="Times New Roman" w:cs="Times New Roman"/>
          <w:sz w:val="28"/>
          <w:szCs w:val="28"/>
        </w:rPr>
        <w:t xml:space="preserve"> </w:t>
      </w:r>
    </w:p>
    <w:p w:rsidR="001411FC" w:rsidRDefault="001411FC" w:rsidP="00B73BFF">
      <w:pPr>
        <w:spacing w:after="0" w:line="480" w:lineRule="auto"/>
        <w:jc w:val="both"/>
        <w:rPr>
          <w:rFonts w:ascii="Times New Roman" w:hAnsi="Times New Roman" w:cs="Times New Roman"/>
          <w:sz w:val="28"/>
          <w:szCs w:val="28"/>
        </w:rPr>
      </w:pPr>
    </w:p>
    <w:p w:rsidR="004F4F61" w:rsidRDefault="00CF3014"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On this particular question</w:t>
      </w:r>
      <w:r w:rsidR="001411FC">
        <w:rPr>
          <w:rFonts w:ascii="Times New Roman" w:hAnsi="Times New Roman" w:cs="Times New Roman"/>
          <w:sz w:val="28"/>
          <w:szCs w:val="28"/>
        </w:rPr>
        <w:t>, then</w:t>
      </w:r>
      <w:r w:rsidR="00F0057A">
        <w:rPr>
          <w:rFonts w:ascii="Times New Roman" w:hAnsi="Times New Roman" w:cs="Times New Roman"/>
          <w:sz w:val="28"/>
          <w:szCs w:val="28"/>
        </w:rPr>
        <w:t xml:space="preserve">, </w:t>
      </w:r>
      <w:r w:rsidR="001417A3">
        <w:rPr>
          <w:rFonts w:ascii="Times New Roman" w:hAnsi="Times New Roman" w:cs="Times New Roman"/>
          <w:sz w:val="28"/>
          <w:szCs w:val="28"/>
        </w:rPr>
        <w:t xml:space="preserve">Rowse and </w:t>
      </w:r>
      <w:r w:rsidR="00ED6851">
        <w:rPr>
          <w:rFonts w:ascii="Times New Roman" w:hAnsi="Times New Roman" w:cs="Times New Roman"/>
          <w:sz w:val="28"/>
          <w:szCs w:val="28"/>
        </w:rPr>
        <w:t>Rose-Troup</w:t>
      </w:r>
      <w:r w:rsidR="001417A3">
        <w:rPr>
          <w:rFonts w:ascii="Times New Roman" w:hAnsi="Times New Roman" w:cs="Times New Roman"/>
          <w:sz w:val="28"/>
          <w:szCs w:val="28"/>
        </w:rPr>
        <w:t xml:space="preserve"> effectively spoke</w:t>
      </w:r>
      <w:r w:rsidR="00CB41B8">
        <w:rPr>
          <w:rFonts w:ascii="Times New Roman" w:hAnsi="Times New Roman" w:cs="Times New Roman"/>
          <w:sz w:val="28"/>
          <w:szCs w:val="28"/>
        </w:rPr>
        <w:t xml:space="preserve"> </w:t>
      </w:r>
      <w:r w:rsidR="00A823FC">
        <w:rPr>
          <w:rFonts w:ascii="Times New Roman" w:hAnsi="Times New Roman" w:cs="Times New Roman"/>
          <w:sz w:val="28"/>
          <w:szCs w:val="28"/>
        </w:rPr>
        <w:t>with a single voice</w:t>
      </w:r>
      <w:r w:rsidR="00FD1703">
        <w:rPr>
          <w:rFonts w:ascii="Times New Roman" w:hAnsi="Times New Roman" w:cs="Times New Roman"/>
          <w:sz w:val="28"/>
          <w:szCs w:val="28"/>
        </w:rPr>
        <w:t xml:space="preserve">, but, on the question of </w:t>
      </w:r>
      <w:r w:rsidR="001411FC">
        <w:rPr>
          <w:rFonts w:ascii="Times New Roman" w:hAnsi="Times New Roman" w:cs="Times New Roman"/>
          <w:sz w:val="28"/>
          <w:szCs w:val="28"/>
        </w:rPr>
        <w:t>the total number</w:t>
      </w:r>
      <w:r w:rsidR="00DF0D79">
        <w:rPr>
          <w:rFonts w:ascii="Times New Roman" w:hAnsi="Times New Roman" w:cs="Times New Roman"/>
          <w:sz w:val="28"/>
          <w:szCs w:val="28"/>
        </w:rPr>
        <w:t xml:space="preserve"> of priests </w:t>
      </w:r>
      <w:r w:rsidR="00FD1703">
        <w:rPr>
          <w:rFonts w:ascii="Times New Roman" w:hAnsi="Times New Roman" w:cs="Times New Roman"/>
          <w:sz w:val="28"/>
          <w:szCs w:val="28"/>
        </w:rPr>
        <w:t xml:space="preserve">who may </w:t>
      </w:r>
      <w:r w:rsidR="00F0057A">
        <w:rPr>
          <w:rFonts w:ascii="Times New Roman" w:hAnsi="Times New Roman" w:cs="Times New Roman"/>
          <w:sz w:val="28"/>
          <w:szCs w:val="28"/>
        </w:rPr>
        <w:t xml:space="preserve">be assumed to have been </w:t>
      </w:r>
      <w:r w:rsidR="001E6C5B">
        <w:rPr>
          <w:rFonts w:ascii="Times New Roman" w:hAnsi="Times New Roman" w:cs="Times New Roman"/>
          <w:sz w:val="28"/>
          <w:szCs w:val="28"/>
        </w:rPr>
        <w:t xml:space="preserve">slain in </w:t>
      </w:r>
      <w:r w:rsidR="00FD1703">
        <w:rPr>
          <w:rFonts w:ascii="Times New Roman" w:hAnsi="Times New Roman" w:cs="Times New Roman"/>
          <w:sz w:val="28"/>
          <w:szCs w:val="28"/>
        </w:rPr>
        <w:t>1549</w:t>
      </w:r>
      <w:r w:rsidR="00930BE1">
        <w:rPr>
          <w:rFonts w:ascii="Times New Roman" w:hAnsi="Times New Roman" w:cs="Times New Roman"/>
          <w:sz w:val="28"/>
          <w:szCs w:val="28"/>
        </w:rPr>
        <w:t>, there was a significant discrepancy between them.</w:t>
      </w:r>
      <w:r w:rsidR="001411FC">
        <w:rPr>
          <w:rFonts w:ascii="Times New Roman" w:hAnsi="Times New Roman" w:cs="Times New Roman"/>
          <w:sz w:val="28"/>
          <w:szCs w:val="28"/>
        </w:rPr>
        <w:t xml:space="preserve"> </w:t>
      </w:r>
      <w:r w:rsidR="00DF0D79">
        <w:rPr>
          <w:rFonts w:ascii="Times New Roman" w:hAnsi="Times New Roman" w:cs="Times New Roman"/>
          <w:sz w:val="28"/>
          <w:szCs w:val="28"/>
        </w:rPr>
        <w:t>For where</w:t>
      </w:r>
      <w:r w:rsidR="00915566">
        <w:rPr>
          <w:rFonts w:ascii="Times New Roman" w:hAnsi="Times New Roman" w:cs="Times New Roman"/>
          <w:sz w:val="28"/>
          <w:szCs w:val="28"/>
        </w:rPr>
        <w:t>as</w:t>
      </w:r>
      <w:r w:rsidR="00DF0D79">
        <w:rPr>
          <w:rFonts w:ascii="Times New Roman" w:hAnsi="Times New Roman" w:cs="Times New Roman"/>
          <w:sz w:val="28"/>
          <w:szCs w:val="28"/>
        </w:rPr>
        <w:t xml:space="preserve"> </w:t>
      </w:r>
      <w:r w:rsidR="00ED6851">
        <w:rPr>
          <w:rFonts w:ascii="Times New Roman" w:hAnsi="Times New Roman" w:cs="Times New Roman"/>
          <w:sz w:val="28"/>
          <w:szCs w:val="28"/>
        </w:rPr>
        <w:t>Rose-Troup</w:t>
      </w:r>
      <w:r w:rsidR="00DF5495">
        <w:rPr>
          <w:rFonts w:ascii="Times New Roman" w:hAnsi="Times New Roman" w:cs="Times New Roman"/>
          <w:sz w:val="28"/>
          <w:szCs w:val="28"/>
        </w:rPr>
        <w:t xml:space="preserve"> </w:t>
      </w:r>
      <w:r>
        <w:rPr>
          <w:rFonts w:ascii="Times New Roman" w:hAnsi="Times New Roman" w:cs="Times New Roman"/>
          <w:sz w:val="28"/>
          <w:szCs w:val="28"/>
        </w:rPr>
        <w:t xml:space="preserve">had identified </w:t>
      </w:r>
      <w:r w:rsidR="00930BE1">
        <w:rPr>
          <w:rFonts w:ascii="Times New Roman" w:hAnsi="Times New Roman" w:cs="Times New Roman"/>
          <w:sz w:val="28"/>
          <w:szCs w:val="28"/>
        </w:rPr>
        <w:t xml:space="preserve">a total </w:t>
      </w:r>
      <w:r w:rsidR="00E14500">
        <w:rPr>
          <w:rFonts w:ascii="Times New Roman" w:hAnsi="Times New Roman" w:cs="Times New Roman"/>
          <w:sz w:val="28"/>
          <w:szCs w:val="28"/>
        </w:rPr>
        <w:t>of s</w:t>
      </w:r>
      <w:r w:rsidR="00AF3399">
        <w:rPr>
          <w:rFonts w:ascii="Times New Roman" w:hAnsi="Times New Roman" w:cs="Times New Roman"/>
          <w:sz w:val="28"/>
          <w:szCs w:val="28"/>
        </w:rPr>
        <w:t>ix such unfortunates</w:t>
      </w:r>
      <w:r w:rsidR="00FD1703">
        <w:rPr>
          <w:rFonts w:ascii="Times New Roman" w:hAnsi="Times New Roman" w:cs="Times New Roman"/>
          <w:sz w:val="28"/>
          <w:szCs w:val="28"/>
        </w:rPr>
        <w:t xml:space="preserve">, Rowse </w:t>
      </w:r>
      <w:r w:rsidR="005829C6">
        <w:rPr>
          <w:rFonts w:ascii="Times New Roman" w:hAnsi="Times New Roman" w:cs="Times New Roman"/>
          <w:sz w:val="28"/>
          <w:szCs w:val="28"/>
        </w:rPr>
        <w:t xml:space="preserve">had </w:t>
      </w:r>
      <w:r w:rsidR="00237CA3">
        <w:rPr>
          <w:rFonts w:ascii="Times New Roman" w:hAnsi="Times New Roman" w:cs="Times New Roman"/>
          <w:sz w:val="28"/>
          <w:szCs w:val="28"/>
        </w:rPr>
        <w:t>identi</w:t>
      </w:r>
      <w:r w:rsidR="00FD1703">
        <w:rPr>
          <w:rFonts w:ascii="Times New Roman" w:hAnsi="Times New Roman" w:cs="Times New Roman"/>
          <w:sz w:val="28"/>
          <w:szCs w:val="28"/>
        </w:rPr>
        <w:t>fied</w:t>
      </w:r>
      <w:r w:rsidR="0051607B">
        <w:rPr>
          <w:rFonts w:ascii="Times New Roman" w:hAnsi="Times New Roman" w:cs="Times New Roman"/>
          <w:sz w:val="28"/>
          <w:szCs w:val="28"/>
        </w:rPr>
        <w:t xml:space="preserve"> no fewer than </w:t>
      </w:r>
      <w:r w:rsidR="00510F22">
        <w:rPr>
          <w:rFonts w:ascii="Times New Roman" w:hAnsi="Times New Roman" w:cs="Times New Roman"/>
          <w:sz w:val="28"/>
          <w:szCs w:val="28"/>
        </w:rPr>
        <w:t>thir</w:t>
      </w:r>
      <w:r w:rsidR="00237CA3">
        <w:rPr>
          <w:rFonts w:ascii="Times New Roman" w:hAnsi="Times New Roman" w:cs="Times New Roman"/>
          <w:sz w:val="28"/>
          <w:szCs w:val="28"/>
        </w:rPr>
        <w:t>teen</w:t>
      </w:r>
      <w:r w:rsidR="007C7E86">
        <w:rPr>
          <w:rFonts w:ascii="Times New Roman" w:hAnsi="Times New Roman" w:cs="Times New Roman"/>
          <w:sz w:val="28"/>
          <w:szCs w:val="28"/>
        </w:rPr>
        <w:t xml:space="preserve"> </w:t>
      </w:r>
      <w:r w:rsidR="00613646">
        <w:rPr>
          <w:rFonts w:ascii="Times New Roman" w:hAnsi="Times New Roman" w:cs="Times New Roman"/>
          <w:sz w:val="28"/>
          <w:szCs w:val="28"/>
        </w:rPr>
        <w:t>(</w:t>
      </w:r>
      <w:r w:rsidR="00ED6851" w:rsidRPr="00613646">
        <w:rPr>
          <w:rFonts w:ascii="Times New Roman" w:hAnsi="Times New Roman" w:cs="Times New Roman"/>
          <w:i/>
          <w:sz w:val="28"/>
          <w:szCs w:val="28"/>
        </w:rPr>
        <w:t xml:space="preserve">see </w:t>
      </w:r>
      <w:r w:rsidR="00613646">
        <w:rPr>
          <w:rFonts w:ascii="Times New Roman" w:hAnsi="Times New Roman" w:cs="Times New Roman"/>
          <w:sz w:val="28"/>
          <w:szCs w:val="28"/>
        </w:rPr>
        <w:t>Fig.</w:t>
      </w:r>
      <w:r w:rsidR="005F35B0" w:rsidRPr="00613646">
        <w:rPr>
          <w:rFonts w:ascii="Times New Roman" w:hAnsi="Times New Roman" w:cs="Times New Roman"/>
          <w:sz w:val="28"/>
          <w:szCs w:val="28"/>
        </w:rPr>
        <w:t xml:space="preserve"> </w:t>
      </w:r>
      <w:r w:rsidR="000D0D7B" w:rsidRPr="00613646">
        <w:rPr>
          <w:rFonts w:ascii="Times New Roman" w:hAnsi="Times New Roman" w:cs="Times New Roman"/>
          <w:sz w:val="28"/>
          <w:szCs w:val="28"/>
        </w:rPr>
        <w:t>2</w:t>
      </w:r>
      <w:r w:rsidR="00613646">
        <w:rPr>
          <w:rFonts w:ascii="Times New Roman" w:hAnsi="Times New Roman" w:cs="Times New Roman"/>
          <w:sz w:val="28"/>
          <w:szCs w:val="28"/>
        </w:rPr>
        <w:t>)</w:t>
      </w:r>
      <w:r w:rsidR="00F03388" w:rsidRPr="00613646">
        <w:rPr>
          <w:rFonts w:ascii="Times New Roman" w:hAnsi="Times New Roman" w:cs="Times New Roman"/>
          <w:sz w:val="28"/>
          <w:szCs w:val="28"/>
        </w:rPr>
        <w:t>.</w:t>
      </w:r>
      <w:r w:rsidR="003418DA">
        <w:rPr>
          <w:rFonts w:ascii="Times New Roman" w:hAnsi="Times New Roman" w:cs="Times New Roman"/>
          <w:sz w:val="28"/>
          <w:szCs w:val="28"/>
        </w:rPr>
        <w:t xml:space="preserve"> In part</w:t>
      </w:r>
      <w:r w:rsidR="00237CA3">
        <w:rPr>
          <w:rFonts w:ascii="Times New Roman" w:hAnsi="Times New Roman" w:cs="Times New Roman"/>
          <w:sz w:val="28"/>
          <w:szCs w:val="28"/>
        </w:rPr>
        <w:t xml:space="preserve">, this discrepancy arose </w:t>
      </w:r>
      <w:r w:rsidR="00AF3399">
        <w:rPr>
          <w:rFonts w:ascii="Times New Roman" w:hAnsi="Times New Roman" w:cs="Times New Roman"/>
          <w:sz w:val="28"/>
          <w:szCs w:val="28"/>
        </w:rPr>
        <w:t xml:space="preserve">because </w:t>
      </w:r>
      <w:r w:rsidR="00F4552D">
        <w:rPr>
          <w:rFonts w:ascii="Times New Roman" w:hAnsi="Times New Roman" w:cs="Times New Roman"/>
          <w:sz w:val="28"/>
          <w:szCs w:val="28"/>
        </w:rPr>
        <w:t xml:space="preserve">Rowse </w:t>
      </w:r>
      <w:r w:rsidR="00237CA3">
        <w:rPr>
          <w:rFonts w:ascii="Times New Roman" w:hAnsi="Times New Roman" w:cs="Times New Roman"/>
          <w:sz w:val="28"/>
          <w:szCs w:val="28"/>
        </w:rPr>
        <w:t>had discovered new evidence</w:t>
      </w:r>
      <w:r w:rsidR="002875E2">
        <w:rPr>
          <w:rFonts w:ascii="Times New Roman" w:hAnsi="Times New Roman" w:cs="Times New Roman"/>
          <w:sz w:val="28"/>
          <w:szCs w:val="28"/>
        </w:rPr>
        <w:t xml:space="preserve"> - </w:t>
      </w:r>
      <w:r w:rsidR="00237CA3">
        <w:rPr>
          <w:rFonts w:ascii="Times New Roman" w:hAnsi="Times New Roman" w:cs="Times New Roman"/>
          <w:sz w:val="28"/>
          <w:szCs w:val="28"/>
        </w:rPr>
        <w:t xml:space="preserve">about </w:t>
      </w:r>
      <w:r w:rsidR="00DF0D79">
        <w:rPr>
          <w:rFonts w:ascii="Times New Roman" w:hAnsi="Times New Roman" w:cs="Times New Roman"/>
          <w:sz w:val="28"/>
          <w:szCs w:val="28"/>
        </w:rPr>
        <w:t xml:space="preserve">William </w:t>
      </w:r>
      <w:r w:rsidR="003F679A">
        <w:rPr>
          <w:rFonts w:ascii="Times New Roman" w:hAnsi="Times New Roman" w:cs="Times New Roman"/>
          <w:sz w:val="28"/>
          <w:szCs w:val="28"/>
        </w:rPr>
        <w:t xml:space="preserve">Alsa and the </w:t>
      </w:r>
      <w:r w:rsidR="00AF3399">
        <w:rPr>
          <w:rFonts w:ascii="Times New Roman" w:hAnsi="Times New Roman" w:cs="Times New Roman"/>
          <w:sz w:val="28"/>
          <w:szCs w:val="28"/>
        </w:rPr>
        <w:t>‘</w:t>
      </w:r>
      <w:r w:rsidR="00237CA3">
        <w:rPr>
          <w:rFonts w:ascii="Times New Roman" w:hAnsi="Times New Roman" w:cs="Times New Roman"/>
          <w:sz w:val="28"/>
          <w:szCs w:val="28"/>
        </w:rPr>
        <w:t>curate of Pillaton</w:t>
      </w:r>
      <w:r w:rsidR="00AF3399">
        <w:rPr>
          <w:rFonts w:ascii="Times New Roman" w:hAnsi="Times New Roman" w:cs="Times New Roman"/>
          <w:sz w:val="28"/>
          <w:szCs w:val="28"/>
        </w:rPr>
        <w:t>’</w:t>
      </w:r>
      <w:r w:rsidR="002875E2">
        <w:rPr>
          <w:rFonts w:ascii="Times New Roman" w:hAnsi="Times New Roman" w:cs="Times New Roman"/>
          <w:sz w:val="28"/>
          <w:szCs w:val="28"/>
        </w:rPr>
        <w:t xml:space="preserve"> - </w:t>
      </w:r>
      <w:r w:rsidR="00237CA3">
        <w:rPr>
          <w:rFonts w:ascii="Times New Roman" w:hAnsi="Times New Roman" w:cs="Times New Roman"/>
          <w:sz w:val="28"/>
          <w:szCs w:val="28"/>
        </w:rPr>
        <w:t>a</w:t>
      </w:r>
      <w:r w:rsidR="009F29F5">
        <w:rPr>
          <w:rFonts w:ascii="Times New Roman" w:hAnsi="Times New Roman" w:cs="Times New Roman"/>
          <w:sz w:val="28"/>
          <w:szCs w:val="28"/>
        </w:rPr>
        <w:t xml:space="preserve">nd because he and </w:t>
      </w:r>
      <w:r w:rsidR="00ED6851">
        <w:rPr>
          <w:rFonts w:ascii="Times New Roman" w:hAnsi="Times New Roman" w:cs="Times New Roman"/>
          <w:sz w:val="28"/>
          <w:szCs w:val="28"/>
        </w:rPr>
        <w:t>Rose-Troup</w:t>
      </w:r>
      <w:r w:rsidR="009F29F5">
        <w:rPr>
          <w:rFonts w:ascii="Times New Roman" w:hAnsi="Times New Roman" w:cs="Times New Roman"/>
          <w:sz w:val="28"/>
          <w:szCs w:val="28"/>
        </w:rPr>
        <w:t xml:space="preserve"> </w:t>
      </w:r>
      <w:r w:rsidR="00237CA3">
        <w:rPr>
          <w:rFonts w:ascii="Times New Roman" w:hAnsi="Times New Roman" w:cs="Times New Roman"/>
          <w:sz w:val="28"/>
          <w:szCs w:val="28"/>
        </w:rPr>
        <w:t xml:space="preserve">had ascribed the death of the attainted incumbent of St Keverne to different years. The </w:t>
      </w:r>
      <w:r w:rsidR="00DF0D79">
        <w:rPr>
          <w:rFonts w:ascii="Times New Roman" w:hAnsi="Times New Roman" w:cs="Times New Roman"/>
          <w:sz w:val="28"/>
          <w:szCs w:val="28"/>
        </w:rPr>
        <w:t xml:space="preserve">chief </w:t>
      </w:r>
      <w:r w:rsidR="00237CA3">
        <w:rPr>
          <w:rFonts w:ascii="Times New Roman" w:hAnsi="Times New Roman" w:cs="Times New Roman"/>
          <w:sz w:val="28"/>
          <w:szCs w:val="28"/>
        </w:rPr>
        <w:t xml:space="preserve">reason for </w:t>
      </w:r>
      <w:r w:rsidR="003418DA">
        <w:rPr>
          <w:rFonts w:ascii="Times New Roman" w:hAnsi="Times New Roman" w:cs="Times New Roman"/>
          <w:sz w:val="28"/>
          <w:szCs w:val="28"/>
        </w:rPr>
        <w:t xml:space="preserve">the two scholars </w:t>
      </w:r>
      <w:r w:rsidR="00DF0D79">
        <w:rPr>
          <w:rFonts w:ascii="Times New Roman" w:hAnsi="Times New Roman" w:cs="Times New Roman"/>
          <w:sz w:val="28"/>
          <w:szCs w:val="28"/>
        </w:rPr>
        <w:t xml:space="preserve">having </w:t>
      </w:r>
      <w:r w:rsidR="00237CA3">
        <w:rPr>
          <w:rFonts w:ascii="Times New Roman" w:hAnsi="Times New Roman" w:cs="Times New Roman"/>
          <w:sz w:val="28"/>
          <w:szCs w:val="28"/>
        </w:rPr>
        <w:t xml:space="preserve">arrived at </w:t>
      </w:r>
      <w:r w:rsidR="00DF0D79">
        <w:rPr>
          <w:rFonts w:ascii="Times New Roman" w:hAnsi="Times New Roman" w:cs="Times New Roman"/>
          <w:sz w:val="28"/>
          <w:szCs w:val="28"/>
        </w:rPr>
        <w:t>such different totals</w:t>
      </w:r>
      <w:r w:rsidR="00237CA3">
        <w:rPr>
          <w:rFonts w:ascii="Times New Roman" w:hAnsi="Times New Roman" w:cs="Times New Roman"/>
          <w:sz w:val="28"/>
          <w:szCs w:val="28"/>
        </w:rPr>
        <w:t xml:space="preserve">, however, was </w:t>
      </w:r>
      <w:r w:rsidR="00DF0D79">
        <w:rPr>
          <w:rFonts w:ascii="Times New Roman" w:hAnsi="Times New Roman" w:cs="Times New Roman"/>
          <w:sz w:val="28"/>
          <w:szCs w:val="28"/>
        </w:rPr>
        <w:t>the fa</w:t>
      </w:r>
      <w:r w:rsidR="005F0F24">
        <w:rPr>
          <w:rFonts w:ascii="Times New Roman" w:hAnsi="Times New Roman" w:cs="Times New Roman"/>
          <w:sz w:val="28"/>
          <w:szCs w:val="28"/>
        </w:rPr>
        <w:t>ct that they had read</w:t>
      </w:r>
      <w:r w:rsidR="00CB41B8">
        <w:rPr>
          <w:rFonts w:ascii="Times New Roman" w:hAnsi="Times New Roman" w:cs="Times New Roman"/>
          <w:sz w:val="28"/>
          <w:szCs w:val="28"/>
        </w:rPr>
        <w:t xml:space="preserve"> </w:t>
      </w:r>
      <w:r w:rsidR="005628A2">
        <w:rPr>
          <w:rFonts w:ascii="Times New Roman" w:hAnsi="Times New Roman" w:cs="Times New Roman"/>
          <w:sz w:val="28"/>
          <w:szCs w:val="28"/>
        </w:rPr>
        <w:t xml:space="preserve">a </w:t>
      </w:r>
      <w:r w:rsidR="00FB75C6">
        <w:rPr>
          <w:rFonts w:ascii="Times New Roman" w:hAnsi="Times New Roman" w:cs="Times New Roman"/>
          <w:sz w:val="28"/>
          <w:szCs w:val="28"/>
        </w:rPr>
        <w:t xml:space="preserve">brief </w:t>
      </w:r>
      <w:r w:rsidR="00FD1703">
        <w:rPr>
          <w:rFonts w:ascii="Times New Roman" w:hAnsi="Times New Roman" w:cs="Times New Roman"/>
          <w:sz w:val="28"/>
          <w:szCs w:val="28"/>
        </w:rPr>
        <w:t xml:space="preserve">passage in </w:t>
      </w:r>
      <w:r w:rsidR="00087C13">
        <w:rPr>
          <w:rFonts w:ascii="Times New Roman" w:hAnsi="Times New Roman" w:cs="Times New Roman"/>
          <w:sz w:val="28"/>
          <w:szCs w:val="28"/>
        </w:rPr>
        <w:t>Foxe’s</w:t>
      </w:r>
      <w:r w:rsidR="00DF5495">
        <w:rPr>
          <w:rFonts w:ascii="Times New Roman" w:hAnsi="Times New Roman" w:cs="Times New Roman"/>
          <w:sz w:val="28"/>
          <w:szCs w:val="28"/>
        </w:rPr>
        <w:t xml:space="preserve"> near-</w:t>
      </w:r>
      <w:r w:rsidR="001E6C5B">
        <w:rPr>
          <w:rFonts w:ascii="Times New Roman" w:hAnsi="Times New Roman" w:cs="Times New Roman"/>
          <w:sz w:val="28"/>
          <w:szCs w:val="28"/>
        </w:rPr>
        <w:t xml:space="preserve">contemporary </w:t>
      </w:r>
      <w:r w:rsidR="00087C13">
        <w:rPr>
          <w:rFonts w:ascii="Times New Roman" w:hAnsi="Times New Roman" w:cs="Times New Roman"/>
          <w:i/>
          <w:sz w:val="28"/>
          <w:szCs w:val="28"/>
        </w:rPr>
        <w:t>Book of Martyrs</w:t>
      </w:r>
      <w:r w:rsidR="00237CA3">
        <w:rPr>
          <w:rFonts w:ascii="Times New Roman" w:hAnsi="Times New Roman" w:cs="Times New Roman"/>
          <w:sz w:val="28"/>
          <w:szCs w:val="28"/>
        </w:rPr>
        <w:t xml:space="preserve"> </w:t>
      </w:r>
      <w:r w:rsidR="00FB75C6">
        <w:rPr>
          <w:rFonts w:ascii="Times New Roman" w:hAnsi="Times New Roman" w:cs="Times New Roman"/>
          <w:sz w:val="28"/>
          <w:szCs w:val="28"/>
        </w:rPr>
        <w:t xml:space="preserve">- </w:t>
      </w:r>
      <w:r w:rsidR="005628A2">
        <w:rPr>
          <w:rFonts w:ascii="Times New Roman" w:hAnsi="Times New Roman" w:cs="Times New Roman"/>
          <w:sz w:val="28"/>
          <w:szCs w:val="28"/>
        </w:rPr>
        <w:t xml:space="preserve">which </w:t>
      </w:r>
      <w:r w:rsidR="00FB75C6">
        <w:rPr>
          <w:rFonts w:ascii="Times New Roman" w:hAnsi="Times New Roman" w:cs="Times New Roman"/>
          <w:sz w:val="28"/>
          <w:szCs w:val="28"/>
        </w:rPr>
        <w:t xml:space="preserve">names </w:t>
      </w:r>
      <w:r w:rsidR="00FD1703">
        <w:rPr>
          <w:rFonts w:ascii="Times New Roman" w:hAnsi="Times New Roman" w:cs="Times New Roman"/>
          <w:sz w:val="28"/>
          <w:szCs w:val="28"/>
        </w:rPr>
        <w:t>e</w:t>
      </w:r>
      <w:r w:rsidR="00901F4A">
        <w:rPr>
          <w:rFonts w:ascii="Times New Roman" w:hAnsi="Times New Roman" w:cs="Times New Roman"/>
          <w:sz w:val="28"/>
          <w:szCs w:val="28"/>
        </w:rPr>
        <w:t>i</w:t>
      </w:r>
      <w:r w:rsidR="001E6C5B">
        <w:rPr>
          <w:rFonts w:ascii="Times New Roman" w:hAnsi="Times New Roman" w:cs="Times New Roman"/>
          <w:sz w:val="28"/>
          <w:szCs w:val="28"/>
        </w:rPr>
        <w:t xml:space="preserve">ght priests who had </w:t>
      </w:r>
      <w:r w:rsidR="00FD1703">
        <w:rPr>
          <w:rFonts w:ascii="Times New Roman" w:hAnsi="Times New Roman" w:cs="Times New Roman"/>
          <w:sz w:val="28"/>
          <w:szCs w:val="28"/>
        </w:rPr>
        <w:t>been involved in the reb</w:t>
      </w:r>
      <w:r w:rsidR="005628A2">
        <w:rPr>
          <w:rFonts w:ascii="Times New Roman" w:hAnsi="Times New Roman" w:cs="Times New Roman"/>
          <w:sz w:val="28"/>
          <w:szCs w:val="28"/>
        </w:rPr>
        <w:t xml:space="preserve">ellion </w:t>
      </w:r>
      <w:r w:rsidR="00FB75C6">
        <w:rPr>
          <w:rFonts w:ascii="Times New Roman" w:hAnsi="Times New Roman" w:cs="Times New Roman"/>
          <w:sz w:val="28"/>
          <w:szCs w:val="28"/>
        </w:rPr>
        <w:t xml:space="preserve">- </w:t>
      </w:r>
      <w:r w:rsidR="005628A2">
        <w:rPr>
          <w:rFonts w:ascii="Times New Roman" w:hAnsi="Times New Roman" w:cs="Times New Roman"/>
          <w:sz w:val="28"/>
          <w:szCs w:val="28"/>
        </w:rPr>
        <w:t>in quite different ways</w:t>
      </w:r>
      <w:r w:rsidR="00FB75C6">
        <w:rPr>
          <w:rFonts w:ascii="Times New Roman" w:hAnsi="Times New Roman" w:cs="Times New Roman"/>
          <w:sz w:val="28"/>
          <w:szCs w:val="28"/>
        </w:rPr>
        <w:t xml:space="preserve">: </w:t>
      </w:r>
      <w:r w:rsidR="00ED6851">
        <w:rPr>
          <w:rFonts w:ascii="Times New Roman" w:hAnsi="Times New Roman" w:cs="Times New Roman"/>
          <w:sz w:val="28"/>
          <w:szCs w:val="28"/>
        </w:rPr>
        <w:t>Rose-Troup</w:t>
      </w:r>
      <w:r w:rsidR="00FB75C6">
        <w:rPr>
          <w:rFonts w:ascii="Times New Roman" w:hAnsi="Times New Roman" w:cs="Times New Roman"/>
          <w:sz w:val="28"/>
          <w:szCs w:val="28"/>
        </w:rPr>
        <w:t xml:space="preserve"> having </w:t>
      </w:r>
      <w:r w:rsidR="005F0F24">
        <w:rPr>
          <w:rFonts w:ascii="Times New Roman" w:hAnsi="Times New Roman" w:cs="Times New Roman"/>
          <w:sz w:val="28"/>
          <w:szCs w:val="28"/>
        </w:rPr>
        <w:t>interpreted</w:t>
      </w:r>
      <w:r w:rsidR="00DF0D79">
        <w:rPr>
          <w:rFonts w:ascii="Times New Roman" w:hAnsi="Times New Roman" w:cs="Times New Roman"/>
          <w:sz w:val="28"/>
          <w:szCs w:val="28"/>
        </w:rPr>
        <w:t xml:space="preserve"> </w:t>
      </w:r>
      <w:r w:rsidR="000D0D7B">
        <w:rPr>
          <w:rFonts w:ascii="Times New Roman" w:hAnsi="Times New Roman" w:cs="Times New Roman"/>
          <w:sz w:val="28"/>
          <w:szCs w:val="28"/>
        </w:rPr>
        <w:t xml:space="preserve">it </w:t>
      </w:r>
      <w:r w:rsidR="00FD1703">
        <w:rPr>
          <w:rFonts w:ascii="Times New Roman" w:hAnsi="Times New Roman" w:cs="Times New Roman"/>
          <w:sz w:val="28"/>
          <w:szCs w:val="28"/>
        </w:rPr>
        <w:t xml:space="preserve">to mean that only </w:t>
      </w:r>
      <w:r w:rsidR="00DF0D79">
        <w:rPr>
          <w:rFonts w:ascii="Times New Roman" w:hAnsi="Times New Roman" w:cs="Times New Roman"/>
          <w:sz w:val="28"/>
          <w:szCs w:val="28"/>
        </w:rPr>
        <w:t>t</w:t>
      </w:r>
      <w:r w:rsidR="00901F4A">
        <w:rPr>
          <w:rFonts w:ascii="Times New Roman" w:hAnsi="Times New Roman" w:cs="Times New Roman"/>
          <w:sz w:val="28"/>
          <w:szCs w:val="28"/>
        </w:rPr>
        <w:t>wo of t</w:t>
      </w:r>
      <w:r w:rsidR="00FB75C6">
        <w:rPr>
          <w:rFonts w:ascii="Times New Roman" w:hAnsi="Times New Roman" w:cs="Times New Roman"/>
          <w:sz w:val="28"/>
          <w:szCs w:val="28"/>
        </w:rPr>
        <w:t>h</w:t>
      </w:r>
      <w:r w:rsidR="005124B8">
        <w:rPr>
          <w:rFonts w:ascii="Times New Roman" w:hAnsi="Times New Roman" w:cs="Times New Roman"/>
          <w:sz w:val="28"/>
          <w:szCs w:val="28"/>
        </w:rPr>
        <w:t xml:space="preserve">e </w:t>
      </w:r>
      <w:r w:rsidR="00644F04">
        <w:rPr>
          <w:rFonts w:ascii="Times New Roman" w:hAnsi="Times New Roman" w:cs="Times New Roman"/>
          <w:sz w:val="28"/>
          <w:szCs w:val="28"/>
        </w:rPr>
        <w:t xml:space="preserve">priests in question </w:t>
      </w:r>
      <w:r w:rsidR="00FD1703">
        <w:rPr>
          <w:rFonts w:ascii="Times New Roman" w:hAnsi="Times New Roman" w:cs="Times New Roman"/>
          <w:sz w:val="28"/>
          <w:szCs w:val="28"/>
        </w:rPr>
        <w:t xml:space="preserve">were executed, </w:t>
      </w:r>
      <w:r w:rsidR="00DF0D79">
        <w:rPr>
          <w:rFonts w:ascii="Times New Roman" w:hAnsi="Times New Roman" w:cs="Times New Roman"/>
          <w:sz w:val="28"/>
          <w:szCs w:val="28"/>
        </w:rPr>
        <w:t>Rowse</w:t>
      </w:r>
      <w:r w:rsidR="00F0057A">
        <w:rPr>
          <w:rFonts w:ascii="Times New Roman" w:hAnsi="Times New Roman" w:cs="Times New Roman"/>
          <w:sz w:val="28"/>
          <w:szCs w:val="28"/>
        </w:rPr>
        <w:t xml:space="preserve">, on the other hand, </w:t>
      </w:r>
      <w:r>
        <w:rPr>
          <w:rFonts w:ascii="Times New Roman" w:hAnsi="Times New Roman" w:cs="Times New Roman"/>
          <w:sz w:val="28"/>
          <w:szCs w:val="28"/>
        </w:rPr>
        <w:t>having</w:t>
      </w:r>
      <w:r w:rsidR="00FD1703">
        <w:rPr>
          <w:rFonts w:ascii="Times New Roman" w:hAnsi="Times New Roman" w:cs="Times New Roman"/>
          <w:sz w:val="28"/>
          <w:szCs w:val="28"/>
        </w:rPr>
        <w:t xml:space="preserve"> </w:t>
      </w:r>
      <w:r w:rsidR="00DF0D79">
        <w:rPr>
          <w:rFonts w:ascii="Times New Roman" w:hAnsi="Times New Roman" w:cs="Times New Roman"/>
          <w:sz w:val="28"/>
          <w:szCs w:val="28"/>
        </w:rPr>
        <w:t xml:space="preserve">understood </w:t>
      </w:r>
      <w:r w:rsidR="00F0057A">
        <w:rPr>
          <w:rFonts w:ascii="Times New Roman" w:hAnsi="Times New Roman" w:cs="Times New Roman"/>
          <w:sz w:val="28"/>
          <w:szCs w:val="28"/>
        </w:rPr>
        <w:t xml:space="preserve">it </w:t>
      </w:r>
      <w:r w:rsidR="00FD1703">
        <w:rPr>
          <w:rFonts w:ascii="Times New Roman" w:hAnsi="Times New Roman" w:cs="Times New Roman"/>
          <w:sz w:val="28"/>
          <w:szCs w:val="28"/>
        </w:rPr>
        <w:t>to mean that all eight of them were</w:t>
      </w:r>
      <w:r w:rsidR="00F0057A">
        <w:rPr>
          <w:rFonts w:ascii="Times New Roman" w:hAnsi="Times New Roman" w:cs="Times New Roman"/>
          <w:sz w:val="28"/>
          <w:szCs w:val="28"/>
        </w:rPr>
        <w:t>.</w:t>
      </w:r>
      <w:r w:rsidR="00F0057A">
        <w:rPr>
          <w:rStyle w:val="EndnoteReference"/>
          <w:rFonts w:ascii="Times New Roman" w:hAnsi="Times New Roman" w:cs="Times New Roman"/>
          <w:sz w:val="28"/>
          <w:szCs w:val="28"/>
        </w:rPr>
        <w:endnoteReference w:id="37"/>
      </w:r>
      <w:r w:rsidR="00AA2AB3">
        <w:rPr>
          <w:rFonts w:ascii="Times New Roman" w:hAnsi="Times New Roman" w:cs="Times New Roman"/>
          <w:sz w:val="28"/>
          <w:szCs w:val="28"/>
        </w:rPr>
        <w:t xml:space="preserve"> Thus was engendered </w:t>
      </w:r>
      <w:r w:rsidR="00FB75C6">
        <w:rPr>
          <w:rFonts w:ascii="Times New Roman" w:hAnsi="Times New Roman" w:cs="Times New Roman"/>
          <w:sz w:val="28"/>
          <w:szCs w:val="28"/>
        </w:rPr>
        <w:t xml:space="preserve">the </w:t>
      </w:r>
      <w:r w:rsidR="00901F4A">
        <w:rPr>
          <w:rFonts w:ascii="Times New Roman" w:hAnsi="Times New Roman" w:cs="Times New Roman"/>
          <w:sz w:val="28"/>
          <w:szCs w:val="28"/>
        </w:rPr>
        <w:t xml:space="preserve">basic </w:t>
      </w:r>
      <w:r w:rsidR="00AF3399">
        <w:rPr>
          <w:rFonts w:ascii="Times New Roman" w:hAnsi="Times New Roman" w:cs="Times New Roman"/>
          <w:sz w:val="28"/>
          <w:szCs w:val="28"/>
        </w:rPr>
        <w:t xml:space="preserve">confusion </w:t>
      </w:r>
      <w:r w:rsidR="00901F4A">
        <w:rPr>
          <w:rFonts w:ascii="Times New Roman" w:hAnsi="Times New Roman" w:cs="Times New Roman"/>
          <w:sz w:val="28"/>
          <w:szCs w:val="28"/>
        </w:rPr>
        <w:t>over numbers which would co</w:t>
      </w:r>
      <w:r w:rsidR="005010EA">
        <w:rPr>
          <w:rFonts w:ascii="Times New Roman" w:hAnsi="Times New Roman" w:cs="Times New Roman"/>
          <w:sz w:val="28"/>
          <w:szCs w:val="28"/>
        </w:rPr>
        <w:t xml:space="preserve">ntinue to dog </w:t>
      </w:r>
      <w:r w:rsidR="005628A2">
        <w:rPr>
          <w:rFonts w:ascii="Times New Roman" w:hAnsi="Times New Roman" w:cs="Times New Roman"/>
          <w:sz w:val="28"/>
          <w:szCs w:val="28"/>
        </w:rPr>
        <w:t xml:space="preserve">academic </w:t>
      </w:r>
      <w:r>
        <w:rPr>
          <w:rFonts w:ascii="Times New Roman" w:hAnsi="Times New Roman" w:cs="Times New Roman"/>
          <w:sz w:val="28"/>
          <w:szCs w:val="28"/>
        </w:rPr>
        <w:t xml:space="preserve">discussion of </w:t>
      </w:r>
      <w:r w:rsidR="0082767E">
        <w:rPr>
          <w:rFonts w:ascii="Times New Roman" w:hAnsi="Times New Roman" w:cs="Times New Roman"/>
          <w:sz w:val="28"/>
          <w:szCs w:val="28"/>
        </w:rPr>
        <w:t xml:space="preserve">this subject </w:t>
      </w:r>
      <w:r>
        <w:rPr>
          <w:rFonts w:ascii="Times New Roman" w:hAnsi="Times New Roman" w:cs="Times New Roman"/>
          <w:sz w:val="28"/>
          <w:szCs w:val="28"/>
        </w:rPr>
        <w:t>from 1941 right up to the present day</w:t>
      </w:r>
      <w:r w:rsidR="00AF3399">
        <w:rPr>
          <w:rFonts w:ascii="Times New Roman" w:hAnsi="Times New Roman" w:cs="Times New Roman"/>
          <w:sz w:val="28"/>
          <w:szCs w:val="28"/>
        </w:rPr>
        <w:t>.</w:t>
      </w:r>
    </w:p>
    <w:p w:rsidR="004F4F61" w:rsidRDefault="004F4F61" w:rsidP="00B73BFF">
      <w:pPr>
        <w:spacing w:after="0" w:line="480" w:lineRule="auto"/>
        <w:jc w:val="both"/>
        <w:rPr>
          <w:rFonts w:ascii="Times New Roman" w:hAnsi="Times New Roman" w:cs="Times New Roman"/>
          <w:sz w:val="28"/>
          <w:szCs w:val="28"/>
        </w:rPr>
      </w:pPr>
    </w:p>
    <w:p w:rsidR="001A482A" w:rsidRDefault="004F4F61"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Matters were furt</w:t>
      </w:r>
      <w:r w:rsidR="00CF3014">
        <w:rPr>
          <w:rFonts w:ascii="Times New Roman" w:hAnsi="Times New Roman" w:cs="Times New Roman"/>
          <w:sz w:val="28"/>
          <w:szCs w:val="28"/>
        </w:rPr>
        <w:t>her c</w:t>
      </w:r>
      <w:r w:rsidR="0084570C">
        <w:rPr>
          <w:rFonts w:ascii="Times New Roman" w:hAnsi="Times New Roman" w:cs="Times New Roman"/>
          <w:sz w:val="28"/>
          <w:szCs w:val="28"/>
        </w:rPr>
        <w:t xml:space="preserve">omplicated by the fact that, </w:t>
      </w:r>
      <w:r>
        <w:rPr>
          <w:rFonts w:ascii="Times New Roman" w:hAnsi="Times New Roman" w:cs="Times New Roman"/>
          <w:sz w:val="28"/>
          <w:szCs w:val="28"/>
        </w:rPr>
        <w:t xml:space="preserve">while both </w:t>
      </w:r>
      <w:r w:rsidR="00ED6851">
        <w:rPr>
          <w:rFonts w:ascii="Times New Roman" w:hAnsi="Times New Roman" w:cs="Times New Roman"/>
          <w:sz w:val="28"/>
          <w:szCs w:val="28"/>
        </w:rPr>
        <w:t>Rose-Troup</w:t>
      </w:r>
      <w:r>
        <w:rPr>
          <w:rFonts w:ascii="Times New Roman" w:hAnsi="Times New Roman" w:cs="Times New Roman"/>
          <w:sz w:val="28"/>
          <w:szCs w:val="28"/>
        </w:rPr>
        <w:t xml:space="preserve"> and Rowse had </w:t>
      </w:r>
      <w:r w:rsidR="00361367">
        <w:rPr>
          <w:rFonts w:ascii="Times New Roman" w:hAnsi="Times New Roman" w:cs="Times New Roman"/>
          <w:sz w:val="28"/>
          <w:szCs w:val="28"/>
        </w:rPr>
        <w:t xml:space="preserve">provided brief </w:t>
      </w:r>
      <w:r>
        <w:rPr>
          <w:rFonts w:ascii="Times New Roman" w:hAnsi="Times New Roman" w:cs="Times New Roman"/>
          <w:sz w:val="28"/>
          <w:szCs w:val="28"/>
        </w:rPr>
        <w:t>discuss</w:t>
      </w:r>
      <w:r w:rsidR="00E66737">
        <w:rPr>
          <w:rFonts w:ascii="Times New Roman" w:hAnsi="Times New Roman" w:cs="Times New Roman"/>
          <w:sz w:val="28"/>
          <w:szCs w:val="28"/>
        </w:rPr>
        <w:t xml:space="preserve">ions </w:t>
      </w:r>
      <w:r w:rsidR="00361367">
        <w:rPr>
          <w:rFonts w:ascii="Times New Roman" w:hAnsi="Times New Roman" w:cs="Times New Roman"/>
          <w:sz w:val="28"/>
          <w:szCs w:val="28"/>
        </w:rPr>
        <w:t xml:space="preserve">of </w:t>
      </w:r>
      <w:r w:rsidR="00E66737">
        <w:rPr>
          <w:rFonts w:ascii="Times New Roman" w:hAnsi="Times New Roman" w:cs="Times New Roman"/>
          <w:sz w:val="28"/>
          <w:szCs w:val="28"/>
        </w:rPr>
        <w:t xml:space="preserve">the </w:t>
      </w:r>
      <w:r w:rsidR="00361367">
        <w:rPr>
          <w:rFonts w:ascii="Times New Roman" w:hAnsi="Times New Roman" w:cs="Times New Roman"/>
          <w:sz w:val="28"/>
          <w:szCs w:val="28"/>
        </w:rPr>
        <w:t>individual priests whom they believed</w:t>
      </w:r>
      <w:r w:rsidR="001E6C5B">
        <w:rPr>
          <w:rFonts w:ascii="Times New Roman" w:hAnsi="Times New Roman" w:cs="Times New Roman"/>
          <w:sz w:val="28"/>
          <w:szCs w:val="28"/>
        </w:rPr>
        <w:t xml:space="preserve"> to have been killed</w:t>
      </w:r>
      <w:r w:rsidR="005124B8">
        <w:rPr>
          <w:rFonts w:ascii="Times New Roman" w:hAnsi="Times New Roman" w:cs="Times New Roman"/>
          <w:sz w:val="28"/>
          <w:szCs w:val="28"/>
        </w:rPr>
        <w:t xml:space="preserve">, </w:t>
      </w:r>
      <w:r w:rsidR="0082767E">
        <w:rPr>
          <w:rFonts w:ascii="Times New Roman" w:hAnsi="Times New Roman" w:cs="Times New Roman"/>
          <w:sz w:val="28"/>
          <w:szCs w:val="28"/>
        </w:rPr>
        <w:t xml:space="preserve">neither of them had </w:t>
      </w:r>
      <w:r w:rsidR="00202DCB">
        <w:rPr>
          <w:rFonts w:ascii="Times New Roman" w:hAnsi="Times New Roman" w:cs="Times New Roman"/>
          <w:sz w:val="28"/>
          <w:szCs w:val="28"/>
        </w:rPr>
        <w:t>totted up the total number of slain clerics whom they had</w:t>
      </w:r>
      <w:r w:rsidR="006B6C5B">
        <w:rPr>
          <w:rFonts w:ascii="Times New Roman" w:hAnsi="Times New Roman" w:cs="Times New Roman"/>
          <w:sz w:val="28"/>
          <w:szCs w:val="28"/>
        </w:rPr>
        <w:t xml:space="preserve"> referred to at various points in </w:t>
      </w:r>
      <w:r w:rsidR="00202DCB">
        <w:rPr>
          <w:rFonts w:ascii="Times New Roman" w:hAnsi="Times New Roman" w:cs="Times New Roman"/>
          <w:sz w:val="28"/>
          <w:szCs w:val="28"/>
        </w:rPr>
        <w:t>their respective texts</w:t>
      </w:r>
      <w:r w:rsidR="0084570C">
        <w:rPr>
          <w:rFonts w:ascii="Times New Roman" w:hAnsi="Times New Roman" w:cs="Times New Roman"/>
          <w:sz w:val="28"/>
          <w:szCs w:val="28"/>
        </w:rPr>
        <w:t xml:space="preserve">. This meant that </w:t>
      </w:r>
      <w:r w:rsidR="00202DCB">
        <w:rPr>
          <w:rFonts w:ascii="Times New Roman" w:hAnsi="Times New Roman" w:cs="Times New Roman"/>
          <w:sz w:val="28"/>
          <w:szCs w:val="28"/>
        </w:rPr>
        <w:t xml:space="preserve">the many </w:t>
      </w:r>
      <w:r w:rsidR="003418DA">
        <w:rPr>
          <w:rFonts w:ascii="Times New Roman" w:hAnsi="Times New Roman" w:cs="Times New Roman"/>
          <w:sz w:val="28"/>
          <w:szCs w:val="28"/>
        </w:rPr>
        <w:t xml:space="preserve">later </w:t>
      </w:r>
      <w:r w:rsidR="0084570C">
        <w:rPr>
          <w:rFonts w:ascii="Times New Roman" w:hAnsi="Times New Roman" w:cs="Times New Roman"/>
          <w:sz w:val="28"/>
          <w:szCs w:val="28"/>
        </w:rPr>
        <w:t xml:space="preserve">historians </w:t>
      </w:r>
      <w:r w:rsidR="00202DCB">
        <w:rPr>
          <w:rFonts w:ascii="Times New Roman" w:hAnsi="Times New Roman" w:cs="Times New Roman"/>
          <w:sz w:val="28"/>
          <w:szCs w:val="28"/>
        </w:rPr>
        <w:t xml:space="preserve">who </w:t>
      </w:r>
      <w:r w:rsidR="006B6C5B">
        <w:rPr>
          <w:rFonts w:ascii="Times New Roman" w:hAnsi="Times New Roman" w:cs="Times New Roman"/>
          <w:sz w:val="28"/>
          <w:szCs w:val="28"/>
        </w:rPr>
        <w:t>based their o</w:t>
      </w:r>
      <w:r w:rsidR="00B942B9">
        <w:rPr>
          <w:rFonts w:ascii="Times New Roman" w:hAnsi="Times New Roman" w:cs="Times New Roman"/>
          <w:sz w:val="28"/>
          <w:szCs w:val="28"/>
        </w:rPr>
        <w:t>wn accounts of clerical fatalities</w:t>
      </w:r>
      <w:r w:rsidR="0051607B">
        <w:rPr>
          <w:rFonts w:ascii="Times New Roman" w:hAnsi="Times New Roman" w:cs="Times New Roman"/>
          <w:sz w:val="28"/>
          <w:szCs w:val="28"/>
        </w:rPr>
        <w:t xml:space="preserve"> during the r</w:t>
      </w:r>
      <w:r w:rsidR="006B6C5B">
        <w:rPr>
          <w:rFonts w:ascii="Times New Roman" w:hAnsi="Times New Roman" w:cs="Times New Roman"/>
          <w:sz w:val="28"/>
          <w:szCs w:val="28"/>
        </w:rPr>
        <w:t xml:space="preserve">ebellion on the </w:t>
      </w:r>
      <w:r w:rsidR="005F20BA">
        <w:rPr>
          <w:rFonts w:ascii="Times New Roman" w:hAnsi="Times New Roman" w:cs="Times New Roman"/>
          <w:sz w:val="28"/>
          <w:szCs w:val="28"/>
        </w:rPr>
        <w:t xml:space="preserve">original </w:t>
      </w:r>
      <w:r w:rsidR="008E13C7">
        <w:rPr>
          <w:rFonts w:ascii="Times New Roman" w:hAnsi="Times New Roman" w:cs="Times New Roman"/>
          <w:sz w:val="28"/>
          <w:szCs w:val="28"/>
        </w:rPr>
        <w:t xml:space="preserve">research carried out by </w:t>
      </w:r>
      <w:r w:rsidR="00ED6851">
        <w:rPr>
          <w:rFonts w:ascii="Times New Roman" w:hAnsi="Times New Roman" w:cs="Times New Roman"/>
          <w:sz w:val="28"/>
          <w:szCs w:val="28"/>
        </w:rPr>
        <w:t>Rose-Troup</w:t>
      </w:r>
      <w:r w:rsidR="006B6C5B">
        <w:rPr>
          <w:rFonts w:ascii="Times New Roman" w:hAnsi="Times New Roman" w:cs="Times New Roman"/>
          <w:sz w:val="28"/>
          <w:szCs w:val="28"/>
        </w:rPr>
        <w:t xml:space="preserve"> and Rowse </w:t>
      </w:r>
      <w:r w:rsidR="0084570C">
        <w:rPr>
          <w:rFonts w:ascii="Times New Roman" w:hAnsi="Times New Roman" w:cs="Times New Roman"/>
          <w:sz w:val="28"/>
          <w:szCs w:val="28"/>
        </w:rPr>
        <w:t>were left t</w:t>
      </w:r>
      <w:r w:rsidR="009A79E6">
        <w:rPr>
          <w:rFonts w:ascii="Times New Roman" w:hAnsi="Times New Roman" w:cs="Times New Roman"/>
          <w:sz w:val="28"/>
          <w:szCs w:val="28"/>
        </w:rPr>
        <w:t xml:space="preserve">o add </w:t>
      </w:r>
      <w:r w:rsidR="0084570C">
        <w:rPr>
          <w:rFonts w:ascii="Times New Roman" w:hAnsi="Times New Roman" w:cs="Times New Roman"/>
          <w:sz w:val="28"/>
          <w:szCs w:val="28"/>
        </w:rPr>
        <w:t>up those</w:t>
      </w:r>
      <w:r w:rsidR="00202DCB">
        <w:rPr>
          <w:rFonts w:ascii="Times New Roman" w:hAnsi="Times New Roman" w:cs="Times New Roman"/>
          <w:sz w:val="28"/>
          <w:szCs w:val="28"/>
        </w:rPr>
        <w:t xml:space="preserve"> figures </w:t>
      </w:r>
      <w:r w:rsidR="0084570C">
        <w:rPr>
          <w:rFonts w:ascii="Times New Roman" w:hAnsi="Times New Roman" w:cs="Times New Roman"/>
          <w:sz w:val="28"/>
          <w:szCs w:val="28"/>
        </w:rPr>
        <w:t xml:space="preserve">for themselves, </w:t>
      </w:r>
      <w:r w:rsidR="00202DCB">
        <w:rPr>
          <w:rFonts w:ascii="Times New Roman" w:hAnsi="Times New Roman" w:cs="Times New Roman"/>
          <w:sz w:val="28"/>
          <w:szCs w:val="28"/>
        </w:rPr>
        <w:t>with predictably divergent results. I</w:t>
      </w:r>
      <w:r w:rsidR="00FB75C6">
        <w:rPr>
          <w:rFonts w:ascii="Times New Roman" w:hAnsi="Times New Roman" w:cs="Times New Roman"/>
          <w:sz w:val="28"/>
          <w:szCs w:val="28"/>
        </w:rPr>
        <w:t xml:space="preserve">n 1974, </w:t>
      </w:r>
      <w:r w:rsidR="006B6C5B">
        <w:rPr>
          <w:rFonts w:ascii="Times New Roman" w:hAnsi="Times New Roman" w:cs="Times New Roman"/>
          <w:sz w:val="28"/>
          <w:szCs w:val="28"/>
        </w:rPr>
        <w:t xml:space="preserve">for example, </w:t>
      </w:r>
      <w:r w:rsidR="00FB75C6">
        <w:rPr>
          <w:rFonts w:ascii="Times New Roman" w:hAnsi="Times New Roman" w:cs="Times New Roman"/>
          <w:sz w:val="28"/>
          <w:szCs w:val="28"/>
        </w:rPr>
        <w:t>David Loades</w:t>
      </w:r>
      <w:r w:rsidR="00CB61F6">
        <w:rPr>
          <w:rFonts w:ascii="Times New Roman" w:hAnsi="Times New Roman" w:cs="Times New Roman"/>
          <w:sz w:val="28"/>
          <w:szCs w:val="28"/>
        </w:rPr>
        <w:t xml:space="preserve"> </w:t>
      </w:r>
      <w:r w:rsidR="00B942B9">
        <w:rPr>
          <w:rFonts w:ascii="Times New Roman" w:hAnsi="Times New Roman" w:cs="Times New Roman"/>
          <w:sz w:val="28"/>
          <w:szCs w:val="28"/>
        </w:rPr>
        <w:t xml:space="preserve">- clearly following </w:t>
      </w:r>
      <w:r w:rsidR="00ED6851">
        <w:rPr>
          <w:rFonts w:ascii="Times New Roman" w:hAnsi="Times New Roman" w:cs="Times New Roman"/>
          <w:sz w:val="28"/>
          <w:szCs w:val="28"/>
        </w:rPr>
        <w:t>Rose-Troup</w:t>
      </w:r>
      <w:r w:rsidR="00B942B9">
        <w:rPr>
          <w:rFonts w:ascii="Times New Roman" w:hAnsi="Times New Roman" w:cs="Times New Roman"/>
          <w:sz w:val="28"/>
          <w:szCs w:val="28"/>
        </w:rPr>
        <w:t xml:space="preserve"> - </w:t>
      </w:r>
      <w:r w:rsidR="00FB75C6">
        <w:rPr>
          <w:rFonts w:ascii="Times New Roman" w:hAnsi="Times New Roman" w:cs="Times New Roman"/>
          <w:sz w:val="28"/>
          <w:szCs w:val="28"/>
        </w:rPr>
        <w:t xml:space="preserve">wrote that </w:t>
      </w:r>
      <w:r w:rsidR="00B65860">
        <w:rPr>
          <w:rFonts w:ascii="Times New Roman" w:hAnsi="Times New Roman" w:cs="Times New Roman"/>
          <w:sz w:val="28"/>
          <w:szCs w:val="28"/>
        </w:rPr>
        <w:t>‘o</w:t>
      </w:r>
      <w:r w:rsidR="00FB75C6">
        <w:rPr>
          <w:rFonts w:ascii="Times New Roman" w:hAnsi="Times New Roman" w:cs="Times New Roman"/>
          <w:sz w:val="28"/>
          <w:szCs w:val="28"/>
        </w:rPr>
        <w:t xml:space="preserve">ne or two clergy, caught </w:t>
      </w:r>
      <w:r w:rsidR="00FB75C6" w:rsidRPr="009E505D">
        <w:rPr>
          <w:rFonts w:ascii="Times New Roman" w:hAnsi="Times New Roman" w:cs="Times New Roman"/>
          <w:i/>
          <w:sz w:val="28"/>
          <w:szCs w:val="28"/>
        </w:rPr>
        <w:t>flagrante delicto</w:t>
      </w:r>
      <w:r w:rsidR="00FB75C6">
        <w:rPr>
          <w:rFonts w:ascii="Times New Roman" w:hAnsi="Times New Roman" w:cs="Times New Roman"/>
          <w:sz w:val="28"/>
          <w:szCs w:val="28"/>
        </w:rPr>
        <w:t>, were hanged on the sp</w:t>
      </w:r>
      <w:r w:rsidR="005F20BA">
        <w:rPr>
          <w:rFonts w:ascii="Times New Roman" w:hAnsi="Times New Roman" w:cs="Times New Roman"/>
          <w:sz w:val="28"/>
          <w:szCs w:val="28"/>
        </w:rPr>
        <w:t xml:space="preserve">ot … </w:t>
      </w:r>
      <w:r w:rsidR="005F35B0">
        <w:rPr>
          <w:rFonts w:ascii="Times New Roman" w:hAnsi="Times New Roman" w:cs="Times New Roman"/>
          <w:sz w:val="28"/>
          <w:szCs w:val="28"/>
        </w:rPr>
        <w:t xml:space="preserve">but … </w:t>
      </w:r>
      <w:r w:rsidR="00FB75C6">
        <w:rPr>
          <w:rFonts w:ascii="Times New Roman" w:hAnsi="Times New Roman" w:cs="Times New Roman"/>
          <w:sz w:val="28"/>
          <w:szCs w:val="28"/>
        </w:rPr>
        <w:t>there were no extensive judicial proceedings’.</w:t>
      </w:r>
      <w:r w:rsidR="00FB75C6">
        <w:rPr>
          <w:rStyle w:val="EndnoteReference"/>
          <w:rFonts w:ascii="Times New Roman" w:hAnsi="Times New Roman" w:cs="Times New Roman"/>
          <w:sz w:val="28"/>
          <w:szCs w:val="28"/>
        </w:rPr>
        <w:endnoteReference w:id="38"/>
      </w:r>
      <w:r w:rsidR="005010EA">
        <w:rPr>
          <w:rFonts w:ascii="Times New Roman" w:hAnsi="Times New Roman" w:cs="Times New Roman"/>
          <w:sz w:val="28"/>
          <w:szCs w:val="28"/>
        </w:rPr>
        <w:t xml:space="preserve"> </w:t>
      </w:r>
      <w:r w:rsidR="00CB61F6">
        <w:rPr>
          <w:rFonts w:ascii="Times New Roman" w:hAnsi="Times New Roman" w:cs="Times New Roman"/>
          <w:sz w:val="28"/>
          <w:szCs w:val="28"/>
        </w:rPr>
        <w:t>Three years later</w:t>
      </w:r>
      <w:r w:rsidR="005010EA">
        <w:rPr>
          <w:rFonts w:ascii="Times New Roman" w:hAnsi="Times New Roman" w:cs="Times New Roman"/>
          <w:sz w:val="28"/>
          <w:szCs w:val="28"/>
        </w:rPr>
        <w:t>, on the ot</w:t>
      </w:r>
      <w:r w:rsidR="005F20BA">
        <w:rPr>
          <w:rFonts w:ascii="Times New Roman" w:hAnsi="Times New Roman" w:cs="Times New Roman"/>
          <w:sz w:val="28"/>
          <w:szCs w:val="28"/>
        </w:rPr>
        <w:t xml:space="preserve">her hand, Julian Cornwall </w:t>
      </w:r>
      <w:r w:rsidR="00B942B9">
        <w:rPr>
          <w:rFonts w:ascii="Times New Roman" w:hAnsi="Times New Roman" w:cs="Times New Roman"/>
          <w:sz w:val="28"/>
          <w:szCs w:val="28"/>
        </w:rPr>
        <w:t xml:space="preserve">- clearly following Rowse </w:t>
      </w:r>
      <w:r w:rsidR="00160D66">
        <w:rPr>
          <w:rFonts w:ascii="Times New Roman" w:hAnsi="Times New Roman" w:cs="Times New Roman"/>
          <w:sz w:val="28"/>
          <w:szCs w:val="28"/>
        </w:rPr>
        <w:t xml:space="preserve">- </w:t>
      </w:r>
      <w:r w:rsidR="001E6C5B">
        <w:rPr>
          <w:rFonts w:ascii="Times New Roman" w:hAnsi="Times New Roman" w:cs="Times New Roman"/>
          <w:sz w:val="28"/>
          <w:szCs w:val="28"/>
        </w:rPr>
        <w:t xml:space="preserve">claimed </w:t>
      </w:r>
      <w:r w:rsidR="009F29F5">
        <w:rPr>
          <w:rFonts w:ascii="Times New Roman" w:hAnsi="Times New Roman" w:cs="Times New Roman"/>
          <w:sz w:val="28"/>
          <w:szCs w:val="28"/>
        </w:rPr>
        <w:t xml:space="preserve">that </w:t>
      </w:r>
      <w:r w:rsidR="001E6C5B">
        <w:rPr>
          <w:rFonts w:ascii="Times New Roman" w:hAnsi="Times New Roman" w:cs="Times New Roman"/>
          <w:sz w:val="28"/>
          <w:szCs w:val="28"/>
        </w:rPr>
        <w:t>‘</w:t>
      </w:r>
      <w:r w:rsidR="00FB75C6">
        <w:rPr>
          <w:rFonts w:ascii="Times New Roman" w:hAnsi="Times New Roman" w:cs="Times New Roman"/>
          <w:sz w:val="28"/>
          <w:szCs w:val="28"/>
        </w:rPr>
        <w:t xml:space="preserve">eight </w:t>
      </w:r>
      <w:r w:rsidR="005010EA">
        <w:rPr>
          <w:rFonts w:ascii="Times New Roman" w:hAnsi="Times New Roman" w:cs="Times New Roman"/>
          <w:sz w:val="28"/>
          <w:szCs w:val="28"/>
        </w:rPr>
        <w:t xml:space="preserve">[priests] </w:t>
      </w:r>
      <w:r w:rsidR="001E6C5B">
        <w:rPr>
          <w:rFonts w:ascii="Times New Roman" w:hAnsi="Times New Roman" w:cs="Times New Roman"/>
          <w:sz w:val="28"/>
          <w:szCs w:val="28"/>
        </w:rPr>
        <w:t xml:space="preserve">… </w:t>
      </w:r>
      <w:r w:rsidR="00FB75C6">
        <w:rPr>
          <w:rFonts w:ascii="Times New Roman" w:hAnsi="Times New Roman" w:cs="Times New Roman"/>
          <w:sz w:val="28"/>
          <w:szCs w:val="28"/>
        </w:rPr>
        <w:t>were executed … and there could well have been mo</w:t>
      </w:r>
      <w:r w:rsidR="008E13C7">
        <w:rPr>
          <w:rFonts w:ascii="Times New Roman" w:hAnsi="Times New Roman" w:cs="Times New Roman"/>
          <w:sz w:val="28"/>
          <w:szCs w:val="28"/>
        </w:rPr>
        <w:t>re</w:t>
      </w:r>
      <w:r w:rsidR="006B6C5B">
        <w:rPr>
          <w:rFonts w:ascii="Times New Roman" w:hAnsi="Times New Roman" w:cs="Times New Roman"/>
          <w:sz w:val="28"/>
          <w:szCs w:val="28"/>
        </w:rPr>
        <w:t>’</w:t>
      </w:r>
      <w:r w:rsidR="00FB75C6">
        <w:rPr>
          <w:rFonts w:ascii="Times New Roman" w:hAnsi="Times New Roman" w:cs="Times New Roman"/>
          <w:sz w:val="28"/>
          <w:szCs w:val="28"/>
        </w:rPr>
        <w:t>.</w:t>
      </w:r>
      <w:r w:rsidR="007221DF">
        <w:rPr>
          <w:rStyle w:val="EndnoteReference"/>
          <w:rFonts w:ascii="Times New Roman" w:hAnsi="Times New Roman" w:cs="Times New Roman"/>
          <w:sz w:val="28"/>
          <w:szCs w:val="28"/>
        </w:rPr>
        <w:endnoteReference w:id="39"/>
      </w:r>
      <w:r w:rsidR="00B942B9">
        <w:rPr>
          <w:rFonts w:ascii="Times New Roman" w:hAnsi="Times New Roman" w:cs="Times New Roman"/>
          <w:sz w:val="28"/>
          <w:szCs w:val="28"/>
        </w:rPr>
        <w:t xml:space="preserve"> </w:t>
      </w:r>
      <w:r w:rsidR="009A79E6">
        <w:rPr>
          <w:rFonts w:ascii="Times New Roman" w:hAnsi="Times New Roman" w:cs="Times New Roman"/>
          <w:sz w:val="28"/>
          <w:szCs w:val="28"/>
        </w:rPr>
        <w:t xml:space="preserve">Several similarly </w:t>
      </w:r>
      <w:r w:rsidR="00667005">
        <w:rPr>
          <w:rFonts w:ascii="Times New Roman" w:hAnsi="Times New Roman" w:cs="Times New Roman"/>
          <w:sz w:val="28"/>
          <w:szCs w:val="28"/>
        </w:rPr>
        <w:t xml:space="preserve">contradictory </w:t>
      </w:r>
      <w:r w:rsidR="008E13C7">
        <w:rPr>
          <w:rFonts w:ascii="Times New Roman" w:hAnsi="Times New Roman" w:cs="Times New Roman"/>
          <w:sz w:val="28"/>
          <w:szCs w:val="28"/>
        </w:rPr>
        <w:t xml:space="preserve">statements </w:t>
      </w:r>
      <w:r w:rsidR="009A79E6">
        <w:rPr>
          <w:rFonts w:ascii="Times New Roman" w:hAnsi="Times New Roman" w:cs="Times New Roman"/>
          <w:sz w:val="28"/>
          <w:szCs w:val="28"/>
        </w:rPr>
        <w:t>on the same</w:t>
      </w:r>
      <w:r w:rsidR="00EA39F1">
        <w:rPr>
          <w:rFonts w:ascii="Times New Roman" w:hAnsi="Times New Roman" w:cs="Times New Roman"/>
          <w:sz w:val="28"/>
          <w:szCs w:val="28"/>
        </w:rPr>
        <w:t xml:space="preserve"> subject </w:t>
      </w:r>
      <w:r w:rsidR="00B942B9">
        <w:rPr>
          <w:rFonts w:ascii="Times New Roman" w:hAnsi="Times New Roman" w:cs="Times New Roman"/>
          <w:sz w:val="28"/>
          <w:szCs w:val="28"/>
        </w:rPr>
        <w:t>could be cited</w:t>
      </w:r>
      <w:r w:rsidR="005F20BA">
        <w:rPr>
          <w:rFonts w:ascii="Times New Roman" w:hAnsi="Times New Roman" w:cs="Times New Roman"/>
          <w:sz w:val="28"/>
          <w:szCs w:val="28"/>
        </w:rPr>
        <w:t>.</w:t>
      </w:r>
      <w:r w:rsidR="005E7C57">
        <w:rPr>
          <w:rStyle w:val="EndnoteReference"/>
          <w:rFonts w:ascii="Times New Roman" w:hAnsi="Times New Roman" w:cs="Times New Roman"/>
          <w:sz w:val="28"/>
          <w:szCs w:val="28"/>
        </w:rPr>
        <w:endnoteReference w:id="40"/>
      </w:r>
      <w:r w:rsidR="005F20BA">
        <w:rPr>
          <w:rFonts w:ascii="Times New Roman" w:hAnsi="Times New Roman" w:cs="Times New Roman"/>
          <w:sz w:val="28"/>
          <w:szCs w:val="28"/>
        </w:rPr>
        <w:t xml:space="preserve"> </w:t>
      </w:r>
    </w:p>
    <w:p w:rsidR="008E13C7" w:rsidRDefault="008E13C7" w:rsidP="00B73BFF">
      <w:pPr>
        <w:spacing w:after="0" w:line="480" w:lineRule="auto"/>
        <w:jc w:val="both"/>
        <w:rPr>
          <w:rFonts w:ascii="Times New Roman" w:hAnsi="Times New Roman" w:cs="Times New Roman"/>
          <w:sz w:val="28"/>
          <w:szCs w:val="28"/>
        </w:rPr>
      </w:pPr>
    </w:p>
    <w:p w:rsidR="008E13C7" w:rsidRDefault="00DC26E3"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Meanwhile, </w:t>
      </w:r>
      <w:r w:rsidR="000A1AD9">
        <w:rPr>
          <w:rFonts w:ascii="Times New Roman" w:hAnsi="Times New Roman" w:cs="Times New Roman"/>
          <w:sz w:val="28"/>
          <w:szCs w:val="28"/>
        </w:rPr>
        <w:t>unno</w:t>
      </w:r>
      <w:r w:rsidR="006C18C3">
        <w:rPr>
          <w:rFonts w:ascii="Times New Roman" w:hAnsi="Times New Roman" w:cs="Times New Roman"/>
          <w:sz w:val="28"/>
          <w:szCs w:val="28"/>
        </w:rPr>
        <w:t>tic</w:t>
      </w:r>
      <w:r w:rsidR="00185E36">
        <w:rPr>
          <w:rFonts w:ascii="Times New Roman" w:hAnsi="Times New Roman" w:cs="Times New Roman"/>
          <w:sz w:val="28"/>
          <w:szCs w:val="28"/>
        </w:rPr>
        <w:t>ed by most of those</w:t>
      </w:r>
      <w:r>
        <w:rPr>
          <w:rFonts w:ascii="Times New Roman" w:hAnsi="Times New Roman" w:cs="Times New Roman"/>
          <w:sz w:val="28"/>
          <w:szCs w:val="28"/>
        </w:rPr>
        <w:t xml:space="preserve"> who wrote about the rising </w:t>
      </w:r>
      <w:r w:rsidR="006C18C3">
        <w:rPr>
          <w:rFonts w:ascii="Times New Roman" w:hAnsi="Times New Roman" w:cs="Times New Roman"/>
          <w:sz w:val="28"/>
          <w:szCs w:val="28"/>
        </w:rPr>
        <w:t>during the late 196</w:t>
      </w:r>
      <w:r w:rsidR="00B621D8">
        <w:rPr>
          <w:rFonts w:ascii="Times New Roman" w:hAnsi="Times New Roman" w:cs="Times New Roman"/>
          <w:sz w:val="28"/>
          <w:szCs w:val="28"/>
        </w:rPr>
        <w:t>0</w:t>
      </w:r>
      <w:r>
        <w:rPr>
          <w:rFonts w:ascii="Times New Roman" w:hAnsi="Times New Roman" w:cs="Times New Roman"/>
          <w:sz w:val="28"/>
          <w:szCs w:val="28"/>
        </w:rPr>
        <w:t xml:space="preserve">s and early 1970s, </w:t>
      </w:r>
      <w:r w:rsidR="00630DE3">
        <w:rPr>
          <w:rFonts w:ascii="Times New Roman" w:hAnsi="Times New Roman" w:cs="Times New Roman"/>
          <w:sz w:val="28"/>
          <w:szCs w:val="28"/>
        </w:rPr>
        <w:t xml:space="preserve">another historian </w:t>
      </w:r>
      <w:r w:rsidR="008E13C7">
        <w:rPr>
          <w:rFonts w:ascii="Times New Roman" w:hAnsi="Times New Roman" w:cs="Times New Roman"/>
          <w:sz w:val="28"/>
          <w:szCs w:val="28"/>
        </w:rPr>
        <w:t>had entered the lists. In 1963, D</w:t>
      </w:r>
      <w:r w:rsidR="003513E6">
        <w:rPr>
          <w:rFonts w:ascii="Times New Roman" w:hAnsi="Times New Roman" w:cs="Times New Roman"/>
          <w:sz w:val="28"/>
          <w:szCs w:val="28"/>
        </w:rPr>
        <w:t xml:space="preserve">avid </w:t>
      </w:r>
      <w:r w:rsidR="00BF56D7">
        <w:rPr>
          <w:rFonts w:ascii="Times New Roman" w:hAnsi="Times New Roman" w:cs="Times New Roman"/>
          <w:sz w:val="28"/>
          <w:szCs w:val="28"/>
        </w:rPr>
        <w:t xml:space="preserve">Pill submitted </w:t>
      </w:r>
      <w:r w:rsidR="004E5973">
        <w:rPr>
          <w:rFonts w:ascii="Times New Roman" w:hAnsi="Times New Roman" w:cs="Times New Roman"/>
          <w:sz w:val="28"/>
          <w:szCs w:val="28"/>
        </w:rPr>
        <w:t xml:space="preserve">his </w:t>
      </w:r>
      <w:r w:rsidR="00EA39F1">
        <w:rPr>
          <w:rFonts w:ascii="Times New Roman" w:hAnsi="Times New Roman" w:cs="Times New Roman"/>
          <w:sz w:val="28"/>
          <w:szCs w:val="28"/>
        </w:rPr>
        <w:t>MA dissertation on ‘The d</w:t>
      </w:r>
      <w:r w:rsidR="008E13C7">
        <w:rPr>
          <w:rFonts w:ascii="Times New Roman" w:hAnsi="Times New Roman" w:cs="Times New Roman"/>
          <w:sz w:val="28"/>
          <w:szCs w:val="28"/>
        </w:rPr>
        <w:t xml:space="preserve">iocese </w:t>
      </w:r>
      <w:r w:rsidR="00BF56D7">
        <w:rPr>
          <w:rFonts w:ascii="Times New Roman" w:hAnsi="Times New Roman" w:cs="Times New Roman"/>
          <w:sz w:val="28"/>
          <w:szCs w:val="28"/>
        </w:rPr>
        <w:t>of Exeter unde</w:t>
      </w:r>
      <w:r w:rsidR="00141C4F">
        <w:rPr>
          <w:rFonts w:ascii="Times New Roman" w:hAnsi="Times New Roman" w:cs="Times New Roman"/>
          <w:sz w:val="28"/>
          <w:szCs w:val="28"/>
        </w:rPr>
        <w:t>r Bishop Veysey’: a dissertation</w:t>
      </w:r>
      <w:r w:rsidR="00BF56D7">
        <w:rPr>
          <w:rFonts w:ascii="Times New Roman" w:hAnsi="Times New Roman" w:cs="Times New Roman"/>
          <w:sz w:val="28"/>
          <w:szCs w:val="28"/>
        </w:rPr>
        <w:t xml:space="preserve"> which </w:t>
      </w:r>
      <w:r w:rsidR="00791053">
        <w:rPr>
          <w:rFonts w:ascii="Times New Roman" w:hAnsi="Times New Roman" w:cs="Times New Roman"/>
          <w:sz w:val="28"/>
          <w:szCs w:val="28"/>
        </w:rPr>
        <w:t>would</w:t>
      </w:r>
      <w:r w:rsidR="00150BEF">
        <w:rPr>
          <w:rFonts w:ascii="Times New Roman" w:hAnsi="Times New Roman" w:cs="Times New Roman"/>
          <w:sz w:val="28"/>
          <w:szCs w:val="28"/>
        </w:rPr>
        <w:t xml:space="preserve"> in time </w:t>
      </w:r>
      <w:r w:rsidR="00791053">
        <w:rPr>
          <w:rFonts w:ascii="Times New Roman" w:hAnsi="Times New Roman" w:cs="Times New Roman"/>
          <w:sz w:val="28"/>
          <w:szCs w:val="28"/>
        </w:rPr>
        <w:t xml:space="preserve">nudge </w:t>
      </w:r>
      <w:r w:rsidR="00BF56D7">
        <w:rPr>
          <w:rFonts w:ascii="Times New Roman" w:hAnsi="Times New Roman" w:cs="Times New Roman"/>
          <w:sz w:val="28"/>
          <w:szCs w:val="28"/>
        </w:rPr>
        <w:t xml:space="preserve">the ongoing </w:t>
      </w:r>
      <w:r w:rsidR="00630DE3">
        <w:rPr>
          <w:rFonts w:ascii="Times New Roman" w:hAnsi="Times New Roman" w:cs="Times New Roman"/>
          <w:sz w:val="28"/>
          <w:szCs w:val="28"/>
        </w:rPr>
        <w:t xml:space="preserve">scholarly </w:t>
      </w:r>
      <w:r w:rsidR="00BF56D7">
        <w:rPr>
          <w:rFonts w:ascii="Times New Roman" w:hAnsi="Times New Roman" w:cs="Times New Roman"/>
          <w:sz w:val="28"/>
          <w:szCs w:val="28"/>
        </w:rPr>
        <w:t>conve</w:t>
      </w:r>
      <w:r w:rsidR="009F29F5">
        <w:rPr>
          <w:rFonts w:ascii="Times New Roman" w:hAnsi="Times New Roman" w:cs="Times New Roman"/>
          <w:sz w:val="28"/>
          <w:szCs w:val="28"/>
        </w:rPr>
        <w:t xml:space="preserve">rsation about the fate of ‘rebel’ clergymen </w:t>
      </w:r>
      <w:r w:rsidR="00BF56D7">
        <w:rPr>
          <w:rFonts w:ascii="Times New Roman" w:hAnsi="Times New Roman" w:cs="Times New Roman"/>
          <w:sz w:val="28"/>
          <w:szCs w:val="28"/>
        </w:rPr>
        <w:t>in a</w:t>
      </w:r>
      <w:r w:rsidR="00A02EB9">
        <w:rPr>
          <w:rFonts w:ascii="Times New Roman" w:hAnsi="Times New Roman" w:cs="Times New Roman"/>
          <w:sz w:val="28"/>
          <w:szCs w:val="28"/>
        </w:rPr>
        <w:t xml:space="preserve"> very </w:t>
      </w:r>
      <w:r w:rsidR="00BF56D7">
        <w:rPr>
          <w:rFonts w:ascii="Times New Roman" w:hAnsi="Times New Roman" w:cs="Times New Roman"/>
          <w:sz w:val="28"/>
          <w:szCs w:val="28"/>
        </w:rPr>
        <w:t xml:space="preserve">different direction. </w:t>
      </w:r>
      <w:r w:rsidR="00791053">
        <w:rPr>
          <w:rFonts w:ascii="Times New Roman" w:hAnsi="Times New Roman" w:cs="Times New Roman"/>
          <w:sz w:val="28"/>
          <w:szCs w:val="28"/>
        </w:rPr>
        <w:t xml:space="preserve">Pill’s account of the priests who </w:t>
      </w:r>
      <w:r w:rsidR="000E5DB5">
        <w:rPr>
          <w:rFonts w:ascii="Times New Roman" w:hAnsi="Times New Roman" w:cs="Times New Roman"/>
          <w:sz w:val="28"/>
          <w:szCs w:val="28"/>
        </w:rPr>
        <w:t xml:space="preserve">had ‘suffered at the hands of the executioner’ was largely based on that of Rowse, so it is no surprise to </w:t>
      </w:r>
      <w:r w:rsidR="004340FF">
        <w:rPr>
          <w:rFonts w:ascii="Times New Roman" w:hAnsi="Times New Roman" w:cs="Times New Roman"/>
          <w:sz w:val="28"/>
          <w:szCs w:val="28"/>
        </w:rPr>
        <w:t xml:space="preserve">find that the total number of </w:t>
      </w:r>
      <w:r w:rsidR="00A02EB9">
        <w:rPr>
          <w:rFonts w:ascii="Times New Roman" w:hAnsi="Times New Roman" w:cs="Times New Roman"/>
          <w:sz w:val="28"/>
          <w:szCs w:val="28"/>
        </w:rPr>
        <w:t xml:space="preserve">known </w:t>
      </w:r>
      <w:r w:rsidR="004340FF">
        <w:rPr>
          <w:rFonts w:ascii="Times New Roman" w:hAnsi="Times New Roman" w:cs="Times New Roman"/>
          <w:sz w:val="28"/>
          <w:szCs w:val="28"/>
        </w:rPr>
        <w:t>clerical fatalities</w:t>
      </w:r>
      <w:r w:rsidR="00A02EB9">
        <w:rPr>
          <w:rFonts w:ascii="Times New Roman" w:hAnsi="Times New Roman" w:cs="Times New Roman"/>
          <w:sz w:val="28"/>
          <w:szCs w:val="28"/>
        </w:rPr>
        <w:t xml:space="preserve"> referred to in </w:t>
      </w:r>
      <w:r w:rsidR="00F442D2">
        <w:rPr>
          <w:rFonts w:ascii="Times New Roman" w:hAnsi="Times New Roman" w:cs="Times New Roman"/>
          <w:sz w:val="28"/>
          <w:szCs w:val="28"/>
        </w:rPr>
        <w:t xml:space="preserve">his </w:t>
      </w:r>
      <w:r w:rsidR="001E6C5B">
        <w:rPr>
          <w:rFonts w:ascii="Times New Roman" w:hAnsi="Times New Roman" w:cs="Times New Roman"/>
          <w:sz w:val="28"/>
          <w:szCs w:val="28"/>
        </w:rPr>
        <w:t>discussion</w:t>
      </w:r>
      <w:r w:rsidR="00DF5495">
        <w:rPr>
          <w:rFonts w:ascii="Times New Roman" w:hAnsi="Times New Roman" w:cs="Times New Roman"/>
          <w:sz w:val="28"/>
          <w:szCs w:val="28"/>
        </w:rPr>
        <w:t xml:space="preserve"> - eleven - </w:t>
      </w:r>
      <w:r w:rsidR="00731CA5">
        <w:rPr>
          <w:rFonts w:ascii="Times New Roman" w:hAnsi="Times New Roman" w:cs="Times New Roman"/>
          <w:sz w:val="28"/>
          <w:szCs w:val="28"/>
        </w:rPr>
        <w:t xml:space="preserve">was </w:t>
      </w:r>
      <w:r w:rsidR="004340FF">
        <w:rPr>
          <w:rFonts w:ascii="Times New Roman" w:hAnsi="Times New Roman" w:cs="Times New Roman"/>
          <w:sz w:val="28"/>
          <w:szCs w:val="28"/>
        </w:rPr>
        <w:t xml:space="preserve">nearer to </w:t>
      </w:r>
      <w:r w:rsidR="00A02EB9">
        <w:rPr>
          <w:rFonts w:ascii="Times New Roman" w:hAnsi="Times New Roman" w:cs="Times New Roman"/>
          <w:sz w:val="28"/>
          <w:szCs w:val="28"/>
        </w:rPr>
        <w:t xml:space="preserve">the </w:t>
      </w:r>
      <w:r w:rsidR="00510F22">
        <w:rPr>
          <w:rFonts w:ascii="Times New Roman" w:hAnsi="Times New Roman" w:cs="Times New Roman"/>
          <w:sz w:val="28"/>
          <w:szCs w:val="28"/>
        </w:rPr>
        <w:t>thir</w:t>
      </w:r>
      <w:r w:rsidR="004340FF">
        <w:rPr>
          <w:rFonts w:ascii="Times New Roman" w:hAnsi="Times New Roman" w:cs="Times New Roman"/>
          <w:sz w:val="28"/>
          <w:szCs w:val="28"/>
        </w:rPr>
        <w:t xml:space="preserve">teen </w:t>
      </w:r>
      <w:r w:rsidR="00A02EB9">
        <w:rPr>
          <w:rFonts w:ascii="Times New Roman" w:hAnsi="Times New Roman" w:cs="Times New Roman"/>
          <w:sz w:val="28"/>
          <w:szCs w:val="28"/>
        </w:rPr>
        <w:t xml:space="preserve">referred to by Rowse </w:t>
      </w:r>
      <w:r w:rsidR="004340FF">
        <w:rPr>
          <w:rFonts w:ascii="Times New Roman" w:hAnsi="Times New Roman" w:cs="Times New Roman"/>
          <w:sz w:val="28"/>
          <w:szCs w:val="28"/>
        </w:rPr>
        <w:t xml:space="preserve">than to </w:t>
      </w:r>
      <w:r w:rsidR="00A02EB9">
        <w:rPr>
          <w:rFonts w:ascii="Times New Roman" w:hAnsi="Times New Roman" w:cs="Times New Roman"/>
          <w:sz w:val="28"/>
          <w:szCs w:val="28"/>
        </w:rPr>
        <w:t xml:space="preserve">the six referred to by </w:t>
      </w:r>
      <w:r w:rsidR="00ED6851">
        <w:rPr>
          <w:rFonts w:ascii="Times New Roman" w:hAnsi="Times New Roman" w:cs="Times New Roman"/>
          <w:sz w:val="28"/>
          <w:szCs w:val="28"/>
        </w:rPr>
        <w:t>Rose-Troup</w:t>
      </w:r>
      <w:r w:rsidR="004340FF">
        <w:rPr>
          <w:rFonts w:ascii="Times New Roman" w:hAnsi="Times New Roman" w:cs="Times New Roman"/>
          <w:sz w:val="28"/>
          <w:szCs w:val="28"/>
        </w:rPr>
        <w:t>.</w:t>
      </w:r>
      <w:r w:rsidR="00875074">
        <w:rPr>
          <w:rStyle w:val="EndnoteReference"/>
          <w:rFonts w:ascii="Times New Roman" w:hAnsi="Times New Roman" w:cs="Times New Roman"/>
          <w:sz w:val="28"/>
          <w:szCs w:val="28"/>
        </w:rPr>
        <w:endnoteReference w:id="41"/>
      </w:r>
      <w:r w:rsidR="004340FF">
        <w:rPr>
          <w:rFonts w:ascii="Times New Roman" w:hAnsi="Times New Roman" w:cs="Times New Roman"/>
          <w:sz w:val="28"/>
          <w:szCs w:val="28"/>
        </w:rPr>
        <w:t xml:space="preserve">  </w:t>
      </w:r>
      <w:r w:rsidR="00A02EB9">
        <w:rPr>
          <w:rFonts w:ascii="Times New Roman" w:hAnsi="Times New Roman" w:cs="Times New Roman"/>
          <w:sz w:val="28"/>
          <w:szCs w:val="28"/>
        </w:rPr>
        <w:t xml:space="preserve">What was </w:t>
      </w:r>
      <w:r w:rsidR="00E95220">
        <w:rPr>
          <w:rFonts w:ascii="Times New Roman" w:hAnsi="Times New Roman" w:cs="Times New Roman"/>
          <w:sz w:val="28"/>
          <w:szCs w:val="28"/>
        </w:rPr>
        <w:t xml:space="preserve">entirely </w:t>
      </w:r>
      <w:r w:rsidR="00A02EB9">
        <w:rPr>
          <w:rFonts w:ascii="Times New Roman" w:hAnsi="Times New Roman" w:cs="Times New Roman"/>
          <w:sz w:val="28"/>
          <w:szCs w:val="28"/>
        </w:rPr>
        <w:t xml:space="preserve">novel about Pill’s argument, however, was the spin which </w:t>
      </w:r>
      <w:r w:rsidR="001E6C5B">
        <w:rPr>
          <w:rFonts w:ascii="Times New Roman" w:hAnsi="Times New Roman" w:cs="Times New Roman"/>
          <w:sz w:val="28"/>
          <w:szCs w:val="28"/>
        </w:rPr>
        <w:t xml:space="preserve">he put </w:t>
      </w:r>
      <w:r w:rsidR="00A02EB9">
        <w:rPr>
          <w:rFonts w:ascii="Times New Roman" w:hAnsi="Times New Roman" w:cs="Times New Roman"/>
          <w:sz w:val="28"/>
          <w:szCs w:val="28"/>
        </w:rPr>
        <w:t>on these figures</w:t>
      </w:r>
      <w:r w:rsidR="00150BEF">
        <w:rPr>
          <w:rFonts w:ascii="Times New Roman" w:hAnsi="Times New Roman" w:cs="Times New Roman"/>
          <w:sz w:val="28"/>
          <w:szCs w:val="28"/>
        </w:rPr>
        <w:t xml:space="preserve">. For, whereas previous writers </w:t>
      </w:r>
      <w:r w:rsidR="00EC4CE0">
        <w:rPr>
          <w:rFonts w:ascii="Times New Roman" w:hAnsi="Times New Roman" w:cs="Times New Roman"/>
          <w:sz w:val="28"/>
          <w:szCs w:val="28"/>
        </w:rPr>
        <w:t xml:space="preserve">had implied </w:t>
      </w:r>
      <w:r w:rsidR="005F35B0">
        <w:rPr>
          <w:rFonts w:ascii="Times New Roman" w:hAnsi="Times New Roman" w:cs="Times New Roman"/>
          <w:sz w:val="28"/>
          <w:szCs w:val="28"/>
        </w:rPr>
        <w:t xml:space="preserve">that the fact that somewhere </w:t>
      </w:r>
      <w:r w:rsidR="00510F22">
        <w:rPr>
          <w:rFonts w:ascii="Times New Roman" w:hAnsi="Times New Roman" w:cs="Times New Roman"/>
          <w:sz w:val="28"/>
          <w:szCs w:val="28"/>
        </w:rPr>
        <w:t>between six and thir</w:t>
      </w:r>
      <w:r w:rsidR="00A02EB9">
        <w:rPr>
          <w:rFonts w:ascii="Times New Roman" w:hAnsi="Times New Roman" w:cs="Times New Roman"/>
          <w:sz w:val="28"/>
          <w:szCs w:val="28"/>
        </w:rPr>
        <w:t xml:space="preserve">teen priests </w:t>
      </w:r>
      <w:r w:rsidR="00E95220">
        <w:rPr>
          <w:rFonts w:ascii="Times New Roman" w:hAnsi="Times New Roman" w:cs="Times New Roman"/>
          <w:sz w:val="28"/>
          <w:szCs w:val="28"/>
        </w:rPr>
        <w:t xml:space="preserve">could be shown to have </w:t>
      </w:r>
      <w:r w:rsidR="00875074">
        <w:rPr>
          <w:rFonts w:ascii="Times New Roman" w:hAnsi="Times New Roman" w:cs="Times New Roman"/>
          <w:sz w:val="28"/>
          <w:szCs w:val="28"/>
        </w:rPr>
        <w:t xml:space="preserve">been killed during the </w:t>
      </w:r>
      <w:r w:rsidR="002875E2">
        <w:rPr>
          <w:rFonts w:ascii="Times New Roman" w:hAnsi="Times New Roman" w:cs="Times New Roman"/>
          <w:sz w:val="28"/>
          <w:szCs w:val="28"/>
        </w:rPr>
        <w:t>r</w:t>
      </w:r>
      <w:r w:rsidR="00E95220">
        <w:rPr>
          <w:rFonts w:ascii="Times New Roman" w:hAnsi="Times New Roman" w:cs="Times New Roman"/>
          <w:sz w:val="28"/>
          <w:szCs w:val="28"/>
        </w:rPr>
        <w:t xml:space="preserve">ebellion demonstrated the </w:t>
      </w:r>
      <w:r w:rsidR="00E95220" w:rsidRPr="00471A21">
        <w:rPr>
          <w:rFonts w:ascii="Times New Roman" w:hAnsi="Times New Roman" w:cs="Times New Roman"/>
          <w:sz w:val="28"/>
          <w:szCs w:val="28"/>
        </w:rPr>
        <w:t xml:space="preserve">strength </w:t>
      </w:r>
      <w:r w:rsidR="00E95220">
        <w:rPr>
          <w:rFonts w:ascii="Times New Roman" w:hAnsi="Times New Roman" w:cs="Times New Roman"/>
          <w:sz w:val="28"/>
          <w:szCs w:val="28"/>
        </w:rPr>
        <w:t>of</w:t>
      </w:r>
      <w:r w:rsidR="00150BEF">
        <w:rPr>
          <w:rFonts w:ascii="Times New Roman" w:hAnsi="Times New Roman" w:cs="Times New Roman"/>
          <w:sz w:val="28"/>
          <w:szCs w:val="28"/>
        </w:rPr>
        <w:t xml:space="preserve"> </w:t>
      </w:r>
      <w:r w:rsidR="005F35B0">
        <w:rPr>
          <w:rFonts w:ascii="Times New Roman" w:hAnsi="Times New Roman" w:cs="Times New Roman"/>
          <w:sz w:val="28"/>
          <w:szCs w:val="28"/>
        </w:rPr>
        <w:t xml:space="preserve">local </w:t>
      </w:r>
      <w:r w:rsidR="00536296">
        <w:rPr>
          <w:rFonts w:ascii="Times New Roman" w:hAnsi="Times New Roman" w:cs="Times New Roman"/>
          <w:sz w:val="28"/>
          <w:szCs w:val="28"/>
        </w:rPr>
        <w:t>cleric</w:t>
      </w:r>
      <w:r w:rsidR="00150BEF">
        <w:rPr>
          <w:rFonts w:ascii="Times New Roman" w:hAnsi="Times New Roman" w:cs="Times New Roman"/>
          <w:sz w:val="28"/>
          <w:szCs w:val="28"/>
        </w:rPr>
        <w:t>al</w:t>
      </w:r>
      <w:r w:rsidR="00141C4F">
        <w:rPr>
          <w:rFonts w:ascii="Times New Roman" w:hAnsi="Times New Roman" w:cs="Times New Roman"/>
          <w:sz w:val="28"/>
          <w:szCs w:val="28"/>
        </w:rPr>
        <w:t xml:space="preserve"> </w:t>
      </w:r>
      <w:r w:rsidR="00E95220">
        <w:rPr>
          <w:rFonts w:ascii="Times New Roman" w:hAnsi="Times New Roman" w:cs="Times New Roman"/>
          <w:sz w:val="28"/>
          <w:szCs w:val="28"/>
        </w:rPr>
        <w:t>resistance to the Edwar</w:t>
      </w:r>
      <w:r w:rsidR="00915566">
        <w:rPr>
          <w:rFonts w:ascii="Times New Roman" w:hAnsi="Times New Roman" w:cs="Times New Roman"/>
          <w:sz w:val="28"/>
          <w:szCs w:val="28"/>
        </w:rPr>
        <w:t>dian</w:t>
      </w:r>
      <w:r w:rsidR="00E95220">
        <w:rPr>
          <w:rFonts w:ascii="Times New Roman" w:hAnsi="Times New Roman" w:cs="Times New Roman"/>
          <w:sz w:val="28"/>
          <w:szCs w:val="28"/>
        </w:rPr>
        <w:t xml:space="preserve"> reformation, Pill </w:t>
      </w:r>
      <w:r w:rsidR="0051607B">
        <w:rPr>
          <w:rFonts w:ascii="Times New Roman" w:hAnsi="Times New Roman" w:cs="Times New Roman"/>
          <w:sz w:val="28"/>
          <w:szCs w:val="28"/>
        </w:rPr>
        <w:t xml:space="preserve">argued </w:t>
      </w:r>
      <w:r w:rsidR="00875074">
        <w:rPr>
          <w:rFonts w:ascii="Times New Roman" w:hAnsi="Times New Roman" w:cs="Times New Roman"/>
          <w:sz w:val="28"/>
          <w:szCs w:val="28"/>
        </w:rPr>
        <w:t>that</w:t>
      </w:r>
      <w:r w:rsidR="00536296">
        <w:rPr>
          <w:rFonts w:ascii="Times New Roman" w:hAnsi="Times New Roman" w:cs="Times New Roman"/>
          <w:sz w:val="28"/>
          <w:szCs w:val="28"/>
        </w:rPr>
        <w:t xml:space="preserve"> it </w:t>
      </w:r>
      <w:r w:rsidR="00E95220">
        <w:rPr>
          <w:rFonts w:ascii="Times New Roman" w:hAnsi="Times New Roman" w:cs="Times New Roman"/>
          <w:sz w:val="28"/>
          <w:szCs w:val="28"/>
        </w:rPr>
        <w:t>dem</w:t>
      </w:r>
      <w:r w:rsidR="00F442D2">
        <w:rPr>
          <w:rFonts w:ascii="Times New Roman" w:hAnsi="Times New Roman" w:cs="Times New Roman"/>
          <w:sz w:val="28"/>
          <w:szCs w:val="28"/>
        </w:rPr>
        <w:t xml:space="preserve">onstrated just </w:t>
      </w:r>
      <w:r w:rsidR="00297612">
        <w:rPr>
          <w:rFonts w:ascii="Times New Roman" w:hAnsi="Times New Roman" w:cs="Times New Roman"/>
          <w:sz w:val="28"/>
          <w:szCs w:val="28"/>
        </w:rPr>
        <w:t>the opposite</w:t>
      </w:r>
      <w:r w:rsidR="00E95220">
        <w:rPr>
          <w:rFonts w:ascii="Times New Roman" w:hAnsi="Times New Roman" w:cs="Times New Roman"/>
          <w:sz w:val="28"/>
          <w:szCs w:val="28"/>
        </w:rPr>
        <w:t>. ‘Considering that there were over 520 pa</w:t>
      </w:r>
      <w:r w:rsidR="0040569D">
        <w:rPr>
          <w:rFonts w:ascii="Times New Roman" w:hAnsi="Times New Roman" w:cs="Times New Roman"/>
          <w:sz w:val="28"/>
          <w:szCs w:val="28"/>
        </w:rPr>
        <w:t>rishes in the diocese</w:t>
      </w:r>
      <w:r w:rsidR="00875074">
        <w:rPr>
          <w:rFonts w:ascii="Times New Roman" w:hAnsi="Times New Roman" w:cs="Times New Roman"/>
          <w:sz w:val="28"/>
          <w:szCs w:val="28"/>
        </w:rPr>
        <w:t xml:space="preserve">’, he </w:t>
      </w:r>
      <w:r w:rsidR="00E95220">
        <w:rPr>
          <w:rFonts w:ascii="Times New Roman" w:hAnsi="Times New Roman" w:cs="Times New Roman"/>
          <w:sz w:val="28"/>
          <w:szCs w:val="28"/>
        </w:rPr>
        <w:t>observed</w:t>
      </w:r>
      <w:r w:rsidR="00875074">
        <w:rPr>
          <w:rFonts w:ascii="Times New Roman" w:hAnsi="Times New Roman" w:cs="Times New Roman"/>
          <w:sz w:val="28"/>
          <w:szCs w:val="28"/>
        </w:rPr>
        <w:t xml:space="preserve"> at one point</w:t>
      </w:r>
      <w:r w:rsidR="0040569D">
        <w:rPr>
          <w:rFonts w:ascii="Times New Roman" w:hAnsi="Times New Roman" w:cs="Times New Roman"/>
          <w:sz w:val="28"/>
          <w:szCs w:val="28"/>
        </w:rPr>
        <w:t xml:space="preserve">, ‘surprisingly few … [parish priests] </w:t>
      </w:r>
      <w:r w:rsidR="00E95220">
        <w:rPr>
          <w:rFonts w:ascii="Times New Roman" w:hAnsi="Times New Roman" w:cs="Times New Roman"/>
          <w:sz w:val="28"/>
          <w:szCs w:val="28"/>
        </w:rPr>
        <w:t xml:space="preserve">took any active part in </w:t>
      </w:r>
      <w:r w:rsidR="0040569D">
        <w:rPr>
          <w:rFonts w:ascii="Times New Roman" w:hAnsi="Times New Roman" w:cs="Times New Roman"/>
          <w:sz w:val="28"/>
          <w:szCs w:val="28"/>
        </w:rPr>
        <w:t>the [insurrection]</w:t>
      </w:r>
      <w:r w:rsidR="00875074">
        <w:rPr>
          <w:rFonts w:ascii="Times New Roman" w:hAnsi="Times New Roman" w:cs="Times New Roman"/>
          <w:sz w:val="28"/>
          <w:szCs w:val="28"/>
        </w:rPr>
        <w:t>’.</w:t>
      </w:r>
      <w:r w:rsidR="00536296">
        <w:rPr>
          <w:rStyle w:val="EndnoteReference"/>
          <w:rFonts w:ascii="Times New Roman" w:hAnsi="Times New Roman" w:cs="Times New Roman"/>
          <w:sz w:val="28"/>
          <w:szCs w:val="28"/>
        </w:rPr>
        <w:endnoteReference w:id="42"/>
      </w:r>
      <w:r w:rsidR="00875074">
        <w:rPr>
          <w:rFonts w:ascii="Times New Roman" w:hAnsi="Times New Roman" w:cs="Times New Roman"/>
          <w:sz w:val="28"/>
          <w:szCs w:val="28"/>
        </w:rPr>
        <w:t xml:space="preserve"> </w:t>
      </w:r>
      <w:r w:rsidR="009F29F5">
        <w:rPr>
          <w:rFonts w:ascii="Times New Roman" w:hAnsi="Times New Roman" w:cs="Times New Roman"/>
          <w:sz w:val="28"/>
          <w:szCs w:val="28"/>
        </w:rPr>
        <w:t xml:space="preserve">In </w:t>
      </w:r>
      <w:r w:rsidR="000D0D7B">
        <w:rPr>
          <w:rFonts w:ascii="Times New Roman" w:hAnsi="Times New Roman" w:cs="Times New Roman"/>
          <w:sz w:val="28"/>
          <w:szCs w:val="28"/>
        </w:rPr>
        <w:t xml:space="preserve">a </w:t>
      </w:r>
      <w:r w:rsidR="00536296">
        <w:rPr>
          <w:rFonts w:ascii="Times New Roman" w:hAnsi="Times New Roman" w:cs="Times New Roman"/>
          <w:sz w:val="28"/>
          <w:szCs w:val="28"/>
        </w:rPr>
        <w:t>similar vein</w:t>
      </w:r>
      <w:r w:rsidR="00875074">
        <w:rPr>
          <w:rFonts w:ascii="Times New Roman" w:hAnsi="Times New Roman" w:cs="Times New Roman"/>
          <w:sz w:val="28"/>
          <w:szCs w:val="28"/>
        </w:rPr>
        <w:t>, Pill emphasise</w:t>
      </w:r>
      <w:r w:rsidR="005F35B0">
        <w:rPr>
          <w:rFonts w:ascii="Times New Roman" w:hAnsi="Times New Roman" w:cs="Times New Roman"/>
          <w:sz w:val="28"/>
          <w:szCs w:val="28"/>
        </w:rPr>
        <w:t xml:space="preserve">d the fact that ‘only two parish </w:t>
      </w:r>
      <w:r w:rsidR="00875074">
        <w:rPr>
          <w:rFonts w:ascii="Times New Roman" w:hAnsi="Times New Roman" w:cs="Times New Roman"/>
          <w:sz w:val="28"/>
          <w:szCs w:val="28"/>
        </w:rPr>
        <w:t xml:space="preserve">priests’ </w:t>
      </w:r>
      <w:r w:rsidR="00536296">
        <w:rPr>
          <w:rFonts w:ascii="Times New Roman" w:hAnsi="Times New Roman" w:cs="Times New Roman"/>
          <w:sz w:val="28"/>
          <w:szCs w:val="28"/>
        </w:rPr>
        <w:t xml:space="preserve">are </w:t>
      </w:r>
      <w:r w:rsidR="00875074">
        <w:rPr>
          <w:rFonts w:ascii="Times New Roman" w:hAnsi="Times New Roman" w:cs="Times New Roman"/>
          <w:sz w:val="28"/>
          <w:szCs w:val="28"/>
        </w:rPr>
        <w:t xml:space="preserve">specifically mentioned </w:t>
      </w:r>
      <w:r w:rsidR="00536296">
        <w:rPr>
          <w:rFonts w:ascii="Times New Roman" w:hAnsi="Times New Roman" w:cs="Times New Roman"/>
          <w:sz w:val="28"/>
          <w:szCs w:val="28"/>
        </w:rPr>
        <w:t xml:space="preserve">in </w:t>
      </w:r>
      <w:r w:rsidR="00141C4F">
        <w:rPr>
          <w:rFonts w:ascii="Times New Roman" w:hAnsi="Times New Roman" w:cs="Times New Roman"/>
          <w:sz w:val="28"/>
          <w:szCs w:val="28"/>
        </w:rPr>
        <w:t xml:space="preserve">Veysey’s </w:t>
      </w:r>
      <w:r w:rsidR="00536296">
        <w:rPr>
          <w:rFonts w:ascii="Times New Roman" w:hAnsi="Times New Roman" w:cs="Times New Roman"/>
          <w:sz w:val="28"/>
          <w:szCs w:val="28"/>
        </w:rPr>
        <w:t xml:space="preserve">register </w:t>
      </w:r>
      <w:r w:rsidR="00875074">
        <w:rPr>
          <w:rFonts w:ascii="Times New Roman" w:hAnsi="Times New Roman" w:cs="Times New Roman"/>
          <w:sz w:val="28"/>
          <w:szCs w:val="28"/>
        </w:rPr>
        <w:t>as having been attainted</w:t>
      </w:r>
      <w:r w:rsidR="00536296">
        <w:rPr>
          <w:rFonts w:ascii="Times New Roman" w:hAnsi="Times New Roman" w:cs="Times New Roman"/>
          <w:sz w:val="28"/>
          <w:szCs w:val="28"/>
        </w:rPr>
        <w:t xml:space="preserve"> </w:t>
      </w:r>
      <w:r w:rsidR="00141C4F">
        <w:rPr>
          <w:rFonts w:ascii="Times New Roman" w:hAnsi="Times New Roman" w:cs="Times New Roman"/>
          <w:sz w:val="28"/>
          <w:szCs w:val="28"/>
        </w:rPr>
        <w:t xml:space="preserve">after </w:t>
      </w:r>
      <w:r w:rsidR="00536296">
        <w:rPr>
          <w:rFonts w:ascii="Times New Roman" w:hAnsi="Times New Roman" w:cs="Times New Roman"/>
          <w:sz w:val="28"/>
          <w:szCs w:val="28"/>
        </w:rPr>
        <w:t>the rising</w:t>
      </w:r>
      <w:r w:rsidR="00875074">
        <w:rPr>
          <w:rFonts w:ascii="Times New Roman" w:hAnsi="Times New Roman" w:cs="Times New Roman"/>
          <w:sz w:val="28"/>
          <w:szCs w:val="28"/>
        </w:rPr>
        <w:t xml:space="preserve">, and remarked that </w:t>
      </w:r>
      <w:r w:rsidR="00536296">
        <w:rPr>
          <w:rFonts w:ascii="Times New Roman" w:hAnsi="Times New Roman" w:cs="Times New Roman"/>
          <w:sz w:val="28"/>
          <w:szCs w:val="28"/>
        </w:rPr>
        <w:t>‘</w:t>
      </w:r>
      <w:r w:rsidR="00875074">
        <w:rPr>
          <w:rFonts w:ascii="Times New Roman" w:hAnsi="Times New Roman" w:cs="Times New Roman"/>
          <w:sz w:val="28"/>
          <w:szCs w:val="28"/>
        </w:rPr>
        <w:t xml:space="preserve">while some 1.6% of the population of the diocese lost their lives in defence of the old rites </w:t>
      </w:r>
      <w:r w:rsidR="00351BCD">
        <w:rPr>
          <w:rFonts w:ascii="Times New Roman" w:hAnsi="Times New Roman" w:cs="Times New Roman"/>
          <w:sz w:val="28"/>
          <w:szCs w:val="28"/>
        </w:rPr>
        <w:t xml:space="preserve">… </w:t>
      </w:r>
      <w:r w:rsidR="00875074">
        <w:rPr>
          <w:rFonts w:ascii="Times New Roman" w:hAnsi="Times New Roman" w:cs="Times New Roman"/>
          <w:sz w:val="28"/>
          <w:szCs w:val="28"/>
        </w:rPr>
        <w:t>few of these were priests’.</w:t>
      </w:r>
      <w:r w:rsidR="00536296">
        <w:rPr>
          <w:rStyle w:val="EndnoteReference"/>
          <w:rFonts w:ascii="Times New Roman" w:hAnsi="Times New Roman" w:cs="Times New Roman"/>
          <w:sz w:val="28"/>
          <w:szCs w:val="28"/>
        </w:rPr>
        <w:endnoteReference w:id="43"/>
      </w:r>
    </w:p>
    <w:p w:rsidR="00141C4F" w:rsidRDefault="00141C4F" w:rsidP="00B73BFF">
      <w:pPr>
        <w:spacing w:after="0" w:line="480" w:lineRule="auto"/>
        <w:jc w:val="both"/>
        <w:rPr>
          <w:rFonts w:ascii="Times New Roman" w:hAnsi="Times New Roman" w:cs="Times New Roman"/>
          <w:sz w:val="28"/>
          <w:szCs w:val="28"/>
        </w:rPr>
      </w:pPr>
    </w:p>
    <w:p w:rsidR="00FD3805" w:rsidRDefault="00141C4F"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Pill’s </w:t>
      </w:r>
      <w:r w:rsidR="00A43967">
        <w:rPr>
          <w:rFonts w:ascii="Times New Roman" w:hAnsi="Times New Roman" w:cs="Times New Roman"/>
          <w:sz w:val="28"/>
          <w:szCs w:val="28"/>
        </w:rPr>
        <w:t xml:space="preserve">dissertation </w:t>
      </w:r>
      <w:r>
        <w:rPr>
          <w:rFonts w:ascii="Times New Roman" w:hAnsi="Times New Roman" w:cs="Times New Roman"/>
          <w:sz w:val="28"/>
          <w:szCs w:val="28"/>
        </w:rPr>
        <w:t xml:space="preserve">was </w:t>
      </w:r>
      <w:r w:rsidR="00B621D8">
        <w:rPr>
          <w:rFonts w:ascii="Times New Roman" w:hAnsi="Times New Roman" w:cs="Times New Roman"/>
          <w:sz w:val="28"/>
          <w:szCs w:val="28"/>
        </w:rPr>
        <w:t xml:space="preserve">never published, and </w:t>
      </w:r>
      <w:r w:rsidR="00A43967">
        <w:rPr>
          <w:rFonts w:ascii="Times New Roman" w:hAnsi="Times New Roman" w:cs="Times New Roman"/>
          <w:sz w:val="28"/>
          <w:szCs w:val="28"/>
        </w:rPr>
        <w:t>was no</w:t>
      </w:r>
      <w:r w:rsidR="007C7E86">
        <w:rPr>
          <w:rFonts w:ascii="Times New Roman" w:hAnsi="Times New Roman" w:cs="Times New Roman"/>
          <w:sz w:val="28"/>
          <w:szCs w:val="28"/>
        </w:rPr>
        <w:t xml:space="preserve">t cited </w:t>
      </w:r>
      <w:r w:rsidR="00A43967">
        <w:rPr>
          <w:rFonts w:ascii="Times New Roman" w:hAnsi="Times New Roman" w:cs="Times New Roman"/>
          <w:sz w:val="28"/>
          <w:szCs w:val="28"/>
        </w:rPr>
        <w:t>in Youings’s article of 1979</w:t>
      </w:r>
      <w:r w:rsidR="0089456A">
        <w:rPr>
          <w:rFonts w:ascii="Times New Roman" w:hAnsi="Times New Roman" w:cs="Times New Roman"/>
          <w:sz w:val="28"/>
          <w:szCs w:val="28"/>
        </w:rPr>
        <w:t xml:space="preserve">. Nevertheless, </w:t>
      </w:r>
      <w:r w:rsidR="00BE7026">
        <w:rPr>
          <w:rFonts w:ascii="Times New Roman" w:hAnsi="Times New Roman" w:cs="Times New Roman"/>
          <w:sz w:val="28"/>
          <w:szCs w:val="28"/>
        </w:rPr>
        <w:t xml:space="preserve">the two scholars </w:t>
      </w:r>
      <w:r w:rsidR="00B73BFF">
        <w:rPr>
          <w:rFonts w:ascii="Times New Roman" w:hAnsi="Times New Roman" w:cs="Times New Roman"/>
          <w:sz w:val="28"/>
          <w:szCs w:val="28"/>
        </w:rPr>
        <w:t xml:space="preserve">had, for a while, </w:t>
      </w:r>
      <w:r w:rsidR="003C507C">
        <w:rPr>
          <w:rFonts w:ascii="Times New Roman" w:hAnsi="Times New Roman" w:cs="Times New Roman"/>
          <w:sz w:val="28"/>
          <w:szCs w:val="28"/>
        </w:rPr>
        <w:t xml:space="preserve">been </w:t>
      </w:r>
      <w:r w:rsidR="0089456A">
        <w:rPr>
          <w:rFonts w:ascii="Times New Roman" w:hAnsi="Times New Roman" w:cs="Times New Roman"/>
          <w:sz w:val="28"/>
          <w:szCs w:val="28"/>
        </w:rPr>
        <w:t>based at the same university</w:t>
      </w:r>
      <w:r w:rsidR="003C507C">
        <w:rPr>
          <w:rFonts w:ascii="Times New Roman" w:hAnsi="Times New Roman" w:cs="Times New Roman"/>
          <w:sz w:val="28"/>
          <w:szCs w:val="28"/>
        </w:rPr>
        <w:t>, s</w:t>
      </w:r>
      <w:r w:rsidR="0089456A">
        <w:rPr>
          <w:rFonts w:ascii="Times New Roman" w:hAnsi="Times New Roman" w:cs="Times New Roman"/>
          <w:sz w:val="28"/>
          <w:szCs w:val="28"/>
        </w:rPr>
        <w:t>o it seems at least possible th</w:t>
      </w:r>
      <w:r w:rsidR="00604774">
        <w:rPr>
          <w:rFonts w:ascii="Times New Roman" w:hAnsi="Times New Roman" w:cs="Times New Roman"/>
          <w:sz w:val="28"/>
          <w:szCs w:val="28"/>
        </w:rPr>
        <w:t xml:space="preserve">at it was Pill’s </w:t>
      </w:r>
      <w:r w:rsidR="00940400">
        <w:rPr>
          <w:rFonts w:ascii="Times New Roman" w:hAnsi="Times New Roman" w:cs="Times New Roman"/>
          <w:sz w:val="28"/>
          <w:szCs w:val="28"/>
        </w:rPr>
        <w:t xml:space="preserve">research </w:t>
      </w:r>
      <w:r w:rsidR="000F6B94">
        <w:rPr>
          <w:rFonts w:ascii="Times New Roman" w:hAnsi="Times New Roman" w:cs="Times New Roman"/>
          <w:sz w:val="28"/>
          <w:szCs w:val="28"/>
        </w:rPr>
        <w:t xml:space="preserve">which </w:t>
      </w:r>
      <w:r w:rsidR="003C507C">
        <w:rPr>
          <w:rFonts w:ascii="Times New Roman" w:hAnsi="Times New Roman" w:cs="Times New Roman"/>
          <w:sz w:val="28"/>
          <w:szCs w:val="28"/>
        </w:rPr>
        <w:t xml:space="preserve">had subconsciously </w:t>
      </w:r>
      <w:r w:rsidR="00604774">
        <w:rPr>
          <w:rFonts w:ascii="Times New Roman" w:hAnsi="Times New Roman" w:cs="Times New Roman"/>
          <w:sz w:val="28"/>
          <w:szCs w:val="28"/>
        </w:rPr>
        <w:t xml:space="preserve">inspired Youings </w:t>
      </w:r>
      <w:r w:rsidR="000F6B94">
        <w:rPr>
          <w:rFonts w:ascii="Times New Roman" w:hAnsi="Times New Roman" w:cs="Times New Roman"/>
          <w:sz w:val="28"/>
          <w:szCs w:val="28"/>
        </w:rPr>
        <w:t xml:space="preserve">to </w:t>
      </w:r>
      <w:r w:rsidR="00D65274">
        <w:rPr>
          <w:rFonts w:ascii="Times New Roman" w:hAnsi="Times New Roman" w:cs="Times New Roman"/>
          <w:sz w:val="28"/>
          <w:szCs w:val="28"/>
        </w:rPr>
        <w:t>launch her</w:t>
      </w:r>
      <w:r w:rsidR="004D33D7">
        <w:rPr>
          <w:rFonts w:ascii="Times New Roman" w:hAnsi="Times New Roman" w:cs="Times New Roman"/>
          <w:sz w:val="28"/>
          <w:szCs w:val="28"/>
        </w:rPr>
        <w:t xml:space="preserve"> own, still more forceful, </w:t>
      </w:r>
      <w:r w:rsidR="00D65274">
        <w:rPr>
          <w:rFonts w:ascii="Times New Roman" w:hAnsi="Times New Roman" w:cs="Times New Roman"/>
          <w:sz w:val="28"/>
          <w:szCs w:val="28"/>
        </w:rPr>
        <w:t xml:space="preserve">attack on </w:t>
      </w:r>
      <w:r w:rsidR="000F6B94">
        <w:rPr>
          <w:rFonts w:ascii="Times New Roman" w:hAnsi="Times New Roman" w:cs="Times New Roman"/>
          <w:sz w:val="28"/>
          <w:szCs w:val="28"/>
        </w:rPr>
        <w:t xml:space="preserve">the </w:t>
      </w:r>
      <w:r w:rsidR="00150BEF">
        <w:rPr>
          <w:rFonts w:ascii="Times New Roman" w:hAnsi="Times New Roman" w:cs="Times New Roman"/>
          <w:sz w:val="28"/>
          <w:szCs w:val="28"/>
        </w:rPr>
        <w:t xml:space="preserve">orthodox </w:t>
      </w:r>
      <w:r w:rsidR="009F29F5">
        <w:rPr>
          <w:rFonts w:ascii="Times New Roman" w:hAnsi="Times New Roman" w:cs="Times New Roman"/>
          <w:sz w:val="28"/>
          <w:szCs w:val="28"/>
        </w:rPr>
        <w:t>view of the r</w:t>
      </w:r>
      <w:r w:rsidR="000F6B94">
        <w:rPr>
          <w:rFonts w:ascii="Times New Roman" w:hAnsi="Times New Roman" w:cs="Times New Roman"/>
          <w:sz w:val="28"/>
          <w:szCs w:val="28"/>
        </w:rPr>
        <w:t>ebellion as a priestly protest</w:t>
      </w:r>
      <w:r w:rsidR="00A43967">
        <w:rPr>
          <w:rFonts w:ascii="Times New Roman" w:hAnsi="Times New Roman" w:cs="Times New Roman"/>
          <w:sz w:val="28"/>
          <w:szCs w:val="28"/>
        </w:rPr>
        <w:t xml:space="preserve">. </w:t>
      </w:r>
      <w:r w:rsidR="007A34D8">
        <w:rPr>
          <w:rFonts w:ascii="Times New Roman" w:hAnsi="Times New Roman" w:cs="Times New Roman"/>
          <w:sz w:val="28"/>
          <w:szCs w:val="28"/>
        </w:rPr>
        <w:t>Youings</w:t>
      </w:r>
      <w:r w:rsidR="007A27F0">
        <w:rPr>
          <w:rFonts w:ascii="Times New Roman" w:hAnsi="Times New Roman" w:cs="Times New Roman"/>
          <w:sz w:val="28"/>
          <w:szCs w:val="28"/>
        </w:rPr>
        <w:t xml:space="preserve"> </w:t>
      </w:r>
      <w:r w:rsidR="00D65274">
        <w:rPr>
          <w:rFonts w:ascii="Times New Roman" w:hAnsi="Times New Roman" w:cs="Times New Roman"/>
          <w:sz w:val="28"/>
          <w:szCs w:val="28"/>
        </w:rPr>
        <w:t>began</w:t>
      </w:r>
      <w:r w:rsidR="003C507C">
        <w:rPr>
          <w:rFonts w:ascii="Times New Roman" w:hAnsi="Times New Roman" w:cs="Times New Roman"/>
          <w:sz w:val="28"/>
          <w:szCs w:val="28"/>
        </w:rPr>
        <w:t xml:space="preserve"> her discussion of this subject </w:t>
      </w:r>
      <w:r w:rsidR="004D33D7">
        <w:rPr>
          <w:rFonts w:ascii="Times New Roman" w:hAnsi="Times New Roman" w:cs="Times New Roman"/>
          <w:sz w:val="28"/>
          <w:szCs w:val="28"/>
        </w:rPr>
        <w:t>by revisiting</w:t>
      </w:r>
      <w:r w:rsidR="00D65274">
        <w:rPr>
          <w:rFonts w:ascii="Times New Roman" w:hAnsi="Times New Roman" w:cs="Times New Roman"/>
          <w:sz w:val="28"/>
          <w:szCs w:val="28"/>
        </w:rPr>
        <w:t xml:space="preserve"> </w:t>
      </w:r>
      <w:r w:rsidR="00ED6851">
        <w:rPr>
          <w:rFonts w:ascii="Times New Roman" w:hAnsi="Times New Roman" w:cs="Times New Roman"/>
          <w:sz w:val="28"/>
          <w:szCs w:val="28"/>
        </w:rPr>
        <w:t>Rose-Troup</w:t>
      </w:r>
      <w:r w:rsidR="009A1174">
        <w:rPr>
          <w:rFonts w:ascii="Times New Roman" w:hAnsi="Times New Roman" w:cs="Times New Roman"/>
          <w:sz w:val="28"/>
          <w:szCs w:val="28"/>
        </w:rPr>
        <w:t xml:space="preserve">’s comments </w:t>
      </w:r>
      <w:r w:rsidR="00542921">
        <w:rPr>
          <w:rFonts w:ascii="Times New Roman" w:hAnsi="Times New Roman" w:cs="Times New Roman"/>
          <w:sz w:val="28"/>
          <w:szCs w:val="28"/>
        </w:rPr>
        <w:t xml:space="preserve">about </w:t>
      </w:r>
      <w:r w:rsidR="009A1174">
        <w:rPr>
          <w:rFonts w:ascii="Times New Roman" w:hAnsi="Times New Roman" w:cs="Times New Roman"/>
          <w:sz w:val="28"/>
          <w:szCs w:val="28"/>
        </w:rPr>
        <w:t>the institutions</w:t>
      </w:r>
      <w:r w:rsidR="00963763">
        <w:rPr>
          <w:rFonts w:ascii="Times New Roman" w:hAnsi="Times New Roman" w:cs="Times New Roman"/>
          <w:sz w:val="28"/>
          <w:szCs w:val="28"/>
        </w:rPr>
        <w:t xml:space="preserve"> </w:t>
      </w:r>
      <w:r w:rsidR="004D33D7">
        <w:rPr>
          <w:rFonts w:ascii="Times New Roman" w:hAnsi="Times New Roman" w:cs="Times New Roman"/>
          <w:sz w:val="28"/>
          <w:szCs w:val="28"/>
        </w:rPr>
        <w:t xml:space="preserve">recorded in Veysey’s </w:t>
      </w:r>
      <w:r w:rsidR="00C12FB2">
        <w:rPr>
          <w:rFonts w:ascii="Times New Roman" w:hAnsi="Times New Roman" w:cs="Times New Roman"/>
          <w:sz w:val="28"/>
          <w:szCs w:val="28"/>
        </w:rPr>
        <w:t xml:space="preserve">register, </w:t>
      </w:r>
      <w:r w:rsidR="00FD3805">
        <w:rPr>
          <w:rFonts w:ascii="Times New Roman" w:hAnsi="Times New Roman" w:cs="Times New Roman"/>
          <w:sz w:val="28"/>
          <w:szCs w:val="28"/>
        </w:rPr>
        <w:t xml:space="preserve">and </w:t>
      </w:r>
      <w:r w:rsidR="00150BEF">
        <w:rPr>
          <w:rFonts w:ascii="Times New Roman" w:hAnsi="Times New Roman" w:cs="Times New Roman"/>
          <w:sz w:val="28"/>
          <w:szCs w:val="28"/>
        </w:rPr>
        <w:t xml:space="preserve">by </w:t>
      </w:r>
      <w:r w:rsidR="00D65274">
        <w:rPr>
          <w:rFonts w:ascii="Times New Roman" w:hAnsi="Times New Roman" w:cs="Times New Roman"/>
          <w:sz w:val="28"/>
          <w:szCs w:val="28"/>
        </w:rPr>
        <w:t>declaring</w:t>
      </w:r>
      <w:r w:rsidR="00FD3805">
        <w:rPr>
          <w:rFonts w:ascii="Times New Roman" w:hAnsi="Times New Roman" w:cs="Times New Roman"/>
          <w:sz w:val="28"/>
          <w:szCs w:val="28"/>
        </w:rPr>
        <w:t xml:space="preserve"> </w:t>
      </w:r>
      <w:r w:rsidR="00C12FB2">
        <w:rPr>
          <w:rFonts w:ascii="Times New Roman" w:hAnsi="Times New Roman" w:cs="Times New Roman"/>
          <w:sz w:val="28"/>
          <w:szCs w:val="28"/>
        </w:rPr>
        <w:t>that</w:t>
      </w:r>
      <w:r w:rsidR="000C50CA">
        <w:rPr>
          <w:rFonts w:ascii="Times New Roman" w:hAnsi="Times New Roman" w:cs="Times New Roman"/>
          <w:sz w:val="28"/>
          <w:szCs w:val="28"/>
        </w:rPr>
        <w:t xml:space="preserve"> - far from suggesting </w:t>
      </w:r>
      <w:r w:rsidR="00E45596">
        <w:rPr>
          <w:rFonts w:ascii="Times New Roman" w:hAnsi="Times New Roman" w:cs="Times New Roman"/>
          <w:sz w:val="28"/>
          <w:szCs w:val="28"/>
        </w:rPr>
        <w:t xml:space="preserve">that </w:t>
      </w:r>
      <w:r w:rsidR="00C77305">
        <w:rPr>
          <w:rFonts w:ascii="Times New Roman" w:hAnsi="Times New Roman" w:cs="Times New Roman"/>
          <w:sz w:val="28"/>
          <w:szCs w:val="28"/>
        </w:rPr>
        <w:t xml:space="preserve">appreciable numbers of clergymen had </w:t>
      </w:r>
      <w:r w:rsidR="00B44F8E">
        <w:rPr>
          <w:rFonts w:ascii="Times New Roman" w:hAnsi="Times New Roman" w:cs="Times New Roman"/>
          <w:sz w:val="28"/>
          <w:szCs w:val="28"/>
        </w:rPr>
        <w:t xml:space="preserve">been killed or otherwise displaced </w:t>
      </w:r>
      <w:r w:rsidR="0050342D">
        <w:rPr>
          <w:rFonts w:ascii="Times New Roman" w:hAnsi="Times New Roman" w:cs="Times New Roman"/>
          <w:sz w:val="28"/>
          <w:szCs w:val="28"/>
        </w:rPr>
        <w:t xml:space="preserve">from their benefices </w:t>
      </w:r>
      <w:r w:rsidR="00731CA5">
        <w:rPr>
          <w:rFonts w:ascii="Times New Roman" w:hAnsi="Times New Roman" w:cs="Times New Roman"/>
          <w:sz w:val="28"/>
          <w:szCs w:val="28"/>
        </w:rPr>
        <w:t xml:space="preserve">as a </w:t>
      </w:r>
      <w:r w:rsidR="00CD2623">
        <w:rPr>
          <w:rFonts w:ascii="Times New Roman" w:hAnsi="Times New Roman" w:cs="Times New Roman"/>
          <w:sz w:val="28"/>
          <w:szCs w:val="28"/>
        </w:rPr>
        <w:t>consequence of the insurrection</w:t>
      </w:r>
      <w:r w:rsidR="00795A05">
        <w:rPr>
          <w:rFonts w:ascii="Times New Roman" w:hAnsi="Times New Roman" w:cs="Times New Roman"/>
          <w:sz w:val="28"/>
          <w:szCs w:val="28"/>
        </w:rPr>
        <w:t xml:space="preserve"> - </w:t>
      </w:r>
      <w:r w:rsidR="00ED6851">
        <w:rPr>
          <w:rFonts w:ascii="Times New Roman" w:hAnsi="Times New Roman" w:cs="Times New Roman"/>
          <w:sz w:val="28"/>
          <w:szCs w:val="28"/>
        </w:rPr>
        <w:t>Rose-Troup</w:t>
      </w:r>
      <w:r w:rsidR="009A1174">
        <w:rPr>
          <w:rFonts w:ascii="Times New Roman" w:hAnsi="Times New Roman" w:cs="Times New Roman"/>
          <w:sz w:val="28"/>
          <w:szCs w:val="28"/>
        </w:rPr>
        <w:t>’s fin</w:t>
      </w:r>
      <w:r w:rsidR="00795A05">
        <w:rPr>
          <w:rFonts w:ascii="Times New Roman" w:hAnsi="Times New Roman" w:cs="Times New Roman"/>
          <w:sz w:val="28"/>
          <w:szCs w:val="28"/>
        </w:rPr>
        <w:t>d</w:t>
      </w:r>
      <w:r w:rsidR="009A1174">
        <w:rPr>
          <w:rFonts w:ascii="Times New Roman" w:hAnsi="Times New Roman" w:cs="Times New Roman"/>
          <w:sz w:val="28"/>
          <w:szCs w:val="28"/>
        </w:rPr>
        <w:t xml:space="preserve">ings </w:t>
      </w:r>
      <w:r w:rsidR="00134CFA">
        <w:rPr>
          <w:rFonts w:ascii="Times New Roman" w:hAnsi="Times New Roman" w:cs="Times New Roman"/>
          <w:sz w:val="28"/>
          <w:szCs w:val="28"/>
        </w:rPr>
        <w:t xml:space="preserve">showed </w:t>
      </w:r>
      <w:r w:rsidR="000C50CA">
        <w:rPr>
          <w:rFonts w:ascii="Times New Roman" w:hAnsi="Times New Roman" w:cs="Times New Roman"/>
          <w:sz w:val="28"/>
          <w:szCs w:val="28"/>
        </w:rPr>
        <w:t xml:space="preserve">the </w:t>
      </w:r>
      <w:r w:rsidR="00963763">
        <w:rPr>
          <w:rFonts w:ascii="Times New Roman" w:hAnsi="Times New Roman" w:cs="Times New Roman"/>
          <w:sz w:val="28"/>
          <w:szCs w:val="28"/>
        </w:rPr>
        <w:t>opposite</w:t>
      </w:r>
      <w:r w:rsidR="00C12FB2">
        <w:rPr>
          <w:rFonts w:ascii="Times New Roman" w:hAnsi="Times New Roman" w:cs="Times New Roman"/>
          <w:sz w:val="28"/>
          <w:szCs w:val="28"/>
        </w:rPr>
        <w:t xml:space="preserve">. </w:t>
      </w:r>
      <w:r w:rsidR="007C7E86">
        <w:rPr>
          <w:rFonts w:ascii="Times New Roman" w:hAnsi="Times New Roman" w:cs="Times New Roman"/>
          <w:sz w:val="28"/>
          <w:szCs w:val="28"/>
        </w:rPr>
        <w:t>‘</w:t>
      </w:r>
      <w:r w:rsidR="00ED6851">
        <w:rPr>
          <w:rFonts w:ascii="Times New Roman" w:hAnsi="Times New Roman" w:cs="Times New Roman"/>
          <w:sz w:val="28"/>
          <w:szCs w:val="28"/>
        </w:rPr>
        <w:t>Rose-Troup</w:t>
      </w:r>
      <w:r w:rsidR="00242780">
        <w:rPr>
          <w:rFonts w:ascii="Times New Roman" w:hAnsi="Times New Roman" w:cs="Times New Roman"/>
          <w:sz w:val="28"/>
          <w:szCs w:val="28"/>
        </w:rPr>
        <w:t xml:space="preserve"> … searched the diocesan records for instances of institutions to benefices in</w:t>
      </w:r>
      <w:r w:rsidR="00C12FB2">
        <w:rPr>
          <w:rFonts w:ascii="Times New Roman" w:hAnsi="Times New Roman" w:cs="Times New Roman"/>
          <w:sz w:val="28"/>
          <w:szCs w:val="28"/>
        </w:rPr>
        <w:t xml:space="preserve"> 1549-50’, Youings wrote, ‘</w:t>
      </w:r>
      <w:r w:rsidR="00242780">
        <w:rPr>
          <w:rFonts w:ascii="Times New Roman" w:hAnsi="Times New Roman" w:cs="Times New Roman"/>
          <w:sz w:val="28"/>
          <w:szCs w:val="28"/>
        </w:rPr>
        <w:t>and found very fe</w:t>
      </w:r>
      <w:r w:rsidR="0098476B">
        <w:rPr>
          <w:rFonts w:ascii="Times New Roman" w:hAnsi="Times New Roman" w:cs="Times New Roman"/>
          <w:sz w:val="28"/>
          <w:szCs w:val="28"/>
        </w:rPr>
        <w:t>w</w:t>
      </w:r>
      <w:r w:rsidR="00C12FB2">
        <w:rPr>
          <w:rFonts w:ascii="Times New Roman" w:hAnsi="Times New Roman" w:cs="Times New Roman"/>
          <w:sz w:val="28"/>
          <w:szCs w:val="28"/>
        </w:rPr>
        <w:t>’. It was ‘o</w:t>
      </w:r>
      <w:r w:rsidR="0098476B">
        <w:rPr>
          <w:rFonts w:ascii="Times New Roman" w:hAnsi="Times New Roman" w:cs="Times New Roman"/>
          <w:sz w:val="28"/>
          <w:szCs w:val="28"/>
        </w:rPr>
        <w:t>nly at</w:t>
      </w:r>
      <w:r w:rsidR="00C12FB2">
        <w:rPr>
          <w:rFonts w:ascii="Times New Roman" w:hAnsi="Times New Roman" w:cs="Times New Roman"/>
          <w:sz w:val="28"/>
          <w:szCs w:val="28"/>
        </w:rPr>
        <w:t xml:space="preserve"> St Cle</w:t>
      </w:r>
      <w:r w:rsidR="00CF308B">
        <w:rPr>
          <w:rFonts w:ascii="Times New Roman" w:hAnsi="Times New Roman" w:cs="Times New Roman"/>
          <w:sz w:val="28"/>
          <w:szCs w:val="28"/>
        </w:rPr>
        <w:t>er</w:t>
      </w:r>
      <w:r w:rsidR="009A1174">
        <w:rPr>
          <w:rFonts w:ascii="Times New Roman" w:hAnsi="Times New Roman" w:cs="Times New Roman"/>
          <w:sz w:val="28"/>
          <w:szCs w:val="28"/>
        </w:rPr>
        <w:t>’</w:t>
      </w:r>
      <w:r w:rsidR="00FD3805">
        <w:rPr>
          <w:rFonts w:ascii="Times New Roman" w:hAnsi="Times New Roman" w:cs="Times New Roman"/>
          <w:sz w:val="28"/>
          <w:szCs w:val="28"/>
        </w:rPr>
        <w:t xml:space="preserve">, she went on, </w:t>
      </w:r>
      <w:r w:rsidR="00731CA5">
        <w:rPr>
          <w:rFonts w:ascii="Times New Roman" w:hAnsi="Times New Roman" w:cs="Times New Roman"/>
          <w:sz w:val="28"/>
          <w:szCs w:val="28"/>
        </w:rPr>
        <w:t xml:space="preserve">that </w:t>
      </w:r>
      <w:r w:rsidR="00ED6851">
        <w:rPr>
          <w:rFonts w:ascii="Times New Roman" w:hAnsi="Times New Roman" w:cs="Times New Roman"/>
          <w:sz w:val="28"/>
          <w:szCs w:val="28"/>
        </w:rPr>
        <w:t>Rose-Troup</w:t>
      </w:r>
      <w:r w:rsidR="00731CA5">
        <w:rPr>
          <w:rFonts w:ascii="Times New Roman" w:hAnsi="Times New Roman" w:cs="Times New Roman"/>
          <w:sz w:val="28"/>
          <w:szCs w:val="28"/>
        </w:rPr>
        <w:t xml:space="preserve"> </w:t>
      </w:r>
      <w:r w:rsidR="007A27F0">
        <w:rPr>
          <w:rFonts w:ascii="Times New Roman" w:hAnsi="Times New Roman" w:cs="Times New Roman"/>
          <w:sz w:val="28"/>
          <w:szCs w:val="28"/>
        </w:rPr>
        <w:t xml:space="preserve">found </w:t>
      </w:r>
      <w:r w:rsidR="0098476B">
        <w:rPr>
          <w:rFonts w:ascii="Times New Roman" w:hAnsi="Times New Roman" w:cs="Times New Roman"/>
          <w:sz w:val="28"/>
          <w:szCs w:val="28"/>
        </w:rPr>
        <w:t>‘</w:t>
      </w:r>
      <w:r w:rsidR="00836607">
        <w:rPr>
          <w:rFonts w:ascii="Times New Roman" w:hAnsi="Times New Roman" w:cs="Times New Roman"/>
          <w:sz w:val="28"/>
          <w:szCs w:val="28"/>
        </w:rPr>
        <w:t xml:space="preserve">any </w:t>
      </w:r>
      <w:r w:rsidR="001417A3">
        <w:rPr>
          <w:rFonts w:ascii="Times New Roman" w:hAnsi="Times New Roman" w:cs="Times New Roman"/>
          <w:sz w:val="28"/>
          <w:szCs w:val="28"/>
        </w:rPr>
        <w:t>real evidence’ in the register ‘</w:t>
      </w:r>
      <w:r w:rsidR="00242780">
        <w:rPr>
          <w:rFonts w:ascii="Times New Roman" w:hAnsi="Times New Roman" w:cs="Times New Roman"/>
          <w:sz w:val="28"/>
          <w:szCs w:val="28"/>
        </w:rPr>
        <w:t>of a connection with the rebellion</w:t>
      </w:r>
      <w:r w:rsidR="000C50CA">
        <w:rPr>
          <w:rFonts w:ascii="Times New Roman" w:hAnsi="Times New Roman" w:cs="Times New Roman"/>
          <w:sz w:val="28"/>
          <w:szCs w:val="28"/>
        </w:rPr>
        <w:t>’</w:t>
      </w:r>
      <w:r w:rsidR="009A1174">
        <w:rPr>
          <w:rFonts w:ascii="Times New Roman" w:hAnsi="Times New Roman" w:cs="Times New Roman"/>
          <w:sz w:val="28"/>
          <w:szCs w:val="28"/>
        </w:rPr>
        <w:t>.</w:t>
      </w:r>
      <w:r w:rsidR="004E5973">
        <w:rPr>
          <w:rStyle w:val="EndnoteReference"/>
          <w:rFonts w:ascii="Times New Roman" w:hAnsi="Times New Roman" w:cs="Times New Roman"/>
          <w:sz w:val="28"/>
          <w:szCs w:val="28"/>
        </w:rPr>
        <w:endnoteReference w:id="44"/>
      </w:r>
      <w:r w:rsidR="009A1174">
        <w:rPr>
          <w:rFonts w:ascii="Times New Roman" w:hAnsi="Times New Roman" w:cs="Times New Roman"/>
          <w:sz w:val="28"/>
          <w:szCs w:val="28"/>
        </w:rPr>
        <w:t xml:space="preserve"> </w:t>
      </w:r>
      <w:r w:rsidR="001417A3">
        <w:rPr>
          <w:rFonts w:ascii="Times New Roman" w:hAnsi="Times New Roman" w:cs="Times New Roman"/>
          <w:sz w:val="28"/>
          <w:szCs w:val="28"/>
        </w:rPr>
        <w:t xml:space="preserve">This being the case, Youings </w:t>
      </w:r>
      <w:r w:rsidR="00B44F8E">
        <w:rPr>
          <w:rFonts w:ascii="Times New Roman" w:hAnsi="Times New Roman" w:cs="Times New Roman"/>
          <w:sz w:val="28"/>
          <w:szCs w:val="28"/>
        </w:rPr>
        <w:t>observed</w:t>
      </w:r>
      <w:r w:rsidR="008E5A44">
        <w:rPr>
          <w:rFonts w:ascii="Times New Roman" w:hAnsi="Times New Roman" w:cs="Times New Roman"/>
          <w:sz w:val="28"/>
          <w:szCs w:val="28"/>
        </w:rPr>
        <w:t xml:space="preserve">, </w:t>
      </w:r>
      <w:r w:rsidR="00963763">
        <w:rPr>
          <w:rFonts w:ascii="Times New Roman" w:hAnsi="Times New Roman" w:cs="Times New Roman"/>
          <w:sz w:val="28"/>
          <w:szCs w:val="28"/>
        </w:rPr>
        <w:t>‘o</w:t>
      </w:r>
      <w:r w:rsidR="00242780">
        <w:rPr>
          <w:rFonts w:ascii="Times New Roman" w:hAnsi="Times New Roman" w:cs="Times New Roman"/>
          <w:sz w:val="28"/>
          <w:szCs w:val="28"/>
        </w:rPr>
        <w:t xml:space="preserve">ne </w:t>
      </w:r>
      <w:r w:rsidR="008E5A44">
        <w:rPr>
          <w:rFonts w:ascii="Times New Roman" w:hAnsi="Times New Roman" w:cs="Times New Roman"/>
          <w:sz w:val="28"/>
          <w:szCs w:val="28"/>
        </w:rPr>
        <w:t>is tempted to</w:t>
      </w:r>
      <w:r w:rsidR="00836607">
        <w:rPr>
          <w:rFonts w:ascii="Times New Roman" w:hAnsi="Times New Roman" w:cs="Times New Roman"/>
          <w:sz w:val="28"/>
          <w:szCs w:val="28"/>
        </w:rPr>
        <w:t xml:space="preserve"> conclude … </w:t>
      </w:r>
      <w:r w:rsidR="00242780">
        <w:rPr>
          <w:rFonts w:ascii="Times New Roman" w:hAnsi="Times New Roman" w:cs="Times New Roman"/>
          <w:sz w:val="28"/>
          <w:szCs w:val="28"/>
        </w:rPr>
        <w:t>that contemporary reports of the large number of priests involved were grossly exaggerated’.</w:t>
      </w:r>
      <w:r w:rsidR="00242780">
        <w:rPr>
          <w:rStyle w:val="EndnoteReference"/>
          <w:rFonts w:ascii="Times New Roman" w:hAnsi="Times New Roman" w:cs="Times New Roman"/>
          <w:sz w:val="28"/>
          <w:szCs w:val="28"/>
        </w:rPr>
        <w:endnoteReference w:id="45"/>
      </w:r>
      <w:r w:rsidR="00FD3805">
        <w:rPr>
          <w:rFonts w:ascii="Times New Roman" w:hAnsi="Times New Roman" w:cs="Times New Roman"/>
          <w:sz w:val="28"/>
          <w:szCs w:val="28"/>
        </w:rPr>
        <w:t xml:space="preserve">  </w:t>
      </w:r>
      <w:r w:rsidR="00836607">
        <w:rPr>
          <w:rFonts w:ascii="Times New Roman" w:hAnsi="Times New Roman" w:cs="Times New Roman"/>
          <w:sz w:val="28"/>
          <w:szCs w:val="28"/>
        </w:rPr>
        <w:t xml:space="preserve">It was simply </w:t>
      </w:r>
      <w:r w:rsidR="008E5A44">
        <w:rPr>
          <w:rFonts w:ascii="Times New Roman" w:hAnsi="Times New Roman" w:cs="Times New Roman"/>
          <w:sz w:val="28"/>
          <w:szCs w:val="28"/>
        </w:rPr>
        <w:t>not credible to sugg</w:t>
      </w:r>
      <w:r w:rsidR="00D65274">
        <w:rPr>
          <w:rFonts w:ascii="Times New Roman" w:hAnsi="Times New Roman" w:cs="Times New Roman"/>
          <w:sz w:val="28"/>
          <w:szCs w:val="28"/>
        </w:rPr>
        <w:t xml:space="preserve">est that ‘rebel priests’ had returned to their parishes after the insurrection </w:t>
      </w:r>
      <w:r w:rsidR="00E35B40">
        <w:rPr>
          <w:rFonts w:ascii="Times New Roman" w:hAnsi="Times New Roman" w:cs="Times New Roman"/>
          <w:sz w:val="28"/>
          <w:szCs w:val="28"/>
        </w:rPr>
        <w:t xml:space="preserve">was over </w:t>
      </w:r>
      <w:r w:rsidR="00D65274">
        <w:rPr>
          <w:rFonts w:ascii="Times New Roman" w:hAnsi="Times New Roman" w:cs="Times New Roman"/>
          <w:sz w:val="28"/>
          <w:szCs w:val="28"/>
        </w:rPr>
        <w:t>‘and carried on … unharmed’</w:t>
      </w:r>
      <w:r w:rsidR="001417A3">
        <w:rPr>
          <w:rFonts w:ascii="Times New Roman" w:hAnsi="Times New Roman" w:cs="Times New Roman"/>
          <w:sz w:val="28"/>
          <w:szCs w:val="28"/>
        </w:rPr>
        <w:t xml:space="preserve">, </w:t>
      </w:r>
      <w:r w:rsidR="00F759AB">
        <w:rPr>
          <w:rFonts w:ascii="Times New Roman" w:hAnsi="Times New Roman" w:cs="Times New Roman"/>
          <w:sz w:val="28"/>
          <w:szCs w:val="28"/>
        </w:rPr>
        <w:t>Youings</w:t>
      </w:r>
      <w:r w:rsidR="001417A3">
        <w:rPr>
          <w:rFonts w:ascii="Times New Roman" w:hAnsi="Times New Roman" w:cs="Times New Roman"/>
          <w:sz w:val="28"/>
          <w:szCs w:val="28"/>
        </w:rPr>
        <w:t xml:space="preserve"> </w:t>
      </w:r>
      <w:r w:rsidR="00D65274">
        <w:rPr>
          <w:rFonts w:ascii="Times New Roman" w:hAnsi="Times New Roman" w:cs="Times New Roman"/>
          <w:sz w:val="28"/>
          <w:szCs w:val="28"/>
        </w:rPr>
        <w:t>concluded</w:t>
      </w:r>
      <w:r w:rsidR="008E5A44">
        <w:rPr>
          <w:rFonts w:ascii="Times New Roman" w:hAnsi="Times New Roman" w:cs="Times New Roman"/>
          <w:sz w:val="28"/>
          <w:szCs w:val="28"/>
        </w:rPr>
        <w:t xml:space="preserve">, </w:t>
      </w:r>
      <w:r w:rsidR="00B44F8E">
        <w:rPr>
          <w:rFonts w:ascii="Times New Roman" w:hAnsi="Times New Roman" w:cs="Times New Roman"/>
          <w:sz w:val="28"/>
          <w:szCs w:val="28"/>
        </w:rPr>
        <w:t xml:space="preserve">as she brought </w:t>
      </w:r>
      <w:r w:rsidR="001417A3">
        <w:rPr>
          <w:rFonts w:ascii="Times New Roman" w:hAnsi="Times New Roman" w:cs="Times New Roman"/>
          <w:sz w:val="28"/>
          <w:szCs w:val="28"/>
        </w:rPr>
        <w:t xml:space="preserve">her own </w:t>
      </w:r>
      <w:r w:rsidR="000A1E24">
        <w:rPr>
          <w:rFonts w:ascii="Times New Roman" w:hAnsi="Times New Roman" w:cs="Times New Roman"/>
          <w:sz w:val="28"/>
          <w:szCs w:val="28"/>
        </w:rPr>
        <w:t>discussio</w:t>
      </w:r>
      <w:r w:rsidR="00D65274">
        <w:rPr>
          <w:rFonts w:ascii="Times New Roman" w:hAnsi="Times New Roman" w:cs="Times New Roman"/>
          <w:sz w:val="28"/>
          <w:szCs w:val="28"/>
        </w:rPr>
        <w:t>n of this subj</w:t>
      </w:r>
      <w:r w:rsidR="00150BEF">
        <w:rPr>
          <w:rFonts w:ascii="Times New Roman" w:hAnsi="Times New Roman" w:cs="Times New Roman"/>
          <w:sz w:val="28"/>
          <w:szCs w:val="28"/>
        </w:rPr>
        <w:t>ect to an emphatic</w:t>
      </w:r>
      <w:r w:rsidR="00D65274">
        <w:rPr>
          <w:rFonts w:ascii="Times New Roman" w:hAnsi="Times New Roman" w:cs="Times New Roman"/>
          <w:sz w:val="28"/>
          <w:szCs w:val="28"/>
        </w:rPr>
        <w:t xml:space="preserve"> </w:t>
      </w:r>
      <w:r w:rsidR="000A1E24">
        <w:rPr>
          <w:rFonts w:ascii="Times New Roman" w:hAnsi="Times New Roman" w:cs="Times New Roman"/>
          <w:sz w:val="28"/>
          <w:szCs w:val="28"/>
        </w:rPr>
        <w:t xml:space="preserve">close, </w:t>
      </w:r>
      <w:r w:rsidR="008E5A44">
        <w:rPr>
          <w:rFonts w:ascii="Times New Roman" w:hAnsi="Times New Roman" w:cs="Times New Roman"/>
          <w:sz w:val="28"/>
          <w:szCs w:val="28"/>
        </w:rPr>
        <w:t>‘for surely Russell would have dealt sternly with any priests known to have played a prominent part in the rebellion, and if so Hooker, and posterity would have know</w:t>
      </w:r>
      <w:r w:rsidR="007C7E86">
        <w:rPr>
          <w:rFonts w:ascii="Times New Roman" w:hAnsi="Times New Roman" w:cs="Times New Roman"/>
          <w:sz w:val="28"/>
          <w:szCs w:val="28"/>
        </w:rPr>
        <w:t>n</w:t>
      </w:r>
      <w:r w:rsidR="008E5A44">
        <w:rPr>
          <w:rFonts w:ascii="Times New Roman" w:hAnsi="Times New Roman" w:cs="Times New Roman"/>
          <w:sz w:val="28"/>
          <w:szCs w:val="28"/>
        </w:rPr>
        <w:t xml:space="preserve"> about them’.</w:t>
      </w:r>
      <w:r w:rsidR="008E5A44">
        <w:rPr>
          <w:rStyle w:val="EndnoteReference"/>
          <w:rFonts w:ascii="Times New Roman" w:hAnsi="Times New Roman" w:cs="Times New Roman"/>
          <w:sz w:val="28"/>
          <w:szCs w:val="28"/>
        </w:rPr>
        <w:endnoteReference w:id="46"/>
      </w:r>
    </w:p>
    <w:p w:rsidR="00E45596" w:rsidRDefault="00E45596" w:rsidP="00B73BFF">
      <w:pPr>
        <w:spacing w:after="0" w:line="480" w:lineRule="auto"/>
        <w:jc w:val="both"/>
        <w:rPr>
          <w:rFonts w:ascii="Times New Roman" w:hAnsi="Times New Roman" w:cs="Times New Roman"/>
          <w:sz w:val="28"/>
          <w:szCs w:val="28"/>
        </w:rPr>
      </w:pPr>
    </w:p>
    <w:p w:rsidR="001417A3" w:rsidRDefault="00947069"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One might well </w:t>
      </w:r>
      <w:r w:rsidR="00687CC1">
        <w:rPr>
          <w:rFonts w:ascii="Times New Roman" w:hAnsi="Times New Roman" w:cs="Times New Roman"/>
          <w:sz w:val="28"/>
          <w:szCs w:val="28"/>
        </w:rPr>
        <w:t xml:space="preserve">rebut </w:t>
      </w:r>
      <w:r w:rsidR="00B44F8E">
        <w:rPr>
          <w:rFonts w:ascii="Times New Roman" w:hAnsi="Times New Roman" w:cs="Times New Roman"/>
          <w:sz w:val="28"/>
          <w:szCs w:val="28"/>
        </w:rPr>
        <w:t>t</w:t>
      </w:r>
      <w:r w:rsidR="000A1E24">
        <w:rPr>
          <w:rFonts w:ascii="Times New Roman" w:hAnsi="Times New Roman" w:cs="Times New Roman"/>
          <w:sz w:val="28"/>
          <w:szCs w:val="28"/>
        </w:rPr>
        <w:t>h</w:t>
      </w:r>
      <w:r w:rsidR="0031308C">
        <w:rPr>
          <w:rFonts w:ascii="Times New Roman" w:hAnsi="Times New Roman" w:cs="Times New Roman"/>
          <w:sz w:val="28"/>
          <w:szCs w:val="28"/>
        </w:rPr>
        <w:t xml:space="preserve">e final </w:t>
      </w:r>
      <w:r w:rsidR="00687CC1">
        <w:rPr>
          <w:rFonts w:ascii="Times New Roman" w:hAnsi="Times New Roman" w:cs="Times New Roman"/>
          <w:sz w:val="28"/>
          <w:szCs w:val="28"/>
        </w:rPr>
        <w:t>pa</w:t>
      </w:r>
      <w:r w:rsidR="006A0A45">
        <w:rPr>
          <w:rFonts w:ascii="Times New Roman" w:hAnsi="Times New Roman" w:cs="Times New Roman"/>
          <w:sz w:val="28"/>
          <w:szCs w:val="28"/>
        </w:rPr>
        <w:t>rt of this argum</w:t>
      </w:r>
      <w:r w:rsidR="00AF7026">
        <w:rPr>
          <w:rFonts w:ascii="Times New Roman" w:hAnsi="Times New Roman" w:cs="Times New Roman"/>
          <w:sz w:val="28"/>
          <w:szCs w:val="28"/>
        </w:rPr>
        <w:t>ent</w:t>
      </w:r>
      <w:r w:rsidR="00BE343E">
        <w:rPr>
          <w:rFonts w:ascii="Times New Roman" w:hAnsi="Times New Roman" w:cs="Times New Roman"/>
          <w:sz w:val="28"/>
          <w:szCs w:val="28"/>
        </w:rPr>
        <w:t xml:space="preserve"> </w:t>
      </w:r>
      <w:r w:rsidR="00687CC1">
        <w:rPr>
          <w:rFonts w:ascii="Times New Roman" w:hAnsi="Times New Roman" w:cs="Times New Roman"/>
          <w:sz w:val="28"/>
          <w:szCs w:val="28"/>
        </w:rPr>
        <w:t xml:space="preserve">by </w:t>
      </w:r>
      <w:r w:rsidR="00175663">
        <w:rPr>
          <w:rFonts w:ascii="Times New Roman" w:hAnsi="Times New Roman" w:cs="Times New Roman"/>
          <w:sz w:val="28"/>
          <w:szCs w:val="28"/>
        </w:rPr>
        <w:t xml:space="preserve">observing </w:t>
      </w:r>
      <w:r w:rsidR="001E6C5B">
        <w:rPr>
          <w:rFonts w:ascii="Times New Roman" w:hAnsi="Times New Roman" w:cs="Times New Roman"/>
          <w:sz w:val="28"/>
          <w:szCs w:val="28"/>
        </w:rPr>
        <w:t>that Hooker wrote his account</w:t>
      </w:r>
      <w:r w:rsidR="00687CC1">
        <w:rPr>
          <w:rFonts w:ascii="Times New Roman" w:hAnsi="Times New Roman" w:cs="Times New Roman"/>
          <w:sz w:val="28"/>
          <w:szCs w:val="28"/>
        </w:rPr>
        <w:t xml:space="preserve"> </w:t>
      </w:r>
      <w:r w:rsidR="004D33D7">
        <w:rPr>
          <w:rFonts w:ascii="Times New Roman" w:hAnsi="Times New Roman" w:cs="Times New Roman"/>
          <w:sz w:val="28"/>
          <w:szCs w:val="28"/>
        </w:rPr>
        <w:t xml:space="preserve">of the </w:t>
      </w:r>
      <w:r w:rsidR="0051607B">
        <w:rPr>
          <w:rFonts w:ascii="Times New Roman" w:hAnsi="Times New Roman" w:cs="Times New Roman"/>
          <w:sz w:val="28"/>
          <w:szCs w:val="28"/>
        </w:rPr>
        <w:t>r</w:t>
      </w:r>
      <w:r w:rsidR="0031308C">
        <w:rPr>
          <w:rFonts w:ascii="Times New Roman" w:hAnsi="Times New Roman" w:cs="Times New Roman"/>
          <w:sz w:val="28"/>
          <w:szCs w:val="28"/>
        </w:rPr>
        <w:t xml:space="preserve">ebellion </w:t>
      </w:r>
      <w:r w:rsidR="004D33D7">
        <w:rPr>
          <w:rFonts w:ascii="Times New Roman" w:hAnsi="Times New Roman" w:cs="Times New Roman"/>
          <w:sz w:val="28"/>
          <w:szCs w:val="28"/>
        </w:rPr>
        <w:t>for his own</w:t>
      </w:r>
      <w:r w:rsidR="0031308C">
        <w:rPr>
          <w:rFonts w:ascii="Times New Roman" w:hAnsi="Times New Roman" w:cs="Times New Roman"/>
          <w:sz w:val="28"/>
          <w:szCs w:val="28"/>
        </w:rPr>
        <w:t xml:space="preserve"> </w:t>
      </w:r>
      <w:r w:rsidR="00150BEF">
        <w:rPr>
          <w:rFonts w:ascii="Times New Roman" w:hAnsi="Times New Roman" w:cs="Times New Roman"/>
          <w:sz w:val="28"/>
          <w:szCs w:val="28"/>
        </w:rPr>
        <w:t>reasons</w:t>
      </w:r>
      <w:r w:rsidR="009A79E6">
        <w:rPr>
          <w:rFonts w:ascii="Times New Roman" w:hAnsi="Times New Roman" w:cs="Times New Roman"/>
          <w:sz w:val="28"/>
          <w:szCs w:val="28"/>
        </w:rPr>
        <w:t>,</w:t>
      </w:r>
      <w:r w:rsidR="00DE34BF">
        <w:rPr>
          <w:rFonts w:ascii="Times New Roman" w:hAnsi="Times New Roman" w:cs="Times New Roman"/>
          <w:sz w:val="28"/>
          <w:szCs w:val="28"/>
        </w:rPr>
        <w:t xml:space="preserve"> </w:t>
      </w:r>
      <w:r w:rsidR="002D6D06">
        <w:rPr>
          <w:rFonts w:ascii="Times New Roman" w:hAnsi="Times New Roman" w:cs="Times New Roman"/>
          <w:sz w:val="28"/>
          <w:szCs w:val="28"/>
        </w:rPr>
        <w:t>rather than out of any disi</w:t>
      </w:r>
      <w:r w:rsidR="00B41CE3">
        <w:rPr>
          <w:rFonts w:ascii="Times New Roman" w:hAnsi="Times New Roman" w:cs="Times New Roman"/>
          <w:sz w:val="28"/>
          <w:szCs w:val="28"/>
        </w:rPr>
        <w:t xml:space="preserve">nterested desire to </w:t>
      </w:r>
      <w:r>
        <w:rPr>
          <w:rFonts w:ascii="Times New Roman" w:hAnsi="Times New Roman" w:cs="Times New Roman"/>
          <w:sz w:val="28"/>
          <w:szCs w:val="28"/>
        </w:rPr>
        <w:t xml:space="preserve">transmit as detailed </w:t>
      </w:r>
      <w:r w:rsidR="0031308C">
        <w:rPr>
          <w:rFonts w:ascii="Times New Roman" w:hAnsi="Times New Roman" w:cs="Times New Roman"/>
          <w:sz w:val="28"/>
          <w:szCs w:val="28"/>
        </w:rPr>
        <w:t xml:space="preserve">as possible a picture of the rising </w:t>
      </w:r>
      <w:r w:rsidR="00150BEF">
        <w:rPr>
          <w:rFonts w:ascii="Times New Roman" w:hAnsi="Times New Roman" w:cs="Times New Roman"/>
          <w:sz w:val="28"/>
          <w:szCs w:val="28"/>
        </w:rPr>
        <w:t xml:space="preserve">to </w:t>
      </w:r>
      <w:r w:rsidR="0051607B">
        <w:rPr>
          <w:rFonts w:ascii="Times New Roman" w:hAnsi="Times New Roman" w:cs="Times New Roman"/>
          <w:sz w:val="28"/>
          <w:szCs w:val="28"/>
        </w:rPr>
        <w:t>posterity</w:t>
      </w:r>
      <w:r w:rsidR="009A79E6">
        <w:rPr>
          <w:rFonts w:ascii="Times New Roman" w:hAnsi="Times New Roman" w:cs="Times New Roman"/>
          <w:sz w:val="28"/>
          <w:szCs w:val="28"/>
        </w:rPr>
        <w:t xml:space="preserve">, </w:t>
      </w:r>
      <w:r w:rsidR="004D33D7">
        <w:rPr>
          <w:rFonts w:ascii="Times New Roman" w:hAnsi="Times New Roman" w:cs="Times New Roman"/>
          <w:sz w:val="28"/>
          <w:szCs w:val="28"/>
        </w:rPr>
        <w:t>so there was no particular reason for him to enumerate the execution of local priests</w:t>
      </w:r>
      <w:r w:rsidR="00BC4DFA">
        <w:rPr>
          <w:rFonts w:ascii="Times New Roman" w:hAnsi="Times New Roman" w:cs="Times New Roman"/>
          <w:sz w:val="28"/>
          <w:szCs w:val="28"/>
        </w:rPr>
        <w:t xml:space="preserve">. </w:t>
      </w:r>
      <w:r w:rsidR="00FC4A61">
        <w:rPr>
          <w:rFonts w:ascii="Times New Roman" w:hAnsi="Times New Roman" w:cs="Times New Roman"/>
          <w:sz w:val="28"/>
          <w:szCs w:val="28"/>
        </w:rPr>
        <w:t>Nevertheles</w:t>
      </w:r>
      <w:r w:rsidR="00687CC1">
        <w:rPr>
          <w:rFonts w:ascii="Times New Roman" w:hAnsi="Times New Roman" w:cs="Times New Roman"/>
          <w:sz w:val="28"/>
          <w:szCs w:val="28"/>
        </w:rPr>
        <w:t>s,</w:t>
      </w:r>
      <w:r w:rsidR="0031308C">
        <w:rPr>
          <w:rFonts w:ascii="Times New Roman" w:hAnsi="Times New Roman" w:cs="Times New Roman"/>
          <w:sz w:val="28"/>
          <w:szCs w:val="28"/>
        </w:rPr>
        <w:t xml:space="preserve"> Youings’s comments have proved</w:t>
      </w:r>
      <w:r w:rsidR="00731CA5">
        <w:rPr>
          <w:rFonts w:ascii="Times New Roman" w:hAnsi="Times New Roman" w:cs="Times New Roman"/>
          <w:sz w:val="28"/>
          <w:szCs w:val="28"/>
        </w:rPr>
        <w:t xml:space="preserve"> </w:t>
      </w:r>
      <w:r w:rsidR="001417A3">
        <w:rPr>
          <w:rFonts w:ascii="Times New Roman" w:hAnsi="Times New Roman" w:cs="Times New Roman"/>
          <w:sz w:val="28"/>
          <w:szCs w:val="28"/>
        </w:rPr>
        <w:t>influential</w:t>
      </w:r>
      <w:r w:rsidR="00DE34BF">
        <w:rPr>
          <w:rFonts w:ascii="Times New Roman" w:hAnsi="Times New Roman" w:cs="Times New Roman"/>
          <w:sz w:val="28"/>
          <w:szCs w:val="28"/>
        </w:rPr>
        <w:t xml:space="preserve">: </w:t>
      </w:r>
      <w:r w:rsidR="00B41CE3">
        <w:rPr>
          <w:rFonts w:ascii="Times New Roman" w:hAnsi="Times New Roman" w:cs="Times New Roman"/>
          <w:sz w:val="28"/>
          <w:szCs w:val="28"/>
        </w:rPr>
        <w:t xml:space="preserve">helping to </w:t>
      </w:r>
      <w:r w:rsidR="002F7E77">
        <w:rPr>
          <w:rFonts w:ascii="Times New Roman" w:hAnsi="Times New Roman" w:cs="Times New Roman"/>
          <w:sz w:val="28"/>
          <w:szCs w:val="28"/>
        </w:rPr>
        <w:t>inspire</w:t>
      </w:r>
      <w:r w:rsidR="00ED6851">
        <w:rPr>
          <w:rFonts w:ascii="Times New Roman" w:hAnsi="Times New Roman" w:cs="Times New Roman"/>
          <w:sz w:val="28"/>
          <w:szCs w:val="28"/>
        </w:rPr>
        <w:t xml:space="preserve"> Greenwood’s work, as we ha</w:t>
      </w:r>
      <w:r w:rsidR="00B41CE3">
        <w:rPr>
          <w:rFonts w:ascii="Times New Roman" w:hAnsi="Times New Roman" w:cs="Times New Roman"/>
          <w:sz w:val="28"/>
          <w:szCs w:val="28"/>
        </w:rPr>
        <w:t>ve seen</w:t>
      </w:r>
      <w:r w:rsidR="00630DE3">
        <w:rPr>
          <w:rFonts w:ascii="Times New Roman" w:hAnsi="Times New Roman" w:cs="Times New Roman"/>
          <w:sz w:val="28"/>
          <w:szCs w:val="28"/>
        </w:rPr>
        <w:t xml:space="preserve">, and </w:t>
      </w:r>
      <w:r w:rsidR="0051607B">
        <w:rPr>
          <w:rFonts w:ascii="Times New Roman" w:hAnsi="Times New Roman" w:cs="Times New Roman"/>
          <w:sz w:val="28"/>
          <w:szCs w:val="28"/>
        </w:rPr>
        <w:t xml:space="preserve">encouraging </w:t>
      </w:r>
      <w:r w:rsidR="00DE34BF">
        <w:rPr>
          <w:rFonts w:ascii="Times New Roman" w:hAnsi="Times New Roman" w:cs="Times New Roman"/>
          <w:sz w:val="28"/>
          <w:szCs w:val="28"/>
        </w:rPr>
        <w:t xml:space="preserve">several other </w:t>
      </w:r>
      <w:r w:rsidR="00AD6272">
        <w:rPr>
          <w:rFonts w:ascii="Times New Roman" w:hAnsi="Times New Roman" w:cs="Times New Roman"/>
          <w:sz w:val="28"/>
          <w:szCs w:val="28"/>
        </w:rPr>
        <w:t xml:space="preserve">scholars to </w:t>
      </w:r>
      <w:r w:rsidR="00100485">
        <w:rPr>
          <w:rFonts w:ascii="Times New Roman" w:hAnsi="Times New Roman" w:cs="Times New Roman"/>
          <w:sz w:val="28"/>
          <w:szCs w:val="28"/>
        </w:rPr>
        <w:t xml:space="preserve">suspect </w:t>
      </w:r>
      <w:r w:rsidR="00DE34BF">
        <w:rPr>
          <w:rFonts w:ascii="Times New Roman" w:hAnsi="Times New Roman" w:cs="Times New Roman"/>
          <w:sz w:val="28"/>
          <w:szCs w:val="28"/>
        </w:rPr>
        <w:t xml:space="preserve">that </w:t>
      </w:r>
      <w:r w:rsidR="00B41CE3">
        <w:rPr>
          <w:rFonts w:ascii="Times New Roman" w:hAnsi="Times New Roman" w:cs="Times New Roman"/>
          <w:sz w:val="28"/>
          <w:szCs w:val="28"/>
        </w:rPr>
        <w:t xml:space="preserve">previous </w:t>
      </w:r>
      <w:r w:rsidR="00630DE3">
        <w:rPr>
          <w:rFonts w:ascii="Times New Roman" w:hAnsi="Times New Roman" w:cs="Times New Roman"/>
          <w:sz w:val="28"/>
          <w:szCs w:val="28"/>
        </w:rPr>
        <w:t xml:space="preserve">estimates </w:t>
      </w:r>
      <w:r w:rsidR="00100485">
        <w:rPr>
          <w:rFonts w:ascii="Times New Roman" w:hAnsi="Times New Roman" w:cs="Times New Roman"/>
          <w:sz w:val="28"/>
          <w:szCs w:val="28"/>
        </w:rPr>
        <w:t>of the number of priests slain during the rising</w:t>
      </w:r>
      <w:r w:rsidR="002F7E77">
        <w:rPr>
          <w:rFonts w:ascii="Times New Roman" w:hAnsi="Times New Roman" w:cs="Times New Roman"/>
          <w:sz w:val="28"/>
          <w:szCs w:val="28"/>
        </w:rPr>
        <w:t xml:space="preserve"> </w:t>
      </w:r>
      <w:r w:rsidR="0031308C">
        <w:rPr>
          <w:rFonts w:ascii="Times New Roman" w:hAnsi="Times New Roman" w:cs="Times New Roman"/>
          <w:sz w:val="28"/>
          <w:szCs w:val="28"/>
        </w:rPr>
        <w:t xml:space="preserve">had been </w:t>
      </w:r>
      <w:r w:rsidR="00DE34BF">
        <w:rPr>
          <w:rFonts w:ascii="Times New Roman" w:hAnsi="Times New Roman" w:cs="Times New Roman"/>
          <w:sz w:val="28"/>
          <w:szCs w:val="28"/>
        </w:rPr>
        <w:t>overblown</w:t>
      </w:r>
      <w:r w:rsidR="00630DE3">
        <w:rPr>
          <w:rFonts w:ascii="Times New Roman" w:hAnsi="Times New Roman" w:cs="Times New Roman"/>
          <w:sz w:val="28"/>
          <w:szCs w:val="28"/>
        </w:rPr>
        <w:t>. In her biography of Edward VI</w:t>
      </w:r>
      <w:r w:rsidR="00FC4A61">
        <w:rPr>
          <w:rFonts w:ascii="Times New Roman" w:hAnsi="Times New Roman" w:cs="Times New Roman"/>
          <w:sz w:val="28"/>
          <w:szCs w:val="28"/>
        </w:rPr>
        <w:t xml:space="preserve">, </w:t>
      </w:r>
      <w:r w:rsidR="00B41CE3">
        <w:rPr>
          <w:rFonts w:ascii="Times New Roman" w:hAnsi="Times New Roman" w:cs="Times New Roman"/>
          <w:sz w:val="28"/>
          <w:szCs w:val="28"/>
        </w:rPr>
        <w:t xml:space="preserve">published in </w:t>
      </w:r>
      <w:r w:rsidR="002F7E77">
        <w:rPr>
          <w:rFonts w:ascii="Times New Roman" w:hAnsi="Times New Roman" w:cs="Times New Roman"/>
          <w:sz w:val="28"/>
          <w:szCs w:val="28"/>
        </w:rPr>
        <w:t>1999</w:t>
      </w:r>
      <w:r w:rsidR="00B41CE3">
        <w:rPr>
          <w:rFonts w:ascii="Times New Roman" w:hAnsi="Times New Roman" w:cs="Times New Roman"/>
          <w:sz w:val="28"/>
          <w:szCs w:val="28"/>
        </w:rPr>
        <w:t xml:space="preserve">, </w:t>
      </w:r>
      <w:r w:rsidR="00BC4DFA">
        <w:rPr>
          <w:rFonts w:ascii="Times New Roman" w:hAnsi="Times New Roman" w:cs="Times New Roman"/>
          <w:sz w:val="28"/>
          <w:szCs w:val="28"/>
        </w:rPr>
        <w:t xml:space="preserve">for example, </w:t>
      </w:r>
      <w:r w:rsidR="00FC4A61">
        <w:rPr>
          <w:rFonts w:ascii="Times New Roman" w:hAnsi="Times New Roman" w:cs="Times New Roman"/>
          <w:sz w:val="28"/>
          <w:szCs w:val="28"/>
        </w:rPr>
        <w:t>Jennifer Lo</w:t>
      </w:r>
      <w:r w:rsidR="00630DE3">
        <w:rPr>
          <w:rFonts w:ascii="Times New Roman" w:hAnsi="Times New Roman" w:cs="Times New Roman"/>
          <w:sz w:val="28"/>
          <w:szCs w:val="28"/>
        </w:rPr>
        <w:t xml:space="preserve">ach </w:t>
      </w:r>
      <w:r w:rsidR="00DE34BF">
        <w:rPr>
          <w:rFonts w:ascii="Times New Roman" w:hAnsi="Times New Roman" w:cs="Times New Roman"/>
          <w:sz w:val="28"/>
          <w:szCs w:val="28"/>
        </w:rPr>
        <w:t xml:space="preserve">wrote </w:t>
      </w:r>
      <w:r w:rsidR="00630DE3">
        <w:rPr>
          <w:rFonts w:ascii="Times New Roman" w:hAnsi="Times New Roman" w:cs="Times New Roman"/>
          <w:sz w:val="28"/>
          <w:szCs w:val="28"/>
        </w:rPr>
        <w:t>that</w:t>
      </w:r>
      <w:r w:rsidR="001417A3">
        <w:rPr>
          <w:rFonts w:ascii="Times New Roman" w:hAnsi="Times New Roman" w:cs="Times New Roman"/>
          <w:sz w:val="28"/>
          <w:szCs w:val="28"/>
        </w:rPr>
        <w:t xml:space="preserve">, </w:t>
      </w:r>
      <w:r w:rsidR="00630DE3">
        <w:rPr>
          <w:rFonts w:ascii="Times New Roman" w:hAnsi="Times New Roman" w:cs="Times New Roman"/>
          <w:sz w:val="28"/>
          <w:szCs w:val="28"/>
        </w:rPr>
        <w:t>while ‘eight priests</w:t>
      </w:r>
      <w:r w:rsidR="00AD6272">
        <w:rPr>
          <w:rFonts w:ascii="Times New Roman" w:hAnsi="Times New Roman" w:cs="Times New Roman"/>
          <w:sz w:val="28"/>
          <w:szCs w:val="28"/>
        </w:rPr>
        <w:t xml:space="preserve">’ </w:t>
      </w:r>
      <w:r w:rsidR="002F7E77">
        <w:rPr>
          <w:rFonts w:ascii="Times New Roman" w:hAnsi="Times New Roman" w:cs="Times New Roman"/>
          <w:sz w:val="28"/>
          <w:szCs w:val="28"/>
        </w:rPr>
        <w:t>had been</w:t>
      </w:r>
      <w:r w:rsidR="0051607B">
        <w:rPr>
          <w:rFonts w:ascii="Times New Roman" w:hAnsi="Times New Roman" w:cs="Times New Roman"/>
          <w:sz w:val="28"/>
          <w:szCs w:val="28"/>
        </w:rPr>
        <w:t xml:space="preserve"> </w:t>
      </w:r>
      <w:r w:rsidR="00AD6272">
        <w:rPr>
          <w:rFonts w:ascii="Times New Roman" w:hAnsi="Times New Roman" w:cs="Times New Roman"/>
          <w:sz w:val="28"/>
          <w:szCs w:val="28"/>
        </w:rPr>
        <w:t>‘</w:t>
      </w:r>
      <w:r w:rsidR="00630DE3">
        <w:rPr>
          <w:rFonts w:ascii="Times New Roman" w:hAnsi="Times New Roman" w:cs="Times New Roman"/>
          <w:sz w:val="28"/>
          <w:szCs w:val="28"/>
        </w:rPr>
        <w:t xml:space="preserve">condemned </w:t>
      </w:r>
      <w:r w:rsidR="00F442D2">
        <w:rPr>
          <w:rFonts w:ascii="Times New Roman" w:hAnsi="Times New Roman" w:cs="Times New Roman"/>
          <w:sz w:val="28"/>
          <w:szCs w:val="28"/>
        </w:rPr>
        <w:t>[to death]</w:t>
      </w:r>
      <w:r w:rsidR="00630DE3">
        <w:rPr>
          <w:rFonts w:ascii="Times New Roman" w:hAnsi="Times New Roman" w:cs="Times New Roman"/>
          <w:sz w:val="28"/>
          <w:szCs w:val="28"/>
        </w:rPr>
        <w:t>’</w:t>
      </w:r>
      <w:r w:rsidR="00AD6272">
        <w:rPr>
          <w:rFonts w:ascii="Times New Roman" w:hAnsi="Times New Roman" w:cs="Times New Roman"/>
          <w:sz w:val="28"/>
          <w:szCs w:val="28"/>
        </w:rPr>
        <w:t xml:space="preserve"> in </w:t>
      </w:r>
      <w:r w:rsidR="00F442D2">
        <w:rPr>
          <w:rFonts w:ascii="Times New Roman" w:hAnsi="Times New Roman" w:cs="Times New Roman"/>
          <w:sz w:val="28"/>
          <w:szCs w:val="28"/>
        </w:rPr>
        <w:t xml:space="preserve">the West in </w:t>
      </w:r>
      <w:r w:rsidR="00AD6272">
        <w:rPr>
          <w:rFonts w:ascii="Times New Roman" w:hAnsi="Times New Roman" w:cs="Times New Roman"/>
          <w:sz w:val="28"/>
          <w:szCs w:val="28"/>
        </w:rPr>
        <w:t xml:space="preserve">1549, </w:t>
      </w:r>
      <w:r w:rsidR="00B41CE3">
        <w:rPr>
          <w:rFonts w:ascii="Times New Roman" w:hAnsi="Times New Roman" w:cs="Times New Roman"/>
          <w:sz w:val="28"/>
          <w:szCs w:val="28"/>
        </w:rPr>
        <w:t>‘</w:t>
      </w:r>
      <w:r w:rsidR="00DE34BF">
        <w:rPr>
          <w:rFonts w:ascii="Times New Roman" w:hAnsi="Times New Roman" w:cs="Times New Roman"/>
          <w:sz w:val="28"/>
          <w:szCs w:val="28"/>
        </w:rPr>
        <w:t xml:space="preserve">it seems </w:t>
      </w:r>
      <w:r w:rsidR="00630DE3">
        <w:rPr>
          <w:rFonts w:ascii="Times New Roman" w:hAnsi="Times New Roman" w:cs="Times New Roman"/>
          <w:sz w:val="28"/>
          <w:szCs w:val="28"/>
        </w:rPr>
        <w:t>improbable that all of these sentences were carried out’</w:t>
      </w:r>
      <w:r w:rsidR="00B41CE3">
        <w:rPr>
          <w:rFonts w:ascii="Times New Roman" w:hAnsi="Times New Roman" w:cs="Times New Roman"/>
          <w:sz w:val="28"/>
          <w:szCs w:val="28"/>
        </w:rPr>
        <w:t>.</w:t>
      </w:r>
      <w:r w:rsidR="00100485">
        <w:rPr>
          <w:rStyle w:val="EndnoteReference"/>
          <w:rFonts w:ascii="Times New Roman" w:hAnsi="Times New Roman" w:cs="Times New Roman"/>
          <w:sz w:val="28"/>
          <w:szCs w:val="28"/>
        </w:rPr>
        <w:endnoteReference w:id="47"/>
      </w:r>
      <w:r w:rsidR="00B41CE3">
        <w:rPr>
          <w:rFonts w:ascii="Times New Roman" w:hAnsi="Times New Roman" w:cs="Times New Roman"/>
          <w:sz w:val="28"/>
          <w:szCs w:val="28"/>
        </w:rPr>
        <w:t xml:space="preserve"> To prove her </w:t>
      </w:r>
      <w:r w:rsidR="00175663">
        <w:rPr>
          <w:rFonts w:ascii="Times New Roman" w:hAnsi="Times New Roman" w:cs="Times New Roman"/>
          <w:sz w:val="28"/>
          <w:szCs w:val="28"/>
        </w:rPr>
        <w:t>point</w:t>
      </w:r>
      <w:r w:rsidR="00B41CE3">
        <w:rPr>
          <w:rFonts w:ascii="Times New Roman" w:hAnsi="Times New Roman" w:cs="Times New Roman"/>
          <w:sz w:val="28"/>
          <w:szCs w:val="28"/>
        </w:rPr>
        <w:t>, Loach</w:t>
      </w:r>
      <w:r w:rsidR="00175663">
        <w:rPr>
          <w:rFonts w:ascii="Times New Roman" w:hAnsi="Times New Roman" w:cs="Times New Roman"/>
          <w:sz w:val="28"/>
          <w:szCs w:val="28"/>
        </w:rPr>
        <w:t xml:space="preserve"> - here, clearly </w:t>
      </w:r>
      <w:r w:rsidR="00687CC1">
        <w:rPr>
          <w:rFonts w:ascii="Times New Roman" w:hAnsi="Times New Roman" w:cs="Times New Roman"/>
          <w:sz w:val="28"/>
          <w:szCs w:val="28"/>
        </w:rPr>
        <w:t>following Youings</w:t>
      </w:r>
      <w:r w:rsidR="00636532">
        <w:rPr>
          <w:rFonts w:ascii="Times New Roman" w:hAnsi="Times New Roman" w:cs="Times New Roman"/>
          <w:sz w:val="28"/>
          <w:szCs w:val="28"/>
        </w:rPr>
        <w:t xml:space="preserve"> </w:t>
      </w:r>
      <w:r w:rsidR="00B41CE3">
        <w:rPr>
          <w:rFonts w:ascii="Times New Roman" w:hAnsi="Times New Roman" w:cs="Times New Roman"/>
          <w:sz w:val="28"/>
          <w:szCs w:val="28"/>
        </w:rPr>
        <w:t xml:space="preserve">- </w:t>
      </w:r>
      <w:r w:rsidR="00DE34BF">
        <w:rPr>
          <w:rFonts w:ascii="Times New Roman" w:hAnsi="Times New Roman" w:cs="Times New Roman"/>
          <w:sz w:val="28"/>
          <w:szCs w:val="28"/>
        </w:rPr>
        <w:t xml:space="preserve">observed </w:t>
      </w:r>
      <w:r w:rsidR="00636532">
        <w:rPr>
          <w:rFonts w:ascii="Times New Roman" w:hAnsi="Times New Roman" w:cs="Times New Roman"/>
          <w:sz w:val="28"/>
          <w:szCs w:val="28"/>
        </w:rPr>
        <w:t>that ‘</w:t>
      </w:r>
      <w:r w:rsidR="00ED6851">
        <w:rPr>
          <w:rFonts w:ascii="Times New Roman" w:hAnsi="Times New Roman" w:cs="Times New Roman"/>
          <w:sz w:val="28"/>
          <w:szCs w:val="28"/>
        </w:rPr>
        <w:t>Rose-Troup</w:t>
      </w:r>
      <w:r w:rsidR="00FC4A61">
        <w:rPr>
          <w:rFonts w:ascii="Times New Roman" w:hAnsi="Times New Roman" w:cs="Times New Roman"/>
          <w:sz w:val="28"/>
          <w:szCs w:val="28"/>
        </w:rPr>
        <w:t xml:space="preserve"> found n</w:t>
      </w:r>
      <w:r w:rsidR="00B41CE3">
        <w:rPr>
          <w:rFonts w:ascii="Times New Roman" w:hAnsi="Times New Roman" w:cs="Times New Roman"/>
          <w:sz w:val="28"/>
          <w:szCs w:val="28"/>
        </w:rPr>
        <w:t>o evidence for the rapid change-</w:t>
      </w:r>
      <w:r w:rsidR="00134CFA">
        <w:rPr>
          <w:rFonts w:ascii="Times New Roman" w:hAnsi="Times New Roman" w:cs="Times New Roman"/>
          <w:sz w:val="28"/>
          <w:szCs w:val="28"/>
        </w:rPr>
        <w:t xml:space="preserve">over of parochial clergy … </w:t>
      </w:r>
      <w:r w:rsidR="00FC4A61">
        <w:rPr>
          <w:rFonts w:ascii="Times New Roman" w:hAnsi="Times New Roman" w:cs="Times New Roman"/>
          <w:sz w:val="28"/>
          <w:szCs w:val="28"/>
        </w:rPr>
        <w:t>that one would have expected had the executions taken place’.</w:t>
      </w:r>
      <w:r w:rsidR="00100485">
        <w:rPr>
          <w:rStyle w:val="EndnoteReference"/>
          <w:rFonts w:ascii="Times New Roman" w:hAnsi="Times New Roman" w:cs="Times New Roman"/>
          <w:sz w:val="28"/>
          <w:szCs w:val="28"/>
        </w:rPr>
        <w:endnoteReference w:id="48"/>
      </w:r>
      <w:r w:rsidR="00BD15E7">
        <w:rPr>
          <w:rFonts w:ascii="Times New Roman" w:hAnsi="Times New Roman" w:cs="Times New Roman"/>
          <w:sz w:val="28"/>
          <w:szCs w:val="28"/>
        </w:rPr>
        <w:t xml:space="preserve"> Youings’s intervention </w:t>
      </w:r>
      <w:r w:rsidR="006A0A45">
        <w:rPr>
          <w:rFonts w:ascii="Times New Roman" w:hAnsi="Times New Roman" w:cs="Times New Roman"/>
          <w:sz w:val="28"/>
          <w:szCs w:val="28"/>
        </w:rPr>
        <w:t xml:space="preserve">may thus be said to have </w:t>
      </w:r>
      <w:r w:rsidR="00BD15E7">
        <w:rPr>
          <w:rFonts w:ascii="Times New Roman" w:hAnsi="Times New Roman" w:cs="Times New Roman"/>
          <w:sz w:val="28"/>
          <w:szCs w:val="28"/>
        </w:rPr>
        <w:t>add</w:t>
      </w:r>
      <w:r w:rsidR="00EB10B5">
        <w:rPr>
          <w:rFonts w:ascii="Times New Roman" w:hAnsi="Times New Roman" w:cs="Times New Roman"/>
          <w:sz w:val="28"/>
          <w:szCs w:val="28"/>
        </w:rPr>
        <w:t>ed</w:t>
      </w:r>
      <w:r w:rsidR="00BD15E7">
        <w:rPr>
          <w:rFonts w:ascii="Times New Roman" w:hAnsi="Times New Roman" w:cs="Times New Roman"/>
          <w:sz w:val="28"/>
          <w:szCs w:val="28"/>
        </w:rPr>
        <w:t xml:space="preserve"> </w:t>
      </w:r>
      <w:r w:rsidR="00EB10B5">
        <w:rPr>
          <w:rFonts w:ascii="Times New Roman" w:hAnsi="Times New Roman" w:cs="Times New Roman"/>
          <w:sz w:val="28"/>
          <w:szCs w:val="28"/>
        </w:rPr>
        <w:t xml:space="preserve">yet another </w:t>
      </w:r>
      <w:r w:rsidR="00607C0E">
        <w:rPr>
          <w:rFonts w:ascii="Times New Roman" w:hAnsi="Times New Roman" w:cs="Times New Roman"/>
          <w:sz w:val="28"/>
          <w:szCs w:val="28"/>
        </w:rPr>
        <w:t xml:space="preserve">layer of </w:t>
      </w:r>
      <w:r w:rsidR="00BD15E7">
        <w:rPr>
          <w:rFonts w:ascii="Times New Roman" w:hAnsi="Times New Roman" w:cs="Times New Roman"/>
          <w:sz w:val="28"/>
          <w:szCs w:val="28"/>
        </w:rPr>
        <w:t xml:space="preserve">complexity to </w:t>
      </w:r>
      <w:r w:rsidR="00AF7026">
        <w:rPr>
          <w:rFonts w:ascii="Times New Roman" w:hAnsi="Times New Roman" w:cs="Times New Roman"/>
          <w:sz w:val="28"/>
          <w:szCs w:val="28"/>
        </w:rPr>
        <w:t xml:space="preserve">the ongoing debate about </w:t>
      </w:r>
      <w:r w:rsidR="00EB10B5">
        <w:rPr>
          <w:rFonts w:ascii="Times New Roman" w:hAnsi="Times New Roman" w:cs="Times New Roman"/>
          <w:sz w:val="28"/>
          <w:szCs w:val="28"/>
        </w:rPr>
        <w:t>the true extent of clerical fatalities</w:t>
      </w:r>
      <w:r w:rsidR="009F29F5">
        <w:rPr>
          <w:rFonts w:ascii="Times New Roman" w:hAnsi="Times New Roman" w:cs="Times New Roman"/>
          <w:sz w:val="28"/>
          <w:szCs w:val="28"/>
        </w:rPr>
        <w:t xml:space="preserve"> during the r</w:t>
      </w:r>
      <w:r w:rsidR="000D0D7B">
        <w:rPr>
          <w:rFonts w:ascii="Times New Roman" w:hAnsi="Times New Roman" w:cs="Times New Roman"/>
          <w:sz w:val="28"/>
          <w:szCs w:val="28"/>
        </w:rPr>
        <w:t>ising</w:t>
      </w:r>
      <w:r w:rsidR="00EB10B5">
        <w:rPr>
          <w:rFonts w:ascii="Times New Roman" w:hAnsi="Times New Roman" w:cs="Times New Roman"/>
          <w:sz w:val="28"/>
          <w:szCs w:val="28"/>
        </w:rPr>
        <w:t>: a de</w:t>
      </w:r>
      <w:r w:rsidR="006A0A45">
        <w:rPr>
          <w:rFonts w:ascii="Times New Roman" w:hAnsi="Times New Roman" w:cs="Times New Roman"/>
          <w:sz w:val="28"/>
          <w:szCs w:val="28"/>
        </w:rPr>
        <w:t>bate</w:t>
      </w:r>
      <w:r w:rsidR="002875E2">
        <w:rPr>
          <w:rFonts w:ascii="Times New Roman" w:hAnsi="Times New Roman" w:cs="Times New Roman"/>
          <w:sz w:val="28"/>
          <w:szCs w:val="28"/>
        </w:rPr>
        <w:t xml:space="preserve"> in which there had already been almost as many different opinions expressed </w:t>
      </w:r>
      <w:r w:rsidR="00100485">
        <w:rPr>
          <w:rFonts w:ascii="Times New Roman" w:hAnsi="Times New Roman" w:cs="Times New Roman"/>
          <w:sz w:val="28"/>
          <w:szCs w:val="28"/>
        </w:rPr>
        <w:t>as there were scholarly participants</w:t>
      </w:r>
      <w:r w:rsidR="00AF7026">
        <w:rPr>
          <w:rFonts w:ascii="Times New Roman" w:hAnsi="Times New Roman" w:cs="Times New Roman"/>
          <w:sz w:val="28"/>
          <w:szCs w:val="28"/>
        </w:rPr>
        <w:t xml:space="preserve"> involved</w:t>
      </w:r>
      <w:r w:rsidR="009E21E9">
        <w:rPr>
          <w:rFonts w:ascii="Times New Roman" w:hAnsi="Times New Roman" w:cs="Times New Roman"/>
          <w:sz w:val="28"/>
          <w:szCs w:val="28"/>
        </w:rPr>
        <w:t xml:space="preserve">. </w:t>
      </w:r>
    </w:p>
    <w:p w:rsidR="00EB10B5" w:rsidRDefault="00EB10B5" w:rsidP="00B73BFF">
      <w:pPr>
        <w:spacing w:after="0" w:line="480" w:lineRule="auto"/>
        <w:jc w:val="both"/>
        <w:rPr>
          <w:rFonts w:ascii="Times New Roman" w:hAnsi="Times New Roman" w:cs="Times New Roman"/>
          <w:sz w:val="28"/>
          <w:szCs w:val="28"/>
        </w:rPr>
      </w:pPr>
    </w:p>
    <w:p w:rsidR="00F759AB" w:rsidRDefault="00F442D2"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We wil</w:t>
      </w:r>
      <w:r w:rsidR="00AF7026">
        <w:rPr>
          <w:rFonts w:ascii="Times New Roman" w:hAnsi="Times New Roman" w:cs="Times New Roman"/>
          <w:sz w:val="28"/>
          <w:szCs w:val="28"/>
        </w:rPr>
        <w:t xml:space="preserve">l never know precisely </w:t>
      </w:r>
      <w:r w:rsidR="00EB10B5">
        <w:rPr>
          <w:rFonts w:ascii="Times New Roman" w:hAnsi="Times New Roman" w:cs="Times New Roman"/>
          <w:sz w:val="28"/>
          <w:szCs w:val="28"/>
        </w:rPr>
        <w:t>how many priests were</w:t>
      </w:r>
      <w:r w:rsidR="00F84D73">
        <w:rPr>
          <w:rFonts w:ascii="Times New Roman" w:hAnsi="Times New Roman" w:cs="Times New Roman"/>
          <w:sz w:val="28"/>
          <w:szCs w:val="28"/>
        </w:rPr>
        <w:t xml:space="preserve"> killed </w:t>
      </w:r>
      <w:r w:rsidR="00AF7026">
        <w:rPr>
          <w:rFonts w:ascii="Times New Roman" w:hAnsi="Times New Roman" w:cs="Times New Roman"/>
          <w:sz w:val="28"/>
          <w:szCs w:val="28"/>
        </w:rPr>
        <w:t xml:space="preserve">in the South West </w:t>
      </w:r>
      <w:r w:rsidR="0051607B">
        <w:rPr>
          <w:rFonts w:ascii="Times New Roman" w:hAnsi="Times New Roman" w:cs="Times New Roman"/>
          <w:sz w:val="28"/>
          <w:szCs w:val="28"/>
        </w:rPr>
        <w:t>in 1549</w:t>
      </w:r>
      <w:r w:rsidR="00AF7026">
        <w:rPr>
          <w:rFonts w:ascii="Times New Roman" w:hAnsi="Times New Roman" w:cs="Times New Roman"/>
          <w:sz w:val="28"/>
          <w:szCs w:val="28"/>
        </w:rPr>
        <w:t>, of course</w:t>
      </w:r>
      <w:r w:rsidR="00BE343E">
        <w:rPr>
          <w:rFonts w:ascii="Times New Roman" w:hAnsi="Times New Roman" w:cs="Times New Roman"/>
          <w:sz w:val="28"/>
          <w:szCs w:val="28"/>
        </w:rPr>
        <w:t xml:space="preserve">; the surviving sources </w:t>
      </w:r>
      <w:r w:rsidR="00087C13">
        <w:rPr>
          <w:rFonts w:ascii="Times New Roman" w:hAnsi="Times New Roman" w:cs="Times New Roman"/>
          <w:sz w:val="28"/>
          <w:szCs w:val="28"/>
        </w:rPr>
        <w:t>are simply too scant to allow</w:t>
      </w:r>
      <w:r w:rsidR="00BE343E">
        <w:rPr>
          <w:rFonts w:ascii="Times New Roman" w:hAnsi="Times New Roman" w:cs="Times New Roman"/>
          <w:sz w:val="28"/>
          <w:szCs w:val="28"/>
        </w:rPr>
        <w:t xml:space="preserve"> such a calculation to be made</w:t>
      </w:r>
      <w:r w:rsidR="006A0A45">
        <w:rPr>
          <w:rFonts w:ascii="Times New Roman" w:hAnsi="Times New Roman" w:cs="Times New Roman"/>
          <w:sz w:val="28"/>
          <w:szCs w:val="28"/>
        </w:rPr>
        <w:t>.</w:t>
      </w:r>
      <w:r w:rsidR="00EB10B5">
        <w:rPr>
          <w:rFonts w:ascii="Times New Roman" w:hAnsi="Times New Roman" w:cs="Times New Roman"/>
          <w:sz w:val="28"/>
          <w:szCs w:val="28"/>
        </w:rPr>
        <w:t xml:space="preserve"> </w:t>
      </w:r>
      <w:r w:rsidR="00D16E83">
        <w:rPr>
          <w:rFonts w:ascii="Times New Roman" w:hAnsi="Times New Roman" w:cs="Times New Roman"/>
          <w:sz w:val="28"/>
          <w:szCs w:val="28"/>
        </w:rPr>
        <w:t xml:space="preserve">Nevertheless, it does not seem </w:t>
      </w:r>
      <w:r w:rsidR="00834E2D">
        <w:rPr>
          <w:rFonts w:ascii="Times New Roman" w:hAnsi="Times New Roman" w:cs="Times New Roman"/>
          <w:sz w:val="28"/>
          <w:szCs w:val="28"/>
        </w:rPr>
        <w:t xml:space="preserve">too optimistic to suggest that - </w:t>
      </w:r>
      <w:r w:rsidR="00D16E83">
        <w:rPr>
          <w:rFonts w:ascii="Times New Roman" w:hAnsi="Times New Roman" w:cs="Times New Roman"/>
          <w:sz w:val="28"/>
          <w:szCs w:val="28"/>
        </w:rPr>
        <w:t xml:space="preserve">by </w:t>
      </w:r>
      <w:r w:rsidR="00834E2D">
        <w:rPr>
          <w:rFonts w:ascii="Times New Roman" w:hAnsi="Times New Roman" w:cs="Times New Roman"/>
          <w:sz w:val="28"/>
          <w:szCs w:val="28"/>
        </w:rPr>
        <w:t xml:space="preserve">carefully </w:t>
      </w:r>
      <w:r w:rsidR="00DE34BF">
        <w:rPr>
          <w:rFonts w:ascii="Times New Roman" w:hAnsi="Times New Roman" w:cs="Times New Roman"/>
          <w:sz w:val="28"/>
          <w:szCs w:val="28"/>
        </w:rPr>
        <w:t>re-</w:t>
      </w:r>
      <w:r w:rsidR="00AF7026">
        <w:rPr>
          <w:rFonts w:ascii="Times New Roman" w:hAnsi="Times New Roman" w:cs="Times New Roman"/>
          <w:sz w:val="28"/>
          <w:szCs w:val="28"/>
        </w:rPr>
        <w:t xml:space="preserve">considering </w:t>
      </w:r>
      <w:r w:rsidR="00834E2D">
        <w:rPr>
          <w:rFonts w:ascii="Times New Roman" w:hAnsi="Times New Roman" w:cs="Times New Roman"/>
          <w:sz w:val="28"/>
          <w:szCs w:val="28"/>
        </w:rPr>
        <w:t xml:space="preserve">the primary evidence </w:t>
      </w:r>
      <w:r w:rsidR="00BE343E">
        <w:rPr>
          <w:rFonts w:ascii="Times New Roman" w:hAnsi="Times New Roman" w:cs="Times New Roman"/>
          <w:sz w:val="28"/>
          <w:szCs w:val="28"/>
        </w:rPr>
        <w:t xml:space="preserve">which </w:t>
      </w:r>
      <w:r w:rsidR="00BE343E" w:rsidRPr="00471A21">
        <w:rPr>
          <w:rFonts w:ascii="Times New Roman" w:hAnsi="Times New Roman" w:cs="Times New Roman"/>
          <w:sz w:val="28"/>
          <w:szCs w:val="28"/>
        </w:rPr>
        <w:t>does</w:t>
      </w:r>
      <w:r w:rsidR="00BE343E">
        <w:rPr>
          <w:rFonts w:ascii="Times New Roman" w:hAnsi="Times New Roman" w:cs="Times New Roman"/>
          <w:sz w:val="28"/>
          <w:szCs w:val="28"/>
        </w:rPr>
        <w:t xml:space="preserve"> survive </w:t>
      </w:r>
      <w:r w:rsidR="00834E2D">
        <w:rPr>
          <w:rFonts w:ascii="Times New Roman" w:hAnsi="Times New Roman" w:cs="Times New Roman"/>
          <w:sz w:val="28"/>
          <w:szCs w:val="28"/>
        </w:rPr>
        <w:t>-</w:t>
      </w:r>
      <w:r w:rsidR="00DE34BF">
        <w:rPr>
          <w:rFonts w:ascii="Times New Roman" w:hAnsi="Times New Roman" w:cs="Times New Roman"/>
          <w:sz w:val="28"/>
          <w:szCs w:val="28"/>
        </w:rPr>
        <w:t xml:space="preserve"> we may yet </w:t>
      </w:r>
      <w:r w:rsidR="00D16E83">
        <w:rPr>
          <w:rFonts w:ascii="Times New Roman" w:hAnsi="Times New Roman" w:cs="Times New Roman"/>
          <w:sz w:val="28"/>
          <w:szCs w:val="28"/>
        </w:rPr>
        <w:t>arrive at an accurate picture</w:t>
      </w:r>
      <w:r w:rsidR="000D0D7B">
        <w:rPr>
          <w:rFonts w:ascii="Times New Roman" w:hAnsi="Times New Roman" w:cs="Times New Roman"/>
          <w:sz w:val="28"/>
          <w:szCs w:val="28"/>
        </w:rPr>
        <w:t xml:space="preserve"> </w:t>
      </w:r>
      <w:r w:rsidR="00834E2D">
        <w:rPr>
          <w:rFonts w:ascii="Times New Roman" w:hAnsi="Times New Roman" w:cs="Times New Roman"/>
          <w:sz w:val="28"/>
          <w:szCs w:val="28"/>
        </w:rPr>
        <w:t xml:space="preserve">of what a minimum figure for clerical casualties during </w:t>
      </w:r>
      <w:r w:rsidR="005F3F23">
        <w:rPr>
          <w:rFonts w:ascii="Times New Roman" w:hAnsi="Times New Roman" w:cs="Times New Roman"/>
          <w:sz w:val="28"/>
          <w:szCs w:val="28"/>
        </w:rPr>
        <w:t xml:space="preserve">the course of </w:t>
      </w:r>
      <w:r>
        <w:rPr>
          <w:rFonts w:ascii="Times New Roman" w:hAnsi="Times New Roman" w:cs="Times New Roman"/>
          <w:sz w:val="28"/>
          <w:szCs w:val="28"/>
        </w:rPr>
        <w:t>the Western Rising</w:t>
      </w:r>
      <w:r w:rsidR="0041663A">
        <w:rPr>
          <w:rFonts w:ascii="Times New Roman" w:hAnsi="Times New Roman" w:cs="Times New Roman"/>
          <w:sz w:val="28"/>
          <w:szCs w:val="28"/>
        </w:rPr>
        <w:t xml:space="preserve"> </w:t>
      </w:r>
      <w:r w:rsidR="00834E2D">
        <w:rPr>
          <w:rFonts w:ascii="Times New Roman" w:hAnsi="Times New Roman" w:cs="Times New Roman"/>
          <w:sz w:val="28"/>
          <w:szCs w:val="28"/>
        </w:rPr>
        <w:t>might reasonably be said to be</w:t>
      </w:r>
      <w:r w:rsidR="00134CFA">
        <w:rPr>
          <w:rFonts w:ascii="Times New Roman" w:hAnsi="Times New Roman" w:cs="Times New Roman"/>
          <w:sz w:val="28"/>
          <w:szCs w:val="28"/>
        </w:rPr>
        <w:t xml:space="preserve"> </w:t>
      </w:r>
      <w:r w:rsidR="00AD67C9">
        <w:rPr>
          <w:rFonts w:ascii="Times New Roman" w:hAnsi="Times New Roman" w:cs="Times New Roman"/>
          <w:sz w:val="28"/>
          <w:szCs w:val="28"/>
        </w:rPr>
        <w:t xml:space="preserve">- </w:t>
      </w:r>
      <w:r w:rsidR="00134CFA">
        <w:rPr>
          <w:rFonts w:ascii="Times New Roman" w:hAnsi="Times New Roman" w:cs="Times New Roman"/>
          <w:sz w:val="28"/>
          <w:szCs w:val="28"/>
        </w:rPr>
        <w:t xml:space="preserve">and this </w:t>
      </w:r>
      <w:r w:rsidR="00E93830">
        <w:rPr>
          <w:rFonts w:ascii="Times New Roman" w:hAnsi="Times New Roman" w:cs="Times New Roman"/>
          <w:sz w:val="28"/>
          <w:szCs w:val="28"/>
        </w:rPr>
        <w:t>is what the sec</w:t>
      </w:r>
      <w:r w:rsidR="00ED6851">
        <w:rPr>
          <w:rFonts w:ascii="Times New Roman" w:hAnsi="Times New Roman" w:cs="Times New Roman"/>
          <w:sz w:val="28"/>
          <w:szCs w:val="28"/>
        </w:rPr>
        <w:t xml:space="preserve">ond part of this paper </w:t>
      </w:r>
      <w:r w:rsidR="00E93830">
        <w:rPr>
          <w:rFonts w:ascii="Times New Roman" w:hAnsi="Times New Roman" w:cs="Times New Roman"/>
          <w:sz w:val="28"/>
          <w:szCs w:val="28"/>
        </w:rPr>
        <w:t>sets out to do.</w:t>
      </w:r>
    </w:p>
    <w:p w:rsidR="00F442D2" w:rsidRDefault="00F442D2" w:rsidP="00B73BFF">
      <w:pPr>
        <w:spacing w:after="0" w:line="480" w:lineRule="auto"/>
        <w:rPr>
          <w:rFonts w:ascii="Times New Roman" w:hAnsi="Times New Roman" w:cs="Times New Roman"/>
          <w:sz w:val="28"/>
          <w:szCs w:val="28"/>
        </w:rPr>
      </w:pPr>
    </w:p>
    <w:p w:rsidR="00242780" w:rsidRPr="00E93830" w:rsidRDefault="00E93830" w:rsidP="00B73BFF">
      <w:pPr>
        <w:spacing w:after="0" w:line="480" w:lineRule="auto"/>
        <w:jc w:val="center"/>
        <w:rPr>
          <w:rFonts w:ascii="Times New Roman" w:hAnsi="Times New Roman" w:cs="Times New Roman"/>
          <w:b/>
          <w:sz w:val="28"/>
          <w:szCs w:val="28"/>
        </w:rPr>
      </w:pPr>
      <w:r w:rsidRPr="00E93830">
        <w:rPr>
          <w:rFonts w:ascii="Times New Roman" w:hAnsi="Times New Roman" w:cs="Times New Roman"/>
          <w:b/>
          <w:sz w:val="28"/>
          <w:szCs w:val="28"/>
        </w:rPr>
        <w:t>II</w:t>
      </w:r>
    </w:p>
    <w:p w:rsidR="003F679A" w:rsidRDefault="00E3704D"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first step in our investigatio</w:t>
      </w:r>
      <w:r w:rsidR="00D3743C">
        <w:rPr>
          <w:rFonts w:ascii="Times New Roman" w:hAnsi="Times New Roman" w:cs="Times New Roman"/>
          <w:sz w:val="28"/>
          <w:szCs w:val="28"/>
        </w:rPr>
        <w:t xml:space="preserve">n must surely </w:t>
      </w:r>
      <w:r>
        <w:rPr>
          <w:rFonts w:ascii="Times New Roman" w:hAnsi="Times New Roman" w:cs="Times New Roman"/>
          <w:sz w:val="28"/>
          <w:szCs w:val="28"/>
        </w:rPr>
        <w:t>be to re-visit the near-contemporary evidence of the Protestant martyrologist, Jo</w:t>
      </w:r>
      <w:r w:rsidR="0079229A">
        <w:rPr>
          <w:rFonts w:ascii="Times New Roman" w:hAnsi="Times New Roman" w:cs="Times New Roman"/>
          <w:sz w:val="28"/>
          <w:szCs w:val="28"/>
        </w:rPr>
        <w:t xml:space="preserve">hn Foxe, </w:t>
      </w:r>
      <w:r w:rsidR="00731CA5">
        <w:rPr>
          <w:rFonts w:ascii="Times New Roman" w:hAnsi="Times New Roman" w:cs="Times New Roman"/>
          <w:sz w:val="28"/>
          <w:szCs w:val="28"/>
        </w:rPr>
        <w:t>be</w:t>
      </w:r>
      <w:r w:rsidR="003C36F0">
        <w:rPr>
          <w:rFonts w:ascii="Times New Roman" w:hAnsi="Times New Roman" w:cs="Times New Roman"/>
          <w:sz w:val="28"/>
          <w:szCs w:val="28"/>
        </w:rPr>
        <w:t>c</w:t>
      </w:r>
      <w:r w:rsidR="00731CA5">
        <w:rPr>
          <w:rFonts w:ascii="Times New Roman" w:hAnsi="Times New Roman" w:cs="Times New Roman"/>
          <w:sz w:val="28"/>
          <w:szCs w:val="28"/>
        </w:rPr>
        <w:t>ause</w:t>
      </w:r>
      <w:r w:rsidR="00ED6851">
        <w:rPr>
          <w:rFonts w:ascii="Times New Roman" w:hAnsi="Times New Roman" w:cs="Times New Roman"/>
          <w:sz w:val="28"/>
          <w:szCs w:val="28"/>
        </w:rPr>
        <w:t xml:space="preserve">, as has </w:t>
      </w:r>
      <w:r w:rsidR="00D3743C">
        <w:rPr>
          <w:rFonts w:ascii="Times New Roman" w:hAnsi="Times New Roman" w:cs="Times New Roman"/>
          <w:sz w:val="28"/>
          <w:szCs w:val="28"/>
        </w:rPr>
        <w:t xml:space="preserve">already </w:t>
      </w:r>
      <w:r w:rsidR="00ED6851">
        <w:rPr>
          <w:rFonts w:ascii="Times New Roman" w:hAnsi="Times New Roman" w:cs="Times New Roman"/>
          <w:sz w:val="28"/>
          <w:szCs w:val="28"/>
        </w:rPr>
        <w:t xml:space="preserve">been </w:t>
      </w:r>
      <w:r w:rsidR="00D3743C">
        <w:rPr>
          <w:rFonts w:ascii="Times New Roman" w:hAnsi="Times New Roman" w:cs="Times New Roman"/>
          <w:sz w:val="28"/>
          <w:szCs w:val="28"/>
        </w:rPr>
        <w:t>observed</w:t>
      </w:r>
      <w:r>
        <w:rPr>
          <w:rFonts w:ascii="Times New Roman" w:hAnsi="Times New Roman" w:cs="Times New Roman"/>
          <w:sz w:val="28"/>
          <w:szCs w:val="28"/>
        </w:rPr>
        <w:t xml:space="preserve">, it was the </w:t>
      </w:r>
      <w:r w:rsidR="00984B10">
        <w:rPr>
          <w:rFonts w:ascii="Times New Roman" w:hAnsi="Times New Roman" w:cs="Times New Roman"/>
          <w:sz w:val="28"/>
          <w:szCs w:val="28"/>
        </w:rPr>
        <w:t>sharply dif</w:t>
      </w:r>
      <w:r w:rsidR="003F679A">
        <w:rPr>
          <w:rFonts w:ascii="Times New Roman" w:hAnsi="Times New Roman" w:cs="Times New Roman"/>
          <w:sz w:val="28"/>
          <w:szCs w:val="28"/>
        </w:rPr>
        <w:t>feri</w:t>
      </w:r>
      <w:r w:rsidR="007E60B5">
        <w:rPr>
          <w:rFonts w:ascii="Times New Roman" w:hAnsi="Times New Roman" w:cs="Times New Roman"/>
          <w:sz w:val="28"/>
          <w:szCs w:val="28"/>
        </w:rPr>
        <w:t xml:space="preserve">ng interpretations put upon his </w:t>
      </w:r>
      <w:r>
        <w:rPr>
          <w:rFonts w:ascii="Times New Roman" w:hAnsi="Times New Roman" w:cs="Times New Roman"/>
          <w:sz w:val="28"/>
          <w:szCs w:val="28"/>
        </w:rPr>
        <w:t xml:space="preserve">words by </w:t>
      </w:r>
      <w:r w:rsidR="00ED6851">
        <w:rPr>
          <w:rFonts w:ascii="Times New Roman" w:hAnsi="Times New Roman" w:cs="Times New Roman"/>
          <w:sz w:val="28"/>
          <w:szCs w:val="28"/>
        </w:rPr>
        <w:t>Rose-Troup</w:t>
      </w:r>
      <w:r>
        <w:rPr>
          <w:rFonts w:ascii="Times New Roman" w:hAnsi="Times New Roman" w:cs="Times New Roman"/>
          <w:sz w:val="28"/>
          <w:szCs w:val="28"/>
        </w:rPr>
        <w:t xml:space="preserve"> and Rowse which cause</w:t>
      </w:r>
      <w:r w:rsidR="00641CAF">
        <w:rPr>
          <w:rFonts w:ascii="Times New Roman" w:hAnsi="Times New Roman" w:cs="Times New Roman"/>
          <w:sz w:val="28"/>
          <w:szCs w:val="28"/>
        </w:rPr>
        <w:t xml:space="preserve">d them to come to </w:t>
      </w:r>
      <w:r w:rsidR="00EA49D9">
        <w:rPr>
          <w:rFonts w:ascii="Times New Roman" w:hAnsi="Times New Roman" w:cs="Times New Roman"/>
          <w:sz w:val="28"/>
          <w:szCs w:val="28"/>
        </w:rPr>
        <w:t>quite</w:t>
      </w:r>
      <w:r w:rsidR="00984B10">
        <w:rPr>
          <w:rFonts w:ascii="Times New Roman" w:hAnsi="Times New Roman" w:cs="Times New Roman"/>
          <w:sz w:val="28"/>
          <w:szCs w:val="28"/>
        </w:rPr>
        <w:t xml:space="preserve"> </w:t>
      </w:r>
      <w:r w:rsidR="00641CAF">
        <w:rPr>
          <w:rFonts w:ascii="Times New Roman" w:hAnsi="Times New Roman" w:cs="Times New Roman"/>
          <w:sz w:val="28"/>
          <w:szCs w:val="28"/>
        </w:rPr>
        <w:t xml:space="preserve">different </w:t>
      </w:r>
      <w:r>
        <w:rPr>
          <w:rFonts w:ascii="Times New Roman" w:hAnsi="Times New Roman" w:cs="Times New Roman"/>
          <w:sz w:val="28"/>
          <w:szCs w:val="28"/>
        </w:rPr>
        <w:t>conclusions about the total number of priests who can</w:t>
      </w:r>
      <w:r w:rsidR="00CF308B">
        <w:rPr>
          <w:rFonts w:ascii="Times New Roman" w:hAnsi="Times New Roman" w:cs="Times New Roman"/>
          <w:sz w:val="28"/>
          <w:szCs w:val="28"/>
        </w:rPr>
        <w:t xml:space="preserve"> be shown to have been slain </w:t>
      </w:r>
      <w:r>
        <w:rPr>
          <w:rFonts w:ascii="Times New Roman" w:hAnsi="Times New Roman" w:cs="Times New Roman"/>
          <w:sz w:val="28"/>
          <w:szCs w:val="28"/>
        </w:rPr>
        <w:t>in 1549</w:t>
      </w:r>
      <w:r w:rsidR="007E60B5">
        <w:rPr>
          <w:rFonts w:ascii="Times New Roman" w:hAnsi="Times New Roman" w:cs="Times New Roman"/>
          <w:sz w:val="28"/>
          <w:szCs w:val="28"/>
        </w:rPr>
        <w:t xml:space="preserve">. </w:t>
      </w:r>
      <w:r w:rsidR="00641CAF">
        <w:rPr>
          <w:rFonts w:ascii="Times New Roman" w:hAnsi="Times New Roman" w:cs="Times New Roman"/>
          <w:sz w:val="28"/>
          <w:szCs w:val="28"/>
        </w:rPr>
        <w:t>So what, precisely, did Foxe have to say</w:t>
      </w:r>
      <w:r w:rsidR="003F679A">
        <w:rPr>
          <w:rFonts w:ascii="Times New Roman" w:hAnsi="Times New Roman" w:cs="Times New Roman"/>
          <w:sz w:val="28"/>
          <w:szCs w:val="28"/>
        </w:rPr>
        <w:t xml:space="preserve"> upon th</w:t>
      </w:r>
      <w:r w:rsidR="00414118">
        <w:rPr>
          <w:rFonts w:ascii="Times New Roman" w:hAnsi="Times New Roman" w:cs="Times New Roman"/>
          <w:sz w:val="28"/>
          <w:szCs w:val="28"/>
        </w:rPr>
        <w:t>e matter</w:t>
      </w:r>
      <w:r w:rsidR="00641CAF">
        <w:rPr>
          <w:rFonts w:ascii="Times New Roman" w:hAnsi="Times New Roman" w:cs="Times New Roman"/>
          <w:sz w:val="28"/>
          <w:szCs w:val="28"/>
        </w:rPr>
        <w:t xml:space="preserve">? Writing </w:t>
      </w:r>
      <w:r w:rsidR="00EA49D9">
        <w:rPr>
          <w:rFonts w:ascii="Times New Roman" w:hAnsi="Times New Roman" w:cs="Times New Roman"/>
          <w:sz w:val="28"/>
          <w:szCs w:val="28"/>
        </w:rPr>
        <w:t xml:space="preserve">20 </w:t>
      </w:r>
      <w:r w:rsidR="00641CAF">
        <w:rPr>
          <w:rFonts w:ascii="Times New Roman" w:hAnsi="Times New Roman" w:cs="Times New Roman"/>
          <w:sz w:val="28"/>
          <w:szCs w:val="28"/>
        </w:rPr>
        <w:t>years afte</w:t>
      </w:r>
      <w:r w:rsidR="00D3743C">
        <w:rPr>
          <w:rFonts w:ascii="Times New Roman" w:hAnsi="Times New Roman" w:cs="Times New Roman"/>
          <w:sz w:val="28"/>
          <w:szCs w:val="28"/>
        </w:rPr>
        <w:t>r the rebellion</w:t>
      </w:r>
      <w:r w:rsidR="003F679A">
        <w:rPr>
          <w:rFonts w:ascii="Times New Roman" w:hAnsi="Times New Roman" w:cs="Times New Roman"/>
          <w:sz w:val="28"/>
          <w:szCs w:val="28"/>
        </w:rPr>
        <w:t xml:space="preserve"> </w:t>
      </w:r>
      <w:r w:rsidR="006B0AF1">
        <w:rPr>
          <w:rFonts w:ascii="Times New Roman" w:hAnsi="Times New Roman" w:cs="Times New Roman"/>
          <w:sz w:val="28"/>
          <w:szCs w:val="28"/>
        </w:rPr>
        <w:t xml:space="preserve">- </w:t>
      </w:r>
      <w:r w:rsidR="0079229A">
        <w:rPr>
          <w:rFonts w:ascii="Times New Roman" w:hAnsi="Times New Roman" w:cs="Times New Roman"/>
          <w:sz w:val="28"/>
          <w:szCs w:val="28"/>
        </w:rPr>
        <w:t xml:space="preserve">which </w:t>
      </w:r>
      <w:r w:rsidR="006B0AF1">
        <w:rPr>
          <w:rFonts w:ascii="Times New Roman" w:hAnsi="Times New Roman" w:cs="Times New Roman"/>
          <w:sz w:val="28"/>
          <w:szCs w:val="28"/>
        </w:rPr>
        <w:t xml:space="preserve">he </w:t>
      </w:r>
      <w:r w:rsidR="0079229A">
        <w:rPr>
          <w:rFonts w:ascii="Times New Roman" w:hAnsi="Times New Roman" w:cs="Times New Roman"/>
          <w:sz w:val="28"/>
          <w:szCs w:val="28"/>
        </w:rPr>
        <w:t xml:space="preserve">had not </w:t>
      </w:r>
      <w:r w:rsidR="006B0AF1">
        <w:rPr>
          <w:rFonts w:ascii="Times New Roman" w:hAnsi="Times New Roman" w:cs="Times New Roman"/>
          <w:sz w:val="28"/>
          <w:szCs w:val="28"/>
        </w:rPr>
        <w:t xml:space="preserve">witnessed himself, but about which he was evidently well-informed </w:t>
      </w:r>
      <w:r w:rsidR="003F679A">
        <w:rPr>
          <w:rFonts w:ascii="Times New Roman" w:hAnsi="Times New Roman" w:cs="Times New Roman"/>
          <w:sz w:val="28"/>
          <w:szCs w:val="28"/>
        </w:rPr>
        <w:t xml:space="preserve">- </w:t>
      </w:r>
      <w:r w:rsidR="006B0AF1">
        <w:rPr>
          <w:rFonts w:ascii="Times New Roman" w:hAnsi="Times New Roman" w:cs="Times New Roman"/>
          <w:sz w:val="28"/>
          <w:szCs w:val="28"/>
        </w:rPr>
        <w:t xml:space="preserve">Foxe </w:t>
      </w:r>
      <w:r w:rsidR="0031308C">
        <w:rPr>
          <w:rFonts w:ascii="Times New Roman" w:hAnsi="Times New Roman" w:cs="Times New Roman"/>
          <w:sz w:val="28"/>
          <w:szCs w:val="28"/>
        </w:rPr>
        <w:t xml:space="preserve">believed </w:t>
      </w:r>
      <w:r w:rsidR="006B0AF1">
        <w:rPr>
          <w:rFonts w:ascii="Times New Roman" w:hAnsi="Times New Roman" w:cs="Times New Roman"/>
          <w:sz w:val="28"/>
          <w:szCs w:val="28"/>
        </w:rPr>
        <w:t>that priests had played a central role i</w:t>
      </w:r>
      <w:r w:rsidR="00414118">
        <w:rPr>
          <w:rFonts w:ascii="Times New Roman" w:hAnsi="Times New Roman" w:cs="Times New Roman"/>
          <w:sz w:val="28"/>
          <w:szCs w:val="28"/>
        </w:rPr>
        <w:t>n the disturbances</w:t>
      </w:r>
      <w:r w:rsidR="007E60B5">
        <w:rPr>
          <w:rFonts w:ascii="Times New Roman" w:hAnsi="Times New Roman" w:cs="Times New Roman"/>
          <w:sz w:val="28"/>
          <w:szCs w:val="28"/>
        </w:rPr>
        <w:t xml:space="preserve">, and he </w:t>
      </w:r>
      <w:r w:rsidR="006B0AF1">
        <w:rPr>
          <w:rFonts w:ascii="Times New Roman" w:hAnsi="Times New Roman" w:cs="Times New Roman"/>
          <w:sz w:val="28"/>
          <w:szCs w:val="28"/>
        </w:rPr>
        <w:t xml:space="preserve">went out of his way to emphasise this point </w:t>
      </w:r>
      <w:r w:rsidR="007E60B5">
        <w:rPr>
          <w:rFonts w:ascii="Times New Roman" w:hAnsi="Times New Roman" w:cs="Times New Roman"/>
          <w:sz w:val="28"/>
          <w:szCs w:val="28"/>
        </w:rPr>
        <w:t>to his readers</w:t>
      </w:r>
      <w:r w:rsidR="006B0AF1">
        <w:rPr>
          <w:rFonts w:ascii="Times New Roman" w:hAnsi="Times New Roman" w:cs="Times New Roman"/>
          <w:sz w:val="28"/>
          <w:szCs w:val="28"/>
        </w:rPr>
        <w:t xml:space="preserve">. Yet </w:t>
      </w:r>
      <w:r w:rsidR="003F679A">
        <w:rPr>
          <w:rFonts w:ascii="Times New Roman" w:hAnsi="Times New Roman" w:cs="Times New Roman"/>
          <w:sz w:val="28"/>
          <w:szCs w:val="28"/>
        </w:rPr>
        <w:t>t</w:t>
      </w:r>
      <w:r w:rsidR="00641CAF">
        <w:rPr>
          <w:rFonts w:ascii="Times New Roman" w:hAnsi="Times New Roman" w:cs="Times New Roman"/>
          <w:sz w:val="28"/>
          <w:szCs w:val="28"/>
        </w:rPr>
        <w:t>he crucial piec</w:t>
      </w:r>
      <w:r w:rsidR="0079229A">
        <w:rPr>
          <w:rFonts w:ascii="Times New Roman" w:hAnsi="Times New Roman" w:cs="Times New Roman"/>
          <w:sz w:val="28"/>
          <w:szCs w:val="28"/>
        </w:rPr>
        <w:t xml:space="preserve">e of evidence is that </w:t>
      </w:r>
      <w:r w:rsidR="00984B10">
        <w:rPr>
          <w:rFonts w:ascii="Times New Roman" w:hAnsi="Times New Roman" w:cs="Times New Roman"/>
          <w:sz w:val="28"/>
          <w:szCs w:val="28"/>
        </w:rPr>
        <w:t xml:space="preserve">which appears </w:t>
      </w:r>
      <w:r w:rsidR="00366B15">
        <w:rPr>
          <w:rFonts w:ascii="Times New Roman" w:hAnsi="Times New Roman" w:cs="Times New Roman"/>
          <w:sz w:val="28"/>
          <w:szCs w:val="28"/>
        </w:rPr>
        <w:t xml:space="preserve">in Foxe’s </w:t>
      </w:r>
      <w:r w:rsidR="00641CAF">
        <w:rPr>
          <w:rFonts w:ascii="Times New Roman" w:hAnsi="Times New Roman" w:cs="Times New Roman"/>
          <w:sz w:val="28"/>
          <w:szCs w:val="28"/>
        </w:rPr>
        <w:t>account of the reb</w:t>
      </w:r>
      <w:r w:rsidR="00414118">
        <w:rPr>
          <w:rFonts w:ascii="Times New Roman" w:hAnsi="Times New Roman" w:cs="Times New Roman"/>
          <w:sz w:val="28"/>
          <w:szCs w:val="28"/>
        </w:rPr>
        <w:t>el leadership, where he declared</w:t>
      </w:r>
      <w:r w:rsidR="00641CAF">
        <w:rPr>
          <w:rFonts w:ascii="Times New Roman" w:hAnsi="Times New Roman" w:cs="Times New Roman"/>
          <w:sz w:val="28"/>
          <w:szCs w:val="28"/>
        </w:rPr>
        <w:t xml:space="preserve"> that:</w:t>
      </w:r>
    </w:p>
    <w:p w:rsidR="003F679A" w:rsidRDefault="003F679A" w:rsidP="00B73BFF">
      <w:pPr>
        <w:spacing w:after="0" w:line="480" w:lineRule="auto"/>
        <w:jc w:val="both"/>
        <w:rPr>
          <w:rFonts w:ascii="Times New Roman" w:hAnsi="Times New Roman" w:cs="Times New Roman"/>
          <w:sz w:val="28"/>
          <w:szCs w:val="28"/>
        </w:rPr>
      </w:pPr>
    </w:p>
    <w:p w:rsidR="003F679A" w:rsidRDefault="00641CAF" w:rsidP="00B73BFF">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‘of Priestes, which were principall sturrers, and some of them Governours of the [rebel] campes and after executed, were to</w:t>
      </w:r>
      <w:r w:rsidR="008B2260">
        <w:rPr>
          <w:rFonts w:ascii="Times New Roman" w:hAnsi="Times New Roman" w:cs="Times New Roman"/>
          <w:sz w:val="28"/>
          <w:szCs w:val="28"/>
        </w:rPr>
        <w:t xml:space="preserve"> th</w:t>
      </w:r>
      <w:r>
        <w:rPr>
          <w:rFonts w:ascii="Times New Roman" w:hAnsi="Times New Roman" w:cs="Times New Roman"/>
          <w:sz w:val="28"/>
          <w:szCs w:val="28"/>
        </w:rPr>
        <w:t>e number of VIII, wh</w:t>
      </w:r>
      <w:r w:rsidR="0079229A">
        <w:rPr>
          <w:rFonts w:ascii="Times New Roman" w:hAnsi="Times New Roman" w:cs="Times New Roman"/>
          <w:sz w:val="28"/>
          <w:szCs w:val="28"/>
        </w:rPr>
        <w:t>ose names were Rob. Bochim, Jo. Tompson, Rog. Barret, Jo.</w:t>
      </w:r>
      <w:r>
        <w:rPr>
          <w:rFonts w:ascii="Times New Roman" w:hAnsi="Times New Roman" w:cs="Times New Roman"/>
          <w:sz w:val="28"/>
          <w:szCs w:val="28"/>
        </w:rPr>
        <w:t xml:space="preserve"> Wolcoke, Will. Alsa, James Mourton, Ioh</w:t>
      </w:r>
      <w:r w:rsidR="00EA49D9">
        <w:rPr>
          <w:rFonts w:ascii="Times New Roman" w:hAnsi="Times New Roman" w:cs="Times New Roman"/>
          <w:sz w:val="28"/>
          <w:szCs w:val="28"/>
        </w:rPr>
        <w:t>n</w:t>
      </w:r>
      <w:r>
        <w:rPr>
          <w:rFonts w:ascii="Times New Roman" w:hAnsi="Times New Roman" w:cs="Times New Roman"/>
          <w:sz w:val="28"/>
          <w:szCs w:val="28"/>
        </w:rPr>
        <w:t xml:space="preserve"> Barrow, </w:t>
      </w:r>
      <w:r w:rsidR="00D3743C">
        <w:rPr>
          <w:rFonts w:ascii="Times New Roman" w:hAnsi="Times New Roman" w:cs="Times New Roman"/>
          <w:sz w:val="28"/>
          <w:szCs w:val="28"/>
        </w:rPr>
        <w:t xml:space="preserve">[and] </w:t>
      </w:r>
      <w:r>
        <w:rPr>
          <w:rFonts w:ascii="Times New Roman" w:hAnsi="Times New Roman" w:cs="Times New Roman"/>
          <w:sz w:val="28"/>
          <w:szCs w:val="28"/>
        </w:rPr>
        <w:t xml:space="preserve">Rich. Bennet, beside a multitude of other </w:t>
      </w:r>
      <w:r w:rsidR="00F84D73">
        <w:rPr>
          <w:rFonts w:ascii="Times New Roman" w:hAnsi="Times New Roman" w:cs="Times New Roman"/>
          <w:sz w:val="28"/>
          <w:szCs w:val="28"/>
        </w:rPr>
        <w:t>Popish Priestes</w:t>
      </w:r>
      <w:r>
        <w:rPr>
          <w:rFonts w:ascii="Times New Roman" w:hAnsi="Times New Roman" w:cs="Times New Roman"/>
          <w:sz w:val="28"/>
          <w:szCs w:val="28"/>
        </w:rPr>
        <w:t>’.</w:t>
      </w:r>
      <w:r>
        <w:rPr>
          <w:rStyle w:val="EndnoteReference"/>
          <w:rFonts w:ascii="Times New Roman" w:hAnsi="Times New Roman" w:cs="Times New Roman"/>
          <w:sz w:val="28"/>
          <w:szCs w:val="28"/>
        </w:rPr>
        <w:endnoteReference w:id="49"/>
      </w:r>
      <w:r w:rsidR="00984B10">
        <w:rPr>
          <w:rFonts w:ascii="Times New Roman" w:hAnsi="Times New Roman" w:cs="Times New Roman"/>
          <w:sz w:val="28"/>
          <w:szCs w:val="28"/>
        </w:rPr>
        <w:t xml:space="preserve"> </w:t>
      </w:r>
    </w:p>
    <w:p w:rsidR="003F679A" w:rsidRDefault="003F679A" w:rsidP="00B73BFF">
      <w:pPr>
        <w:spacing w:after="0" w:line="480" w:lineRule="auto"/>
        <w:jc w:val="both"/>
        <w:rPr>
          <w:rFonts w:ascii="Times New Roman" w:hAnsi="Times New Roman" w:cs="Times New Roman"/>
          <w:sz w:val="28"/>
          <w:szCs w:val="28"/>
        </w:rPr>
      </w:pPr>
    </w:p>
    <w:p w:rsidR="00641CAF" w:rsidRDefault="00984B10"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As </w:t>
      </w:r>
      <w:r w:rsidR="00ED6851">
        <w:rPr>
          <w:rFonts w:ascii="Times New Roman" w:hAnsi="Times New Roman" w:cs="Times New Roman"/>
          <w:sz w:val="28"/>
          <w:szCs w:val="28"/>
        </w:rPr>
        <w:t>will immediately be evident to the reader</w:t>
      </w:r>
      <w:r w:rsidR="00EA49D9">
        <w:rPr>
          <w:rFonts w:ascii="Times New Roman" w:hAnsi="Times New Roman" w:cs="Times New Roman"/>
          <w:sz w:val="28"/>
          <w:szCs w:val="28"/>
        </w:rPr>
        <w:t xml:space="preserve">, </w:t>
      </w:r>
      <w:r>
        <w:rPr>
          <w:rFonts w:ascii="Times New Roman" w:hAnsi="Times New Roman" w:cs="Times New Roman"/>
          <w:sz w:val="28"/>
          <w:szCs w:val="28"/>
        </w:rPr>
        <w:t>Foxe’</w:t>
      </w:r>
      <w:r w:rsidR="00EA49D9">
        <w:rPr>
          <w:rFonts w:ascii="Times New Roman" w:hAnsi="Times New Roman" w:cs="Times New Roman"/>
          <w:sz w:val="28"/>
          <w:szCs w:val="28"/>
        </w:rPr>
        <w:t xml:space="preserve">s words are </w:t>
      </w:r>
      <w:r w:rsidR="00CF308B">
        <w:rPr>
          <w:rFonts w:ascii="Times New Roman" w:hAnsi="Times New Roman" w:cs="Times New Roman"/>
          <w:sz w:val="28"/>
          <w:szCs w:val="28"/>
        </w:rPr>
        <w:t xml:space="preserve">highly ambiguous. Does he mean </w:t>
      </w:r>
      <w:r>
        <w:rPr>
          <w:rFonts w:ascii="Times New Roman" w:hAnsi="Times New Roman" w:cs="Times New Roman"/>
          <w:sz w:val="28"/>
          <w:szCs w:val="28"/>
        </w:rPr>
        <w:t xml:space="preserve">that all eight of the priests whom he describes as ‘principall sturrers’ </w:t>
      </w:r>
      <w:r w:rsidR="00EA49D9">
        <w:rPr>
          <w:rFonts w:ascii="Times New Roman" w:hAnsi="Times New Roman" w:cs="Times New Roman"/>
          <w:sz w:val="28"/>
          <w:szCs w:val="28"/>
        </w:rPr>
        <w:t xml:space="preserve">of the rising </w:t>
      </w:r>
      <w:r>
        <w:rPr>
          <w:rFonts w:ascii="Times New Roman" w:hAnsi="Times New Roman" w:cs="Times New Roman"/>
          <w:sz w:val="28"/>
          <w:szCs w:val="28"/>
        </w:rPr>
        <w:t>were ‘after</w:t>
      </w:r>
      <w:r w:rsidR="00EA49D9">
        <w:rPr>
          <w:rFonts w:ascii="Times New Roman" w:hAnsi="Times New Roman" w:cs="Times New Roman"/>
          <w:sz w:val="28"/>
          <w:szCs w:val="28"/>
        </w:rPr>
        <w:t>[wards]</w:t>
      </w:r>
      <w:r>
        <w:rPr>
          <w:rFonts w:ascii="Times New Roman" w:hAnsi="Times New Roman" w:cs="Times New Roman"/>
          <w:sz w:val="28"/>
          <w:szCs w:val="28"/>
        </w:rPr>
        <w:t xml:space="preserve"> executed’</w:t>
      </w:r>
      <w:r w:rsidR="00D3743C">
        <w:rPr>
          <w:rFonts w:ascii="Times New Roman" w:hAnsi="Times New Roman" w:cs="Times New Roman"/>
          <w:sz w:val="28"/>
          <w:szCs w:val="28"/>
        </w:rPr>
        <w:t>, o</w:t>
      </w:r>
      <w:r w:rsidR="00414118">
        <w:rPr>
          <w:rFonts w:ascii="Times New Roman" w:hAnsi="Times New Roman" w:cs="Times New Roman"/>
          <w:sz w:val="28"/>
          <w:szCs w:val="28"/>
        </w:rPr>
        <w:t xml:space="preserve">r does </w:t>
      </w:r>
      <w:r w:rsidR="00366B15">
        <w:rPr>
          <w:rFonts w:ascii="Times New Roman" w:hAnsi="Times New Roman" w:cs="Times New Roman"/>
          <w:sz w:val="28"/>
          <w:szCs w:val="28"/>
        </w:rPr>
        <w:t xml:space="preserve">he instead </w:t>
      </w:r>
      <w:r w:rsidR="00CF308B">
        <w:rPr>
          <w:rFonts w:ascii="Times New Roman" w:hAnsi="Times New Roman" w:cs="Times New Roman"/>
          <w:sz w:val="28"/>
          <w:szCs w:val="28"/>
        </w:rPr>
        <w:t xml:space="preserve">mean </w:t>
      </w:r>
      <w:r>
        <w:rPr>
          <w:rFonts w:ascii="Times New Roman" w:hAnsi="Times New Roman" w:cs="Times New Roman"/>
          <w:sz w:val="28"/>
          <w:szCs w:val="28"/>
        </w:rPr>
        <w:t>that</w:t>
      </w:r>
      <w:r w:rsidR="00EA49D9">
        <w:rPr>
          <w:rFonts w:ascii="Times New Roman" w:hAnsi="Times New Roman" w:cs="Times New Roman"/>
          <w:sz w:val="28"/>
          <w:szCs w:val="28"/>
        </w:rPr>
        <w:t xml:space="preserve"> only those </w:t>
      </w:r>
      <w:r>
        <w:rPr>
          <w:rFonts w:ascii="Times New Roman" w:hAnsi="Times New Roman" w:cs="Times New Roman"/>
          <w:sz w:val="28"/>
          <w:szCs w:val="28"/>
        </w:rPr>
        <w:t xml:space="preserve">specific </w:t>
      </w:r>
      <w:r w:rsidR="00EA49D9">
        <w:rPr>
          <w:rFonts w:ascii="Times New Roman" w:hAnsi="Times New Roman" w:cs="Times New Roman"/>
          <w:sz w:val="28"/>
          <w:szCs w:val="28"/>
        </w:rPr>
        <w:t xml:space="preserve">priests who had served </w:t>
      </w:r>
      <w:r w:rsidR="00D3743C">
        <w:rPr>
          <w:rFonts w:ascii="Times New Roman" w:hAnsi="Times New Roman" w:cs="Times New Roman"/>
          <w:sz w:val="28"/>
          <w:szCs w:val="28"/>
        </w:rPr>
        <w:t xml:space="preserve">as </w:t>
      </w:r>
      <w:r>
        <w:rPr>
          <w:rFonts w:ascii="Times New Roman" w:hAnsi="Times New Roman" w:cs="Times New Roman"/>
          <w:sz w:val="28"/>
          <w:szCs w:val="28"/>
        </w:rPr>
        <w:t>‘</w:t>
      </w:r>
      <w:r w:rsidR="00D3743C">
        <w:rPr>
          <w:rFonts w:ascii="Times New Roman" w:hAnsi="Times New Roman" w:cs="Times New Roman"/>
          <w:sz w:val="28"/>
          <w:szCs w:val="28"/>
        </w:rPr>
        <w:t>Governours of the</w:t>
      </w:r>
      <w:r>
        <w:rPr>
          <w:rFonts w:ascii="Times New Roman" w:hAnsi="Times New Roman" w:cs="Times New Roman"/>
          <w:sz w:val="28"/>
          <w:szCs w:val="28"/>
        </w:rPr>
        <w:t xml:space="preserve"> campes’</w:t>
      </w:r>
      <w:r w:rsidR="00EA49D9">
        <w:rPr>
          <w:rFonts w:ascii="Times New Roman" w:hAnsi="Times New Roman" w:cs="Times New Roman"/>
          <w:sz w:val="28"/>
          <w:szCs w:val="28"/>
        </w:rPr>
        <w:t xml:space="preserve"> met </w:t>
      </w:r>
      <w:r w:rsidR="00D3743C">
        <w:rPr>
          <w:rFonts w:ascii="Times New Roman" w:hAnsi="Times New Roman" w:cs="Times New Roman"/>
          <w:sz w:val="28"/>
          <w:szCs w:val="28"/>
        </w:rPr>
        <w:t xml:space="preserve">that </w:t>
      </w:r>
      <w:r w:rsidR="00EA49D9">
        <w:rPr>
          <w:rFonts w:ascii="Times New Roman" w:hAnsi="Times New Roman" w:cs="Times New Roman"/>
          <w:sz w:val="28"/>
          <w:szCs w:val="28"/>
        </w:rPr>
        <w:t>bloody end</w:t>
      </w:r>
      <w:r>
        <w:rPr>
          <w:rFonts w:ascii="Times New Roman" w:hAnsi="Times New Roman" w:cs="Times New Roman"/>
          <w:sz w:val="28"/>
          <w:szCs w:val="28"/>
        </w:rPr>
        <w:t xml:space="preserve">?  </w:t>
      </w:r>
      <w:r w:rsidR="00EA49D9">
        <w:rPr>
          <w:rFonts w:ascii="Times New Roman" w:hAnsi="Times New Roman" w:cs="Times New Roman"/>
          <w:sz w:val="28"/>
          <w:szCs w:val="28"/>
        </w:rPr>
        <w:t xml:space="preserve">Rowse </w:t>
      </w:r>
      <w:r w:rsidR="00D3743C">
        <w:rPr>
          <w:rFonts w:ascii="Times New Roman" w:hAnsi="Times New Roman" w:cs="Times New Roman"/>
          <w:sz w:val="28"/>
          <w:szCs w:val="28"/>
        </w:rPr>
        <w:t>took the former view</w:t>
      </w:r>
      <w:r w:rsidR="00EA49D9">
        <w:rPr>
          <w:rFonts w:ascii="Times New Roman" w:hAnsi="Times New Roman" w:cs="Times New Roman"/>
          <w:sz w:val="28"/>
          <w:szCs w:val="28"/>
        </w:rPr>
        <w:t xml:space="preserve">.  But </w:t>
      </w:r>
      <w:r w:rsidR="00ED6851">
        <w:rPr>
          <w:rFonts w:ascii="Times New Roman" w:hAnsi="Times New Roman" w:cs="Times New Roman"/>
          <w:sz w:val="28"/>
          <w:szCs w:val="28"/>
        </w:rPr>
        <w:t>Rose-Troup</w:t>
      </w:r>
      <w:r w:rsidR="00EA49D9">
        <w:rPr>
          <w:rFonts w:ascii="Times New Roman" w:hAnsi="Times New Roman" w:cs="Times New Roman"/>
          <w:sz w:val="28"/>
          <w:szCs w:val="28"/>
        </w:rPr>
        <w:t xml:space="preserve"> - </w:t>
      </w:r>
      <w:r w:rsidR="00D3743C">
        <w:rPr>
          <w:rFonts w:ascii="Times New Roman" w:hAnsi="Times New Roman" w:cs="Times New Roman"/>
          <w:sz w:val="28"/>
          <w:szCs w:val="28"/>
        </w:rPr>
        <w:t xml:space="preserve">who had noted that, a little </w:t>
      </w:r>
      <w:r w:rsidR="00EA49D9">
        <w:rPr>
          <w:rFonts w:ascii="Times New Roman" w:hAnsi="Times New Roman" w:cs="Times New Roman"/>
          <w:sz w:val="28"/>
          <w:szCs w:val="28"/>
        </w:rPr>
        <w:t>later</w:t>
      </w:r>
      <w:r w:rsidR="00414118">
        <w:rPr>
          <w:rFonts w:ascii="Times New Roman" w:hAnsi="Times New Roman" w:cs="Times New Roman"/>
          <w:sz w:val="28"/>
          <w:szCs w:val="28"/>
        </w:rPr>
        <w:t xml:space="preserve"> on in his text</w:t>
      </w:r>
      <w:r w:rsidR="00EA49D9">
        <w:rPr>
          <w:rFonts w:ascii="Times New Roman" w:hAnsi="Times New Roman" w:cs="Times New Roman"/>
          <w:sz w:val="28"/>
          <w:szCs w:val="28"/>
        </w:rPr>
        <w:t xml:space="preserve">, </w:t>
      </w:r>
      <w:r w:rsidR="00641CAF">
        <w:rPr>
          <w:rFonts w:ascii="Times New Roman" w:hAnsi="Times New Roman" w:cs="Times New Roman"/>
          <w:sz w:val="28"/>
          <w:szCs w:val="28"/>
        </w:rPr>
        <w:t>Foxe specifically state</w:t>
      </w:r>
      <w:r w:rsidR="00EA49D9">
        <w:rPr>
          <w:rFonts w:ascii="Times New Roman" w:hAnsi="Times New Roman" w:cs="Times New Roman"/>
          <w:sz w:val="28"/>
          <w:szCs w:val="28"/>
        </w:rPr>
        <w:t>d that ‘</w:t>
      </w:r>
      <w:r w:rsidR="00414118">
        <w:rPr>
          <w:rFonts w:ascii="Times New Roman" w:hAnsi="Times New Roman" w:cs="Times New Roman"/>
          <w:sz w:val="28"/>
          <w:szCs w:val="28"/>
        </w:rPr>
        <w:t xml:space="preserve">[John] </w:t>
      </w:r>
      <w:r w:rsidR="0031308C">
        <w:rPr>
          <w:rFonts w:ascii="Times New Roman" w:hAnsi="Times New Roman" w:cs="Times New Roman"/>
          <w:sz w:val="28"/>
          <w:szCs w:val="28"/>
        </w:rPr>
        <w:t>Te</w:t>
      </w:r>
      <w:r w:rsidR="00EA49D9">
        <w:rPr>
          <w:rFonts w:ascii="Times New Roman" w:hAnsi="Times New Roman" w:cs="Times New Roman"/>
          <w:sz w:val="28"/>
          <w:szCs w:val="28"/>
        </w:rPr>
        <w:t xml:space="preserve">mpson and </w:t>
      </w:r>
      <w:r w:rsidR="00414118">
        <w:rPr>
          <w:rFonts w:ascii="Times New Roman" w:hAnsi="Times New Roman" w:cs="Times New Roman"/>
          <w:sz w:val="28"/>
          <w:szCs w:val="28"/>
        </w:rPr>
        <w:t xml:space="preserve">[John] </w:t>
      </w:r>
      <w:r w:rsidR="00EA49D9">
        <w:rPr>
          <w:rFonts w:ascii="Times New Roman" w:hAnsi="Times New Roman" w:cs="Times New Roman"/>
          <w:sz w:val="28"/>
          <w:szCs w:val="28"/>
        </w:rPr>
        <w:t>B</w:t>
      </w:r>
      <w:r w:rsidR="0031308C">
        <w:rPr>
          <w:rFonts w:ascii="Times New Roman" w:hAnsi="Times New Roman" w:cs="Times New Roman"/>
          <w:sz w:val="28"/>
          <w:szCs w:val="28"/>
        </w:rPr>
        <w:t>arret</w:t>
      </w:r>
      <w:r w:rsidR="00641CAF">
        <w:rPr>
          <w:rFonts w:ascii="Times New Roman" w:hAnsi="Times New Roman" w:cs="Times New Roman"/>
          <w:sz w:val="28"/>
          <w:szCs w:val="28"/>
        </w:rPr>
        <w:t>, two Preistes’ were executed</w:t>
      </w:r>
      <w:r w:rsidR="00EA49D9">
        <w:rPr>
          <w:rFonts w:ascii="Times New Roman" w:hAnsi="Times New Roman" w:cs="Times New Roman"/>
          <w:sz w:val="28"/>
          <w:szCs w:val="28"/>
        </w:rPr>
        <w:t>, and who al</w:t>
      </w:r>
      <w:r w:rsidR="0031308C">
        <w:rPr>
          <w:rFonts w:ascii="Times New Roman" w:hAnsi="Times New Roman" w:cs="Times New Roman"/>
          <w:sz w:val="28"/>
          <w:szCs w:val="28"/>
        </w:rPr>
        <w:t>so knew, from another</w:t>
      </w:r>
      <w:r w:rsidR="0079229A">
        <w:rPr>
          <w:rFonts w:ascii="Times New Roman" w:hAnsi="Times New Roman" w:cs="Times New Roman"/>
          <w:sz w:val="28"/>
          <w:szCs w:val="28"/>
        </w:rPr>
        <w:t xml:space="preserve"> source</w:t>
      </w:r>
      <w:r w:rsidR="00414118">
        <w:rPr>
          <w:rFonts w:ascii="Times New Roman" w:hAnsi="Times New Roman" w:cs="Times New Roman"/>
          <w:sz w:val="28"/>
          <w:szCs w:val="28"/>
        </w:rPr>
        <w:t>, t</w:t>
      </w:r>
      <w:r w:rsidR="0031308C">
        <w:rPr>
          <w:rFonts w:ascii="Times New Roman" w:hAnsi="Times New Roman" w:cs="Times New Roman"/>
          <w:sz w:val="28"/>
          <w:szCs w:val="28"/>
        </w:rPr>
        <w:t>hat both Tompson and Barret</w:t>
      </w:r>
      <w:r w:rsidR="00EA49D9">
        <w:rPr>
          <w:rFonts w:ascii="Times New Roman" w:hAnsi="Times New Roman" w:cs="Times New Roman"/>
          <w:sz w:val="28"/>
          <w:szCs w:val="28"/>
        </w:rPr>
        <w:t xml:space="preserve"> had</w:t>
      </w:r>
      <w:r w:rsidR="003C36F0">
        <w:rPr>
          <w:rFonts w:ascii="Times New Roman" w:hAnsi="Times New Roman" w:cs="Times New Roman"/>
          <w:sz w:val="28"/>
          <w:szCs w:val="28"/>
        </w:rPr>
        <w:t>,</w:t>
      </w:r>
      <w:r w:rsidR="00EA49D9">
        <w:rPr>
          <w:rFonts w:ascii="Times New Roman" w:hAnsi="Times New Roman" w:cs="Times New Roman"/>
          <w:sz w:val="28"/>
          <w:szCs w:val="28"/>
        </w:rPr>
        <w:t xml:space="preserve"> </w:t>
      </w:r>
      <w:r w:rsidR="001E6C5B">
        <w:rPr>
          <w:rFonts w:ascii="Times New Roman" w:hAnsi="Times New Roman" w:cs="Times New Roman"/>
          <w:sz w:val="28"/>
          <w:szCs w:val="28"/>
        </w:rPr>
        <w:t>indeed</w:t>
      </w:r>
      <w:r w:rsidR="003C36F0">
        <w:rPr>
          <w:rFonts w:ascii="Times New Roman" w:hAnsi="Times New Roman" w:cs="Times New Roman"/>
          <w:sz w:val="28"/>
          <w:szCs w:val="28"/>
        </w:rPr>
        <w:t>,</w:t>
      </w:r>
      <w:r w:rsidR="001E6C5B">
        <w:rPr>
          <w:rFonts w:ascii="Times New Roman" w:hAnsi="Times New Roman" w:cs="Times New Roman"/>
          <w:sz w:val="28"/>
          <w:szCs w:val="28"/>
        </w:rPr>
        <w:t xml:space="preserve"> served </w:t>
      </w:r>
      <w:r w:rsidR="00EA49D9">
        <w:rPr>
          <w:rFonts w:ascii="Times New Roman" w:hAnsi="Times New Roman" w:cs="Times New Roman"/>
          <w:sz w:val="28"/>
          <w:szCs w:val="28"/>
        </w:rPr>
        <w:t xml:space="preserve">as ‘governors’ of the rebel camps </w:t>
      </w:r>
      <w:r w:rsidR="00D3743C">
        <w:rPr>
          <w:rFonts w:ascii="Times New Roman" w:hAnsi="Times New Roman" w:cs="Times New Roman"/>
          <w:sz w:val="28"/>
          <w:szCs w:val="28"/>
        </w:rPr>
        <w:t xml:space="preserve">- took </w:t>
      </w:r>
      <w:r w:rsidR="00EA49D9">
        <w:rPr>
          <w:rFonts w:ascii="Times New Roman" w:hAnsi="Times New Roman" w:cs="Times New Roman"/>
          <w:sz w:val="28"/>
          <w:szCs w:val="28"/>
        </w:rPr>
        <w:t>the latter</w:t>
      </w:r>
      <w:r w:rsidR="00D3743C">
        <w:rPr>
          <w:rFonts w:ascii="Times New Roman" w:hAnsi="Times New Roman" w:cs="Times New Roman"/>
          <w:sz w:val="28"/>
          <w:szCs w:val="28"/>
        </w:rPr>
        <w:t xml:space="preserve"> view</w:t>
      </w:r>
      <w:r w:rsidR="001E6C5B">
        <w:rPr>
          <w:rFonts w:ascii="Times New Roman" w:hAnsi="Times New Roman" w:cs="Times New Roman"/>
          <w:sz w:val="28"/>
          <w:szCs w:val="28"/>
        </w:rPr>
        <w:t xml:space="preserve">, assuming that Foxe meant that </w:t>
      </w:r>
      <w:r w:rsidR="001E6C5B" w:rsidRPr="00471A21">
        <w:rPr>
          <w:rFonts w:ascii="Times New Roman" w:hAnsi="Times New Roman" w:cs="Times New Roman"/>
          <w:sz w:val="28"/>
          <w:szCs w:val="28"/>
        </w:rPr>
        <w:t>only</w:t>
      </w:r>
      <w:r w:rsidR="001E6C5B">
        <w:rPr>
          <w:rFonts w:ascii="Times New Roman" w:hAnsi="Times New Roman" w:cs="Times New Roman"/>
          <w:sz w:val="28"/>
          <w:szCs w:val="28"/>
        </w:rPr>
        <w:t xml:space="preserve"> T</w:t>
      </w:r>
      <w:r w:rsidR="0031308C">
        <w:rPr>
          <w:rFonts w:ascii="Times New Roman" w:hAnsi="Times New Roman" w:cs="Times New Roman"/>
          <w:sz w:val="28"/>
          <w:szCs w:val="28"/>
        </w:rPr>
        <w:t>ompson and Barret</w:t>
      </w:r>
      <w:r w:rsidR="001E6C5B">
        <w:rPr>
          <w:rFonts w:ascii="Times New Roman" w:hAnsi="Times New Roman" w:cs="Times New Roman"/>
          <w:sz w:val="28"/>
          <w:szCs w:val="28"/>
        </w:rPr>
        <w:t xml:space="preserve"> had been killed</w:t>
      </w:r>
      <w:r w:rsidR="00641CAF">
        <w:rPr>
          <w:rFonts w:ascii="Times New Roman" w:hAnsi="Times New Roman" w:cs="Times New Roman"/>
          <w:sz w:val="28"/>
          <w:szCs w:val="28"/>
        </w:rPr>
        <w:t>.</w:t>
      </w:r>
      <w:r w:rsidR="00641CAF">
        <w:rPr>
          <w:rStyle w:val="EndnoteReference"/>
          <w:rFonts w:ascii="Times New Roman" w:hAnsi="Times New Roman" w:cs="Times New Roman"/>
          <w:sz w:val="28"/>
          <w:szCs w:val="28"/>
        </w:rPr>
        <w:endnoteReference w:id="50"/>
      </w:r>
      <w:r w:rsidR="00D3743C">
        <w:rPr>
          <w:rFonts w:ascii="Times New Roman" w:hAnsi="Times New Roman" w:cs="Times New Roman"/>
          <w:sz w:val="28"/>
          <w:szCs w:val="28"/>
        </w:rPr>
        <w:t xml:space="preserve"> Which</w:t>
      </w:r>
      <w:r w:rsidR="001E6C5B">
        <w:rPr>
          <w:rFonts w:ascii="Times New Roman" w:hAnsi="Times New Roman" w:cs="Times New Roman"/>
          <w:sz w:val="28"/>
          <w:szCs w:val="28"/>
        </w:rPr>
        <w:t xml:space="preserve"> historian, if either, </w:t>
      </w:r>
      <w:r w:rsidR="00D3743C">
        <w:rPr>
          <w:rFonts w:ascii="Times New Roman" w:hAnsi="Times New Roman" w:cs="Times New Roman"/>
          <w:sz w:val="28"/>
          <w:szCs w:val="28"/>
        </w:rPr>
        <w:t>was right?</w:t>
      </w:r>
    </w:p>
    <w:p w:rsidR="00414118" w:rsidRDefault="00414118" w:rsidP="00B73BFF">
      <w:pPr>
        <w:spacing w:after="0" w:line="480" w:lineRule="auto"/>
        <w:jc w:val="both"/>
        <w:rPr>
          <w:rFonts w:ascii="Times New Roman" w:hAnsi="Times New Roman" w:cs="Times New Roman"/>
          <w:sz w:val="28"/>
          <w:szCs w:val="28"/>
        </w:rPr>
      </w:pPr>
    </w:p>
    <w:p w:rsidR="00414118" w:rsidRDefault="00052B44"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It i</w:t>
      </w:r>
      <w:r w:rsidR="00CE0D98">
        <w:rPr>
          <w:rFonts w:ascii="Times New Roman" w:hAnsi="Times New Roman" w:cs="Times New Roman"/>
          <w:sz w:val="28"/>
          <w:szCs w:val="28"/>
        </w:rPr>
        <w:t xml:space="preserve">s tempting to suggest </w:t>
      </w:r>
      <w:r w:rsidR="00414118">
        <w:rPr>
          <w:rFonts w:ascii="Times New Roman" w:hAnsi="Times New Roman" w:cs="Times New Roman"/>
          <w:sz w:val="28"/>
          <w:szCs w:val="28"/>
        </w:rPr>
        <w:t xml:space="preserve">that </w:t>
      </w:r>
      <w:r w:rsidR="001E6C5B">
        <w:rPr>
          <w:rFonts w:ascii="Times New Roman" w:hAnsi="Times New Roman" w:cs="Times New Roman"/>
          <w:sz w:val="28"/>
          <w:szCs w:val="28"/>
        </w:rPr>
        <w:t xml:space="preserve">it is </w:t>
      </w:r>
      <w:r w:rsidR="00ED6851">
        <w:rPr>
          <w:rFonts w:ascii="Times New Roman" w:hAnsi="Times New Roman" w:cs="Times New Roman"/>
          <w:sz w:val="28"/>
          <w:szCs w:val="28"/>
        </w:rPr>
        <w:t>Rose-Troup</w:t>
      </w:r>
      <w:r w:rsidR="00414118">
        <w:rPr>
          <w:rFonts w:ascii="Times New Roman" w:hAnsi="Times New Roman" w:cs="Times New Roman"/>
          <w:sz w:val="28"/>
          <w:szCs w:val="28"/>
        </w:rPr>
        <w:t xml:space="preserve">’s view </w:t>
      </w:r>
      <w:r w:rsidR="003C36F0">
        <w:rPr>
          <w:rFonts w:ascii="Times New Roman" w:hAnsi="Times New Roman" w:cs="Times New Roman"/>
          <w:sz w:val="28"/>
          <w:szCs w:val="28"/>
        </w:rPr>
        <w:t xml:space="preserve">- what we </w:t>
      </w:r>
      <w:r w:rsidR="00CE0D98">
        <w:rPr>
          <w:rFonts w:ascii="Times New Roman" w:hAnsi="Times New Roman" w:cs="Times New Roman"/>
          <w:sz w:val="28"/>
          <w:szCs w:val="28"/>
        </w:rPr>
        <w:t xml:space="preserve">might perhaps term </w:t>
      </w:r>
      <w:r w:rsidR="00100857">
        <w:rPr>
          <w:rFonts w:ascii="Times New Roman" w:hAnsi="Times New Roman" w:cs="Times New Roman"/>
          <w:sz w:val="28"/>
          <w:szCs w:val="28"/>
        </w:rPr>
        <w:t>‘the minimalist</w:t>
      </w:r>
      <w:r w:rsidR="00414118">
        <w:rPr>
          <w:rFonts w:ascii="Times New Roman" w:hAnsi="Times New Roman" w:cs="Times New Roman"/>
          <w:sz w:val="28"/>
          <w:szCs w:val="28"/>
        </w:rPr>
        <w:t xml:space="preserve">’ </w:t>
      </w:r>
      <w:r w:rsidR="002249AB">
        <w:rPr>
          <w:rFonts w:ascii="Times New Roman" w:hAnsi="Times New Roman" w:cs="Times New Roman"/>
          <w:sz w:val="28"/>
          <w:szCs w:val="28"/>
        </w:rPr>
        <w:t xml:space="preserve">view </w:t>
      </w:r>
      <w:r w:rsidR="00414118">
        <w:rPr>
          <w:rFonts w:ascii="Times New Roman" w:hAnsi="Times New Roman" w:cs="Times New Roman"/>
          <w:sz w:val="28"/>
          <w:szCs w:val="28"/>
        </w:rPr>
        <w:t xml:space="preserve">- </w:t>
      </w:r>
      <w:r w:rsidR="0079229A">
        <w:rPr>
          <w:rFonts w:ascii="Times New Roman" w:hAnsi="Times New Roman" w:cs="Times New Roman"/>
          <w:sz w:val="28"/>
          <w:szCs w:val="28"/>
        </w:rPr>
        <w:t xml:space="preserve">which best </w:t>
      </w:r>
      <w:r w:rsidR="00FF6AFA">
        <w:rPr>
          <w:rFonts w:ascii="Times New Roman" w:hAnsi="Times New Roman" w:cs="Times New Roman"/>
          <w:sz w:val="28"/>
          <w:szCs w:val="28"/>
        </w:rPr>
        <w:t>reflect</w:t>
      </w:r>
      <w:r w:rsidR="0079229A">
        <w:rPr>
          <w:rFonts w:ascii="Times New Roman" w:hAnsi="Times New Roman" w:cs="Times New Roman"/>
          <w:sz w:val="28"/>
          <w:szCs w:val="28"/>
        </w:rPr>
        <w:t>s</w:t>
      </w:r>
      <w:r w:rsidR="00FF6AFA">
        <w:rPr>
          <w:rFonts w:ascii="Times New Roman" w:hAnsi="Times New Roman" w:cs="Times New Roman"/>
          <w:sz w:val="28"/>
          <w:szCs w:val="28"/>
        </w:rPr>
        <w:t xml:space="preserve"> the meaning of </w:t>
      </w:r>
      <w:r w:rsidR="00414118">
        <w:rPr>
          <w:rFonts w:ascii="Times New Roman" w:hAnsi="Times New Roman" w:cs="Times New Roman"/>
          <w:sz w:val="28"/>
          <w:szCs w:val="28"/>
        </w:rPr>
        <w:t xml:space="preserve">Foxe’s </w:t>
      </w:r>
      <w:r w:rsidR="00FF6AFA">
        <w:rPr>
          <w:rFonts w:ascii="Times New Roman" w:hAnsi="Times New Roman" w:cs="Times New Roman"/>
          <w:sz w:val="28"/>
          <w:szCs w:val="28"/>
        </w:rPr>
        <w:t>tortuous prose</w:t>
      </w:r>
      <w:r w:rsidR="0079229A">
        <w:rPr>
          <w:rFonts w:ascii="Times New Roman" w:hAnsi="Times New Roman" w:cs="Times New Roman"/>
          <w:sz w:val="28"/>
          <w:szCs w:val="28"/>
        </w:rPr>
        <w:t xml:space="preserve">. But in point of fact it is Rowse’s view - </w:t>
      </w:r>
      <w:r w:rsidR="00100857">
        <w:rPr>
          <w:rFonts w:ascii="Times New Roman" w:hAnsi="Times New Roman" w:cs="Times New Roman"/>
          <w:sz w:val="28"/>
          <w:szCs w:val="28"/>
        </w:rPr>
        <w:t>the ‘maximalist</w:t>
      </w:r>
      <w:r w:rsidR="00414118">
        <w:rPr>
          <w:rFonts w:ascii="Times New Roman" w:hAnsi="Times New Roman" w:cs="Times New Roman"/>
          <w:sz w:val="28"/>
          <w:szCs w:val="28"/>
        </w:rPr>
        <w:t xml:space="preserve">’ </w:t>
      </w:r>
      <w:r w:rsidR="002249AB">
        <w:rPr>
          <w:rFonts w:ascii="Times New Roman" w:hAnsi="Times New Roman" w:cs="Times New Roman"/>
          <w:sz w:val="28"/>
          <w:szCs w:val="28"/>
        </w:rPr>
        <w:t>view</w:t>
      </w:r>
      <w:r w:rsidR="00100857">
        <w:rPr>
          <w:rFonts w:ascii="Times New Roman" w:hAnsi="Times New Roman" w:cs="Times New Roman"/>
          <w:sz w:val="28"/>
          <w:szCs w:val="28"/>
        </w:rPr>
        <w:t xml:space="preserve"> </w:t>
      </w:r>
      <w:r w:rsidR="00414118">
        <w:rPr>
          <w:rFonts w:ascii="Times New Roman" w:hAnsi="Times New Roman" w:cs="Times New Roman"/>
          <w:sz w:val="28"/>
          <w:szCs w:val="28"/>
        </w:rPr>
        <w:t xml:space="preserve">- </w:t>
      </w:r>
      <w:r w:rsidR="003C36F0">
        <w:rPr>
          <w:rFonts w:ascii="Times New Roman" w:hAnsi="Times New Roman" w:cs="Times New Roman"/>
          <w:sz w:val="28"/>
          <w:szCs w:val="28"/>
        </w:rPr>
        <w:t>which seems m</w:t>
      </w:r>
      <w:r w:rsidR="00366B15">
        <w:rPr>
          <w:rFonts w:ascii="Times New Roman" w:hAnsi="Times New Roman" w:cs="Times New Roman"/>
          <w:sz w:val="28"/>
          <w:szCs w:val="28"/>
        </w:rPr>
        <w:t>o</w:t>
      </w:r>
      <w:r w:rsidR="003C36F0">
        <w:rPr>
          <w:rFonts w:ascii="Times New Roman" w:hAnsi="Times New Roman" w:cs="Times New Roman"/>
          <w:sz w:val="28"/>
          <w:szCs w:val="28"/>
        </w:rPr>
        <w:t>st</w:t>
      </w:r>
      <w:r w:rsidR="00FF6AFA">
        <w:rPr>
          <w:rFonts w:ascii="Times New Roman" w:hAnsi="Times New Roman" w:cs="Times New Roman"/>
          <w:sz w:val="28"/>
          <w:szCs w:val="28"/>
        </w:rPr>
        <w:t xml:space="preserve"> likely to be correct</w:t>
      </w:r>
      <w:r w:rsidR="0079229A">
        <w:rPr>
          <w:rFonts w:ascii="Times New Roman" w:hAnsi="Times New Roman" w:cs="Times New Roman"/>
          <w:sz w:val="28"/>
          <w:szCs w:val="28"/>
        </w:rPr>
        <w:t>, for</w:t>
      </w:r>
      <w:r w:rsidR="00366B15">
        <w:rPr>
          <w:rFonts w:ascii="Times New Roman" w:hAnsi="Times New Roman" w:cs="Times New Roman"/>
          <w:sz w:val="28"/>
          <w:szCs w:val="28"/>
        </w:rPr>
        <w:t xml:space="preserve"> it is </w:t>
      </w:r>
      <w:r w:rsidR="00CE0D98">
        <w:rPr>
          <w:rFonts w:ascii="Times New Roman" w:hAnsi="Times New Roman" w:cs="Times New Roman"/>
          <w:sz w:val="28"/>
          <w:szCs w:val="28"/>
        </w:rPr>
        <w:t xml:space="preserve">supported </w:t>
      </w:r>
      <w:r w:rsidR="0079229A">
        <w:rPr>
          <w:rFonts w:ascii="Times New Roman" w:hAnsi="Times New Roman" w:cs="Times New Roman"/>
          <w:sz w:val="28"/>
          <w:szCs w:val="28"/>
        </w:rPr>
        <w:t xml:space="preserve">by </w:t>
      </w:r>
      <w:r w:rsidR="00CE0D98">
        <w:rPr>
          <w:rFonts w:ascii="Times New Roman" w:hAnsi="Times New Roman" w:cs="Times New Roman"/>
          <w:sz w:val="28"/>
          <w:szCs w:val="28"/>
        </w:rPr>
        <w:t xml:space="preserve">several </w:t>
      </w:r>
      <w:r w:rsidR="0079229A">
        <w:rPr>
          <w:rFonts w:ascii="Times New Roman" w:hAnsi="Times New Roman" w:cs="Times New Roman"/>
          <w:sz w:val="28"/>
          <w:szCs w:val="28"/>
        </w:rPr>
        <w:t>other pieces of evidence</w:t>
      </w:r>
      <w:r w:rsidR="00FF6AFA">
        <w:rPr>
          <w:rFonts w:ascii="Times New Roman" w:hAnsi="Times New Roman" w:cs="Times New Roman"/>
          <w:sz w:val="28"/>
          <w:szCs w:val="28"/>
        </w:rPr>
        <w:t>.</w:t>
      </w:r>
      <w:r>
        <w:rPr>
          <w:rFonts w:ascii="Times New Roman" w:hAnsi="Times New Roman" w:cs="Times New Roman"/>
          <w:sz w:val="28"/>
          <w:szCs w:val="28"/>
        </w:rPr>
        <w:t xml:space="preserve"> As we ha</w:t>
      </w:r>
      <w:r w:rsidR="0079229A">
        <w:rPr>
          <w:rFonts w:ascii="Times New Roman" w:hAnsi="Times New Roman" w:cs="Times New Roman"/>
          <w:sz w:val="28"/>
          <w:szCs w:val="28"/>
        </w:rPr>
        <w:t>v</w:t>
      </w:r>
      <w:r w:rsidR="00094455">
        <w:rPr>
          <w:rFonts w:ascii="Times New Roman" w:hAnsi="Times New Roman" w:cs="Times New Roman"/>
          <w:sz w:val="28"/>
          <w:szCs w:val="28"/>
        </w:rPr>
        <w:t xml:space="preserve">e already seen, entries in </w:t>
      </w:r>
      <w:r w:rsidR="00F442D2">
        <w:rPr>
          <w:rFonts w:ascii="Times New Roman" w:hAnsi="Times New Roman" w:cs="Times New Roman"/>
          <w:sz w:val="28"/>
          <w:szCs w:val="28"/>
        </w:rPr>
        <w:t xml:space="preserve">Veysey’s </w:t>
      </w:r>
      <w:r w:rsidR="0079229A">
        <w:rPr>
          <w:rFonts w:ascii="Times New Roman" w:hAnsi="Times New Roman" w:cs="Times New Roman"/>
          <w:sz w:val="28"/>
          <w:szCs w:val="28"/>
        </w:rPr>
        <w:t xml:space="preserve">register strongly suggests that two more of the priests </w:t>
      </w:r>
      <w:r w:rsidR="00CE0D98">
        <w:rPr>
          <w:rFonts w:ascii="Times New Roman" w:hAnsi="Times New Roman" w:cs="Times New Roman"/>
          <w:sz w:val="28"/>
          <w:szCs w:val="28"/>
        </w:rPr>
        <w:t>to whom Foxe refers</w:t>
      </w:r>
      <w:r w:rsidR="00913B2E">
        <w:rPr>
          <w:rFonts w:ascii="Times New Roman" w:hAnsi="Times New Roman" w:cs="Times New Roman"/>
          <w:sz w:val="28"/>
          <w:szCs w:val="28"/>
        </w:rPr>
        <w:t xml:space="preserve"> - Alsa and </w:t>
      </w:r>
      <w:r w:rsidR="0079229A">
        <w:rPr>
          <w:rFonts w:ascii="Times New Roman" w:hAnsi="Times New Roman" w:cs="Times New Roman"/>
          <w:sz w:val="28"/>
          <w:szCs w:val="28"/>
        </w:rPr>
        <w:t xml:space="preserve">Bennet </w:t>
      </w:r>
      <w:r w:rsidR="00CE0D98">
        <w:rPr>
          <w:rFonts w:ascii="Times New Roman" w:hAnsi="Times New Roman" w:cs="Times New Roman"/>
          <w:sz w:val="28"/>
          <w:szCs w:val="28"/>
        </w:rPr>
        <w:t xml:space="preserve">- </w:t>
      </w:r>
      <w:r w:rsidR="0079229A">
        <w:rPr>
          <w:rFonts w:ascii="Times New Roman" w:hAnsi="Times New Roman" w:cs="Times New Roman"/>
          <w:sz w:val="28"/>
          <w:szCs w:val="28"/>
        </w:rPr>
        <w:t xml:space="preserve">were indeed killed </w:t>
      </w:r>
      <w:r w:rsidR="00CE0D98">
        <w:rPr>
          <w:rFonts w:ascii="Times New Roman" w:hAnsi="Times New Roman" w:cs="Times New Roman"/>
          <w:sz w:val="28"/>
          <w:szCs w:val="28"/>
        </w:rPr>
        <w:t>in 1549, while a recently-discovere</w:t>
      </w:r>
      <w:r w:rsidR="00DF5495">
        <w:rPr>
          <w:rFonts w:ascii="Times New Roman" w:hAnsi="Times New Roman" w:cs="Times New Roman"/>
          <w:sz w:val="28"/>
          <w:szCs w:val="28"/>
        </w:rPr>
        <w:t xml:space="preserve">d manuscript </w:t>
      </w:r>
      <w:r>
        <w:rPr>
          <w:rFonts w:ascii="Times New Roman" w:hAnsi="Times New Roman" w:cs="Times New Roman"/>
          <w:sz w:val="28"/>
          <w:szCs w:val="28"/>
        </w:rPr>
        <w:t xml:space="preserve">- which will be </w:t>
      </w:r>
      <w:r w:rsidR="00F84D73">
        <w:rPr>
          <w:rFonts w:ascii="Times New Roman" w:hAnsi="Times New Roman" w:cs="Times New Roman"/>
          <w:sz w:val="28"/>
          <w:szCs w:val="28"/>
        </w:rPr>
        <w:t>discuss</w:t>
      </w:r>
      <w:r>
        <w:rPr>
          <w:rFonts w:ascii="Times New Roman" w:hAnsi="Times New Roman" w:cs="Times New Roman"/>
          <w:sz w:val="28"/>
          <w:szCs w:val="28"/>
        </w:rPr>
        <w:t>ed</w:t>
      </w:r>
      <w:r w:rsidR="00F84D73">
        <w:rPr>
          <w:rFonts w:ascii="Times New Roman" w:hAnsi="Times New Roman" w:cs="Times New Roman"/>
          <w:sz w:val="28"/>
          <w:szCs w:val="28"/>
        </w:rPr>
        <w:t xml:space="preserve"> </w:t>
      </w:r>
      <w:r w:rsidR="00DE63CF">
        <w:rPr>
          <w:rFonts w:ascii="Times New Roman" w:hAnsi="Times New Roman" w:cs="Times New Roman"/>
          <w:sz w:val="28"/>
          <w:szCs w:val="28"/>
        </w:rPr>
        <w:t xml:space="preserve">in a moment </w:t>
      </w:r>
      <w:r w:rsidR="00CE0D98">
        <w:rPr>
          <w:rFonts w:ascii="Times New Roman" w:hAnsi="Times New Roman" w:cs="Times New Roman"/>
          <w:sz w:val="28"/>
          <w:szCs w:val="28"/>
        </w:rPr>
        <w:t>- proves, beyond a shadow of a doubt, that a th</w:t>
      </w:r>
      <w:r w:rsidR="001E6C5B">
        <w:rPr>
          <w:rFonts w:ascii="Times New Roman" w:hAnsi="Times New Roman" w:cs="Times New Roman"/>
          <w:sz w:val="28"/>
          <w:szCs w:val="28"/>
        </w:rPr>
        <w:t>ird of th</w:t>
      </w:r>
      <w:r w:rsidR="00CE0D98">
        <w:rPr>
          <w:rFonts w:ascii="Times New Roman" w:hAnsi="Times New Roman" w:cs="Times New Roman"/>
          <w:sz w:val="28"/>
          <w:szCs w:val="28"/>
        </w:rPr>
        <w:t xml:space="preserve">e priests </w:t>
      </w:r>
      <w:r w:rsidR="00116AAF">
        <w:rPr>
          <w:rFonts w:ascii="Times New Roman" w:hAnsi="Times New Roman" w:cs="Times New Roman"/>
          <w:sz w:val="28"/>
          <w:szCs w:val="28"/>
        </w:rPr>
        <w:t>whom Foxe names, John Wolco</w:t>
      </w:r>
      <w:r w:rsidR="00DF5495">
        <w:rPr>
          <w:rFonts w:ascii="Times New Roman" w:hAnsi="Times New Roman" w:cs="Times New Roman"/>
          <w:sz w:val="28"/>
          <w:szCs w:val="28"/>
        </w:rPr>
        <w:t xml:space="preserve">ke, </w:t>
      </w:r>
      <w:r w:rsidR="00CE0D98">
        <w:rPr>
          <w:rFonts w:ascii="Times New Roman" w:hAnsi="Times New Roman" w:cs="Times New Roman"/>
          <w:sz w:val="28"/>
          <w:szCs w:val="28"/>
        </w:rPr>
        <w:t xml:space="preserve">was </w:t>
      </w:r>
      <w:r w:rsidR="001E6C5B">
        <w:rPr>
          <w:rFonts w:ascii="Times New Roman" w:hAnsi="Times New Roman" w:cs="Times New Roman"/>
          <w:sz w:val="28"/>
          <w:szCs w:val="28"/>
        </w:rPr>
        <w:t xml:space="preserve">also </w:t>
      </w:r>
      <w:r w:rsidR="00CE0D98">
        <w:rPr>
          <w:rFonts w:ascii="Times New Roman" w:hAnsi="Times New Roman" w:cs="Times New Roman"/>
          <w:sz w:val="28"/>
          <w:szCs w:val="28"/>
        </w:rPr>
        <w:t>hanged by loyalists in the immediate aftermath of the insurrection.</w:t>
      </w:r>
      <w:r w:rsidR="00F442D2">
        <w:rPr>
          <w:rFonts w:ascii="Times New Roman" w:hAnsi="Times New Roman" w:cs="Times New Roman"/>
          <w:sz w:val="28"/>
          <w:szCs w:val="28"/>
        </w:rPr>
        <w:t xml:space="preserve"> If five of the eight priests whom Foxe mentions in the disputed passage </w:t>
      </w:r>
      <w:r w:rsidR="00094455">
        <w:rPr>
          <w:rFonts w:ascii="Times New Roman" w:hAnsi="Times New Roman" w:cs="Times New Roman"/>
          <w:sz w:val="28"/>
          <w:szCs w:val="28"/>
        </w:rPr>
        <w:t>c</w:t>
      </w:r>
      <w:r w:rsidR="009C43BC">
        <w:rPr>
          <w:rFonts w:ascii="Times New Roman" w:hAnsi="Times New Roman" w:cs="Times New Roman"/>
          <w:sz w:val="28"/>
          <w:szCs w:val="28"/>
        </w:rPr>
        <w:t>an be shown, from independent evidence</w:t>
      </w:r>
      <w:r w:rsidR="00094455">
        <w:rPr>
          <w:rFonts w:ascii="Times New Roman" w:hAnsi="Times New Roman" w:cs="Times New Roman"/>
          <w:sz w:val="28"/>
          <w:szCs w:val="28"/>
        </w:rPr>
        <w:t xml:space="preserve">, </w:t>
      </w:r>
      <w:r w:rsidR="00F442D2">
        <w:rPr>
          <w:rFonts w:ascii="Times New Roman" w:hAnsi="Times New Roman" w:cs="Times New Roman"/>
          <w:sz w:val="28"/>
          <w:szCs w:val="28"/>
        </w:rPr>
        <w:t xml:space="preserve">to have </w:t>
      </w:r>
      <w:r w:rsidR="00094455">
        <w:rPr>
          <w:rFonts w:ascii="Times New Roman" w:hAnsi="Times New Roman" w:cs="Times New Roman"/>
          <w:sz w:val="28"/>
          <w:szCs w:val="28"/>
        </w:rPr>
        <w:t>been slain in 1549, then it is surely more</w:t>
      </w:r>
      <w:r w:rsidR="009C43BC">
        <w:rPr>
          <w:rFonts w:ascii="Times New Roman" w:hAnsi="Times New Roman" w:cs="Times New Roman"/>
          <w:sz w:val="28"/>
          <w:szCs w:val="28"/>
        </w:rPr>
        <w:t xml:space="preserve"> sensible </w:t>
      </w:r>
      <w:r w:rsidR="00094455">
        <w:rPr>
          <w:rFonts w:ascii="Times New Roman" w:hAnsi="Times New Roman" w:cs="Times New Roman"/>
          <w:sz w:val="28"/>
          <w:szCs w:val="28"/>
        </w:rPr>
        <w:t>to assume that that passage should be interpreted to mea</w:t>
      </w:r>
      <w:r w:rsidR="003C36F0">
        <w:rPr>
          <w:rFonts w:ascii="Times New Roman" w:hAnsi="Times New Roman" w:cs="Times New Roman"/>
          <w:sz w:val="28"/>
          <w:szCs w:val="28"/>
        </w:rPr>
        <w:t>n that all eight of these</w:t>
      </w:r>
      <w:r w:rsidR="00366B15">
        <w:rPr>
          <w:rFonts w:ascii="Times New Roman" w:hAnsi="Times New Roman" w:cs="Times New Roman"/>
          <w:sz w:val="28"/>
          <w:szCs w:val="28"/>
        </w:rPr>
        <w:t xml:space="preserve"> men </w:t>
      </w:r>
      <w:r w:rsidR="00094455">
        <w:rPr>
          <w:rFonts w:ascii="Times New Roman" w:hAnsi="Times New Roman" w:cs="Times New Roman"/>
          <w:sz w:val="28"/>
          <w:szCs w:val="28"/>
        </w:rPr>
        <w:t>had been killed, rather than that just two of them had.</w:t>
      </w:r>
      <w:r w:rsidR="00986ACB">
        <w:rPr>
          <w:rStyle w:val="EndnoteReference"/>
          <w:rFonts w:ascii="Times New Roman" w:hAnsi="Times New Roman" w:cs="Times New Roman"/>
          <w:sz w:val="28"/>
          <w:szCs w:val="28"/>
        </w:rPr>
        <w:endnoteReference w:id="51"/>
      </w:r>
    </w:p>
    <w:p w:rsidR="009C43BC" w:rsidRDefault="009C43BC" w:rsidP="00B73BFF">
      <w:pPr>
        <w:spacing w:after="0" w:line="480" w:lineRule="auto"/>
        <w:jc w:val="both"/>
        <w:rPr>
          <w:rFonts w:ascii="Times New Roman" w:hAnsi="Times New Roman" w:cs="Times New Roman"/>
          <w:sz w:val="28"/>
          <w:szCs w:val="28"/>
        </w:rPr>
      </w:pPr>
    </w:p>
    <w:p w:rsidR="00DF5495" w:rsidRDefault="003C36F0"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W</w:t>
      </w:r>
      <w:r w:rsidR="00100857">
        <w:rPr>
          <w:rFonts w:ascii="Times New Roman" w:hAnsi="Times New Roman" w:cs="Times New Roman"/>
          <w:sz w:val="28"/>
          <w:szCs w:val="28"/>
        </w:rPr>
        <w:t xml:space="preserve">hen viewed under the microscope, </w:t>
      </w:r>
      <w:r w:rsidR="00366B15">
        <w:rPr>
          <w:rFonts w:ascii="Times New Roman" w:hAnsi="Times New Roman" w:cs="Times New Roman"/>
          <w:sz w:val="28"/>
          <w:szCs w:val="28"/>
        </w:rPr>
        <w:t xml:space="preserve">therefore, </w:t>
      </w:r>
      <w:r>
        <w:rPr>
          <w:rFonts w:ascii="Times New Roman" w:hAnsi="Times New Roman" w:cs="Times New Roman"/>
          <w:sz w:val="28"/>
          <w:szCs w:val="28"/>
        </w:rPr>
        <w:t xml:space="preserve">Foxe’s testimony </w:t>
      </w:r>
      <w:r w:rsidR="00100857">
        <w:rPr>
          <w:rFonts w:ascii="Times New Roman" w:hAnsi="Times New Roman" w:cs="Times New Roman"/>
          <w:sz w:val="28"/>
          <w:szCs w:val="28"/>
        </w:rPr>
        <w:t>tends to suggest that</w:t>
      </w:r>
      <w:r w:rsidR="00366B15">
        <w:rPr>
          <w:rFonts w:ascii="Times New Roman" w:hAnsi="Times New Roman" w:cs="Times New Roman"/>
          <w:sz w:val="28"/>
          <w:szCs w:val="28"/>
        </w:rPr>
        <w:t xml:space="preserve"> more priests were slain in 1549 than some previous scholars have claimed - </w:t>
      </w:r>
      <w:r w:rsidR="00100857">
        <w:rPr>
          <w:rFonts w:ascii="Times New Roman" w:hAnsi="Times New Roman" w:cs="Times New Roman"/>
          <w:sz w:val="28"/>
          <w:szCs w:val="28"/>
        </w:rPr>
        <w:t xml:space="preserve">but </w:t>
      </w:r>
      <w:r w:rsidR="00CF308B">
        <w:rPr>
          <w:rFonts w:ascii="Times New Roman" w:hAnsi="Times New Roman" w:cs="Times New Roman"/>
          <w:sz w:val="28"/>
          <w:szCs w:val="28"/>
        </w:rPr>
        <w:t>of course we cannot</w:t>
      </w:r>
      <w:r w:rsidR="00366B15">
        <w:rPr>
          <w:rFonts w:ascii="Times New Roman" w:hAnsi="Times New Roman" w:cs="Times New Roman"/>
          <w:sz w:val="28"/>
          <w:szCs w:val="28"/>
        </w:rPr>
        <w:t xml:space="preserve"> rely on Foxe’s book, first published in 1570, for a full picture of clerical fatalities during the Western Rising</w:t>
      </w:r>
      <w:r>
        <w:rPr>
          <w:rFonts w:ascii="Times New Roman" w:hAnsi="Times New Roman" w:cs="Times New Roman"/>
          <w:sz w:val="28"/>
          <w:szCs w:val="28"/>
        </w:rPr>
        <w:t xml:space="preserve">. </w:t>
      </w:r>
      <w:r w:rsidR="00366B15">
        <w:rPr>
          <w:rFonts w:ascii="Times New Roman" w:hAnsi="Times New Roman" w:cs="Times New Roman"/>
          <w:sz w:val="28"/>
          <w:szCs w:val="28"/>
        </w:rPr>
        <w:t>W</w:t>
      </w:r>
      <w:r w:rsidR="00100857">
        <w:rPr>
          <w:rFonts w:ascii="Times New Roman" w:hAnsi="Times New Roman" w:cs="Times New Roman"/>
          <w:sz w:val="28"/>
          <w:szCs w:val="28"/>
        </w:rPr>
        <w:t xml:space="preserve">hat do </w:t>
      </w:r>
      <w:r>
        <w:rPr>
          <w:rFonts w:ascii="Times New Roman" w:hAnsi="Times New Roman" w:cs="Times New Roman"/>
          <w:sz w:val="28"/>
          <w:szCs w:val="28"/>
        </w:rPr>
        <w:t xml:space="preserve">sources </w:t>
      </w:r>
      <w:r w:rsidR="00366B15">
        <w:rPr>
          <w:rFonts w:ascii="Times New Roman" w:hAnsi="Times New Roman" w:cs="Times New Roman"/>
          <w:sz w:val="28"/>
          <w:szCs w:val="28"/>
        </w:rPr>
        <w:t xml:space="preserve">written at the time </w:t>
      </w:r>
      <w:r>
        <w:rPr>
          <w:rFonts w:ascii="Times New Roman" w:hAnsi="Times New Roman" w:cs="Times New Roman"/>
          <w:sz w:val="28"/>
          <w:szCs w:val="28"/>
        </w:rPr>
        <w:t>rev</w:t>
      </w:r>
      <w:r w:rsidR="00351BCD">
        <w:rPr>
          <w:rFonts w:ascii="Times New Roman" w:hAnsi="Times New Roman" w:cs="Times New Roman"/>
          <w:sz w:val="28"/>
          <w:szCs w:val="28"/>
        </w:rPr>
        <w:t>eal about the way that Edward</w:t>
      </w:r>
      <w:r>
        <w:rPr>
          <w:rFonts w:ascii="Times New Roman" w:hAnsi="Times New Roman" w:cs="Times New Roman"/>
          <w:sz w:val="28"/>
          <w:szCs w:val="28"/>
        </w:rPr>
        <w:t xml:space="preserve">’s government treated </w:t>
      </w:r>
      <w:r w:rsidR="00366B15">
        <w:rPr>
          <w:rFonts w:ascii="Times New Roman" w:hAnsi="Times New Roman" w:cs="Times New Roman"/>
          <w:sz w:val="28"/>
          <w:szCs w:val="28"/>
        </w:rPr>
        <w:t xml:space="preserve">‘rebel priests’? </w:t>
      </w:r>
      <w:r w:rsidR="00100857">
        <w:rPr>
          <w:rFonts w:ascii="Times New Roman" w:hAnsi="Times New Roman" w:cs="Times New Roman"/>
          <w:sz w:val="28"/>
          <w:szCs w:val="28"/>
        </w:rPr>
        <w:t>Perhaps t</w:t>
      </w:r>
      <w:r w:rsidR="00E93830">
        <w:rPr>
          <w:rFonts w:ascii="Times New Roman" w:hAnsi="Times New Roman" w:cs="Times New Roman"/>
          <w:sz w:val="28"/>
          <w:szCs w:val="28"/>
        </w:rPr>
        <w:t>h</w:t>
      </w:r>
      <w:r w:rsidR="00BE343E">
        <w:rPr>
          <w:rFonts w:ascii="Times New Roman" w:hAnsi="Times New Roman" w:cs="Times New Roman"/>
          <w:sz w:val="28"/>
          <w:szCs w:val="28"/>
        </w:rPr>
        <w:t xml:space="preserve">e first </w:t>
      </w:r>
      <w:r w:rsidR="00CA36B4">
        <w:rPr>
          <w:rFonts w:ascii="Times New Roman" w:hAnsi="Times New Roman" w:cs="Times New Roman"/>
          <w:sz w:val="28"/>
          <w:szCs w:val="28"/>
        </w:rPr>
        <w:t xml:space="preserve">point to emphasise </w:t>
      </w:r>
      <w:r w:rsidR="00366B15">
        <w:rPr>
          <w:rFonts w:ascii="Times New Roman" w:hAnsi="Times New Roman" w:cs="Times New Roman"/>
          <w:sz w:val="28"/>
          <w:szCs w:val="28"/>
        </w:rPr>
        <w:t xml:space="preserve">here </w:t>
      </w:r>
      <w:r w:rsidR="00100857">
        <w:rPr>
          <w:rFonts w:ascii="Times New Roman" w:hAnsi="Times New Roman" w:cs="Times New Roman"/>
          <w:sz w:val="28"/>
          <w:szCs w:val="28"/>
        </w:rPr>
        <w:t>is that, even bef</w:t>
      </w:r>
      <w:r w:rsidR="00366B15">
        <w:rPr>
          <w:rFonts w:ascii="Times New Roman" w:hAnsi="Times New Roman" w:cs="Times New Roman"/>
          <w:sz w:val="28"/>
          <w:szCs w:val="28"/>
        </w:rPr>
        <w:t>ore the r</w:t>
      </w:r>
      <w:r>
        <w:rPr>
          <w:rFonts w:ascii="Times New Roman" w:hAnsi="Times New Roman" w:cs="Times New Roman"/>
          <w:sz w:val="28"/>
          <w:szCs w:val="28"/>
        </w:rPr>
        <w:t>ising began</w:t>
      </w:r>
      <w:r w:rsidR="00366B15">
        <w:rPr>
          <w:rFonts w:ascii="Times New Roman" w:hAnsi="Times New Roman" w:cs="Times New Roman"/>
          <w:sz w:val="28"/>
          <w:szCs w:val="28"/>
        </w:rPr>
        <w:t xml:space="preserve">, the regime </w:t>
      </w:r>
      <w:r w:rsidR="00100857">
        <w:rPr>
          <w:rFonts w:ascii="Times New Roman" w:hAnsi="Times New Roman" w:cs="Times New Roman"/>
          <w:sz w:val="28"/>
          <w:szCs w:val="28"/>
        </w:rPr>
        <w:t xml:space="preserve">had </w:t>
      </w:r>
      <w:r>
        <w:rPr>
          <w:rFonts w:ascii="Times New Roman" w:hAnsi="Times New Roman" w:cs="Times New Roman"/>
          <w:sz w:val="28"/>
          <w:szCs w:val="28"/>
        </w:rPr>
        <w:t xml:space="preserve">made it </w:t>
      </w:r>
      <w:r w:rsidR="00366B15">
        <w:rPr>
          <w:rFonts w:ascii="Times New Roman" w:hAnsi="Times New Roman" w:cs="Times New Roman"/>
          <w:sz w:val="28"/>
          <w:szCs w:val="28"/>
        </w:rPr>
        <w:t xml:space="preserve">crystal </w:t>
      </w:r>
      <w:r w:rsidR="00100857">
        <w:rPr>
          <w:rFonts w:ascii="Times New Roman" w:hAnsi="Times New Roman" w:cs="Times New Roman"/>
          <w:sz w:val="28"/>
          <w:szCs w:val="28"/>
        </w:rPr>
        <w:t>clear that it was</w:t>
      </w:r>
      <w:r w:rsidR="00087C13">
        <w:rPr>
          <w:rFonts w:ascii="Times New Roman" w:hAnsi="Times New Roman" w:cs="Times New Roman"/>
          <w:sz w:val="28"/>
          <w:szCs w:val="28"/>
        </w:rPr>
        <w:t xml:space="preserve"> prepared </w:t>
      </w:r>
      <w:r w:rsidR="00100857">
        <w:rPr>
          <w:rFonts w:ascii="Times New Roman" w:hAnsi="Times New Roman" w:cs="Times New Roman"/>
          <w:sz w:val="28"/>
          <w:szCs w:val="28"/>
        </w:rPr>
        <w:t>t</w:t>
      </w:r>
      <w:r>
        <w:rPr>
          <w:rFonts w:ascii="Times New Roman" w:hAnsi="Times New Roman" w:cs="Times New Roman"/>
          <w:sz w:val="28"/>
          <w:szCs w:val="28"/>
        </w:rPr>
        <w:t xml:space="preserve">o act </w:t>
      </w:r>
      <w:r w:rsidR="00100857">
        <w:rPr>
          <w:rFonts w:ascii="Times New Roman" w:hAnsi="Times New Roman" w:cs="Times New Roman"/>
          <w:sz w:val="28"/>
          <w:szCs w:val="28"/>
        </w:rPr>
        <w:t>with extreme prejudice against conservative clerics wh</w:t>
      </w:r>
      <w:r>
        <w:rPr>
          <w:rFonts w:ascii="Times New Roman" w:hAnsi="Times New Roman" w:cs="Times New Roman"/>
          <w:sz w:val="28"/>
          <w:szCs w:val="28"/>
        </w:rPr>
        <w:t xml:space="preserve">o were suspected of stirring up </w:t>
      </w:r>
      <w:r w:rsidR="00100857">
        <w:rPr>
          <w:rFonts w:ascii="Times New Roman" w:hAnsi="Times New Roman" w:cs="Times New Roman"/>
          <w:sz w:val="28"/>
          <w:szCs w:val="28"/>
        </w:rPr>
        <w:t>dissent among their flocks</w:t>
      </w:r>
      <w:r w:rsidR="00BE343E">
        <w:rPr>
          <w:rFonts w:ascii="Times New Roman" w:hAnsi="Times New Roman" w:cs="Times New Roman"/>
          <w:sz w:val="28"/>
          <w:szCs w:val="28"/>
        </w:rPr>
        <w:t>.</w:t>
      </w:r>
      <w:r w:rsidR="00AD67C9">
        <w:rPr>
          <w:rFonts w:ascii="Times New Roman" w:hAnsi="Times New Roman" w:cs="Times New Roman"/>
          <w:sz w:val="28"/>
          <w:szCs w:val="28"/>
        </w:rPr>
        <w:t xml:space="preserve"> </w:t>
      </w:r>
      <w:r w:rsidR="00100857">
        <w:rPr>
          <w:rFonts w:ascii="Times New Roman" w:hAnsi="Times New Roman" w:cs="Times New Roman"/>
          <w:sz w:val="28"/>
          <w:szCs w:val="28"/>
        </w:rPr>
        <w:t xml:space="preserve"> </w:t>
      </w:r>
      <w:r w:rsidR="002249AB">
        <w:rPr>
          <w:rFonts w:ascii="Times New Roman" w:hAnsi="Times New Roman" w:cs="Times New Roman"/>
          <w:sz w:val="28"/>
          <w:szCs w:val="28"/>
        </w:rPr>
        <w:t>As early as July 1548</w:t>
      </w:r>
      <w:r w:rsidR="00301034">
        <w:rPr>
          <w:rFonts w:ascii="Times New Roman" w:hAnsi="Times New Roman" w:cs="Times New Roman"/>
          <w:sz w:val="28"/>
          <w:szCs w:val="28"/>
        </w:rPr>
        <w:t xml:space="preserve">, </w:t>
      </w:r>
      <w:r w:rsidR="00351BCD">
        <w:rPr>
          <w:rFonts w:ascii="Times New Roman" w:hAnsi="Times New Roman" w:cs="Times New Roman"/>
          <w:sz w:val="28"/>
          <w:szCs w:val="28"/>
        </w:rPr>
        <w:t xml:space="preserve">a London man </w:t>
      </w:r>
      <w:r w:rsidR="00301034">
        <w:rPr>
          <w:rFonts w:ascii="Times New Roman" w:hAnsi="Times New Roman" w:cs="Times New Roman"/>
          <w:sz w:val="28"/>
          <w:szCs w:val="28"/>
        </w:rPr>
        <w:t xml:space="preserve">had </w:t>
      </w:r>
      <w:r w:rsidR="00366B15">
        <w:rPr>
          <w:rFonts w:ascii="Times New Roman" w:hAnsi="Times New Roman" w:cs="Times New Roman"/>
          <w:sz w:val="28"/>
          <w:szCs w:val="28"/>
        </w:rPr>
        <w:t xml:space="preserve">given the following account in his private chronicle of </w:t>
      </w:r>
      <w:r w:rsidR="002249AB">
        <w:rPr>
          <w:rFonts w:ascii="Times New Roman" w:hAnsi="Times New Roman" w:cs="Times New Roman"/>
          <w:sz w:val="28"/>
          <w:szCs w:val="28"/>
        </w:rPr>
        <w:t xml:space="preserve">the </w:t>
      </w:r>
      <w:r w:rsidR="00301034">
        <w:rPr>
          <w:rFonts w:ascii="Times New Roman" w:hAnsi="Times New Roman" w:cs="Times New Roman"/>
          <w:sz w:val="28"/>
          <w:szCs w:val="28"/>
        </w:rPr>
        <w:t xml:space="preserve">execution </w:t>
      </w:r>
      <w:r w:rsidR="00AD7975">
        <w:rPr>
          <w:rFonts w:ascii="Times New Roman" w:hAnsi="Times New Roman" w:cs="Times New Roman"/>
          <w:sz w:val="28"/>
          <w:szCs w:val="28"/>
        </w:rPr>
        <w:t>of Martin Ge</w:t>
      </w:r>
      <w:r w:rsidR="00366B15">
        <w:rPr>
          <w:rFonts w:ascii="Times New Roman" w:hAnsi="Times New Roman" w:cs="Times New Roman"/>
          <w:sz w:val="28"/>
          <w:szCs w:val="28"/>
        </w:rPr>
        <w:t xml:space="preserve">ffrey, </w:t>
      </w:r>
      <w:r w:rsidR="002249AB">
        <w:rPr>
          <w:rFonts w:ascii="Times New Roman" w:hAnsi="Times New Roman" w:cs="Times New Roman"/>
          <w:sz w:val="28"/>
          <w:szCs w:val="28"/>
        </w:rPr>
        <w:t>the prie</w:t>
      </w:r>
      <w:r w:rsidR="00366B15">
        <w:rPr>
          <w:rFonts w:ascii="Times New Roman" w:hAnsi="Times New Roman" w:cs="Times New Roman"/>
          <w:sz w:val="28"/>
          <w:szCs w:val="28"/>
        </w:rPr>
        <w:t xml:space="preserve">st from St Keverne who had been </w:t>
      </w:r>
      <w:r w:rsidR="002249AB">
        <w:rPr>
          <w:rFonts w:ascii="Times New Roman" w:hAnsi="Times New Roman" w:cs="Times New Roman"/>
          <w:sz w:val="28"/>
          <w:szCs w:val="28"/>
        </w:rPr>
        <w:t>app</w:t>
      </w:r>
      <w:r w:rsidR="007E60B5">
        <w:rPr>
          <w:rFonts w:ascii="Times New Roman" w:hAnsi="Times New Roman" w:cs="Times New Roman"/>
          <w:sz w:val="28"/>
          <w:szCs w:val="28"/>
        </w:rPr>
        <w:t xml:space="preserve">rehended during the short-lived Cornish commotion </w:t>
      </w:r>
      <w:r w:rsidR="00366B15">
        <w:rPr>
          <w:rFonts w:ascii="Times New Roman" w:hAnsi="Times New Roman" w:cs="Times New Roman"/>
          <w:sz w:val="28"/>
          <w:szCs w:val="28"/>
        </w:rPr>
        <w:t xml:space="preserve">of </w:t>
      </w:r>
      <w:r w:rsidR="007E60B5">
        <w:rPr>
          <w:rFonts w:ascii="Times New Roman" w:hAnsi="Times New Roman" w:cs="Times New Roman"/>
          <w:sz w:val="28"/>
          <w:szCs w:val="28"/>
        </w:rPr>
        <w:t xml:space="preserve">earlier </w:t>
      </w:r>
      <w:r w:rsidR="00366B15">
        <w:rPr>
          <w:rFonts w:ascii="Times New Roman" w:hAnsi="Times New Roman" w:cs="Times New Roman"/>
          <w:sz w:val="28"/>
          <w:szCs w:val="28"/>
        </w:rPr>
        <w:t>that year</w:t>
      </w:r>
      <w:r w:rsidR="00301034">
        <w:rPr>
          <w:rFonts w:ascii="Times New Roman" w:hAnsi="Times New Roman" w:cs="Times New Roman"/>
          <w:sz w:val="28"/>
          <w:szCs w:val="28"/>
        </w:rPr>
        <w:t xml:space="preserve">: </w:t>
      </w:r>
      <w:r w:rsidR="00811710">
        <w:rPr>
          <w:rFonts w:ascii="Times New Roman" w:hAnsi="Times New Roman" w:cs="Times New Roman"/>
          <w:sz w:val="28"/>
          <w:szCs w:val="28"/>
        </w:rPr>
        <w:t xml:space="preserve">‘a priest was </w:t>
      </w:r>
      <w:r>
        <w:rPr>
          <w:rFonts w:ascii="Times New Roman" w:hAnsi="Times New Roman" w:cs="Times New Roman"/>
          <w:sz w:val="28"/>
          <w:szCs w:val="28"/>
        </w:rPr>
        <w:t xml:space="preserve">drawen from the Towre of London </w:t>
      </w:r>
      <w:r w:rsidR="00811710">
        <w:rPr>
          <w:rFonts w:ascii="Times New Roman" w:hAnsi="Times New Roman" w:cs="Times New Roman"/>
          <w:sz w:val="28"/>
          <w:szCs w:val="28"/>
        </w:rPr>
        <w:t>into Smythfield, and their hanged, headed and quartered</w:t>
      </w:r>
      <w:r w:rsidR="00147F0C">
        <w:rPr>
          <w:rFonts w:ascii="Times New Roman" w:hAnsi="Times New Roman" w:cs="Times New Roman"/>
          <w:sz w:val="28"/>
          <w:szCs w:val="28"/>
        </w:rPr>
        <w:t xml:space="preserve"> … </w:t>
      </w:r>
      <w:r w:rsidR="00811710" w:rsidRPr="00301034">
        <w:rPr>
          <w:rFonts w:ascii="Times New Roman" w:hAnsi="Times New Roman" w:cs="Times New Roman"/>
          <w:i/>
          <w:sz w:val="28"/>
          <w:szCs w:val="28"/>
        </w:rPr>
        <w:t>which was one of the causes of a commotion in Cornewall</w:t>
      </w:r>
      <w:r w:rsidR="00811710">
        <w:rPr>
          <w:rFonts w:ascii="Times New Roman" w:hAnsi="Times New Roman" w:cs="Times New Roman"/>
          <w:sz w:val="28"/>
          <w:szCs w:val="28"/>
        </w:rPr>
        <w:t>’.</w:t>
      </w:r>
      <w:r w:rsidR="00811710">
        <w:rPr>
          <w:rStyle w:val="EndnoteReference"/>
          <w:rFonts w:ascii="Times New Roman" w:hAnsi="Times New Roman" w:cs="Times New Roman"/>
          <w:sz w:val="28"/>
          <w:szCs w:val="28"/>
        </w:rPr>
        <w:endnoteReference w:id="52"/>
      </w:r>
      <w:r w:rsidR="00301034">
        <w:rPr>
          <w:rFonts w:ascii="Times New Roman" w:hAnsi="Times New Roman" w:cs="Times New Roman"/>
          <w:sz w:val="28"/>
          <w:szCs w:val="28"/>
        </w:rPr>
        <w:t xml:space="preserve"> It is clear, fro</w:t>
      </w:r>
      <w:r w:rsidR="00351BCD">
        <w:rPr>
          <w:rFonts w:ascii="Times New Roman" w:hAnsi="Times New Roman" w:cs="Times New Roman"/>
          <w:sz w:val="28"/>
          <w:szCs w:val="28"/>
        </w:rPr>
        <w:t xml:space="preserve">m these words, that the chronicler </w:t>
      </w:r>
      <w:r w:rsidR="00AD7975">
        <w:rPr>
          <w:rFonts w:ascii="Times New Roman" w:hAnsi="Times New Roman" w:cs="Times New Roman"/>
          <w:sz w:val="28"/>
          <w:szCs w:val="28"/>
        </w:rPr>
        <w:t>believed Ge</w:t>
      </w:r>
      <w:r w:rsidR="00301034">
        <w:rPr>
          <w:rFonts w:ascii="Times New Roman" w:hAnsi="Times New Roman" w:cs="Times New Roman"/>
          <w:sz w:val="28"/>
          <w:szCs w:val="28"/>
        </w:rPr>
        <w:t xml:space="preserve">ffrey to have played a key role in stirring up the </w:t>
      </w:r>
      <w:r w:rsidR="0001638B">
        <w:rPr>
          <w:rFonts w:ascii="Times New Roman" w:hAnsi="Times New Roman" w:cs="Times New Roman"/>
          <w:sz w:val="28"/>
          <w:szCs w:val="28"/>
        </w:rPr>
        <w:t xml:space="preserve">trouble </w:t>
      </w:r>
      <w:r w:rsidR="00AB7208">
        <w:rPr>
          <w:rFonts w:ascii="Times New Roman" w:hAnsi="Times New Roman" w:cs="Times New Roman"/>
          <w:sz w:val="28"/>
          <w:szCs w:val="28"/>
        </w:rPr>
        <w:t>in the first p</w:t>
      </w:r>
      <w:r w:rsidR="00947069">
        <w:rPr>
          <w:rFonts w:ascii="Times New Roman" w:hAnsi="Times New Roman" w:cs="Times New Roman"/>
          <w:sz w:val="28"/>
          <w:szCs w:val="28"/>
        </w:rPr>
        <w:t xml:space="preserve">lace. Obviously, he </w:t>
      </w:r>
      <w:r w:rsidR="00301034">
        <w:rPr>
          <w:rFonts w:ascii="Times New Roman" w:hAnsi="Times New Roman" w:cs="Times New Roman"/>
          <w:sz w:val="28"/>
          <w:szCs w:val="28"/>
        </w:rPr>
        <w:t xml:space="preserve">may </w:t>
      </w:r>
      <w:r w:rsidR="00AD67C9">
        <w:rPr>
          <w:rFonts w:ascii="Times New Roman" w:hAnsi="Times New Roman" w:cs="Times New Roman"/>
          <w:sz w:val="28"/>
          <w:szCs w:val="28"/>
        </w:rPr>
        <w:t xml:space="preserve">only have arrived at </w:t>
      </w:r>
      <w:r w:rsidR="00AB7208">
        <w:rPr>
          <w:rFonts w:ascii="Times New Roman" w:hAnsi="Times New Roman" w:cs="Times New Roman"/>
          <w:sz w:val="28"/>
          <w:szCs w:val="28"/>
        </w:rPr>
        <w:t xml:space="preserve">this opinion </w:t>
      </w:r>
      <w:r w:rsidR="00AD67C9">
        <w:rPr>
          <w:rFonts w:ascii="Times New Roman" w:hAnsi="Times New Roman" w:cs="Times New Roman"/>
          <w:sz w:val="28"/>
          <w:szCs w:val="28"/>
        </w:rPr>
        <w:t xml:space="preserve">as a result of the regime’s </w:t>
      </w:r>
      <w:r w:rsidR="00AB7208">
        <w:rPr>
          <w:rFonts w:ascii="Times New Roman" w:hAnsi="Times New Roman" w:cs="Times New Roman"/>
          <w:sz w:val="28"/>
          <w:szCs w:val="28"/>
        </w:rPr>
        <w:t>own</w:t>
      </w:r>
      <w:r w:rsidR="00AD7975">
        <w:rPr>
          <w:rFonts w:ascii="Times New Roman" w:hAnsi="Times New Roman" w:cs="Times New Roman"/>
          <w:sz w:val="28"/>
          <w:szCs w:val="28"/>
        </w:rPr>
        <w:t xml:space="preserve"> public pronouncements about Ge</w:t>
      </w:r>
      <w:r w:rsidR="00AB7208">
        <w:rPr>
          <w:rFonts w:ascii="Times New Roman" w:hAnsi="Times New Roman" w:cs="Times New Roman"/>
          <w:sz w:val="28"/>
          <w:szCs w:val="28"/>
        </w:rPr>
        <w:t>f</w:t>
      </w:r>
      <w:r w:rsidR="00351BCD">
        <w:rPr>
          <w:rFonts w:ascii="Times New Roman" w:hAnsi="Times New Roman" w:cs="Times New Roman"/>
          <w:sz w:val="28"/>
          <w:szCs w:val="28"/>
        </w:rPr>
        <w:t xml:space="preserve">frey’s guilt, but the chronicler’s </w:t>
      </w:r>
      <w:r w:rsidR="00AB7208">
        <w:rPr>
          <w:rFonts w:ascii="Times New Roman" w:hAnsi="Times New Roman" w:cs="Times New Roman"/>
          <w:sz w:val="28"/>
          <w:szCs w:val="28"/>
        </w:rPr>
        <w:t xml:space="preserve">words </w:t>
      </w:r>
      <w:r w:rsidR="00AD67C9">
        <w:rPr>
          <w:rFonts w:ascii="Times New Roman" w:hAnsi="Times New Roman" w:cs="Times New Roman"/>
          <w:sz w:val="28"/>
          <w:szCs w:val="28"/>
        </w:rPr>
        <w:t xml:space="preserve">- </w:t>
      </w:r>
      <w:r w:rsidR="00AB7208">
        <w:rPr>
          <w:rFonts w:ascii="Times New Roman" w:hAnsi="Times New Roman" w:cs="Times New Roman"/>
          <w:sz w:val="28"/>
          <w:szCs w:val="28"/>
        </w:rPr>
        <w:t xml:space="preserve">and the Crown’s harsh actions </w:t>
      </w:r>
      <w:r w:rsidR="00AD67C9">
        <w:rPr>
          <w:rFonts w:ascii="Times New Roman" w:hAnsi="Times New Roman" w:cs="Times New Roman"/>
          <w:sz w:val="28"/>
          <w:szCs w:val="28"/>
        </w:rPr>
        <w:t xml:space="preserve">- </w:t>
      </w:r>
      <w:r w:rsidR="004E493D">
        <w:rPr>
          <w:rFonts w:ascii="Times New Roman" w:hAnsi="Times New Roman" w:cs="Times New Roman"/>
          <w:sz w:val="28"/>
          <w:szCs w:val="28"/>
        </w:rPr>
        <w:t>make it</w:t>
      </w:r>
      <w:r w:rsidR="00AB7208">
        <w:rPr>
          <w:rFonts w:ascii="Times New Roman" w:hAnsi="Times New Roman" w:cs="Times New Roman"/>
          <w:sz w:val="28"/>
          <w:szCs w:val="28"/>
        </w:rPr>
        <w:t xml:space="preserve"> clear that an atmosphere in which priests could be both blamed and brutally punished for instigating popular disturbances was</w:t>
      </w:r>
      <w:r>
        <w:rPr>
          <w:rFonts w:ascii="Times New Roman" w:hAnsi="Times New Roman" w:cs="Times New Roman"/>
          <w:sz w:val="28"/>
          <w:szCs w:val="28"/>
        </w:rPr>
        <w:t xml:space="preserve"> already beginning to form</w:t>
      </w:r>
      <w:r w:rsidR="00DF5495">
        <w:rPr>
          <w:rFonts w:ascii="Times New Roman" w:hAnsi="Times New Roman" w:cs="Times New Roman"/>
          <w:sz w:val="28"/>
          <w:szCs w:val="28"/>
        </w:rPr>
        <w:t xml:space="preserve">. </w:t>
      </w:r>
    </w:p>
    <w:p w:rsidR="00DF5495" w:rsidRDefault="00DF5495" w:rsidP="00B73BFF">
      <w:pPr>
        <w:spacing w:after="0" w:line="480" w:lineRule="auto"/>
        <w:jc w:val="both"/>
        <w:rPr>
          <w:rFonts w:ascii="Times New Roman" w:hAnsi="Times New Roman" w:cs="Times New Roman"/>
          <w:sz w:val="28"/>
          <w:szCs w:val="28"/>
        </w:rPr>
      </w:pPr>
    </w:p>
    <w:p w:rsidR="004E493D" w:rsidRDefault="00FA15B2"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It is </w:t>
      </w:r>
      <w:r w:rsidR="009870E9">
        <w:rPr>
          <w:rFonts w:ascii="Times New Roman" w:hAnsi="Times New Roman" w:cs="Times New Roman"/>
          <w:sz w:val="28"/>
          <w:szCs w:val="28"/>
        </w:rPr>
        <w:t xml:space="preserve">striking </w:t>
      </w:r>
      <w:r>
        <w:rPr>
          <w:rFonts w:ascii="Times New Roman" w:hAnsi="Times New Roman" w:cs="Times New Roman"/>
          <w:sz w:val="28"/>
          <w:szCs w:val="28"/>
        </w:rPr>
        <w:t>that</w:t>
      </w:r>
      <w:r w:rsidR="009A79E6">
        <w:rPr>
          <w:rFonts w:ascii="Times New Roman" w:hAnsi="Times New Roman" w:cs="Times New Roman"/>
          <w:sz w:val="28"/>
          <w:szCs w:val="28"/>
        </w:rPr>
        <w:t xml:space="preserve">, from the moment </w:t>
      </w:r>
      <w:r w:rsidR="00BA1460">
        <w:rPr>
          <w:rFonts w:ascii="Times New Roman" w:hAnsi="Times New Roman" w:cs="Times New Roman"/>
          <w:sz w:val="28"/>
          <w:szCs w:val="28"/>
        </w:rPr>
        <w:t xml:space="preserve">that </w:t>
      </w:r>
      <w:r w:rsidR="009A79E6">
        <w:rPr>
          <w:rFonts w:ascii="Times New Roman" w:hAnsi="Times New Roman" w:cs="Times New Roman"/>
          <w:sz w:val="28"/>
          <w:szCs w:val="28"/>
        </w:rPr>
        <w:t xml:space="preserve">they were </w:t>
      </w:r>
      <w:r w:rsidR="00956F75">
        <w:rPr>
          <w:rFonts w:ascii="Times New Roman" w:hAnsi="Times New Roman" w:cs="Times New Roman"/>
          <w:sz w:val="28"/>
          <w:szCs w:val="28"/>
        </w:rPr>
        <w:t xml:space="preserve">informed </w:t>
      </w:r>
      <w:r w:rsidR="0001638B">
        <w:rPr>
          <w:rFonts w:ascii="Times New Roman" w:hAnsi="Times New Roman" w:cs="Times New Roman"/>
          <w:sz w:val="28"/>
          <w:szCs w:val="28"/>
        </w:rPr>
        <w:t xml:space="preserve">of </w:t>
      </w:r>
      <w:r w:rsidR="00A851E6">
        <w:rPr>
          <w:rFonts w:ascii="Times New Roman" w:hAnsi="Times New Roman" w:cs="Times New Roman"/>
          <w:sz w:val="28"/>
          <w:szCs w:val="28"/>
        </w:rPr>
        <w:t xml:space="preserve">the major rebellion </w:t>
      </w:r>
      <w:r w:rsidR="00CF308B">
        <w:rPr>
          <w:rFonts w:ascii="Times New Roman" w:hAnsi="Times New Roman" w:cs="Times New Roman"/>
          <w:sz w:val="28"/>
          <w:szCs w:val="28"/>
        </w:rPr>
        <w:t xml:space="preserve">in the West </w:t>
      </w:r>
      <w:r w:rsidR="0001638B">
        <w:rPr>
          <w:rFonts w:ascii="Times New Roman" w:hAnsi="Times New Roman" w:cs="Times New Roman"/>
          <w:sz w:val="28"/>
          <w:szCs w:val="28"/>
        </w:rPr>
        <w:t xml:space="preserve">during </w:t>
      </w:r>
      <w:r w:rsidR="00A851E6">
        <w:rPr>
          <w:rFonts w:ascii="Times New Roman" w:hAnsi="Times New Roman" w:cs="Times New Roman"/>
          <w:sz w:val="28"/>
          <w:szCs w:val="28"/>
        </w:rPr>
        <w:t xml:space="preserve">the </w:t>
      </w:r>
      <w:r w:rsidR="00956F75">
        <w:rPr>
          <w:rFonts w:ascii="Times New Roman" w:hAnsi="Times New Roman" w:cs="Times New Roman"/>
          <w:sz w:val="28"/>
          <w:szCs w:val="28"/>
        </w:rPr>
        <w:t>following year</w:t>
      </w:r>
      <w:r w:rsidR="009A79E6">
        <w:rPr>
          <w:rFonts w:ascii="Times New Roman" w:hAnsi="Times New Roman" w:cs="Times New Roman"/>
          <w:sz w:val="28"/>
          <w:szCs w:val="28"/>
        </w:rPr>
        <w:t xml:space="preserve">, </w:t>
      </w:r>
      <w:r w:rsidR="00CA36B4">
        <w:rPr>
          <w:rFonts w:ascii="Times New Roman" w:hAnsi="Times New Roman" w:cs="Times New Roman"/>
          <w:sz w:val="28"/>
          <w:szCs w:val="28"/>
        </w:rPr>
        <w:t xml:space="preserve">Protector </w:t>
      </w:r>
      <w:r w:rsidR="005C21ED">
        <w:rPr>
          <w:rFonts w:ascii="Times New Roman" w:hAnsi="Times New Roman" w:cs="Times New Roman"/>
          <w:sz w:val="28"/>
          <w:szCs w:val="28"/>
        </w:rPr>
        <w:t xml:space="preserve">Somerset and his colleagues on the Privy Council </w:t>
      </w:r>
      <w:r w:rsidR="009A79E6">
        <w:rPr>
          <w:rFonts w:ascii="Times New Roman" w:hAnsi="Times New Roman" w:cs="Times New Roman"/>
          <w:sz w:val="28"/>
          <w:szCs w:val="28"/>
        </w:rPr>
        <w:t>laid</w:t>
      </w:r>
      <w:r>
        <w:rPr>
          <w:rFonts w:ascii="Times New Roman" w:hAnsi="Times New Roman" w:cs="Times New Roman"/>
          <w:sz w:val="28"/>
          <w:szCs w:val="28"/>
        </w:rPr>
        <w:t xml:space="preserve"> the blame </w:t>
      </w:r>
      <w:r w:rsidR="009C206C">
        <w:rPr>
          <w:rFonts w:ascii="Times New Roman" w:hAnsi="Times New Roman" w:cs="Times New Roman"/>
          <w:sz w:val="28"/>
          <w:szCs w:val="28"/>
        </w:rPr>
        <w:t xml:space="preserve">for the rising </w:t>
      </w:r>
      <w:r w:rsidR="007A344A">
        <w:rPr>
          <w:rFonts w:ascii="Times New Roman" w:hAnsi="Times New Roman" w:cs="Times New Roman"/>
          <w:sz w:val="28"/>
          <w:szCs w:val="28"/>
        </w:rPr>
        <w:t xml:space="preserve">squarely </w:t>
      </w:r>
      <w:r>
        <w:rPr>
          <w:rFonts w:ascii="Times New Roman" w:hAnsi="Times New Roman" w:cs="Times New Roman"/>
          <w:sz w:val="28"/>
          <w:szCs w:val="28"/>
        </w:rPr>
        <w:t>at the door of conservative priests.</w:t>
      </w:r>
      <w:r w:rsidR="00956F75">
        <w:rPr>
          <w:rStyle w:val="EndnoteReference"/>
          <w:rFonts w:ascii="Times New Roman" w:hAnsi="Times New Roman" w:cs="Times New Roman"/>
          <w:sz w:val="28"/>
          <w:szCs w:val="28"/>
        </w:rPr>
        <w:endnoteReference w:id="53"/>
      </w:r>
      <w:r>
        <w:rPr>
          <w:rFonts w:ascii="Times New Roman" w:hAnsi="Times New Roman" w:cs="Times New Roman"/>
          <w:sz w:val="28"/>
          <w:szCs w:val="28"/>
        </w:rPr>
        <w:t xml:space="preserve"> </w:t>
      </w:r>
      <w:r w:rsidR="00134CFA">
        <w:rPr>
          <w:rFonts w:ascii="Times New Roman" w:hAnsi="Times New Roman" w:cs="Times New Roman"/>
          <w:sz w:val="28"/>
          <w:szCs w:val="28"/>
        </w:rPr>
        <w:t>And t</w:t>
      </w:r>
      <w:r w:rsidR="00554ECA">
        <w:rPr>
          <w:rFonts w:ascii="Times New Roman" w:hAnsi="Times New Roman" w:cs="Times New Roman"/>
          <w:sz w:val="28"/>
          <w:szCs w:val="28"/>
        </w:rPr>
        <w:t xml:space="preserve">he outbreak of further disturbances in </w:t>
      </w:r>
      <w:r w:rsidR="00947069">
        <w:rPr>
          <w:rFonts w:ascii="Times New Roman" w:hAnsi="Times New Roman" w:cs="Times New Roman"/>
          <w:sz w:val="28"/>
          <w:szCs w:val="28"/>
        </w:rPr>
        <w:t xml:space="preserve">Oxfordshire </w:t>
      </w:r>
      <w:r w:rsidR="007E60B5">
        <w:rPr>
          <w:rFonts w:ascii="Times New Roman" w:hAnsi="Times New Roman" w:cs="Times New Roman"/>
          <w:sz w:val="28"/>
          <w:szCs w:val="28"/>
        </w:rPr>
        <w:t xml:space="preserve">soon afterwards </w:t>
      </w:r>
      <w:r w:rsidR="004E493D">
        <w:rPr>
          <w:rFonts w:ascii="Times New Roman" w:hAnsi="Times New Roman" w:cs="Times New Roman"/>
          <w:sz w:val="28"/>
          <w:szCs w:val="28"/>
        </w:rPr>
        <w:t xml:space="preserve">- </w:t>
      </w:r>
      <w:r w:rsidR="002249AB">
        <w:rPr>
          <w:rFonts w:ascii="Times New Roman" w:hAnsi="Times New Roman" w:cs="Times New Roman"/>
          <w:sz w:val="28"/>
          <w:szCs w:val="28"/>
        </w:rPr>
        <w:t xml:space="preserve">disturbances </w:t>
      </w:r>
      <w:r w:rsidR="00913B2E">
        <w:rPr>
          <w:rFonts w:ascii="Times New Roman" w:hAnsi="Times New Roman" w:cs="Times New Roman"/>
          <w:sz w:val="28"/>
          <w:szCs w:val="28"/>
        </w:rPr>
        <w:t xml:space="preserve">in which a number of </w:t>
      </w:r>
      <w:r w:rsidR="00554ECA">
        <w:rPr>
          <w:rFonts w:ascii="Times New Roman" w:hAnsi="Times New Roman" w:cs="Times New Roman"/>
          <w:sz w:val="28"/>
          <w:szCs w:val="28"/>
        </w:rPr>
        <w:t xml:space="preserve">priests </w:t>
      </w:r>
      <w:r w:rsidR="004E493D">
        <w:rPr>
          <w:rFonts w:ascii="Times New Roman" w:hAnsi="Times New Roman" w:cs="Times New Roman"/>
          <w:sz w:val="28"/>
          <w:szCs w:val="28"/>
        </w:rPr>
        <w:t xml:space="preserve">are </w:t>
      </w:r>
      <w:r w:rsidR="007E60B5">
        <w:rPr>
          <w:rFonts w:ascii="Times New Roman" w:hAnsi="Times New Roman" w:cs="Times New Roman"/>
          <w:sz w:val="28"/>
          <w:szCs w:val="28"/>
        </w:rPr>
        <w:t xml:space="preserve">definitely </w:t>
      </w:r>
      <w:r w:rsidR="004E493D">
        <w:rPr>
          <w:rFonts w:ascii="Times New Roman" w:hAnsi="Times New Roman" w:cs="Times New Roman"/>
          <w:sz w:val="28"/>
          <w:szCs w:val="28"/>
        </w:rPr>
        <w:t xml:space="preserve">known to have been </w:t>
      </w:r>
      <w:r w:rsidR="00AD2989">
        <w:rPr>
          <w:rFonts w:ascii="Times New Roman" w:hAnsi="Times New Roman" w:cs="Times New Roman"/>
          <w:sz w:val="28"/>
          <w:szCs w:val="28"/>
        </w:rPr>
        <w:t>involved</w:t>
      </w:r>
      <w:r w:rsidR="004E493D">
        <w:rPr>
          <w:rFonts w:ascii="Times New Roman" w:hAnsi="Times New Roman" w:cs="Times New Roman"/>
          <w:sz w:val="28"/>
          <w:szCs w:val="28"/>
        </w:rPr>
        <w:t xml:space="preserve"> </w:t>
      </w:r>
      <w:r w:rsidR="007E60B5">
        <w:rPr>
          <w:rFonts w:ascii="Times New Roman" w:hAnsi="Times New Roman" w:cs="Times New Roman"/>
          <w:sz w:val="28"/>
          <w:szCs w:val="28"/>
        </w:rPr>
        <w:t xml:space="preserve">- can only have </w:t>
      </w:r>
      <w:r w:rsidR="00554ECA">
        <w:rPr>
          <w:rFonts w:ascii="Times New Roman" w:hAnsi="Times New Roman" w:cs="Times New Roman"/>
          <w:sz w:val="28"/>
          <w:szCs w:val="28"/>
        </w:rPr>
        <w:t>confirm</w:t>
      </w:r>
      <w:r w:rsidR="007E60B5">
        <w:rPr>
          <w:rFonts w:ascii="Times New Roman" w:hAnsi="Times New Roman" w:cs="Times New Roman"/>
          <w:sz w:val="28"/>
          <w:szCs w:val="28"/>
        </w:rPr>
        <w:t>ed</w:t>
      </w:r>
      <w:r w:rsidR="00554ECA">
        <w:rPr>
          <w:rFonts w:ascii="Times New Roman" w:hAnsi="Times New Roman" w:cs="Times New Roman"/>
          <w:sz w:val="28"/>
          <w:szCs w:val="28"/>
        </w:rPr>
        <w:t xml:space="preserve"> </w:t>
      </w:r>
      <w:r w:rsidR="0058259F">
        <w:rPr>
          <w:rFonts w:ascii="Times New Roman" w:hAnsi="Times New Roman" w:cs="Times New Roman"/>
          <w:sz w:val="28"/>
          <w:szCs w:val="28"/>
        </w:rPr>
        <w:t xml:space="preserve">the </w:t>
      </w:r>
      <w:r w:rsidR="00FA796F">
        <w:rPr>
          <w:rFonts w:ascii="Times New Roman" w:hAnsi="Times New Roman" w:cs="Times New Roman"/>
          <w:sz w:val="28"/>
          <w:szCs w:val="28"/>
        </w:rPr>
        <w:t xml:space="preserve">councillors in the belief </w:t>
      </w:r>
      <w:r w:rsidR="00554ECA">
        <w:rPr>
          <w:rFonts w:ascii="Times New Roman" w:hAnsi="Times New Roman" w:cs="Times New Roman"/>
          <w:sz w:val="28"/>
          <w:szCs w:val="28"/>
        </w:rPr>
        <w:t>that</w:t>
      </w:r>
      <w:r w:rsidR="00FA796F">
        <w:rPr>
          <w:rFonts w:ascii="Times New Roman" w:hAnsi="Times New Roman" w:cs="Times New Roman"/>
          <w:sz w:val="28"/>
          <w:szCs w:val="28"/>
        </w:rPr>
        <w:t xml:space="preserve"> </w:t>
      </w:r>
      <w:r w:rsidR="00AD2989">
        <w:rPr>
          <w:rFonts w:ascii="Times New Roman" w:hAnsi="Times New Roman" w:cs="Times New Roman"/>
          <w:sz w:val="28"/>
          <w:szCs w:val="28"/>
        </w:rPr>
        <w:t xml:space="preserve">the </w:t>
      </w:r>
      <w:r w:rsidR="004E493D">
        <w:rPr>
          <w:rFonts w:ascii="Times New Roman" w:hAnsi="Times New Roman" w:cs="Times New Roman"/>
          <w:sz w:val="28"/>
          <w:szCs w:val="28"/>
        </w:rPr>
        <w:t xml:space="preserve">widespread </w:t>
      </w:r>
      <w:r w:rsidR="00AD2989">
        <w:rPr>
          <w:rFonts w:ascii="Times New Roman" w:hAnsi="Times New Roman" w:cs="Times New Roman"/>
          <w:sz w:val="28"/>
          <w:szCs w:val="28"/>
        </w:rPr>
        <w:t xml:space="preserve">popular unrest </w:t>
      </w:r>
      <w:r w:rsidR="00FA796F">
        <w:rPr>
          <w:rFonts w:ascii="Times New Roman" w:hAnsi="Times New Roman" w:cs="Times New Roman"/>
          <w:sz w:val="28"/>
          <w:szCs w:val="28"/>
        </w:rPr>
        <w:t xml:space="preserve">which they were </w:t>
      </w:r>
      <w:r w:rsidR="004E493D">
        <w:rPr>
          <w:rFonts w:ascii="Times New Roman" w:hAnsi="Times New Roman" w:cs="Times New Roman"/>
          <w:sz w:val="28"/>
          <w:szCs w:val="28"/>
        </w:rPr>
        <w:t xml:space="preserve">then </w:t>
      </w:r>
      <w:r w:rsidR="00FA796F">
        <w:rPr>
          <w:rFonts w:ascii="Times New Roman" w:hAnsi="Times New Roman" w:cs="Times New Roman"/>
          <w:sz w:val="28"/>
          <w:szCs w:val="28"/>
        </w:rPr>
        <w:t xml:space="preserve">facing across the south and west of the kingdom was, in large part, </w:t>
      </w:r>
      <w:r w:rsidR="00AD2989">
        <w:rPr>
          <w:rFonts w:ascii="Times New Roman" w:hAnsi="Times New Roman" w:cs="Times New Roman"/>
          <w:sz w:val="28"/>
          <w:szCs w:val="28"/>
        </w:rPr>
        <w:t>clerically inspired</w:t>
      </w:r>
      <w:r w:rsidR="00166F70">
        <w:rPr>
          <w:rFonts w:ascii="Times New Roman" w:hAnsi="Times New Roman" w:cs="Times New Roman"/>
          <w:sz w:val="28"/>
          <w:szCs w:val="28"/>
        </w:rPr>
        <w:t>.</w:t>
      </w:r>
      <w:r w:rsidR="00166F70">
        <w:rPr>
          <w:rStyle w:val="EndnoteReference"/>
          <w:rFonts w:ascii="Times New Roman" w:hAnsi="Times New Roman" w:cs="Times New Roman"/>
          <w:sz w:val="28"/>
          <w:szCs w:val="28"/>
        </w:rPr>
        <w:endnoteReference w:id="54"/>
      </w:r>
      <w:r w:rsidR="001B007A">
        <w:rPr>
          <w:rFonts w:ascii="Times New Roman" w:hAnsi="Times New Roman" w:cs="Times New Roman"/>
          <w:sz w:val="28"/>
          <w:szCs w:val="28"/>
        </w:rPr>
        <w:t xml:space="preserve"> </w:t>
      </w:r>
    </w:p>
    <w:p w:rsidR="004E493D" w:rsidRDefault="004E493D" w:rsidP="00B73BFF">
      <w:pPr>
        <w:spacing w:after="0" w:line="480" w:lineRule="auto"/>
        <w:jc w:val="both"/>
        <w:rPr>
          <w:rFonts w:ascii="Times New Roman" w:hAnsi="Times New Roman" w:cs="Times New Roman"/>
          <w:sz w:val="28"/>
          <w:szCs w:val="28"/>
        </w:rPr>
      </w:pPr>
    </w:p>
    <w:p w:rsidR="00B321A1" w:rsidRDefault="001B007A"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Council </w:t>
      </w:r>
      <w:r w:rsidR="00FA796F">
        <w:rPr>
          <w:rFonts w:ascii="Times New Roman" w:hAnsi="Times New Roman" w:cs="Times New Roman"/>
          <w:sz w:val="28"/>
          <w:szCs w:val="28"/>
        </w:rPr>
        <w:t xml:space="preserve">decided that </w:t>
      </w:r>
      <w:r w:rsidR="00554ECA">
        <w:rPr>
          <w:rFonts w:ascii="Times New Roman" w:hAnsi="Times New Roman" w:cs="Times New Roman"/>
          <w:sz w:val="28"/>
          <w:szCs w:val="28"/>
        </w:rPr>
        <w:t>Lord</w:t>
      </w:r>
      <w:r w:rsidR="00FA796F">
        <w:rPr>
          <w:rFonts w:ascii="Times New Roman" w:hAnsi="Times New Roman" w:cs="Times New Roman"/>
          <w:sz w:val="28"/>
          <w:szCs w:val="28"/>
        </w:rPr>
        <w:t xml:space="preserve"> </w:t>
      </w:r>
      <w:r w:rsidR="00554ECA">
        <w:rPr>
          <w:rFonts w:ascii="Times New Roman" w:hAnsi="Times New Roman" w:cs="Times New Roman"/>
          <w:sz w:val="28"/>
          <w:szCs w:val="28"/>
        </w:rPr>
        <w:t>Grey</w:t>
      </w:r>
      <w:r w:rsidR="00AD2989">
        <w:rPr>
          <w:rFonts w:ascii="Times New Roman" w:hAnsi="Times New Roman" w:cs="Times New Roman"/>
          <w:sz w:val="28"/>
          <w:szCs w:val="28"/>
        </w:rPr>
        <w:t xml:space="preserve"> of Wilton</w:t>
      </w:r>
      <w:r w:rsidR="00FA796F">
        <w:rPr>
          <w:rFonts w:ascii="Times New Roman" w:hAnsi="Times New Roman" w:cs="Times New Roman"/>
          <w:sz w:val="28"/>
          <w:szCs w:val="28"/>
        </w:rPr>
        <w:t xml:space="preserve"> </w:t>
      </w:r>
      <w:r w:rsidR="0001638B">
        <w:rPr>
          <w:rFonts w:ascii="Times New Roman" w:hAnsi="Times New Roman" w:cs="Times New Roman"/>
          <w:sz w:val="28"/>
          <w:szCs w:val="28"/>
        </w:rPr>
        <w:t>- a hardened</w:t>
      </w:r>
      <w:r w:rsidR="00AD2989">
        <w:rPr>
          <w:rFonts w:ascii="Times New Roman" w:hAnsi="Times New Roman" w:cs="Times New Roman"/>
          <w:sz w:val="28"/>
          <w:szCs w:val="28"/>
        </w:rPr>
        <w:t xml:space="preserve"> soldier</w:t>
      </w:r>
      <w:r w:rsidR="00FA796F">
        <w:rPr>
          <w:rFonts w:ascii="Times New Roman" w:hAnsi="Times New Roman" w:cs="Times New Roman"/>
          <w:sz w:val="28"/>
          <w:szCs w:val="28"/>
        </w:rPr>
        <w:t xml:space="preserve">, who was </w:t>
      </w:r>
      <w:r w:rsidR="00974A0A">
        <w:rPr>
          <w:rFonts w:ascii="Times New Roman" w:hAnsi="Times New Roman" w:cs="Times New Roman"/>
          <w:sz w:val="28"/>
          <w:szCs w:val="28"/>
        </w:rPr>
        <w:t xml:space="preserve">even </w:t>
      </w:r>
      <w:r w:rsidR="00FA796F">
        <w:rPr>
          <w:rFonts w:ascii="Times New Roman" w:hAnsi="Times New Roman" w:cs="Times New Roman"/>
          <w:sz w:val="28"/>
          <w:szCs w:val="28"/>
        </w:rPr>
        <w:t xml:space="preserve">then preparing to set off </w:t>
      </w:r>
      <w:r w:rsidR="005204AA">
        <w:rPr>
          <w:rFonts w:ascii="Times New Roman" w:hAnsi="Times New Roman" w:cs="Times New Roman"/>
          <w:sz w:val="28"/>
          <w:szCs w:val="28"/>
        </w:rPr>
        <w:t xml:space="preserve">into the </w:t>
      </w:r>
      <w:r w:rsidR="00147F0C">
        <w:rPr>
          <w:rFonts w:ascii="Times New Roman" w:hAnsi="Times New Roman" w:cs="Times New Roman"/>
          <w:sz w:val="28"/>
          <w:szCs w:val="28"/>
        </w:rPr>
        <w:t xml:space="preserve">West Country at the head of </w:t>
      </w:r>
      <w:r w:rsidR="003F5AFB">
        <w:rPr>
          <w:rFonts w:ascii="Times New Roman" w:hAnsi="Times New Roman" w:cs="Times New Roman"/>
          <w:sz w:val="28"/>
          <w:szCs w:val="28"/>
        </w:rPr>
        <w:t xml:space="preserve">some </w:t>
      </w:r>
      <w:r w:rsidR="00974A0A">
        <w:rPr>
          <w:rFonts w:ascii="Times New Roman" w:hAnsi="Times New Roman" w:cs="Times New Roman"/>
          <w:sz w:val="28"/>
          <w:szCs w:val="28"/>
        </w:rPr>
        <w:t xml:space="preserve">1,500 troops </w:t>
      </w:r>
      <w:r w:rsidR="00FA796F">
        <w:rPr>
          <w:rFonts w:ascii="Times New Roman" w:hAnsi="Times New Roman" w:cs="Times New Roman"/>
          <w:sz w:val="28"/>
          <w:szCs w:val="28"/>
        </w:rPr>
        <w:t xml:space="preserve">to reinforce Russell - should be diverted </w:t>
      </w:r>
      <w:r w:rsidR="007E60B5">
        <w:rPr>
          <w:rFonts w:ascii="Times New Roman" w:hAnsi="Times New Roman" w:cs="Times New Roman"/>
          <w:sz w:val="28"/>
          <w:szCs w:val="28"/>
        </w:rPr>
        <w:t>to deal with the</w:t>
      </w:r>
      <w:r w:rsidR="00B27002">
        <w:rPr>
          <w:rFonts w:ascii="Times New Roman" w:hAnsi="Times New Roman" w:cs="Times New Roman"/>
          <w:sz w:val="28"/>
          <w:szCs w:val="28"/>
        </w:rPr>
        <w:t xml:space="preserve"> </w:t>
      </w:r>
      <w:r w:rsidR="007E60B5">
        <w:rPr>
          <w:rFonts w:ascii="Times New Roman" w:hAnsi="Times New Roman" w:cs="Times New Roman"/>
          <w:sz w:val="28"/>
          <w:szCs w:val="28"/>
        </w:rPr>
        <w:t xml:space="preserve">new </w:t>
      </w:r>
      <w:r w:rsidR="00FE4E54">
        <w:rPr>
          <w:rFonts w:ascii="Times New Roman" w:hAnsi="Times New Roman" w:cs="Times New Roman"/>
          <w:sz w:val="28"/>
          <w:szCs w:val="28"/>
        </w:rPr>
        <w:t>disturbances</w:t>
      </w:r>
      <w:r w:rsidR="003446A4">
        <w:rPr>
          <w:rFonts w:ascii="Times New Roman" w:hAnsi="Times New Roman" w:cs="Times New Roman"/>
          <w:sz w:val="28"/>
          <w:szCs w:val="28"/>
        </w:rPr>
        <w:t>.</w:t>
      </w:r>
      <w:r w:rsidR="00E21816">
        <w:rPr>
          <w:rStyle w:val="EndnoteReference"/>
          <w:rFonts w:ascii="Times New Roman" w:hAnsi="Times New Roman" w:cs="Times New Roman"/>
          <w:sz w:val="28"/>
          <w:szCs w:val="28"/>
        </w:rPr>
        <w:endnoteReference w:id="55"/>
      </w:r>
      <w:r w:rsidR="004E493D">
        <w:rPr>
          <w:rFonts w:ascii="Times New Roman" w:hAnsi="Times New Roman" w:cs="Times New Roman"/>
          <w:sz w:val="28"/>
          <w:szCs w:val="28"/>
        </w:rPr>
        <w:t xml:space="preserve"> </w:t>
      </w:r>
      <w:r w:rsidR="00E21816">
        <w:rPr>
          <w:rFonts w:ascii="Times New Roman" w:hAnsi="Times New Roman" w:cs="Times New Roman"/>
          <w:sz w:val="28"/>
          <w:szCs w:val="28"/>
        </w:rPr>
        <w:t xml:space="preserve">Grey’s </w:t>
      </w:r>
      <w:r w:rsidR="00AD2989">
        <w:rPr>
          <w:rFonts w:ascii="Times New Roman" w:hAnsi="Times New Roman" w:cs="Times New Roman"/>
          <w:sz w:val="28"/>
          <w:szCs w:val="28"/>
        </w:rPr>
        <w:t>treatment of</w:t>
      </w:r>
      <w:r w:rsidR="00E21816">
        <w:rPr>
          <w:rFonts w:ascii="Times New Roman" w:hAnsi="Times New Roman" w:cs="Times New Roman"/>
          <w:sz w:val="28"/>
          <w:szCs w:val="28"/>
        </w:rPr>
        <w:t xml:space="preserve"> the </w:t>
      </w:r>
      <w:r w:rsidR="00FE4E54">
        <w:rPr>
          <w:rFonts w:ascii="Times New Roman" w:hAnsi="Times New Roman" w:cs="Times New Roman"/>
          <w:sz w:val="28"/>
          <w:szCs w:val="28"/>
        </w:rPr>
        <w:t xml:space="preserve">Oxfordshire </w:t>
      </w:r>
      <w:r w:rsidR="0036160A">
        <w:rPr>
          <w:rFonts w:ascii="Times New Roman" w:hAnsi="Times New Roman" w:cs="Times New Roman"/>
          <w:sz w:val="28"/>
          <w:szCs w:val="28"/>
        </w:rPr>
        <w:t xml:space="preserve">rebellion </w:t>
      </w:r>
      <w:r w:rsidR="005204AA">
        <w:rPr>
          <w:rFonts w:ascii="Times New Roman" w:hAnsi="Times New Roman" w:cs="Times New Roman"/>
          <w:sz w:val="28"/>
          <w:szCs w:val="28"/>
        </w:rPr>
        <w:t xml:space="preserve">was </w:t>
      </w:r>
      <w:r w:rsidR="00FE4E54">
        <w:rPr>
          <w:rFonts w:ascii="Times New Roman" w:hAnsi="Times New Roman" w:cs="Times New Roman"/>
          <w:sz w:val="28"/>
          <w:szCs w:val="28"/>
        </w:rPr>
        <w:t>‘</w:t>
      </w:r>
      <w:r w:rsidR="005204AA">
        <w:rPr>
          <w:rFonts w:ascii="Times New Roman" w:hAnsi="Times New Roman" w:cs="Times New Roman"/>
          <w:sz w:val="28"/>
          <w:szCs w:val="28"/>
        </w:rPr>
        <w:t xml:space="preserve">swift and </w:t>
      </w:r>
      <w:r w:rsidR="00AD2989">
        <w:rPr>
          <w:rFonts w:ascii="Times New Roman" w:hAnsi="Times New Roman" w:cs="Times New Roman"/>
          <w:sz w:val="28"/>
          <w:szCs w:val="28"/>
        </w:rPr>
        <w:t>uncompromising’</w:t>
      </w:r>
      <w:r w:rsidR="00554ECA">
        <w:rPr>
          <w:rFonts w:ascii="Times New Roman" w:hAnsi="Times New Roman" w:cs="Times New Roman"/>
          <w:sz w:val="28"/>
          <w:szCs w:val="28"/>
        </w:rPr>
        <w:t>.</w:t>
      </w:r>
      <w:r w:rsidR="00B10A81">
        <w:rPr>
          <w:rStyle w:val="EndnoteReference"/>
          <w:rFonts w:ascii="Times New Roman" w:hAnsi="Times New Roman" w:cs="Times New Roman"/>
          <w:sz w:val="28"/>
          <w:szCs w:val="28"/>
        </w:rPr>
        <w:endnoteReference w:id="56"/>
      </w:r>
      <w:r w:rsidR="00554ECA">
        <w:rPr>
          <w:rFonts w:ascii="Times New Roman" w:hAnsi="Times New Roman" w:cs="Times New Roman"/>
          <w:sz w:val="28"/>
          <w:szCs w:val="28"/>
        </w:rPr>
        <w:t xml:space="preserve"> </w:t>
      </w:r>
      <w:r w:rsidR="00AD2989">
        <w:rPr>
          <w:rFonts w:ascii="Times New Roman" w:hAnsi="Times New Roman" w:cs="Times New Roman"/>
          <w:sz w:val="28"/>
          <w:szCs w:val="28"/>
        </w:rPr>
        <w:t xml:space="preserve">The </w:t>
      </w:r>
      <w:r w:rsidR="0036160A">
        <w:rPr>
          <w:rFonts w:ascii="Times New Roman" w:hAnsi="Times New Roman" w:cs="Times New Roman"/>
          <w:sz w:val="28"/>
          <w:szCs w:val="28"/>
        </w:rPr>
        <w:t xml:space="preserve">rebels </w:t>
      </w:r>
      <w:r w:rsidR="00B27002">
        <w:rPr>
          <w:rFonts w:ascii="Times New Roman" w:hAnsi="Times New Roman" w:cs="Times New Roman"/>
          <w:sz w:val="28"/>
          <w:szCs w:val="28"/>
        </w:rPr>
        <w:t xml:space="preserve">were </w:t>
      </w:r>
      <w:r w:rsidR="00E21816">
        <w:rPr>
          <w:rFonts w:ascii="Times New Roman" w:hAnsi="Times New Roman" w:cs="Times New Roman"/>
          <w:sz w:val="28"/>
          <w:szCs w:val="28"/>
        </w:rPr>
        <w:t xml:space="preserve">crushed, </w:t>
      </w:r>
      <w:r>
        <w:rPr>
          <w:rFonts w:ascii="Times New Roman" w:hAnsi="Times New Roman" w:cs="Times New Roman"/>
          <w:sz w:val="28"/>
          <w:szCs w:val="28"/>
        </w:rPr>
        <w:t>with ‘some slain,</w:t>
      </w:r>
      <w:r w:rsidR="00FE4E54">
        <w:rPr>
          <w:rFonts w:ascii="Times New Roman" w:hAnsi="Times New Roman" w:cs="Times New Roman"/>
          <w:sz w:val="28"/>
          <w:szCs w:val="28"/>
        </w:rPr>
        <w:t xml:space="preserve"> [and] some taken’</w:t>
      </w:r>
      <w:r w:rsidR="00F12EF8">
        <w:rPr>
          <w:rFonts w:ascii="Times New Roman" w:hAnsi="Times New Roman" w:cs="Times New Roman"/>
          <w:sz w:val="28"/>
          <w:szCs w:val="28"/>
        </w:rPr>
        <w:t>,</w:t>
      </w:r>
      <w:r w:rsidR="00E32FF6">
        <w:rPr>
          <w:rFonts w:ascii="Times New Roman" w:hAnsi="Times New Roman" w:cs="Times New Roman"/>
          <w:sz w:val="28"/>
          <w:szCs w:val="28"/>
        </w:rPr>
        <w:t xml:space="preserve"> and exemplary punishments </w:t>
      </w:r>
      <w:r w:rsidR="00F12EF8">
        <w:rPr>
          <w:rFonts w:ascii="Times New Roman" w:hAnsi="Times New Roman" w:cs="Times New Roman"/>
          <w:sz w:val="28"/>
          <w:szCs w:val="28"/>
        </w:rPr>
        <w:t>followed</w:t>
      </w:r>
      <w:r w:rsidR="00457348">
        <w:rPr>
          <w:rFonts w:ascii="Times New Roman" w:hAnsi="Times New Roman" w:cs="Times New Roman"/>
          <w:sz w:val="28"/>
          <w:szCs w:val="28"/>
        </w:rPr>
        <w:t>, as Gre</w:t>
      </w:r>
      <w:r w:rsidR="00CA36B4">
        <w:rPr>
          <w:rFonts w:ascii="Times New Roman" w:hAnsi="Times New Roman" w:cs="Times New Roman"/>
          <w:sz w:val="28"/>
          <w:szCs w:val="28"/>
        </w:rPr>
        <w:t xml:space="preserve">y took advantage of </w:t>
      </w:r>
      <w:r>
        <w:rPr>
          <w:rFonts w:ascii="Times New Roman" w:hAnsi="Times New Roman" w:cs="Times New Roman"/>
          <w:sz w:val="28"/>
          <w:szCs w:val="28"/>
        </w:rPr>
        <w:t xml:space="preserve">recent </w:t>
      </w:r>
      <w:r w:rsidR="006E4156">
        <w:rPr>
          <w:rFonts w:ascii="Times New Roman" w:hAnsi="Times New Roman" w:cs="Times New Roman"/>
          <w:sz w:val="28"/>
          <w:szCs w:val="28"/>
        </w:rPr>
        <w:t xml:space="preserve">proclamations </w:t>
      </w:r>
      <w:r w:rsidR="00457348">
        <w:rPr>
          <w:rFonts w:ascii="Times New Roman" w:hAnsi="Times New Roman" w:cs="Times New Roman"/>
          <w:sz w:val="28"/>
          <w:szCs w:val="28"/>
        </w:rPr>
        <w:t xml:space="preserve">directing </w:t>
      </w:r>
      <w:r w:rsidR="006E4156">
        <w:rPr>
          <w:rFonts w:ascii="Times New Roman" w:hAnsi="Times New Roman" w:cs="Times New Roman"/>
          <w:sz w:val="28"/>
          <w:szCs w:val="28"/>
        </w:rPr>
        <w:t xml:space="preserve">that </w:t>
      </w:r>
      <w:r>
        <w:rPr>
          <w:rFonts w:ascii="Times New Roman" w:hAnsi="Times New Roman" w:cs="Times New Roman"/>
          <w:sz w:val="28"/>
          <w:szCs w:val="28"/>
        </w:rPr>
        <w:t xml:space="preserve">those who participated in unlawful assemblies </w:t>
      </w:r>
      <w:r w:rsidR="007116AB">
        <w:rPr>
          <w:rFonts w:ascii="Times New Roman" w:hAnsi="Times New Roman" w:cs="Times New Roman"/>
          <w:sz w:val="28"/>
          <w:szCs w:val="28"/>
        </w:rPr>
        <w:t>should be proceeded against according to martial law</w:t>
      </w:r>
      <w:r w:rsidR="00974A0A">
        <w:rPr>
          <w:rFonts w:ascii="Times New Roman" w:hAnsi="Times New Roman" w:cs="Times New Roman"/>
          <w:sz w:val="28"/>
          <w:szCs w:val="28"/>
        </w:rPr>
        <w:t>.</w:t>
      </w:r>
      <w:r w:rsidR="00FE4E54">
        <w:rPr>
          <w:rStyle w:val="EndnoteReference"/>
          <w:rFonts w:ascii="Times New Roman" w:hAnsi="Times New Roman" w:cs="Times New Roman"/>
          <w:sz w:val="28"/>
          <w:szCs w:val="28"/>
        </w:rPr>
        <w:endnoteReference w:id="57"/>
      </w:r>
      <w:r w:rsidR="007116AB">
        <w:rPr>
          <w:rFonts w:ascii="Times New Roman" w:hAnsi="Times New Roman" w:cs="Times New Roman"/>
          <w:sz w:val="28"/>
          <w:szCs w:val="28"/>
        </w:rPr>
        <w:t xml:space="preserve"> </w:t>
      </w:r>
      <w:r w:rsidR="00A62E40">
        <w:rPr>
          <w:rFonts w:ascii="Times New Roman" w:hAnsi="Times New Roman" w:cs="Times New Roman"/>
          <w:sz w:val="28"/>
          <w:szCs w:val="28"/>
        </w:rPr>
        <w:t>On 19 July</w:t>
      </w:r>
      <w:r w:rsidR="007C6533">
        <w:rPr>
          <w:rFonts w:ascii="Times New Roman" w:hAnsi="Times New Roman" w:cs="Times New Roman"/>
          <w:sz w:val="28"/>
          <w:szCs w:val="28"/>
        </w:rPr>
        <w:t xml:space="preserve">, </w:t>
      </w:r>
      <w:r w:rsidR="00020DC8">
        <w:rPr>
          <w:rFonts w:ascii="Times New Roman" w:hAnsi="Times New Roman" w:cs="Times New Roman"/>
          <w:sz w:val="28"/>
          <w:szCs w:val="28"/>
        </w:rPr>
        <w:t>G</w:t>
      </w:r>
      <w:r w:rsidR="00457348">
        <w:rPr>
          <w:rFonts w:ascii="Times New Roman" w:hAnsi="Times New Roman" w:cs="Times New Roman"/>
          <w:sz w:val="28"/>
          <w:szCs w:val="28"/>
        </w:rPr>
        <w:t>re</w:t>
      </w:r>
      <w:r w:rsidR="00CA36B4">
        <w:rPr>
          <w:rFonts w:ascii="Times New Roman" w:hAnsi="Times New Roman" w:cs="Times New Roman"/>
          <w:sz w:val="28"/>
          <w:szCs w:val="28"/>
        </w:rPr>
        <w:t xml:space="preserve">y ordered the local </w:t>
      </w:r>
      <w:r w:rsidR="00020DC8">
        <w:rPr>
          <w:rFonts w:ascii="Times New Roman" w:hAnsi="Times New Roman" w:cs="Times New Roman"/>
          <w:sz w:val="28"/>
          <w:szCs w:val="28"/>
        </w:rPr>
        <w:t>gentry governors</w:t>
      </w:r>
      <w:r w:rsidR="00AD2989">
        <w:rPr>
          <w:rFonts w:ascii="Times New Roman" w:hAnsi="Times New Roman" w:cs="Times New Roman"/>
          <w:sz w:val="28"/>
          <w:szCs w:val="28"/>
        </w:rPr>
        <w:t xml:space="preserve"> to ex</w:t>
      </w:r>
      <w:r w:rsidR="00974A0A">
        <w:rPr>
          <w:rFonts w:ascii="Times New Roman" w:hAnsi="Times New Roman" w:cs="Times New Roman"/>
          <w:sz w:val="28"/>
          <w:szCs w:val="28"/>
        </w:rPr>
        <w:t>e</w:t>
      </w:r>
      <w:r w:rsidR="009C206C">
        <w:rPr>
          <w:rFonts w:ascii="Times New Roman" w:hAnsi="Times New Roman" w:cs="Times New Roman"/>
          <w:sz w:val="28"/>
          <w:szCs w:val="28"/>
        </w:rPr>
        <w:t xml:space="preserve">cute </w:t>
      </w:r>
      <w:r w:rsidR="00020DC8">
        <w:rPr>
          <w:rFonts w:ascii="Times New Roman" w:hAnsi="Times New Roman" w:cs="Times New Roman"/>
          <w:sz w:val="28"/>
          <w:szCs w:val="28"/>
        </w:rPr>
        <w:t xml:space="preserve">a dozen </w:t>
      </w:r>
      <w:r w:rsidR="00C0047D">
        <w:rPr>
          <w:rFonts w:ascii="Times New Roman" w:hAnsi="Times New Roman" w:cs="Times New Roman"/>
          <w:sz w:val="28"/>
          <w:szCs w:val="28"/>
        </w:rPr>
        <w:t xml:space="preserve">of the </w:t>
      </w:r>
      <w:r w:rsidR="004E493D">
        <w:rPr>
          <w:rFonts w:ascii="Times New Roman" w:hAnsi="Times New Roman" w:cs="Times New Roman"/>
          <w:sz w:val="28"/>
          <w:szCs w:val="28"/>
        </w:rPr>
        <w:t xml:space="preserve">captured rebels - </w:t>
      </w:r>
      <w:r w:rsidR="0001638B">
        <w:rPr>
          <w:rFonts w:ascii="Times New Roman" w:hAnsi="Times New Roman" w:cs="Times New Roman"/>
          <w:sz w:val="28"/>
          <w:szCs w:val="28"/>
        </w:rPr>
        <w:t xml:space="preserve">including, significantly, </w:t>
      </w:r>
      <w:r w:rsidR="00457348">
        <w:rPr>
          <w:rFonts w:ascii="Times New Roman" w:hAnsi="Times New Roman" w:cs="Times New Roman"/>
          <w:sz w:val="28"/>
          <w:szCs w:val="28"/>
        </w:rPr>
        <w:t>four priests</w:t>
      </w:r>
      <w:r w:rsidR="004E493D">
        <w:rPr>
          <w:rFonts w:ascii="Times New Roman" w:hAnsi="Times New Roman" w:cs="Times New Roman"/>
          <w:sz w:val="28"/>
          <w:szCs w:val="28"/>
        </w:rPr>
        <w:t xml:space="preserve"> - </w:t>
      </w:r>
      <w:r w:rsidR="00CA36B4">
        <w:rPr>
          <w:rFonts w:ascii="Times New Roman" w:hAnsi="Times New Roman" w:cs="Times New Roman"/>
          <w:sz w:val="28"/>
          <w:szCs w:val="28"/>
        </w:rPr>
        <w:t>at various places in Oxford</w:t>
      </w:r>
      <w:r w:rsidR="00020DC8">
        <w:rPr>
          <w:rFonts w:ascii="Times New Roman" w:hAnsi="Times New Roman" w:cs="Times New Roman"/>
          <w:sz w:val="28"/>
          <w:szCs w:val="28"/>
        </w:rPr>
        <w:t>shire</w:t>
      </w:r>
      <w:r w:rsidR="004E493D">
        <w:rPr>
          <w:rFonts w:ascii="Times New Roman" w:hAnsi="Times New Roman" w:cs="Times New Roman"/>
          <w:sz w:val="28"/>
          <w:szCs w:val="28"/>
        </w:rPr>
        <w:t xml:space="preserve">, </w:t>
      </w:r>
      <w:r w:rsidR="00C0047D">
        <w:rPr>
          <w:rFonts w:ascii="Times New Roman" w:hAnsi="Times New Roman" w:cs="Times New Roman"/>
          <w:sz w:val="28"/>
          <w:szCs w:val="28"/>
        </w:rPr>
        <w:t xml:space="preserve">and gave </w:t>
      </w:r>
      <w:r w:rsidR="00020DC8">
        <w:rPr>
          <w:rFonts w:ascii="Times New Roman" w:hAnsi="Times New Roman" w:cs="Times New Roman"/>
          <w:sz w:val="28"/>
          <w:szCs w:val="28"/>
        </w:rPr>
        <w:t xml:space="preserve">specific </w:t>
      </w:r>
      <w:r w:rsidR="00C0047D">
        <w:rPr>
          <w:rFonts w:ascii="Times New Roman" w:hAnsi="Times New Roman" w:cs="Times New Roman"/>
          <w:sz w:val="28"/>
          <w:szCs w:val="28"/>
        </w:rPr>
        <w:t xml:space="preserve">instruction </w:t>
      </w:r>
      <w:r w:rsidR="00554ECA">
        <w:rPr>
          <w:rFonts w:ascii="Times New Roman" w:hAnsi="Times New Roman" w:cs="Times New Roman"/>
          <w:sz w:val="28"/>
          <w:szCs w:val="28"/>
        </w:rPr>
        <w:t xml:space="preserve">that </w:t>
      </w:r>
      <w:r w:rsidR="00020DC8">
        <w:rPr>
          <w:rFonts w:ascii="Times New Roman" w:hAnsi="Times New Roman" w:cs="Times New Roman"/>
          <w:sz w:val="28"/>
          <w:szCs w:val="28"/>
        </w:rPr>
        <w:t xml:space="preserve">the vicar of </w:t>
      </w:r>
      <w:r w:rsidR="0036160A">
        <w:rPr>
          <w:rFonts w:ascii="Times New Roman" w:hAnsi="Times New Roman" w:cs="Times New Roman"/>
          <w:sz w:val="28"/>
          <w:szCs w:val="28"/>
        </w:rPr>
        <w:t>Ch</w:t>
      </w:r>
      <w:r w:rsidR="00E32FF6">
        <w:rPr>
          <w:rFonts w:ascii="Times New Roman" w:hAnsi="Times New Roman" w:cs="Times New Roman"/>
          <w:sz w:val="28"/>
          <w:szCs w:val="28"/>
        </w:rPr>
        <w:t xml:space="preserve">ipping Norton </w:t>
      </w:r>
      <w:r w:rsidR="00020DC8">
        <w:rPr>
          <w:rFonts w:ascii="Times New Roman" w:hAnsi="Times New Roman" w:cs="Times New Roman"/>
          <w:sz w:val="28"/>
          <w:szCs w:val="28"/>
        </w:rPr>
        <w:t>should be hanged from the steeple</w:t>
      </w:r>
      <w:r w:rsidR="00E32FF6">
        <w:rPr>
          <w:rFonts w:ascii="Times New Roman" w:hAnsi="Times New Roman" w:cs="Times New Roman"/>
          <w:sz w:val="28"/>
          <w:szCs w:val="28"/>
        </w:rPr>
        <w:t xml:space="preserve"> of his own church</w:t>
      </w:r>
      <w:r w:rsidR="00BC4398">
        <w:rPr>
          <w:rFonts w:ascii="Times New Roman" w:hAnsi="Times New Roman" w:cs="Times New Roman"/>
          <w:sz w:val="28"/>
          <w:szCs w:val="28"/>
        </w:rPr>
        <w:t>.</w:t>
      </w:r>
      <w:r w:rsidR="00BC4398">
        <w:rPr>
          <w:rStyle w:val="EndnoteReference"/>
          <w:rFonts w:ascii="Times New Roman" w:hAnsi="Times New Roman" w:cs="Times New Roman"/>
          <w:sz w:val="28"/>
          <w:szCs w:val="28"/>
        </w:rPr>
        <w:endnoteReference w:id="58"/>
      </w:r>
      <w:r w:rsidR="00C0047D">
        <w:rPr>
          <w:rFonts w:ascii="Times New Roman" w:hAnsi="Times New Roman" w:cs="Times New Roman"/>
          <w:sz w:val="28"/>
          <w:szCs w:val="28"/>
        </w:rPr>
        <w:t xml:space="preserve"> </w:t>
      </w:r>
      <w:r w:rsidR="00457348">
        <w:rPr>
          <w:rFonts w:ascii="Times New Roman" w:hAnsi="Times New Roman" w:cs="Times New Roman"/>
          <w:sz w:val="28"/>
          <w:szCs w:val="28"/>
        </w:rPr>
        <w:t xml:space="preserve">(In this, Grey </w:t>
      </w:r>
      <w:r w:rsidR="00A62E40">
        <w:rPr>
          <w:rFonts w:ascii="Times New Roman" w:hAnsi="Times New Roman" w:cs="Times New Roman"/>
          <w:sz w:val="28"/>
          <w:szCs w:val="28"/>
        </w:rPr>
        <w:t>may well have been following the</w:t>
      </w:r>
      <w:r w:rsidR="004E493D">
        <w:rPr>
          <w:rFonts w:ascii="Times New Roman" w:hAnsi="Times New Roman" w:cs="Times New Roman"/>
          <w:sz w:val="28"/>
          <w:szCs w:val="28"/>
        </w:rPr>
        <w:t xml:space="preserve"> blood-thirsty example of </w:t>
      </w:r>
      <w:r w:rsidR="00A62E40">
        <w:rPr>
          <w:rFonts w:ascii="Times New Roman" w:hAnsi="Times New Roman" w:cs="Times New Roman"/>
          <w:sz w:val="28"/>
          <w:szCs w:val="28"/>
        </w:rPr>
        <w:t>Henry VIII, who</w:t>
      </w:r>
      <w:r w:rsidR="004E493D">
        <w:rPr>
          <w:rFonts w:ascii="Times New Roman" w:hAnsi="Times New Roman" w:cs="Times New Roman"/>
          <w:sz w:val="28"/>
          <w:szCs w:val="28"/>
        </w:rPr>
        <w:t xml:space="preserve"> in 1536</w:t>
      </w:r>
      <w:r w:rsidR="0095244B">
        <w:rPr>
          <w:rFonts w:ascii="Times New Roman" w:hAnsi="Times New Roman" w:cs="Times New Roman"/>
          <w:sz w:val="28"/>
          <w:szCs w:val="28"/>
        </w:rPr>
        <w:t xml:space="preserve"> had </w:t>
      </w:r>
      <w:r w:rsidR="003F5AFB">
        <w:rPr>
          <w:rFonts w:ascii="Times New Roman" w:hAnsi="Times New Roman" w:cs="Times New Roman"/>
          <w:sz w:val="28"/>
          <w:szCs w:val="28"/>
        </w:rPr>
        <w:t xml:space="preserve">personally </w:t>
      </w:r>
      <w:r w:rsidR="00A62E40">
        <w:rPr>
          <w:rFonts w:ascii="Times New Roman" w:hAnsi="Times New Roman" w:cs="Times New Roman"/>
          <w:sz w:val="28"/>
          <w:szCs w:val="28"/>
        </w:rPr>
        <w:t>ordered t</w:t>
      </w:r>
      <w:r w:rsidR="0095244B">
        <w:rPr>
          <w:rFonts w:ascii="Times New Roman" w:hAnsi="Times New Roman" w:cs="Times New Roman"/>
          <w:sz w:val="28"/>
          <w:szCs w:val="28"/>
        </w:rPr>
        <w:t>hat monks found to</w:t>
      </w:r>
      <w:r w:rsidR="003F5AFB">
        <w:rPr>
          <w:rFonts w:ascii="Times New Roman" w:hAnsi="Times New Roman" w:cs="Times New Roman"/>
          <w:sz w:val="28"/>
          <w:szCs w:val="28"/>
        </w:rPr>
        <w:t xml:space="preserve"> have</w:t>
      </w:r>
      <w:r w:rsidR="0095244B">
        <w:rPr>
          <w:rFonts w:ascii="Times New Roman" w:hAnsi="Times New Roman" w:cs="Times New Roman"/>
          <w:sz w:val="28"/>
          <w:szCs w:val="28"/>
        </w:rPr>
        <w:t xml:space="preserve"> ‘</w:t>
      </w:r>
      <w:r w:rsidR="003F5AFB">
        <w:rPr>
          <w:rFonts w:ascii="Times New Roman" w:hAnsi="Times New Roman" w:cs="Times New Roman"/>
          <w:sz w:val="28"/>
          <w:szCs w:val="28"/>
        </w:rPr>
        <w:t>abetted</w:t>
      </w:r>
      <w:r w:rsidR="0095244B">
        <w:rPr>
          <w:rFonts w:ascii="Times New Roman" w:hAnsi="Times New Roman" w:cs="Times New Roman"/>
          <w:sz w:val="28"/>
          <w:szCs w:val="28"/>
        </w:rPr>
        <w:t>’</w:t>
      </w:r>
      <w:r w:rsidR="003F5AFB">
        <w:rPr>
          <w:rFonts w:ascii="Times New Roman" w:hAnsi="Times New Roman" w:cs="Times New Roman"/>
          <w:sz w:val="28"/>
          <w:szCs w:val="28"/>
        </w:rPr>
        <w:t xml:space="preserve"> </w:t>
      </w:r>
      <w:r w:rsidR="00A62E40">
        <w:rPr>
          <w:rFonts w:ascii="Times New Roman" w:hAnsi="Times New Roman" w:cs="Times New Roman"/>
          <w:sz w:val="28"/>
          <w:szCs w:val="28"/>
        </w:rPr>
        <w:t xml:space="preserve">the </w:t>
      </w:r>
      <w:r w:rsidR="002249AB">
        <w:rPr>
          <w:rFonts w:ascii="Times New Roman" w:hAnsi="Times New Roman" w:cs="Times New Roman"/>
          <w:sz w:val="28"/>
          <w:szCs w:val="28"/>
        </w:rPr>
        <w:t xml:space="preserve">conservative religious demonstration known as the </w:t>
      </w:r>
      <w:r w:rsidR="00A62E40">
        <w:rPr>
          <w:rFonts w:ascii="Times New Roman" w:hAnsi="Times New Roman" w:cs="Times New Roman"/>
          <w:sz w:val="28"/>
          <w:szCs w:val="28"/>
        </w:rPr>
        <w:t xml:space="preserve">Pilgrimage of Grace should </w:t>
      </w:r>
      <w:r w:rsidR="0095244B">
        <w:rPr>
          <w:rFonts w:ascii="Times New Roman" w:hAnsi="Times New Roman" w:cs="Times New Roman"/>
          <w:sz w:val="28"/>
          <w:szCs w:val="28"/>
        </w:rPr>
        <w:t>‘be hanged upon long</w:t>
      </w:r>
      <w:r w:rsidR="00F84D73">
        <w:rPr>
          <w:rFonts w:ascii="Times New Roman" w:hAnsi="Times New Roman" w:cs="Times New Roman"/>
          <w:sz w:val="28"/>
          <w:szCs w:val="28"/>
        </w:rPr>
        <w:t xml:space="preserve"> pieces of timber … </w:t>
      </w:r>
      <w:r w:rsidR="0095244B">
        <w:rPr>
          <w:rFonts w:ascii="Times New Roman" w:hAnsi="Times New Roman" w:cs="Times New Roman"/>
          <w:sz w:val="28"/>
          <w:szCs w:val="28"/>
        </w:rPr>
        <w:t>out of the steeple’ of their monasteries</w:t>
      </w:r>
      <w:r w:rsidR="00A62E40">
        <w:rPr>
          <w:rFonts w:ascii="Times New Roman" w:hAnsi="Times New Roman" w:cs="Times New Roman"/>
          <w:sz w:val="28"/>
          <w:szCs w:val="28"/>
        </w:rPr>
        <w:t>.</w:t>
      </w:r>
      <w:r w:rsidR="003446A4">
        <w:rPr>
          <w:rStyle w:val="EndnoteReference"/>
          <w:rFonts w:ascii="Times New Roman" w:hAnsi="Times New Roman" w:cs="Times New Roman"/>
          <w:sz w:val="28"/>
          <w:szCs w:val="28"/>
        </w:rPr>
        <w:endnoteReference w:id="59"/>
      </w:r>
      <w:r w:rsidR="00A62E40">
        <w:rPr>
          <w:rFonts w:ascii="Times New Roman" w:hAnsi="Times New Roman" w:cs="Times New Roman"/>
          <w:sz w:val="28"/>
          <w:szCs w:val="28"/>
        </w:rPr>
        <w:t xml:space="preserve">) </w:t>
      </w:r>
      <w:r w:rsidR="005204AA">
        <w:rPr>
          <w:rFonts w:ascii="Times New Roman" w:hAnsi="Times New Roman" w:cs="Times New Roman"/>
          <w:sz w:val="28"/>
          <w:szCs w:val="28"/>
        </w:rPr>
        <w:t xml:space="preserve">Henry Joyes, the </w:t>
      </w:r>
      <w:r w:rsidR="00C0047D">
        <w:rPr>
          <w:rFonts w:ascii="Times New Roman" w:hAnsi="Times New Roman" w:cs="Times New Roman"/>
          <w:sz w:val="28"/>
          <w:szCs w:val="28"/>
        </w:rPr>
        <w:t>vicar of Chip</w:t>
      </w:r>
      <w:r w:rsidR="005204AA">
        <w:rPr>
          <w:rFonts w:ascii="Times New Roman" w:hAnsi="Times New Roman" w:cs="Times New Roman"/>
          <w:sz w:val="28"/>
          <w:szCs w:val="28"/>
        </w:rPr>
        <w:t xml:space="preserve">ping Norton, </w:t>
      </w:r>
      <w:r w:rsidR="00B27002">
        <w:rPr>
          <w:rFonts w:ascii="Times New Roman" w:hAnsi="Times New Roman" w:cs="Times New Roman"/>
          <w:sz w:val="28"/>
          <w:szCs w:val="28"/>
        </w:rPr>
        <w:t>was du</w:t>
      </w:r>
      <w:r w:rsidR="006E4156">
        <w:rPr>
          <w:rFonts w:ascii="Times New Roman" w:hAnsi="Times New Roman" w:cs="Times New Roman"/>
          <w:sz w:val="28"/>
          <w:szCs w:val="28"/>
        </w:rPr>
        <w:t xml:space="preserve">ly executed soon </w:t>
      </w:r>
      <w:r w:rsidR="00B10A81">
        <w:rPr>
          <w:rFonts w:ascii="Times New Roman" w:hAnsi="Times New Roman" w:cs="Times New Roman"/>
          <w:sz w:val="28"/>
          <w:szCs w:val="28"/>
        </w:rPr>
        <w:t xml:space="preserve">afterwards, as was </w:t>
      </w:r>
      <w:r w:rsidR="008866B1">
        <w:rPr>
          <w:rFonts w:ascii="Times New Roman" w:hAnsi="Times New Roman" w:cs="Times New Roman"/>
          <w:sz w:val="28"/>
          <w:szCs w:val="28"/>
        </w:rPr>
        <w:t xml:space="preserve">at least one other </w:t>
      </w:r>
      <w:r w:rsidR="00457348">
        <w:rPr>
          <w:rFonts w:ascii="Times New Roman" w:hAnsi="Times New Roman" w:cs="Times New Roman"/>
          <w:sz w:val="28"/>
          <w:szCs w:val="28"/>
        </w:rPr>
        <w:t>local cleric</w:t>
      </w:r>
      <w:r w:rsidR="00C0047D">
        <w:rPr>
          <w:rFonts w:ascii="Times New Roman" w:hAnsi="Times New Roman" w:cs="Times New Roman"/>
          <w:sz w:val="28"/>
          <w:szCs w:val="28"/>
        </w:rPr>
        <w:t>.</w:t>
      </w:r>
      <w:r w:rsidR="00DE63CF">
        <w:rPr>
          <w:rStyle w:val="EndnoteReference"/>
          <w:rFonts w:ascii="Times New Roman" w:hAnsi="Times New Roman" w:cs="Times New Roman"/>
          <w:sz w:val="28"/>
          <w:szCs w:val="28"/>
        </w:rPr>
        <w:endnoteReference w:id="60"/>
      </w:r>
      <w:r w:rsidR="00E32FF6">
        <w:rPr>
          <w:rFonts w:ascii="Times New Roman" w:hAnsi="Times New Roman" w:cs="Times New Roman"/>
          <w:sz w:val="28"/>
          <w:szCs w:val="28"/>
        </w:rPr>
        <w:t xml:space="preserve">  </w:t>
      </w:r>
      <w:r w:rsidR="00B10A81">
        <w:rPr>
          <w:rFonts w:ascii="Times New Roman" w:hAnsi="Times New Roman" w:cs="Times New Roman"/>
          <w:sz w:val="28"/>
          <w:szCs w:val="28"/>
        </w:rPr>
        <w:t>Grey’s actions had set a grim p</w:t>
      </w:r>
      <w:r w:rsidR="00457348">
        <w:rPr>
          <w:rFonts w:ascii="Times New Roman" w:hAnsi="Times New Roman" w:cs="Times New Roman"/>
          <w:sz w:val="28"/>
          <w:szCs w:val="28"/>
        </w:rPr>
        <w:t xml:space="preserve">recedent - and within days </w:t>
      </w:r>
      <w:r w:rsidR="007C6533">
        <w:rPr>
          <w:rFonts w:ascii="Times New Roman" w:hAnsi="Times New Roman" w:cs="Times New Roman"/>
          <w:sz w:val="28"/>
          <w:szCs w:val="28"/>
        </w:rPr>
        <w:t xml:space="preserve">he and the troops who had crushed the Oxfordshire rebels </w:t>
      </w:r>
      <w:r w:rsidR="00457348">
        <w:rPr>
          <w:rFonts w:ascii="Times New Roman" w:hAnsi="Times New Roman" w:cs="Times New Roman"/>
          <w:sz w:val="28"/>
          <w:szCs w:val="28"/>
        </w:rPr>
        <w:t xml:space="preserve">were on their way to join Lord </w:t>
      </w:r>
      <w:r w:rsidR="00B10A81">
        <w:rPr>
          <w:rFonts w:ascii="Times New Roman" w:hAnsi="Times New Roman" w:cs="Times New Roman"/>
          <w:sz w:val="28"/>
          <w:szCs w:val="28"/>
        </w:rPr>
        <w:t>Russell</w:t>
      </w:r>
      <w:r w:rsidR="00457348">
        <w:rPr>
          <w:rFonts w:ascii="Times New Roman" w:hAnsi="Times New Roman" w:cs="Times New Roman"/>
          <w:sz w:val="28"/>
          <w:szCs w:val="28"/>
        </w:rPr>
        <w:t>’s forces in Devon.</w:t>
      </w:r>
    </w:p>
    <w:p w:rsidR="00457348" w:rsidRDefault="00457348" w:rsidP="00B73BFF">
      <w:pPr>
        <w:spacing w:after="0" w:line="480" w:lineRule="auto"/>
        <w:jc w:val="both"/>
        <w:rPr>
          <w:rFonts w:ascii="Times New Roman" w:hAnsi="Times New Roman" w:cs="Times New Roman"/>
          <w:sz w:val="28"/>
          <w:szCs w:val="28"/>
        </w:rPr>
      </w:pPr>
    </w:p>
    <w:p w:rsidR="00930722" w:rsidRDefault="00457348"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As Grey hastened westwards, </w:t>
      </w:r>
      <w:r w:rsidR="001C0228">
        <w:rPr>
          <w:rFonts w:ascii="Times New Roman" w:hAnsi="Times New Roman" w:cs="Times New Roman"/>
          <w:sz w:val="28"/>
          <w:szCs w:val="28"/>
        </w:rPr>
        <w:t xml:space="preserve">damning </w:t>
      </w:r>
      <w:r w:rsidR="00873FBA">
        <w:rPr>
          <w:rFonts w:ascii="Times New Roman" w:hAnsi="Times New Roman" w:cs="Times New Roman"/>
          <w:sz w:val="28"/>
          <w:szCs w:val="28"/>
        </w:rPr>
        <w:t xml:space="preserve">new </w:t>
      </w:r>
      <w:r w:rsidR="00C02759">
        <w:rPr>
          <w:rFonts w:ascii="Times New Roman" w:hAnsi="Times New Roman" w:cs="Times New Roman"/>
          <w:sz w:val="28"/>
          <w:szCs w:val="28"/>
        </w:rPr>
        <w:t xml:space="preserve">evidence </w:t>
      </w:r>
      <w:r w:rsidR="004F3ED9">
        <w:rPr>
          <w:rFonts w:ascii="Times New Roman" w:hAnsi="Times New Roman" w:cs="Times New Roman"/>
          <w:sz w:val="28"/>
          <w:szCs w:val="28"/>
        </w:rPr>
        <w:t xml:space="preserve">linking priests with the insurrection </w:t>
      </w:r>
      <w:r w:rsidR="009A051F">
        <w:rPr>
          <w:rFonts w:ascii="Times New Roman" w:hAnsi="Times New Roman" w:cs="Times New Roman"/>
          <w:sz w:val="28"/>
          <w:szCs w:val="28"/>
        </w:rPr>
        <w:t>in Devon and Cornwall was about to emerge</w:t>
      </w:r>
      <w:r w:rsidR="00895004">
        <w:rPr>
          <w:rFonts w:ascii="Times New Roman" w:hAnsi="Times New Roman" w:cs="Times New Roman"/>
          <w:sz w:val="28"/>
          <w:szCs w:val="28"/>
        </w:rPr>
        <w:t>. In late July</w:t>
      </w:r>
      <w:r>
        <w:rPr>
          <w:rFonts w:ascii="Times New Roman" w:hAnsi="Times New Roman" w:cs="Times New Roman"/>
          <w:sz w:val="28"/>
          <w:szCs w:val="28"/>
        </w:rPr>
        <w:t xml:space="preserve"> the Western </w:t>
      </w:r>
      <w:r w:rsidR="00930722">
        <w:rPr>
          <w:rFonts w:ascii="Times New Roman" w:hAnsi="Times New Roman" w:cs="Times New Roman"/>
          <w:sz w:val="28"/>
          <w:szCs w:val="28"/>
        </w:rPr>
        <w:t>rebel</w:t>
      </w:r>
      <w:r>
        <w:rPr>
          <w:rFonts w:ascii="Times New Roman" w:hAnsi="Times New Roman" w:cs="Times New Roman"/>
          <w:sz w:val="28"/>
          <w:szCs w:val="28"/>
        </w:rPr>
        <w:t>s</w:t>
      </w:r>
      <w:r w:rsidR="00CA36B4">
        <w:rPr>
          <w:rFonts w:ascii="Times New Roman" w:hAnsi="Times New Roman" w:cs="Times New Roman"/>
          <w:sz w:val="28"/>
          <w:szCs w:val="28"/>
        </w:rPr>
        <w:t xml:space="preserve"> - who were then besieging Exeter - </w:t>
      </w:r>
      <w:r w:rsidR="004F3ED9">
        <w:rPr>
          <w:rFonts w:ascii="Times New Roman" w:hAnsi="Times New Roman" w:cs="Times New Roman"/>
          <w:sz w:val="28"/>
          <w:szCs w:val="28"/>
        </w:rPr>
        <w:t xml:space="preserve">composed </w:t>
      </w:r>
      <w:r w:rsidR="0083395A">
        <w:rPr>
          <w:rFonts w:ascii="Times New Roman" w:hAnsi="Times New Roman" w:cs="Times New Roman"/>
          <w:sz w:val="28"/>
          <w:szCs w:val="28"/>
        </w:rPr>
        <w:t xml:space="preserve">a fresh </w:t>
      </w:r>
      <w:r w:rsidR="004F3ED9">
        <w:rPr>
          <w:rFonts w:ascii="Times New Roman" w:hAnsi="Times New Roman" w:cs="Times New Roman"/>
          <w:sz w:val="28"/>
          <w:szCs w:val="28"/>
        </w:rPr>
        <w:t xml:space="preserve">list of </w:t>
      </w:r>
      <w:r w:rsidR="00C659C4">
        <w:rPr>
          <w:rFonts w:ascii="Times New Roman" w:hAnsi="Times New Roman" w:cs="Times New Roman"/>
          <w:sz w:val="28"/>
          <w:szCs w:val="28"/>
        </w:rPr>
        <w:t xml:space="preserve">‘articles’, or </w:t>
      </w:r>
      <w:r w:rsidR="004F3ED9">
        <w:rPr>
          <w:rFonts w:ascii="Times New Roman" w:hAnsi="Times New Roman" w:cs="Times New Roman"/>
          <w:sz w:val="28"/>
          <w:szCs w:val="28"/>
        </w:rPr>
        <w:t>demands</w:t>
      </w:r>
      <w:r w:rsidR="00C659C4">
        <w:rPr>
          <w:rFonts w:ascii="Times New Roman" w:hAnsi="Times New Roman" w:cs="Times New Roman"/>
          <w:sz w:val="28"/>
          <w:szCs w:val="28"/>
        </w:rPr>
        <w:t xml:space="preserve">, </w:t>
      </w:r>
      <w:r w:rsidR="004F3ED9">
        <w:rPr>
          <w:rFonts w:ascii="Times New Roman" w:hAnsi="Times New Roman" w:cs="Times New Roman"/>
          <w:sz w:val="28"/>
          <w:szCs w:val="28"/>
        </w:rPr>
        <w:t xml:space="preserve">and sent them up </w:t>
      </w:r>
      <w:r w:rsidR="004E493D">
        <w:rPr>
          <w:rFonts w:ascii="Times New Roman" w:hAnsi="Times New Roman" w:cs="Times New Roman"/>
          <w:sz w:val="28"/>
          <w:szCs w:val="28"/>
        </w:rPr>
        <w:t>to London</w:t>
      </w:r>
      <w:r w:rsidR="00C659C4">
        <w:rPr>
          <w:rFonts w:ascii="Times New Roman" w:hAnsi="Times New Roman" w:cs="Times New Roman"/>
          <w:sz w:val="28"/>
          <w:szCs w:val="28"/>
        </w:rPr>
        <w:t>. Among these articles</w:t>
      </w:r>
      <w:r w:rsidR="00582DAB">
        <w:rPr>
          <w:rFonts w:ascii="Times New Roman" w:hAnsi="Times New Roman" w:cs="Times New Roman"/>
          <w:sz w:val="28"/>
          <w:szCs w:val="28"/>
        </w:rPr>
        <w:t xml:space="preserve"> </w:t>
      </w:r>
      <w:r w:rsidR="00695812">
        <w:rPr>
          <w:rFonts w:ascii="Times New Roman" w:hAnsi="Times New Roman" w:cs="Times New Roman"/>
          <w:sz w:val="28"/>
          <w:szCs w:val="28"/>
        </w:rPr>
        <w:t>was one</w:t>
      </w:r>
      <w:r w:rsidR="00C02759">
        <w:rPr>
          <w:rFonts w:ascii="Times New Roman" w:hAnsi="Times New Roman" w:cs="Times New Roman"/>
          <w:sz w:val="28"/>
          <w:szCs w:val="28"/>
        </w:rPr>
        <w:t xml:space="preserve"> which </w:t>
      </w:r>
      <w:r w:rsidR="004E493D">
        <w:rPr>
          <w:rFonts w:ascii="Times New Roman" w:hAnsi="Times New Roman" w:cs="Times New Roman"/>
          <w:sz w:val="28"/>
          <w:szCs w:val="28"/>
        </w:rPr>
        <w:t xml:space="preserve">not only </w:t>
      </w:r>
      <w:r>
        <w:rPr>
          <w:rFonts w:ascii="Times New Roman" w:hAnsi="Times New Roman" w:cs="Times New Roman"/>
          <w:sz w:val="28"/>
          <w:szCs w:val="28"/>
        </w:rPr>
        <w:t>demanded</w:t>
      </w:r>
      <w:r w:rsidR="004F3ED9">
        <w:rPr>
          <w:rFonts w:ascii="Times New Roman" w:hAnsi="Times New Roman" w:cs="Times New Roman"/>
          <w:sz w:val="28"/>
          <w:szCs w:val="28"/>
        </w:rPr>
        <w:t xml:space="preserve"> that </w:t>
      </w:r>
      <w:r w:rsidR="004E493D">
        <w:rPr>
          <w:rFonts w:ascii="Times New Roman" w:hAnsi="Times New Roman" w:cs="Times New Roman"/>
          <w:sz w:val="28"/>
          <w:szCs w:val="28"/>
        </w:rPr>
        <w:t>tw</w:t>
      </w:r>
      <w:r w:rsidR="00613646">
        <w:rPr>
          <w:rFonts w:ascii="Times New Roman" w:hAnsi="Times New Roman" w:cs="Times New Roman"/>
          <w:sz w:val="28"/>
          <w:szCs w:val="28"/>
        </w:rPr>
        <w:t>o of Exeter’s c</w:t>
      </w:r>
      <w:r w:rsidR="004F3ED9">
        <w:rPr>
          <w:rFonts w:ascii="Times New Roman" w:hAnsi="Times New Roman" w:cs="Times New Roman"/>
          <w:sz w:val="28"/>
          <w:szCs w:val="28"/>
        </w:rPr>
        <w:t xml:space="preserve">athedral canons </w:t>
      </w:r>
      <w:r w:rsidR="00052B44">
        <w:rPr>
          <w:rFonts w:ascii="Times New Roman" w:hAnsi="Times New Roman" w:cs="Times New Roman"/>
          <w:sz w:val="28"/>
          <w:szCs w:val="28"/>
        </w:rPr>
        <w:t xml:space="preserve">- who had </w:t>
      </w:r>
      <w:r w:rsidR="004E493D">
        <w:rPr>
          <w:rFonts w:ascii="Times New Roman" w:hAnsi="Times New Roman" w:cs="Times New Roman"/>
          <w:sz w:val="28"/>
          <w:szCs w:val="28"/>
        </w:rPr>
        <w:t xml:space="preserve">been imprisoned in </w:t>
      </w:r>
      <w:r w:rsidR="00C659C4">
        <w:rPr>
          <w:rFonts w:ascii="Times New Roman" w:hAnsi="Times New Roman" w:cs="Times New Roman"/>
          <w:sz w:val="28"/>
          <w:szCs w:val="28"/>
        </w:rPr>
        <w:t xml:space="preserve">the Tower </w:t>
      </w:r>
      <w:r w:rsidR="004E493D">
        <w:rPr>
          <w:rFonts w:ascii="Times New Roman" w:hAnsi="Times New Roman" w:cs="Times New Roman"/>
          <w:sz w:val="28"/>
          <w:szCs w:val="28"/>
        </w:rPr>
        <w:t xml:space="preserve">for their conservative </w:t>
      </w:r>
      <w:r w:rsidR="004F3ED9">
        <w:rPr>
          <w:rFonts w:ascii="Times New Roman" w:hAnsi="Times New Roman" w:cs="Times New Roman"/>
          <w:sz w:val="28"/>
          <w:szCs w:val="28"/>
        </w:rPr>
        <w:t xml:space="preserve">religious </w:t>
      </w:r>
      <w:r w:rsidR="00CA36B4">
        <w:rPr>
          <w:rFonts w:ascii="Times New Roman" w:hAnsi="Times New Roman" w:cs="Times New Roman"/>
          <w:sz w:val="28"/>
          <w:szCs w:val="28"/>
        </w:rPr>
        <w:t>views</w:t>
      </w:r>
      <w:r w:rsidR="004F3ED9">
        <w:rPr>
          <w:rFonts w:ascii="Times New Roman" w:hAnsi="Times New Roman" w:cs="Times New Roman"/>
          <w:sz w:val="28"/>
          <w:szCs w:val="28"/>
        </w:rPr>
        <w:t xml:space="preserve"> </w:t>
      </w:r>
      <w:r w:rsidR="00C70799">
        <w:rPr>
          <w:rFonts w:ascii="Times New Roman" w:hAnsi="Times New Roman" w:cs="Times New Roman"/>
          <w:sz w:val="28"/>
          <w:szCs w:val="28"/>
        </w:rPr>
        <w:t xml:space="preserve">- should be released, </w:t>
      </w:r>
      <w:r w:rsidR="002C5529">
        <w:rPr>
          <w:rFonts w:ascii="Times New Roman" w:hAnsi="Times New Roman" w:cs="Times New Roman"/>
          <w:sz w:val="28"/>
          <w:szCs w:val="28"/>
        </w:rPr>
        <w:t xml:space="preserve">but which also </w:t>
      </w:r>
      <w:r w:rsidR="00C02759">
        <w:rPr>
          <w:rFonts w:ascii="Times New Roman" w:hAnsi="Times New Roman" w:cs="Times New Roman"/>
          <w:sz w:val="28"/>
          <w:szCs w:val="28"/>
        </w:rPr>
        <w:t xml:space="preserve">stipulated that </w:t>
      </w:r>
      <w:r w:rsidR="00E33C5B">
        <w:rPr>
          <w:rFonts w:ascii="Times New Roman" w:hAnsi="Times New Roman" w:cs="Times New Roman"/>
          <w:sz w:val="28"/>
          <w:szCs w:val="28"/>
        </w:rPr>
        <w:t xml:space="preserve">the </w:t>
      </w:r>
      <w:r w:rsidR="00B81252">
        <w:rPr>
          <w:rFonts w:ascii="Times New Roman" w:hAnsi="Times New Roman" w:cs="Times New Roman"/>
          <w:sz w:val="28"/>
          <w:szCs w:val="28"/>
        </w:rPr>
        <w:t>k</w:t>
      </w:r>
      <w:r w:rsidR="00E33C5B">
        <w:rPr>
          <w:rFonts w:ascii="Times New Roman" w:hAnsi="Times New Roman" w:cs="Times New Roman"/>
          <w:sz w:val="28"/>
          <w:szCs w:val="28"/>
        </w:rPr>
        <w:t>ing</w:t>
      </w:r>
      <w:r w:rsidR="00C02759">
        <w:rPr>
          <w:rFonts w:ascii="Times New Roman" w:hAnsi="Times New Roman" w:cs="Times New Roman"/>
          <w:sz w:val="28"/>
          <w:szCs w:val="28"/>
        </w:rPr>
        <w:t xml:space="preserve"> himself should provide the</w:t>
      </w:r>
      <w:r w:rsidR="004F3ED9">
        <w:rPr>
          <w:rFonts w:ascii="Times New Roman" w:hAnsi="Times New Roman" w:cs="Times New Roman"/>
          <w:sz w:val="28"/>
          <w:szCs w:val="28"/>
        </w:rPr>
        <w:t>se men</w:t>
      </w:r>
      <w:r w:rsidR="004E493D">
        <w:rPr>
          <w:rFonts w:ascii="Times New Roman" w:hAnsi="Times New Roman" w:cs="Times New Roman"/>
          <w:sz w:val="28"/>
          <w:szCs w:val="28"/>
        </w:rPr>
        <w:t xml:space="preserve"> </w:t>
      </w:r>
      <w:r w:rsidR="00C02759">
        <w:rPr>
          <w:rFonts w:ascii="Times New Roman" w:hAnsi="Times New Roman" w:cs="Times New Roman"/>
          <w:sz w:val="28"/>
          <w:szCs w:val="28"/>
        </w:rPr>
        <w:t>with ‘</w:t>
      </w:r>
      <w:r w:rsidR="00E33C5B">
        <w:rPr>
          <w:rFonts w:ascii="Times New Roman" w:hAnsi="Times New Roman" w:cs="Times New Roman"/>
          <w:sz w:val="28"/>
          <w:szCs w:val="28"/>
        </w:rPr>
        <w:t>certain livyinges</w:t>
      </w:r>
      <w:r w:rsidR="00C02759">
        <w:rPr>
          <w:rFonts w:ascii="Times New Roman" w:hAnsi="Times New Roman" w:cs="Times New Roman"/>
          <w:sz w:val="28"/>
          <w:szCs w:val="28"/>
        </w:rPr>
        <w:t>’ in the West Country, so that they might ‘</w:t>
      </w:r>
      <w:r w:rsidR="00E33C5B">
        <w:rPr>
          <w:rFonts w:ascii="Times New Roman" w:hAnsi="Times New Roman" w:cs="Times New Roman"/>
          <w:sz w:val="28"/>
          <w:szCs w:val="28"/>
        </w:rPr>
        <w:t>preach</w:t>
      </w:r>
      <w:r w:rsidR="00287256">
        <w:rPr>
          <w:rFonts w:ascii="Times New Roman" w:hAnsi="Times New Roman" w:cs="Times New Roman"/>
          <w:sz w:val="28"/>
          <w:szCs w:val="28"/>
        </w:rPr>
        <w:t>e</w:t>
      </w:r>
      <w:r w:rsidR="00E33C5B">
        <w:rPr>
          <w:rFonts w:ascii="Times New Roman" w:hAnsi="Times New Roman" w:cs="Times New Roman"/>
          <w:sz w:val="28"/>
          <w:szCs w:val="28"/>
        </w:rPr>
        <w:t xml:space="preserve"> amonges us our Catholycke fayth’</w:t>
      </w:r>
      <w:r w:rsidR="00930722">
        <w:rPr>
          <w:rFonts w:ascii="Times New Roman" w:hAnsi="Times New Roman" w:cs="Times New Roman"/>
          <w:sz w:val="28"/>
          <w:szCs w:val="28"/>
        </w:rPr>
        <w:t>.</w:t>
      </w:r>
      <w:r w:rsidR="00B81252">
        <w:rPr>
          <w:rStyle w:val="EndnoteReference"/>
          <w:rFonts w:ascii="Times New Roman" w:hAnsi="Times New Roman" w:cs="Times New Roman"/>
          <w:sz w:val="28"/>
          <w:szCs w:val="28"/>
        </w:rPr>
        <w:endnoteReference w:id="61"/>
      </w:r>
      <w:r w:rsidR="00E33C5B">
        <w:rPr>
          <w:rFonts w:ascii="Times New Roman" w:hAnsi="Times New Roman" w:cs="Times New Roman"/>
          <w:sz w:val="28"/>
          <w:szCs w:val="28"/>
        </w:rPr>
        <w:t xml:space="preserve"> </w:t>
      </w:r>
      <w:r w:rsidR="009C206C">
        <w:rPr>
          <w:rFonts w:ascii="Times New Roman" w:hAnsi="Times New Roman" w:cs="Times New Roman"/>
          <w:sz w:val="28"/>
          <w:szCs w:val="28"/>
        </w:rPr>
        <w:t xml:space="preserve">It is easy to </w:t>
      </w:r>
      <w:r w:rsidR="00B81252">
        <w:rPr>
          <w:rFonts w:ascii="Times New Roman" w:hAnsi="Times New Roman" w:cs="Times New Roman"/>
          <w:sz w:val="28"/>
          <w:szCs w:val="28"/>
        </w:rPr>
        <w:t xml:space="preserve">imagine the privy </w:t>
      </w:r>
      <w:r w:rsidR="00052B44">
        <w:rPr>
          <w:rFonts w:ascii="Times New Roman" w:hAnsi="Times New Roman" w:cs="Times New Roman"/>
          <w:sz w:val="28"/>
          <w:szCs w:val="28"/>
        </w:rPr>
        <w:t xml:space="preserve">councillors grinding </w:t>
      </w:r>
      <w:r w:rsidR="00B81252">
        <w:rPr>
          <w:rFonts w:ascii="Times New Roman" w:hAnsi="Times New Roman" w:cs="Times New Roman"/>
          <w:sz w:val="28"/>
          <w:szCs w:val="28"/>
        </w:rPr>
        <w:t>their t</w:t>
      </w:r>
      <w:r w:rsidR="00F14E27">
        <w:rPr>
          <w:rFonts w:ascii="Times New Roman" w:hAnsi="Times New Roman" w:cs="Times New Roman"/>
          <w:sz w:val="28"/>
          <w:szCs w:val="28"/>
        </w:rPr>
        <w:t xml:space="preserve">eeth in fury </w:t>
      </w:r>
      <w:r w:rsidR="002C5529">
        <w:rPr>
          <w:rFonts w:ascii="Times New Roman" w:hAnsi="Times New Roman" w:cs="Times New Roman"/>
          <w:sz w:val="28"/>
          <w:szCs w:val="28"/>
        </w:rPr>
        <w:t xml:space="preserve">as they read these defiant words, which plainly </w:t>
      </w:r>
      <w:r w:rsidR="00F14E27">
        <w:rPr>
          <w:rFonts w:ascii="Times New Roman" w:hAnsi="Times New Roman" w:cs="Times New Roman"/>
          <w:sz w:val="28"/>
          <w:szCs w:val="28"/>
        </w:rPr>
        <w:t xml:space="preserve">demonstrated </w:t>
      </w:r>
      <w:r w:rsidR="002C5529">
        <w:rPr>
          <w:rFonts w:ascii="Times New Roman" w:hAnsi="Times New Roman" w:cs="Times New Roman"/>
          <w:sz w:val="28"/>
          <w:szCs w:val="28"/>
        </w:rPr>
        <w:t xml:space="preserve">the inspiration </w:t>
      </w:r>
      <w:r w:rsidR="00F14E27">
        <w:rPr>
          <w:rFonts w:ascii="Times New Roman" w:hAnsi="Times New Roman" w:cs="Times New Roman"/>
          <w:sz w:val="28"/>
          <w:szCs w:val="28"/>
        </w:rPr>
        <w:t xml:space="preserve">which </w:t>
      </w:r>
      <w:r w:rsidR="002C5529">
        <w:rPr>
          <w:rFonts w:ascii="Times New Roman" w:hAnsi="Times New Roman" w:cs="Times New Roman"/>
          <w:sz w:val="28"/>
          <w:szCs w:val="28"/>
        </w:rPr>
        <w:t xml:space="preserve">the </w:t>
      </w:r>
      <w:r w:rsidR="00C659C4">
        <w:rPr>
          <w:rFonts w:ascii="Times New Roman" w:hAnsi="Times New Roman" w:cs="Times New Roman"/>
          <w:sz w:val="28"/>
          <w:szCs w:val="28"/>
        </w:rPr>
        <w:t xml:space="preserve">protestors </w:t>
      </w:r>
      <w:r w:rsidR="001B007A">
        <w:rPr>
          <w:rFonts w:ascii="Times New Roman" w:hAnsi="Times New Roman" w:cs="Times New Roman"/>
          <w:sz w:val="28"/>
          <w:szCs w:val="28"/>
        </w:rPr>
        <w:t>had drawn</w:t>
      </w:r>
      <w:r w:rsidR="00C659C4">
        <w:rPr>
          <w:rFonts w:ascii="Times New Roman" w:hAnsi="Times New Roman" w:cs="Times New Roman"/>
          <w:sz w:val="28"/>
          <w:szCs w:val="28"/>
        </w:rPr>
        <w:t xml:space="preserve"> from </w:t>
      </w:r>
      <w:r w:rsidR="002C5529">
        <w:rPr>
          <w:rFonts w:ascii="Times New Roman" w:hAnsi="Times New Roman" w:cs="Times New Roman"/>
          <w:sz w:val="28"/>
          <w:szCs w:val="28"/>
        </w:rPr>
        <w:t xml:space="preserve">the </w:t>
      </w:r>
      <w:r w:rsidR="001A5DE0">
        <w:rPr>
          <w:rFonts w:ascii="Times New Roman" w:hAnsi="Times New Roman" w:cs="Times New Roman"/>
          <w:sz w:val="28"/>
          <w:szCs w:val="28"/>
        </w:rPr>
        <w:t xml:space="preserve">example of the </w:t>
      </w:r>
      <w:r w:rsidR="002C5529">
        <w:rPr>
          <w:rFonts w:ascii="Times New Roman" w:hAnsi="Times New Roman" w:cs="Times New Roman"/>
          <w:sz w:val="28"/>
          <w:szCs w:val="28"/>
        </w:rPr>
        <w:t xml:space="preserve">incarcerated </w:t>
      </w:r>
      <w:r w:rsidR="004E493D">
        <w:rPr>
          <w:rFonts w:ascii="Times New Roman" w:hAnsi="Times New Roman" w:cs="Times New Roman"/>
          <w:sz w:val="28"/>
          <w:szCs w:val="28"/>
        </w:rPr>
        <w:t>canons</w:t>
      </w:r>
      <w:r w:rsidR="002C5529">
        <w:rPr>
          <w:rFonts w:ascii="Times New Roman" w:hAnsi="Times New Roman" w:cs="Times New Roman"/>
          <w:sz w:val="28"/>
          <w:szCs w:val="28"/>
        </w:rPr>
        <w:t>.</w:t>
      </w:r>
      <w:r w:rsidR="0044631B">
        <w:rPr>
          <w:rFonts w:ascii="Times New Roman" w:hAnsi="Times New Roman" w:cs="Times New Roman"/>
          <w:sz w:val="28"/>
          <w:szCs w:val="28"/>
        </w:rPr>
        <w:t xml:space="preserve"> Nor was this all, </w:t>
      </w:r>
      <w:r w:rsidR="00873FBA">
        <w:rPr>
          <w:rFonts w:ascii="Times New Roman" w:hAnsi="Times New Roman" w:cs="Times New Roman"/>
          <w:sz w:val="28"/>
          <w:szCs w:val="28"/>
        </w:rPr>
        <w:t xml:space="preserve">for </w:t>
      </w:r>
      <w:r w:rsidR="00C659C4">
        <w:rPr>
          <w:rFonts w:ascii="Times New Roman" w:hAnsi="Times New Roman" w:cs="Times New Roman"/>
          <w:sz w:val="28"/>
          <w:szCs w:val="28"/>
        </w:rPr>
        <w:t xml:space="preserve">the new set of articles </w:t>
      </w:r>
      <w:r w:rsidR="0044631B">
        <w:rPr>
          <w:rFonts w:ascii="Times New Roman" w:hAnsi="Times New Roman" w:cs="Times New Roman"/>
          <w:sz w:val="28"/>
          <w:szCs w:val="28"/>
        </w:rPr>
        <w:t>also supplied i</w:t>
      </w:r>
      <w:r w:rsidR="00CA36B4">
        <w:rPr>
          <w:rFonts w:ascii="Times New Roman" w:hAnsi="Times New Roman" w:cs="Times New Roman"/>
          <w:sz w:val="28"/>
          <w:szCs w:val="28"/>
        </w:rPr>
        <w:t xml:space="preserve">rrefutable proof </w:t>
      </w:r>
      <w:r w:rsidR="00F14E27">
        <w:rPr>
          <w:rFonts w:ascii="Times New Roman" w:hAnsi="Times New Roman" w:cs="Times New Roman"/>
          <w:sz w:val="28"/>
          <w:szCs w:val="28"/>
        </w:rPr>
        <w:t xml:space="preserve">that priests </w:t>
      </w:r>
      <w:r w:rsidR="0044631B">
        <w:rPr>
          <w:rFonts w:ascii="Times New Roman" w:hAnsi="Times New Roman" w:cs="Times New Roman"/>
          <w:sz w:val="28"/>
          <w:szCs w:val="28"/>
        </w:rPr>
        <w:t>were playing an act</w:t>
      </w:r>
      <w:r w:rsidR="00C659C4">
        <w:rPr>
          <w:rFonts w:ascii="Times New Roman" w:hAnsi="Times New Roman" w:cs="Times New Roman"/>
          <w:sz w:val="28"/>
          <w:szCs w:val="28"/>
        </w:rPr>
        <w:t>ive role in the rebellion itself</w:t>
      </w:r>
      <w:r w:rsidR="003B0CCA">
        <w:rPr>
          <w:rFonts w:ascii="Times New Roman" w:hAnsi="Times New Roman" w:cs="Times New Roman"/>
          <w:sz w:val="28"/>
          <w:szCs w:val="28"/>
        </w:rPr>
        <w:t xml:space="preserve">. </w:t>
      </w:r>
      <w:r w:rsidR="004E493D">
        <w:rPr>
          <w:rFonts w:ascii="Times New Roman" w:hAnsi="Times New Roman" w:cs="Times New Roman"/>
          <w:sz w:val="28"/>
          <w:szCs w:val="28"/>
        </w:rPr>
        <w:t xml:space="preserve"> </w:t>
      </w:r>
      <w:r w:rsidR="00C659C4">
        <w:rPr>
          <w:rFonts w:ascii="Times New Roman" w:hAnsi="Times New Roman" w:cs="Times New Roman"/>
          <w:sz w:val="28"/>
          <w:szCs w:val="28"/>
        </w:rPr>
        <w:t xml:space="preserve">The document </w:t>
      </w:r>
      <w:r w:rsidR="004F3ED9">
        <w:rPr>
          <w:rFonts w:ascii="Times New Roman" w:hAnsi="Times New Roman" w:cs="Times New Roman"/>
          <w:sz w:val="28"/>
          <w:szCs w:val="28"/>
        </w:rPr>
        <w:t>was</w:t>
      </w:r>
      <w:r w:rsidR="00CB7542">
        <w:rPr>
          <w:rFonts w:ascii="Times New Roman" w:hAnsi="Times New Roman" w:cs="Times New Roman"/>
          <w:sz w:val="28"/>
          <w:szCs w:val="28"/>
        </w:rPr>
        <w:t xml:space="preserve"> signed by a number </w:t>
      </w:r>
      <w:r w:rsidR="009C206C">
        <w:rPr>
          <w:rFonts w:ascii="Times New Roman" w:hAnsi="Times New Roman" w:cs="Times New Roman"/>
          <w:sz w:val="28"/>
          <w:szCs w:val="28"/>
        </w:rPr>
        <w:t xml:space="preserve">of the </w:t>
      </w:r>
      <w:r w:rsidR="00CB7542">
        <w:rPr>
          <w:rFonts w:ascii="Times New Roman" w:hAnsi="Times New Roman" w:cs="Times New Roman"/>
          <w:sz w:val="28"/>
          <w:szCs w:val="28"/>
        </w:rPr>
        <w:t>leading protester</w:t>
      </w:r>
      <w:r w:rsidR="009C206C">
        <w:rPr>
          <w:rFonts w:ascii="Times New Roman" w:hAnsi="Times New Roman" w:cs="Times New Roman"/>
          <w:sz w:val="28"/>
          <w:szCs w:val="28"/>
        </w:rPr>
        <w:t xml:space="preserve">s, including four </w:t>
      </w:r>
      <w:r w:rsidR="00695812">
        <w:rPr>
          <w:rFonts w:ascii="Times New Roman" w:hAnsi="Times New Roman" w:cs="Times New Roman"/>
          <w:sz w:val="28"/>
          <w:szCs w:val="28"/>
        </w:rPr>
        <w:t xml:space="preserve">men </w:t>
      </w:r>
      <w:r w:rsidR="00136226">
        <w:rPr>
          <w:rFonts w:ascii="Times New Roman" w:hAnsi="Times New Roman" w:cs="Times New Roman"/>
          <w:sz w:val="28"/>
          <w:szCs w:val="28"/>
        </w:rPr>
        <w:t xml:space="preserve">who </w:t>
      </w:r>
      <w:r w:rsidR="009C206C">
        <w:rPr>
          <w:rFonts w:ascii="Times New Roman" w:hAnsi="Times New Roman" w:cs="Times New Roman"/>
          <w:sz w:val="28"/>
          <w:szCs w:val="28"/>
        </w:rPr>
        <w:t xml:space="preserve">proudly, if unwisely, </w:t>
      </w:r>
      <w:r w:rsidR="0083395A">
        <w:rPr>
          <w:rFonts w:ascii="Times New Roman" w:hAnsi="Times New Roman" w:cs="Times New Roman"/>
          <w:sz w:val="28"/>
          <w:szCs w:val="28"/>
        </w:rPr>
        <w:t xml:space="preserve">described </w:t>
      </w:r>
      <w:r w:rsidR="00136226">
        <w:rPr>
          <w:rFonts w:ascii="Times New Roman" w:hAnsi="Times New Roman" w:cs="Times New Roman"/>
          <w:sz w:val="28"/>
          <w:szCs w:val="28"/>
        </w:rPr>
        <w:t xml:space="preserve">themselves </w:t>
      </w:r>
      <w:r w:rsidR="0083395A">
        <w:rPr>
          <w:rFonts w:ascii="Times New Roman" w:hAnsi="Times New Roman" w:cs="Times New Roman"/>
          <w:sz w:val="28"/>
          <w:szCs w:val="28"/>
        </w:rPr>
        <w:t>as</w:t>
      </w:r>
      <w:r w:rsidR="009C206C">
        <w:rPr>
          <w:rFonts w:ascii="Times New Roman" w:hAnsi="Times New Roman" w:cs="Times New Roman"/>
          <w:sz w:val="28"/>
          <w:szCs w:val="28"/>
        </w:rPr>
        <w:t xml:space="preserve"> ‘the … </w:t>
      </w:r>
      <w:r w:rsidR="001C0228">
        <w:rPr>
          <w:rFonts w:ascii="Times New Roman" w:hAnsi="Times New Roman" w:cs="Times New Roman"/>
          <w:sz w:val="28"/>
          <w:szCs w:val="28"/>
        </w:rPr>
        <w:t>Gov</w:t>
      </w:r>
      <w:r w:rsidR="001B007A">
        <w:rPr>
          <w:rFonts w:ascii="Times New Roman" w:hAnsi="Times New Roman" w:cs="Times New Roman"/>
          <w:sz w:val="28"/>
          <w:szCs w:val="28"/>
        </w:rPr>
        <w:t xml:space="preserve">ernours of the </w:t>
      </w:r>
      <w:r w:rsidR="00C659C4">
        <w:rPr>
          <w:rFonts w:ascii="Times New Roman" w:hAnsi="Times New Roman" w:cs="Times New Roman"/>
          <w:sz w:val="28"/>
          <w:szCs w:val="28"/>
        </w:rPr>
        <w:t xml:space="preserve">[rebel] </w:t>
      </w:r>
      <w:r w:rsidR="001B007A">
        <w:rPr>
          <w:rFonts w:ascii="Times New Roman" w:hAnsi="Times New Roman" w:cs="Times New Roman"/>
          <w:sz w:val="28"/>
          <w:szCs w:val="28"/>
        </w:rPr>
        <w:t>Campe</w:t>
      </w:r>
      <w:r w:rsidR="00CB7542">
        <w:rPr>
          <w:rFonts w:ascii="Times New Roman" w:hAnsi="Times New Roman" w:cs="Times New Roman"/>
          <w:sz w:val="28"/>
          <w:szCs w:val="28"/>
        </w:rPr>
        <w:t xml:space="preserve">s’ - </w:t>
      </w:r>
      <w:r w:rsidR="00C659C4">
        <w:rPr>
          <w:rFonts w:ascii="Times New Roman" w:hAnsi="Times New Roman" w:cs="Times New Roman"/>
          <w:sz w:val="28"/>
          <w:szCs w:val="28"/>
        </w:rPr>
        <w:t xml:space="preserve">and among these last were </w:t>
      </w:r>
      <w:r w:rsidR="009C206C">
        <w:rPr>
          <w:rFonts w:ascii="Times New Roman" w:hAnsi="Times New Roman" w:cs="Times New Roman"/>
          <w:sz w:val="28"/>
          <w:szCs w:val="28"/>
        </w:rPr>
        <w:t>‘John Tompson</w:t>
      </w:r>
      <w:r w:rsidR="001A5DE0">
        <w:rPr>
          <w:rFonts w:ascii="Times New Roman" w:hAnsi="Times New Roman" w:cs="Times New Roman"/>
          <w:sz w:val="28"/>
          <w:szCs w:val="28"/>
        </w:rPr>
        <w:t xml:space="preserve"> P</w:t>
      </w:r>
      <w:r w:rsidR="00C659C4">
        <w:rPr>
          <w:rFonts w:ascii="Times New Roman" w:hAnsi="Times New Roman" w:cs="Times New Roman"/>
          <w:sz w:val="28"/>
          <w:szCs w:val="28"/>
        </w:rPr>
        <w:t>ryeste</w:t>
      </w:r>
      <w:r w:rsidR="009C206C">
        <w:rPr>
          <w:rFonts w:ascii="Times New Roman" w:hAnsi="Times New Roman" w:cs="Times New Roman"/>
          <w:sz w:val="28"/>
          <w:szCs w:val="28"/>
        </w:rPr>
        <w:t>’ and ‘Roger Barret</w:t>
      </w:r>
      <w:r w:rsidR="001A5DE0">
        <w:rPr>
          <w:rFonts w:ascii="Times New Roman" w:hAnsi="Times New Roman" w:cs="Times New Roman"/>
          <w:sz w:val="28"/>
          <w:szCs w:val="28"/>
        </w:rPr>
        <w:t xml:space="preserve"> Pri</w:t>
      </w:r>
      <w:r w:rsidR="00C659C4">
        <w:rPr>
          <w:rFonts w:ascii="Times New Roman" w:hAnsi="Times New Roman" w:cs="Times New Roman"/>
          <w:sz w:val="28"/>
          <w:szCs w:val="28"/>
        </w:rPr>
        <w:t>este</w:t>
      </w:r>
      <w:r w:rsidR="0044631B">
        <w:rPr>
          <w:rFonts w:ascii="Times New Roman" w:hAnsi="Times New Roman" w:cs="Times New Roman"/>
          <w:sz w:val="28"/>
          <w:szCs w:val="28"/>
        </w:rPr>
        <w:t>’</w:t>
      </w:r>
      <w:r w:rsidR="002A5DE6">
        <w:rPr>
          <w:rFonts w:ascii="Times New Roman" w:hAnsi="Times New Roman" w:cs="Times New Roman"/>
          <w:sz w:val="28"/>
          <w:szCs w:val="28"/>
        </w:rPr>
        <w:t>.</w:t>
      </w:r>
      <w:r w:rsidR="00F14E27">
        <w:rPr>
          <w:rStyle w:val="EndnoteReference"/>
          <w:rFonts w:ascii="Times New Roman" w:hAnsi="Times New Roman" w:cs="Times New Roman"/>
          <w:sz w:val="28"/>
          <w:szCs w:val="28"/>
        </w:rPr>
        <w:endnoteReference w:id="62"/>
      </w:r>
    </w:p>
    <w:p w:rsidR="00AE2562" w:rsidRDefault="00AE2562" w:rsidP="00B73BFF">
      <w:pPr>
        <w:spacing w:after="0" w:line="480" w:lineRule="auto"/>
        <w:jc w:val="both"/>
        <w:rPr>
          <w:rFonts w:ascii="Times New Roman" w:hAnsi="Times New Roman" w:cs="Times New Roman"/>
          <w:sz w:val="28"/>
          <w:szCs w:val="28"/>
        </w:rPr>
      </w:pPr>
    </w:p>
    <w:p w:rsidR="00102698" w:rsidRDefault="00C659C4"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We have </w:t>
      </w:r>
      <w:r w:rsidR="001A5DE0">
        <w:rPr>
          <w:rFonts w:ascii="Times New Roman" w:hAnsi="Times New Roman" w:cs="Times New Roman"/>
          <w:sz w:val="28"/>
          <w:szCs w:val="28"/>
        </w:rPr>
        <w:t>met T</w:t>
      </w:r>
      <w:r>
        <w:rPr>
          <w:rFonts w:ascii="Times New Roman" w:hAnsi="Times New Roman" w:cs="Times New Roman"/>
          <w:sz w:val="28"/>
          <w:szCs w:val="28"/>
        </w:rPr>
        <w:t>ompson and Barret before, of course,</w:t>
      </w:r>
      <w:r w:rsidR="001A5DE0">
        <w:rPr>
          <w:rFonts w:ascii="Times New Roman" w:hAnsi="Times New Roman" w:cs="Times New Roman"/>
          <w:sz w:val="28"/>
          <w:szCs w:val="28"/>
        </w:rPr>
        <w:t xml:space="preserve"> in the writings of John Foxe - </w:t>
      </w:r>
      <w:r>
        <w:rPr>
          <w:rFonts w:ascii="Times New Roman" w:hAnsi="Times New Roman" w:cs="Times New Roman"/>
          <w:sz w:val="28"/>
          <w:szCs w:val="28"/>
        </w:rPr>
        <w:t xml:space="preserve">and it seems </w:t>
      </w:r>
      <w:r w:rsidR="000A78EB">
        <w:rPr>
          <w:rFonts w:ascii="Times New Roman" w:hAnsi="Times New Roman" w:cs="Times New Roman"/>
          <w:sz w:val="28"/>
          <w:szCs w:val="28"/>
        </w:rPr>
        <w:t>highly probable</w:t>
      </w:r>
      <w:r w:rsidR="001A5DE0">
        <w:rPr>
          <w:rFonts w:ascii="Times New Roman" w:hAnsi="Times New Roman" w:cs="Times New Roman"/>
          <w:sz w:val="28"/>
          <w:szCs w:val="28"/>
        </w:rPr>
        <w:t xml:space="preserve"> that </w:t>
      </w:r>
      <w:r>
        <w:rPr>
          <w:rFonts w:ascii="Times New Roman" w:hAnsi="Times New Roman" w:cs="Times New Roman"/>
          <w:sz w:val="28"/>
          <w:szCs w:val="28"/>
        </w:rPr>
        <w:t>Foxe</w:t>
      </w:r>
      <w:r w:rsidR="000A78EB">
        <w:rPr>
          <w:rFonts w:ascii="Times New Roman" w:hAnsi="Times New Roman" w:cs="Times New Roman"/>
          <w:sz w:val="28"/>
          <w:szCs w:val="28"/>
        </w:rPr>
        <w:t xml:space="preserve"> </w:t>
      </w:r>
      <w:r w:rsidR="001A5DE0">
        <w:rPr>
          <w:rFonts w:ascii="Times New Roman" w:hAnsi="Times New Roman" w:cs="Times New Roman"/>
          <w:sz w:val="28"/>
          <w:szCs w:val="28"/>
        </w:rPr>
        <w:t xml:space="preserve">owed his </w:t>
      </w:r>
      <w:r w:rsidR="000A78EB">
        <w:rPr>
          <w:rFonts w:ascii="Times New Roman" w:hAnsi="Times New Roman" w:cs="Times New Roman"/>
          <w:sz w:val="28"/>
          <w:szCs w:val="28"/>
        </w:rPr>
        <w:t xml:space="preserve">specific </w:t>
      </w:r>
      <w:r w:rsidR="001A5DE0">
        <w:rPr>
          <w:rFonts w:ascii="Times New Roman" w:hAnsi="Times New Roman" w:cs="Times New Roman"/>
          <w:sz w:val="28"/>
          <w:szCs w:val="28"/>
        </w:rPr>
        <w:t xml:space="preserve">knowledge of the fact that </w:t>
      </w:r>
      <w:r w:rsidR="00CB7542">
        <w:rPr>
          <w:rFonts w:ascii="Times New Roman" w:hAnsi="Times New Roman" w:cs="Times New Roman"/>
          <w:sz w:val="28"/>
          <w:szCs w:val="28"/>
        </w:rPr>
        <w:t xml:space="preserve">‘some’ </w:t>
      </w:r>
      <w:r w:rsidR="000A78EB">
        <w:rPr>
          <w:rFonts w:ascii="Times New Roman" w:hAnsi="Times New Roman" w:cs="Times New Roman"/>
          <w:sz w:val="28"/>
          <w:szCs w:val="28"/>
        </w:rPr>
        <w:t xml:space="preserve">of the </w:t>
      </w:r>
      <w:r>
        <w:rPr>
          <w:rFonts w:ascii="Times New Roman" w:hAnsi="Times New Roman" w:cs="Times New Roman"/>
          <w:sz w:val="28"/>
          <w:szCs w:val="28"/>
        </w:rPr>
        <w:t xml:space="preserve">priests </w:t>
      </w:r>
      <w:r w:rsidR="000A78EB">
        <w:rPr>
          <w:rFonts w:ascii="Times New Roman" w:hAnsi="Times New Roman" w:cs="Times New Roman"/>
          <w:sz w:val="28"/>
          <w:szCs w:val="28"/>
        </w:rPr>
        <w:t xml:space="preserve">involved in the rebellion had been </w:t>
      </w:r>
      <w:r>
        <w:rPr>
          <w:rFonts w:ascii="Times New Roman" w:hAnsi="Times New Roman" w:cs="Times New Roman"/>
          <w:sz w:val="28"/>
          <w:szCs w:val="28"/>
        </w:rPr>
        <w:t>‘</w:t>
      </w:r>
      <w:r w:rsidR="000A78EB">
        <w:rPr>
          <w:rFonts w:ascii="Times New Roman" w:hAnsi="Times New Roman" w:cs="Times New Roman"/>
          <w:sz w:val="28"/>
          <w:szCs w:val="28"/>
        </w:rPr>
        <w:t>G</w:t>
      </w:r>
      <w:r>
        <w:rPr>
          <w:rFonts w:ascii="Times New Roman" w:hAnsi="Times New Roman" w:cs="Times New Roman"/>
          <w:sz w:val="28"/>
          <w:szCs w:val="28"/>
        </w:rPr>
        <w:t>overnors of the camps’</w:t>
      </w:r>
      <w:r w:rsidR="001A5DE0">
        <w:rPr>
          <w:rFonts w:ascii="Times New Roman" w:hAnsi="Times New Roman" w:cs="Times New Roman"/>
          <w:sz w:val="28"/>
          <w:szCs w:val="28"/>
        </w:rPr>
        <w:t xml:space="preserve"> to his own perusal of </w:t>
      </w:r>
      <w:r w:rsidR="00CB7542">
        <w:rPr>
          <w:rFonts w:ascii="Times New Roman" w:hAnsi="Times New Roman" w:cs="Times New Roman"/>
          <w:sz w:val="28"/>
          <w:szCs w:val="28"/>
        </w:rPr>
        <w:t>the rebels</w:t>
      </w:r>
      <w:r w:rsidR="000A78EB">
        <w:rPr>
          <w:rFonts w:ascii="Times New Roman" w:hAnsi="Times New Roman" w:cs="Times New Roman"/>
          <w:sz w:val="28"/>
          <w:szCs w:val="28"/>
        </w:rPr>
        <w:t>’</w:t>
      </w:r>
      <w:r w:rsidR="00CB7542">
        <w:rPr>
          <w:rFonts w:ascii="Times New Roman" w:hAnsi="Times New Roman" w:cs="Times New Roman"/>
          <w:sz w:val="28"/>
          <w:szCs w:val="28"/>
        </w:rPr>
        <w:t xml:space="preserve"> articles. </w:t>
      </w:r>
      <w:r w:rsidR="00913B2E">
        <w:rPr>
          <w:rFonts w:ascii="Times New Roman" w:hAnsi="Times New Roman" w:cs="Times New Roman"/>
          <w:sz w:val="28"/>
          <w:szCs w:val="28"/>
        </w:rPr>
        <w:t>I</w:t>
      </w:r>
      <w:r w:rsidR="000A78EB">
        <w:rPr>
          <w:rFonts w:ascii="Times New Roman" w:hAnsi="Times New Roman" w:cs="Times New Roman"/>
          <w:sz w:val="28"/>
          <w:szCs w:val="28"/>
        </w:rPr>
        <w:t>t would</w:t>
      </w:r>
      <w:r w:rsidR="001A5DE0">
        <w:rPr>
          <w:rFonts w:ascii="Times New Roman" w:hAnsi="Times New Roman" w:cs="Times New Roman"/>
          <w:sz w:val="28"/>
          <w:szCs w:val="28"/>
        </w:rPr>
        <w:t xml:space="preserve"> have been easy for Foxe </w:t>
      </w:r>
      <w:r w:rsidR="000A78EB">
        <w:rPr>
          <w:rFonts w:ascii="Times New Roman" w:hAnsi="Times New Roman" w:cs="Times New Roman"/>
          <w:sz w:val="28"/>
          <w:szCs w:val="28"/>
        </w:rPr>
        <w:t xml:space="preserve">to have got </w:t>
      </w:r>
      <w:r w:rsidR="001A5DE0">
        <w:rPr>
          <w:rFonts w:ascii="Times New Roman" w:hAnsi="Times New Roman" w:cs="Times New Roman"/>
          <w:sz w:val="28"/>
          <w:szCs w:val="28"/>
        </w:rPr>
        <w:t>his ha</w:t>
      </w:r>
      <w:r w:rsidR="00D7171F">
        <w:rPr>
          <w:rFonts w:ascii="Times New Roman" w:hAnsi="Times New Roman" w:cs="Times New Roman"/>
          <w:sz w:val="28"/>
          <w:szCs w:val="28"/>
        </w:rPr>
        <w:t xml:space="preserve">nds on these </w:t>
      </w:r>
      <w:r w:rsidR="00351BCD">
        <w:rPr>
          <w:rFonts w:ascii="Times New Roman" w:hAnsi="Times New Roman" w:cs="Times New Roman"/>
          <w:sz w:val="28"/>
          <w:szCs w:val="28"/>
        </w:rPr>
        <w:t xml:space="preserve">during the 1560s, for </w:t>
      </w:r>
      <w:r w:rsidR="00D7171F">
        <w:rPr>
          <w:rFonts w:ascii="Times New Roman" w:hAnsi="Times New Roman" w:cs="Times New Roman"/>
          <w:sz w:val="28"/>
          <w:szCs w:val="28"/>
        </w:rPr>
        <w:t xml:space="preserve">they </w:t>
      </w:r>
      <w:r w:rsidR="000A78EB">
        <w:rPr>
          <w:rFonts w:ascii="Times New Roman" w:hAnsi="Times New Roman" w:cs="Times New Roman"/>
          <w:sz w:val="28"/>
          <w:szCs w:val="28"/>
        </w:rPr>
        <w:t>had been</w:t>
      </w:r>
      <w:r w:rsidR="00947069">
        <w:rPr>
          <w:rFonts w:ascii="Times New Roman" w:hAnsi="Times New Roman" w:cs="Times New Roman"/>
          <w:sz w:val="28"/>
          <w:szCs w:val="28"/>
        </w:rPr>
        <w:t xml:space="preserve"> </w:t>
      </w:r>
      <w:r w:rsidR="00D7171F">
        <w:rPr>
          <w:rFonts w:ascii="Times New Roman" w:hAnsi="Times New Roman" w:cs="Times New Roman"/>
          <w:sz w:val="28"/>
          <w:szCs w:val="28"/>
        </w:rPr>
        <w:t xml:space="preserve">printed </w:t>
      </w:r>
      <w:r w:rsidR="000A78EB">
        <w:rPr>
          <w:rFonts w:ascii="Times New Roman" w:hAnsi="Times New Roman" w:cs="Times New Roman"/>
          <w:sz w:val="28"/>
          <w:szCs w:val="28"/>
        </w:rPr>
        <w:t>in L</w:t>
      </w:r>
      <w:r w:rsidR="00D7171F">
        <w:rPr>
          <w:rFonts w:ascii="Times New Roman" w:hAnsi="Times New Roman" w:cs="Times New Roman"/>
          <w:sz w:val="28"/>
          <w:szCs w:val="28"/>
        </w:rPr>
        <w:t xml:space="preserve">ondon </w:t>
      </w:r>
      <w:r w:rsidR="00351BCD">
        <w:rPr>
          <w:rFonts w:ascii="Times New Roman" w:hAnsi="Times New Roman" w:cs="Times New Roman"/>
          <w:sz w:val="28"/>
          <w:szCs w:val="28"/>
        </w:rPr>
        <w:t xml:space="preserve">in </w:t>
      </w:r>
      <w:r w:rsidR="00505EAA">
        <w:rPr>
          <w:rFonts w:ascii="Times New Roman" w:hAnsi="Times New Roman" w:cs="Times New Roman"/>
          <w:sz w:val="28"/>
          <w:szCs w:val="28"/>
        </w:rPr>
        <w:t xml:space="preserve">1549 </w:t>
      </w:r>
      <w:r w:rsidR="00DC4786">
        <w:rPr>
          <w:rFonts w:ascii="Times New Roman" w:hAnsi="Times New Roman" w:cs="Times New Roman"/>
          <w:sz w:val="28"/>
          <w:szCs w:val="28"/>
        </w:rPr>
        <w:t>alongside a copy of a let</w:t>
      </w:r>
      <w:r w:rsidR="00E423F3">
        <w:rPr>
          <w:rFonts w:ascii="Times New Roman" w:hAnsi="Times New Roman" w:cs="Times New Roman"/>
          <w:sz w:val="28"/>
          <w:szCs w:val="28"/>
        </w:rPr>
        <w:t>ter from an anonymous Devon</w:t>
      </w:r>
      <w:r w:rsidR="00DC4786">
        <w:rPr>
          <w:rFonts w:ascii="Times New Roman" w:hAnsi="Times New Roman" w:cs="Times New Roman"/>
          <w:sz w:val="28"/>
          <w:szCs w:val="28"/>
        </w:rPr>
        <w:t xml:space="preserve"> gentleman serving in Lord Russell’s forces who signed himself only as ‘R.L’.</w:t>
      </w:r>
      <w:r w:rsidR="000C1FB3">
        <w:rPr>
          <w:rStyle w:val="EndnoteReference"/>
          <w:rFonts w:ascii="Times New Roman" w:hAnsi="Times New Roman" w:cs="Times New Roman"/>
          <w:sz w:val="28"/>
          <w:szCs w:val="28"/>
        </w:rPr>
        <w:endnoteReference w:id="63"/>
      </w:r>
      <w:r w:rsidR="00D7171F">
        <w:rPr>
          <w:rFonts w:ascii="Times New Roman" w:hAnsi="Times New Roman" w:cs="Times New Roman"/>
          <w:sz w:val="28"/>
          <w:szCs w:val="28"/>
        </w:rPr>
        <w:t xml:space="preserve"> </w:t>
      </w:r>
      <w:r w:rsidR="00AF5BB4">
        <w:rPr>
          <w:rFonts w:ascii="Times New Roman" w:hAnsi="Times New Roman" w:cs="Times New Roman"/>
          <w:sz w:val="28"/>
          <w:szCs w:val="28"/>
        </w:rPr>
        <w:t xml:space="preserve">Both </w:t>
      </w:r>
      <w:r w:rsidR="00954EFA">
        <w:rPr>
          <w:rFonts w:ascii="Times New Roman" w:hAnsi="Times New Roman" w:cs="Times New Roman"/>
          <w:sz w:val="28"/>
          <w:szCs w:val="28"/>
        </w:rPr>
        <w:t xml:space="preserve">the letter </w:t>
      </w:r>
      <w:r w:rsidR="00AF5BB4">
        <w:rPr>
          <w:rFonts w:ascii="Times New Roman" w:hAnsi="Times New Roman" w:cs="Times New Roman"/>
          <w:sz w:val="28"/>
          <w:szCs w:val="28"/>
        </w:rPr>
        <w:t>and the original copy of</w:t>
      </w:r>
      <w:r w:rsidR="00AB7E22">
        <w:rPr>
          <w:rFonts w:ascii="Times New Roman" w:hAnsi="Times New Roman" w:cs="Times New Roman"/>
          <w:sz w:val="28"/>
          <w:szCs w:val="28"/>
        </w:rPr>
        <w:t xml:space="preserve"> the articles had been sent </w:t>
      </w:r>
      <w:r w:rsidR="00CB7542">
        <w:rPr>
          <w:rFonts w:ascii="Times New Roman" w:hAnsi="Times New Roman" w:cs="Times New Roman"/>
          <w:sz w:val="28"/>
          <w:szCs w:val="28"/>
        </w:rPr>
        <w:t xml:space="preserve">up to London </w:t>
      </w:r>
      <w:r w:rsidR="000A78EB">
        <w:rPr>
          <w:rFonts w:ascii="Times New Roman" w:hAnsi="Times New Roman" w:cs="Times New Roman"/>
          <w:sz w:val="28"/>
          <w:szCs w:val="28"/>
        </w:rPr>
        <w:t xml:space="preserve">from </w:t>
      </w:r>
      <w:r w:rsidR="00245CEF">
        <w:rPr>
          <w:rFonts w:ascii="Times New Roman" w:hAnsi="Times New Roman" w:cs="Times New Roman"/>
          <w:sz w:val="28"/>
          <w:szCs w:val="28"/>
        </w:rPr>
        <w:t xml:space="preserve">Devon </w:t>
      </w:r>
      <w:r w:rsidR="00AF5BB4">
        <w:rPr>
          <w:rFonts w:ascii="Times New Roman" w:hAnsi="Times New Roman" w:cs="Times New Roman"/>
          <w:sz w:val="28"/>
          <w:szCs w:val="28"/>
        </w:rPr>
        <w:t>on 27 July.</w:t>
      </w:r>
      <w:r w:rsidR="00582DAB">
        <w:rPr>
          <w:rFonts w:ascii="Times New Roman" w:hAnsi="Times New Roman" w:cs="Times New Roman"/>
          <w:sz w:val="28"/>
          <w:szCs w:val="28"/>
        </w:rPr>
        <w:t xml:space="preserve"> The decision had then been taken by </w:t>
      </w:r>
      <w:r w:rsidR="00CB7542">
        <w:rPr>
          <w:rFonts w:ascii="Times New Roman" w:hAnsi="Times New Roman" w:cs="Times New Roman"/>
          <w:sz w:val="28"/>
          <w:szCs w:val="28"/>
        </w:rPr>
        <w:t xml:space="preserve">someone in authority </w:t>
      </w:r>
      <w:r w:rsidR="00582DAB">
        <w:rPr>
          <w:rFonts w:ascii="Times New Roman" w:hAnsi="Times New Roman" w:cs="Times New Roman"/>
          <w:sz w:val="28"/>
          <w:szCs w:val="28"/>
        </w:rPr>
        <w:t>to pub</w:t>
      </w:r>
      <w:r w:rsidR="0089355A">
        <w:rPr>
          <w:rFonts w:ascii="Times New Roman" w:hAnsi="Times New Roman" w:cs="Times New Roman"/>
          <w:sz w:val="28"/>
          <w:szCs w:val="28"/>
        </w:rPr>
        <w:t>lish the two documents together</w:t>
      </w:r>
      <w:r w:rsidR="00245CEF">
        <w:rPr>
          <w:rFonts w:ascii="Times New Roman" w:hAnsi="Times New Roman" w:cs="Times New Roman"/>
          <w:sz w:val="28"/>
          <w:szCs w:val="28"/>
        </w:rPr>
        <w:t>,</w:t>
      </w:r>
      <w:r w:rsidR="0089355A">
        <w:rPr>
          <w:rFonts w:ascii="Times New Roman" w:hAnsi="Times New Roman" w:cs="Times New Roman"/>
          <w:sz w:val="28"/>
          <w:szCs w:val="28"/>
        </w:rPr>
        <w:t xml:space="preserve"> evidently for propagandist purposes</w:t>
      </w:r>
      <w:r w:rsidR="00245CEF">
        <w:rPr>
          <w:rFonts w:ascii="Times New Roman" w:hAnsi="Times New Roman" w:cs="Times New Roman"/>
          <w:sz w:val="28"/>
          <w:szCs w:val="28"/>
        </w:rPr>
        <w:t xml:space="preserve">, under the </w:t>
      </w:r>
      <w:r w:rsidR="00416D28">
        <w:rPr>
          <w:rFonts w:ascii="Times New Roman" w:hAnsi="Times New Roman" w:cs="Times New Roman"/>
          <w:sz w:val="28"/>
          <w:szCs w:val="28"/>
        </w:rPr>
        <w:t xml:space="preserve">helpfully descriptive </w:t>
      </w:r>
      <w:r w:rsidR="00245CEF">
        <w:rPr>
          <w:rFonts w:ascii="Times New Roman" w:hAnsi="Times New Roman" w:cs="Times New Roman"/>
          <w:sz w:val="28"/>
          <w:szCs w:val="28"/>
        </w:rPr>
        <w:t>title</w:t>
      </w:r>
      <w:r w:rsidR="00F84612">
        <w:rPr>
          <w:rFonts w:ascii="Times New Roman" w:hAnsi="Times New Roman" w:cs="Times New Roman"/>
          <w:sz w:val="28"/>
          <w:szCs w:val="28"/>
        </w:rPr>
        <w:t xml:space="preserve"> of</w:t>
      </w:r>
      <w:r w:rsidR="00245CEF">
        <w:rPr>
          <w:rFonts w:ascii="Times New Roman" w:hAnsi="Times New Roman" w:cs="Times New Roman"/>
          <w:sz w:val="28"/>
          <w:szCs w:val="28"/>
        </w:rPr>
        <w:t xml:space="preserve"> </w:t>
      </w:r>
      <w:r w:rsidR="00245CEF">
        <w:rPr>
          <w:rFonts w:ascii="Times New Roman" w:hAnsi="Times New Roman" w:cs="Times New Roman"/>
          <w:i/>
          <w:sz w:val="28"/>
          <w:szCs w:val="28"/>
        </w:rPr>
        <w:t>A Copie of A Lett</w:t>
      </w:r>
      <w:r w:rsidR="00FC1333">
        <w:rPr>
          <w:rFonts w:ascii="Times New Roman" w:hAnsi="Times New Roman" w:cs="Times New Roman"/>
          <w:i/>
          <w:sz w:val="28"/>
          <w:szCs w:val="28"/>
        </w:rPr>
        <w:t xml:space="preserve">er containing … </w:t>
      </w:r>
      <w:r w:rsidR="00245CEF">
        <w:rPr>
          <w:rFonts w:ascii="Times New Roman" w:hAnsi="Times New Roman" w:cs="Times New Roman"/>
          <w:i/>
          <w:sz w:val="28"/>
          <w:szCs w:val="28"/>
        </w:rPr>
        <w:t>the A</w:t>
      </w:r>
      <w:r w:rsidR="00F8473B">
        <w:rPr>
          <w:rFonts w:ascii="Times New Roman" w:hAnsi="Times New Roman" w:cs="Times New Roman"/>
          <w:i/>
          <w:sz w:val="28"/>
          <w:szCs w:val="28"/>
        </w:rPr>
        <w:t xml:space="preserve">rticles … </w:t>
      </w:r>
      <w:r w:rsidR="00245CEF">
        <w:rPr>
          <w:rFonts w:ascii="Times New Roman" w:hAnsi="Times New Roman" w:cs="Times New Roman"/>
          <w:i/>
          <w:sz w:val="28"/>
          <w:szCs w:val="28"/>
        </w:rPr>
        <w:t>of the Devonshyre &amp; Cornyshe rebelles</w:t>
      </w:r>
      <w:r w:rsidR="0089355A">
        <w:rPr>
          <w:rFonts w:ascii="Times New Roman" w:hAnsi="Times New Roman" w:cs="Times New Roman"/>
          <w:sz w:val="28"/>
          <w:szCs w:val="28"/>
        </w:rPr>
        <w:t xml:space="preserve">. </w:t>
      </w:r>
      <w:r w:rsidR="00967828">
        <w:rPr>
          <w:rFonts w:ascii="Times New Roman" w:hAnsi="Times New Roman" w:cs="Times New Roman"/>
          <w:sz w:val="28"/>
          <w:szCs w:val="28"/>
        </w:rPr>
        <w:t xml:space="preserve">We may presume that </w:t>
      </w:r>
      <w:r w:rsidR="00245CEF">
        <w:rPr>
          <w:rFonts w:ascii="Times New Roman" w:hAnsi="Times New Roman" w:cs="Times New Roman"/>
          <w:sz w:val="28"/>
          <w:szCs w:val="28"/>
        </w:rPr>
        <w:t xml:space="preserve">this </w:t>
      </w:r>
      <w:r w:rsidR="00AB7E22">
        <w:rPr>
          <w:rFonts w:ascii="Times New Roman" w:hAnsi="Times New Roman" w:cs="Times New Roman"/>
          <w:sz w:val="28"/>
          <w:szCs w:val="28"/>
        </w:rPr>
        <w:t xml:space="preserve">pamphlet was primarily </w:t>
      </w:r>
      <w:r w:rsidR="00654741">
        <w:rPr>
          <w:rFonts w:ascii="Times New Roman" w:hAnsi="Times New Roman" w:cs="Times New Roman"/>
          <w:sz w:val="28"/>
          <w:szCs w:val="28"/>
        </w:rPr>
        <w:t xml:space="preserve">aimed </w:t>
      </w:r>
      <w:r w:rsidR="00D7171F">
        <w:rPr>
          <w:rFonts w:ascii="Times New Roman" w:hAnsi="Times New Roman" w:cs="Times New Roman"/>
          <w:sz w:val="28"/>
          <w:szCs w:val="28"/>
        </w:rPr>
        <w:t>at godly readers in London</w:t>
      </w:r>
      <w:r w:rsidR="00654741">
        <w:rPr>
          <w:rFonts w:ascii="Times New Roman" w:hAnsi="Times New Roman" w:cs="Times New Roman"/>
          <w:sz w:val="28"/>
          <w:szCs w:val="28"/>
        </w:rPr>
        <w:t xml:space="preserve">: many of </w:t>
      </w:r>
      <w:r w:rsidR="00AB7E22">
        <w:rPr>
          <w:rFonts w:ascii="Times New Roman" w:hAnsi="Times New Roman" w:cs="Times New Roman"/>
          <w:sz w:val="28"/>
          <w:szCs w:val="28"/>
        </w:rPr>
        <w:t>wh</w:t>
      </w:r>
      <w:r w:rsidR="00654741">
        <w:rPr>
          <w:rFonts w:ascii="Times New Roman" w:hAnsi="Times New Roman" w:cs="Times New Roman"/>
          <w:sz w:val="28"/>
          <w:szCs w:val="28"/>
        </w:rPr>
        <w:t xml:space="preserve">om, </w:t>
      </w:r>
      <w:r w:rsidR="00245CEF">
        <w:rPr>
          <w:rFonts w:ascii="Times New Roman" w:hAnsi="Times New Roman" w:cs="Times New Roman"/>
          <w:sz w:val="28"/>
          <w:szCs w:val="28"/>
        </w:rPr>
        <w:t xml:space="preserve">it may well have been </w:t>
      </w:r>
      <w:r w:rsidR="00654741">
        <w:rPr>
          <w:rFonts w:ascii="Times New Roman" w:hAnsi="Times New Roman" w:cs="Times New Roman"/>
          <w:sz w:val="28"/>
          <w:szCs w:val="28"/>
        </w:rPr>
        <w:t xml:space="preserve">hoped, would not only be </w:t>
      </w:r>
      <w:r w:rsidR="00AB7E22">
        <w:rPr>
          <w:rFonts w:ascii="Times New Roman" w:hAnsi="Times New Roman" w:cs="Times New Roman"/>
          <w:sz w:val="28"/>
          <w:szCs w:val="28"/>
        </w:rPr>
        <w:t xml:space="preserve">shocked </w:t>
      </w:r>
      <w:r w:rsidR="00351BCD">
        <w:rPr>
          <w:rFonts w:ascii="Times New Roman" w:hAnsi="Times New Roman" w:cs="Times New Roman"/>
          <w:sz w:val="28"/>
          <w:szCs w:val="28"/>
        </w:rPr>
        <w:t xml:space="preserve">by </w:t>
      </w:r>
      <w:r w:rsidR="00FC1333">
        <w:rPr>
          <w:rFonts w:ascii="Times New Roman" w:hAnsi="Times New Roman" w:cs="Times New Roman"/>
          <w:sz w:val="28"/>
          <w:szCs w:val="28"/>
        </w:rPr>
        <w:t>the</w:t>
      </w:r>
      <w:r w:rsidR="00654741">
        <w:rPr>
          <w:rFonts w:ascii="Times New Roman" w:hAnsi="Times New Roman" w:cs="Times New Roman"/>
          <w:sz w:val="28"/>
          <w:szCs w:val="28"/>
        </w:rPr>
        <w:t xml:space="preserve"> </w:t>
      </w:r>
      <w:r w:rsidR="0089355A">
        <w:rPr>
          <w:rFonts w:ascii="Times New Roman" w:hAnsi="Times New Roman" w:cs="Times New Roman"/>
          <w:sz w:val="28"/>
          <w:szCs w:val="28"/>
        </w:rPr>
        <w:t>rebels’ articles</w:t>
      </w:r>
      <w:r w:rsidR="00245CEF">
        <w:rPr>
          <w:rFonts w:ascii="Times New Roman" w:hAnsi="Times New Roman" w:cs="Times New Roman"/>
          <w:sz w:val="28"/>
          <w:szCs w:val="28"/>
        </w:rPr>
        <w:t xml:space="preserve">, but would also be instructed </w:t>
      </w:r>
      <w:r w:rsidR="00654741">
        <w:rPr>
          <w:rFonts w:ascii="Times New Roman" w:hAnsi="Times New Roman" w:cs="Times New Roman"/>
          <w:sz w:val="28"/>
          <w:szCs w:val="28"/>
        </w:rPr>
        <w:t>in the appropriate response to th</w:t>
      </w:r>
      <w:r w:rsidR="00967828">
        <w:rPr>
          <w:rFonts w:ascii="Times New Roman" w:hAnsi="Times New Roman" w:cs="Times New Roman"/>
          <w:sz w:val="28"/>
          <w:szCs w:val="28"/>
        </w:rPr>
        <w:t>em</w:t>
      </w:r>
      <w:r w:rsidR="00654741">
        <w:rPr>
          <w:rFonts w:ascii="Times New Roman" w:hAnsi="Times New Roman" w:cs="Times New Roman"/>
          <w:sz w:val="28"/>
          <w:szCs w:val="28"/>
        </w:rPr>
        <w:t xml:space="preserve"> by </w:t>
      </w:r>
      <w:r w:rsidR="0089355A">
        <w:rPr>
          <w:rFonts w:ascii="Times New Roman" w:hAnsi="Times New Roman" w:cs="Times New Roman"/>
          <w:sz w:val="28"/>
          <w:szCs w:val="28"/>
        </w:rPr>
        <w:t>R.L.</w:t>
      </w:r>
      <w:r w:rsidR="00AB7E22">
        <w:rPr>
          <w:rFonts w:ascii="Times New Roman" w:hAnsi="Times New Roman" w:cs="Times New Roman"/>
          <w:sz w:val="28"/>
          <w:szCs w:val="28"/>
        </w:rPr>
        <w:t>’</w:t>
      </w:r>
      <w:r w:rsidR="0089355A">
        <w:rPr>
          <w:rFonts w:ascii="Times New Roman" w:hAnsi="Times New Roman" w:cs="Times New Roman"/>
          <w:sz w:val="28"/>
          <w:szCs w:val="28"/>
        </w:rPr>
        <w:t>s furious commentary on th</w:t>
      </w:r>
      <w:r w:rsidR="00654741">
        <w:rPr>
          <w:rFonts w:ascii="Times New Roman" w:hAnsi="Times New Roman" w:cs="Times New Roman"/>
          <w:sz w:val="28"/>
          <w:szCs w:val="28"/>
        </w:rPr>
        <w:t>e insurgents</w:t>
      </w:r>
      <w:r w:rsidR="002438D7">
        <w:rPr>
          <w:rFonts w:ascii="Times New Roman" w:hAnsi="Times New Roman" w:cs="Times New Roman"/>
          <w:sz w:val="28"/>
          <w:szCs w:val="28"/>
        </w:rPr>
        <w:t>’</w:t>
      </w:r>
      <w:r w:rsidR="00351BCD">
        <w:rPr>
          <w:rFonts w:ascii="Times New Roman" w:hAnsi="Times New Roman" w:cs="Times New Roman"/>
          <w:sz w:val="28"/>
          <w:szCs w:val="28"/>
        </w:rPr>
        <w:t xml:space="preserve"> activities</w:t>
      </w:r>
      <w:r w:rsidR="0089355A">
        <w:rPr>
          <w:rFonts w:ascii="Times New Roman" w:hAnsi="Times New Roman" w:cs="Times New Roman"/>
          <w:sz w:val="28"/>
          <w:szCs w:val="28"/>
        </w:rPr>
        <w:t xml:space="preserve">. </w:t>
      </w:r>
      <w:r w:rsidR="00654741">
        <w:rPr>
          <w:rFonts w:ascii="Times New Roman" w:hAnsi="Times New Roman" w:cs="Times New Roman"/>
          <w:sz w:val="28"/>
          <w:szCs w:val="28"/>
        </w:rPr>
        <w:t>F</w:t>
      </w:r>
      <w:r w:rsidR="00967828">
        <w:rPr>
          <w:rFonts w:ascii="Times New Roman" w:hAnsi="Times New Roman" w:cs="Times New Roman"/>
          <w:sz w:val="28"/>
          <w:szCs w:val="28"/>
        </w:rPr>
        <w:t xml:space="preserve">rom the point of view of </w:t>
      </w:r>
      <w:r w:rsidR="00DE63CF">
        <w:rPr>
          <w:rFonts w:ascii="Times New Roman" w:hAnsi="Times New Roman" w:cs="Times New Roman"/>
          <w:sz w:val="28"/>
          <w:szCs w:val="28"/>
        </w:rPr>
        <w:t>the present article</w:t>
      </w:r>
      <w:r w:rsidR="00895004">
        <w:rPr>
          <w:rFonts w:ascii="Times New Roman" w:hAnsi="Times New Roman" w:cs="Times New Roman"/>
          <w:sz w:val="28"/>
          <w:szCs w:val="28"/>
        </w:rPr>
        <w:t>, however</w:t>
      </w:r>
      <w:r w:rsidR="00654741">
        <w:rPr>
          <w:rFonts w:ascii="Times New Roman" w:hAnsi="Times New Roman" w:cs="Times New Roman"/>
          <w:sz w:val="28"/>
          <w:szCs w:val="28"/>
        </w:rPr>
        <w:t xml:space="preserve">, the </w:t>
      </w:r>
      <w:r w:rsidR="00967828">
        <w:rPr>
          <w:rFonts w:ascii="Times New Roman" w:hAnsi="Times New Roman" w:cs="Times New Roman"/>
          <w:sz w:val="28"/>
          <w:szCs w:val="28"/>
        </w:rPr>
        <w:t xml:space="preserve">most significant point about </w:t>
      </w:r>
      <w:r w:rsidR="00654741">
        <w:rPr>
          <w:rFonts w:ascii="Times New Roman" w:hAnsi="Times New Roman" w:cs="Times New Roman"/>
          <w:sz w:val="28"/>
          <w:szCs w:val="28"/>
        </w:rPr>
        <w:t>R.L’s letter</w:t>
      </w:r>
      <w:r w:rsidR="00967828">
        <w:rPr>
          <w:rFonts w:ascii="Times New Roman" w:hAnsi="Times New Roman" w:cs="Times New Roman"/>
          <w:sz w:val="28"/>
          <w:szCs w:val="28"/>
        </w:rPr>
        <w:t xml:space="preserve"> is the viol</w:t>
      </w:r>
      <w:r w:rsidR="00F84D73">
        <w:rPr>
          <w:rFonts w:ascii="Times New Roman" w:hAnsi="Times New Roman" w:cs="Times New Roman"/>
          <w:sz w:val="28"/>
          <w:szCs w:val="28"/>
        </w:rPr>
        <w:t xml:space="preserve">ent antipathy which it breathes </w:t>
      </w:r>
      <w:r w:rsidR="00967828">
        <w:rPr>
          <w:rFonts w:ascii="Times New Roman" w:hAnsi="Times New Roman" w:cs="Times New Roman"/>
          <w:sz w:val="28"/>
          <w:szCs w:val="28"/>
        </w:rPr>
        <w:t>towards priests.</w:t>
      </w:r>
      <w:r w:rsidR="00654741">
        <w:rPr>
          <w:rFonts w:ascii="Times New Roman" w:hAnsi="Times New Roman" w:cs="Times New Roman"/>
          <w:sz w:val="28"/>
          <w:szCs w:val="28"/>
        </w:rPr>
        <w:t xml:space="preserve"> </w:t>
      </w:r>
    </w:p>
    <w:p w:rsidR="0089355A" w:rsidRDefault="0089355A" w:rsidP="00B73BFF">
      <w:pPr>
        <w:spacing w:after="0" w:line="480" w:lineRule="auto"/>
        <w:jc w:val="both"/>
        <w:rPr>
          <w:rFonts w:ascii="Times New Roman" w:hAnsi="Times New Roman" w:cs="Times New Roman"/>
          <w:sz w:val="28"/>
          <w:szCs w:val="28"/>
        </w:rPr>
      </w:pPr>
    </w:p>
    <w:p w:rsidR="00F47D98" w:rsidRDefault="00A0534B"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R.L made it clear, from the </w:t>
      </w:r>
      <w:r w:rsidR="0031308C">
        <w:rPr>
          <w:rFonts w:ascii="Times New Roman" w:hAnsi="Times New Roman" w:cs="Times New Roman"/>
          <w:sz w:val="28"/>
          <w:szCs w:val="28"/>
        </w:rPr>
        <w:t>very outset</w:t>
      </w:r>
      <w:r>
        <w:rPr>
          <w:rFonts w:ascii="Times New Roman" w:hAnsi="Times New Roman" w:cs="Times New Roman"/>
          <w:sz w:val="28"/>
          <w:szCs w:val="28"/>
        </w:rPr>
        <w:t>, that he blamed clerics just as much as the rebels’ lay le</w:t>
      </w:r>
      <w:r w:rsidR="00351BCD">
        <w:rPr>
          <w:rFonts w:ascii="Times New Roman" w:hAnsi="Times New Roman" w:cs="Times New Roman"/>
          <w:sz w:val="28"/>
          <w:szCs w:val="28"/>
        </w:rPr>
        <w:t xml:space="preserve">aders for causing the </w:t>
      </w:r>
      <w:r w:rsidR="00895004">
        <w:rPr>
          <w:rFonts w:ascii="Times New Roman" w:hAnsi="Times New Roman" w:cs="Times New Roman"/>
          <w:sz w:val="28"/>
          <w:szCs w:val="28"/>
        </w:rPr>
        <w:t>stirs in the first place</w:t>
      </w:r>
      <w:r>
        <w:rPr>
          <w:rFonts w:ascii="Times New Roman" w:hAnsi="Times New Roman" w:cs="Times New Roman"/>
          <w:sz w:val="28"/>
          <w:szCs w:val="28"/>
        </w:rPr>
        <w:t xml:space="preserve">. </w:t>
      </w:r>
      <w:r w:rsidR="00D7171F">
        <w:rPr>
          <w:rFonts w:ascii="Times New Roman" w:hAnsi="Times New Roman" w:cs="Times New Roman"/>
          <w:sz w:val="28"/>
          <w:szCs w:val="28"/>
        </w:rPr>
        <w:t xml:space="preserve"> </w:t>
      </w:r>
      <w:r w:rsidR="00416D28">
        <w:rPr>
          <w:rFonts w:ascii="Times New Roman" w:hAnsi="Times New Roman" w:cs="Times New Roman"/>
          <w:sz w:val="28"/>
          <w:szCs w:val="28"/>
        </w:rPr>
        <w:t>In a vivid passage, in which he described</w:t>
      </w:r>
      <w:r w:rsidR="005F114B">
        <w:rPr>
          <w:rFonts w:ascii="Times New Roman" w:hAnsi="Times New Roman" w:cs="Times New Roman"/>
          <w:sz w:val="28"/>
          <w:szCs w:val="28"/>
        </w:rPr>
        <w:t xml:space="preserve"> how the rebels had argued over precisely which demands should be included in their articles, R.L. next observed that ‘the priestes, </w:t>
      </w:r>
      <w:r>
        <w:rPr>
          <w:rFonts w:ascii="Times New Roman" w:hAnsi="Times New Roman" w:cs="Times New Roman"/>
          <w:sz w:val="28"/>
          <w:szCs w:val="28"/>
        </w:rPr>
        <w:t>they harped all upon a playne songe of Rome’</w:t>
      </w:r>
      <w:r w:rsidR="005F114B">
        <w:rPr>
          <w:rFonts w:ascii="Times New Roman" w:hAnsi="Times New Roman" w:cs="Times New Roman"/>
          <w:sz w:val="28"/>
          <w:szCs w:val="28"/>
        </w:rPr>
        <w:t xml:space="preserve">: the word ‘all’ in this passage plainly </w:t>
      </w:r>
      <w:r w:rsidR="00664E6A">
        <w:rPr>
          <w:rFonts w:ascii="Times New Roman" w:hAnsi="Times New Roman" w:cs="Times New Roman"/>
          <w:sz w:val="28"/>
          <w:szCs w:val="28"/>
        </w:rPr>
        <w:t xml:space="preserve">giving the reader to understand </w:t>
      </w:r>
      <w:r w:rsidR="00A82A56">
        <w:rPr>
          <w:rFonts w:ascii="Times New Roman" w:hAnsi="Times New Roman" w:cs="Times New Roman"/>
          <w:sz w:val="28"/>
          <w:szCs w:val="28"/>
        </w:rPr>
        <w:t>t</w:t>
      </w:r>
      <w:r w:rsidR="00F84612">
        <w:rPr>
          <w:rFonts w:ascii="Times New Roman" w:hAnsi="Times New Roman" w:cs="Times New Roman"/>
          <w:sz w:val="28"/>
          <w:szCs w:val="28"/>
        </w:rPr>
        <w:t xml:space="preserve">hat there were many </w:t>
      </w:r>
      <w:r w:rsidR="005F114B">
        <w:rPr>
          <w:rFonts w:ascii="Times New Roman" w:hAnsi="Times New Roman" w:cs="Times New Roman"/>
          <w:sz w:val="28"/>
          <w:szCs w:val="28"/>
        </w:rPr>
        <w:t>priests in the rebel</w:t>
      </w:r>
      <w:r w:rsidR="00F84612">
        <w:rPr>
          <w:rFonts w:ascii="Times New Roman" w:hAnsi="Times New Roman" w:cs="Times New Roman"/>
          <w:sz w:val="28"/>
          <w:szCs w:val="28"/>
        </w:rPr>
        <w:t>s’</w:t>
      </w:r>
      <w:r w:rsidR="005F114B">
        <w:rPr>
          <w:rFonts w:ascii="Times New Roman" w:hAnsi="Times New Roman" w:cs="Times New Roman"/>
          <w:sz w:val="28"/>
          <w:szCs w:val="28"/>
        </w:rPr>
        <w:t xml:space="preserve"> ranks. R.L. then turned to </w:t>
      </w:r>
      <w:r w:rsidR="00351BCD">
        <w:rPr>
          <w:rFonts w:ascii="Times New Roman" w:hAnsi="Times New Roman" w:cs="Times New Roman"/>
          <w:sz w:val="28"/>
          <w:szCs w:val="28"/>
        </w:rPr>
        <w:t xml:space="preserve">comment on the Crown’s </w:t>
      </w:r>
      <w:r w:rsidR="00D7171F">
        <w:rPr>
          <w:rFonts w:ascii="Times New Roman" w:hAnsi="Times New Roman" w:cs="Times New Roman"/>
          <w:sz w:val="28"/>
          <w:szCs w:val="28"/>
        </w:rPr>
        <w:t xml:space="preserve">recent suppression of other </w:t>
      </w:r>
      <w:r w:rsidR="00FC1333">
        <w:rPr>
          <w:rFonts w:ascii="Times New Roman" w:hAnsi="Times New Roman" w:cs="Times New Roman"/>
          <w:sz w:val="28"/>
          <w:szCs w:val="28"/>
        </w:rPr>
        <w:t>rising</w:t>
      </w:r>
      <w:r w:rsidR="00D7171F">
        <w:rPr>
          <w:rFonts w:ascii="Times New Roman" w:hAnsi="Times New Roman" w:cs="Times New Roman"/>
          <w:sz w:val="28"/>
          <w:szCs w:val="28"/>
        </w:rPr>
        <w:t>s elsewhere</w:t>
      </w:r>
      <w:r w:rsidR="00FC1333">
        <w:rPr>
          <w:rFonts w:ascii="Times New Roman" w:hAnsi="Times New Roman" w:cs="Times New Roman"/>
          <w:sz w:val="28"/>
          <w:szCs w:val="28"/>
        </w:rPr>
        <w:t xml:space="preserve">, </w:t>
      </w:r>
      <w:r w:rsidR="003B0CCA">
        <w:rPr>
          <w:rFonts w:ascii="Times New Roman" w:hAnsi="Times New Roman" w:cs="Times New Roman"/>
          <w:sz w:val="28"/>
          <w:szCs w:val="28"/>
        </w:rPr>
        <w:t xml:space="preserve">and praised </w:t>
      </w:r>
      <w:r w:rsidR="00416D28">
        <w:rPr>
          <w:rFonts w:ascii="Times New Roman" w:hAnsi="Times New Roman" w:cs="Times New Roman"/>
          <w:sz w:val="28"/>
          <w:szCs w:val="28"/>
        </w:rPr>
        <w:t xml:space="preserve">the Council </w:t>
      </w:r>
      <w:r w:rsidR="005F114B">
        <w:rPr>
          <w:rFonts w:ascii="Times New Roman" w:hAnsi="Times New Roman" w:cs="Times New Roman"/>
          <w:sz w:val="28"/>
          <w:szCs w:val="28"/>
        </w:rPr>
        <w:t xml:space="preserve">for </w:t>
      </w:r>
      <w:r w:rsidR="00A82A56">
        <w:rPr>
          <w:rFonts w:ascii="Times New Roman" w:hAnsi="Times New Roman" w:cs="Times New Roman"/>
          <w:sz w:val="28"/>
          <w:szCs w:val="28"/>
        </w:rPr>
        <w:t xml:space="preserve">having </w:t>
      </w:r>
      <w:r w:rsidR="00416D28">
        <w:rPr>
          <w:rFonts w:ascii="Times New Roman" w:hAnsi="Times New Roman" w:cs="Times New Roman"/>
          <w:sz w:val="28"/>
          <w:szCs w:val="28"/>
        </w:rPr>
        <w:t>temper</w:t>
      </w:r>
      <w:r w:rsidR="00A82A56">
        <w:rPr>
          <w:rFonts w:ascii="Times New Roman" w:hAnsi="Times New Roman" w:cs="Times New Roman"/>
          <w:sz w:val="28"/>
          <w:szCs w:val="28"/>
        </w:rPr>
        <w:t>ed</w:t>
      </w:r>
      <w:r w:rsidR="00416D28">
        <w:rPr>
          <w:rFonts w:ascii="Times New Roman" w:hAnsi="Times New Roman" w:cs="Times New Roman"/>
          <w:sz w:val="28"/>
          <w:szCs w:val="28"/>
        </w:rPr>
        <w:t xml:space="preserve"> justice with mercy </w:t>
      </w:r>
      <w:r w:rsidR="003B0CCA">
        <w:rPr>
          <w:rFonts w:ascii="Times New Roman" w:hAnsi="Times New Roman" w:cs="Times New Roman"/>
          <w:sz w:val="28"/>
          <w:szCs w:val="28"/>
        </w:rPr>
        <w:t xml:space="preserve">when it came to punishing the </w:t>
      </w:r>
      <w:r w:rsidR="00A82A56">
        <w:rPr>
          <w:rFonts w:ascii="Times New Roman" w:hAnsi="Times New Roman" w:cs="Times New Roman"/>
          <w:sz w:val="28"/>
          <w:szCs w:val="28"/>
        </w:rPr>
        <w:t xml:space="preserve">ordinary </w:t>
      </w:r>
      <w:r w:rsidR="003B0CCA">
        <w:rPr>
          <w:rFonts w:ascii="Times New Roman" w:hAnsi="Times New Roman" w:cs="Times New Roman"/>
          <w:sz w:val="28"/>
          <w:szCs w:val="28"/>
        </w:rPr>
        <w:t>‘offendours’</w:t>
      </w:r>
      <w:r w:rsidR="005F114B">
        <w:rPr>
          <w:rFonts w:ascii="Times New Roman" w:hAnsi="Times New Roman" w:cs="Times New Roman"/>
          <w:sz w:val="28"/>
          <w:szCs w:val="28"/>
        </w:rPr>
        <w:t>. Neverthel</w:t>
      </w:r>
      <w:r w:rsidR="003E20F4">
        <w:rPr>
          <w:rFonts w:ascii="Times New Roman" w:hAnsi="Times New Roman" w:cs="Times New Roman"/>
          <w:sz w:val="28"/>
          <w:szCs w:val="28"/>
        </w:rPr>
        <w:t>e</w:t>
      </w:r>
      <w:r w:rsidR="005F114B">
        <w:rPr>
          <w:rFonts w:ascii="Times New Roman" w:hAnsi="Times New Roman" w:cs="Times New Roman"/>
          <w:sz w:val="28"/>
          <w:szCs w:val="28"/>
        </w:rPr>
        <w:t xml:space="preserve">ss, </w:t>
      </w:r>
      <w:r w:rsidR="00416D28">
        <w:rPr>
          <w:rFonts w:ascii="Times New Roman" w:hAnsi="Times New Roman" w:cs="Times New Roman"/>
          <w:sz w:val="28"/>
          <w:szCs w:val="28"/>
        </w:rPr>
        <w:t xml:space="preserve">he </w:t>
      </w:r>
      <w:r w:rsidR="005F114B">
        <w:rPr>
          <w:rFonts w:ascii="Times New Roman" w:hAnsi="Times New Roman" w:cs="Times New Roman"/>
          <w:sz w:val="28"/>
          <w:szCs w:val="28"/>
        </w:rPr>
        <w:t xml:space="preserve">went on, </w:t>
      </w:r>
      <w:r w:rsidR="00102698">
        <w:rPr>
          <w:rFonts w:ascii="Times New Roman" w:hAnsi="Times New Roman" w:cs="Times New Roman"/>
          <w:sz w:val="28"/>
          <w:szCs w:val="28"/>
        </w:rPr>
        <w:t>‘</w:t>
      </w:r>
      <w:r w:rsidR="00806626">
        <w:rPr>
          <w:rFonts w:ascii="Times New Roman" w:hAnsi="Times New Roman" w:cs="Times New Roman"/>
          <w:sz w:val="28"/>
          <w:szCs w:val="28"/>
        </w:rPr>
        <w:t xml:space="preserve">to say my mynde … </w:t>
      </w:r>
      <w:r w:rsidR="00F76715">
        <w:rPr>
          <w:rFonts w:ascii="Times New Roman" w:hAnsi="Times New Roman" w:cs="Times New Roman"/>
          <w:sz w:val="28"/>
          <w:szCs w:val="28"/>
        </w:rPr>
        <w:t>yf the Kynges sworde lighte[d] shorte upon any</w:t>
      </w:r>
      <w:r w:rsidR="003E20F4">
        <w:rPr>
          <w:rFonts w:ascii="Times New Roman" w:hAnsi="Times New Roman" w:cs="Times New Roman"/>
          <w:sz w:val="28"/>
          <w:szCs w:val="28"/>
        </w:rPr>
        <w:t xml:space="preserve"> [during</w:t>
      </w:r>
      <w:r w:rsidR="00351BCD">
        <w:rPr>
          <w:rFonts w:ascii="Times New Roman" w:hAnsi="Times New Roman" w:cs="Times New Roman"/>
          <w:sz w:val="28"/>
          <w:szCs w:val="28"/>
        </w:rPr>
        <w:t xml:space="preserve"> the suppression of these </w:t>
      </w:r>
      <w:r w:rsidR="003E20F4">
        <w:rPr>
          <w:rFonts w:ascii="Times New Roman" w:hAnsi="Times New Roman" w:cs="Times New Roman"/>
          <w:sz w:val="28"/>
          <w:szCs w:val="28"/>
        </w:rPr>
        <w:t>stirs]</w:t>
      </w:r>
      <w:r w:rsidR="00F76715">
        <w:rPr>
          <w:rFonts w:ascii="Times New Roman" w:hAnsi="Times New Roman" w:cs="Times New Roman"/>
          <w:sz w:val="28"/>
          <w:szCs w:val="28"/>
        </w:rPr>
        <w:t>, it was upon … ranke Popish priestes, repyny</w:t>
      </w:r>
      <w:r w:rsidR="00102698">
        <w:rPr>
          <w:rFonts w:ascii="Times New Roman" w:hAnsi="Times New Roman" w:cs="Times New Roman"/>
          <w:sz w:val="28"/>
          <w:szCs w:val="28"/>
        </w:rPr>
        <w:t>ng against</w:t>
      </w:r>
      <w:r w:rsidR="00046BB0">
        <w:rPr>
          <w:rFonts w:ascii="Times New Roman" w:hAnsi="Times New Roman" w:cs="Times New Roman"/>
          <w:sz w:val="28"/>
          <w:szCs w:val="28"/>
        </w:rPr>
        <w:t xml:space="preserve"> the kynges holsome doctrine’.</w:t>
      </w:r>
      <w:r>
        <w:rPr>
          <w:rFonts w:ascii="Times New Roman" w:hAnsi="Times New Roman" w:cs="Times New Roman"/>
          <w:sz w:val="28"/>
          <w:szCs w:val="28"/>
        </w:rPr>
        <w:t xml:space="preserve"> </w:t>
      </w:r>
      <w:r w:rsidR="00895004">
        <w:rPr>
          <w:rFonts w:ascii="Times New Roman" w:hAnsi="Times New Roman" w:cs="Times New Roman"/>
          <w:sz w:val="28"/>
          <w:szCs w:val="28"/>
        </w:rPr>
        <w:t xml:space="preserve">Having made it crystal clear </w:t>
      </w:r>
      <w:r w:rsidR="00416D28">
        <w:rPr>
          <w:rFonts w:ascii="Times New Roman" w:hAnsi="Times New Roman" w:cs="Times New Roman"/>
          <w:sz w:val="28"/>
          <w:szCs w:val="28"/>
        </w:rPr>
        <w:t>that he believed that ‘rebel</w:t>
      </w:r>
      <w:r w:rsidR="00116AAF">
        <w:rPr>
          <w:rFonts w:ascii="Times New Roman" w:hAnsi="Times New Roman" w:cs="Times New Roman"/>
          <w:sz w:val="28"/>
          <w:szCs w:val="28"/>
        </w:rPr>
        <w:t>’</w:t>
      </w:r>
      <w:r w:rsidR="00416D28">
        <w:rPr>
          <w:rFonts w:ascii="Times New Roman" w:hAnsi="Times New Roman" w:cs="Times New Roman"/>
          <w:sz w:val="28"/>
          <w:szCs w:val="28"/>
        </w:rPr>
        <w:t xml:space="preserve"> </w:t>
      </w:r>
      <w:r w:rsidR="00664E6A">
        <w:rPr>
          <w:rFonts w:ascii="Times New Roman" w:hAnsi="Times New Roman" w:cs="Times New Roman"/>
          <w:sz w:val="28"/>
          <w:szCs w:val="28"/>
        </w:rPr>
        <w:t xml:space="preserve">priests had got away </w:t>
      </w:r>
      <w:r w:rsidR="00A82A56">
        <w:rPr>
          <w:rFonts w:ascii="Times New Roman" w:hAnsi="Times New Roman" w:cs="Times New Roman"/>
          <w:sz w:val="28"/>
          <w:szCs w:val="28"/>
        </w:rPr>
        <w:t xml:space="preserve">far </w:t>
      </w:r>
      <w:r w:rsidR="00416D28">
        <w:rPr>
          <w:rFonts w:ascii="Times New Roman" w:hAnsi="Times New Roman" w:cs="Times New Roman"/>
          <w:sz w:val="28"/>
          <w:szCs w:val="28"/>
        </w:rPr>
        <w:t xml:space="preserve">too lightly in the wake </w:t>
      </w:r>
      <w:r w:rsidR="00664E6A">
        <w:rPr>
          <w:rFonts w:ascii="Times New Roman" w:hAnsi="Times New Roman" w:cs="Times New Roman"/>
          <w:sz w:val="28"/>
          <w:szCs w:val="28"/>
        </w:rPr>
        <w:t xml:space="preserve">of </w:t>
      </w:r>
      <w:r w:rsidR="00416D28">
        <w:rPr>
          <w:rFonts w:ascii="Times New Roman" w:hAnsi="Times New Roman" w:cs="Times New Roman"/>
          <w:sz w:val="28"/>
          <w:szCs w:val="28"/>
        </w:rPr>
        <w:t xml:space="preserve">the </w:t>
      </w:r>
      <w:r w:rsidR="00D7171F">
        <w:rPr>
          <w:rFonts w:ascii="Times New Roman" w:hAnsi="Times New Roman" w:cs="Times New Roman"/>
          <w:sz w:val="28"/>
          <w:szCs w:val="28"/>
        </w:rPr>
        <w:t>other risings</w:t>
      </w:r>
      <w:r w:rsidR="00A82A56">
        <w:rPr>
          <w:rFonts w:ascii="Times New Roman" w:hAnsi="Times New Roman" w:cs="Times New Roman"/>
          <w:sz w:val="28"/>
          <w:szCs w:val="28"/>
        </w:rPr>
        <w:t xml:space="preserve">, R.L. finally </w:t>
      </w:r>
      <w:r w:rsidR="00136226">
        <w:rPr>
          <w:rFonts w:ascii="Times New Roman" w:hAnsi="Times New Roman" w:cs="Times New Roman"/>
          <w:sz w:val="28"/>
          <w:szCs w:val="28"/>
        </w:rPr>
        <w:t xml:space="preserve">went on to declare </w:t>
      </w:r>
      <w:r w:rsidR="00D7171F">
        <w:rPr>
          <w:rFonts w:ascii="Times New Roman" w:hAnsi="Times New Roman" w:cs="Times New Roman"/>
          <w:sz w:val="28"/>
          <w:szCs w:val="28"/>
        </w:rPr>
        <w:t xml:space="preserve">that, if </w:t>
      </w:r>
      <w:r w:rsidR="00664E6A">
        <w:rPr>
          <w:rFonts w:ascii="Times New Roman" w:hAnsi="Times New Roman" w:cs="Times New Roman"/>
          <w:sz w:val="28"/>
          <w:szCs w:val="28"/>
        </w:rPr>
        <w:t>mar</w:t>
      </w:r>
      <w:r w:rsidR="00D7171F">
        <w:rPr>
          <w:rFonts w:ascii="Times New Roman" w:hAnsi="Times New Roman" w:cs="Times New Roman"/>
          <w:sz w:val="28"/>
          <w:szCs w:val="28"/>
        </w:rPr>
        <w:t>tial law were imposed ‘</w:t>
      </w:r>
      <w:r w:rsidR="0031308C">
        <w:rPr>
          <w:rFonts w:ascii="Times New Roman" w:hAnsi="Times New Roman" w:cs="Times New Roman"/>
          <w:sz w:val="28"/>
          <w:szCs w:val="28"/>
        </w:rPr>
        <w:t xml:space="preserve">in every shire’, </w:t>
      </w:r>
      <w:r w:rsidR="00664E6A">
        <w:rPr>
          <w:rFonts w:ascii="Times New Roman" w:hAnsi="Times New Roman" w:cs="Times New Roman"/>
          <w:sz w:val="28"/>
          <w:szCs w:val="28"/>
        </w:rPr>
        <w:t>the current disturbances would swiftly be brought to an end</w:t>
      </w:r>
      <w:r w:rsidR="00F47D98">
        <w:rPr>
          <w:rFonts w:ascii="Times New Roman" w:hAnsi="Times New Roman" w:cs="Times New Roman"/>
          <w:sz w:val="28"/>
          <w:szCs w:val="28"/>
        </w:rPr>
        <w:t>.</w:t>
      </w:r>
      <w:r w:rsidR="00F47D98">
        <w:rPr>
          <w:rStyle w:val="EndnoteReference"/>
          <w:rFonts w:ascii="Times New Roman" w:hAnsi="Times New Roman" w:cs="Times New Roman"/>
          <w:sz w:val="28"/>
          <w:szCs w:val="28"/>
        </w:rPr>
        <w:endnoteReference w:id="64"/>
      </w:r>
      <w:r w:rsidR="00457348">
        <w:rPr>
          <w:rFonts w:ascii="Times New Roman" w:hAnsi="Times New Roman" w:cs="Times New Roman"/>
          <w:sz w:val="28"/>
          <w:szCs w:val="28"/>
        </w:rPr>
        <w:t xml:space="preserve"> </w:t>
      </w:r>
    </w:p>
    <w:p w:rsidR="00A82A56" w:rsidRDefault="00A82A56" w:rsidP="00B73BFF">
      <w:pPr>
        <w:spacing w:after="0" w:line="480" w:lineRule="auto"/>
        <w:jc w:val="both"/>
        <w:rPr>
          <w:rFonts w:ascii="Times New Roman" w:hAnsi="Times New Roman" w:cs="Times New Roman"/>
          <w:sz w:val="28"/>
          <w:szCs w:val="28"/>
        </w:rPr>
      </w:pPr>
    </w:p>
    <w:p w:rsidR="00ED14A5" w:rsidRDefault="00937BA5"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R.L’s letter</w:t>
      </w:r>
      <w:r w:rsidR="006F4B1B">
        <w:rPr>
          <w:rFonts w:ascii="Times New Roman" w:hAnsi="Times New Roman" w:cs="Times New Roman"/>
          <w:sz w:val="28"/>
          <w:szCs w:val="28"/>
        </w:rPr>
        <w:t xml:space="preserve"> provides us with </w:t>
      </w:r>
      <w:r>
        <w:rPr>
          <w:rFonts w:ascii="Times New Roman" w:hAnsi="Times New Roman" w:cs="Times New Roman"/>
          <w:sz w:val="28"/>
          <w:szCs w:val="28"/>
        </w:rPr>
        <w:t>one of the few gli</w:t>
      </w:r>
      <w:r w:rsidR="006F4B1B">
        <w:rPr>
          <w:rFonts w:ascii="Times New Roman" w:hAnsi="Times New Roman" w:cs="Times New Roman"/>
          <w:sz w:val="28"/>
          <w:szCs w:val="28"/>
        </w:rPr>
        <w:t xml:space="preserve">mpses we have of attitudes towards priests among the West Country gentlemen who had come in to join </w:t>
      </w:r>
      <w:r w:rsidR="003B1AB9">
        <w:rPr>
          <w:rFonts w:ascii="Times New Roman" w:hAnsi="Times New Roman" w:cs="Times New Roman"/>
          <w:sz w:val="28"/>
          <w:szCs w:val="28"/>
        </w:rPr>
        <w:t xml:space="preserve">Lord </w:t>
      </w:r>
      <w:r w:rsidR="006F4B1B">
        <w:rPr>
          <w:rFonts w:ascii="Times New Roman" w:hAnsi="Times New Roman" w:cs="Times New Roman"/>
          <w:sz w:val="28"/>
          <w:szCs w:val="28"/>
        </w:rPr>
        <w:t xml:space="preserve">Russell </w:t>
      </w:r>
      <w:r w:rsidR="003B1AB9">
        <w:rPr>
          <w:rFonts w:ascii="Times New Roman" w:hAnsi="Times New Roman" w:cs="Times New Roman"/>
          <w:sz w:val="28"/>
          <w:szCs w:val="28"/>
        </w:rPr>
        <w:t xml:space="preserve">in East Devon </w:t>
      </w:r>
      <w:r w:rsidR="006F4B1B">
        <w:rPr>
          <w:rFonts w:ascii="Times New Roman" w:hAnsi="Times New Roman" w:cs="Times New Roman"/>
          <w:sz w:val="28"/>
          <w:szCs w:val="28"/>
        </w:rPr>
        <w:t>in July 1549</w:t>
      </w:r>
      <w:r w:rsidR="00E423F3">
        <w:rPr>
          <w:rFonts w:ascii="Times New Roman" w:hAnsi="Times New Roman" w:cs="Times New Roman"/>
          <w:sz w:val="28"/>
          <w:szCs w:val="28"/>
        </w:rPr>
        <w:t>. H</w:t>
      </w:r>
      <w:r w:rsidR="006F4B1B">
        <w:rPr>
          <w:rFonts w:ascii="Times New Roman" w:hAnsi="Times New Roman" w:cs="Times New Roman"/>
          <w:sz w:val="28"/>
          <w:szCs w:val="28"/>
        </w:rPr>
        <w:t xml:space="preserve">is lapidary words </w:t>
      </w:r>
      <w:r w:rsidR="00E423F3">
        <w:rPr>
          <w:rFonts w:ascii="Times New Roman" w:hAnsi="Times New Roman" w:cs="Times New Roman"/>
          <w:sz w:val="28"/>
          <w:szCs w:val="28"/>
        </w:rPr>
        <w:t xml:space="preserve">make it crystal clear that, </w:t>
      </w:r>
      <w:r w:rsidR="004D4859">
        <w:rPr>
          <w:rFonts w:ascii="Times New Roman" w:hAnsi="Times New Roman" w:cs="Times New Roman"/>
          <w:sz w:val="28"/>
          <w:szCs w:val="28"/>
        </w:rPr>
        <w:t>even befor</w:t>
      </w:r>
      <w:r w:rsidR="003B1AB9">
        <w:rPr>
          <w:rFonts w:ascii="Times New Roman" w:hAnsi="Times New Roman" w:cs="Times New Roman"/>
          <w:sz w:val="28"/>
          <w:szCs w:val="28"/>
        </w:rPr>
        <w:t xml:space="preserve">e Russell </w:t>
      </w:r>
      <w:r w:rsidR="004D4859">
        <w:rPr>
          <w:rFonts w:ascii="Times New Roman" w:hAnsi="Times New Roman" w:cs="Times New Roman"/>
          <w:sz w:val="28"/>
          <w:szCs w:val="28"/>
        </w:rPr>
        <w:t xml:space="preserve">was </w:t>
      </w:r>
      <w:r w:rsidR="00CA36B4">
        <w:rPr>
          <w:rFonts w:ascii="Times New Roman" w:hAnsi="Times New Roman" w:cs="Times New Roman"/>
          <w:sz w:val="28"/>
          <w:szCs w:val="28"/>
        </w:rPr>
        <w:t>joined by Grey and his men</w:t>
      </w:r>
      <w:r w:rsidR="00E423F3">
        <w:rPr>
          <w:rFonts w:ascii="Times New Roman" w:hAnsi="Times New Roman" w:cs="Times New Roman"/>
          <w:sz w:val="28"/>
          <w:szCs w:val="28"/>
        </w:rPr>
        <w:t xml:space="preserve"> - </w:t>
      </w:r>
      <w:r w:rsidR="003B1AB9">
        <w:rPr>
          <w:rFonts w:ascii="Times New Roman" w:hAnsi="Times New Roman" w:cs="Times New Roman"/>
          <w:sz w:val="28"/>
          <w:szCs w:val="28"/>
        </w:rPr>
        <w:t xml:space="preserve">who, as we have seen, had shown no compunction about making a brutal example of rebel clerics in Oxfordshire - </w:t>
      </w:r>
      <w:r w:rsidR="00E423F3">
        <w:rPr>
          <w:rFonts w:ascii="Times New Roman" w:hAnsi="Times New Roman" w:cs="Times New Roman"/>
          <w:sz w:val="28"/>
          <w:szCs w:val="28"/>
        </w:rPr>
        <w:t xml:space="preserve">there had already been </w:t>
      </w:r>
      <w:r w:rsidR="0028304B">
        <w:rPr>
          <w:rFonts w:ascii="Times New Roman" w:hAnsi="Times New Roman" w:cs="Times New Roman"/>
          <w:sz w:val="28"/>
          <w:szCs w:val="28"/>
        </w:rPr>
        <w:t xml:space="preserve">some in Russell’s </w:t>
      </w:r>
      <w:r w:rsidR="003B1AB9">
        <w:rPr>
          <w:rFonts w:ascii="Times New Roman" w:hAnsi="Times New Roman" w:cs="Times New Roman"/>
          <w:sz w:val="28"/>
          <w:szCs w:val="28"/>
        </w:rPr>
        <w:t>camp who</w:t>
      </w:r>
      <w:r>
        <w:rPr>
          <w:rFonts w:ascii="Times New Roman" w:hAnsi="Times New Roman" w:cs="Times New Roman"/>
          <w:sz w:val="28"/>
          <w:szCs w:val="28"/>
        </w:rPr>
        <w:t xml:space="preserve"> </w:t>
      </w:r>
      <w:r w:rsidR="00A440F2">
        <w:rPr>
          <w:rFonts w:ascii="Times New Roman" w:hAnsi="Times New Roman" w:cs="Times New Roman"/>
          <w:sz w:val="28"/>
          <w:szCs w:val="28"/>
        </w:rPr>
        <w:t xml:space="preserve">had been </w:t>
      </w:r>
      <w:r w:rsidR="003B1AB9">
        <w:rPr>
          <w:rFonts w:ascii="Times New Roman" w:hAnsi="Times New Roman" w:cs="Times New Roman"/>
          <w:sz w:val="28"/>
          <w:szCs w:val="28"/>
        </w:rPr>
        <w:t>advocating similarly radical measures.</w:t>
      </w:r>
      <w:r w:rsidR="00F84612">
        <w:rPr>
          <w:rFonts w:ascii="Times New Roman" w:hAnsi="Times New Roman" w:cs="Times New Roman"/>
          <w:sz w:val="28"/>
          <w:szCs w:val="28"/>
        </w:rPr>
        <w:t xml:space="preserve"> Nor is R.L’s letter significant only for what it tells us about his own attitudes, for once the letter and the articles - </w:t>
      </w:r>
      <w:r w:rsidR="00A440F2">
        <w:rPr>
          <w:rFonts w:ascii="Times New Roman" w:hAnsi="Times New Roman" w:cs="Times New Roman"/>
          <w:sz w:val="28"/>
          <w:szCs w:val="28"/>
        </w:rPr>
        <w:t xml:space="preserve">the first </w:t>
      </w:r>
      <w:r w:rsidR="00F84612">
        <w:rPr>
          <w:rFonts w:ascii="Times New Roman" w:hAnsi="Times New Roman" w:cs="Times New Roman"/>
          <w:sz w:val="28"/>
          <w:szCs w:val="28"/>
        </w:rPr>
        <w:t>emphasis</w:t>
      </w:r>
      <w:r w:rsidR="00A440F2">
        <w:rPr>
          <w:rFonts w:ascii="Times New Roman" w:hAnsi="Times New Roman" w:cs="Times New Roman"/>
          <w:sz w:val="28"/>
          <w:szCs w:val="28"/>
        </w:rPr>
        <w:t>ing</w:t>
      </w:r>
      <w:r w:rsidR="00F84612">
        <w:rPr>
          <w:rFonts w:ascii="Times New Roman" w:hAnsi="Times New Roman" w:cs="Times New Roman"/>
          <w:sz w:val="28"/>
          <w:szCs w:val="28"/>
        </w:rPr>
        <w:t xml:space="preserve"> the </w:t>
      </w:r>
      <w:r w:rsidR="00A440F2">
        <w:rPr>
          <w:rFonts w:ascii="Times New Roman" w:hAnsi="Times New Roman" w:cs="Times New Roman"/>
          <w:sz w:val="28"/>
          <w:szCs w:val="28"/>
        </w:rPr>
        <w:t xml:space="preserve">crucial role played by </w:t>
      </w:r>
      <w:r w:rsidR="00F84612">
        <w:rPr>
          <w:rFonts w:ascii="Times New Roman" w:hAnsi="Times New Roman" w:cs="Times New Roman"/>
          <w:sz w:val="28"/>
          <w:szCs w:val="28"/>
        </w:rPr>
        <w:t xml:space="preserve">priests in the rebel camps, the </w:t>
      </w:r>
      <w:r w:rsidR="00A440F2">
        <w:rPr>
          <w:rFonts w:ascii="Times New Roman" w:hAnsi="Times New Roman" w:cs="Times New Roman"/>
          <w:sz w:val="28"/>
          <w:szCs w:val="28"/>
        </w:rPr>
        <w:t>second demonstrating</w:t>
      </w:r>
      <w:r w:rsidR="00F84612">
        <w:rPr>
          <w:rFonts w:ascii="Times New Roman" w:hAnsi="Times New Roman" w:cs="Times New Roman"/>
          <w:sz w:val="28"/>
          <w:szCs w:val="28"/>
        </w:rPr>
        <w:t xml:space="preserve"> that </w:t>
      </w:r>
      <w:r w:rsidR="00136226">
        <w:rPr>
          <w:rFonts w:ascii="Times New Roman" w:hAnsi="Times New Roman" w:cs="Times New Roman"/>
          <w:sz w:val="28"/>
          <w:szCs w:val="28"/>
        </w:rPr>
        <w:t xml:space="preserve">several </w:t>
      </w:r>
      <w:r w:rsidR="00A440F2">
        <w:rPr>
          <w:rFonts w:ascii="Times New Roman" w:hAnsi="Times New Roman" w:cs="Times New Roman"/>
          <w:sz w:val="28"/>
          <w:szCs w:val="28"/>
        </w:rPr>
        <w:t xml:space="preserve">individual </w:t>
      </w:r>
      <w:r w:rsidR="00F84612">
        <w:rPr>
          <w:rFonts w:ascii="Times New Roman" w:hAnsi="Times New Roman" w:cs="Times New Roman"/>
          <w:sz w:val="28"/>
          <w:szCs w:val="28"/>
        </w:rPr>
        <w:t xml:space="preserve">priests </w:t>
      </w:r>
      <w:r w:rsidR="00F8473B">
        <w:rPr>
          <w:rFonts w:ascii="Times New Roman" w:hAnsi="Times New Roman" w:cs="Times New Roman"/>
          <w:sz w:val="28"/>
          <w:szCs w:val="28"/>
        </w:rPr>
        <w:t xml:space="preserve">were acting </w:t>
      </w:r>
      <w:r w:rsidR="00136226">
        <w:rPr>
          <w:rFonts w:ascii="Times New Roman" w:hAnsi="Times New Roman" w:cs="Times New Roman"/>
          <w:sz w:val="28"/>
          <w:szCs w:val="28"/>
        </w:rPr>
        <w:t xml:space="preserve">as </w:t>
      </w:r>
      <w:r w:rsidR="00806626">
        <w:rPr>
          <w:rFonts w:ascii="Times New Roman" w:hAnsi="Times New Roman" w:cs="Times New Roman"/>
          <w:sz w:val="28"/>
          <w:szCs w:val="28"/>
        </w:rPr>
        <w:t xml:space="preserve">‘governours’ </w:t>
      </w:r>
      <w:r w:rsidR="00F84612">
        <w:rPr>
          <w:rFonts w:ascii="Times New Roman" w:hAnsi="Times New Roman" w:cs="Times New Roman"/>
          <w:sz w:val="28"/>
          <w:szCs w:val="28"/>
        </w:rPr>
        <w:t xml:space="preserve">of those camps - had </w:t>
      </w:r>
      <w:r w:rsidR="00351BCD">
        <w:rPr>
          <w:rFonts w:ascii="Times New Roman" w:hAnsi="Times New Roman" w:cs="Times New Roman"/>
          <w:sz w:val="28"/>
          <w:szCs w:val="28"/>
        </w:rPr>
        <w:t>been published, they beca</w:t>
      </w:r>
      <w:r w:rsidR="00F84612">
        <w:rPr>
          <w:rFonts w:ascii="Times New Roman" w:hAnsi="Times New Roman" w:cs="Times New Roman"/>
          <w:sz w:val="28"/>
          <w:szCs w:val="28"/>
        </w:rPr>
        <w:t xml:space="preserve">me </w:t>
      </w:r>
      <w:r w:rsidR="00A440F2">
        <w:rPr>
          <w:rFonts w:ascii="Times New Roman" w:hAnsi="Times New Roman" w:cs="Times New Roman"/>
          <w:sz w:val="28"/>
          <w:szCs w:val="28"/>
        </w:rPr>
        <w:t xml:space="preserve">one of </w:t>
      </w:r>
      <w:r w:rsidR="00F84612">
        <w:rPr>
          <w:rFonts w:ascii="Times New Roman" w:hAnsi="Times New Roman" w:cs="Times New Roman"/>
          <w:sz w:val="28"/>
          <w:szCs w:val="28"/>
        </w:rPr>
        <w:t>the ch</w:t>
      </w:r>
      <w:r w:rsidR="00A440F2">
        <w:rPr>
          <w:rFonts w:ascii="Times New Roman" w:hAnsi="Times New Roman" w:cs="Times New Roman"/>
          <w:sz w:val="28"/>
          <w:szCs w:val="28"/>
        </w:rPr>
        <w:t>i</w:t>
      </w:r>
      <w:r w:rsidR="00F84612">
        <w:rPr>
          <w:rFonts w:ascii="Times New Roman" w:hAnsi="Times New Roman" w:cs="Times New Roman"/>
          <w:sz w:val="28"/>
          <w:szCs w:val="28"/>
        </w:rPr>
        <w:t>ef source</w:t>
      </w:r>
      <w:r w:rsidR="00A440F2">
        <w:rPr>
          <w:rFonts w:ascii="Times New Roman" w:hAnsi="Times New Roman" w:cs="Times New Roman"/>
          <w:sz w:val="28"/>
          <w:szCs w:val="28"/>
        </w:rPr>
        <w:t>s</w:t>
      </w:r>
      <w:r w:rsidR="00F84612">
        <w:rPr>
          <w:rFonts w:ascii="Times New Roman" w:hAnsi="Times New Roman" w:cs="Times New Roman"/>
          <w:sz w:val="28"/>
          <w:szCs w:val="28"/>
        </w:rPr>
        <w:t xml:space="preserve"> of information upon which </w:t>
      </w:r>
      <w:r w:rsidR="00A440F2">
        <w:rPr>
          <w:rFonts w:ascii="Times New Roman" w:hAnsi="Times New Roman" w:cs="Times New Roman"/>
          <w:sz w:val="28"/>
          <w:szCs w:val="28"/>
        </w:rPr>
        <w:t xml:space="preserve">other </w:t>
      </w:r>
      <w:r w:rsidR="00D15E1F">
        <w:rPr>
          <w:rFonts w:ascii="Times New Roman" w:hAnsi="Times New Roman" w:cs="Times New Roman"/>
          <w:sz w:val="28"/>
          <w:szCs w:val="28"/>
        </w:rPr>
        <w:t>loyalists dre</w:t>
      </w:r>
      <w:r w:rsidR="00F84612">
        <w:rPr>
          <w:rFonts w:ascii="Times New Roman" w:hAnsi="Times New Roman" w:cs="Times New Roman"/>
          <w:sz w:val="28"/>
          <w:szCs w:val="28"/>
        </w:rPr>
        <w:t xml:space="preserve">w </w:t>
      </w:r>
      <w:r w:rsidR="00A440F2">
        <w:rPr>
          <w:rFonts w:ascii="Times New Roman" w:hAnsi="Times New Roman" w:cs="Times New Roman"/>
          <w:sz w:val="28"/>
          <w:szCs w:val="28"/>
        </w:rPr>
        <w:t xml:space="preserve">as they </w:t>
      </w:r>
      <w:r w:rsidR="00ED14A5">
        <w:rPr>
          <w:rFonts w:ascii="Times New Roman" w:hAnsi="Times New Roman" w:cs="Times New Roman"/>
          <w:sz w:val="28"/>
          <w:szCs w:val="28"/>
        </w:rPr>
        <w:t xml:space="preserve">developed </w:t>
      </w:r>
      <w:r w:rsidR="00A440F2">
        <w:rPr>
          <w:rFonts w:ascii="Times New Roman" w:hAnsi="Times New Roman" w:cs="Times New Roman"/>
          <w:sz w:val="28"/>
          <w:szCs w:val="28"/>
        </w:rPr>
        <w:t>their own mental picture of</w:t>
      </w:r>
      <w:r w:rsidR="00F84612">
        <w:rPr>
          <w:rFonts w:ascii="Times New Roman" w:hAnsi="Times New Roman" w:cs="Times New Roman"/>
          <w:sz w:val="28"/>
          <w:szCs w:val="28"/>
        </w:rPr>
        <w:t xml:space="preserve"> the rising. </w:t>
      </w:r>
      <w:r w:rsidR="00A440F2">
        <w:rPr>
          <w:rFonts w:ascii="Times New Roman" w:hAnsi="Times New Roman" w:cs="Times New Roman"/>
          <w:sz w:val="28"/>
          <w:szCs w:val="28"/>
        </w:rPr>
        <w:t xml:space="preserve"> </w:t>
      </w:r>
    </w:p>
    <w:p w:rsidR="00D7171F" w:rsidRDefault="00D7171F" w:rsidP="00B73BFF">
      <w:pPr>
        <w:spacing w:after="0" w:line="480" w:lineRule="auto"/>
        <w:rPr>
          <w:rFonts w:ascii="Times New Roman" w:hAnsi="Times New Roman" w:cs="Times New Roman"/>
          <w:sz w:val="28"/>
          <w:szCs w:val="28"/>
        </w:rPr>
      </w:pPr>
    </w:p>
    <w:p w:rsidR="00104DFD" w:rsidRPr="003463C7" w:rsidRDefault="00D7171F" w:rsidP="00B73BFF">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R.L.</w:t>
      </w:r>
      <w:r w:rsidR="0028304B">
        <w:rPr>
          <w:rFonts w:ascii="Times New Roman" w:hAnsi="Times New Roman" w:cs="Times New Roman"/>
          <w:sz w:val="28"/>
          <w:szCs w:val="28"/>
        </w:rPr>
        <w:t xml:space="preserve">’s </w:t>
      </w:r>
      <w:r>
        <w:rPr>
          <w:rFonts w:ascii="Times New Roman" w:hAnsi="Times New Roman" w:cs="Times New Roman"/>
          <w:sz w:val="28"/>
          <w:szCs w:val="28"/>
        </w:rPr>
        <w:t xml:space="preserve">letter </w:t>
      </w:r>
      <w:r w:rsidR="00351BCD">
        <w:rPr>
          <w:rFonts w:ascii="Times New Roman" w:hAnsi="Times New Roman" w:cs="Times New Roman"/>
          <w:sz w:val="28"/>
          <w:szCs w:val="28"/>
        </w:rPr>
        <w:t xml:space="preserve">was despatched </w:t>
      </w:r>
      <w:r w:rsidR="0028304B">
        <w:rPr>
          <w:rFonts w:ascii="Times New Roman" w:hAnsi="Times New Roman" w:cs="Times New Roman"/>
          <w:sz w:val="28"/>
          <w:szCs w:val="28"/>
        </w:rPr>
        <w:t xml:space="preserve">a day or two before the first major </w:t>
      </w:r>
      <w:r w:rsidR="00351BCD">
        <w:rPr>
          <w:rFonts w:ascii="Times New Roman" w:hAnsi="Times New Roman" w:cs="Times New Roman"/>
          <w:sz w:val="28"/>
          <w:szCs w:val="28"/>
        </w:rPr>
        <w:t>clash</w:t>
      </w:r>
      <w:r w:rsidR="0028304B">
        <w:rPr>
          <w:rFonts w:ascii="Times New Roman" w:hAnsi="Times New Roman" w:cs="Times New Roman"/>
          <w:sz w:val="28"/>
          <w:szCs w:val="28"/>
        </w:rPr>
        <w:t xml:space="preserve"> </w:t>
      </w:r>
      <w:r w:rsidR="00351BCD">
        <w:rPr>
          <w:rFonts w:ascii="Times New Roman" w:hAnsi="Times New Roman" w:cs="Times New Roman"/>
          <w:sz w:val="28"/>
          <w:szCs w:val="28"/>
        </w:rPr>
        <w:t xml:space="preserve">occurred </w:t>
      </w:r>
      <w:r w:rsidR="0028304B">
        <w:rPr>
          <w:rFonts w:ascii="Times New Roman" w:hAnsi="Times New Roman" w:cs="Times New Roman"/>
          <w:sz w:val="28"/>
          <w:szCs w:val="28"/>
        </w:rPr>
        <w:t xml:space="preserve">between Lord Russell’s forces and </w:t>
      </w:r>
      <w:r w:rsidR="007130E8">
        <w:rPr>
          <w:rFonts w:ascii="Times New Roman" w:hAnsi="Times New Roman" w:cs="Times New Roman"/>
          <w:sz w:val="28"/>
          <w:szCs w:val="28"/>
        </w:rPr>
        <w:t>the W</w:t>
      </w:r>
      <w:r w:rsidR="00351BCD">
        <w:rPr>
          <w:rFonts w:ascii="Times New Roman" w:hAnsi="Times New Roman" w:cs="Times New Roman"/>
          <w:sz w:val="28"/>
          <w:szCs w:val="28"/>
        </w:rPr>
        <w:t>estern rebels</w:t>
      </w:r>
      <w:r w:rsidR="0028304B">
        <w:rPr>
          <w:rFonts w:ascii="Times New Roman" w:hAnsi="Times New Roman" w:cs="Times New Roman"/>
          <w:sz w:val="28"/>
          <w:szCs w:val="28"/>
        </w:rPr>
        <w:t>. Betwe</w:t>
      </w:r>
      <w:r w:rsidR="00CA36B4">
        <w:rPr>
          <w:rFonts w:ascii="Times New Roman" w:hAnsi="Times New Roman" w:cs="Times New Roman"/>
          <w:sz w:val="28"/>
          <w:szCs w:val="28"/>
        </w:rPr>
        <w:t>en 27 July and 5 August</w:t>
      </w:r>
      <w:r w:rsidR="0028304B">
        <w:rPr>
          <w:rFonts w:ascii="Times New Roman" w:hAnsi="Times New Roman" w:cs="Times New Roman"/>
          <w:sz w:val="28"/>
          <w:szCs w:val="28"/>
        </w:rPr>
        <w:t xml:space="preserve">, </w:t>
      </w:r>
      <w:r w:rsidR="00CA36B4">
        <w:rPr>
          <w:rFonts w:ascii="Times New Roman" w:hAnsi="Times New Roman" w:cs="Times New Roman"/>
          <w:sz w:val="28"/>
          <w:szCs w:val="28"/>
        </w:rPr>
        <w:t xml:space="preserve">however, a series of desperate </w:t>
      </w:r>
      <w:r w:rsidR="0028304B">
        <w:rPr>
          <w:rFonts w:ascii="Times New Roman" w:hAnsi="Times New Roman" w:cs="Times New Roman"/>
          <w:sz w:val="28"/>
          <w:szCs w:val="28"/>
        </w:rPr>
        <w:t>battles</w:t>
      </w:r>
      <w:r w:rsidR="00116AAF">
        <w:rPr>
          <w:rFonts w:ascii="Times New Roman" w:hAnsi="Times New Roman" w:cs="Times New Roman"/>
          <w:sz w:val="28"/>
          <w:szCs w:val="28"/>
        </w:rPr>
        <w:t xml:space="preserve"> took place in the </w:t>
      </w:r>
      <w:r w:rsidR="0028304B">
        <w:rPr>
          <w:rFonts w:ascii="Times New Roman" w:hAnsi="Times New Roman" w:cs="Times New Roman"/>
          <w:sz w:val="28"/>
          <w:szCs w:val="28"/>
        </w:rPr>
        <w:t>East Devon</w:t>
      </w:r>
      <w:r w:rsidR="00116AAF">
        <w:rPr>
          <w:rFonts w:ascii="Times New Roman" w:hAnsi="Times New Roman" w:cs="Times New Roman"/>
          <w:sz w:val="28"/>
          <w:szCs w:val="28"/>
        </w:rPr>
        <w:t xml:space="preserve"> countryside</w:t>
      </w:r>
      <w:r w:rsidR="00EB6790">
        <w:rPr>
          <w:rFonts w:ascii="Times New Roman" w:hAnsi="Times New Roman" w:cs="Times New Roman"/>
          <w:sz w:val="28"/>
          <w:szCs w:val="28"/>
        </w:rPr>
        <w:t>,</w:t>
      </w:r>
      <w:r w:rsidR="00116AAF">
        <w:rPr>
          <w:rFonts w:ascii="Times New Roman" w:hAnsi="Times New Roman" w:cs="Times New Roman"/>
          <w:sz w:val="28"/>
          <w:szCs w:val="28"/>
        </w:rPr>
        <w:t xml:space="preserve"> </w:t>
      </w:r>
      <w:r w:rsidR="003463C7">
        <w:rPr>
          <w:rFonts w:ascii="Times New Roman" w:hAnsi="Times New Roman" w:cs="Times New Roman"/>
          <w:sz w:val="28"/>
          <w:szCs w:val="28"/>
        </w:rPr>
        <w:t xml:space="preserve">as Russell - </w:t>
      </w:r>
      <w:r w:rsidR="00CA36B4">
        <w:rPr>
          <w:rFonts w:ascii="Times New Roman" w:hAnsi="Times New Roman" w:cs="Times New Roman"/>
          <w:sz w:val="28"/>
          <w:szCs w:val="28"/>
        </w:rPr>
        <w:t xml:space="preserve">his strength now swollen </w:t>
      </w:r>
      <w:r w:rsidR="0028304B">
        <w:rPr>
          <w:rFonts w:ascii="Times New Roman" w:hAnsi="Times New Roman" w:cs="Times New Roman"/>
          <w:sz w:val="28"/>
          <w:szCs w:val="28"/>
        </w:rPr>
        <w:t xml:space="preserve">by </w:t>
      </w:r>
      <w:r w:rsidR="00426CD1">
        <w:rPr>
          <w:rFonts w:ascii="Times New Roman" w:hAnsi="Times New Roman" w:cs="Times New Roman"/>
          <w:sz w:val="28"/>
          <w:szCs w:val="28"/>
        </w:rPr>
        <w:t>Gre</w:t>
      </w:r>
      <w:r w:rsidR="0028304B">
        <w:rPr>
          <w:rFonts w:ascii="Times New Roman" w:hAnsi="Times New Roman" w:cs="Times New Roman"/>
          <w:sz w:val="28"/>
          <w:szCs w:val="28"/>
        </w:rPr>
        <w:t xml:space="preserve">y’s </w:t>
      </w:r>
      <w:r w:rsidR="00426CD1">
        <w:rPr>
          <w:rFonts w:ascii="Times New Roman" w:hAnsi="Times New Roman" w:cs="Times New Roman"/>
          <w:sz w:val="28"/>
          <w:szCs w:val="28"/>
        </w:rPr>
        <w:t xml:space="preserve">forces, and by bands of </w:t>
      </w:r>
      <w:r w:rsidR="00633553">
        <w:rPr>
          <w:rFonts w:ascii="Times New Roman" w:hAnsi="Times New Roman" w:cs="Times New Roman"/>
          <w:sz w:val="28"/>
          <w:szCs w:val="28"/>
        </w:rPr>
        <w:t>foreign</w:t>
      </w:r>
      <w:r w:rsidR="00426CD1">
        <w:rPr>
          <w:rFonts w:ascii="Times New Roman" w:hAnsi="Times New Roman" w:cs="Times New Roman"/>
          <w:sz w:val="28"/>
          <w:szCs w:val="28"/>
        </w:rPr>
        <w:t xml:space="preserve"> mercenary soldiers who had been sent down </w:t>
      </w:r>
      <w:r w:rsidR="00104DFD">
        <w:rPr>
          <w:rFonts w:ascii="Times New Roman" w:hAnsi="Times New Roman" w:cs="Times New Roman"/>
          <w:sz w:val="28"/>
          <w:szCs w:val="28"/>
        </w:rPr>
        <w:t xml:space="preserve">to his aid </w:t>
      </w:r>
      <w:r w:rsidR="008B4A0B">
        <w:rPr>
          <w:rFonts w:ascii="Times New Roman" w:hAnsi="Times New Roman" w:cs="Times New Roman"/>
          <w:sz w:val="28"/>
          <w:szCs w:val="28"/>
        </w:rPr>
        <w:t xml:space="preserve">- </w:t>
      </w:r>
      <w:r w:rsidR="00426CD1">
        <w:rPr>
          <w:rFonts w:ascii="Times New Roman" w:hAnsi="Times New Roman" w:cs="Times New Roman"/>
          <w:sz w:val="28"/>
          <w:szCs w:val="28"/>
        </w:rPr>
        <w:t>pushed slowly westwards towards the besieged city of</w:t>
      </w:r>
      <w:r w:rsidR="00CA36B4">
        <w:rPr>
          <w:rFonts w:ascii="Times New Roman" w:hAnsi="Times New Roman" w:cs="Times New Roman"/>
          <w:sz w:val="28"/>
          <w:szCs w:val="28"/>
        </w:rPr>
        <w:t xml:space="preserve"> Exeter. Several thousand protestors</w:t>
      </w:r>
      <w:r w:rsidR="00426CD1">
        <w:rPr>
          <w:rFonts w:ascii="Times New Roman" w:hAnsi="Times New Roman" w:cs="Times New Roman"/>
          <w:sz w:val="28"/>
          <w:szCs w:val="28"/>
        </w:rPr>
        <w:t xml:space="preserve"> were killed in brutal engage</w:t>
      </w:r>
      <w:r w:rsidR="00AD7975">
        <w:rPr>
          <w:rFonts w:ascii="Times New Roman" w:hAnsi="Times New Roman" w:cs="Times New Roman"/>
          <w:sz w:val="28"/>
          <w:szCs w:val="28"/>
        </w:rPr>
        <w:t>ments fought at Fenny Bridges</w:t>
      </w:r>
      <w:r w:rsidR="00505EAA">
        <w:rPr>
          <w:rFonts w:ascii="Times New Roman" w:hAnsi="Times New Roman" w:cs="Times New Roman"/>
          <w:sz w:val="28"/>
          <w:szCs w:val="28"/>
        </w:rPr>
        <w:t xml:space="preserve">, </w:t>
      </w:r>
      <w:r w:rsidR="00EB6790">
        <w:rPr>
          <w:rFonts w:ascii="Times New Roman" w:hAnsi="Times New Roman" w:cs="Times New Roman"/>
          <w:sz w:val="28"/>
          <w:szCs w:val="28"/>
        </w:rPr>
        <w:t xml:space="preserve">Clyst St Mary </w:t>
      </w:r>
      <w:r w:rsidR="00426CD1">
        <w:rPr>
          <w:rFonts w:ascii="Times New Roman" w:hAnsi="Times New Roman" w:cs="Times New Roman"/>
          <w:sz w:val="28"/>
          <w:szCs w:val="28"/>
        </w:rPr>
        <w:t>and Clyst Heath, and on 5 August the surviving besiegers finally abandoned</w:t>
      </w:r>
      <w:r w:rsidR="00104DFD">
        <w:rPr>
          <w:rFonts w:ascii="Times New Roman" w:hAnsi="Times New Roman" w:cs="Times New Roman"/>
          <w:sz w:val="28"/>
          <w:szCs w:val="28"/>
        </w:rPr>
        <w:t xml:space="preserve"> their camps </w:t>
      </w:r>
      <w:r w:rsidR="00CA36B4">
        <w:rPr>
          <w:rFonts w:ascii="Times New Roman" w:hAnsi="Times New Roman" w:cs="Times New Roman"/>
          <w:sz w:val="28"/>
          <w:szCs w:val="28"/>
        </w:rPr>
        <w:t xml:space="preserve">before Exeter and withdrew </w:t>
      </w:r>
      <w:r w:rsidR="00426CD1">
        <w:rPr>
          <w:rFonts w:ascii="Times New Roman" w:hAnsi="Times New Roman" w:cs="Times New Roman"/>
          <w:sz w:val="28"/>
          <w:szCs w:val="28"/>
        </w:rPr>
        <w:t>t</w:t>
      </w:r>
      <w:r w:rsidR="00104DFD">
        <w:rPr>
          <w:rFonts w:ascii="Times New Roman" w:hAnsi="Times New Roman" w:cs="Times New Roman"/>
          <w:sz w:val="28"/>
          <w:szCs w:val="28"/>
        </w:rPr>
        <w:t>o</w:t>
      </w:r>
      <w:r w:rsidR="007130E8">
        <w:rPr>
          <w:rFonts w:ascii="Times New Roman" w:hAnsi="Times New Roman" w:cs="Times New Roman"/>
          <w:sz w:val="28"/>
          <w:szCs w:val="28"/>
        </w:rPr>
        <w:t xml:space="preserve"> the w</w:t>
      </w:r>
      <w:r w:rsidR="00104DFD">
        <w:rPr>
          <w:rFonts w:ascii="Times New Roman" w:hAnsi="Times New Roman" w:cs="Times New Roman"/>
          <w:sz w:val="28"/>
          <w:szCs w:val="28"/>
        </w:rPr>
        <w:t>est, thus enabling</w:t>
      </w:r>
      <w:r w:rsidR="00426CD1">
        <w:rPr>
          <w:rFonts w:ascii="Times New Roman" w:hAnsi="Times New Roman" w:cs="Times New Roman"/>
          <w:sz w:val="28"/>
          <w:szCs w:val="28"/>
        </w:rPr>
        <w:t xml:space="preserve"> Russell to enter the c</w:t>
      </w:r>
      <w:r w:rsidR="00C00333">
        <w:rPr>
          <w:rFonts w:ascii="Times New Roman" w:hAnsi="Times New Roman" w:cs="Times New Roman"/>
          <w:sz w:val="28"/>
          <w:szCs w:val="28"/>
        </w:rPr>
        <w:t xml:space="preserve">ity in triumph on </w:t>
      </w:r>
      <w:r w:rsidR="00116AAF">
        <w:rPr>
          <w:rFonts w:ascii="Times New Roman" w:hAnsi="Times New Roman" w:cs="Times New Roman"/>
          <w:sz w:val="28"/>
          <w:szCs w:val="28"/>
        </w:rPr>
        <w:t xml:space="preserve">the following </w:t>
      </w:r>
      <w:r w:rsidR="00426CD1">
        <w:rPr>
          <w:rFonts w:ascii="Times New Roman" w:hAnsi="Times New Roman" w:cs="Times New Roman"/>
          <w:sz w:val="28"/>
          <w:szCs w:val="28"/>
        </w:rPr>
        <w:t>day.</w:t>
      </w:r>
      <w:r w:rsidR="005B4A29">
        <w:rPr>
          <w:rStyle w:val="EndnoteReference"/>
          <w:rFonts w:ascii="Times New Roman" w:hAnsi="Times New Roman" w:cs="Times New Roman"/>
          <w:sz w:val="28"/>
          <w:szCs w:val="28"/>
        </w:rPr>
        <w:endnoteReference w:id="65"/>
      </w:r>
      <w:r w:rsidR="00426CD1">
        <w:rPr>
          <w:rFonts w:ascii="Times New Roman" w:hAnsi="Times New Roman" w:cs="Times New Roman"/>
          <w:sz w:val="28"/>
          <w:szCs w:val="28"/>
        </w:rPr>
        <w:t xml:space="preserve">  </w:t>
      </w:r>
      <w:r w:rsidR="00104DFD">
        <w:rPr>
          <w:rFonts w:ascii="Times New Roman" w:hAnsi="Times New Roman" w:cs="Times New Roman"/>
          <w:sz w:val="28"/>
          <w:szCs w:val="28"/>
        </w:rPr>
        <w:t>T</w:t>
      </w:r>
      <w:r w:rsidR="00CA36B4">
        <w:rPr>
          <w:rFonts w:ascii="Times New Roman" w:hAnsi="Times New Roman" w:cs="Times New Roman"/>
          <w:sz w:val="28"/>
          <w:szCs w:val="28"/>
        </w:rPr>
        <w:t xml:space="preserve">he victors </w:t>
      </w:r>
      <w:r w:rsidR="00895004">
        <w:rPr>
          <w:rFonts w:ascii="Times New Roman" w:hAnsi="Times New Roman" w:cs="Times New Roman"/>
          <w:sz w:val="28"/>
          <w:szCs w:val="28"/>
        </w:rPr>
        <w:t xml:space="preserve">swiftly set about </w:t>
      </w:r>
      <w:r w:rsidR="003463C7">
        <w:rPr>
          <w:rFonts w:ascii="Times New Roman" w:hAnsi="Times New Roman" w:cs="Times New Roman"/>
          <w:sz w:val="28"/>
          <w:szCs w:val="28"/>
        </w:rPr>
        <w:t xml:space="preserve">the congenial </w:t>
      </w:r>
      <w:r w:rsidR="00C00333">
        <w:rPr>
          <w:rFonts w:ascii="Times New Roman" w:hAnsi="Times New Roman" w:cs="Times New Roman"/>
          <w:sz w:val="28"/>
          <w:szCs w:val="28"/>
        </w:rPr>
        <w:t xml:space="preserve">task </w:t>
      </w:r>
      <w:r w:rsidR="00116AAF">
        <w:rPr>
          <w:rFonts w:ascii="Times New Roman" w:hAnsi="Times New Roman" w:cs="Times New Roman"/>
          <w:sz w:val="28"/>
          <w:szCs w:val="28"/>
        </w:rPr>
        <w:t>of punishing the vanquished,</w:t>
      </w:r>
      <w:r w:rsidR="00633553">
        <w:rPr>
          <w:rFonts w:ascii="Times New Roman" w:hAnsi="Times New Roman" w:cs="Times New Roman"/>
          <w:sz w:val="28"/>
          <w:szCs w:val="28"/>
        </w:rPr>
        <w:t xml:space="preserve"> and a list</w:t>
      </w:r>
      <w:r w:rsidR="00104DFD">
        <w:rPr>
          <w:rFonts w:ascii="Times New Roman" w:hAnsi="Times New Roman" w:cs="Times New Roman"/>
          <w:sz w:val="28"/>
          <w:szCs w:val="28"/>
        </w:rPr>
        <w:t xml:space="preserve"> </w:t>
      </w:r>
      <w:r w:rsidR="00116AAF">
        <w:rPr>
          <w:rFonts w:ascii="Times New Roman" w:hAnsi="Times New Roman" w:cs="Times New Roman"/>
          <w:sz w:val="28"/>
          <w:szCs w:val="28"/>
        </w:rPr>
        <w:t>of expenses</w:t>
      </w:r>
      <w:r w:rsidR="00CA36B4">
        <w:rPr>
          <w:rFonts w:ascii="Times New Roman" w:hAnsi="Times New Roman" w:cs="Times New Roman"/>
          <w:sz w:val="28"/>
          <w:szCs w:val="28"/>
        </w:rPr>
        <w:t xml:space="preserve"> </w:t>
      </w:r>
      <w:r w:rsidR="00BE7026">
        <w:rPr>
          <w:rFonts w:ascii="Times New Roman" w:hAnsi="Times New Roman" w:cs="Times New Roman"/>
          <w:sz w:val="28"/>
          <w:szCs w:val="28"/>
        </w:rPr>
        <w:t xml:space="preserve">which was </w:t>
      </w:r>
      <w:r w:rsidR="00CA36B4">
        <w:rPr>
          <w:rFonts w:ascii="Times New Roman" w:hAnsi="Times New Roman" w:cs="Times New Roman"/>
          <w:sz w:val="28"/>
          <w:szCs w:val="28"/>
        </w:rPr>
        <w:t xml:space="preserve">compiled </w:t>
      </w:r>
      <w:r w:rsidR="00116AAF">
        <w:rPr>
          <w:rFonts w:ascii="Times New Roman" w:hAnsi="Times New Roman" w:cs="Times New Roman"/>
          <w:sz w:val="28"/>
          <w:szCs w:val="28"/>
        </w:rPr>
        <w:t xml:space="preserve">by the mayor of Exeter </w:t>
      </w:r>
      <w:r w:rsidR="00074486">
        <w:rPr>
          <w:rFonts w:ascii="Times New Roman" w:hAnsi="Times New Roman" w:cs="Times New Roman"/>
          <w:sz w:val="28"/>
          <w:szCs w:val="28"/>
        </w:rPr>
        <w:t xml:space="preserve">soon afterwards </w:t>
      </w:r>
      <w:r w:rsidR="00104DFD">
        <w:rPr>
          <w:rFonts w:ascii="Times New Roman" w:hAnsi="Times New Roman" w:cs="Times New Roman"/>
          <w:sz w:val="28"/>
          <w:szCs w:val="28"/>
        </w:rPr>
        <w:t>show</w:t>
      </w:r>
      <w:r w:rsidR="00BF04E1">
        <w:rPr>
          <w:rFonts w:ascii="Times New Roman" w:hAnsi="Times New Roman" w:cs="Times New Roman"/>
          <w:sz w:val="28"/>
          <w:szCs w:val="28"/>
        </w:rPr>
        <w:t>s</w:t>
      </w:r>
      <w:r w:rsidR="00633553">
        <w:rPr>
          <w:rFonts w:ascii="Times New Roman" w:hAnsi="Times New Roman" w:cs="Times New Roman"/>
          <w:sz w:val="28"/>
          <w:szCs w:val="28"/>
        </w:rPr>
        <w:t xml:space="preserve"> that several sets</w:t>
      </w:r>
      <w:r w:rsidR="00104DFD">
        <w:rPr>
          <w:rFonts w:ascii="Times New Roman" w:hAnsi="Times New Roman" w:cs="Times New Roman"/>
          <w:sz w:val="28"/>
          <w:szCs w:val="28"/>
        </w:rPr>
        <w:t xml:space="preserve"> of ‘gallows</w:t>
      </w:r>
      <w:r w:rsidR="00BF04E1">
        <w:rPr>
          <w:rFonts w:ascii="Times New Roman" w:hAnsi="Times New Roman" w:cs="Times New Roman"/>
          <w:sz w:val="28"/>
          <w:szCs w:val="28"/>
        </w:rPr>
        <w:t>’</w:t>
      </w:r>
      <w:r w:rsidR="00633553">
        <w:rPr>
          <w:rFonts w:ascii="Times New Roman" w:hAnsi="Times New Roman" w:cs="Times New Roman"/>
          <w:sz w:val="28"/>
          <w:szCs w:val="28"/>
        </w:rPr>
        <w:t xml:space="preserve"> </w:t>
      </w:r>
      <w:r w:rsidR="00505EAA">
        <w:rPr>
          <w:rFonts w:ascii="Times New Roman" w:hAnsi="Times New Roman" w:cs="Times New Roman"/>
          <w:sz w:val="28"/>
          <w:szCs w:val="28"/>
        </w:rPr>
        <w:t xml:space="preserve">were constructed </w:t>
      </w:r>
      <w:r w:rsidR="00633553">
        <w:rPr>
          <w:rFonts w:ascii="Times New Roman" w:hAnsi="Times New Roman" w:cs="Times New Roman"/>
          <w:sz w:val="28"/>
          <w:szCs w:val="28"/>
        </w:rPr>
        <w:t>at this time</w:t>
      </w:r>
      <w:r w:rsidR="00104DFD">
        <w:rPr>
          <w:rFonts w:ascii="Times New Roman" w:hAnsi="Times New Roman" w:cs="Times New Roman"/>
          <w:sz w:val="28"/>
          <w:szCs w:val="28"/>
        </w:rPr>
        <w:t>.</w:t>
      </w:r>
      <w:r w:rsidR="005B4A29">
        <w:rPr>
          <w:rStyle w:val="EndnoteReference"/>
          <w:rFonts w:ascii="Times New Roman" w:hAnsi="Times New Roman" w:cs="Times New Roman"/>
          <w:sz w:val="28"/>
          <w:szCs w:val="28"/>
        </w:rPr>
        <w:endnoteReference w:id="66"/>
      </w:r>
      <w:r w:rsidR="00104DFD">
        <w:rPr>
          <w:rFonts w:ascii="Times New Roman" w:hAnsi="Times New Roman" w:cs="Times New Roman"/>
          <w:sz w:val="28"/>
          <w:szCs w:val="28"/>
        </w:rPr>
        <w:t xml:space="preserve"> </w:t>
      </w:r>
      <w:r w:rsidR="00633553">
        <w:rPr>
          <w:rFonts w:ascii="Times New Roman" w:hAnsi="Times New Roman" w:cs="Times New Roman"/>
          <w:sz w:val="28"/>
          <w:szCs w:val="28"/>
        </w:rPr>
        <w:t xml:space="preserve">It was almost certainly during this same period </w:t>
      </w:r>
      <w:r w:rsidR="00BF04E1">
        <w:rPr>
          <w:rFonts w:ascii="Times New Roman" w:hAnsi="Times New Roman" w:cs="Times New Roman"/>
          <w:sz w:val="28"/>
          <w:szCs w:val="28"/>
        </w:rPr>
        <w:t xml:space="preserve">that Robert Welshe met his celebrated end. </w:t>
      </w:r>
      <w:r w:rsidR="00104DFD">
        <w:rPr>
          <w:rFonts w:ascii="Times New Roman" w:hAnsi="Times New Roman" w:cs="Times New Roman"/>
          <w:sz w:val="28"/>
          <w:szCs w:val="28"/>
        </w:rPr>
        <w:t>Writing many years la</w:t>
      </w:r>
      <w:r w:rsidR="008B4A0B">
        <w:rPr>
          <w:rFonts w:ascii="Times New Roman" w:hAnsi="Times New Roman" w:cs="Times New Roman"/>
          <w:sz w:val="28"/>
          <w:szCs w:val="28"/>
        </w:rPr>
        <w:t xml:space="preserve">ter, John </w:t>
      </w:r>
      <w:r w:rsidR="00BE7026">
        <w:rPr>
          <w:rFonts w:ascii="Times New Roman" w:hAnsi="Times New Roman" w:cs="Times New Roman"/>
          <w:sz w:val="28"/>
          <w:szCs w:val="28"/>
        </w:rPr>
        <w:t xml:space="preserve">Hooker </w:t>
      </w:r>
      <w:r w:rsidR="00104DFD">
        <w:rPr>
          <w:rFonts w:ascii="Times New Roman" w:hAnsi="Times New Roman" w:cs="Times New Roman"/>
          <w:sz w:val="28"/>
          <w:szCs w:val="28"/>
        </w:rPr>
        <w:t>recalled that while Russell was in Exeter, ‘he did gre</w:t>
      </w:r>
      <w:r w:rsidR="00BF04E1">
        <w:rPr>
          <w:rFonts w:ascii="Times New Roman" w:hAnsi="Times New Roman" w:cs="Times New Roman"/>
          <w:sz w:val="28"/>
          <w:szCs w:val="28"/>
        </w:rPr>
        <w:t>ate executions up</w:t>
      </w:r>
      <w:r w:rsidR="005D2B23">
        <w:rPr>
          <w:rFonts w:ascii="Times New Roman" w:hAnsi="Times New Roman" w:cs="Times New Roman"/>
          <w:sz w:val="28"/>
          <w:szCs w:val="28"/>
        </w:rPr>
        <w:t>p</w:t>
      </w:r>
      <w:r w:rsidR="00BF04E1">
        <w:rPr>
          <w:rFonts w:ascii="Times New Roman" w:hAnsi="Times New Roman" w:cs="Times New Roman"/>
          <w:sz w:val="28"/>
          <w:szCs w:val="28"/>
        </w:rPr>
        <w:t xml:space="preserve">on the rebells, [and] </w:t>
      </w:r>
      <w:r w:rsidR="00104DFD">
        <w:rPr>
          <w:rFonts w:ascii="Times New Roman" w:hAnsi="Times New Roman" w:cs="Times New Roman"/>
          <w:sz w:val="28"/>
          <w:szCs w:val="28"/>
        </w:rPr>
        <w:t>namelie uppon a Prieste na</w:t>
      </w:r>
      <w:r w:rsidR="00895004">
        <w:rPr>
          <w:rFonts w:ascii="Times New Roman" w:hAnsi="Times New Roman" w:cs="Times New Roman"/>
          <w:sz w:val="28"/>
          <w:szCs w:val="28"/>
        </w:rPr>
        <w:t>med Welsh … vi</w:t>
      </w:r>
      <w:r w:rsidR="005D2B23">
        <w:rPr>
          <w:rFonts w:ascii="Times New Roman" w:hAnsi="Times New Roman" w:cs="Times New Roman"/>
          <w:sz w:val="28"/>
          <w:szCs w:val="28"/>
        </w:rPr>
        <w:t>c</w:t>
      </w:r>
      <w:r w:rsidR="00895004">
        <w:rPr>
          <w:rFonts w:ascii="Times New Roman" w:hAnsi="Times New Roman" w:cs="Times New Roman"/>
          <w:sz w:val="28"/>
          <w:szCs w:val="28"/>
        </w:rPr>
        <w:t xml:space="preserve">car … </w:t>
      </w:r>
      <w:r w:rsidR="00104DFD">
        <w:rPr>
          <w:rFonts w:ascii="Times New Roman" w:hAnsi="Times New Roman" w:cs="Times New Roman"/>
          <w:sz w:val="28"/>
          <w:szCs w:val="28"/>
        </w:rPr>
        <w:t>of S</w:t>
      </w:r>
      <w:r w:rsidR="00895004">
        <w:rPr>
          <w:rFonts w:ascii="Times New Roman" w:hAnsi="Times New Roman" w:cs="Times New Roman"/>
          <w:sz w:val="28"/>
          <w:szCs w:val="28"/>
        </w:rPr>
        <w:t xml:space="preserve">t Thomas neere … </w:t>
      </w:r>
      <w:r w:rsidR="00104DFD">
        <w:rPr>
          <w:rFonts w:ascii="Times New Roman" w:hAnsi="Times New Roman" w:cs="Times New Roman"/>
          <w:sz w:val="28"/>
          <w:szCs w:val="28"/>
        </w:rPr>
        <w:t>Excester who had</w:t>
      </w:r>
      <w:r w:rsidR="005D2B23">
        <w:rPr>
          <w:rFonts w:ascii="Times New Roman" w:hAnsi="Times New Roman" w:cs="Times New Roman"/>
          <w:sz w:val="28"/>
          <w:szCs w:val="28"/>
        </w:rPr>
        <w:t xml:space="preserve"> byn a chief C</w:t>
      </w:r>
      <w:r w:rsidR="003463C7">
        <w:rPr>
          <w:rFonts w:ascii="Times New Roman" w:hAnsi="Times New Roman" w:cs="Times New Roman"/>
          <w:sz w:val="28"/>
          <w:szCs w:val="28"/>
        </w:rPr>
        <w:t xml:space="preserve">aptaine … </w:t>
      </w:r>
      <w:r w:rsidR="00104DFD">
        <w:rPr>
          <w:rFonts w:ascii="Times New Roman" w:hAnsi="Times New Roman" w:cs="Times New Roman"/>
          <w:sz w:val="28"/>
          <w:szCs w:val="28"/>
        </w:rPr>
        <w:t>in this reb</w:t>
      </w:r>
      <w:r w:rsidR="00BF04E1">
        <w:rPr>
          <w:rFonts w:ascii="Times New Roman" w:hAnsi="Times New Roman" w:cs="Times New Roman"/>
          <w:sz w:val="28"/>
          <w:szCs w:val="28"/>
        </w:rPr>
        <w:t>ellion’</w:t>
      </w:r>
      <w:r w:rsidR="00104DFD">
        <w:rPr>
          <w:rFonts w:ascii="Times New Roman" w:hAnsi="Times New Roman" w:cs="Times New Roman"/>
          <w:sz w:val="28"/>
          <w:szCs w:val="28"/>
        </w:rPr>
        <w:t>.</w:t>
      </w:r>
      <w:r w:rsidR="005B4A29">
        <w:rPr>
          <w:rStyle w:val="EndnoteReference"/>
          <w:rFonts w:ascii="Times New Roman" w:hAnsi="Times New Roman" w:cs="Times New Roman"/>
          <w:sz w:val="28"/>
          <w:szCs w:val="28"/>
        </w:rPr>
        <w:endnoteReference w:id="67"/>
      </w:r>
    </w:p>
    <w:p w:rsidR="00BF04E1" w:rsidRDefault="00BF04E1" w:rsidP="00B73BFF">
      <w:pPr>
        <w:spacing w:after="0" w:line="480" w:lineRule="auto"/>
        <w:jc w:val="both"/>
        <w:rPr>
          <w:rFonts w:ascii="Times New Roman" w:hAnsi="Times New Roman" w:cs="Times New Roman"/>
          <w:sz w:val="28"/>
          <w:szCs w:val="28"/>
        </w:rPr>
      </w:pPr>
    </w:p>
    <w:p w:rsidR="00074486" w:rsidRDefault="00895004"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Hooker described</w:t>
      </w:r>
      <w:r w:rsidR="003463C7">
        <w:rPr>
          <w:rFonts w:ascii="Times New Roman" w:hAnsi="Times New Roman" w:cs="Times New Roman"/>
          <w:sz w:val="28"/>
          <w:szCs w:val="28"/>
        </w:rPr>
        <w:t xml:space="preserve"> Welshe’s last moments in vivid detail</w:t>
      </w:r>
      <w:r w:rsidR="00633553">
        <w:rPr>
          <w:rFonts w:ascii="Times New Roman" w:hAnsi="Times New Roman" w:cs="Times New Roman"/>
          <w:sz w:val="28"/>
          <w:szCs w:val="28"/>
        </w:rPr>
        <w:t xml:space="preserve">, recording </w:t>
      </w:r>
      <w:r w:rsidR="00BF04E1">
        <w:rPr>
          <w:rFonts w:ascii="Times New Roman" w:hAnsi="Times New Roman" w:cs="Times New Roman"/>
          <w:sz w:val="28"/>
          <w:szCs w:val="28"/>
        </w:rPr>
        <w:t>tha</w:t>
      </w:r>
      <w:r w:rsidR="00116AAF">
        <w:rPr>
          <w:rFonts w:ascii="Times New Roman" w:hAnsi="Times New Roman" w:cs="Times New Roman"/>
          <w:sz w:val="28"/>
          <w:szCs w:val="28"/>
        </w:rPr>
        <w:t>t:</w:t>
      </w:r>
    </w:p>
    <w:p w:rsidR="00116AAF" w:rsidRDefault="00116AAF" w:rsidP="00B73BFF">
      <w:pPr>
        <w:spacing w:after="0" w:line="480" w:lineRule="auto"/>
        <w:jc w:val="both"/>
        <w:rPr>
          <w:rFonts w:ascii="Times New Roman" w:hAnsi="Times New Roman" w:cs="Times New Roman"/>
          <w:sz w:val="28"/>
          <w:szCs w:val="28"/>
        </w:rPr>
      </w:pPr>
    </w:p>
    <w:p w:rsidR="00633553" w:rsidRDefault="00BF04E1" w:rsidP="00B73BFF">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‘the execution of this man was committed to … [a local loyalist] who, being nothing slack to follow his commission, caused a pair of gallows to be made, and to be set u</w:t>
      </w:r>
      <w:r w:rsidR="00633553">
        <w:rPr>
          <w:rFonts w:ascii="Times New Roman" w:hAnsi="Times New Roman" w:cs="Times New Roman"/>
          <w:sz w:val="28"/>
          <w:szCs w:val="28"/>
        </w:rPr>
        <w:t>p</w:t>
      </w:r>
      <w:r>
        <w:rPr>
          <w:rFonts w:ascii="Times New Roman" w:hAnsi="Times New Roman" w:cs="Times New Roman"/>
          <w:sz w:val="28"/>
          <w:szCs w:val="28"/>
        </w:rPr>
        <w:t xml:space="preserve"> upon the top of the tower of the Vicar’s parish c</w:t>
      </w:r>
      <w:r w:rsidR="00633553">
        <w:rPr>
          <w:rFonts w:ascii="Times New Roman" w:hAnsi="Times New Roman" w:cs="Times New Roman"/>
          <w:sz w:val="28"/>
          <w:szCs w:val="28"/>
        </w:rPr>
        <w:t>h</w:t>
      </w:r>
      <w:r w:rsidR="003463C7">
        <w:rPr>
          <w:rFonts w:ascii="Times New Roman" w:hAnsi="Times New Roman" w:cs="Times New Roman"/>
          <w:sz w:val="28"/>
          <w:szCs w:val="28"/>
        </w:rPr>
        <w:t xml:space="preserve">urch … </w:t>
      </w:r>
      <w:r>
        <w:rPr>
          <w:rFonts w:ascii="Times New Roman" w:hAnsi="Times New Roman" w:cs="Times New Roman"/>
          <w:sz w:val="28"/>
          <w:szCs w:val="28"/>
        </w:rPr>
        <w:t>And, all things being ready</w:t>
      </w:r>
      <w:r w:rsidR="00505EAA">
        <w:rPr>
          <w:rFonts w:ascii="Times New Roman" w:hAnsi="Times New Roman" w:cs="Times New Roman"/>
          <w:sz w:val="28"/>
          <w:szCs w:val="28"/>
        </w:rPr>
        <w:t xml:space="preserve"> … </w:t>
      </w:r>
      <w:r>
        <w:rPr>
          <w:rFonts w:ascii="Times New Roman" w:hAnsi="Times New Roman" w:cs="Times New Roman"/>
          <w:sz w:val="28"/>
          <w:szCs w:val="28"/>
        </w:rPr>
        <w:t>the Vicar was brought to the</w:t>
      </w:r>
      <w:r w:rsidR="00633553">
        <w:rPr>
          <w:rFonts w:ascii="Times New Roman" w:hAnsi="Times New Roman" w:cs="Times New Roman"/>
          <w:sz w:val="28"/>
          <w:szCs w:val="28"/>
        </w:rPr>
        <w:t xml:space="preserve"> place, and, </w:t>
      </w:r>
      <w:r>
        <w:rPr>
          <w:rFonts w:ascii="Times New Roman" w:hAnsi="Times New Roman" w:cs="Times New Roman"/>
          <w:sz w:val="28"/>
          <w:szCs w:val="28"/>
        </w:rPr>
        <w:t>by a rope about his middle, drawn up to the top of the Tower, and there in chains hanged in his popish apparel, and had a holy water b</w:t>
      </w:r>
      <w:r w:rsidR="003463C7">
        <w:rPr>
          <w:rFonts w:ascii="Times New Roman" w:hAnsi="Times New Roman" w:cs="Times New Roman"/>
          <w:sz w:val="28"/>
          <w:szCs w:val="28"/>
        </w:rPr>
        <w:t xml:space="preserve">ucket and sprinkle … </w:t>
      </w:r>
      <w:r>
        <w:rPr>
          <w:rFonts w:ascii="Times New Roman" w:hAnsi="Times New Roman" w:cs="Times New Roman"/>
          <w:sz w:val="28"/>
          <w:szCs w:val="28"/>
        </w:rPr>
        <w:t xml:space="preserve"> a pair of </w:t>
      </w:r>
      <w:r w:rsidR="003463C7">
        <w:rPr>
          <w:rFonts w:ascii="Times New Roman" w:hAnsi="Times New Roman" w:cs="Times New Roman"/>
          <w:sz w:val="28"/>
          <w:szCs w:val="28"/>
        </w:rPr>
        <w:t xml:space="preserve">[rosary] </w:t>
      </w:r>
      <w:r>
        <w:rPr>
          <w:rFonts w:ascii="Times New Roman" w:hAnsi="Times New Roman" w:cs="Times New Roman"/>
          <w:sz w:val="28"/>
          <w:szCs w:val="28"/>
        </w:rPr>
        <w:t xml:space="preserve">beads and such like popish trash hanged about him; and there </w:t>
      </w:r>
      <w:r w:rsidR="003463C7">
        <w:rPr>
          <w:rFonts w:ascii="Times New Roman" w:hAnsi="Times New Roman" w:cs="Times New Roman"/>
          <w:sz w:val="28"/>
          <w:szCs w:val="28"/>
        </w:rPr>
        <w:t xml:space="preserve">he … </w:t>
      </w:r>
      <w:r w:rsidR="002D4FD9">
        <w:rPr>
          <w:rFonts w:ascii="Times New Roman" w:hAnsi="Times New Roman" w:cs="Times New Roman"/>
          <w:sz w:val="28"/>
          <w:szCs w:val="28"/>
        </w:rPr>
        <w:t>remained for a ve</w:t>
      </w:r>
      <w:r w:rsidR="00633553">
        <w:rPr>
          <w:rFonts w:ascii="Times New Roman" w:hAnsi="Times New Roman" w:cs="Times New Roman"/>
          <w:sz w:val="28"/>
          <w:szCs w:val="28"/>
        </w:rPr>
        <w:t>r</w:t>
      </w:r>
      <w:r w:rsidR="002D4FD9">
        <w:rPr>
          <w:rFonts w:ascii="Times New Roman" w:hAnsi="Times New Roman" w:cs="Times New Roman"/>
          <w:sz w:val="28"/>
          <w:szCs w:val="28"/>
        </w:rPr>
        <w:t>y long time’.</w:t>
      </w:r>
      <w:r w:rsidR="005B4A29">
        <w:rPr>
          <w:rStyle w:val="EndnoteReference"/>
          <w:rFonts w:ascii="Times New Roman" w:hAnsi="Times New Roman" w:cs="Times New Roman"/>
          <w:sz w:val="28"/>
          <w:szCs w:val="28"/>
        </w:rPr>
        <w:endnoteReference w:id="68"/>
      </w:r>
    </w:p>
    <w:p w:rsidR="00633553" w:rsidRDefault="00633553" w:rsidP="00B73BFF">
      <w:pPr>
        <w:spacing w:after="0" w:line="480" w:lineRule="auto"/>
        <w:jc w:val="both"/>
        <w:rPr>
          <w:rFonts w:ascii="Times New Roman" w:hAnsi="Times New Roman" w:cs="Times New Roman"/>
          <w:sz w:val="28"/>
          <w:szCs w:val="28"/>
        </w:rPr>
      </w:pPr>
    </w:p>
    <w:p w:rsidR="00184E0F" w:rsidRDefault="00B82DA8"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Why </w:t>
      </w:r>
      <w:r w:rsidR="00074486">
        <w:rPr>
          <w:rFonts w:ascii="Times New Roman" w:hAnsi="Times New Roman" w:cs="Times New Roman"/>
          <w:sz w:val="28"/>
          <w:szCs w:val="28"/>
        </w:rPr>
        <w:t xml:space="preserve">did </w:t>
      </w:r>
      <w:r w:rsidR="00633553">
        <w:rPr>
          <w:rFonts w:ascii="Times New Roman" w:hAnsi="Times New Roman" w:cs="Times New Roman"/>
          <w:sz w:val="28"/>
          <w:szCs w:val="28"/>
        </w:rPr>
        <w:t xml:space="preserve">Hooker </w:t>
      </w:r>
      <w:r w:rsidR="00074486">
        <w:rPr>
          <w:rFonts w:ascii="Times New Roman" w:hAnsi="Times New Roman" w:cs="Times New Roman"/>
          <w:sz w:val="28"/>
          <w:szCs w:val="28"/>
        </w:rPr>
        <w:t>choose</w:t>
      </w:r>
      <w:r w:rsidR="003D27C8">
        <w:rPr>
          <w:rFonts w:ascii="Times New Roman" w:hAnsi="Times New Roman" w:cs="Times New Roman"/>
          <w:sz w:val="28"/>
          <w:szCs w:val="28"/>
        </w:rPr>
        <w:t xml:space="preserve"> </w:t>
      </w:r>
      <w:r>
        <w:rPr>
          <w:rFonts w:ascii="Times New Roman" w:hAnsi="Times New Roman" w:cs="Times New Roman"/>
          <w:sz w:val="28"/>
          <w:szCs w:val="28"/>
        </w:rPr>
        <w:t>to include such a de</w:t>
      </w:r>
      <w:r w:rsidR="003463C7">
        <w:rPr>
          <w:rFonts w:ascii="Times New Roman" w:hAnsi="Times New Roman" w:cs="Times New Roman"/>
          <w:sz w:val="28"/>
          <w:szCs w:val="28"/>
        </w:rPr>
        <w:t>ta</w:t>
      </w:r>
      <w:r w:rsidR="00895004">
        <w:rPr>
          <w:rFonts w:ascii="Times New Roman" w:hAnsi="Times New Roman" w:cs="Times New Roman"/>
          <w:sz w:val="28"/>
          <w:szCs w:val="28"/>
        </w:rPr>
        <w:t>iled account of Welshe’s death</w:t>
      </w:r>
      <w:r w:rsidR="003463C7">
        <w:rPr>
          <w:rFonts w:ascii="Times New Roman" w:hAnsi="Times New Roman" w:cs="Times New Roman"/>
          <w:sz w:val="28"/>
          <w:szCs w:val="28"/>
        </w:rPr>
        <w:t xml:space="preserve"> </w:t>
      </w:r>
      <w:r w:rsidR="00074486">
        <w:rPr>
          <w:rFonts w:ascii="Times New Roman" w:hAnsi="Times New Roman" w:cs="Times New Roman"/>
          <w:sz w:val="28"/>
          <w:szCs w:val="28"/>
        </w:rPr>
        <w:t>in his narrative?</w:t>
      </w:r>
      <w:r>
        <w:rPr>
          <w:rFonts w:ascii="Times New Roman" w:hAnsi="Times New Roman" w:cs="Times New Roman"/>
          <w:sz w:val="28"/>
          <w:szCs w:val="28"/>
        </w:rPr>
        <w:t xml:space="preserve"> P</w:t>
      </w:r>
      <w:r w:rsidR="003463C7">
        <w:rPr>
          <w:rFonts w:ascii="Times New Roman" w:hAnsi="Times New Roman" w:cs="Times New Roman"/>
          <w:sz w:val="28"/>
          <w:szCs w:val="28"/>
        </w:rPr>
        <w:t xml:space="preserve">ossibly it was </w:t>
      </w:r>
      <w:r>
        <w:rPr>
          <w:rFonts w:ascii="Times New Roman" w:hAnsi="Times New Roman" w:cs="Times New Roman"/>
          <w:sz w:val="28"/>
          <w:szCs w:val="28"/>
        </w:rPr>
        <w:t>because he had witn</w:t>
      </w:r>
      <w:r w:rsidR="006023D9">
        <w:rPr>
          <w:rFonts w:ascii="Times New Roman" w:hAnsi="Times New Roman" w:cs="Times New Roman"/>
          <w:sz w:val="28"/>
          <w:szCs w:val="28"/>
        </w:rPr>
        <w:t xml:space="preserve">essed the execution </w:t>
      </w:r>
      <w:r>
        <w:rPr>
          <w:rFonts w:ascii="Times New Roman" w:hAnsi="Times New Roman" w:cs="Times New Roman"/>
          <w:sz w:val="28"/>
          <w:szCs w:val="28"/>
        </w:rPr>
        <w:t xml:space="preserve">himself; </w:t>
      </w:r>
      <w:r w:rsidR="003463C7">
        <w:rPr>
          <w:rFonts w:ascii="Times New Roman" w:hAnsi="Times New Roman" w:cs="Times New Roman"/>
          <w:sz w:val="28"/>
          <w:szCs w:val="28"/>
        </w:rPr>
        <w:t xml:space="preserve">possibly it was </w:t>
      </w:r>
      <w:r w:rsidR="00633553">
        <w:rPr>
          <w:rFonts w:ascii="Times New Roman" w:hAnsi="Times New Roman" w:cs="Times New Roman"/>
          <w:sz w:val="28"/>
          <w:szCs w:val="28"/>
        </w:rPr>
        <w:t xml:space="preserve">because Welshe was an Exeter </w:t>
      </w:r>
      <w:r>
        <w:rPr>
          <w:rFonts w:ascii="Times New Roman" w:hAnsi="Times New Roman" w:cs="Times New Roman"/>
          <w:sz w:val="28"/>
          <w:szCs w:val="28"/>
        </w:rPr>
        <w:t xml:space="preserve">man </w:t>
      </w:r>
      <w:r w:rsidR="003D27C8">
        <w:rPr>
          <w:rFonts w:ascii="Times New Roman" w:hAnsi="Times New Roman" w:cs="Times New Roman"/>
          <w:sz w:val="28"/>
          <w:szCs w:val="28"/>
        </w:rPr>
        <w:t xml:space="preserve">with </w:t>
      </w:r>
      <w:r w:rsidR="006023D9">
        <w:rPr>
          <w:rFonts w:ascii="Times New Roman" w:hAnsi="Times New Roman" w:cs="Times New Roman"/>
          <w:sz w:val="28"/>
          <w:szCs w:val="28"/>
        </w:rPr>
        <w:t xml:space="preserve">whom he </w:t>
      </w:r>
      <w:r w:rsidR="00633553">
        <w:rPr>
          <w:rFonts w:ascii="Times New Roman" w:hAnsi="Times New Roman" w:cs="Times New Roman"/>
          <w:sz w:val="28"/>
          <w:szCs w:val="28"/>
        </w:rPr>
        <w:t xml:space="preserve">had </w:t>
      </w:r>
      <w:r w:rsidR="003D27C8">
        <w:rPr>
          <w:rFonts w:ascii="Times New Roman" w:hAnsi="Times New Roman" w:cs="Times New Roman"/>
          <w:sz w:val="28"/>
          <w:szCs w:val="28"/>
        </w:rPr>
        <w:t xml:space="preserve">been </w:t>
      </w:r>
      <w:r w:rsidR="00633553">
        <w:rPr>
          <w:rFonts w:ascii="Times New Roman" w:hAnsi="Times New Roman" w:cs="Times New Roman"/>
          <w:sz w:val="28"/>
          <w:szCs w:val="28"/>
        </w:rPr>
        <w:t>well</w:t>
      </w:r>
      <w:r>
        <w:rPr>
          <w:rFonts w:ascii="Times New Roman" w:hAnsi="Times New Roman" w:cs="Times New Roman"/>
          <w:sz w:val="28"/>
          <w:szCs w:val="28"/>
        </w:rPr>
        <w:t xml:space="preserve"> </w:t>
      </w:r>
      <w:r w:rsidR="003D27C8">
        <w:rPr>
          <w:rFonts w:ascii="Times New Roman" w:hAnsi="Times New Roman" w:cs="Times New Roman"/>
          <w:sz w:val="28"/>
          <w:szCs w:val="28"/>
        </w:rPr>
        <w:t xml:space="preserve">acquainted </w:t>
      </w:r>
      <w:r>
        <w:rPr>
          <w:rFonts w:ascii="Times New Roman" w:hAnsi="Times New Roman" w:cs="Times New Roman"/>
          <w:sz w:val="28"/>
          <w:szCs w:val="28"/>
        </w:rPr>
        <w:t xml:space="preserve">before the rebellion began; </w:t>
      </w:r>
      <w:r w:rsidR="003463C7">
        <w:rPr>
          <w:rFonts w:ascii="Times New Roman" w:hAnsi="Times New Roman" w:cs="Times New Roman"/>
          <w:sz w:val="28"/>
          <w:szCs w:val="28"/>
        </w:rPr>
        <w:t xml:space="preserve">possibly it was </w:t>
      </w:r>
      <w:r>
        <w:rPr>
          <w:rFonts w:ascii="Times New Roman" w:hAnsi="Times New Roman" w:cs="Times New Roman"/>
          <w:sz w:val="28"/>
          <w:szCs w:val="28"/>
        </w:rPr>
        <w:t xml:space="preserve">because - as a stout Protestant - </w:t>
      </w:r>
      <w:r w:rsidR="003D27C8">
        <w:rPr>
          <w:rFonts w:ascii="Times New Roman" w:hAnsi="Times New Roman" w:cs="Times New Roman"/>
          <w:sz w:val="28"/>
          <w:szCs w:val="28"/>
        </w:rPr>
        <w:t xml:space="preserve">Hooker </w:t>
      </w:r>
      <w:r>
        <w:rPr>
          <w:rFonts w:ascii="Times New Roman" w:hAnsi="Times New Roman" w:cs="Times New Roman"/>
          <w:sz w:val="28"/>
          <w:szCs w:val="28"/>
        </w:rPr>
        <w:t xml:space="preserve">wished to provide </w:t>
      </w:r>
      <w:r w:rsidR="003D27C8">
        <w:rPr>
          <w:rFonts w:ascii="Times New Roman" w:hAnsi="Times New Roman" w:cs="Times New Roman"/>
          <w:sz w:val="28"/>
          <w:szCs w:val="28"/>
        </w:rPr>
        <w:t xml:space="preserve">his readers with </w:t>
      </w:r>
      <w:r>
        <w:rPr>
          <w:rFonts w:ascii="Times New Roman" w:hAnsi="Times New Roman" w:cs="Times New Roman"/>
          <w:sz w:val="28"/>
          <w:szCs w:val="28"/>
        </w:rPr>
        <w:t>an es</w:t>
      </w:r>
      <w:r w:rsidR="003D27C8">
        <w:rPr>
          <w:rFonts w:ascii="Times New Roman" w:hAnsi="Times New Roman" w:cs="Times New Roman"/>
          <w:sz w:val="28"/>
          <w:szCs w:val="28"/>
        </w:rPr>
        <w:t xml:space="preserve">pecially </w:t>
      </w:r>
      <w:r>
        <w:rPr>
          <w:rFonts w:ascii="Times New Roman" w:hAnsi="Times New Roman" w:cs="Times New Roman"/>
          <w:sz w:val="28"/>
          <w:szCs w:val="28"/>
        </w:rPr>
        <w:t xml:space="preserve">vivid illustration of </w:t>
      </w:r>
      <w:r w:rsidR="00705A86">
        <w:rPr>
          <w:rFonts w:ascii="Times New Roman" w:hAnsi="Times New Roman" w:cs="Times New Roman"/>
          <w:sz w:val="28"/>
          <w:szCs w:val="28"/>
        </w:rPr>
        <w:t xml:space="preserve">the </w:t>
      </w:r>
      <w:r>
        <w:rPr>
          <w:rFonts w:ascii="Times New Roman" w:hAnsi="Times New Roman" w:cs="Times New Roman"/>
          <w:sz w:val="28"/>
          <w:szCs w:val="28"/>
        </w:rPr>
        <w:t xml:space="preserve">fate which awaited </w:t>
      </w:r>
      <w:r w:rsidR="00613646">
        <w:rPr>
          <w:rFonts w:ascii="Times New Roman" w:hAnsi="Times New Roman" w:cs="Times New Roman"/>
          <w:sz w:val="28"/>
          <w:szCs w:val="28"/>
        </w:rPr>
        <w:t>recalcitrant ‘P</w:t>
      </w:r>
      <w:r w:rsidR="003D27C8">
        <w:rPr>
          <w:rFonts w:ascii="Times New Roman" w:hAnsi="Times New Roman" w:cs="Times New Roman"/>
          <w:sz w:val="28"/>
          <w:szCs w:val="28"/>
        </w:rPr>
        <w:t>apists’</w:t>
      </w:r>
      <w:r w:rsidR="00074486">
        <w:rPr>
          <w:rFonts w:ascii="Times New Roman" w:hAnsi="Times New Roman" w:cs="Times New Roman"/>
          <w:sz w:val="28"/>
          <w:szCs w:val="28"/>
        </w:rPr>
        <w:t xml:space="preserve">. </w:t>
      </w:r>
      <w:r w:rsidR="003A2A77">
        <w:rPr>
          <w:rFonts w:ascii="Times New Roman" w:hAnsi="Times New Roman" w:cs="Times New Roman"/>
          <w:sz w:val="28"/>
          <w:szCs w:val="28"/>
        </w:rPr>
        <w:t xml:space="preserve">Possibly it was for all three </w:t>
      </w:r>
      <w:r w:rsidR="00C21E62">
        <w:rPr>
          <w:rFonts w:ascii="Times New Roman" w:hAnsi="Times New Roman" w:cs="Times New Roman"/>
          <w:sz w:val="28"/>
          <w:szCs w:val="28"/>
        </w:rPr>
        <w:t xml:space="preserve">of these reasons. </w:t>
      </w:r>
      <w:r w:rsidR="00633553">
        <w:rPr>
          <w:rFonts w:ascii="Times New Roman" w:hAnsi="Times New Roman" w:cs="Times New Roman"/>
          <w:sz w:val="28"/>
          <w:szCs w:val="28"/>
        </w:rPr>
        <w:t xml:space="preserve">But </w:t>
      </w:r>
      <w:r w:rsidR="00C21E62">
        <w:rPr>
          <w:rFonts w:ascii="Times New Roman" w:hAnsi="Times New Roman" w:cs="Times New Roman"/>
          <w:sz w:val="28"/>
          <w:szCs w:val="28"/>
        </w:rPr>
        <w:t xml:space="preserve">it was surely </w:t>
      </w:r>
      <w:r w:rsidR="00C21E62" w:rsidRPr="00471A21">
        <w:rPr>
          <w:rFonts w:ascii="Times New Roman" w:hAnsi="Times New Roman" w:cs="Times New Roman"/>
          <w:sz w:val="28"/>
          <w:szCs w:val="28"/>
        </w:rPr>
        <w:t>not</w:t>
      </w:r>
      <w:r w:rsidR="00C21E62">
        <w:rPr>
          <w:rFonts w:ascii="Times New Roman" w:hAnsi="Times New Roman" w:cs="Times New Roman"/>
          <w:sz w:val="28"/>
          <w:szCs w:val="28"/>
        </w:rPr>
        <w:t xml:space="preserve">, </w:t>
      </w:r>
      <w:r w:rsidR="00074486">
        <w:rPr>
          <w:rFonts w:ascii="Times New Roman" w:hAnsi="Times New Roman" w:cs="Times New Roman"/>
          <w:sz w:val="28"/>
          <w:szCs w:val="28"/>
        </w:rPr>
        <w:t xml:space="preserve">as Youings implies, </w:t>
      </w:r>
      <w:r w:rsidR="00C21E62">
        <w:rPr>
          <w:rFonts w:ascii="Times New Roman" w:hAnsi="Times New Roman" w:cs="Times New Roman"/>
          <w:sz w:val="28"/>
          <w:szCs w:val="28"/>
        </w:rPr>
        <w:t xml:space="preserve">because </w:t>
      </w:r>
      <w:r w:rsidR="00074486">
        <w:rPr>
          <w:rFonts w:ascii="Times New Roman" w:hAnsi="Times New Roman" w:cs="Times New Roman"/>
          <w:sz w:val="28"/>
          <w:szCs w:val="28"/>
        </w:rPr>
        <w:t xml:space="preserve">Welshe </w:t>
      </w:r>
      <w:r w:rsidR="006023D9">
        <w:rPr>
          <w:rFonts w:ascii="Times New Roman" w:hAnsi="Times New Roman" w:cs="Times New Roman"/>
          <w:sz w:val="28"/>
          <w:szCs w:val="28"/>
        </w:rPr>
        <w:t xml:space="preserve">was the only </w:t>
      </w:r>
      <w:r w:rsidR="004572CC">
        <w:rPr>
          <w:rFonts w:ascii="Times New Roman" w:hAnsi="Times New Roman" w:cs="Times New Roman"/>
          <w:sz w:val="28"/>
          <w:szCs w:val="28"/>
        </w:rPr>
        <w:t xml:space="preserve">priest </w:t>
      </w:r>
      <w:r w:rsidR="00074486">
        <w:rPr>
          <w:rFonts w:ascii="Times New Roman" w:hAnsi="Times New Roman" w:cs="Times New Roman"/>
          <w:sz w:val="28"/>
          <w:szCs w:val="28"/>
        </w:rPr>
        <w:t xml:space="preserve">whom Hooker </w:t>
      </w:r>
      <w:r w:rsidR="004572CC">
        <w:rPr>
          <w:rFonts w:ascii="Times New Roman" w:hAnsi="Times New Roman" w:cs="Times New Roman"/>
          <w:sz w:val="28"/>
          <w:szCs w:val="28"/>
        </w:rPr>
        <w:t xml:space="preserve">knew to have been </w:t>
      </w:r>
      <w:r w:rsidR="00E53A5B">
        <w:rPr>
          <w:rFonts w:ascii="Times New Roman" w:hAnsi="Times New Roman" w:cs="Times New Roman"/>
          <w:sz w:val="28"/>
          <w:szCs w:val="28"/>
        </w:rPr>
        <w:t xml:space="preserve">killed by Russell’s </w:t>
      </w:r>
      <w:r w:rsidR="00572B5B">
        <w:rPr>
          <w:rFonts w:ascii="Times New Roman" w:hAnsi="Times New Roman" w:cs="Times New Roman"/>
          <w:sz w:val="28"/>
          <w:szCs w:val="28"/>
        </w:rPr>
        <w:t>forces</w:t>
      </w:r>
      <w:r w:rsidR="003D27C8">
        <w:rPr>
          <w:rFonts w:ascii="Times New Roman" w:hAnsi="Times New Roman" w:cs="Times New Roman"/>
          <w:sz w:val="28"/>
          <w:szCs w:val="28"/>
        </w:rPr>
        <w:t xml:space="preserve">. </w:t>
      </w:r>
      <w:r w:rsidR="00074486">
        <w:rPr>
          <w:rFonts w:ascii="Times New Roman" w:hAnsi="Times New Roman" w:cs="Times New Roman"/>
          <w:sz w:val="28"/>
          <w:szCs w:val="28"/>
        </w:rPr>
        <w:t>That Welshe was, on the contrary</w:t>
      </w:r>
      <w:r w:rsidR="004572CC">
        <w:rPr>
          <w:rFonts w:ascii="Times New Roman" w:hAnsi="Times New Roman" w:cs="Times New Roman"/>
          <w:sz w:val="28"/>
          <w:szCs w:val="28"/>
        </w:rPr>
        <w:t>, just one of</w:t>
      </w:r>
      <w:r w:rsidR="00074486">
        <w:rPr>
          <w:rFonts w:ascii="Times New Roman" w:hAnsi="Times New Roman" w:cs="Times New Roman"/>
          <w:sz w:val="28"/>
          <w:szCs w:val="28"/>
        </w:rPr>
        <w:t xml:space="preserve"> many </w:t>
      </w:r>
      <w:r w:rsidR="006023D9">
        <w:rPr>
          <w:rFonts w:ascii="Times New Roman" w:hAnsi="Times New Roman" w:cs="Times New Roman"/>
          <w:sz w:val="28"/>
          <w:szCs w:val="28"/>
        </w:rPr>
        <w:t xml:space="preserve">clerics </w:t>
      </w:r>
      <w:r w:rsidR="004572CC">
        <w:rPr>
          <w:rFonts w:ascii="Times New Roman" w:hAnsi="Times New Roman" w:cs="Times New Roman"/>
          <w:sz w:val="28"/>
          <w:szCs w:val="28"/>
        </w:rPr>
        <w:t xml:space="preserve">who </w:t>
      </w:r>
      <w:r w:rsidR="00572B5B">
        <w:rPr>
          <w:rFonts w:ascii="Times New Roman" w:hAnsi="Times New Roman" w:cs="Times New Roman"/>
          <w:sz w:val="28"/>
          <w:szCs w:val="28"/>
        </w:rPr>
        <w:t xml:space="preserve">had </w:t>
      </w:r>
      <w:r w:rsidR="004572CC">
        <w:rPr>
          <w:rFonts w:ascii="Times New Roman" w:hAnsi="Times New Roman" w:cs="Times New Roman"/>
          <w:sz w:val="28"/>
          <w:szCs w:val="28"/>
        </w:rPr>
        <w:t>lost their</w:t>
      </w:r>
      <w:r w:rsidR="00074486">
        <w:rPr>
          <w:rFonts w:ascii="Times New Roman" w:hAnsi="Times New Roman" w:cs="Times New Roman"/>
          <w:sz w:val="28"/>
          <w:szCs w:val="28"/>
        </w:rPr>
        <w:t xml:space="preserve"> lives during the rising </w:t>
      </w:r>
      <w:r w:rsidR="005969DC">
        <w:rPr>
          <w:rFonts w:ascii="Times New Roman" w:hAnsi="Times New Roman" w:cs="Times New Roman"/>
          <w:sz w:val="28"/>
          <w:szCs w:val="28"/>
        </w:rPr>
        <w:t xml:space="preserve">is made manifest </w:t>
      </w:r>
      <w:r w:rsidR="003D27C8">
        <w:rPr>
          <w:rFonts w:ascii="Times New Roman" w:hAnsi="Times New Roman" w:cs="Times New Roman"/>
          <w:sz w:val="28"/>
          <w:szCs w:val="28"/>
        </w:rPr>
        <w:t>by a hitherto unpublished</w:t>
      </w:r>
      <w:r w:rsidR="003E56E9">
        <w:rPr>
          <w:rFonts w:ascii="Times New Roman" w:hAnsi="Times New Roman" w:cs="Times New Roman"/>
          <w:sz w:val="28"/>
          <w:szCs w:val="28"/>
        </w:rPr>
        <w:t xml:space="preserve"> letter </w:t>
      </w:r>
      <w:r w:rsidR="004572CC">
        <w:rPr>
          <w:rFonts w:ascii="Times New Roman" w:hAnsi="Times New Roman" w:cs="Times New Roman"/>
          <w:sz w:val="28"/>
          <w:szCs w:val="28"/>
        </w:rPr>
        <w:t xml:space="preserve">sent </w:t>
      </w:r>
      <w:r w:rsidR="003D27C8">
        <w:rPr>
          <w:rFonts w:ascii="Times New Roman" w:hAnsi="Times New Roman" w:cs="Times New Roman"/>
          <w:sz w:val="28"/>
          <w:szCs w:val="28"/>
        </w:rPr>
        <w:t>from Exeter on 16 August by John Fry</w:t>
      </w:r>
      <w:r w:rsidR="004572CC">
        <w:rPr>
          <w:rFonts w:ascii="Times New Roman" w:hAnsi="Times New Roman" w:cs="Times New Roman"/>
          <w:sz w:val="28"/>
          <w:szCs w:val="28"/>
        </w:rPr>
        <w:t xml:space="preserve">: </w:t>
      </w:r>
      <w:r w:rsidR="006023D9">
        <w:rPr>
          <w:rFonts w:ascii="Times New Roman" w:hAnsi="Times New Roman" w:cs="Times New Roman"/>
          <w:sz w:val="28"/>
          <w:szCs w:val="28"/>
        </w:rPr>
        <w:t xml:space="preserve">another </w:t>
      </w:r>
      <w:r w:rsidR="00895004">
        <w:rPr>
          <w:rFonts w:ascii="Times New Roman" w:hAnsi="Times New Roman" w:cs="Times New Roman"/>
          <w:sz w:val="28"/>
          <w:szCs w:val="28"/>
        </w:rPr>
        <w:t xml:space="preserve">local </w:t>
      </w:r>
      <w:r w:rsidR="003D27C8">
        <w:rPr>
          <w:rFonts w:ascii="Times New Roman" w:hAnsi="Times New Roman" w:cs="Times New Roman"/>
          <w:sz w:val="28"/>
          <w:szCs w:val="28"/>
        </w:rPr>
        <w:t xml:space="preserve">gentleman who was </w:t>
      </w:r>
      <w:r w:rsidR="00E53A5B">
        <w:rPr>
          <w:rFonts w:ascii="Times New Roman" w:hAnsi="Times New Roman" w:cs="Times New Roman"/>
          <w:sz w:val="28"/>
          <w:szCs w:val="28"/>
        </w:rPr>
        <w:t xml:space="preserve">serving in Lord </w:t>
      </w:r>
      <w:r w:rsidR="003D27C8">
        <w:rPr>
          <w:rFonts w:ascii="Times New Roman" w:hAnsi="Times New Roman" w:cs="Times New Roman"/>
          <w:sz w:val="28"/>
          <w:szCs w:val="28"/>
        </w:rPr>
        <w:t xml:space="preserve">Russell’s army. </w:t>
      </w:r>
      <w:r w:rsidR="00633553">
        <w:rPr>
          <w:rFonts w:ascii="Times New Roman" w:hAnsi="Times New Roman" w:cs="Times New Roman"/>
          <w:sz w:val="28"/>
          <w:szCs w:val="28"/>
        </w:rPr>
        <w:t xml:space="preserve"> </w:t>
      </w:r>
      <w:r w:rsidR="004572CC">
        <w:rPr>
          <w:rFonts w:ascii="Times New Roman" w:hAnsi="Times New Roman" w:cs="Times New Roman"/>
          <w:sz w:val="28"/>
          <w:szCs w:val="28"/>
        </w:rPr>
        <w:t>In th</w:t>
      </w:r>
      <w:r w:rsidR="00E53A5B">
        <w:rPr>
          <w:rFonts w:ascii="Times New Roman" w:hAnsi="Times New Roman" w:cs="Times New Roman"/>
          <w:sz w:val="28"/>
          <w:szCs w:val="28"/>
        </w:rPr>
        <w:t xml:space="preserve">is </w:t>
      </w:r>
      <w:r w:rsidR="006023D9">
        <w:rPr>
          <w:rFonts w:ascii="Times New Roman" w:hAnsi="Times New Roman" w:cs="Times New Roman"/>
          <w:sz w:val="28"/>
          <w:szCs w:val="28"/>
        </w:rPr>
        <w:t xml:space="preserve">missive, Fry began by </w:t>
      </w:r>
      <w:r w:rsidR="005969DC">
        <w:rPr>
          <w:rFonts w:ascii="Times New Roman" w:hAnsi="Times New Roman" w:cs="Times New Roman"/>
          <w:sz w:val="28"/>
          <w:szCs w:val="28"/>
        </w:rPr>
        <w:t xml:space="preserve">telling his correspondent of </w:t>
      </w:r>
      <w:r w:rsidR="006023D9">
        <w:rPr>
          <w:rFonts w:ascii="Times New Roman" w:hAnsi="Times New Roman" w:cs="Times New Roman"/>
          <w:sz w:val="28"/>
          <w:szCs w:val="28"/>
        </w:rPr>
        <w:t>the many</w:t>
      </w:r>
      <w:r w:rsidR="004572CC">
        <w:rPr>
          <w:rFonts w:ascii="Times New Roman" w:hAnsi="Times New Roman" w:cs="Times New Roman"/>
          <w:sz w:val="28"/>
          <w:szCs w:val="28"/>
        </w:rPr>
        <w:t xml:space="preserve"> captives </w:t>
      </w:r>
      <w:r w:rsidR="00E53A5B">
        <w:rPr>
          <w:rFonts w:ascii="Times New Roman" w:hAnsi="Times New Roman" w:cs="Times New Roman"/>
          <w:sz w:val="28"/>
          <w:szCs w:val="28"/>
        </w:rPr>
        <w:t xml:space="preserve">whom Russell </w:t>
      </w:r>
      <w:r w:rsidR="004572CC">
        <w:rPr>
          <w:rFonts w:ascii="Times New Roman" w:hAnsi="Times New Roman" w:cs="Times New Roman"/>
          <w:sz w:val="28"/>
          <w:szCs w:val="28"/>
        </w:rPr>
        <w:t>had taken during th</w:t>
      </w:r>
      <w:r w:rsidR="006023D9">
        <w:rPr>
          <w:rFonts w:ascii="Times New Roman" w:hAnsi="Times New Roman" w:cs="Times New Roman"/>
          <w:sz w:val="28"/>
          <w:szCs w:val="28"/>
        </w:rPr>
        <w:t xml:space="preserve">e </w:t>
      </w:r>
      <w:r w:rsidR="003463C7">
        <w:rPr>
          <w:rFonts w:ascii="Times New Roman" w:hAnsi="Times New Roman" w:cs="Times New Roman"/>
          <w:sz w:val="28"/>
          <w:szCs w:val="28"/>
        </w:rPr>
        <w:t xml:space="preserve">recent fighting </w:t>
      </w:r>
      <w:r w:rsidR="008B2260">
        <w:rPr>
          <w:rFonts w:ascii="Times New Roman" w:hAnsi="Times New Roman" w:cs="Times New Roman"/>
          <w:sz w:val="28"/>
          <w:szCs w:val="28"/>
        </w:rPr>
        <w:t>and then went on to add that: ‘Th</w:t>
      </w:r>
      <w:r w:rsidR="004572CC">
        <w:rPr>
          <w:rFonts w:ascii="Times New Roman" w:hAnsi="Times New Roman" w:cs="Times New Roman"/>
          <w:sz w:val="28"/>
          <w:szCs w:val="28"/>
        </w:rPr>
        <w:t xml:space="preserve">e most p[ar]t of them, &amp; of such </w:t>
      </w:r>
      <w:r w:rsidR="00184E0F">
        <w:rPr>
          <w:rFonts w:ascii="Times New Roman" w:hAnsi="Times New Roman" w:cs="Times New Roman"/>
          <w:sz w:val="28"/>
          <w:szCs w:val="28"/>
        </w:rPr>
        <w:t xml:space="preserve">other as were </w:t>
      </w:r>
      <w:r w:rsidR="008B2260">
        <w:rPr>
          <w:rFonts w:ascii="Times New Roman" w:hAnsi="Times New Roman" w:cs="Times New Roman"/>
          <w:sz w:val="28"/>
          <w:szCs w:val="28"/>
        </w:rPr>
        <w:t>taken prisoners have confessyd tha</w:t>
      </w:r>
      <w:r w:rsidR="00184E0F">
        <w:rPr>
          <w:rFonts w:ascii="Times New Roman" w:hAnsi="Times New Roman" w:cs="Times New Roman"/>
          <w:sz w:val="28"/>
          <w:szCs w:val="28"/>
        </w:rPr>
        <w:t>t the prestes have ben the g</w:t>
      </w:r>
      <w:r w:rsidR="00B10F53">
        <w:rPr>
          <w:rFonts w:ascii="Times New Roman" w:hAnsi="Times New Roman" w:cs="Times New Roman"/>
          <w:sz w:val="28"/>
          <w:szCs w:val="28"/>
        </w:rPr>
        <w:t xml:space="preserve">reat occasion of thys comocion; </w:t>
      </w:r>
      <w:r w:rsidR="00184E0F">
        <w:rPr>
          <w:rFonts w:ascii="Times New Roman" w:hAnsi="Times New Roman" w:cs="Times New Roman"/>
          <w:sz w:val="28"/>
          <w:szCs w:val="28"/>
        </w:rPr>
        <w:t>further in every of the said fyghtes ther were dyvers prystes in the fyld fyghtng ayenst us, &amp; some of them slayne at every fyghte’.</w:t>
      </w:r>
      <w:r w:rsidR="00184E0F">
        <w:rPr>
          <w:rStyle w:val="EndnoteReference"/>
          <w:rFonts w:ascii="Times New Roman" w:hAnsi="Times New Roman" w:cs="Times New Roman"/>
          <w:sz w:val="28"/>
          <w:szCs w:val="28"/>
        </w:rPr>
        <w:endnoteReference w:id="69"/>
      </w:r>
      <w:r w:rsidR="004572CC">
        <w:rPr>
          <w:rFonts w:ascii="Times New Roman" w:hAnsi="Times New Roman" w:cs="Times New Roman"/>
          <w:sz w:val="28"/>
          <w:szCs w:val="28"/>
        </w:rPr>
        <w:t xml:space="preserve"> </w:t>
      </w:r>
      <w:r w:rsidR="00572B5B" w:rsidRPr="00572B5B">
        <w:rPr>
          <w:rFonts w:ascii="Times New Roman" w:hAnsi="Times New Roman" w:cs="Times New Roman"/>
          <w:sz w:val="28"/>
          <w:szCs w:val="28"/>
        </w:rPr>
        <w:t>Fry’s words</w:t>
      </w:r>
      <w:r w:rsidR="00572B5B">
        <w:rPr>
          <w:rFonts w:ascii="Times New Roman" w:hAnsi="Times New Roman" w:cs="Times New Roman"/>
          <w:b/>
          <w:sz w:val="28"/>
          <w:szCs w:val="28"/>
        </w:rPr>
        <w:t xml:space="preserve"> </w:t>
      </w:r>
      <w:r w:rsidR="00572B5B" w:rsidRPr="00572B5B">
        <w:rPr>
          <w:rFonts w:ascii="Times New Roman" w:hAnsi="Times New Roman" w:cs="Times New Roman"/>
          <w:sz w:val="28"/>
          <w:szCs w:val="28"/>
        </w:rPr>
        <w:t xml:space="preserve">not only </w:t>
      </w:r>
      <w:r w:rsidR="006023D9">
        <w:rPr>
          <w:rFonts w:ascii="Times New Roman" w:hAnsi="Times New Roman" w:cs="Times New Roman"/>
          <w:sz w:val="28"/>
          <w:szCs w:val="28"/>
        </w:rPr>
        <w:t xml:space="preserve">provide further </w:t>
      </w:r>
      <w:r w:rsidR="003E56E9">
        <w:rPr>
          <w:rFonts w:ascii="Times New Roman" w:hAnsi="Times New Roman" w:cs="Times New Roman"/>
          <w:sz w:val="28"/>
          <w:szCs w:val="28"/>
        </w:rPr>
        <w:t xml:space="preserve">evidence of the fact </w:t>
      </w:r>
      <w:r w:rsidR="00572B5B" w:rsidRPr="00572B5B">
        <w:rPr>
          <w:rFonts w:ascii="Times New Roman" w:hAnsi="Times New Roman" w:cs="Times New Roman"/>
          <w:sz w:val="28"/>
          <w:szCs w:val="28"/>
        </w:rPr>
        <w:t xml:space="preserve">that </w:t>
      </w:r>
      <w:r w:rsidR="00E53A5B">
        <w:rPr>
          <w:rFonts w:ascii="Times New Roman" w:hAnsi="Times New Roman" w:cs="Times New Roman"/>
          <w:sz w:val="28"/>
          <w:szCs w:val="28"/>
        </w:rPr>
        <w:t>local l</w:t>
      </w:r>
      <w:r w:rsidR="00572B5B" w:rsidRPr="00572B5B">
        <w:rPr>
          <w:rFonts w:ascii="Times New Roman" w:hAnsi="Times New Roman" w:cs="Times New Roman"/>
          <w:sz w:val="28"/>
          <w:szCs w:val="28"/>
        </w:rPr>
        <w:t xml:space="preserve">oyalists </w:t>
      </w:r>
      <w:r w:rsidR="00E53A5B">
        <w:rPr>
          <w:rFonts w:ascii="Times New Roman" w:hAnsi="Times New Roman" w:cs="Times New Roman"/>
          <w:sz w:val="28"/>
          <w:szCs w:val="28"/>
        </w:rPr>
        <w:t>believed priests to be playing a cr</w:t>
      </w:r>
      <w:r w:rsidR="006023D9">
        <w:rPr>
          <w:rFonts w:ascii="Times New Roman" w:hAnsi="Times New Roman" w:cs="Times New Roman"/>
          <w:sz w:val="28"/>
          <w:szCs w:val="28"/>
        </w:rPr>
        <w:t xml:space="preserve">ucial role in the rebel armies, therefore, they </w:t>
      </w:r>
      <w:r w:rsidR="00E53A5B">
        <w:rPr>
          <w:rFonts w:ascii="Times New Roman" w:hAnsi="Times New Roman" w:cs="Times New Roman"/>
          <w:sz w:val="28"/>
          <w:szCs w:val="28"/>
        </w:rPr>
        <w:t xml:space="preserve">also </w:t>
      </w:r>
      <w:r w:rsidR="00572B5B" w:rsidRPr="00572B5B">
        <w:rPr>
          <w:rFonts w:ascii="Times New Roman" w:hAnsi="Times New Roman" w:cs="Times New Roman"/>
          <w:sz w:val="28"/>
          <w:szCs w:val="28"/>
        </w:rPr>
        <w:t>make</w:t>
      </w:r>
      <w:r w:rsidR="006023D9">
        <w:rPr>
          <w:rFonts w:ascii="Times New Roman" w:hAnsi="Times New Roman" w:cs="Times New Roman"/>
          <w:sz w:val="28"/>
          <w:szCs w:val="28"/>
        </w:rPr>
        <w:t xml:space="preserve"> it hard to doubt that </w:t>
      </w:r>
      <w:r w:rsidR="00E53A5B">
        <w:rPr>
          <w:rFonts w:ascii="Times New Roman" w:hAnsi="Times New Roman" w:cs="Times New Roman"/>
          <w:sz w:val="28"/>
          <w:szCs w:val="28"/>
        </w:rPr>
        <w:t xml:space="preserve">significant number of </w:t>
      </w:r>
      <w:r w:rsidR="008C4B9D">
        <w:rPr>
          <w:rFonts w:ascii="Times New Roman" w:hAnsi="Times New Roman" w:cs="Times New Roman"/>
          <w:sz w:val="28"/>
          <w:szCs w:val="28"/>
        </w:rPr>
        <w:t>‘</w:t>
      </w:r>
      <w:r w:rsidR="00E53A5B">
        <w:rPr>
          <w:rFonts w:ascii="Times New Roman" w:hAnsi="Times New Roman" w:cs="Times New Roman"/>
          <w:sz w:val="28"/>
          <w:szCs w:val="28"/>
        </w:rPr>
        <w:t>rebel priests</w:t>
      </w:r>
      <w:r w:rsidR="008C4B9D">
        <w:rPr>
          <w:rFonts w:ascii="Times New Roman" w:hAnsi="Times New Roman" w:cs="Times New Roman"/>
          <w:sz w:val="28"/>
          <w:szCs w:val="28"/>
        </w:rPr>
        <w:t>’</w:t>
      </w:r>
      <w:r w:rsidR="00E53A5B">
        <w:rPr>
          <w:rFonts w:ascii="Times New Roman" w:hAnsi="Times New Roman" w:cs="Times New Roman"/>
          <w:sz w:val="28"/>
          <w:szCs w:val="28"/>
        </w:rPr>
        <w:t xml:space="preserve"> had already been killed</w:t>
      </w:r>
      <w:r w:rsidR="006023D9">
        <w:rPr>
          <w:rFonts w:ascii="Times New Roman" w:hAnsi="Times New Roman" w:cs="Times New Roman"/>
          <w:sz w:val="28"/>
          <w:szCs w:val="28"/>
        </w:rPr>
        <w:t xml:space="preserve"> - </w:t>
      </w:r>
      <w:r w:rsidR="00572B5B">
        <w:rPr>
          <w:rFonts w:ascii="Times New Roman" w:hAnsi="Times New Roman" w:cs="Times New Roman"/>
          <w:sz w:val="28"/>
          <w:szCs w:val="28"/>
        </w:rPr>
        <w:t xml:space="preserve">even </w:t>
      </w:r>
      <w:r w:rsidR="008C4B9D">
        <w:rPr>
          <w:rFonts w:ascii="Times New Roman" w:hAnsi="Times New Roman" w:cs="Times New Roman"/>
          <w:sz w:val="28"/>
          <w:szCs w:val="28"/>
        </w:rPr>
        <w:t>though the insu</w:t>
      </w:r>
      <w:r w:rsidR="005969DC">
        <w:rPr>
          <w:rFonts w:ascii="Times New Roman" w:hAnsi="Times New Roman" w:cs="Times New Roman"/>
          <w:sz w:val="28"/>
          <w:szCs w:val="28"/>
        </w:rPr>
        <w:t xml:space="preserve">rrection was by no means yet </w:t>
      </w:r>
      <w:r w:rsidR="00E53A5B">
        <w:rPr>
          <w:rFonts w:ascii="Times New Roman" w:hAnsi="Times New Roman" w:cs="Times New Roman"/>
          <w:sz w:val="28"/>
          <w:szCs w:val="28"/>
        </w:rPr>
        <w:t>wholly</w:t>
      </w:r>
      <w:r w:rsidR="00572B5B">
        <w:rPr>
          <w:rFonts w:ascii="Times New Roman" w:hAnsi="Times New Roman" w:cs="Times New Roman"/>
          <w:sz w:val="28"/>
          <w:szCs w:val="28"/>
        </w:rPr>
        <w:t xml:space="preserve"> s</w:t>
      </w:r>
      <w:r w:rsidR="00E53A5B">
        <w:rPr>
          <w:rFonts w:ascii="Times New Roman" w:hAnsi="Times New Roman" w:cs="Times New Roman"/>
          <w:sz w:val="28"/>
          <w:szCs w:val="28"/>
        </w:rPr>
        <w:t>uppressed.</w:t>
      </w:r>
      <w:r w:rsidR="00572B5B">
        <w:rPr>
          <w:rFonts w:ascii="Times New Roman" w:hAnsi="Times New Roman" w:cs="Times New Roman"/>
          <w:sz w:val="28"/>
          <w:szCs w:val="28"/>
        </w:rPr>
        <w:t xml:space="preserve"> </w:t>
      </w:r>
    </w:p>
    <w:p w:rsidR="005969DC" w:rsidRDefault="005969DC" w:rsidP="00B73BFF">
      <w:pPr>
        <w:spacing w:after="0" w:line="480" w:lineRule="auto"/>
        <w:jc w:val="both"/>
        <w:rPr>
          <w:rFonts w:ascii="Times New Roman" w:hAnsi="Times New Roman" w:cs="Times New Roman"/>
          <w:sz w:val="28"/>
          <w:szCs w:val="28"/>
        </w:rPr>
      </w:pPr>
    </w:p>
    <w:p w:rsidR="00080883" w:rsidRDefault="005969DC"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Independent evidence survives to show that furthe</w:t>
      </w:r>
      <w:r w:rsidR="00C21E62">
        <w:rPr>
          <w:rFonts w:ascii="Times New Roman" w:hAnsi="Times New Roman" w:cs="Times New Roman"/>
          <w:sz w:val="28"/>
          <w:szCs w:val="28"/>
        </w:rPr>
        <w:t>r killings of priests occurred</w:t>
      </w:r>
      <w:r>
        <w:rPr>
          <w:rFonts w:ascii="Times New Roman" w:hAnsi="Times New Roman" w:cs="Times New Roman"/>
          <w:sz w:val="28"/>
          <w:szCs w:val="28"/>
        </w:rPr>
        <w:t xml:space="preserve"> over the succeeding fortnight, moreover, as Russell’s </w:t>
      </w:r>
      <w:r w:rsidR="006023D9">
        <w:rPr>
          <w:rFonts w:ascii="Times New Roman" w:hAnsi="Times New Roman" w:cs="Times New Roman"/>
          <w:sz w:val="28"/>
          <w:szCs w:val="28"/>
        </w:rPr>
        <w:t xml:space="preserve">forces </w:t>
      </w:r>
      <w:r>
        <w:rPr>
          <w:rFonts w:ascii="Times New Roman" w:hAnsi="Times New Roman" w:cs="Times New Roman"/>
          <w:sz w:val="28"/>
          <w:szCs w:val="28"/>
        </w:rPr>
        <w:t xml:space="preserve">first </w:t>
      </w:r>
      <w:r w:rsidR="0022532E">
        <w:rPr>
          <w:rFonts w:ascii="Times New Roman" w:hAnsi="Times New Roman" w:cs="Times New Roman"/>
          <w:sz w:val="28"/>
          <w:szCs w:val="28"/>
        </w:rPr>
        <w:t>pursued the insurrectionists to Sampford Courte</w:t>
      </w:r>
      <w:r>
        <w:rPr>
          <w:rFonts w:ascii="Times New Roman" w:hAnsi="Times New Roman" w:cs="Times New Roman"/>
          <w:sz w:val="28"/>
          <w:szCs w:val="28"/>
        </w:rPr>
        <w:t>n</w:t>
      </w:r>
      <w:r w:rsidR="0022532E">
        <w:rPr>
          <w:rFonts w:ascii="Times New Roman" w:hAnsi="Times New Roman" w:cs="Times New Roman"/>
          <w:sz w:val="28"/>
          <w:szCs w:val="28"/>
        </w:rPr>
        <w:t>a</w:t>
      </w:r>
      <w:r>
        <w:rPr>
          <w:rFonts w:ascii="Times New Roman" w:hAnsi="Times New Roman" w:cs="Times New Roman"/>
          <w:sz w:val="28"/>
          <w:szCs w:val="28"/>
        </w:rPr>
        <w:t>y, w</w:t>
      </w:r>
      <w:r w:rsidR="0022532E">
        <w:rPr>
          <w:rFonts w:ascii="Times New Roman" w:hAnsi="Times New Roman" w:cs="Times New Roman"/>
          <w:sz w:val="28"/>
          <w:szCs w:val="28"/>
        </w:rPr>
        <w:t>h</w:t>
      </w:r>
      <w:r>
        <w:rPr>
          <w:rFonts w:ascii="Times New Roman" w:hAnsi="Times New Roman" w:cs="Times New Roman"/>
          <w:sz w:val="28"/>
          <w:szCs w:val="28"/>
        </w:rPr>
        <w:t xml:space="preserve">ere the </w:t>
      </w:r>
      <w:r w:rsidR="0022532E">
        <w:rPr>
          <w:rFonts w:ascii="Times New Roman" w:hAnsi="Times New Roman" w:cs="Times New Roman"/>
          <w:sz w:val="28"/>
          <w:szCs w:val="28"/>
        </w:rPr>
        <w:t xml:space="preserve">rebellion </w:t>
      </w:r>
      <w:r>
        <w:rPr>
          <w:rFonts w:ascii="Times New Roman" w:hAnsi="Times New Roman" w:cs="Times New Roman"/>
          <w:sz w:val="28"/>
          <w:szCs w:val="28"/>
        </w:rPr>
        <w:t>h</w:t>
      </w:r>
      <w:r w:rsidR="0022532E">
        <w:rPr>
          <w:rFonts w:ascii="Times New Roman" w:hAnsi="Times New Roman" w:cs="Times New Roman"/>
          <w:sz w:val="28"/>
          <w:szCs w:val="28"/>
        </w:rPr>
        <w:t>ad originally begu</w:t>
      </w:r>
      <w:r>
        <w:rPr>
          <w:rFonts w:ascii="Times New Roman" w:hAnsi="Times New Roman" w:cs="Times New Roman"/>
          <w:sz w:val="28"/>
          <w:szCs w:val="28"/>
        </w:rPr>
        <w:t xml:space="preserve">n, and then </w:t>
      </w:r>
      <w:r w:rsidR="0022532E">
        <w:rPr>
          <w:rFonts w:ascii="Times New Roman" w:hAnsi="Times New Roman" w:cs="Times New Roman"/>
          <w:sz w:val="28"/>
          <w:szCs w:val="28"/>
        </w:rPr>
        <w:t xml:space="preserve">- after </w:t>
      </w:r>
      <w:r>
        <w:rPr>
          <w:rFonts w:ascii="Times New Roman" w:hAnsi="Times New Roman" w:cs="Times New Roman"/>
          <w:sz w:val="28"/>
          <w:szCs w:val="28"/>
        </w:rPr>
        <w:t xml:space="preserve">having </w:t>
      </w:r>
      <w:r w:rsidR="00C21E62">
        <w:rPr>
          <w:rFonts w:ascii="Times New Roman" w:hAnsi="Times New Roman" w:cs="Times New Roman"/>
          <w:sz w:val="28"/>
          <w:szCs w:val="28"/>
        </w:rPr>
        <w:t>crushed the rebels in a last</w:t>
      </w:r>
      <w:r w:rsidR="003463C7">
        <w:rPr>
          <w:rFonts w:ascii="Times New Roman" w:hAnsi="Times New Roman" w:cs="Times New Roman"/>
          <w:sz w:val="28"/>
          <w:szCs w:val="28"/>
        </w:rPr>
        <w:t xml:space="preserve">, </w:t>
      </w:r>
      <w:r w:rsidR="0022532E">
        <w:rPr>
          <w:rFonts w:ascii="Times New Roman" w:hAnsi="Times New Roman" w:cs="Times New Roman"/>
          <w:sz w:val="28"/>
          <w:szCs w:val="28"/>
        </w:rPr>
        <w:t xml:space="preserve">bloody </w:t>
      </w:r>
      <w:r>
        <w:rPr>
          <w:rFonts w:ascii="Times New Roman" w:hAnsi="Times New Roman" w:cs="Times New Roman"/>
          <w:sz w:val="28"/>
          <w:szCs w:val="28"/>
        </w:rPr>
        <w:t xml:space="preserve">battle </w:t>
      </w:r>
      <w:r w:rsidR="00895004">
        <w:rPr>
          <w:rFonts w:ascii="Times New Roman" w:hAnsi="Times New Roman" w:cs="Times New Roman"/>
          <w:sz w:val="28"/>
          <w:szCs w:val="28"/>
        </w:rPr>
        <w:t xml:space="preserve">fought </w:t>
      </w:r>
      <w:r>
        <w:rPr>
          <w:rFonts w:ascii="Times New Roman" w:hAnsi="Times New Roman" w:cs="Times New Roman"/>
          <w:sz w:val="28"/>
          <w:szCs w:val="28"/>
        </w:rPr>
        <w:t xml:space="preserve">there </w:t>
      </w:r>
      <w:r w:rsidR="0022532E">
        <w:rPr>
          <w:rFonts w:ascii="Times New Roman" w:hAnsi="Times New Roman" w:cs="Times New Roman"/>
          <w:sz w:val="28"/>
          <w:szCs w:val="28"/>
        </w:rPr>
        <w:t xml:space="preserve">- </w:t>
      </w:r>
      <w:r w:rsidR="003E56E9">
        <w:rPr>
          <w:rFonts w:ascii="Times New Roman" w:hAnsi="Times New Roman" w:cs="Times New Roman"/>
          <w:sz w:val="28"/>
          <w:szCs w:val="28"/>
        </w:rPr>
        <w:t>hunted</w:t>
      </w:r>
      <w:r>
        <w:rPr>
          <w:rFonts w:ascii="Times New Roman" w:hAnsi="Times New Roman" w:cs="Times New Roman"/>
          <w:sz w:val="28"/>
          <w:szCs w:val="28"/>
        </w:rPr>
        <w:t xml:space="preserve"> down the </w:t>
      </w:r>
      <w:r w:rsidR="00C21E62">
        <w:rPr>
          <w:rFonts w:ascii="Times New Roman" w:hAnsi="Times New Roman" w:cs="Times New Roman"/>
          <w:sz w:val="28"/>
          <w:szCs w:val="28"/>
        </w:rPr>
        <w:t xml:space="preserve">final </w:t>
      </w:r>
      <w:r>
        <w:rPr>
          <w:rFonts w:ascii="Times New Roman" w:hAnsi="Times New Roman" w:cs="Times New Roman"/>
          <w:sz w:val="28"/>
          <w:szCs w:val="28"/>
        </w:rPr>
        <w:t>straggle</w:t>
      </w:r>
      <w:r w:rsidR="003E56E9">
        <w:rPr>
          <w:rFonts w:ascii="Times New Roman" w:hAnsi="Times New Roman" w:cs="Times New Roman"/>
          <w:sz w:val="28"/>
          <w:szCs w:val="28"/>
        </w:rPr>
        <w:t>rs</w:t>
      </w:r>
      <w:r>
        <w:rPr>
          <w:rFonts w:ascii="Times New Roman" w:hAnsi="Times New Roman" w:cs="Times New Roman"/>
          <w:sz w:val="28"/>
          <w:szCs w:val="28"/>
        </w:rPr>
        <w:t xml:space="preserve">. </w:t>
      </w:r>
      <w:r w:rsidR="0022532E">
        <w:rPr>
          <w:rFonts w:ascii="Times New Roman" w:hAnsi="Times New Roman" w:cs="Times New Roman"/>
          <w:sz w:val="28"/>
          <w:szCs w:val="28"/>
        </w:rPr>
        <w:t xml:space="preserve">Martial law was </w:t>
      </w:r>
      <w:r w:rsidR="00080883">
        <w:rPr>
          <w:rFonts w:ascii="Times New Roman" w:hAnsi="Times New Roman" w:cs="Times New Roman"/>
          <w:sz w:val="28"/>
          <w:szCs w:val="28"/>
        </w:rPr>
        <w:t xml:space="preserve">now </w:t>
      </w:r>
      <w:r w:rsidR="0022532E">
        <w:rPr>
          <w:rFonts w:ascii="Times New Roman" w:hAnsi="Times New Roman" w:cs="Times New Roman"/>
          <w:sz w:val="28"/>
          <w:szCs w:val="28"/>
        </w:rPr>
        <w:t xml:space="preserve">declared across </w:t>
      </w:r>
      <w:r w:rsidR="006F4538">
        <w:rPr>
          <w:rFonts w:ascii="Times New Roman" w:hAnsi="Times New Roman" w:cs="Times New Roman"/>
          <w:sz w:val="28"/>
          <w:szCs w:val="28"/>
        </w:rPr>
        <w:t>the whole region</w:t>
      </w:r>
      <w:r w:rsidR="00C00333">
        <w:rPr>
          <w:rFonts w:ascii="Times New Roman" w:hAnsi="Times New Roman" w:cs="Times New Roman"/>
          <w:sz w:val="28"/>
          <w:szCs w:val="28"/>
        </w:rPr>
        <w:t xml:space="preserve"> - </w:t>
      </w:r>
      <w:r w:rsidR="00C21E62">
        <w:rPr>
          <w:rFonts w:ascii="Times New Roman" w:hAnsi="Times New Roman" w:cs="Times New Roman"/>
          <w:sz w:val="28"/>
          <w:szCs w:val="28"/>
        </w:rPr>
        <w:t xml:space="preserve">just as ‘R.L.’ had urged </w:t>
      </w:r>
      <w:r w:rsidR="00116AAF">
        <w:rPr>
          <w:rFonts w:ascii="Times New Roman" w:hAnsi="Times New Roman" w:cs="Times New Roman"/>
          <w:sz w:val="28"/>
          <w:szCs w:val="28"/>
        </w:rPr>
        <w:t xml:space="preserve">that it should be </w:t>
      </w:r>
      <w:r w:rsidR="00C00333">
        <w:rPr>
          <w:rFonts w:ascii="Times New Roman" w:hAnsi="Times New Roman" w:cs="Times New Roman"/>
          <w:sz w:val="28"/>
          <w:szCs w:val="28"/>
        </w:rPr>
        <w:t xml:space="preserve">a couple of weeks before - </w:t>
      </w:r>
      <w:r w:rsidR="0022532E">
        <w:rPr>
          <w:rFonts w:ascii="Times New Roman" w:hAnsi="Times New Roman" w:cs="Times New Roman"/>
          <w:sz w:val="28"/>
          <w:szCs w:val="28"/>
        </w:rPr>
        <w:t xml:space="preserve">and </w:t>
      </w:r>
      <w:r w:rsidR="00080883">
        <w:rPr>
          <w:rFonts w:ascii="Times New Roman" w:hAnsi="Times New Roman" w:cs="Times New Roman"/>
          <w:sz w:val="28"/>
          <w:szCs w:val="28"/>
        </w:rPr>
        <w:t>there can be no doubt</w:t>
      </w:r>
      <w:r w:rsidR="00895004">
        <w:rPr>
          <w:rFonts w:ascii="Times New Roman" w:hAnsi="Times New Roman" w:cs="Times New Roman"/>
          <w:sz w:val="28"/>
          <w:szCs w:val="28"/>
        </w:rPr>
        <w:t xml:space="preserve"> that, with the normal legal processes suspended,  further</w:t>
      </w:r>
      <w:r w:rsidR="00C21E62">
        <w:rPr>
          <w:rFonts w:ascii="Times New Roman" w:hAnsi="Times New Roman" w:cs="Times New Roman"/>
          <w:sz w:val="28"/>
          <w:szCs w:val="28"/>
        </w:rPr>
        <w:t xml:space="preserve"> </w:t>
      </w:r>
      <w:r w:rsidR="006F4538">
        <w:rPr>
          <w:rFonts w:ascii="Times New Roman" w:hAnsi="Times New Roman" w:cs="Times New Roman"/>
          <w:sz w:val="28"/>
          <w:szCs w:val="28"/>
        </w:rPr>
        <w:t>clerics</w:t>
      </w:r>
      <w:r w:rsidR="000C6721">
        <w:rPr>
          <w:rFonts w:ascii="Times New Roman" w:hAnsi="Times New Roman" w:cs="Times New Roman"/>
          <w:sz w:val="28"/>
          <w:szCs w:val="28"/>
        </w:rPr>
        <w:t xml:space="preserve"> suffered </w:t>
      </w:r>
      <w:r w:rsidR="00895004">
        <w:rPr>
          <w:rFonts w:ascii="Times New Roman" w:hAnsi="Times New Roman" w:cs="Times New Roman"/>
          <w:sz w:val="28"/>
          <w:szCs w:val="28"/>
        </w:rPr>
        <w:t>summary execution at the hands of vengeful loyalists</w:t>
      </w:r>
      <w:r w:rsidR="00705A86">
        <w:rPr>
          <w:rFonts w:ascii="Times New Roman" w:hAnsi="Times New Roman" w:cs="Times New Roman"/>
          <w:sz w:val="28"/>
          <w:szCs w:val="28"/>
        </w:rPr>
        <w:t xml:space="preserve">. </w:t>
      </w:r>
      <w:r>
        <w:rPr>
          <w:rFonts w:ascii="Times New Roman" w:hAnsi="Times New Roman" w:cs="Times New Roman"/>
          <w:sz w:val="28"/>
          <w:szCs w:val="28"/>
        </w:rPr>
        <w:t xml:space="preserve">A </w:t>
      </w:r>
      <w:r w:rsidR="00705A86">
        <w:rPr>
          <w:rFonts w:ascii="Times New Roman" w:hAnsi="Times New Roman" w:cs="Times New Roman"/>
          <w:sz w:val="28"/>
          <w:szCs w:val="28"/>
        </w:rPr>
        <w:t xml:space="preserve">subsequent </w:t>
      </w:r>
      <w:r w:rsidR="0037469F">
        <w:rPr>
          <w:rFonts w:ascii="Times New Roman" w:hAnsi="Times New Roman" w:cs="Times New Roman"/>
          <w:sz w:val="28"/>
          <w:szCs w:val="28"/>
        </w:rPr>
        <w:t xml:space="preserve">chancery suit, for example, reveals </w:t>
      </w:r>
      <w:r>
        <w:rPr>
          <w:rFonts w:ascii="Times New Roman" w:hAnsi="Times New Roman" w:cs="Times New Roman"/>
          <w:sz w:val="28"/>
          <w:szCs w:val="28"/>
        </w:rPr>
        <w:t xml:space="preserve">that, on 14 </w:t>
      </w:r>
      <w:r w:rsidR="00705A86">
        <w:rPr>
          <w:rFonts w:ascii="Times New Roman" w:hAnsi="Times New Roman" w:cs="Times New Roman"/>
          <w:sz w:val="28"/>
          <w:szCs w:val="28"/>
        </w:rPr>
        <w:t>August, a</w:t>
      </w:r>
      <w:r>
        <w:rPr>
          <w:rFonts w:ascii="Times New Roman" w:hAnsi="Times New Roman" w:cs="Times New Roman"/>
          <w:sz w:val="28"/>
          <w:szCs w:val="28"/>
        </w:rPr>
        <w:t xml:space="preserve"> group of North Devon men </w:t>
      </w:r>
      <w:r w:rsidR="00705A86">
        <w:rPr>
          <w:rFonts w:ascii="Times New Roman" w:hAnsi="Times New Roman" w:cs="Times New Roman"/>
          <w:sz w:val="28"/>
          <w:szCs w:val="28"/>
        </w:rPr>
        <w:t xml:space="preserve">were ordered </w:t>
      </w:r>
      <w:r>
        <w:rPr>
          <w:rFonts w:ascii="Times New Roman" w:hAnsi="Times New Roman" w:cs="Times New Roman"/>
          <w:sz w:val="28"/>
          <w:szCs w:val="28"/>
        </w:rPr>
        <w:t xml:space="preserve">to arrest the parson of Bittadon and the </w:t>
      </w:r>
      <w:r w:rsidR="00705A86">
        <w:rPr>
          <w:rFonts w:ascii="Times New Roman" w:hAnsi="Times New Roman" w:cs="Times New Roman"/>
          <w:sz w:val="28"/>
          <w:szCs w:val="28"/>
        </w:rPr>
        <w:t xml:space="preserve">curate of Pilton: </w:t>
      </w:r>
      <w:r w:rsidR="0022532E">
        <w:rPr>
          <w:rFonts w:ascii="Times New Roman" w:hAnsi="Times New Roman" w:cs="Times New Roman"/>
          <w:sz w:val="28"/>
          <w:szCs w:val="28"/>
        </w:rPr>
        <w:t xml:space="preserve">both of whom were accused of being </w:t>
      </w:r>
      <w:r w:rsidR="00705A86">
        <w:rPr>
          <w:rFonts w:ascii="Times New Roman" w:hAnsi="Times New Roman" w:cs="Times New Roman"/>
          <w:sz w:val="28"/>
          <w:szCs w:val="28"/>
        </w:rPr>
        <w:t xml:space="preserve">rebels. The parson </w:t>
      </w:r>
      <w:r w:rsidR="0022532E">
        <w:rPr>
          <w:rFonts w:ascii="Times New Roman" w:hAnsi="Times New Roman" w:cs="Times New Roman"/>
          <w:sz w:val="28"/>
          <w:szCs w:val="28"/>
        </w:rPr>
        <w:t xml:space="preserve">was fortunate </w:t>
      </w:r>
      <w:r w:rsidR="00705A86">
        <w:rPr>
          <w:rFonts w:ascii="Times New Roman" w:hAnsi="Times New Roman" w:cs="Times New Roman"/>
          <w:sz w:val="28"/>
          <w:szCs w:val="28"/>
        </w:rPr>
        <w:t>enough to escape</w:t>
      </w:r>
      <w:r w:rsidR="006F4538">
        <w:rPr>
          <w:rFonts w:ascii="Times New Roman" w:hAnsi="Times New Roman" w:cs="Times New Roman"/>
          <w:sz w:val="28"/>
          <w:szCs w:val="28"/>
        </w:rPr>
        <w:t>, but</w:t>
      </w:r>
      <w:r w:rsidR="00A12D28">
        <w:rPr>
          <w:rFonts w:ascii="Times New Roman" w:hAnsi="Times New Roman" w:cs="Times New Roman"/>
          <w:sz w:val="28"/>
          <w:szCs w:val="28"/>
        </w:rPr>
        <w:t xml:space="preserve"> the curate - in all likelihood, </w:t>
      </w:r>
      <w:r w:rsidR="006F4538">
        <w:rPr>
          <w:rFonts w:ascii="Times New Roman" w:hAnsi="Times New Roman" w:cs="Times New Roman"/>
          <w:sz w:val="28"/>
          <w:szCs w:val="28"/>
        </w:rPr>
        <w:t xml:space="preserve">one Richard Wollysworthye - </w:t>
      </w:r>
      <w:r w:rsidR="00292FBA">
        <w:rPr>
          <w:rFonts w:ascii="Times New Roman" w:hAnsi="Times New Roman" w:cs="Times New Roman"/>
          <w:sz w:val="28"/>
          <w:szCs w:val="28"/>
        </w:rPr>
        <w:t>was captured</w:t>
      </w:r>
      <w:r w:rsidR="0022532E">
        <w:rPr>
          <w:rFonts w:ascii="Times New Roman" w:hAnsi="Times New Roman" w:cs="Times New Roman"/>
          <w:sz w:val="28"/>
          <w:szCs w:val="28"/>
        </w:rPr>
        <w:t xml:space="preserve">, </w:t>
      </w:r>
      <w:r w:rsidR="00705A86">
        <w:rPr>
          <w:rFonts w:ascii="Times New Roman" w:hAnsi="Times New Roman" w:cs="Times New Roman"/>
          <w:sz w:val="28"/>
          <w:szCs w:val="28"/>
        </w:rPr>
        <w:t>a</w:t>
      </w:r>
      <w:r w:rsidR="00292FBA">
        <w:rPr>
          <w:rFonts w:ascii="Times New Roman" w:hAnsi="Times New Roman" w:cs="Times New Roman"/>
          <w:sz w:val="28"/>
          <w:szCs w:val="28"/>
        </w:rPr>
        <w:t xml:space="preserve">nd was </w:t>
      </w:r>
      <w:r w:rsidR="0022532E">
        <w:rPr>
          <w:rFonts w:ascii="Times New Roman" w:hAnsi="Times New Roman" w:cs="Times New Roman"/>
          <w:sz w:val="28"/>
          <w:szCs w:val="28"/>
        </w:rPr>
        <w:t>subsequently hanged in chains at Pilton ‘to the example of all others’</w:t>
      </w:r>
      <w:r w:rsidR="00705A86">
        <w:rPr>
          <w:rFonts w:ascii="Times New Roman" w:hAnsi="Times New Roman" w:cs="Times New Roman"/>
          <w:sz w:val="28"/>
          <w:szCs w:val="28"/>
        </w:rPr>
        <w:t xml:space="preserve">, </w:t>
      </w:r>
      <w:r w:rsidR="00C21E62">
        <w:rPr>
          <w:rFonts w:ascii="Times New Roman" w:hAnsi="Times New Roman" w:cs="Times New Roman"/>
          <w:sz w:val="28"/>
          <w:szCs w:val="28"/>
        </w:rPr>
        <w:t xml:space="preserve">it was </w:t>
      </w:r>
      <w:r w:rsidR="003E56E9">
        <w:rPr>
          <w:rFonts w:ascii="Times New Roman" w:hAnsi="Times New Roman" w:cs="Times New Roman"/>
          <w:sz w:val="28"/>
          <w:szCs w:val="28"/>
        </w:rPr>
        <w:t xml:space="preserve">later testified, </w:t>
      </w:r>
      <w:r w:rsidR="0022532E">
        <w:rPr>
          <w:rFonts w:ascii="Times New Roman" w:hAnsi="Times New Roman" w:cs="Times New Roman"/>
          <w:sz w:val="28"/>
          <w:szCs w:val="28"/>
        </w:rPr>
        <w:t xml:space="preserve">by virtue of a </w:t>
      </w:r>
      <w:r w:rsidR="00C21E62">
        <w:rPr>
          <w:rFonts w:ascii="Times New Roman" w:hAnsi="Times New Roman" w:cs="Times New Roman"/>
          <w:sz w:val="28"/>
          <w:szCs w:val="28"/>
        </w:rPr>
        <w:t xml:space="preserve">warrant from Lord Russell ‘&amp; </w:t>
      </w:r>
      <w:r w:rsidR="00D32C46">
        <w:rPr>
          <w:rFonts w:ascii="Times New Roman" w:hAnsi="Times New Roman" w:cs="Times New Roman"/>
          <w:sz w:val="28"/>
          <w:szCs w:val="28"/>
        </w:rPr>
        <w:t xml:space="preserve">by </w:t>
      </w:r>
      <w:r w:rsidR="0022532E">
        <w:rPr>
          <w:rFonts w:ascii="Times New Roman" w:hAnsi="Times New Roman" w:cs="Times New Roman"/>
          <w:sz w:val="28"/>
          <w:szCs w:val="28"/>
        </w:rPr>
        <w:t>the marc</w:t>
      </w:r>
      <w:r w:rsidR="003E56E9">
        <w:rPr>
          <w:rFonts w:ascii="Times New Roman" w:hAnsi="Times New Roman" w:cs="Times New Roman"/>
          <w:sz w:val="28"/>
          <w:szCs w:val="28"/>
        </w:rPr>
        <w:t>y</w:t>
      </w:r>
      <w:r w:rsidR="0022532E">
        <w:rPr>
          <w:rFonts w:ascii="Times New Roman" w:hAnsi="Times New Roman" w:cs="Times New Roman"/>
          <w:sz w:val="28"/>
          <w:szCs w:val="28"/>
        </w:rPr>
        <w:t>all lawes’.</w:t>
      </w:r>
      <w:r w:rsidR="00705A86">
        <w:rPr>
          <w:rStyle w:val="EndnoteReference"/>
          <w:rFonts w:ascii="Times New Roman" w:hAnsi="Times New Roman" w:cs="Times New Roman"/>
          <w:sz w:val="28"/>
          <w:szCs w:val="28"/>
        </w:rPr>
        <w:endnoteReference w:id="70"/>
      </w:r>
      <w:r>
        <w:rPr>
          <w:rFonts w:ascii="Times New Roman" w:hAnsi="Times New Roman" w:cs="Times New Roman"/>
          <w:sz w:val="28"/>
          <w:szCs w:val="28"/>
        </w:rPr>
        <w:t xml:space="preserve"> </w:t>
      </w:r>
      <w:r w:rsidR="003E56E9">
        <w:rPr>
          <w:rFonts w:ascii="Times New Roman" w:hAnsi="Times New Roman" w:cs="Times New Roman"/>
          <w:sz w:val="28"/>
          <w:szCs w:val="28"/>
        </w:rPr>
        <w:t>(It is worth noting</w:t>
      </w:r>
      <w:r w:rsidR="00080883">
        <w:rPr>
          <w:rFonts w:ascii="Times New Roman" w:hAnsi="Times New Roman" w:cs="Times New Roman"/>
          <w:sz w:val="28"/>
          <w:szCs w:val="28"/>
        </w:rPr>
        <w:t xml:space="preserve"> here that Rowse, </w:t>
      </w:r>
      <w:r w:rsidR="003E56E9">
        <w:rPr>
          <w:rFonts w:ascii="Times New Roman" w:hAnsi="Times New Roman" w:cs="Times New Roman"/>
          <w:sz w:val="28"/>
          <w:szCs w:val="28"/>
        </w:rPr>
        <w:t>t</w:t>
      </w:r>
      <w:r w:rsidR="00080883">
        <w:rPr>
          <w:rFonts w:ascii="Times New Roman" w:hAnsi="Times New Roman" w:cs="Times New Roman"/>
          <w:sz w:val="28"/>
          <w:szCs w:val="28"/>
        </w:rPr>
        <w:t xml:space="preserve">he first scholar </w:t>
      </w:r>
      <w:r w:rsidR="000C6721">
        <w:rPr>
          <w:rFonts w:ascii="Times New Roman" w:hAnsi="Times New Roman" w:cs="Times New Roman"/>
          <w:sz w:val="28"/>
          <w:szCs w:val="28"/>
        </w:rPr>
        <w:t xml:space="preserve">to uncover </w:t>
      </w:r>
      <w:r w:rsidR="003E56E9">
        <w:rPr>
          <w:rFonts w:ascii="Times New Roman" w:hAnsi="Times New Roman" w:cs="Times New Roman"/>
          <w:sz w:val="28"/>
          <w:szCs w:val="28"/>
        </w:rPr>
        <w:t>the documents relating to this case</w:t>
      </w:r>
      <w:r w:rsidR="00080883">
        <w:rPr>
          <w:rFonts w:ascii="Times New Roman" w:hAnsi="Times New Roman" w:cs="Times New Roman"/>
          <w:sz w:val="28"/>
          <w:szCs w:val="28"/>
        </w:rPr>
        <w:t xml:space="preserve">, mis-transcribed </w:t>
      </w:r>
      <w:r w:rsidR="003E56E9">
        <w:rPr>
          <w:rFonts w:ascii="Times New Roman" w:hAnsi="Times New Roman" w:cs="Times New Roman"/>
          <w:sz w:val="28"/>
          <w:szCs w:val="28"/>
        </w:rPr>
        <w:t xml:space="preserve">‘Pilton’ for </w:t>
      </w:r>
      <w:r w:rsidR="00080883">
        <w:rPr>
          <w:rFonts w:ascii="Times New Roman" w:hAnsi="Times New Roman" w:cs="Times New Roman"/>
          <w:sz w:val="28"/>
          <w:szCs w:val="28"/>
        </w:rPr>
        <w:t>‘</w:t>
      </w:r>
      <w:r w:rsidR="003E56E9">
        <w:rPr>
          <w:rFonts w:ascii="Times New Roman" w:hAnsi="Times New Roman" w:cs="Times New Roman"/>
          <w:sz w:val="28"/>
          <w:szCs w:val="28"/>
        </w:rPr>
        <w:t>Pillaton</w:t>
      </w:r>
      <w:r w:rsidR="00080883">
        <w:rPr>
          <w:rFonts w:ascii="Times New Roman" w:hAnsi="Times New Roman" w:cs="Times New Roman"/>
          <w:sz w:val="28"/>
          <w:szCs w:val="28"/>
        </w:rPr>
        <w:t>’</w:t>
      </w:r>
      <w:r w:rsidR="003463C7">
        <w:rPr>
          <w:rFonts w:ascii="Times New Roman" w:hAnsi="Times New Roman" w:cs="Times New Roman"/>
          <w:sz w:val="28"/>
          <w:szCs w:val="28"/>
        </w:rPr>
        <w:t xml:space="preserve">, </w:t>
      </w:r>
      <w:r w:rsidR="003E56E9">
        <w:rPr>
          <w:rFonts w:ascii="Times New Roman" w:hAnsi="Times New Roman" w:cs="Times New Roman"/>
          <w:sz w:val="28"/>
          <w:szCs w:val="28"/>
        </w:rPr>
        <w:t>thus</w:t>
      </w:r>
      <w:r w:rsidR="003463C7">
        <w:rPr>
          <w:rFonts w:ascii="Times New Roman" w:hAnsi="Times New Roman" w:cs="Times New Roman"/>
          <w:sz w:val="28"/>
          <w:szCs w:val="28"/>
        </w:rPr>
        <w:t xml:space="preserve"> causing</w:t>
      </w:r>
      <w:r w:rsidR="0089098A">
        <w:rPr>
          <w:rFonts w:ascii="Times New Roman" w:hAnsi="Times New Roman" w:cs="Times New Roman"/>
          <w:sz w:val="28"/>
          <w:szCs w:val="28"/>
        </w:rPr>
        <w:t xml:space="preserve"> </w:t>
      </w:r>
      <w:r w:rsidR="00080883">
        <w:rPr>
          <w:rFonts w:ascii="Times New Roman" w:hAnsi="Times New Roman" w:cs="Times New Roman"/>
          <w:sz w:val="28"/>
          <w:szCs w:val="28"/>
        </w:rPr>
        <w:t>subsequent scholars to believe that this particular execution had taken place in Cornwall, rather than in North Devon.</w:t>
      </w:r>
      <w:r w:rsidR="005B4A29">
        <w:rPr>
          <w:rStyle w:val="EndnoteReference"/>
          <w:rFonts w:ascii="Times New Roman" w:hAnsi="Times New Roman" w:cs="Times New Roman"/>
          <w:sz w:val="28"/>
          <w:szCs w:val="28"/>
        </w:rPr>
        <w:endnoteReference w:id="71"/>
      </w:r>
      <w:r w:rsidR="00080883">
        <w:rPr>
          <w:rFonts w:ascii="Times New Roman" w:hAnsi="Times New Roman" w:cs="Times New Roman"/>
          <w:sz w:val="28"/>
          <w:szCs w:val="28"/>
        </w:rPr>
        <w:t>)</w:t>
      </w:r>
    </w:p>
    <w:p w:rsidR="00080883" w:rsidRDefault="00080883" w:rsidP="00B73BFF">
      <w:pPr>
        <w:spacing w:after="0" w:line="480" w:lineRule="auto"/>
        <w:jc w:val="both"/>
        <w:rPr>
          <w:rFonts w:ascii="Times New Roman" w:hAnsi="Times New Roman" w:cs="Times New Roman"/>
          <w:sz w:val="28"/>
          <w:szCs w:val="28"/>
        </w:rPr>
      </w:pPr>
    </w:p>
    <w:p w:rsidR="00FE3012" w:rsidRDefault="00080883"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Recent archival d</w:t>
      </w:r>
      <w:r w:rsidR="00505EAA">
        <w:rPr>
          <w:rFonts w:ascii="Times New Roman" w:hAnsi="Times New Roman" w:cs="Times New Roman"/>
          <w:sz w:val="28"/>
          <w:szCs w:val="28"/>
        </w:rPr>
        <w:t xml:space="preserve">iscoveries have revealed, moreover, </w:t>
      </w:r>
      <w:r w:rsidR="0037469F">
        <w:rPr>
          <w:rFonts w:ascii="Times New Roman" w:hAnsi="Times New Roman" w:cs="Times New Roman"/>
          <w:sz w:val="28"/>
          <w:szCs w:val="28"/>
        </w:rPr>
        <w:t xml:space="preserve">not only </w:t>
      </w:r>
      <w:r>
        <w:rPr>
          <w:rFonts w:ascii="Times New Roman" w:hAnsi="Times New Roman" w:cs="Times New Roman"/>
          <w:sz w:val="28"/>
          <w:szCs w:val="28"/>
        </w:rPr>
        <w:t xml:space="preserve">that John Browne, the parson </w:t>
      </w:r>
      <w:r w:rsidR="0037469F">
        <w:rPr>
          <w:rFonts w:ascii="Times New Roman" w:hAnsi="Times New Roman" w:cs="Times New Roman"/>
          <w:sz w:val="28"/>
          <w:szCs w:val="28"/>
        </w:rPr>
        <w:t xml:space="preserve">of Langtree </w:t>
      </w:r>
      <w:r w:rsidR="00B30230">
        <w:rPr>
          <w:rFonts w:ascii="Times New Roman" w:hAnsi="Times New Roman" w:cs="Times New Roman"/>
          <w:sz w:val="28"/>
          <w:szCs w:val="28"/>
        </w:rPr>
        <w:t xml:space="preserve">- </w:t>
      </w:r>
      <w:r w:rsidR="00A12D28">
        <w:rPr>
          <w:rFonts w:ascii="Times New Roman" w:hAnsi="Times New Roman" w:cs="Times New Roman"/>
          <w:sz w:val="28"/>
          <w:szCs w:val="28"/>
        </w:rPr>
        <w:t xml:space="preserve">once </w:t>
      </w:r>
      <w:r w:rsidR="00D850B4">
        <w:rPr>
          <w:rFonts w:ascii="Times New Roman" w:hAnsi="Times New Roman" w:cs="Times New Roman"/>
          <w:sz w:val="28"/>
          <w:szCs w:val="28"/>
        </w:rPr>
        <w:t xml:space="preserve">again, </w:t>
      </w:r>
      <w:r>
        <w:rPr>
          <w:rFonts w:ascii="Times New Roman" w:hAnsi="Times New Roman" w:cs="Times New Roman"/>
          <w:sz w:val="28"/>
          <w:szCs w:val="28"/>
        </w:rPr>
        <w:t>in North Devon</w:t>
      </w:r>
      <w:r w:rsidR="0037469F">
        <w:rPr>
          <w:rFonts w:ascii="Times New Roman" w:hAnsi="Times New Roman" w:cs="Times New Roman"/>
          <w:sz w:val="28"/>
          <w:szCs w:val="28"/>
        </w:rPr>
        <w:t xml:space="preserve"> - </w:t>
      </w:r>
      <w:r w:rsidR="000C6721">
        <w:rPr>
          <w:rFonts w:ascii="Times New Roman" w:hAnsi="Times New Roman" w:cs="Times New Roman"/>
          <w:sz w:val="28"/>
          <w:szCs w:val="28"/>
        </w:rPr>
        <w:t xml:space="preserve">was </w:t>
      </w:r>
      <w:r w:rsidR="002A0E89">
        <w:rPr>
          <w:rFonts w:ascii="Times New Roman" w:hAnsi="Times New Roman" w:cs="Times New Roman"/>
          <w:sz w:val="28"/>
          <w:szCs w:val="28"/>
        </w:rPr>
        <w:t>killed ‘at … [t</w:t>
      </w:r>
      <w:r>
        <w:rPr>
          <w:rFonts w:ascii="Times New Roman" w:hAnsi="Times New Roman" w:cs="Times New Roman"/>
          <w:sz w:val="28"/>
          <w:szCs w:val="28"/>
        </w:rPr>
        <w:t>he</w:t>
      </w:r>
      <w:r w:rsidR="008B2260">
        <w:rPr>
          <w:rFonts w:ascii="Times New Roman" w:hAnsi="Times New Roman" w:cs="Times New Roman"/>
          <w:sz w:val="28"/>
          <w:szCs w:val="28"/>
        </w:rPr>
        <w:t>]</w:t>
      </w:r>
      <w:r w:rsidR="002A0E89">
        <w:rPr>
          <w:rFonts w:ascii="Times New Roman" w:hAnsi="Times New Roman" w:cs="Times New Roman"/>
          <w:sz w:val="28"/>
          <w:szCs w:val="28"/>
        </w:rPr>
        <w:t xml:space="preserve"> commocy</w:t>
      </w:r>
      <w:r>
        <w:rPr>
          <w:rFonts w:ascii="Times New Roman" w:hAnsi="Times New Roman" w:cs="Times New Roman"/>
          <w:sz w:val="28"/>
          <w:szCs w:val="28"/>
        </w:rPr>
        <w:t>on’</w:t>
      </w:r>
      <w:r w:rsidR="00D850B4">
        <w:rPr>
          <w:rFonts w:ascii="Times New Roman" w:hAnsi="Times New Roman" w:cs="Times New Roman"/>
          <w:sz w:val="28"/>
          <w:szCs w:val="28"/>
        </w:rPr>
        <w:t xml:space="preserve">, but that, </w:t>
      </w:r>
      <w:r w:rsidR="00FE3012">
        <w:rPr>
          <w:rFonts w:ascii="Times New Roman" w:hAnsi="Times New Roman" w:cs="Times New Roman"/>
          <w:sz w:val="28"/>
          <w:szCs w:val="28"/>
        </w:rPr>
        <w:t xml:space="preserve">ten </w:t>
      </w:r>
      <w:r w:rsidR="00345D07">
        <w:rPr>
          <w:rFonts w:ascii="Times New Roman" w:hAnsi="Times New Roman" w:cs="Times New Roman"/>
          <w:sz w:val="28"/>
          <w:szCs w:val="28"/>
        </w:rPr>
        <w:t>days after the hanging of the curate of Pilton</w:t>
      </w:r>
      <w:r w:rsidR="0037469F">
        <w:rPr>
          <w:rFonts w:ascii="Times New Roman" w:hAnsi="Times New Roman" w:cs="Times New Roman"/>
          <w:sz w:val="28"/>
          <w:szCs w:val="28"/>
        </w:rPr>
        <w:t>, a double execution of priests took place at St Kever</w:t>
      </w:r>
      <w:r w:rsidR="00D850B4">
        <w:rPr>
          <w:rFonts w:ascii="Times New Roman" w:hAnsi="Times New Roman" w:cs="Times New Roman"/>
          <w:sz w:val="28"/>
          <w:szCs w:val="28"/>
        </w:rPr>
        <w:t xml:space="preserve">ne in </w:t>
      </w:r>
      <w:r w:rsidR="0037469F">
        <w:rPr>
          <w:rFonts w:ascii="Times New Roman" w:hAnsi="Times New Roman" w:cs="Times New Roman"/>
          <w:sz w:val="28"/>
          <w:szCs w:val="28"/>
        </w:rPr>
        <w:t xml:space="preserve">Cornwall: the parish in which the Cornish commotion of 1548 - usually </w:t>
      </w:r>
      <w:r w:rsidR="00D850B4">
        <w:rPr>
          <w:rFonts w:ascii="Times New Roman" w:hAnsi="Times New Roman" w:cs="Times New Roman"/>
          <w:sz w:val="28"/>
          <w:szCs w:val="28"/>
        </w:rPr>
        <w:t>seen as the precursor to the W</w:t>
      </w:r>
      <w:r w:rsidR="003463C7">
        <w:rPr>
          <w:rFonts w:ascii="Times New Roman" w:hAnsi="Times New Roman" w:cs="Times New Roman"/>
          <w:sz w:val="28"/>
          <w:szCs w:val="28"/>
        </w:rPr>
        <w:t xml:space="preserve">estern Rising </w:t>
      </w:r>
      <w:r w:rsidR="0037469F">
        <w:rPr>
          <w:rFonts w:ascii="Times New Roman" w:hAnsi="Times New Roman" w:cs="Times New Roman"/>
          <w:sz w:val="28"/>
          <w:szCs w:val="28"/>
        </w:rPr>
        <w:t>- had begun</w:t>
      </w:r>
      <w:r>
        <w:rPr>
          <w:rFonts w:ascii="Times New Roman" w:hAnsi="Times New Roman" w:cs="Times New Roman"/>
          <w:sz w:val="28"/>
          <w:szCs w:val="28"/>
        </w:rPr>
        <w:t>.</w:t>
      </w:r>
      <w:r>
        <w:rPr>
          <w:rStyle w:val="EndnoteReference"/>
          <w:rFonts w:ascii="Times New Roman" w:hAnsi="Times New Roman" w:cs="Times New Roman"/>
          <w:sz w:val="28"/>
          <w:szCs w:val="28"/>
        </w:rPr>
        <w:endnoteReference w:id="72"/>
      </w:r>
      <w:r>
        <w:rPr>
          <w:rFonts w:ascii="Times New Roman" w:hAnsi="Times New Roman" w:cs="Times New Roman"/>
          <w:sz w:val="28"/>
          <w:szCs w:val="28"/>
        </w:rPr>
        <w:t xml:space="preserve"> </w:t>
      </w:r>
      <w:r w:rsidR="0037469F">
        <w:rPr>
          <w:rFonts w:ascii="Times New Roman" w:hAnsi="Times New Roman" w:cs="Times New Roman"/>
          <w:sz w:val="28"/>
          <w:szCs w:val="28"/>
        </w:rPr>
        <w:t>On 24 August 1549</w:t>
      </w:r>
      <w:r w:rsidR="000C6721">
        <w:rPr>
          <w:rFonts w:ascii="Times New Roman" w:hAnsi="Times New Roman" w:cs="Times New Roman"/>
          <w:sz w:val="28"/>
          <w:szCs w:val="28"/>
        </w:rPr>
        <w:t xml:space="preserve">, Robert Raffe, </w:t>
      </w:r>
      <w:r w:rsidR="0037469F">
        <w:rPr>
          <w:rFonts w:ascii="Times New Roman" w:hAnsi="Times New Roman" w:cs="Times New Roman"/>
          <w:sz w:val="28"/>
          <w:szCs w:val="28"/>
        </w:rPr>
        <w:t xml:space="preserve">vicar of St Keverne, and </w:t>
      </w:r>
      <w:r w:rsidR="00116AAF">
        <w:rPr>
          <w:rFonts w:ascii="Times New Roman" w:hAnsi="Times New Roman" w:cs="Times New Roman"/>
          <w:sz w:val="28"/>
          <w:szCs w:val="28"/>
        </w:rPr>
        <w:t>John Wulco</w:t>
      </w:r>
      <w:r w:rsidR="000C6721">
        <w:rPr>
          <w:rFonts w:ascii="Times New Roman" w:hAnsi="Times New Roman" w:cs="Times New Roman"/>
          <w:sz w:val="28"/>
          <w:szCs w:val="28"/>
        </w:rPr>
        <w:t>k</w:t>
      </w:r>
      <w:r w:rsidR="00116AAF">
        <w:rPr>
          <w:rFonts w:ascii="Times New Roman" w:hAnsi="Times New Roman" w:cs="Times New Roman"/>
          <w:sz w:val="28"/>
          <w:szCs w:val="28"/>
        </w:rPr>
        <w:t>e</w:t>
      </w:r>
      <w:r w:rsidR="000C6721">
        <w:rPr>
          <w:rFonts w:ascii="Times New Roman" w:hAnsi="Times New Roman" w:cs="Times New Roman"/>
          <w:sz w:val="28"/>
          <w:szCs w:val="28"/>
        </w:rPr>
        <w:t xml:space="preserve">, </w:t>
      </w:r>
      <w:r w:rsidR="0037469F">
        <w:rPr>
          <w:rFonts w:ascii="Times New Roman" w:hAnsi="Times New Roman" w:cs="Times New Roman"/>
          <w:sz w:val="28"/>
          <w:szCs w:val="28"/>
        </w:rPr>
        <w:t>vicar of the nearby parish of Manaccan</w:t>
      </w:r>
      <w:r w:rsidR="008B2260">
        <w:rPr>
          <w:rFonts w:ascii="Times New Roman" w:hAnsi="Times New Roman" w:cs="Times New Roman"/>
          <w:sz w:val="28"/>
          <w:szCs w:val="28"/>
        </w:rPr>
        <w:t>,</w:t>
      </w:r>
      <w:r w:rsidR="0037469F">
        <w:rPr>
          <w:rFonts w:ascii="Times New Roman" w:hAnsi="Times New Roman" w:cs="Times New Roman"/>
          <w:sz w:val="28"/>
          <w:szCs w:val="28"/>
        </w:rPr>
        <w:t xml:space="preserve"> </w:t>
      </w:r>
      <w:r w:rsidR="00FE3012">
        <w:rPr>
          <w:rFonts w:ascii="Times New Roman" w:hAnsi="Times New Roman" w:cs="Times New Roman"/>
          <w:sz w:val="28"/>
          <w:szCs w:val="28"/>
        </w:rPr>
        <w:t xml:space="preserve">were </w:t>
      </w:r>
      <w:r w:rsidR="0037469F">
        <w:rPr>
          <w:rFonts w:ascii="Times New Roman" w:hAnsi="Times New Roman" w:cs="Times New Roman"/>
          <w:sz w:val="28"/>
          <w:szCs w:val="28"/>
        </w:rPr>
        <w:t xml:space="preserve">hanged by local loyalists as ‘rebellers’ and their goods </w:t>
      </w:r>
      <w:r w:rsidR="003F3673">
        <w:rPr>
          <w:rFonts w:ascii="Times New Roman" w:hAnsi="Times New Roman" w:cs="Times New Roman"/>
          <w:sz w:val="28"/>
          <w:szCs w:val="28"/>
        </w:rPr>
        <w:t xml:space="preserve">were </w:t>
      </w:r>
      <w:r w:rsidR="0037469F">
        <w:rPr>
          <w:rFonts w:ascii="Times New Roman" w:hAnsi="Times New Roman" w:cs="Times New Roman"/>
          <w:sz w:val="28"/>
          <w:szCs w:val="28"/>
        </w:rPr>
        <w:t>confiscated by the Crown.</w:t>
      </w:r>
      <w:r w:rsidR="0037469F">
        <w:rPr>
          <w:rStyle w:val="EndnoteReference"/>
          <w:rFonts w:ascii="Times New Roman" w:hAnsi="Times New Roman" w:cs="Times New Roman"/>
          <w:sz w:val="28"/>
          <w:szCs w:val="28"/>
        </w:rPr>
        <w:endnoteReference w:id="73"/>
      </w:r>
      <w:r w:rsidR="0037469F">
        <w:rPr>
          <w:rFonts w:ascii="Times New Roman" w:hAnsi="Times New Roman" w:cs="Times New Roman"/>
          <w:sz w:val="28"/>
          <w:szCs w:val="28"/>
        </w:rPr>
        <w:t xml:space="preserve"> This discovery </w:t>
      </w:r>
      <w:r w:rsidR="00D850B4">
        <w:rPr>
          <w:rFonts w:ascii="Times New Roman" w:hAnsi="Times New Roman" w:cs="Times New Roman"/>
          <w:sz w:val="28"/>
          <w:szCs w:val="28"/>
        </w:rPr>
        <w:t xml:space="preserve">at last </w:t>
      </w:r>
      <w:r w:rsidR="003F3673">
        <w:rPr>
          <w:rFonts w:ascii="Times New Roman" w:hAnsi="Times New Roman" w:cs="Times New Roman"/>
          <w:sz w:val="28"/>
          <w:szCs w:val="28"/>
        </w:rPr>
        <w:t xml:space="preserve">enables us to establish the identity of </w:t>
      </w:r>
      <w:r w:rsidR="00FE3012">
        <w:rPr>
          <w:rFonts w:ascii="Times New Roman" w:hAnsi="Times New Roman" w:cs="Times New Roman"/>
          <w:sz w:val="28"/>
          <w:szCs w:val="28"/>
        </w:rPr>
        <w:t>the</w:t>
      </w:r>
      <w:r w:rsidR="00116AAF">
        <w:rPr>
          <w:rFonts w:ascii="Times New Roman" w:hAnsi="Times New Roman" w:cs="Times New Roman"/>
          <w:sz w:val="28"/>
          <w:szCs w:val="28"/>
        </w:rPr>
        <w:t xml:space="preserve"> ‘John Wolcok</w:t>
      </w:r>
      <w:r w:rsidR="003F3673">
        <w:rPr>
          <w:rFonts w:ascii="Times New Roman" w:hAnsi="Times New Roman" w:cs="Times New Roman"/>
          <w:sz w:val="28"/>
          <w:szCs w:val="28"/>
        </w:rPr>
        <w:t xml:space="preserve">e’ who was named by Foxe as one of the leading rebel priests - and to verify </w:t>
      </w:r>
      <w:r w:rsidR="00116AAF">
        <w:rPr>
          <w:rFonts w:ascii="Times New Roman" w:hAnsi="Times New Roman" w:cs="Times New Roman"/>
          <w:sz w:val="28"/>
          <w:szCs w:val="28"/>
        </w:rPr>
        <w:t>that Wolco</w:t>
      </w:r>
      <w:r w:rsidR="00D850B4">
        <w:rPr>
          <w:rFonts w:ascii="Times New Roman" w:hAnsi="Times New Roman" w:cs="Times New Roman"/>
          <w:sz w:val="28"/>
          <w:szCs w:val="28"/>
        </w:rPr>
        <w:t>k</w:t>
      </w:r>
      <w:r w:rsidR="00116AAF">
        <w:rPr>
          <w:rFonts w:ascii="Times New Roman" w:hAnsi="Times New Roman" w:cs="Times New Roman"/>
          <w:sz w:val="28"/>
          <w:szCs w:val="28"/>
        </w:rPr>
        <w:t>e</w:t>
      </w:r>
      <w:r w:rsidR="00D850B4">
        <w:rPr>
          <w:rFonts w:ascii="Times New Roman" w:hAnsi="Times New Roman" w:cs="Times New Roman"/>
          <w:sz w:val="28"/>
          <w:szCs w:val="28"/>
        </w:rPr>
        <w:t xml:space="preserve"> </w:t>
      </w:r>
      <w:r w:rsidR="003F3673">
        <w:rPr>
          <w:rFonts w:ascii="Times New Roman" w:hAnsi="Times New Roman" w:cs="Times New Roman"/>
          <w:sz w:val="28"/>
          <w:szCs w:val="28"/>
        </w:rPr>
        <w:t>was, indeed, executed</w:t>
      </w:r>
      <w:r w:rsidR="000C6721">
        <w:rPr>
          <w:rFonts w:ascii="Times New Roman" w:hAnsi="Times New Roman" w:cs="Times New Roman"/>
          <w:sz w:val="28"/>
          <w:szCs w:val="28"/>
        </w:rPr>
        <w:t>. It also confirms t</w:t>
      </w:r>
      <w:r w:rsidR="003F3673">
        <w:rPr>
          <w:rFonts w:ascii="Times New Roman" w:hAnsi="Times New Roman" w:cs="Times New Roman"/>
          <w:sz w:val="28"/>
          <w:szCs w:val="28"/>
        </w:rPr>
        <w:t xml:space="preserve">hat Rowse was right to assume that the later reference </w:t>
      </w:r>
      <w:r w:rsidR="00D850B4">
        <w:rPr>
          <w:rFonts w:ascii="Times New Roman" w:hAnsi="Times New Roman" w:cs="Times New Roman"/>
          <w:sz w:val="28"/>
          <w:szCs w:val="28"/>
        </w:rPr>
        <w:t xml:space="preserve">in </w:t>
      </w:r>
      <w:r w:rsidR="003F3673">
        <w:rPr>
          <w:rFonts w:ascii="Times New Roman" w:hAnsi="Times New Roman" w:cs="Times New Roman"/>
          <w:sz w:val="28"/>
          <w:szCs w:val="28"/>
        </w:rPr>
        <w:t>Veysey’s register to the vicar of St Keverne having been ‘attainted’ was an allusion not t</w:t>
      </w:r>
      <w:r w:rsidR="002D0E72">
        <w:rPr>
          <w:rFonts w:ascii="Times New Roman" w:hAnsi="Times New Roman" w:cs="Times New Roman"/>
          <w:sz w:val="28"/>
          <w:szCs w:val="28"/>
        </w:rPr>
        <w:t>o Martin Ge</w:t>
      </w:r>
      <w:r w:rsidR="00D850B4">
        <w:rPr>
          <w:rFonts w:ascii="Times New Roman" w:hAnsi="Times New Roman" w:cs="Times New Roman"/>
          <w:sz w:val="28"/>
          <w:szCs w:val="28"/>
        </w:rPr>
        <w:t xml:space="preserve">ffrey, </w:t>
      </w:r>
      <w:r w:rsidR="003F3673">
        <w:rPr>
          <w:rFonts w:ascii="Times New Roman" w:hAnsi="Times New Roman" w:cs="Times New Roman"/>
          <w:sz w:val="28"/>
          <w:szCs w:val="28"/>
        </w:rPr>
        <w:t xml:space="preserve">executed in </w:t>
      </w:r>
      <w:r w:rsidR="00D850B4">
        <w:rPr>
          <w:rFonts w:ascii="Times New Roman" w:hAnsi="Times New Roman" w:cs="Times New Roman"/>
          <w:sz w:val="28"/>
          <w:szCs w:val="28"/>
        </w:rPr>
        <w:t>the wake of the c</w:t>
      </w:r>
      <w:r w:rsidR="003F3673">
        <w:rPr>
          <w:rFonts w:ascii="Times New Roman" w:hAnsi="Times New Roman" w:cs="Times New Roman"/>
          <w:sz w:val="28"/>
          <w:szCs w:val="28"/>
        </w:rPr>
        <w:t xml:space="preserve">ommotion of 1548, but to a second priest of St Keverne </w:t>
      </w:r>
      <w:r w:rsidR="00D850B4">
        <w:rPr>
          <w:rFonts w:ascii="Times New Roman" w:hAnsi="Times New Roman" w:cs="Times New Roman"/>
          <w:sz w:val="28"/>
          <w:szCs w:val="28"/>
        </w:rPr>
        <w:t xml:space="preserve">- </w:t>
      </w:r>
      <w:r w:rsidR="003F3673">
        <w:rPr>
          <w:rFonts w:ascii="Times New Roman" w:hAnsi="Times New Roman" w:cs="Times New Roman"/>
          <w:sz w:val="28"/>
          <w:szCs w:val="28"/>
        </w:rPr>
        <w:t xml:space="preserve">in </w:t>
      </w:r>
      <w:r w:rsidR="000C6721">
        <w:rPr>
          <w:rFonts w:ascii="Times New Roman" w:hAnsi="Times New Roman" w:cs="Times New Roman"/>
          <w:sz w:val="28"/>
          <w:szCs w:val="28"/>
        </w:rPr>
        <w:t>point of fact</w:t>
      </w:r>
      <w:r w:rsidR="00D850B4">
        <w:rPr>
          <w:rFonts w:ascii="Times New Roman" w:hAnsi="Times New Roman" w:cs="Times New Roman"/>
          <w:sz w:val="28"/>
          <w:szCs w:val="28"/>
        </w:rPr>
        <w:t xml:space="preserve">, </w:t>
      </w:r>
      <w:r w:rsidR="003F3673">
        <w:rPr>
          <w:rFonts w:ascii="Times New Roman" w:hAnsi="Times New Roman" w:cs="Times New Roman"/>
          <w:sz w:val="28"/>
          <w:szCs w:val="28"/>
        </w:rPr>
        <w:t>Robert Raffe</w:t>
      </w:r>
      <w:r w:rsidR="008B2260">
        <w:rPr>
          <w:rFonts w:ascii="Times New Roman" w:hAnsi="Times New Roman" w:cs="Times New Roman"/>
          <w:sz w:val="28"/>
          <w:szCs w:val="28"/>
        </w:rPr>
        <w:t>, the incumbent</w:t>
      </w:r>
      <w:r w:rsidR="003F3673">
        <w:rPr>
          <w:rFonts w:ascii="Times New Roman" w:hAnsi="Times New Roman" w:cs="Times New Roman"/>
          <w:sz w:val="28"/>
          <w:szCs w:val="28"/>
        </w:rPr>
        <w:t xml:space="preserve"> </w:t>
      </w:r>
      <w:r w:rsidR="00D850B4">
        <w:rPr>
          <w:rFonts w:ascii="Times New Roman" w:hAnsi="Times New Roman" w:cs="Times New Roman"/>
          <w:sz w:val="28"/>
          <w:szCs w:val="28"/>
        </w:rPr>
        <w:t xml:space="preserve">- </w:t>
      </w:r>
      <w:r w:rsidR="003F3673">
        <w:rPr>
          <w:rFonts w:ascii="Times New Roman" w:hAnsi="Times New Roman" w:cs="Times New Roman"/>
          <w:sz w:val="28"/>
          <w:szCs w:val="28"/>
        </w:rPr>
        <w:t>who had been executed in the wake of the much bigger rebellion of 1549.</w:t>
      </w:r>
      <w:r w:rsidR="005B4A29">
        <w:rPr>
          <w:rStyle w:val="EndnoteReference"/>
          <w:rFonts w:ascii="Times New Roman" w:hAnsi="Times New Roman" w:cs="Times New Roman"/>
          <w:sz w:val="28"/>
          <w:szCs w:val="28"/>
        </w:rPr>
        <w:endnoteReference w:id="74"/>
      </w:r>
      <w:r w:rsidR="003F3673">
        <w:rPr>
          <w:rFonts w:ascii="Times New Roman" w:hAnsi="Times New Roman" w:cs="Times New Roman"/>
          <w:sz w:val="28"/>
          <w:szCs w:val="28"/>
        </w:rPr>
        <w:t xml:space="preserve"> </w:t>
      </w:r>
    </w:p>
    <w:p w:rsidR="00FE3012" w:rsidRDefault="00FE3012" w:rsidP="00B73BFF">
      <w:pPr>
        <w:spacing w:after="0" w:line="480" w:lineRule="auto"/>
        <w:jc w:val="both"/>
        <w:rPr>
          <w:rFonts w:ascii="Times New Roman" w:hAnsi="Times New Roman" w:cs="Times New Roman"/>
          <w:sz w:val="28"/>
          <w:szCs w:val="28"/>
        </w:rPr>
      </w:pPr>
    </w:p>
    <w:p w:rsidR="00287256" w:rsidRDefault="00895004"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Finally, we should note the survival of a</w:t>
      </w:r>
      <w:r w:rsidR="00FE3012">
        <w:rPr>
          <w:rFonts w:ascii="Times New Roman" w:hAnsi="Times New Roman" w:cs="Times New Roman"/>
          <w:sz w:val="28"/>
          <w:szCs w:val="28"/>
        </w:rPr>
        <w:t xml:space="preserve">n intriguing piece of evidence which serves both </w:t>
      </w:r>
      <w:r w:rsidR="00D850B4">
        <w:rPr>
          <w:rFonts w:ascii="Times New Roman" w:hAnsi="Times New Roman" w:cs="Times New Roman"/>
          <w:sz w:val="28"/>
          <w:szCs w:val="28"/>
        </w:rPr>
        <w:t xml:space="preserve">to confirm the fact of Simon Moreton’s execution, </w:t>
      </w:r>
      <w:r w:rsidR="00FE3012">
        <w:rPr>
          <w:rFonts w:ascii="Times New Roman" w:hAnsi="Times New Roman" w:cs="Times New Roman"/>
          <w:sz w:val="28"/>
          <w:szCs w:val="28"/>
        </w:rPr>
        <w:t xml:space="preserve">first posited by </w:t>
      </w:r>
      <w:r w:rsidR="00ED6851">
        <w:rPr>
          <w:rFonts w:ascii="Times New Roman" w:hAnsi="Times New Roman" w:cs="Times New Roman"/>
          <w:sz w:val="28"/>
          <w:szCs w:val="28"/>
        </w:rPr>
        <w:t>Rose-Troup</w:t>
      </w:r>
      <w:r w:rsidR="00116AAF">
        <w:rPr>
          <w:rFonts w:ascii="Times New Roman" w:hAnsi="Times New Roman" w:cs="Times New Roman"/>
          <w:sz w:val="28"/>
          <w:szCs w:val="28"/>
        </w:rPr>
        <w:t xml:space="preserve"> in </w:t>
      </w:r>
      <w:r w:rsidR="00FE3012">
        <w:rPr>
          <w:rFonts w:ascii="Times New Roman" w:hAnsi="Times New Roman" w:cs="Times New Roman"/>
          <w:sz w:val="28"/>
          <w:szCs w:val="28"/>
        </w:rPr>
        <w:t xml:space="preserve">1913, and to indicate </w:t>
      </w:r>
      <w:r w:rsidR="00D850B4">
        <w:rPr>
          <w:rFonts w:ascii="Times New Roman" w:hAnsi="Times New Roman" w:cs="Times New Roman"/>
          <w:sz w:val="28"/>
          <w:szCs w:val="28"/>
        </w:rPr>
        <w:t>th</w:t>
      </w:r>
      <w:r w:rsidR="00FE3012">
        <w:rPr>
          <w:rFonts w:ascii="Times New Roman" w:hAnsi="Times New Roman" w:cs="Times New Roman"/>
          <w:sz w:val="28"/>
          <w:szCs w:val="28"/>
        </w:rPr>
        <w:t>at rebel priests continued to suffer public</w:t>
      </w:r>
      <w:r w:rsidR="00D850B4">
        <w:rPr>
          <w:rFonts w:ascii="Times New Roman" w:hAnsi="Times New Roman" w:cs="Times New Roman"/>
          <w:sz w:val="28"/>
          <w:szCs w:val="28"/>
        </w:rPr>
        <w:t xml:space="preserve"> ex</w:t>
      </w:r>
      <w:r w:rsidR="00FE3012">
        <w:rPr>
          <w:rFonts w:ascii="Times New Roman" w:hAnsi="Times New Roman" w:cs="Times New Roman"/>
          <w:sz w:val="28"/>
          <w:szCs w:val="28"/>
        </w:rPr>
        <w:t>ecution</w:t>
      </w:r>
      <w:r w:rsidR="00D850B4">
        <w:rPr>
          <w:rFonts w:ascii="Times New Roman" w:hAnsi="Times New Roman" w:cs="Times New Roman"/>
          <w:sz w:val="28"/>
          <w:szCs w:val="28"/>
        </w:rPr>
        <w:t xml:space="preserve"> in the West until as late as October 1549. </w:t>
      </w:r>
      <w:r w:rsidR="00FE3012">
        <w:rPr>
          <w:rFonts w:ascii="Times New Roman" w:hAnsi="Times New Roman" w:cs="Times New Roman"/>
          <w:sz w:val="28"/>
          <w:szCs w:val="28"/>
        </w:rPr>
        <w:t xml:space="preserve"> Writing in 1753 - </w:t>
      </w:r>
      <w:r w:rsidR="00D850B4">
        <w:rPr>
          <w:rFonts w:ascii="Times New Roman" w:hAnsi="Times New Roman" w:cs="Times New Roman"/>
          <w:sz w:val="28"/>
          <w:szCs w:val="28"/>
        </w:rPr>
        <w:t>and almost certainly drawing o</w:t>
      </w:r>
      <w:r w:rsidR="00FE3012">
        <w:rPr>
          <w:rFonts w:ascii="Times New Roman" w:hAnsi="Times New Roman" w:cs="Times New Roman"/>
          <w:sz w:val="28"/>
          <w:szCs w:val="28"/>
        </w:rPr>
        <w:t xml:space="preserve">n the </w:t>
      </w:r>
      <w:r w:rsidR="00D850B4">
        <w:rPr>
          <w:rFonts w:ascii="Times New Roman" w:hAnsi="Times New Roman" w:cs="Times New Roman"/>
          <w:sz w:val="28"/>
          <w:szCs w:val="28"/>
        </w:rPr>
        <w:t xml:space="preserve">parish registers of Stratton, </w:t>
      </w:r>
      <w:r w:rsidR="00FE3012">
        <w:rPr>
          <w:rFonts w:ascii="Times New Roman" w:hAnsi="Times New Roman" w:cs="Times New Roman"/>
          <w:sz w:val="28"/>
          <w:szCs w:val="28"/>
        </w:rPr>
        <w:t xml:space="preserve">now sadly lost - </w:t>
      </w:r>
      <w:r w:rsidR="00D850B4">
        <w:rPr>
          <w:rFonts w:ascii="Times New Roman" w:hAnsi="Times New Roman" w:cs="Times New Roman"/>
          <w:sz w:val="28"/>
          <w:szCs w:val="28"/>
        </w:rPr>
        <w:t>a local antiquary observed that ‘One Simon Mourt</w:t>
      </w:r>
      <w:r w:rsidR="00FE3012">
        <w:rPr>
          <w:rFonts w:ascii="Times New Roman" w:hAnsi="Times New Roman" w:cs="Times New Roman"/>
          <w:sz w:val="28"/>
          <w:szCs w:val="28"/>
        </w:rPr>
        <w:t>on, v</w:t>
      </w:r>
      <w:r w:rsidR="00C00333">
        <w:rPr>
          <w:rFonts w:ascii="Times New Roman" w:hAnsi="Times New Roman" w:cs="Times New Roman"/>
          <w:sz w:val="28"/>
          <w:szCs w:val="28"/>
        </w:rPr>
        <w:t xml:space="preserve">icar of … </w:t>
      </w:r>
      <w:r w:rsidR="00D850B4">
        <w:rPr>
          <w:rFonts w:ascii="Times New Roman" w:hAnsi="Times New Roman" w:cs="Times New Roman"/>
          <w:sz w:val="28"/>
          <w:szCs w:val="28"/>
        </w:rPr>
        <w:t>Poundstock, was hanged at the market house of Stratton for high treason</w:t>
      </w:r>
      <w:r w:rsidR="00FE3012">
        <w:rPr>
          <w:rFonts w:ascii="Times New Roman" w:hAnsi="Times New Roman" w:cs="Times New Roman"/>
          <w:sz w:val="28"/>
          <w:szCs w:val="28"/>
        </w:rPr>
        <w:t>’ i</w:t>
      </w:r>
      <w:r w:rsidR="00116AAF">
        <w:rPr>
          <w:rFonts w:ascii="Times New Roman" w:hAnsi="Times New Roman" w:cs="Times New Roman"/>
          <w:sz w:val="28"/>
          <w:szCs w:val="28"/>
        </w:rPr>
        <w:t>n the aftermath of the r</w:t>
      </w:r>
      <w:r w:rsidR="00FE3012">
        <w:rPr>
          <w:rFonts w:ascii="Times New Roman" w:hAnsi="Times New Roman" w:cs="Times New Roman"/>
          <w:sz w:val="28"/>
          <w:szCs w:val="28"/>
        </w:rPr>
        <w:t>ebellion</w:t>
      </w:r>
      <w:r w:rsidR="00D850B4">
        <w:rPr>
          <w:rFonts w:ascii="Times New Roman" w:hAnsi="Times New Roman" w:cs="Times New Roman"/>
          <w:sz w:val="28"/>
          <w:szCs w:val="28"/>
        </w:rPr>
        <w:t xml:space="preserve">. </w:t>
      </w:r>
      <w:r w:rsidR="00FE3012">
        <w:rPr>
          <w:rFonts w:ascii="Times New Roman" w:hAnsi="Times New Roman" w:cs="Times New Roman"/>
          <w:sz w:val="28"/>
          <w:szCs w:val="28"/>
        </w:rPr>
        <w:t>‘</w:t>
      </w:r>
      <w:r w:rsidR="00D850B4">
        <w:rPr>
          <w:rFonts w:ascii="Times New Roman" w:hAnsi="Times New Roman" w:cs="Times New Roman"/>
          <w:sz w:val="28"/>
          <w:szCs w:val="28"/>
        </w:rPr>
        <w:t>He was hanged upon the 13</w:t>
      </w:r>
      <w:r w:rsidR="00D850B4" w:rsidRPr="00D850B4">
        <w:rPr>
          <w:rFonts w:ascii="Times New Roman" w:hAnsi="Times New Roman" w:cs="Times New Roman"/>
          <w:sz w:val="28"/>
          <w:szCs w:val="28"/>
          <w:vertAlign w:val="superscript"/>
        </w:rPr>
        <w:t>th</w:t>
      </w:r>
      <w:r w:rsidR="00D850B4">
        <w:rPr>
          <w:rFonts w:ascii="Times New Roman" w:hAnsi="Times New Roman" w:cs="Times New Roman"/>
          <w:sz w:val="28"/>
          <w:szCs w:val="28"/>
        </w:rPr>
        <w:t xml:space="preserve"> day of October 1549</w:t>
      </w:r>
      <w:r w:rsidR="00FE3012">
        <w:rPr>
          <w:rFonts w:ascii="Times New Roman" w:hAnsi="Times New Roman" w:cs="Times New Roman"/>
          <w:sz w:val="28"/>
          <w:szCs w:val="28"/>
        </w:rPr>
        <w:t>’, the antiquary went on, ‘</w:t>
      </w:r>
      <w:r w:rsidR="00D850B4">
        <w:rPr>
          <w:rFonts w:ascii="Times New Roman" w:hAnsi="Times New Roman" w:cs="Times New Roman"/>
          <w:sz w:val="28"/>
          <w:szCs w:val="28"/>
        </w:rPr>
        <w:t>and buried the 18</w:t>
      </w:r>
      <w:r w:rsidR="00D850B4" w:rsidRPr="00D850B4">
        <w:rPr>
          <w:rFonts w:ascii="Times New Roman" w:hAnsi="Times New Roman" w:cs="Times New Roman"/>
          <w:sz w:val="28"/>
          <w:szCs w:val="28"/>
          <w:vertAlign w:val="superscript"/>
        </w:rPr>
        <w:t>th</w:t>
      </w:r>
      <w:r w:rsidR="00D850B4">
        <w:rPr>
          <w:rFonts w:ascii="Times New Roman" w:hAnsi="Times New Roman" w:cs="Times New Roman"/>
          <w:sz w:val="28"/>
          <w:szCs w:val="28"/>
        </w:rPr>
        <w:t xml:space="preserve"> day o</w:t>
      </w:r>
      <w:r w:rsidR="00FE3012">
        <w:rPr>
          <w:rFonts w:ascii="Times New Roman" w:hAnsi="Times New Roman" w:cs="Times New Roman"/>
          <w:sz w:val="28"/>
          <w:szCs w:val="28"/>
        </w:rPr>
        <w:t>f the same month’</w:t>
      </w:r>
      <w:r w:rsidR="000C6721">
        <w:rPr>
          <w:rFonts w:ascii="Times New Roman" w:hAnsi="Times New Roman" w:cs="Times New Roman"/>
          <w:sz w:val="28"/>
          <w:szCs w:val="28"/>
        </w:rPr>
        <w:t xml:space="preserve">, adding, piquantly, </w:t>
      </w:r>
      <w:r w:rsidR="00FE3012">
        <w:rPr>
          <w:rFonts w:ascii="Times New Roman" w:hAnsi="Times New Roman" w:cs="Times New Roman"/>
          <w:sz w:val="28"/>
          <w:szCs w:val="28"/>
        </w:rPr>
        <w:t>that ‘t</w:t>
      </w:r>
      <w:r w:rsidR="00D850B4">
        <w:rPr>
          <w:rFonts w:ascii="Times New Roman" w:hAnsi="Times New Roman" w:cs="Times New Roman"/>
          <w:sz w:val="28"/>
          <w:szCs w:val="28"/>
        </w:rPr>
        <w:t>he cross or pedestal whereon he hung is wanting, but the stone is still to be seen’.</w:t>
      </w:r>
      <w:r w:rsidR="00FE3012">
        <w:rPr>
          <w:rStyle w:val="EndnoteReference"/>
          <w:rFonts w:ascii="Times New Roman" w:hAnsi="Times New Roman" w:cs="Times New Roman"/>
          <w:sz w:val="28"/>
          <w:szCs w:val="28"/>
        </w:rPr>
        <w:endnoteReference w:id="75"/>
      </w:r>
      <w:r>
        <w:rPr>
          <w:rFonts w:ascii="Times New Roman" w:hAnsi="Times New Roman" w:cs="Times New Roman"/>
          <w:sz w:val="28"/>
          <w:szCs w:val="28"/>
        </w:rPr>
        <w:t xml:space="preserve"> </w:t>
      </w:r>
      <w:r w:rsidR="00C20487">
        <w:rPr>
          <w:rFonts w:ascii="Times New Roman" w:hAnsi="Times New Roman" w:cs="Times New Roman"/>
          <w:sz w:val="28"/>
          <w:szCs w:val="28"/>
        </w:rPr>
        <w:t>By combining</w:t>
      </w:r>
      <w:r w:rsidR="00C21E62">
        <w:rPr>
          <w:rFonts w:ascii="Times New Roman" w:hAnsi="Times New Roman" w:cs="Times New Roman"/>
          <w:sz w:val="28"/>
          <w:szCs w:val="28"/>
        </w:rPr>
        <w:t xml:space="preserve"> all of this new evidence w</w:t>
      </w:r>
      <w:r w:rsidR="00C20487">
        <w:rPr>
          <w:rFonts w:ascii="Times New Roman" w:hAnsi="Times New Roman" w:cs="Times New Roman"/>
          <w:sz w:val="28"/>
          <w:szCs w:val="28"/>
        </w:rPr>
        <w:t xml:space="preserve">ith that which was </w:t>
      </w:r>
      <w:r w:rsidR="00C21E62">
        <w:rPr>
          <w:rFonts w:ascii="Times New Roman" w:hAnsi="Times New Roman" w:cs="Times New Roman"/>
          <w:sz w:val="28"/>
          <w:szCs w:val="28"/>
        </w:rPr>
        <w:t xml:space="preserve">gathered by </w:t>
      </w:r>
      <w:r w:rsidR="00ED6851">
        <w:rPr>
          <w:rFonts w:ascii="Times New Roman" w:hAnsi="Times New Roman" w:cs="Times New Roman"/>
          <w:sz w:val="28"/>
          <w:szCs w:val="28"/>
        </w:rPr>
        <w:t>Rose-Troup</w:t>
      </w:r>
      <w:r w:rsidR="00C21E62">
        <w:rPr>
          <w:rFonts w:ascii="Times New Roman" w:hAnsi="Times New Roman" w:cs="Times New Roman"/>
          <w:sz w:val="28"/>
          <w:szCs w:val="28"/>
        </w:rPr>
        <w:t xml:space="preserve"> and Rowse, it is now possible to identify a </w:t>
      </w:r>
      <w:r w:rsidR="00C20487">
        <w:rPr>
          <w:rFonts w:ascii="Times New Roman" w:hAnsi="Times New Roman" w:cs="Times New Roman"/>
          <w:sz w:val="28"/>
          <w:szCs w:val="28"/>
        </w:rPr>
        <w:t xml:space="preserve">grand </w:t>
      </w:r>
      <w:r w:rsidR="003F5EF2">
        <w:rPr>
          <w:rFonts w:ascii="Times New Roman" w:hAnsi="Times New Roman" w:cs="Times New Roman"/>
          <w:sz w:val="28"/>
          <w:szCs w:val="28"/>
        </w:rPr>
        <w:t>total of four</w:t>
      </w:r>
      <w:r w:rsidR="00C21E62">
        <w:rPr>
          <w:rFonts w:ascii="Times New Roman" w:hAnsi="Times New Roman" w:cs="Times New Roman"/>
          <w:sz w:val="28"/>
          <w:szCs w:val="28"/>
        </w:rPr>
        <w:t xml:space="preserve">teen </w:t>
      </w:r>
      <w:r>
        <w:rPr>
          <w:rFonts w:ascii="Times New Roman" w:hAnsi="Times New Roman" w:cs="Times New Roman"/>
          <w:sz w:val="28"/>
          <w:szCs w:val="28"/>
        </w:rPr>
        <w:t xml:space="preserve">priests who </w:t>
      </w:r>
      <w:r w:rsidR="00C20487">
        <w:rPr>
          <w:rFonts w:ascii="Times New Roman" w:hAnsi="Times New Roman" w:cs="Times New Roman"/>
          <w:sz w:val="28"/>
          <w:szCs w:val="28"/>
        </w:rPr>
        <w:t xml:space="preserve">we can be fairly confident were </w:t>
      </w:r>
      <w:r w:rsidR="00C21E62">
        <w:rPr>
          <w:rFonts w:ascii="Times New Roman" w:hAnsi="Times New Roman" w:cs="Times New Roman"/>
          <w:sz w:val="28"/>
          <w:szCs w:val="28"/>
        </w:rPr>
        <w:t>killed during the</w:t>
      </w:r>
      <w:r w:rsidR="00613646">
        <w:rPr>
          <w:rFonts w:ascii="Times New Roman" w:hAnsi="Times New Roman" w:cs="Times New Roman"/>
          <w:sz w:val="28"/>
          <w:szCs w:val="28"/>
        </w:rPr>
        <w:t xml:space="preserve"> Western Rising (</w:t>
      </w:r>
      <w:r w:rsidR="00613646" w:rsidRPr="00ED4DCF">
        <w:rPr>
          <w:rFonts w:ascii="Times New Roman" w:hAnsi="Times New Roman" w:cs="Times New Roman"/>
          <w:i/>
          <w:sz w:val="28"/>
          <w:szCs w:val="28"/>
        </w:rPr>
        <w:t>see</w:t>
      </w:r>
      <w:r w:rsidR="00613646" w:rsidRPr="00613646">
        <w:rPr>
          <w:rFonts w:ascii="Times New Roman" w:hAnsi="Times New Roman" w:cs="Times New Roman"/>
          <w:sz w:val="28"/>
          <w:szCs w:val="28"/>
        </w:rPr>
        <w:t xml:space="preserve"> F</w:t>
      </w:r>
      <w:r w:rsidR="00613646">
        <w:rPr>
          <w:rFonts w:ascii="Times New Roman" w:hAnsi="Times New Roman" w:cs="Times New Roman"/>
          <w:sz w:val="28"/>
          <w:szCs w:val="28"/>
        </w:rPr>
        <w:t>ig.</w:t>
      </w:r>
      <w:r w:rsidR="00052B44" w:rsidRPr="00613646">
        <w:rPr>
          <w:rFonts w:ascii="Times New Roman" w:hAnsi="Times New Roman" w:cs="Times New Roman"/>
          <w:sz w:val="28"/>
          <w:szCs w:val="28"/>
        </w:rPr>
        <w:t xml:space="preserve"> 3</w:t>
      </w:r>
      <w:r w:rsidR="00613646">
        <w:rPr>
          <w:rFonts w:ascii="Times New Roman" w:hAnsi="Times New Roman" w:cs="Times New Roman"/>
          <w:sz w:val="28"/>
          <w:szCs w:val="28"/>
        </w:rPr>
        <w:t>)</w:t>
      </w:r>
      <w:r w:rsidR="00052B44" w:rsidRPr="00613646">
        <w:rPr>
          <w:rFonts w:ascii="Times New Roman" w:hAnsi="Times New Roman" w:cs="Times New Roman"/>
          <w:sz w:val="28"/>
          <w:szCs w:val="28"/>
        </w:rPr>
        <w:t>.</w:t>
      </w:r>
    </w:p>
    <w:p w:rsidR="00116AAF" w:rsidRPr="00116AAF" w:rsidRDefault="00116AAF" w:rsidP="00B73BFF">
      <w:pPr>
        <w:spacing w:after="0" w:line="480" w:lineRule="auto"/>
        <w:jc w:val="both"/>
        <w:rPr>
          <w:rFonts w:ascii="Times New Roman" w:hAnsi="Times New Roman" w:cs="Times New Roman"/>
          <w:sz w:val="28"/>
          <w:szCs w:val="28"/>
        </w:rPr>
      </w:pPr>
    </w:p>
    <w:p w:rsidR="00FF7503" w:rsidRPr="00FF7503" w:rsidRDefault="00FF7503" w:rsidP="00B73BFF">
      <w:pPr>
        <w:spacing w:after="0" w:line="480" w:lineRule="auto"/>
        <w:jc w:val="center"/>
        <w:rPr>
          <w:rFonts w:ascii="Times New Roman" w:hAnsi="Times New Roman" w:cs="Times New Roman"/>
          <w:b/>
          <w:sz w:val="28"/>
          <w:szCs w:val="28"/>
        </w:rPr>
      </w:pPr>
      <w:r w:rsidRPr="00FF7503">
        <w:rPr>
          <w:rFonts w:ascii="Times New Roman" w:hAnsi="Times New Roman" w:cs="Times New Roman"/>
          <w:b/>
          <w:sz w:val="28"/>
          <w:szCs w:val="28"/>
        </w:rPr>
        <w:t>III</w:t>
      </w:r>
    </w:p>
    <w:p w:rsidR="00FB5229" w:rsidRPr="00C20487" w:rsidRDefault="00052B44"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As this paper moves towards its conclusion</w:t>
      </w:r>
      <w:r w:rsidR="00C20487" w:rsidRPr="00C20487">
        <w:rPr>
          <w:rFonts w:ascii="Times New Roman" w:hAnsi="Times New Roman" w:cs="Times New Roman"/>
          <w:sz w:val="28"/>
          <w:szCs w:val="28"/>
        </w:rPr>
        <w:t xml:space="preserve">, </w:t>
      </w:r>
      <w:r>
        <w:rPr>
          <w:rFonts w:ascii="Times New Roman" w:hAnsi="Times New Roman" w:cs="Times New Roman"/>
          <w:sz w:val="28"/>
          <w:szCs w:val="28"/>
        </w:rPr>
        <w:t xml:space="preserve">it is possible </w:t>
      </w:r>
      <w:r w:rsidR="00064F57">
        <w:rPr>
          <w:rFonts w:ascii="Times New Roman" w:hAnsi="Times New Roman" w:cs="Times New Roman"/>
          <w:sz w:val="28"/>
          <w:szCs w:val="28"/>
        </w:rPr>
        <w:t xml:space="preserve">that </w:t>
      </w:r>
      <w:r w:rsidR="00C20487">
        <w:rPr>
          <w:rFonts w:ascii="Times New Roman" w:hAnsi="Times New Roman" w:cs="Times New Roman"/>
          <w:sz w:val="28"/>
          <w:szCs w:val="28"/>
        </w:rPr>
        <w:t xml:space="preserve">some of </w:t>
      </w:r>
      <w:r>
        <w:rPr>
          <w:rFonts w:ascii="Times New Roman" w:hAnsi="Times New Roman" w:cs="Times New Roman"/>
          <w:sz w:val="28"/>
          <w:szCs w:val="28"/>
        </w:rPr>
        <w:t xml:space="preserve">its readers </w:t>
      </w:r>
      <w:r w:rsidR="00C20487">
        <w:rPr>
          <w:rFonts w:ascii="Times New Roman" w:hAnsi="Times New Roman" w:cs="Times New Roman"/>
          <w:sz w:val="28"/>
          <w:szCs w:val="28"/>
        </w:rPr>
        <w:t>m</w:t>
      </w:r>
      <w:r>
        <w:rPr>
          <w:rFonts w:ascii="Times New Roman" w:hAnsi="Times New Roman" w:cs="Times New Roman"/>
          <w:sz w:val="28"/>
          <w:szCs w:val="28"/>
        </w:rPr>
        <w:t xml:space="preserve">ay </w:t>
      </w:r>
      <w:r w:rsidR="00C20487">
        <w:rPr>
          <w:rFonts w:ascii="Times New Roman" w:hAnsi="Times New Roman" w:cs="Times New Roman"/>
          <w:sz w:val="28"/>
          <w:szCs w:val="28"/>
        </w:rPr>
        <w:t xml:space="preserve">be </w:t>
      </w:r>
      <w:r w:rsidR="00345D07">
        <w:rPr>
          <w:rFonts w:ascii="Times New Roman" w:hAnsi="Times New Roman" w:cs="Times New Roman"/>
          <w:sz w:val="28"/>
          <w:szCs w:val="28"/>
        </w:rPr>
        <w:t xml:space="preserve">feeling a little </w:t>
      </w:r>
      <w:r w:rsidR="00C20487">
        <w:rPr>
          <w:rFonts w:ascii="Times New Roman" w:hAnsi="Times New Roman" w:cs="Times New Roman"/>
          <w:sz w:val="28"/>
          <w:szCs w:val="28"/>
        </w:rPr>
        <w:t xml:space="preserve">underwhelmed. </w:t>
      </w:r>
      <w:r w:rsidR="002433AD">
        <w:rPr>
          <w:rFonts w:ascii="Times New Roman" w:hAnsi="Times New Roman" w:cs="Times New Roman"/>
          <w:sz w:val="28"/>
          <w:szCs w:val="28"/>
        </w:rPr>
        <w:t xml:space="preserve"> </w:t>
      </w:r>
      <w:r w:rsidR="00FF7503">
        <w:rPr>
          <w:rFonts w:ascii="Times New Roman" w:hAnsi="Times New Roman" w:cs="Times New Roman"/>
          <w:sz w:val="28"/>
          <w:szCs w:val="28"/>
        </w:rPr>
        <w:t>Previous scholars of the Western Rising had put the total number of known clerical fatalities during the insurrection at</w:t>
      </w:r>
      <w:r w:rsidR="00510F22">
        <w:rPr>
          <w:rFonts w:ascii="Times New Roman" w:hAnsi="Times New Roman" w:cs="Times New Roman"/>
          <w:sz w:val="28"/>
          <w:szCs w:val="28"/>
        </w:rPr>
        <w:t xml:space="preserve"> somewhere between six and thirt</w:t>
      </w:r>
      <w:r w:rsidR="00FF7503">
        <w:rPr>
          <w:rFonts w:ascii="Times New Roman" w:hAnsi="Times New Roman" w:cs="Times New Roman"/>
          <w:sz w:val="28"/>
          <w:szCs w:val="28"/>
        </w:rPr>
        <w:t>een</w:t>
      </w:r>
      <w:r w:rsidR="00C20487">
        <w:rPr>
          <w:rFonts w:ascii="Times New Roman" w:hAnsi="Times New Roman" w:cs="Times New Roman"/>
          <w:sz w:val="28"/>
          <w:szCs w:val="28"/>
        </w:rPr>
        <w:t>;</w:t>
      </w:r>
      <w:r w:rsidR="00B10F53">
        <w:rPr>
          <w:rFonts w:ascii="Times New Roman" w:hAnsi="Times New Roman" w:cs="Times New Roman"/>
          <w:sz w:val="28"/>
          <w:szCs w:val="28"/>
        </w:rPr>
        <w:t xml:space="preserve"> now a careful reconsideration of the evidence has</w:t>
      </w:r>
      <w:r>
        <w:rPr>
          <w:rFonts w:ascii="Times New Roman" w:hAnsi="Times New Roman" w:cs="Times New Roman"/>
          <w:sz w:val="28"/>
          <w:szCs w:val="28"/>
        </w:rPr>
        <w:t xml:space="preserve"> demonstrate </w:t>
      </w:r>
      <w:r w:rsidR="00FF7503">
        <w:rPr>
          <w:rFonts w:ascii="Times New Roman" w:hAnsi="Times New Roman" w:cs="Times New Roman"/>
          <w:sz w:val="28"/>
          <w:szCs w:val="28"/>
        </w:rPr>
        <w:t>that the minimum figur</w:t>
      </w:r>
      <w:r w:rsidR="00064F57">
        <w:rPr>
          <w:rFonts w:ascii="Times New Roman" w:hAnsi="Times New Roman" w:cs="Times New Roman"/>
          <w:sz w:val="28"/>
          <w:szCs w:val="28"/>
        </w:rPr>
        <w:t xml:space="preserve">e should probably </w:t>
      </w:r>
      <w:r w:rsidR="003F5EF2">
        <w:rPr>
          <w:rFonts w:ascii="Times New Roman" w:hAnsi="Times New Roman" w:cs="Times New Roman"/>
          <w:sz w:val="28"/>
          <w:szCs w:val="28"/>
        </w:rPr>
        <w:t>be raised to four</w:t>
      </w:r>
      <w:r w:rsidR="00FF7503">
        <w:rPr>
          <w:rFonts w:ascii="Times New Roman" w:hAnsi="Times New Roman" w:cs="Times New Roman"/>
          <w:sz w:val="28"/>
          <w:szCs w:val="28"/>
        </w:rPr>
        <w:t>teen.</w:t>
      </w:r>
      <w:r w:rsidR="00545003">
        <w:rPr>
          <w:rFonts w:ascii="Times New Roman" w:hAnsi="Times New Roman" w:cs="Times New Roman"/>
          <w:sz w:val="28"/>
          <w:szCs w:val="28"/>
        </w:rPr>
        <w:t xml:space="preserve"> ‘Big deal’</w:t>
      </w:r>
      <w:r w:rsidR="00287256">
        <w:rPr>
          <w:rFonts w:ascii="Times New Roman" w:hAnsi="Times New Roman" w:cs="Times New Roman"/>
          <w:sz w:val="28"/>
          <w:szCs w:val="28"/>
        </w:rPr>
        <w:t xml:space="preserve">, an </w:t>
      </w:r>
      <w:r>
        <w:rPr>
          <w:rFonts w:ascii="Times New Roman" w:hAnsi="Times New Roman" w:cs="Times New Roman"/>
          <w:sz w:val="28"/>
          <w:szCs w:val="28"/>
        </w:rPr>
        <w:t xml:space="preserve">astringent reader </w:t>
      </w:r>
      <w:r w:rsidR="00CB3042">
        <w:rPr>
          <w:rFonts w:ascii="Times New Roman" w:hAnsi="Times New Roman" w:cs="Times New Roman"/>
          <w:sz w:val="28"/>
          <w:szCs w:val="28"/>
        </w:rPr>
        <w:t>might</w:t>
      </w:r>
      <w:r>
        <w:rPr>
          <w:rFonts w:ascii="Times New Roman" w:hAnsi="Times New Roman" w:cs="Times New Roman"/>
          <w:sz w:val="28"/>
          <w:szCs w:val="28"/>
        </w:rPr>
        <w:t xml:space="preserve"> </w:t>
      </w:r>
      <w:r w:rsidR="00510F22">
        <w:rPr>
          <w:rFonts w:ascii="Times New Roman" w:hAnsi="Times New Roman" w:cs="Times New Roman"/>
          <w:sz w:val="28"/>
          <w:szCs w:val="28"/>
        </w:rPr>
        <w:t xml:space="preserve">well </w:t>
      </w:r>
      <w:r w:rsidR="002433AD">
        <w:rPr>
          <w:rFonts w:ascii="Times New Roman" w:hAnsi="Times New Roman" w:cs="Times New Roman"/>
          <w:sz w:val="28"/>
          <w:szCs w:val="28"/>
        </w:rPr>
        <w:t xml:space="preserve">be tempted to </w:t>
      </w:r>
      <w:r w:rsidR="00064F57">
        <w:rPr>
          <w:rFonts w:ascii="Times New Roman" w:hAnsi="Times New Roman" w:cs="Times New Roman"/>
          <w:sz w:val="28"/>
          <w:szCs w:val="28"/>
        </w:rPr>
        <w:t>observe</w:t>
      </w:r>
      <w:r>
        <w:rPr>
          <w:rFonts w:ascii="Times New Roman" w:hAnsi="Times New Roman" w:cs="Times New Roman"/>
          <w:sz w:val="28"/>
          <w:szCs w:val="28"/>
        </w:rPr>
        <w:t xml:space="preserve">. Yet </w:t>
      </w:r>
      <w:r w:rsidR="00CB3042">
        <w:rPr>
          <w:rFonts w:ascii="Times New Roman" w:hAnsi="Times New Roman" w:cs="Times New Roman"/>
          <w:sz w:val="28"/>
          <w:szCs w:val="28"/>
        </w:rPr>
        <w:t xml:space="preserve">this advance </w:t>
      </w:r>
      <w:r w:rsidR="00064F57">
        <w:rPr>
          <w:rFonts w:ascii="Times New Roman" w:hAnsi="Times New Roman" w:cs="Times New Roman"/>
          <w:sz w:val="28"/>
          <w:szCs w:val="28"/>
        </w:rPr>
        <w:t xml:space="preserve">in historical knowledge - </w:t>
      </w:r>
      <w:r w:rsidR="00CB3042">
        <w:rPr>
          <w:rFonts w:ascii="Times New Roman" w:hAnsi="Times New Roman" w:cs="Times New Roman"/>
          <w:sz w:val="28"/>
          <w:szCs w:val="28"/>
        </w:rPr>
        <w:t>incremental as it</w:t>
      </w:r>
      <w:r w:rsidR="002433AD">
        <w:rPr>
          <w:rFonts w:ascii="Times New Roman" w:hAnsi="Times New Roman" w:cs="Times New Roman"/>
          <w:sz w:val="28"/>
          <w:szCs w:val="28"/>
        </w:rPr>
        <w:t xml:space="preserve"> may be</w:t>
      </w:r>
      <w:r w:rsidR="00064F57">
        <w:rPr>
          <w:rFonts w:ascii="Times New Roman" w:hAnsi="Times New Roman" w:cs="Times New Roman"/>
          <w:sz w:val="28"/>
          <w:szCs w:val="28"/>
        </w:rPr>
        <w:t xml:space="preserve"> - </w:t>
      </w:r>
      <w:r w:rsidR="00BF41F2">
        <w:rPr>
          <w:rFonts w:ascii="Times New Roman" w:hAnsi="Times New Roman" w:cs="Times New Roman"/>
          <w:sz w:val="28"/>
          <w:szCs w:val="28"/>
        </w:rPr>
        <w:t>i</w:t>
      </w:r>
      <w:r w:rsidR="00CB3042">
        <w:rPr>
          <w:rFonts w:ascii="Times New Roman" w:hAnsi="Times New Roman" w:cs="Times New Roman"/>
          <w:sz w:val="28"/>
          <w:szCs w:val="28"/>
        </w:rPr>
        <w:t>s a genuinely important one</w:t>
      </w:r>
      <w:r w:rsidR="003F5EF2">
        <w:rPr>
          <w:rFonts w:ascii="Times New Roman" w:hAnsi="Times New Roman" w:cs="Times New Roman"/>
          <w:sz w:val="28"/>
          <w:szCs w:val="28"/>
        </w:rPr>
        <w:t>. The fact that at least four</w:t>
      </w:r>
      <w:r w:rsidR="00BF41F2">
        <w:rPr>
          <w:rFonts w:ascii="Times New Roman" w:hAnsi="Times New Roman" w:cs="Times New Roman"/>
          <w:sz w:val="28"/>
          <w:szCs w:val="28"/>
        </w:rPr>
        <w:t xml:space="preserve">teen priests can be shown to have been slain </w:t>
      </w:r>
      <w:r w:rsidR="002433AD">
        <w:rPr>
          <w:rFonts w:ascii="Times New Roman" w:hAnsi="Times New Roman" w:cs="Times New Roman"/>
          <w:sz w:val="28"/>
          <w:szCs w:val="28"/>
        </w:rPr>
        <w:t xml:space="preserve">during the insurrection </w:t>
      </w:r>
      <w:r w:rsidR="00BF41F2">
        <w:rPr>
          <w:rFonts w:ascii="Times New Roman" w:hAnsi="Times New Roman" w:cs="Times New Roman"/>
          <w:sz w:val="28"/>
          <w:szCs w:val="28"/>
        </w:rPr>
        <w:t xml:space="preserve">makes it clear </w:t>
      </w:r>
      <w:r w:rsidR="00CB3042">
        <w:rPr>
          <w:rFonts w:ascii="Times New Roman" w:hAnsi="Times New Roman" w:cs="Times New Roman"/>
          <w:sz w:val="28"/>
          <w:szCs w:val="28"/>
        </w:rPr>
        <w:t xml:space="preserve">that </w:t>
      </w:r>
      <w:r w:rsidR="00064F57">
        <w:rPr>
          <w:rFonts w:ascii="Times New Roman" w:hAnsi="Times New Roman" w:cs="Times New Roman"/>
          <w:sz w:val="28"/>
          <w:szCs w:val="28"/>
        </w:rPr>
        <w:t xml:space="preserve">Youings </w:t>
      </w:r>
      <w:r w:rsidR="00ED4DCF">
        <w:rPr>
          <w:rFonts w:ascii="Times New Roman" w:hAnsi="Times New Roman" w:cs="Times New Roman"/>
          <w:sz w:val="28"/>
          <w:szCs w:val="28"/>
        </w:rPr>
        <w:t xml:space="preserve">- </w:t>
      </w:r>
      <w:r w:rsidR="00CB3042">
        <w:rPr>
          <w:rFonts w:ascii="Times New Roman" w:hAnsi="Times New Roman" w:cs="Times New Roman"/>
          <w:sz w:val="28"/>
          <w:szCs w:val="28"/>
        </w:rPr>
        <w:t xml:space="preserve">and the other historians </w:t>
      </w:r>
      <w:r w:rsidR="00505EAA">
        <w:rPr>
          <w:rFonts w:ascii="Times New Roman" w:hAnsi="Times New Roman" w:cs="Times New Roman"/>
          <w:sz w:val="28"/>
          <w:szCs w:val="28"/>
        </w:rPr>
        <w:t>who have fo</w:t>
      </w:r>
      <w:r w:rsidR="00545003">
        <w:rPr>
          <w:rFonts w:ascii="Times New Roman" w:hAnsi="Times New Roman" w:cs="Times New Roman"/>
          <w:sz w:val="28"/>
          <w:szCs w:val="28"/>
        </w:rPr>
        <w:t xml:space="preserve">llowed in her footsteps - </w:t>
      </w:r>
      <w:r w:rsidR="00ED4DCF">
        <w:rPr>
          <w:rFonts w:ascii="Times New Roman" w:hAnsi="Times New Roman" w:cs="Times New Roman"/>
          <w:sz w:val="28"/>
          <w:szCs w:val="28"/>
        </w:rPr>
        <w:t xml:space="preserve">was </w:t>
      </w:r>
      <w:r w:rsidR="00FF7503">
        <w:rPr>
          <w:rFonts w:ascii="Times New Roman" w:hAnsi="Times New Roman" w:cs="Times New Roman"/>
          <w:sz w:val="28"/>
          <w:szCs w:val="28"/>
        </w:rPr>
        <w:t>wrong to</w:t>
      </w:r>
      <w:r w:rsidR="00BF41F2">
        <w:rPr>
          <w:rFonts w:ascii="Times New Roman" w:hAnsi="Times New Roman" w:cs="Times New Roman"/>
          <w:sz w:val="28"/>
          <w:szCs w:val="28"/>
        </w:rPr>
        <w:t xml:space="preserve"> suggest that clerical involvement in the rising had been ‘grossly exaggerated’. And while f</w:t>
      </w:r>
      <w:r w:rsidR="003F5EF2">
        <w:rPr>
          <w:rFonts w:ascii="Times New Roman" w:hAnsi="Times New Roman" w:cs="Times New Roman"/>
          <w:sz w:val="28"/>
          <w:szCs w:val="28"/>
        </w:rPr>
        <w:t>our</w:t>
      </w:r>
      <w:r w:rsidR="00564310">
        <w:rPr>
          <w:rFonts w:ascii="Times New Roman" w:hAnsi="Times New Roman" w:cs="Times New Roman"/>
          <w:sz w:val="28"/>
          <w:szCs w:val="28"/>
        </w:rPr>
        <w:t xml:space="preserve">teen dead </w:t>
      </w:r>
      <w:r w:rsidR="004171A7">
        <w:rPr>
          <w:rFonts w:ascii="Times New Roman" w:hAnsi="Times New Roman" w:cs="Times New Roman"/>
          <w:sz w:val="28"/>
          <w:szCs w:val="28"/>
        </w:rPr>
        <w:t xml:space="preserve">priests </w:t>
      </w:r>
      <w:r w:rsidR="00064F57">
        <w:rPr>
          <w:rFonts w:ascii="Times New Roman" w:hAnsi="Times New Roman" w:cs="Times New Roman"/>
          <w:sz w:val="28"/>
          <w:szCs w:val="28"/>
        </w:rPr>
        <w:t xml:space="preserve">may not sound all that great a </w:t>
      </w:r>
      <w:r w:rsidR="002433AD">
        <w:rPr>
          <w:rFonts w:ascii="Times New Roman" w:hAnsi="Times New Roman" w:cs="Times New Roman"/>
          <w:sz w:val="28"/>
          <w:szCs w:val="28"/>
        </w:rPr>
        <w:t xml:space="preserve">number </w:t>
      </w:r>
      <w:r w:rsidR="00F64E4C">
        <w:rPr>
          <w:rFonts w:ascii="Times New Roman" w:hAnsi="Times New Roman" w:cs="Times New Roman"/>
          <w:sz w:val="28"/>
          <w:szCs w:val="28"/>
        </w:rPr>
        <w:t>in the cont</w:t>
      </w:r>
      <w:r w:rsidR="00064F57">
        <w:rPr>
          <w:rFonts w:ascii="Times New Roman" w:hAnsi="Times New Roman" w:cs="Times New Roman"/>
          <w:sz w:val="28"/>
          <w:szCs w:val="28"/>
        </w:rPr>
        <w:t>e</w:t>
      </w:r>
      <w:r w:rsidR="00F64E4C">
        <w:rPr>
          <w:rFonts w:ascii="Times New Roman" w:hAnsi="Times New Roman" w:cs="Times New Roman"/>
          <w:sz w:val="28"/>
          <w:szCs w:val="28"/>
        </w:rPr>
        <w:t>xt of the terrible m</w:t>
      </w:r>
      <w:r w:rsidR="00B10F53">
        <w:rPr>
          <w:rFonts w:ascii="Times New Roman" w:hAnsi="Times New Roman" w:cs="Times New Roman"/>
          <w:sz w:val="28"/>
          <w:szCs w:val="28"/>
        </w:rPr>
        <w:t>ass-</w:t>
      </w:r>
      <w:r w:rsidR="0050200E">
        <w:rPr>
          <w:rFonts w:ascii="Times New Roman" w:hAnsi="Times New Roman" w:cs="Times New Roman"/>
          <w:sz w:val="28"/>
          <w:szCs w:val="28"/>
        </w:rPr>
        <w:t xml:space="preserve">slaughters of the twentieth </w:t>
      </w:r>
      <w:r w:rsidR="00F64E4C">
        <w:rPr>
          <w:rFonts w:ascii="Times New Roman" w:hAnsi="Times New Roman" w:cs="Times New Roman"/>
          <w:sz w:val="28"/>
          <w:szCs w:val="28"/>
        </w:rPr>
        <w:t>century</w:t>
      </w:r>
      <w:r w:rsidR="00545003">
        <w:rPr>
          <w:rFonts w:ascii="Times New Roman" w:hAnsi="Times New Roman" w:cs="Times New Roman"/>
          <w:sz w:val="28"/>
          <w:szCs w:val="28"/>
        </w:rPr>
        <w:t>, it i</w:t>
      </w:r>
      <w:r w:rsidR="00064F57">
        <w:rPr>
          <w:rFonts w:ascii="Times New Roman" w:hAnsi="Times New Roman" w:cs="Times New Roman"/>
          <w:sz w:val="28"/>
          <w:szCs w:val="28"/>
        </w:rPr>
        <w:t>s imp</w:t>
      </w:r>
      <w:r w:rsidR="00815F48">
        <w:rPr>
          <w:rFonts w:ascii="Times New Roman" w:hAnsi="Times New Roman" w:cs="Times New Roman"/>
          <w:sz w:val="28"/>
          <w:szCs w:val="28"/>
        </w:rPr>
        <w:t xml:space="preserve">ortant </w:t>
      </w:r>
      <w:r w:rsidR="00064F57">
        <w:rPr>
          <w:rFonts w:ascii="Times New Roman" w:hAnsi="Times New Roman" w:cs="Times New Roman"/>
          <w:sz w:val="28"/>
          <w:szCs w:val="28"/>
        </w:rPr>
        <w:t xml:space="preserve">not to use phrases </w:t>
      </w:r>
      <w:r w:rsidR="002433AD">
        <w:rPr>
          <w:rFonts w:ascii="Times New Roman" w:hAnsi="Times New Roman" w:cs="Times New Roman"/>
          <w:sz w:val="28"/>
          <w:szCs w:val="28"/>
        </w:rPr>
        <w:t xml:space="preserve">like </w:t>
      </w:r>
      <w:r w:rsidR="00064F57">
        <w:rPr>
          <w:rFonts w:ascii="Times New Roman" w:hAnsi="Times New Roman" w:cs="Times New Roman"/>
          <w:sz w:val="28"/>
          <w:szCs w:val="28"/>
        </w:rPr>
        <w:t>‘</w:t>
      </w:r>
      <w:r w:rsidR="00064F57" w:rsidRPr="00471A21">
        <w:rPr>
          <w:rFonts w:ascii="Times New Roman" w:hAnsi="Times New Roman" w:cs="Times New Roman"/>
          <w:b/>
          <w:sz w:val="28"/>
          <w:szCs w:val="28"/>
        </w:rPr>
        <w:t>only</w:t>
      </w:r>
      <w:r w:rsidR="003F5EF2" w:rsidRPr="00471A21">
        <w:rPr>
          <w:rFonts w:ascii="Times New Roman" w:hAnsi="Times New Roman" w:cs="Times New Roman"/>
          <w:b/>
          <w:sz w:val="28"/>
          <w:szCs w:val="28"/>
        </w:rPr>
        <w:t xml:space="preserve"> </w:t>
      </w:r>
      <w:r w:rsidR="003F5EF2">
        <w:rPr>
          <w:rFonts w:ascii="Times New Roman" w:hAnsi="Times New Roman" w:cs="Times New Roman"/>
          <w:sz w:val="28"/>
          <w:szCs w:val="28"/>
        </w:rPr>
        <w:t>four</w:t>
      </w:r>
      <w:r w:rsidR="00064F57">
        <w:rPr>
          <w:rFonts w:ascii="Times New Roman" w:hAnsi="Times New Roman" w:cs="Times New Roman"/>
          <w:sz w:val="28"/>
          <w:szCs w:val="28"/>
        </w:rPr>
        <w:t>teen dead’</w:t>
      </w:r>
      <w:r w:rsidR="002433AD">
        <w:rPr>
          <w:rFonts w:ascii="Times New Roman" w:hAnsi="Times New Roman" w:cs="Times New Roman"/>
          <w:sz w:val="28"/>
          <w:szCs w:val="28"/>
        </w:rPr>
        <w:t xml:space="preserve">, for </w:t>
      </w:r>
      <w:r w:rsidR="00064F57">
        <w:rPr>
          <w:rFonts w:ascii="Times New Roman" w:hAnsi="Times New Roman" w:cs="Times New Roman"/>
          <w:sz w:val="28"/>
          <w:szCs w:val="28"/>
        </w:rPr>
        <w:t>every summary execution is a human tragedy in itself.</w:t>
      </w:r>
      <w:r w:rsidR="00CB27C0">
        <w:rPr>
          <w:rStyle w:val="EndnoteReference"/>
          <w:rFonts w:ascii="Times New Roman" w:hAnsi="Times New Roman" w:cs="Times New Roman"/>
          <w:sz w:val="28"/>
          <w:szCs w:val="28"/>
        </w:rPr>
        <w:endnoteReference w:id="76"/>
      </w:r>
      <w:r w:rsidR="00FB5229">
        <w:rPr>
          <w:rFonts w:ascii="Times New Roman" w:hAnsi="Times New Roman" w:cs="Times New Roman"/>
          <w:sz w:val="28"/>
          <w:szCs w:val="28"/>
        </w:rPr>
        <w:t xml:space="preserve"> Nor should we forget the enormous impact which the public execution of even a handful of priests - their bodies left hanging in chains from </w:t>
      </w:r>
      <w:r w:rsidR="00B10F53">
        <w:rPr>
          <w:rFonts w:ascii="Times New Roman" w:hAnsi="Times New Roman" w:cs="Times New Roman"/>
          <w:sz w:val="28"/>
          <w:szCs w:val="28"/>
        </w:rPr>
        <w:t xml:space="preserve">gallows, </w:t>
      </w:r>
      <w:r w:rsidR="00A12D28">
        <w:rPr>
          <w:rFonts w:ascii="Times New Roman" w:hAnsi="Times New Roman" w:cs="Times New Roman"/>
          <w:sz w:val="28"/>
          <w:szCs w:val="28"/>
        </w:rPr>
        <w:t>church towers and market-</w:t>
      </w:r>
      <w:r w:rsidR="00FB5229">
        <w:rPr>
          <w:rFonts w:ascii="Times New Roman" w:hAnsi="Times New Roman" w:cs="Times New Roman"/>
          <w:sz w:val="28"/>
          <w:szCs w:val="28"/>
        </w:rPr>
        <w:t>crosses across the region - would have had upon the local population, and, of course, upon the clerical population in particular. We need hardly be surprised that there were no more risings in defence of traditional religious practice in the West for almost a century after 1549.</w:t>
      </w:r>
    </w:p>
    <w:p w:rsidR="00FB5229" w:rsidRDefault="00FB5229" w:rsidP="00B73BFF">
      <w:pPr>
        <w:spacing w:after="0" w:line="480" w:lineRule="auto"/>
        <w:jc w:val="both"/>
        <w:rPr>
          <w:rFonts w:ascii="Times New Roman" w:hAnsi="Times New Roman" w:cs="Times New Roman"/>
          <w:sz w:val="28"/>
          <w:szCs w:val="28"/>
        </w:rPr>
      </w:pPr>
    </w:p>
    <w:p w:rsidR="00FB5229" w:rsidRDefault="009E4FF4"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It i</w:t>
      </w:r>
      <w:r w:rsidR="00FB5229">
        <w:rPr>
          <w:rFonts w:ascii="Times New Roman" w:hAnsi="Times New Roman" w:cs="Times New Roman"/>
          <w:sz w:val="28"/>
          <w:szCs w:val="28"/>
        </w:rPr>
        <w:t>s vital to stress, moreover, that the figure for the total number</w:t>
      </w:r>
      <w:r w:rsidR="003F5EF2">
        <w:rPr>
          <w:rFonts w:ascii="Times New Roman" w:hAnsi="Times New Roman" w:cs="Times New Roman"/>
          <w:sz w:val="28"/>
          <w:szCs w:val="28"/>
        </w:rPr>
        <w:t xml:space="preserve"> of clerical fatalities which </w:t>
      </w:r>
      <w:r w:rsidR="00900CA4">
        <w:rPr>
          <w:rFonts w:ascii="Times New Roman" w:hAnsi="Times New Roman" w:cs="Times New Roman"/>
          <w:sz w:val="28"/>
          <w:szCs w:val="28"/>
        </w:rPr>
        <w:t>has</w:t>
      </w:r>
      <w:r w:rsidR="00FB5229">
        <w:rPr>
          <w:rFonts w:ascii="Times New Roman" w:hAnsi="Times New Roman" w:cs="Times New Roman"/>
          <w:sz w:val="28"/>
          <w:szCs w:val="28"/>
        </w:rPr>
        <w:t xml:space="preserve"> </w:t>
      </w:r>
      <w:r w:rsidR="003F5EF2">
        <w:rPr>
          <w:rFonts w:ascii="Times New Roman" w:hAnsi="Times New Roman" w:cs="Times New Roman"/>
          <w:sz w:val="28"/>
          <w:szCs w:val="28"/>
        </w:rPr>
        <w:t xml:space="preserve">been </w:t>
      </w:r>
      <w:r w:rsidR="00FB5229">
        <w:rPr>
          <w:rFonts w:ascii="Times New Roman" w:hAnsi="Times New Roman" w:cs="Times New Roman"/>
          <w:sz w:val="28"/>
          <w:szCs w:val="28"/>
        </w:rPr>
        <w:t xml:space="preserve">arrived at </w:t>
      </w:r>
      <w:r w:rsidR="003F5EF2">
        <w:rPr>
          <w:rFonts w:ascii="Times New Roman" w:hAnsi="Times New Roman" w:cs="Times New Roman"/>
          <w:sz w:val="28"/>
          <w:szCs w:val="28"/>
        </w:rPr>
        <w:t xml:space="preserve">here </w:t>
      </w:r>
      <w:r w:rsidR="00B10F53">
        <w:rPr>
          <w:rFonts w:ascii="Times New Roman" w:hAnsi="Times New Roman" w:cs="Times New Roman"/>
          <w:sz w:val="28"/>
          <w:szCs w:val="28"/>
        </w:rPr>
        <w:t>is a minimum</w:t>
      </w:r>
      <w:r w:rsidR="00FB5229">
        <w:rPr>
          <w:rFonts w:ascii="Times New Roman" w:hAnsi="Times New Roman" w:cs="Times New Roman"/>
          <w:sz w:val="28"/>
          <w:szCs w:val="28"/>
        </w:rPr>
        <w:t>, rather than a maximum</w:t>
      </w:r>
      <w:r>
        <w:rPr>
          <w:rFonts w:ascii="Times New Roman" w:hAnsi="Times New Roman" w:cs="Times New Roman"/>
          <w:sz w:val="28"/>
          <w:szCs w:val="28"/>
        </w:rPr>
        <w:t>,</w:t>
      </w:r>
      <w:r w:rsidR="00FB5229">
        <w:rPr>
          <w:rFonts w:ascii="Times New Roman" w:hAnsi="Times New Roman" w:cs="Times New Roman"/>
          <w:sz w:val="28"/>
          <w:szCs w:val="28"/>
        </w:rPr>
        <w:t xml:space="preserve"> one. John Fry’s highly revealing letter - a letter whi</w:t>
      </w:r>
      <w:r>
        <w:rPr>
          <w:rFonts w:ascii="Times New Roman" w:hAnsi="Times New Roman" w:cs="Times New Roman"/>
          <w:sz w:val="28"/>
          <w:szCs w:val="28"/>
        </w:rPr>
        <w:t xml:space="preserve">ch specifically refers to rebel </w:t>
      </w:r>
      <w:r w:rsidR="00FB5229">
        <w:rPr>
          <w:rFonts w:ascii="Times New Roman" w:hAnsi="Times New Roman" w:cs="Times New Roman"/>
          <w:sz w:val="28"/>
          <w:szCs w:val="28"/>
        </w:rPr>
        <w:t xml:space="preserve">priests having been slain in </w:t>
      </w:r>
      <w:r w:rsidR="00FB5229" w:rsidRPr="00471A21">
        <w:rPr>
          <w:rFonts w:ascii="Times New Roman" w:hAnsi="Times New Roman" w:cs="Times New Roman"/>
          <w:sz w:val="28"/>
          <w:szCs w:val="28"/>
        </w:rPr>
        <w:t>each</w:t>
      </w:r>
      <w:r w:rsidR="00FB5229">
        <w:rPr>
          <w:rFonts w:ascii="Times New Roman" w:hAnsi="Times New Roman" w:cs="Times New Roman"/>
          <w:sz w:val="28"/>
          <w:szCs w:val="28"/>
        </w:rPr>
        <w:t xml:space="preserve"> of the bloody engagements which took place between Russell and the insurrectionists - strongly suggests that the true number of dead priests wa</w:t>
      </w:r>
      <w:r w:rsidR="003F5EF2">
        <w:rPr>
          <w:rFonts w:ascii="Times New Roman" w:hAnsi="Times New Roman" w:cs="Times New Roman"/>
          <w:sz w:val="28"/>
          <w:szCs w:val="28"/>
        </w:rPr>
        <w:t xml:space="preserve">s higher still. And, indeed, this story possesses a final grim </w:t>
      </w:r>
      <w:r w:rsidR="00FB5229">
        <w:rPr>
          <w:rFonts w:ascii="Times New Roman" w:hAnsi="Times New Roman" w:cs="Times New Roman"/>
          <w:sz w:val="28"/>
          <w:szCs w:val="28"/>
        </w:rPr>
        <w:t>tw</w:t>
      </w:r>
      <w:r w:rsidR="00B10F53">
        <w:rPr>
          <w:rFonts w:ascii="Times New Roman" w:hAnsi="Times New Roman" w:cs="Times New Roman"/>
          <w:sz w:val="28"/>
          <w:szCs w:val="28"/>
        </w:rPr>
        <w:t xml:space="preserve">ist, for if we return to </w:t>
      </w:r>
      <w:r w:rsidR="00FB5229">
        <w:rPr>
          <w:rFonts w:ascii="Times New Roman" w:hAnsi="Times New Roman" w:cs="Times New Roman"/>
          <w:sz w:val="28"/>
          <w:szCs w:val="28"/>
        </w:rPr>
        <w:t>Veysey’s register for one last time, and subject it to ev</w:t>
      </w:r>
      <w:r w:rsidR="00B10F53">
        <w:rPr>
          <w:rFonts w:ascii="Times New Roman" w:hAnsi="Times New Roman" w:cs="Times New Roman"/>
          <w:sz w:val="28"/>
          <w:szCs w:val="28"/>
        </w:rPr>
        <w:t xml:space="preserve">en closer scrutiny than </w:t>
      </w:r>
      <w:r w:rsidR="00FB5229">
        <w:rPr>
          <w:rFonts w:ascii="Times New Roman" w:hAnsi="Times New Roman" w:cs="Times New Roman"/>
          <w:sz w:val="28"/>
          <w:szCs w:val="28"/>
        </w:rPr>
        <w:t>Rose-Troup afforded it in 1913, we begin to see that she was almost certainl</w:t>
      </w:r>
      <w:r w:rsidR="003F5EF2">
        <w:rPr>
          <w:rFonts w:ascii="Times New Roman" w:hAnsi="Times New Roman" w:cs="Times New Roman"/>
          <w:sz w:val="28"/>
          <w:szCs w:val="28"/>
        </w:rPr>
        <w:t xml:space="preserve">y right to suspect that a </w:t>
      </w:r>
      <w:r w:rsidR="00FB5229">
        <w:rPr>
          <w:rFonts w:ascii="Times New Roman" w:hAnsi="Times New Roman" w:cs="Times New Roman"/>
          <w:sz w:val="28"/>
          <w:szCs w:val="28"/>
        </w:rPr>
        <w:t xml:space="preserve">significant number of the presentations which were made to local parishes after September 1549 had been occasioned by the killing or removal of the previous incumbents during the rebellion. </w:t>
      </w:r>
    </w:p>
    <w:p w:rsidR="00FB5229" w:rsidRDefault="00FB5229" w:rsidP="00B73BFF">
      <w:pPr>
        <w:spacing w:after="0" w:line="480" w:lineRule="auto"/>
        <w:jc w:val="both"/>
        <w:rPr>
          <w:rFonts w:ascii="Times New Roman" w:hAnsi="Times New Roman" w:cs="Times New Roman"/>
          <w:sz w:val="28"/>
          <w:szCs w:val="28"/>
        </w:rPr>
      </w:pPr>
    </w:p>
    <w:p w:rsidR="00B01082" w:rsidRDefault="00FB5229"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It is true that the register makes only a couple of </w:t>
      </w:r>
      <w:r w:rsidRPr="00471A21">
        <w:rPr>
          <w:rFonts w:ascii="Times New Roman" w:hAnsi="Times New Roman" w:cs="Times New Roman"/>
          <w:sz w:val="28"/>
          <w:szCs w:val="28"/>
        </w:rPr>
        <w:t xml:space="preserve">direct </w:t>
      </w:r>
      <w:r>
        <w:rPr>
          <w:rFonts w:ascii="Times New Roman" w:hAnsi="Times New Roman" w:cs="Times New Roman"/>
          <w:sz w:val="28"/>
          <w:szCs w:val="28"/>
        </w:rPr>
        <w:t>references to deaths which had occurred as a result of the insurrection</w:t>
      </w:r>
      <w:r w:rsidR="00A04F24">
        <w:rPr>
          <w:rFonts w:ascii="Times New Roman" w:hAnsi="Times New Roman" w:cs="Times New Roman"/>
          <w:sz w:val="28"/>
          <w:szCs w:val="28"/>
        </w:rPr>
        <w:t xml:space="preserve">: those </w:t>
      </w:r>
      <w:r w:rsidR="00EB7188">
        <w:rPr>
          <w:rFonts w:ascii="Times New Roman" w:hAnsi="Times New Roman" w:cs="Times New Roman"/>
          <w:sz w:val="28"/>
          <w:szCs w:val="28"/>
        </w:rPr>
        <w:t>of the vicars of St Keverne and St Cleer</w:t>
      </w:r>
      <w:r>
        <w:rPr>
          <w:rFonts w:ascii="Times New Roman" w:hAnsi="Times New Roman" w:cs="Times New Roman"/>
          <w:sz w:val="28"/>
          <w:szCs w:val="28"/>
        </w:rPr>
        <w:t>. Once we start to read between the lines,</w:t>
      </w:r>
      <w:r w:rsidR="00900CA4">
        <w:rPr>
          <w:rFonts w:ascii="Times New Roman" w:hAnsi="Times New Roman" w:cs="Times New Roman"/>
          <w:sz w:val="28"/>
          <w:szCs w:val="28"/>
        </w:rPr>
        <w:t xml:space="preserve"> however, a far </w:t>
      </w:r>
      <w:r w:rsidR="00B01082">
        <w:rPr>
          <w:rFonts w:ascii="Times New Roman" w:hAnsi="Times New Roman" w:cs="Times New Roman"/>
          <w:sz w:val="28"/>
          <w:szCs w:val="28"/>
        </w:rPr>
        <w:t xml:space="preserve">more sinister picture </w:t>
      </w:r>
      <w:r w:rsidR="008E360C">
        <w:rPr>
          <w:rFonts w:ascii="Times New Roman" w:hAnsi="Times New Roman" w:cs="Times New Roman"/>
          <w:sz w:val="28"/>
          <w:szCs w:val="28"/>
        </w:rPr>
        <w:t>begins to emerge</w:t>
      </w:r>
      <w:r w:rsidR="00ED4DCF">
        <w:rPr>
          <w:rFonts w:ascii="Times New Roman" w:hAnsi="Times New Roman" w:cs="Times New Roman"/>
          <w:sz w:val="28"/>
          <w:szCs w:val="28"/>
        </w:rPr>
        <w:t>. During the seven-</w:t>
      </w:r>
      <w:r w:rsidR="00900CA4">
        <w:rPr>
          <w:rFonts w:ascii="Times New Roman" w:hAnsi="Times New Roman" w:cs="Times New Roman"/>
          <w:sz w:val="28"/>
          <w:szCs w:val="28"/>
        </w:rPr>
        <w:t xml:space="preserve">month period </w:t>
      </w:r>
      <w:r w:rsidR="008B25A7">
        <w:rPr>
          <w:rFonts w:ascii="Times New Roman" w:hAnsi="Times New Roman" w:cs="Times New Roman"/>
          <w:sz w:val="28"/>
          <w:szCs w:val="28"/>
        </w:rPr>
        <w:t xml:space="preserve">between 1 </w:t>
      </w:r>
      <w:r w:rsidR="00B01082">
        <w:rPr>
          <w:rFonts w:ascii="Times New Roman" w:hAnsi="Times New Roman" w:cs="Times New Roman"/>
          <w:sz w:val="28"/>
          <w:szCs w:val="28"/>
        </w:rPr>
        <w:t>S</w:t>
      </w:r>
      <w:r w:rsidR="00900CA4">
        <w:rPr>
          <w:rFonts w:ascii="Times New Roman" w:hAnsi="Times New Roman" w:cs="Times New Roman"/>
          <w:sz w:val="28"/>
          <w:szCs w:val="28"/>
        </w:rPr>
        <w:t xml:space="preserve">eptember 1549 and 28 March 1550 </w:t>
      </w:r>
      <w:r w:rsidR="00B01082">
        <w:rPr>
          <w:rFonts w:ascii="Times New Roman" w:hAnsi="Times New Roman" w:cs="Times New Roman"/>
          <w:sz w:val="28"/>
          <w:szCs w:val="28"/>
        </w:rPr>
        <w:t>the register refers</w:t>
      </w:r>
      <w:r>
        <w:rPr>
          <w:rFonts w:ascii="Times New Roman" w:hAnsi="Times New Roman" w:cs="Times New Roman"/>
          <w:sz w:val="28"/>
          <w:szCs w:val="28"/>
        </w:rPr>
        <w:t xml:space="preserve"> to the appointment of new incumbents at Manaccan, St Tho</w:t>
      </w:r>
      <w:r w:rsidR="00B01082">
        <w:rPr>
          <w:rFonts w:ascii="Times New Roman" w:hAnsi="Times New Roman" w:cs="Times New Roman"/>
          <w:sz w:val="28"/>
          <w:szCs w:val="28"/>
        </w:rPr>
        <w:t>m</w:t>
      </w:r>
      <w:r w:rsidR="008B25A7">
        <w:rPr>
          <w:rFonts w:ascii="Times New Roman" w:hAnsi="Times New Roman" w:cs="Times New Roman"/>
          <w:sz w:val="28"/>
          <w:szCs w:val="28"/>
        </w:rPr>
        <w:t xml:space="preserve">as and Poundstock, for example: </w:t>
      </w:r>
      <w:r>
        <w:rPr>
          <w:rFonts w:ascii="Times New Roman" w:hAnsi="Times New Roman" w:cs="Times New Roman"/>
          <w:sz w:val="28"/>
          <w:szCs w:val="28"/>
        </w:rPr>
        <w:t xml:space="preserve">all parishes whose priests are definitely </w:t>
      </w:r>
      <w:r w:rsidR="00B01082">
        <w:rPr>
          <w:rFonts w:ascii="Times New Roman" w:hAnsi="Times New Roman" w:cs="Times New Roman"/>
          <w:sz w:val="28"/>
          <w:szCs w:val="28"/>
        </w:rPr>
        <w:t xml:space="preserve">known to have been executed. It </w:t>
      </w:r>
      <w:r>
        <w:rPr>
          <w:rFonts w:ascii="Times New Roman" w:hAnsi="Times New Roman" w:cs="Times New Roman"/>
          <w:sz w:val="28"/>
          <w:szCs w:val="28"/>
        </w:rPr>
        <w:t>also refers to the admission of new incumbents at</w:t>
      </w:r>
      <w:r w:rsidR="008B25A7">
        <w:rPr>
          <w:rFonts w:ascii="Times New Roman" w:hAnsi="Times New Roman" w:cs="Times New Roman"/>
          <w:sz w:val="28"/>
          <w:szCs w:val="28"/>
        </w:rPr>
        <w:t xml:space="preserve"> Gulval, Langtree and St Veep: </w:t>
      </w:r>
      <w:r>
        <w:rPr>
          <w:rFonts w:ascii="Times New Roman" w:hAnsi="Times New Roman" w:cs="Times New Roman"/>
          <w:sz w:val="28"/>
          <w:szCs w:val="28"/>
        </w:rPr>
        <w:t>all parishes whose priests are known to have been involved in the rebellion.  In ea</w:t>
      </w:r>
      <w:r w:rsidR="000B4098">
        <w:rPr>
          <w:rFonts w:ascii="Times New Roman" w:hAnsi="Times New Roman" w:cs="Times New Roman"/>
          <w:sz w:val="28"/>
          <w:szCs w:val="28"/>
        </w:rPr>
        <w:t>c</w:t>
      </w:r>
      <w:r w:rsidR="00F1575F">
        <w:rPr>
          <w:rFonts w:ascii="Times New Roman" w:hAnsi="Times New Roman" w:cs="Times New Roman"/>
          <w:sz w:val="28"/>
          <w:szCs w:val="28"/>
        </w:rPr>
        <w:t xml:space="preserve">h case, </w:t>
      </w:r>
      <w:r w:rsidR="00B01BE5">
        <w:rPr>
          <w:rFonts w:ascii="Times New Roman" w:hAnsi="Times New Roman" w:cs="Times New Roman"/>
          <w:sz w:val="28"/>
          <w:szCs w:val="28"/>
        </w:rPr>
        <w:t xml:space="preserve">the </w:t>
      </w:r>
      <w:r w:rsidR="00343742">
        <w:rPr>
          <w:rFonts w:ascii="Times New Roman" w:hAnsi="Times New Roman" w:cs="Times New Roman"/>
          <w:sz w:val="28"/>
          <w:szCs w:val="28"/>
        </w:rPr>
        <w:t xml:space="preserve">scribe </w:t>
      </w:r>
      <w:r>
        <w:rPr>
          <w:rFonts w:ascii="Times New Roman" w:hAnsi="Times New Roman" w:cs="Times New Roman"/>
          <w:sz w:val="28"/>
          <w:szCs w:val="28"/>
        </w:rPr>
        <w:t>who</w:t>
      </w:r>
      <w:r w:rsidR="00343742">
        <w:rPr>
          <w:rFonts w:ascii="Times New Roman" w:hAnsi="Times New Roman" w:cs="Times New Roman"/>
          <w:sz w:val="28"/>
          <w:szCs w:val="28"/>
        </w:rPr>
        <w:t xml:space="preserve"> compiled the register </w:t>
      </w:r>
      <w:r>
        <w:rPr>
          <w:rFonts w:ascii="Times New Roman" w:hAnsi="Times New Roman" w:cs="Times New Roman"/>
          <w:sz w:val="28"/>
          <w:szCs w:val="28"/>
        </w:rPr>
        <w:t xml:space="preserve">simply noted that </w:t>
      </w:r>
      <w:r w:rsidR="00B4313C">
        <w:rPr>
          <w:rFonts w:ascii="Times New Roman" w:hAnsi="Times New Roman" w:cs="Times New Roman"/>
          <w:sz w:val="28"/>
          <w:szCs w:val="28"/>
        </w:rPr>
        <w:t xml:space="preserve">the previous incumbent had died, </w:t>
      </w:r>
      <w:r w:rsidR="00B01082">
        <w:rPr>
          <w:rFonts w:ascii="Times New Roman" w:hAnsi="Times New Roman" w:cs="Times New Roman"/>
          <w:sz w:val="28"/>
          <w:szCs w:val="28"/>
        </w:rPr>
        <w:t>without</w:t>
      </w:r>
      <w:r w:rsidR="00B01082">
        <w:rPr>
          <w:rFonts w:ascii="Times New Roman" w:hAnsi="Times New Roman" w:cs="Times New Roman"/>
          <w:b/>
          <w:sz w:val="28"/>
          <w:szCs w:val="28"/>
        </w:rPr>
        <w:t xml:space="preserve"> </w:t>
      </w:r>
      <w:r w:rsidR="00B01082">
        <w:rPr>
          <w:rFonts w:ascii="Times New Roman" w:hAnsi="Times New Roman" w:cs="Times New Roman"/>
          <w:sz w:val="28"/>
          <w:szCs w:val="28"/>
        </w:rPr>
        <w:t>specifically stating that the vacancy had occurred as the result either of ‘the natural death’ or of the resignation of the previous incumbent - as had almost invariably been the case whenever new admissions had been recorded in the register during the previous quarter century.</w:t>
      </w:r>
      <w:r w:rsidR="00B4313C">
        <w:rPr>
          <w:rStyle w:val="EndnoteReference"/>
          <w:rFonts w:ascii="Times New Roman" w:hAnsi="Times New Roman" w:cs="Times New Roman"/>
          <w:sz w:val="28"/>
          <w:szCs w:val="28"/>
        </w:rPr>
        <w:endnoteReference w:id="77"/>
      </w:r>
      <w:r w:rsidR="00A04F24">
        <w:rPr>
          <w:rFonts w:ascii="Times New Roman" w:hAnsi="Times New Roman" w:cs="Times New Roman"/>
          <w:sz w:val="28"/>
          <w:szCs w:val="28"/>
        </w:rPr>
        <w:t xml:space="preserve"> It seems </w:t>
      </w:r>
      <w:r w:rsidR="00F11CA7">
        <w:rPr>
          <w:rFonts w:ascii="Times New Roman" w:hAnsi="Times New Roman" w:cs="Times New Roman"/>
          <w:sz w:val="28"/>
          <w:szCs w:val="28"/>
        </w:rPr>
        <w:t xml:space="preserve">probable </w:t>
      </w:r>
      <w:r w:rsidR="000B4098">
        <w:rPr>
          <w:rFonts w:ascii="Times New Roman" w:hAnsi="Times New Roman" w:cs="Times New Roman"/>
          <w:sz w:val="28"/>
          <w:szCs w:val="28"/>
        </w:rPr>
        <w:t>that these terse allusio</w:t>
      </w:r>
      <w:r w:rsidR="008F46E2">
        <w:rPr>
          <w:rFonts w:ascii="Times New Roman" w:hAnsi="Times New Roman" w:cs="Times New Roman"/>
          <w:sz w:val="28"/>
          <w:szCs w:val="28"/>
        </w:rPr>
        <w:t>ns to va</w:t>
      </w:r>
      <w:r w:rsidR="00DA00E5">
        <w:rPr>
          <w:rFonts w:ascii="Times New Roman" w:hAnsi="Times New Roman" w:cs="Times New Roman"/>
          <w:sz w:val="28"/>
          <w:szCs w:val="28"/>
        </w:rPr>
        <w:t xml:space="preserve">cancies having arisen </w:t>
      </w:r>
      <w:r w:rsidR="008F46E2">
        <w:rPr>
          <w:rFonts w:ascii="Times New Roman" w:hAnsi="Times New Roman" w:cs="Times New Roman"/>
          <w:sz w:val="28"/>
          <w:szCs w:val="28"/>
        </w:rPr>
        <w:t>‘</w:t>
      </w:r>
      <w:r w:rsidR="008F46E2" w:rsidRPr="008F46E2">
        <w:rPr>
          <w:rFonts w:ascii="Times New Roman" w:hAnsi="Times New Roman" w:cs="Times New Roman"/>
          <w:i/>
          <w:sz w:val="28"/>
          <w:szCs w:val="28"/>
        </w:rPr>
        <w:t>per mortem</w:t>
      </w:r>
      <w:r w:rsidR="008F46E2">
        <w:rPr>
          <w:rFonts w:ascii="Times New Roman" w:hAnsi="Times New Roman" w:cs="Times New Roman"/>
          <w:sz w:val="28"/>
          <w:szCs w:val="28"/>
        </w:rPr>
        <w:t xml:space="preserve">’ </w:t>
      </w:r>
      <w:r w:rsidR="000B4098">
        <w:rPr>
          <w:rFonts w:ascii="Times New Roman" w:hAnsi="Times New Roman" w:cs="Times New Roman"/>
          <w:sz w:val="28"/>
          <w:szCs w:val="28"/>
        </w:rPr>
        <w:t xml:space="preserve">were coded references to the fact that the previous incumbents had </w:t>
      </w:r>
      <w:r w:rsidR="00331008">
        <w:rPr>
          <w:rFonts w:ascii="Times New Roman" w:hAnsi="Times New Roman" w:cs="Times New Roman"/>
          <w:sz w:val="28"/>
          <w:szCs w:val="28"/>
        </w:rPr>
        <w:t>been killed during the insurrection</w:t>
      </w:r>
      <w:r w:rsidR="00AF1731">
        <w:rPr>
          <w:rFonts w:ascii="Times New Roman" w:hAnsi="Times New Roman" w:cs="Times New Roman"/>
          <w:sz w:val="28"/>
          <w:szCs w:val="28"/>
        </w:rPr>
        <w:t>, therefore</w:t>
      </w:r>
      <w:r w:rsidR="000B4098">
        <w:rPr>
          <w:rFonts w:ascii="Times New Roman" w:hAnsi="Times New Roman" w:cs="Times New Roman"/>
          <w:sz w:val="28"/>
          <w:szCs w:val="28"/>
        </w:rPr>
        <w:t xml:space="preserve">. </w:t>
      </w:r>
      <w:r w:rsidR="00DA00E5">
        <w:rPr>
          <w:rFonts w:ascii="Times New Roman" w:hAnsi="Times New Roman" w:cs="Times New Roman"/>
          <w:sz w:val="28"/>
          <w:szCs w:val="28"/>
        </w:rPr>
        <w:t>And if</w:t>
      </w:r>
      <w:r w:rsidR="00055362">
        <w:rPr>
          <w:rFonts w:ascii="Times New Roman" w:hAnsi="Times New Roman" w:cs="Times New Roman"/>
          <w:sz w:val="28"/>
          <w:szCs w:val="28"/>
        </w:rPr>
        <w:t xml:space="preserve"> this is indeed the case, then the fact that </w:t>
      </w:r>
      <w:r w:rsidR="00A04F24">
        <w:rPr>
          <w:rFonts w:ascii="Times New Roman" w:hAnsi="Times New Roman" w:cs="Times New Roman"/>
          <w:sz w:val="28"/>
          <w:szCs w:val="28"/>
        </w:rPr>
        <w:t xml:space="preserve">four </w:t>
      </w:r>
      <w:r w:rsidR="00DA00E5">
        <w:rPr>
          <w:rFonts w:ascii="Times New Roman" w:hAnsi="Times New Roman" w:cs="Times New Roman"/>
          <w:sz w:val="28"/>
          <w:szCs w:val="28"/>
        </w:rPr>
        <w:t>more</w:t>
      </w:r>
      <w:r w:rsidR="00A04F24">
        <w:rPr>
          <w:rFonts w:ascii="Times New Roman" w:hAnsi="Times New Roman" w:cs="Times New Roman"/>
          <w:sz w:val="28"/>
          <w:szCs w:val="28"/>
        </w:rPr>
        <w:t xml:space="preserve"> Devon p</w:t>
      </w:r>
      <w:r w:rsidR="00AF1731">
        <w:rPr>
          <w:rFonts w:ascii="Times New Roman" w:hAnsi="Times New Roman" w:cs="Times New Roman"/>
          <w:sz w:val="28"/>
          <w:szCs w:val="28"/>
        </w:rPr>
        <w:t>arishes</w:t>
      </w:r>
      <w:r w:rsidR="00055362">
        <w:rPr>
          <w:rFonts w:ascii="Times New Roman" w:hAnsi="Times New Roman" w:cs="Times New Roman"/>
          <w:sz w:val="28"/>
          <w:szCs w:val="28"/>
        </w:rPr>
        <w:t xml:space="preserve"> - Gidleigh, Jacobstowe, Combe-in-</w:t>
      </w:r>
      <w:r w:rsidR="00DA00E5">
        <w:rPr>
          <w:rFonts w:ascii="Times New Roman" w:hAnsi="Times New Roman" w:cs="Times New Roman"/>
          <w:sz w:val="28"/>
          <w:szCs w:val="28"/>
        </w:rPr>
        <w:t>Teignhead, and Maristow</w:t>
      </w:r>
      <w:r w:rsidR="00055362">
        <w:rPr>
          <w:rFonts w:ascii="Times New Roman" w:hAnsi="Times New Roman" w:cs="Times New Roman"/>
          <w:sz w:val="28"/>
          <w:szCs w:val="28"/>
        </w:rPr>
        <w:t xml:space="preserve"> -</w:t>
      </w:r>
      <w:r w:rsidR="00AF1731">
        <w:rPr>
          <w:rFonts w:ascii="Times New Roman" w:hAnsi="Times New Roman" w:cs="Times New Roman"/>
          <w:sz w:val="28"/>
          <w:szCs w:val="28"/>
        </w:rPr>
        <w:t xml:space="preserve"> we</w:t>
      </w:r>
      <w:r w:rsidR="008B25A7">
        <w:rPr>
          <w:rFonts w:ascii="Times New Roman" w:hAnsi="Times New Roman" w:cs="Times New Roman"/>
          <w:sz w:val="28"/>
          <w:szCs w:val="28"/>
        </w:rPr>
        <w:t xml:space="preserve">re </w:t>
      </w:r>
      <w:r w:rsidR="00DA00E5">
        <w:rPr>
          <w:rFonts w:ascii="Times New Roman" w:hAnsi="Times New Roman" w:cs="Times New Roman"/>
          <w:sz w:val="28"/>
          <w:szCs w:val="28"/>
        </w:rPr>
        <w:t xml:space="preserve">likewise </w:t>
      </w:r>
      <w:r w:rsidR="008B25A7">
        <w:rPr>
          <w:rFonts w:ascii="Times New Roman" w:hAnsi="Times New Roman" w:cs="Times New Roman"/>
          <w:sz w:val="28"/>
          <w:szCs w:val="28"/>
        </w:rPr>
        <w:t>noted to have become vacant ‘</w:t>
      </w:r>
      <w:r w:rsidR="00055362">
        <w:rPr>
          <w:rFonts w:ascii="Times New Roman" w:hAnsi="Times New Roman" w:cs="Times New Roman"/>
          <w:sz w:val="28"/>
          <w:szCs w:val="28"/>
        </w:rPr>
        <w:t>throu</w:t>
      </w:r>
      <w:r w:rsidR="008B25A7">
        <w:rPr>
          <w:rFonts w:ascii="Times New Roman" w:hAnsi="Times New Roman" w:cs="Times New Roman"/>
          <w:sz w:val="28"/>
          <w:szCs w:val="28"/>
        </w:rPr>
        <w:t>gh death’</w:t>
      </w:r>
      <w:r w:rsidR="00343742">
        <w:rPr>
          <w:rFonts w:ascii="Times New Roman" w:hAnsi="Times New Roman" w:cs="Times New Roman"/>
          <w:sz w:val="28"/>
          <w:szCs w:val="28"/>
        </w:rPr>
        <w:t xml:space="preserve"> during this same </w:t>
      </w:r>
      <w:r w:rsidR="00055362">
        <w:rPr>
          <w:rFonts w:ascii="Times New Roman" w:hAnsi="Times New Roman" w:cs="Times New Roman"/>
          <w:sz w:val="28"/>
          <w:szCs w:val="28"/>
        </w:rPr>
        <w:t>period strongly suggests that their incumbents</w:t>
      </w:r>
      <w:r w:rsidR="00DA00E5">
        <w:rPr>
          <w:rFonts w:ascii="Times New Roman" w:hAnsi="Times New Roman" w:cs="Times New Roman"/>
          <w:sz w:val="28"/>
          <w:szCs w:val="28"/>
        </w:rPr>
        <w:t xml:space="preserve"> ha</w:t>
      </w:r>
      <w:r w:rsidR="00EB7188">
        <w:rPr>
          <w:rFonts w:ascii="Times New Roman" w:hAnsi="Times New Roman" w:cs="Times New Roman"/>
          <w:sz w:val="28"/>
          <w:szCs w:val="28"/>
        </w:rPr>
        <w:t>d also perished during the commotion</w:t>
      </w:r>
      <w:r w:rsidR="00055362">
        <w:rPr>
          <w:rFonts w:ascii="Times New Roman" w:hAnsi="Times New Roman" w:cs="Times New Roman"/>
          <w:sz w:val="28"/>
          <w:szCs w:val="28"/>
        </w:rPr>
        <w:t>.</w:t>
      </w:r>
      <w:r w:rsidR="00055362">
        <w:rPr>
          <w:rStyle w:val="EndnoteReference"/>
          <w:rFonts w:ascii="Times New Roman" w:hAnsi="Times New Roman" w:cs="Times New Roman"/>
          <w:sz w:val="28"/>
          <w:szCs w:val="28"/>
        </w:rPr>
        <w:endnoteReference w:id="78"/>
      </w:r>
    </w:p>
    <w:p w:rsidR="00B01082" w:rsidRDefault="00B01082" w:rsidP="00B73BFF">
      <w:pPr>
        <w:spacing w:after="0" w:line="480" w:lineRule="auto"/>
        <w:jc w:val="both"/>
        <w:rPr>
          <w:rFonts w:ascii="Times New Roman" w:hAnsi="Times New Roman" w:cs="Times New Roman"/>
          <w:sz w:val="28"/>
          <w:szCs w:val="28"/>
        </w:rPr>
      </w:pPr>
    </w:p>
    <w:p w:rsidR="00FB5229" w:rsidRDefault="00F11CA7"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On 15 </w:t>
      </w:r>
      <w:r w:rsidR="00FB5229">
        <w:rPr>
          <w:rFonts w:ascii="Times New Roman" w:hAnsi="Times New Roman" w:cs="Times New Roman"/>
          <w:sz w:val="28"/>
          <w:szCs w:val="28"/>
        </w:rPr>
        <w:t>March 1550</w:t>
      </w:r>
      <w:r w:rsidR="00AF1731">
        <w:rPr>
          <w:rFonts w:ascii="Times New Roman" w:hAnsi="Times New Roman" w:cs="Times New Roman"/>
          <w:sz w:val="28"/>
          <w:szCs w:val="28"/>
        </w:rPr>
        <w:t xml:space="preserve">, </w:t>
      </w:r>
      <w:r w:rsidR="008B25A7">
        <w:rPr>
          <w:rFonts w:ascii="Times New Roman" w:hAnsi="Times New Roman" w:cs="Times New Roman"/>
          <w:sz w:val="28"/>
          <w:szCs w:val="28"/>
        </w:rPr>
        <w:t xml:space="preserve">the bishop’s </w:t>
      </w:r>
      <w:r w:rsidR="00F1575F">
        <w:rPr>
          <w:rFonts w:ascii="Times New Roman" w:hAnsi="Times New Roman" w:cs="Times New Roman"/>
          <w:sz w:val="28"/>
          <w:szCs w:val="28"/>
        </w:rPr>
        <w:t xml:space="preserve">scribe </w:t>
      </w:r>
      <w:r w:rsidR="00AF1731">
        <w:rPr>
          <w:rFonts w:ascii="Times New Roman" w:hAnsi="Times New Roman" w:cs="Times New Roman"/>
          <w:sz w:val="28"/>
          <w:szCs w:val="28"/>
        </w:rPr>
        <w:t xml:space="preserve">made his second explicit </w:t>
      </w:r>
      <w:r w:rsidR="008B25A7">
        <w:rPr>
          <w:rFonts w:ascii="Times New Roman" w:hAnsi="Times New Roman" w:cs="Times New Roman"/>
          <w:sz w:val="28"/>
          <w:szCs w:val="28"/>
        </w:rPr>
        <w:t xml:space="preserve">reference to </w:t>
      </w:r>
      <w:r w:rsidR="00AF1731">
        <w:rPr>
          <w:rFonts w:ascii="Times New Roman" w:hAnsi="Times New Roman" w:cs="Times New Roman"/>
          <w:sz w:val="28"/>
          <w:szCs w:val="28"/>
        </w:rPr>
        <w:t xml:space="preserve">the punishment of ‘rebel’ priests </w:t>
      </w:r>
      <w:r w:rsidR="008B25A7">
        <w:rPr>
          <w:rFonts w:ascii="Times New Roman" w:hAnsi="Times New Roman" w:cs="Times New Roman"/>
          <w:sz w:val="28"/>
          <w:szCs w:val="28"/>
        </w:rPr>
        <w:t xml:space="preserve">when he </w:t>
      </w:r>
      <w:r w:rsidR="00A04F24">
        <w:rPr>
          <w:rFonts w:ascii="Times New Roman" w:hAnsi="Times New Roman" w:cs="Times New Roman"/>
          <w:sz w:val="28"/>
          <w:szCs w:val="28"/>
        </w:rPr>
        <w:t>record</w:t>
      </w:r>
      <w:r w:rsidR="008B25A7">
        <w:rPr>
          <w:rFonts w:ascii="Times New Roman" w:hAnsi="Times New Roman" w:cs="Times New Roman"/>
          <w:sz w:val="28"/>
          <w:szCs w:val="28"/>
        </w:rPr>
        <w:t>ed</w:t>
      </w:r>
      <w:r w:rsidR="00A04F24">
        <w:rPr>
          <w:rFonts w:ascii="Times New Roman" w:hAnsi="Times New Roman" w:cs="Times New Roman"/>
          <w:sz w:val="28"/>
          <w:szCs w:val="28"/>
        </w:rPr>
        <w:t xml:space="preserve"> </w:t>
      </w:r>
      <w:r w:rsidR="00471008">
        <w:rPr>
          <w:rFonts w:ascii="Times New Roman" w:hAnsi="Times New Roman" w:cs="Times New Roman"/>
          <w:sz w:val="28"/>
          <w:szCs w:val="28"/>
        </w:rPr>
        <w:t>t</w:t>
      </w:r>
      <w:r w:rsidR="008B25A7">
        <w:rPr>
          <w:rFonts w:ascii="Times New Roman" w:hAnsi="Times New Roman" w:cs="Times New Roman"/>
          <w:sz w:val="28"/>
          <w:szCs w:val="28"/>
        </w:rPr>
        <w:t>hat the living</w:t>
      </w:r>
      <w:r w:rsidR="00471008">
        <w:rPr>
          <w:rFonts w:ascii="Times New Roman" w:hAnsi="Times New Roman" w:cs="Times New Roman"/>
          <w:sz w:val="28"/>
          <w:szCs w:val="28"/>
        </w:rPr>
        <w:t xml:space="preserve"> </w:t>
      </w:r>
      <w:r>
        <w:rPr>
          <w:rFonts w:ascii="Times New Roman" w:hAnsi="Times New Roman" w:cs="Times New Roman"/>
          <w:sz w:val="28"/>
          <w:szCs w:val="28"/>
        </w:rPr>
        <w:t xml:space="preserve">of </w:t>
      </w:r>
      <w:r w:rsidR="00A12D28">
        <w:rPr>
          <w:rFonts w:ascii="Times New Roman" w:hAnsi="Times New Roman" w:cs="Times New Roman"/>
          <w:sz w:val="28"/>
          <w:szCs w:val="28"/>
        </w:rPr>
        <w:t>St Cle</w:t>
      </w:r>
      <w:r w:rsidR="00FB5229">
        <w:rPr>
          <w:rFonts w:ascii="Times New Roman" w:hAnsi="Times New Roman" w:cs="Times New Roman"/>
          <w:sz w:val="28"/>
          <w:szCs w:val="28"/>
        </w:rPr>
        <w:t>e</w:t>
      </w:r>
      <w:r w:rsidR="00A12D28">
        <w:rPr>
          <w:rFonts w:ascii="Times New Roman" w:hAnsi="Times New Roman" w:cs="Times New Roman"/>
          <w:sz w:val="28"/>
          <w:szCs w:val="28"/>
        </w:rPr>
        <w:t>r</w:t>
      </w:r>
      <w:r w:rsidR="00FB5229">
        <w:rPr>
          <w:rFonts w:ascii="Times New Roman" w:hAnsi="Times New Roman" w:cs="Times New Roman"/>
          <w:sz w:val="28"/>
          <w:szCs w:val="28"/>
        </w:rPr>
        <w:t xml:space="preserve"> </w:t>
      </w:r>
      <w:r w:rsidR="00A04F24">
        <w:rPr>
          <w:rFonts w:ascii="Times New Roman" w:hAnsi="Times New Roman" w:cs="Times New Roman"/>
          <w:sz w:val="28"/>
          <w:szCs w:val="28"/>
        </w:rPr>
        <w:t xml:space="preserve">had become </w:t>
      </w:r>
      <w:r w:rsidR="00AF1731">
        <w:rPr>
          <w:rFonts w:ascii="Times New Roman" w:hAnsi="Times New Roman" w:cs="Times New Roman"/>
          <w:sz w:val="28"/>
          <w:szCs w:val="28"/>
        </w:rPr>
        <w:t xml:space="preserve">vacant as a result </w:t>
      </w:r>
      <w:r>
        <w:rPr>
          <w:rFonts w:ascii="Times New Roman" w:hAnsi="Times New Roman" w:cs="Times New Roman"/>
          <w:sz w:val="28"/>
          <w:szCs w:val="28"/>
        </w:rPr>
        <w:t>of the ‘attainder’ of the previous incumbent.</w:t>
      </w:r>
      <w:r w:rsidR="00222C98">
        <w:rPr>
          <w:rStyle w:val="EndnoteReference"/>
          <w:rFonts w:ascii="Times New Roman" w:hAnsi="Times New Roman" w:cs="Times New Roman"/>
          <w:sz w:val="28"/>
          <w:szCs w:val="28"/>
        </w:rPr>
        <w:endnoteReference w:id="79"/>
      </w:r>
      <w:r>
        <w:rPr>
          <w:rFonts w:ascii="Times New Roman" w:hAnsi="Times New Roman" w:cs="Times New Roman"/>
          <w:sz w:val="28"/>
          <w:szCs w:val="28"/>
        </w:rPr>
        <w:t xml:space="preserve"> </w:t>
      </w:r>
      <w:r w:rsidR="00222C98">
        <w:rPr>
          <w:rFonts w:ascii="Times New Roman" w:hAnsi="Times New Roman" w:cs="Times New Roman"/>
          <w:sz w:val="28"/>
          <w:szCs w:val="28"/>
        </w:rPr>
        <w:t xml:space="preserve"> </w:t>
      </w:r>
      <w:r w:rsidR="00B01BE5">
        <w:rPr>
          <w:rFonts w:ascii="Times New Roman" w:hAnsi="Times New Roman" w:cs="Times New Roman"/>
          <w:sz w:val="28"/>
          <w:szCs w:val="28"/>
        </w:rPr>
        <w:t xml:space="preserve">Was it mere </w:t>
      </w:r>
      <w:r>
        <w:rPr>
          <w:rFonts w:ascii="Times New Roman" w:hAnsi="Times New Roman" w:cs="Times New Roman"/>
          <w:sz w:val="28"/>
          <w:szCs w:val="28"/>
        </w:rPr>
        <w:t xml:space="preserve">coincidence that, </w:t>
      </w:r>
      <w:r w:rsidR="00471008">
        <w:rPr>
          <w:rFonts w:ascii="Times New Roman" w:hAnsi="Times New Roman" w:cs="Times New Roman"/>
          <w:sz w:val="28"/>
          <w:szCs w:val="28"/>
        </w:rPr>
        <w:t xml:space="preserve">on </w:t>
      </w:r>
      <w:r>
        <w:rPr>
          <w:rFonts w:ascii="Times New Roman" w:hAnsi="Times New Roman" w:cs="Times New Roman"/>
          <w:sz w:val="28"/>
          <w:szCs w:val="28"/>
        </w:rPr>
        <w:t xml:space="preserve">the very next </w:t>
      </w:r>
      <w:r w:rsidR="00B6636E">
        <w:rPr>
          <w:rFonts w:ascii="Times New Roman" w:hAnsi="Times New Roman" w:cs="Times New Roman"/>
          <w:sz w:val="28"/>
          <w:szCs w:val="28"/>
        </w:rPr>
        <w:t>day</w:t>
      </w:r>
      <w:r w:rsidR="008B25A7">
        <w:rPr>
          <w:rFonts w:ascii="Times New Roman" w:hAnsi="Times New Roman" w:cs="Times New Roman"/>
          <w:sz w:val="28"/>
          <w:szCs w:val="28"/>
        </w:rPr>
        <w:t xml:space="preserve">, a new scribe began to </w:t>
      </w:r>
      <w:r w:rsidR="00B6636E">
        <w:rPr>
          <w:rFonts w:ascii="Times New Roman" w:hAnsi="Times New Roman" w:cs="Times New Roman"/>
          <w:sz w:val="28"/>
          <w:szCs w:val="28"/>
        </w:rPr>
        <w:t>compile</w:t>
      </w:r>
      <w:r>
        <w:rPr>
          <w:rFonts w:ascii="Times New Roman" w:hAnsi="Times New Roman" w:cs="Times New Roman"/>
          <w:sz w:val="28"/>
          <w:szCs w:val="28"/>
        </w:rPr>
        <w:t xml:space="preserve"> </w:t>
      </w:r>
      <w:r w:rsidR="00222C98">
        <w:rPr>
          <w:rFonts w:ascii="Times New Roman" w:hAnsi="Times New Roman" w:cs="Times New Roman"/>
          <w:sz w:val="28"/>
          <w:szCs w:val="28"/>
        </w:rPr>
        <w:t>the register</w:t>
      </w:r>
      <w:r w:rsidR="007066DA">
        <w:rPr>
          <w:rFonts w:ascii="Times New Roman" w:hAnsi="Times New Roman" w:cs="Times New Roman"/>
          <w:sz w:val="28"/>
          <w:szCs w:val="28"/>
        </w:rPr>
        <w:t xml:space="preserve">: a scribe who, </w:t>
      </w:r>
      <w:r w:rsidR="00EB7188">
        <w:rPr>
          <w:rFonts w:ascii="Times New Roman" w:hAnsi="Times New Roman" w:cs="Times New Roman"/>
          <w:sz w:val="28"/>
          <w:szCs w:val="28"/>
        </w:rPr>
        <w:t>on 27 March</w:t>
      </w:r>
      <w:r w:rsidR="007066DA">
        <w:rPr>
          <w:rFonts w:ascii="Times New Roman" w:hAnsi="Times New Roman" w:cs="Times New Roman"/>
          <w:sz w:val="28"/>
          <w:szCs w:val="28"/>
        </w:rPr>
        <w:t xml:space="preserve">, </w:t>
      </w:r>
      <w:r w:rsidR="00471008">
        <w:rPr>
          <w:rFonts w:ascii="Times New Roman" w:hAnsi="Times New Roman" w:cs="Times New Roman"/>
          <w:sz w:val="28"/>
          <w:szCs w:val="28"/>
        </w:rPr>
        <w:t xml:space="preserve">recorded </w:t>
      </w:r>
      <w:r w:rsidR="00FB5229">
        <w:rPr>
          <w:rFonts w:ascii="Times New Roman" w:hAnsi="Times New Roman" w:cs="Times New Roman"/>
          <w:sz w:val="28"/>
          <w:szCs w:val="28"/>
        </w:rPr>
        <w:t xml:space="preserve">the admission of a new incumbent </w:t>
      </w:r>
      <w:r w:rsidR="00471008">
        <w:rPr>
          <w:rFonts w:ascii="Times New Roman" w:hAnsi="Times New Roman" w:cs="Times New Roman"/>
          <w:sz w:val="28"/>
          <w:szCs w:val="28"/>
        </w:rPr>
        <w:t xml:space="preserve">to a </w:t>
      </w:r>
      <w:r w:rsidR="00B6636E">
        <w:rPr>
          <w:rFonts w:ascii="Times New Roman" w:hAnsi="Times New Roman" w:cs="Times New Roman"/>
          <w:sz w:val="28"/>
          <w:szCs w:val="28"/>
        </w:rPr>
        <w:t>living</w:t>
      </w:r>
      <w:r w:rsidR="007066DA">
        <w:rPr>
          <w:rFonts w:ascii="Times New Roman" w:hAnsi="Times New Roman" w:cs="Times New Roman"/>
          <w:sz w:val="28"/>
          <w:szCs w:val="28"/>
        </w:rPr>
        <w:t xml:space="preserve"> </w:t>
      </w:r>
      <w:r w:rsidR="00B6636E">
        <w:rPr>
          <w:rFonts w:ascii="Times New Roman" w:hAnsi="Times New Roman" w:cs="Times New Roman"/>
          <w:sz w:val="28"/>
          <w:szCs w:val="28"/>
        </w:rPr>
        <w:t xml:space="preserve">which </w:t>
      </w:r>
      <w:r w:rsidR="00FB5229">
        <w:rPr>
          <w:rFonts w:ascii="Times New Roman" w:hAnsi="Times New Roman" w:cs="Times New Roman"/>
          <w:sz w:val="28"/>
          <w:szCs w:val="28"/>
        </w:rPr>
        <w:t xml:space="preserve">was </w:t>
      </w:r>
      <w:r w:rsidR="007066DA">
        <w:rPr>
          <w:rFonts w:ascii="Times New Roman" w:hAnsi="Times New Roman" w:cs="Times New Roman"/>
          <w:sz w:val="28"/>
          <w:szCs w:val="28"/>
        </w:rPr>
        <w:t>‘</w:t>
      </w:r>
      <w:r w:rsidR="00900CA4">
        <w:rPr>
          <w:rFonts w:ascii="Times New Roman" w:hAnsi="Times New Roman" w:cs="Times New Roman"/>
          <w:i/>
          <w:sz w:val="28"/>
          <w:szCs w:val="28"/>
        </w:rPr>
        <w:t>iam certo modo vacan</w:t>
      </w:r>
      <w:r w:rsidR="00F1575F">
        <w:rPr>
          <w:rFonts w:ascii="Times New Roman" w:hAnsi="Times New Roman" w:cs="Times New Roman"/>
          <w:i/>
          <w:sz w:val="28"/>
          <w:szCs w:val="28"/>
        </w:rPr>
        <w:t>tem</w:t>
      </w:r>
      <w:r w:rsidR="007066DA">
        <w:rPr>
          <w:rFonts w:ascii="Times New Roman" w:hAnsi="Times New Roman" w:cs="Times New Roman"/>
          <w:sz w:val="28"/>
          <w:szCs w:val="28"/>
        </w:rPr>
        <w:t xml:space="preserve">’ [i.e. </w:t>
      </w:r>
      <w:r w:rsidR="00FB5229">
        <w:rPr>
          <w:rFonts w:ascii="Times New Roman" w:hAnsi="Times New Roman" w:cs="Times New Roman"/>
          <w:sz w:val="28"/>
          <w:szCs w:val="28"/>
        </w:rPr>
        <w:t>‘now, in a certain way, vacant’</w:t>
      </w:r>
      <w:r w:rsidR="007066DA">
        <w:rPr>
          <w:rFonts w:ascii="Times New Roman" w:hAnsi="Times New Roman" w:cs="Times New Roman"/>
          <w:sz w:val="28"/>
          <w:szCs w:val="28"/>
        </w:rPr>
        <w:t>]?</w:t>
      </w:r>
      <w:r w:rsidR="005B4A29">
        <w:rPr>
          <w:rStyle w:val="EndnoteReference"/>
          <w:rFonts w:ascii="Times New Roman" w:hAnsi="Times New Roman" w:cs="Times New Roman"/>
          <w:sz w:val="28"/>
          <w:szCs w:val="28"/>
        </w:rPr>
        <w:endnoteReference w:id="80"/>
      </w:r>
      <w:r w:rsidR="00FB5229">
        <w:rPr>
          <w:rFonts w:ascii="Times New Roman" w:hAnsi="Times New Roman" w:cs="Times New Roman"/>
          <w:sz w:val="28"/>
          <w:szCs w:val="28"/>
        </w:rPr>
        <w:t xml:space="preserve"> This conveniently neutral form</w:t>
      </w:r>
      <w:r w:rsidR="00AF1731">
        <w:rPr>
          <w:rFonts w:ascii="Times New Roman" w:hAnsi="Times New Roman" w:cs="Times New Roman"/>
          <w:sz w:val="28"/>
          <w:szCs w:val="28"/>
        </w:rPr>
        <w:t>ulation had not been used in Veysey’s</w:t>
      </w:r>
      <w:r w:rsidR="00FB5229">
        <w:rPr>
          <w:rFonts w:ascii="Times New Roman" w:hAnsi="Times New Roman" w:cs="Times New Roman"/>
          <w:sz w:val="28"/>
          <w:szCs w:val="28"/>
        </w:rPr>
        <w:t xml:space="preserve"> register before, but over the following year, it was to be deployed again - by now having been still further watered down to read</w:t>
      </w:r>
      <w:r w:rsidR="00331008">
        <w:rPr>
          <w:rFonts w:ascii="Times New Roman" w:hAnsi="Times New Roman" w:cs="Times New Roman"/>
          <w:sz w:val="28"/>
          <w:szCs w:val="28"/>
        </w:rPr>
        <w:t xml:space="preserve"> just ‘now vacant’ - on </w:t>
      </w:r>
      <w:r w:rsidR="00EB7188">
        <w:rPr>
          <w:rFonts w:ascii="Times New Roman" w:hAnsi="Times New Roman" w:cs="Times New Roman"/>
          <w:sz w:val="28"/>
          <w:szCs w:val="28"/>
        </w:rPr>
        <w:t xml:space="preserve">no fewer than </w:t>
      </w:r>
      <w:r w:rsidR="00FB5229">
        <w:rPr>
          <w:rFonts w:ascii="Times New Roman" w:hAnsi="Times New Roman" w:cs="Times New Roman"/>
          <w:sz w:val="28"/>
          <w:szCs w:val="28"/>
        </w:rPr>
        <w:t>fifteen separate occasions.</w:t>
      </w:r>
      <w:r w:rsidR="005B4A29">
        <w:rPr>
          <w:rStyle w:val="EndnoteReference"/>
          <w:rFonts w:ascii="Times New Roman" w:hAnsi="Times New Roman" w:cs="Times New Roman"/>
          <w:sz w:val="28"/>
          <w:szCs w:val="28"/>
        </w:rPr>
        <w:endnoteReference w:id="81"/>
      </w:r>
      <w:r w:rsidR="00FB5229">
        <w:rPr>
          <w:rFonts w:ascii="Times New Roman" w:hAnsi="Times New Roman" w:cs="Times New Roman"/>
          <w:sz w:val="28"/>
          <w:szCs w:val="28"/>
        </w:rPr>
        <w:t xml:space="preserve"> It is tempting to sugg</w:t>
      </w:r>
      <w:r w:rsidR="007066DA">
        <w:rPr>
          <w:rFonts w:ascii="Times New Roman" w:hAnsi="Times New Roman" w:cs="Times New Roman"/>
          <w:sz w:val="28"/>
          <w:szCs w:val="28"/>
        </w:rPr>
        <w:t xml:space="preserve">est that the new scribe </w:t>
      </w:r>
      <w:r w:rsidR="00FB5229">
        <w:rPr>
          <w:rFonts w:ascii="Times New Roman" w:hAnsi="Times New Roman" w:cs="Times New Roman"/>
          <w:sz w:val="28"/>
          <w:szCs w:val="28"/>
        </w:rPr>
        <w:t>had resorted to this phrase in order to avoid the embarrassment of havin</w:t>
      </w:r>
      <w:r w:rsidR="00D25F6A">
        <w:rPr>
          <w:rFonts w:ascii="Times New Roman" w:hAnsi="Times New Roman" w:cs="Times New Roman"/>
          <w:sz w:val="28"/>
          <w:szCs w:val="28"/>
        </w:rPr>
        <w:t xml:space="preserve">g to make </w:t>
      </w:r>
      <w:r w:rsidR="0085692C">
        <w:rPr>
          <w:rFonts w:ascii="Times New Roman" w:hAnsi="Times New Roman" w:cs="Times New Roman"/>
          <w:sz w:val="28"/>
          <w:szCs w:val="28"/>
        </w:rPr>
        <w:t xml:space="preserve">further </w:t>
      </w:r>
      <w:r w:rsidR="00D25F6A">
        <w:rPr>
          <w:rFonts w:ascii="Times New Roman" w:hAnsi="Times New Roman" w:cs="Times New Roman"/>
          <w:sz w:val="28"/>
          <w:szCs w:val="28"/>
        </w:rPr>
        <w:t xml:space="preserve">repeated </w:t>
      </w:r>
      <w:r w:rsidR="00343742">
        <w:rPr>
          <w:rFonts w:ascii="Times New Roman" w:hAnsi="Times New Roman" w:cs="Times New Roman"/>
          <w:sz w:val="28"/>
          <w:szCs w:val="28"/>
        </w:rPr>
        <w:t>references to ‘rebel’ priests</w:t>
      </w:r>
      <w:r w:rsidR="007066DA">
        <w:rPr>
          <w:rFonts w:ascii="Times New Roman" w:hAnsi="Times New Roman" w:cs="Times New Roman"/>
          <w:sz w:val="28"/>
          <w:szCs w:val="28"/>
        </w:rPr>
        <w:t xml:space="preserve"> in the register - and that the </w:t>
      </w:r>
      <w:r w:rsidR="00FB5229">
        <w:rPr>
          <w:rFonts w:ascii="Times New Roman" w:hAnsi="Times New Roman" w:cs="Times New Roman"/>
          <w:sz w:val="28"/>
          <w:szCs w:val="28"/>
        </w:rPr>
        <w:t xml:space="preserve">former </w:t>
      </w:r>
      <w:r w:rsidR="007066DA">
        <w:rPr>
          <w:rFonts w:ascii="Times New Roman" w:hAnsi="Times New Roman" w:cs="Times New Roman"/>
          <w:sz w:val="28"/>
          <w:szCs w:val="28"/>
        </w:rPr>
        <w:t xml:space="preserve">incumbents of at least some </w:t>
      </w:r>
      <w:r w:rsidR="00FB5229">
        <w:rPr>
          <w:rFonts w:ascii="Times New Roman" w:hAnsi="Times New Roman" w:cs="Times New Roman"/>
          <w:sz w:val="28"/>
          <w:szCs w:val="28"/>
        </w:rPr>
        <w:t>of the par</w:t>
      </w:r>
      <w:r w:rsidR="00B01BE5">
        <w:rPr>
          <w:rFonts w:ascii="Times New Roman" w:hAnsi="Times New Roman" w:cs="Times New Roman"/>
          <w:sz w:val="28"/>
          <w:szCs w:val="28"/>
        </w:rPr>
        <w:t>ishes whose ‘vacant’ status</w:t>
      </w:r>
      <w:r w:rsidR="00A049F7">
        <w:rPr>
          <w:rFonts w:ascii="Times New Roman" w:hAnsi="Times New Roman" w:cs="Times New Roman"/>
          <w:sz w:val="28"/>
          <w:szCs w:val="28"/>
        </w:rPr>
        <w:t xml:space="preserve"> were </w:t>
      </w:r>
      <w:r w:rsidR="00FB5229">
        <w:rPr>
          <w:rFonts w:ascii="Times New Roman" w:hAnsi="Times New Roman" w:cs="Times New Roman"/>
          <w:sz w:val="28"/>
          <w:szCs w:val="28"/>
        </w:rPr>
        <w:t>thus referred to had also died as a result of their involvement in the commotion.</w:t>
      </w:r>
      <w:r w:rsidR="009E4FF4">
        <w:rPr>
          <w:rStyle w:val="EndnoteReference"/>
          <w:rFonts w:ascii="Times New Roman" w:hAnsi="Times New Roman" w:cs="Times New Roman"/>
          <w:sz w:val="28"/>
          <w:szCs w:val="28"/>
        </w:rPr>
        <w:endnoteReference w:id="82"/>
      </w:r>
      <w:r w:rsidR="00FB5229">
        <w:rPr>
          <w:rFonts w:ascii="Times New Roman" w:hAnsi="Times New Roman" w:cs="Times New Roman"/>
          <w:sz w:val="28"/>
          <w:szCs w:val="28"/>
        </w:rPr>
        <w:t xml:space="preserve">   </w:t>
      </w:r>
    </w:p>
    <w:p w:rsidR="00FB5229" w:rsidRDefault="00FB5229" w:rsidP="00B73BFF">
      <w:pPr>
        <w:spacing w:after="0" w:line="480" w:lineRule="auto"/>
        <w:jc w:val="both"/>
        <w:rPr>
          <w:rFonts w:ascii="Times New Roman" w:hAnsi="Times New Roman" w:cs="Times New Roman"/>
          <w:sz w:val="28"/>
          <w:szCs w:val="28"/>
        </w:rPr>
      </w:pPr>
    </w:p>
    <w:p w:rsidR="00FB5229" w:rsidRDefault="00D25F6A" w:rsidP="00B73B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register permits us to </w:t>
      </w:r>
      <w:r w:rsidR="008F46E2">
        <w:rPr>
          <w:rFonts w:ascii="Times New Roman" w:hAnsi="Times New Roman" w:cs="Times New Roman"/>
          <w:sz w:val="28"/>
          <w:szCs w:val="28"/>
        </w:rPr>
        <w:t xml:space="preserve">identify </w:t>
      </w:r>
      <w:r w:rsidR="007066DA">
        <w:rPr>
          <w:rFonts w:ascii="Times New Roman" w:hAnsi="Times New Roman" w:cs="Times New Roman"/>
          <w:sz w:val="28"/>
          <w:szCs w:val="28"/>
        </w:rPr>
        <w:t xml:space="preserve">the </w:t>
      </w:r>
      <w:r w:rsidR="00900CA4">
        <w:rPr>
          <w:rFonts w:ascii="Times New Roman" w:hAnsi="Times New Roman" w:cs="Times New Roman"/>
          <w:sz w:val="28"/>
          <w:szCs w:val="28"/>
        </w:rPr>
        <w:t xml:space="preserve">priests </w:t>
      </w:r>
      <w:r w:rsidR="008F46E2">
        <w:rPr>
          <w:rFonts w:ascii="Times New Roman" w:hAnsi="Times New Roman" w:cs="Times New Roman"/>
          <w:sz w:val="28"/>
          <w:szCs w:val="28"/>
        </w:rPr>
        <w:t xml:space="preserve">who had </w:t>
      </w:r>
      <w:r w:rsidR="008E360C">
        <w:rPr>
          <w:rFonts w:ascii="Times New Roman" w:hAnsi="Times New Roman" w:cs="Times New Roman"/>
          <w:sz w:val="28"/>
          <w:szCs w:val="28"/>
        </w:rPr>
        <w:t xml:space="preserve">previously been appointed to </w:t>
      </w:r>
      <w:r w:rsidR="00222C98">
        <w:rPr>
          <w:rFonts w:ascii="Times New Roman" w:hAnsi="Times New Roman" w:cs="Times New Roman"/>
          <w:sz w:val="28"/>
          <w:szCs w:val="28"/>
        </w:rPr>
        <w:t>the</w:t>
      </w:r>
      <w:r w:rsidR="008E360C">
        <w:rPr>
          <w:rFonts w:ascii="Times New Roman" w:hAnsi="Times New Roman" w:cs="Times New Roman"/>
          <w:sz w:val="28"/>
          <w:szCs w:val="28"/>
        </w:rPr>
        <w:t xml:space="preserve"> benefices described as</w:t>
      </w:r>
      <w:r w:rsidR="00AF1731">
        <w:rPr>
          <w:rFonts w:ascii="Times New Roman" w:hAnsi="Times New Roman" w:cs="Times New Roman"/>
          <w:sz w:val="28"/>
          <w:szCs w:val="28"/>
        </w:rPr>
        <w:t xml:space="preserve"> </w:t>
      </w:r>
      <w:r w:rsidR="007C35CE">
        <w:rPr>
          <w:rFonts w:ascii="Times New Roman" w:hAnsi="Times New Roman" w:cs="Times New Roman"/>
          <w:sz w:val="28"/>
          <w:szCs w:val="28"/>
        </w:rPr>
        <w:t xml:space="preserve">‘vacant’ </w:t>
      </w:r>
      <w:r w:rsidR="00343742">
        <w:rPr>
          <w:rFonts w:ascii="Times New Roman" w:hAnsi="Times New Roman" w:cs="Times New Roman"/>
          <w:sz w:val="28"/>
          <w:szCs w:val="28"/>
        </w:rPr>
        <w:t>by</w:t>
      </w:r>
      <w:r>
        <w:rPr>
          <w:rFonts w:ascii="Times New Roman" w:hAnsi="Times New Roman" w:cs="Times New Roman"/>
          <w:sz w:val="28"/>
          <w:szCs w:val="28"/>
        </w:rPr>
        <w:t xml:space="preserve"> the new scribe</w:t>
      </w:r>
      <w:r w:rsidR="008F46E2">
        <w:rPr>
          <w:rFonts w:ascii="Times New Roman" w:hAnsi="Times New Roman" w:cs="Times New Roman"/>
          <w:sz w:val="28"/>
          <w:szCs w:val="28"/>
        </w:rPr>
        <w:t>, and</w:t>
      </w:r>
      <w:r w:rsidR="00900CA4">
        <w:rPr>
          <w:rFonts w:ascii="Times New Roman" w:hAnsi="Times New Roman" w:cs="Times New Roman"/>
          <w:sz w:val="28"/>
          <w:szCs w:val="28"/>
        </w:rPr>
        <w:t>, of these sixteen men</w:t>
      </w:r>
      <w:r w:rsidR="00A04F24">
        <w:rPr>
          <w:rFonts w:ascii="Times New Roman" w:hAnsi="Times New Roman" w:cs="Times New Roman"/>
          <w:sz w:val="28"/>
          <w:szCs w:val="28"/>
        </w:rPr>
        <w:t>,</w:t>
      </w:r>
      <w:r w:rsidR="007C35CE">
        <w:rPr>
          <w:rFonts w:ascii="Times New Roman" w:hAnsi="Times New Roman" w:cs="Times New Roman"/>
          <w:sz w:val="28"/>
          <w:szCs w:val="28"/>
        </w:rPr>
        <w:t xml:space="preserve"> nine </w:t>
      </w:r>
      <w:r w:rsidR="008F5BCE">
        <w:rPr>
          <w:rFonts w:ascii="Times New Roman" w:hAnsi="Times New Roman" w:cs="Times New Roman"/>
          <w:sz w:val="28"/>
          <w:szCs w:val="28"/>
        </w:rPr>
        <w:t xml:space="preserve">disappear from the historical record </w:t>
      </w:r>
      <w:r w:rsidR="007C35CE">
        <w:rPr>
          <w:rFonts w:ascii="Times New Roman" w:hAnsi="Times New Roman" w:cs="Times New Roman"/>
          <w:sz w:val="28"/>
          <w:szCs w:val="28"/>
        </w:rPr>
        <w:t>after 1549: Richard Harrys of Brampford Speke; Thomas Bosythyow of Gwennap, Walter Southcott of South Brent and Bridford; Walter Bowen of High Bray; George Sherard of Shillingford; Thomas Martyn of Huxham; Edmund Cryspyn of Westleigh; William Tothecott of Rackenford and Edward Hill of Bishops Nympton</w:t>
      </w:r>
      <w:r w:rsidR="008F46E2">
        <w:rPr>
          <w:rFonts w:ascii="Times New Roman" w:hAnsi="Times New Roman" w:cs="Times New Roman"/>
          <w:sz w:val="28"/>
          <w:szCs w:val="28"/>
        </w:rPr>
        <w:t>.</w:t>
      </w:r>
      <w:r w:rsidR="00B01BE5">
        <w:rPr>
          <w:rStyle w:val="EndnoteReference"/>
          <w:rFonts w:ascii="Times New Roman" w:hAnsi="Times New Roman" w:cs="Times New Roman"/>
          <w:sz w:val="28"/>
          <w:szCs w:val="28"/>
        </w:rPr>
        <w:endnoteReference w:id="83"/>
      </w:r>
      <w:r w:rsidR="008F46E2">
        <w:rPr>
          <w:rFonts w:ascii="Times New Roman" w:hAnsi="Times New Roman" w:cs="Times New Roman"/>
          <w:sz w:val="28"/>
          <w:szCs w:val="28"/>
        </w:rPr>
        <w:t xml:space="preserve"> </w:t>
      </w:r>
      <w:r w:rsidR="00FB5229">
        <w:rPr>
          <w:rFonts w:ascii="Times New Roman" w:hAnsi="Times New Roman" w:cs="Times New Roman"/>
          <w:sz w:val="28"/>
          <w:szCs w:val="28"/>
        </w:rPr>
        <w:t>W</w:t>
      </w:r>
      <w:r w:rsidR="007C35CE">
        <w:rPr>
          <w:rFonts w:ascii="Times New Roman" w:hAnsi="Times New Roman" w:cs="Times New Roman"/>
          <w:sz w:val="28"/>
          <w:szCs w:val="28"/>
        </w:rPr>
        <w:t>ere these</w:t>
      </w:r>
      <w:r w:rsidR="008F5BCE">
        <w:rPr>
          <w:rFonts w:ascii="Times New Roman" w:hAnsi="Times New Roman" w:cs="Times New Roman"/>
          <w:sz w:val="28"/>
          <w:szCs w:val="28"/>
        </w:rPr>
        <w:t xml:space="preserve"> ‘missing </w:t>
      </w:r>
      <w:r>
        <w:rPr>
          <w:rFonts w:ascii="Times New Roman" w:hAnsi="Times New Roman" w:cs="Times New Roman"/>
          <w:sz w:val="28"/>
          <w:szCs w:val="28"/>
        </w:rPr>
        <w:t xml:space="preserve">parsons’ all priests </w:t>
      </w:r>
      <w:r w:rsidR="00A049F7">
        <w:rPr>
          <w:rFonts w:ascii="Times New Roman" w:hAnsi="Times New Roman" w:cs="Times New Roman"/>
          <w:sz w:val="28"/>
          <w:szCs w:val="28"/>
        </w:rPr>
        <w:t>w</w:t>
      </w:r>
      <w:r w:rsidR="00E202A9">
        <w:rPr>
          <w:rFonts w:ascii="Times New Roman" w:hAnsi="Times New Roman" w:cs="Times New Roman"/>
          <w:sz w:val="28"/>
          <w:szCs w:val="28"/>
        </w:rPr>
        <w:t xml:space="preserve">ho had been </w:t>
      </w:r>
      <w:r w:rsidR="0085692C">
        <w:rPr>
          <w:rFonts w:ascii="Times New Roman" w:hAnsi="Times New Roman" w:cs="Times New Roman"/>
          <w:sz w:val="28"/>
          <w:szCs w:val="28"/>
        </w:rPr>
        <w:t xml:space="preserve">slain </w:t>
      </w:r>
      <w:r w:rsidR="00FB5229">
        <w:rPr>
          <w:rFonts w:ascii="Times New Roman" w:hAnsi="Times New Roman" w:cs="Times New Roman"/>
          <w:sz w:val="28"/>
          <w:szCs w:val="28"/>
        </w:rPr>
        <w:t xml:space="preserve">during the rising? </w:t>
      </w:r>
      <w:r w:rsidR="00B6636E">
        <w:rPr>
          <w:rFonts w:ascii="Times New Roman" w:hAnsi="Times New Roman" w:cs="Times New Roman"/>
          <w:sz w:val="28"/>
          <w:szCs w:val="28"/>
        </w:rPr>
        <w:t xml:space="preserve"> </w:t>
      </w:r>
      <w:r w:rsidR="00966253">
        <w:rPr>
          <w:rFonts w:ascii="Times New Roman" w:hAnsi="Times New Roman" w:cs="Times New Roman"/>
          <w:sz w:val="28"/>
          <w:szCs w:val="28"/>
        </w:rPr>
        <w:t xml:space="preserve">It is unlikely that we will </w:t>
      </w:r>
      <w:r w:rsidR="00FB5229">
        <w:rPr>
          <w:rFonts w:ascii="Times New Roman" w:hAnsi="Times New Roman" w:cs="Times New Roman"/>
          <w:sz w:val="28"/>
          <w:szCs w:val="28"/>
        </w:rPr>
        <w:t>ever know fo</w:t>
      </w:r>
      <w:r w:rsidR="00B6636E">
        <w:rPr>
          <w:rFonts w:ascii="Times New Roman" w:hAnsi="Times New Roman" w:cs="Times New Roman"/>
          <w:sz w:val="28"/>
          <w:szCs w:val="28"/>
        </w:rPr>
        <w:t>r sure, but if we conclude, first, that the benefices which the original scribe had</w:t>
      </w:r>
      <w:r w:rsidR="00900CA4">
        <w:rPr>
          <w:rFonts w:ascii="Times New Roman" w:hAnsi="Times New Roman" w:cs="Times New Roman"/>
          <w:sz w:val="28"/>
          <w:szCs w:val="28"/>
        </w:rPr>
        <w:t xml:space="preserve"> noted </w:t>
      </w:r>
      <w:r w:rsidR="00343742">
        <w:rPr>
          <w:rFonts w:ascii="Times New Roman" w:hAnsi="Times New Roman" w:cs="Times New Roman"/>
          <w:sz w:val="28"/>
          <w:szCs w:val="28"/>
        </w:rPr>
        <w:t>as v</w:t>
      </w:r>
      <w:r w:rsidR="00900CA4">
        <w:rPr>
          <w:rFonts w:ascii="Times New Roman" w:hAnsi="Times New Roman" w:cs="Times New Roman"/>
          <w:sz w:val="28"/>
          <w:szCs w:val="28"/>
        </w:rPr>
        <w:t xml:space="preserve">acant ‘through death’ </w:t>
      </w:r>
      <w:r w:rsidR="00343742">
        <w:rPr>
          <w:rFonts w:ascii="Times New Roman" w:hAnsi="Times New Roman" w:cs="Times New Roman"/>
          <w:sz w:val="28"/>
          <w:szCs w:val="28"/>
        </w:rPr>
        <w:t xml:space="preserve">before 28 March 1550 </w:t>
      </w:r>
      <w:r w:rsidR="00966253">
        <w:rPr>
          <w:rFonts w:ascii="Times New Roman" w:hAnsi="Times New Roman" w:cs="Times New Roman"/>
          <w:sz w:val="28"/>
          <w:szCs w:val="28"/>
        </w:rPr>
        <w:t xml:space="preserve">were definitely </w:t>
      </w:r>
      <w:r w:rsidR="00A049F7">
        <w:rPr>
          <w:rFonts w:ascii="Times New Roman" w:hAnsi="Times New Roman" w:cs="Times New Roman"/>
          <w:sz w:val="28"/>
          <w:szCs w:val="28"/>
        </w:rPr>
        <w:t xml:space="preserve">those of men </w:t>
      </w:r>
      <w:r w:rsidR="00343742">
        <w:rPr>
          <w:rFonts w:ascii="Times New Roman" w:hAnsi="Times New Roman" w:cs="Times New Roman"/>
          <w:sz w:val="28"/>
          <w:szCs w:val="28"/>
        </w:rPr>
        <w:t xml:space="preserve">who had died during </w:t>
      </w:r>
      <w:r w:rsidR="00B6636E">
        <w:rPr>
          <w:rFonts w:ascii="Times New Roman" w:hAnsi="Times New Roman" w:cs="Times New Roman"/>
          <w:sz w:val="28"/>
          <w:szCs w:val="28"/>
        </w:rPr>
        <w:t xml:space="preserve">the commotion, and, second, that </w:t>
      </w:r>
      <w:r w:rsidR="00FB5229">
        <w:rPr>
          <w:rFonts w:ascii="Times New Roman" w:hAnsi="Times New Roman" w:cs="Times New Roman"/>
          <w:sz w:val="28"/>
          <w:szCs w:val="28"/>
        </w:rPr>
        <w:t>the studiedly neutral</w:t>
      </w:r>
      <w:r w:rsidR="00287256">
        <w:rPr>
          <w:rFonts w:ascii="Times New Roman" w:hAnsi="Times New Roman" w:cs="Times New Roman"/>
          <w:sz w:val="28"/>
          <w:szCs w:val="28"/>
        </w:rPr>
        <w:t xml:space="preserve"> phraseology which the </w:t>
      </w:r>
      <w:r w:rsidR="00A04F24">
        <w:rPr>
          <w:rFonts w:ascii="Times New Roman" w:hAnsi="Times New Roman" w:cs="Times New Roman"/>
          <w:sz w:val="28"/>
          <w:szCs w:val="28"/>
        </w:rPr>
        <w:t>‘</w:t>
      </w:r>
      <w:r w:rsidR="00B6636E">
        <w:rPr>
          <w:rFonts w:ascii="Times New Roman" w:hAnsi="Times New Roman" w:cs="Times New Roman"/>
          <w:sz w:val="28"/>
          <w:szCs w:val="28"/>
        </w:rPr>
        <w:t>new</w:t>
      </w:r>
      <w:r w:rsidR="00A04F24">
        <w:rPr>
          <w:rFonts w:ascii="Times New Roman" w:hAnsi="Times New Roman" w:cs="Times New Roman"/>
          <w:sz w:val="28"/>
          <w:szCs w:val="28"/>
        </w:rPr>
        <w:t>’</w:t>
      </w:r>
      <w:r w:rsidR="00B6636E">
        <w:rPr>
          <w:rFonts w:ascii="Times New Roman" w:hAnsi="Times New Roman" w:cs="Times New Roman"/>
          <w:sz w:val="28"/>
          <w:szCs w:val="28"/>
        </w:rPr>
        <w:t xml:space="preserve"> scribe </w:t>
      </w:r>
      <w:r w:rsidR="00FB5229">
        <w:rPr>
          <w:rFonts w:ascii="Times New Roman" w:hAnsi="Times New Roman" w:cs="Times New Roman"/>
          <w:sz w:val="28"/>
          <w:szCs w:val="28"/>
        </w:rPr>
        <w:t xml:space="preserve">began </w:t>
      </w:r>
      <w:r w:rsidR="00343742">
        <w:rPr>
          <w:rFonts w:ascii="Times New Roman" w:hAnsi="Times New Roman" w:cs="Times New Roman"/>
          <w:sz w:val="28"/>
          <w:szCs w:val="28"/>
        </w:rPr>
        <w:t xml:space="preserve">to deploy </w:t>
      </w:r>
      <w:r>
        <w:rPr>
          <w:rFonts w:ascii="Times New Roman" w:hAnsi="Times New Roman" w:cs="Times New Roman"/>
          <w:sz w:val="28"/>
          <w:szCs w:val="28"/>
        </w:rPr>
        <w:t xml:space="preserve">thereafter </w:t>
      </w:r>
      <w:r w:rsidR="00966253">
        <w:rPr>
          <w:rFonts w:ascii="Times New Roman" w:hAnsi="Times New Roman" w:cs="Times New Roman"/>
          <w:sz w:val="28"/>
          <w:szCs w:val="28"/>
        </w:rPr>
        <w:t>was, in some case</w:t>
      </w:r>
      <w:r w:rsidR="0085692C">
        <w:rPr>
          <w:rFonts w:ascii="Times New Roman" w:hAnsi="Times New Roman" w:cs="Times New Roman"/>
          <w:sz w:val="28"/>
          <w:szCs w:val="28"/>
        </w:rPr>
        <w:t>s</w:t>
      </w:r>
      <w:r w:rsidR="00966253">
        <w:rPr>
          <w:rFonts w:ascii="Times New Roman" w:hAnsi="Times New Roman" w:cs="Times New Roman"/>
          <w:sz w:val="28"/>
          <w:szCs w:val="28"/>
        </w:rPr>
        <w:t xml:space="preserve">, </w:t>
      </w:r>
      <w:r w:rsidR="008E360C">
        <w:rPr>
          <w:rFonts w:ascii="Times New Roman" w:hAnsi="Times New Roman" w:cs="Times New Roman"/>
          <w:sz w:val="28"/>
          <w:szCs w:val="28"/>
        </w:rPr>
        <w:t xml:space="preserve">intended to cloak a highly </w:t>
      </w:r>
      <w:r w:rsidR="00FB5229">
        <w:rPr>
          <w:rFonts w:ascii="Times New Roman" w:hAnsi="Times New Roman" w:cs="Times New Roman"/>
          <w:sz w:val="28"/>
          <w:szCs w:val="28"/>
        </w:rPr>
        <w:t>inconvenient truth, then the total number of clerical fatalities - or, at the very</w:t>
      </w:r>
      <w:r w:rsidR="00AF1731">
        <w:rPr>
          <w:rFonts w:ascii="Times New Roman" w:hAnsi="Times New Roman" w:cs="Times New Roman"/>
          <w:sz w:val="28"/>
          <w:szCs w:val="28"/>
        </w:rPr>
        <w:t xml:space="preserve"> least, of </w:t>
      </w:r>
      <w:r w:rsidR="0085692C">
        <w:rPr>
          <w:rFonts w:ascii="Times New Roman" w:hAnsi="Times New Roman" w:cs="Times New Roman"/>
          <w:sz w:val="28"/>
          <w:szCs w:val="28"/>
        </w:rPr>
        <w:t xml:space="preserve">clerical </w:t>
      </w:r>
      <w:r w:rsidR="00FB5229">
        <w:rPr>
          <w:rFonts w:ascii="Times New Roman" w:hAnsi="Times New Roman" w:cs="Times New Roman"/>
          <w:sz w:val="28"/>
          <w:szCs w:val="28"/>
        </w:rPr>
        <w:t>fatalities and dis</w:t>
      </w:r>
      <w:r w:rsidR="00A049F7">
        <w:rPr>
          <w:rFonts w:ascii="Times New Roman" w:hAnsi="Times New Roman" w:cs="Times New Roman"/>
          <w:sz w:val="28"/>
          <w:szCs w:val="28"/>
        </w:rPr>
        <w:t xml:space="preserve">placements - which can be </w:t>
      </w:r>
      <w:r w:rsidR="0085692C">
        <w:rPr>
          <w:rFonts w:ascii="Times New Roman" w:hAnsi="Times New Roman" w:cs="Times New Roman"/>
          <w:sz w:val="28"/>
          <w:szCs w:val="28"/>
        </w:rPr>
        <w:t xml:space="preserve">either </w:t>
      </w:r>
      <w:r w:rsidR="00900CA4">
        <w:rPr>
          <w:rFonts w:ascii="Times New Roman" w:hAnsi="Times New Roman" w:cs="Times New Roman"/>
          <w:sz w:val="28"/>
          <w:szCs w:val="28"/>
        </w:rPr>
        <w:t xml:space="preserve">demonstrated </w:t>
      </w:r>
      <w:r w:rsidR="0085692C">
        <w:rPr>
          <w:rFonts w:ascii="Times New Roman" w:hAnsi="Times New Roman" w:cs="Times New Roman"/>
          <w:sz w:val="28"/>
          <w:szCs w:val="28"/>
        </w:rPr>
        <w:t xml:space="preserve">or strongly suspected </w:t>
      </w:r>
      <w:r w:rsidR="00FB5229">
        <w:rPr>
          <w:rFonts w:ascii="Times New Roman" w:hAnsi="Times New Roman" w:cs="Times New Roman"/>
          <w:sz w:val="28"/>
          <w:szCs w:val="28"/>
        </w:rPr>
        <w:t>to have occurred as a result of the rebellion at on</w:t>
      </w:r>
      <w:r w:rsidR="00966253">
        <w:rPr>
          <w:rFonts w:ascii="Times New Roman" w:hAnsi="Times New Roman" w:cs="Times New Roman"/>
          <w:sz w:val="28"/>
          <w:szCs w:val="28"/>
        </w:rPr>
        <w:t xml:space="preserve">ce rises </w:t>
      </w:r>
      <w:r w:rsidR="006770C6">
        <w:rPr>
          <w:rFonts w:ascii="Times New Roman" w:hAnsi="Times New Roman" w:cs="Times New Roman"/>
          <w:sz w:val="28"/>
          <w:szCs w:val="28"/>
        </w:rPr>
        <w:t xml:space="preserve">to </w:t>
      </w:r>
      <w:r w:rsidR="00966253">
        <w:rPr>
          <w:rFonts w:ascii="Times New Roman" w:hAnsi="Times New Roman" w:cs="Times New Roman"/>
          <w:sz w:val="28"/>
          <w:szCs w:val="28"/>
        </w:rPr>
        <w:t xml:space="preserve">between 19 and </w:t>
      </w:r>
      <w:r w:rsidR="006770C6">
        <w:rPr>
          <w:rFonts w:ascii="Times New Roman" w:hAnsi="Times New Roman" w:cs="Times New Roman"/>
          <w:sz w:val="28"/>
          <w:szCs w:val="28"/>
        </w:rPr>
        <w:t>27</w:t>
      </w:r>
      <w:r w:rsidR="00FB5229">
        <w:rPr>
          <w:rFonts w:ascii="Times New Roman" w:hAnsi="Times New Roman" w:cs="Times New Roman"/>
          <w:sz w:val="28"/>
          <w:szCs w:val="28"/>
        </w:rPr>
        <w:t xml:space="preserve"> </w:t>
      </w:r>
      <w:r w:rsidR="00613646">
        <w:rPr>
          <w:rFonts w:ascii="Times New Roman" w:hAnsi="Times New Roman" w:cs="Times New Roman"/>
          <w:sz w:val="28"/>
          <w:szCs w:val="28"/>
        </w:rPr>
        <w:t>(</w:t>
      </w:r>
      <w:r w:rsidR="00613646" w:rsidRPr="00613646">
        <w:rPr>
          <w:rFonts w:ascii="Times New Roman" w:hAnsi="Times New Roman" w:cs="Times New Roman"/>
          <w:i/>
          <w:sz w:val="28"/>
          <w:szCs w:val="28"/>
        </w:rPr>
        <w:t>see</w:t>
      </w:r>
      <w:r w:rsidR="00613646">
        <w:rPr>
          <w:rFonts w:ascii="Times New Roman" w:hAnsi="Times New Roman" w:cs="Times New Roman"/>
          <w:sz w:val="28"/>
          <w:szCs w:val="28"/>
        </w:rPr>
        <w:t xml:space="preserve"> Figs </w:t>
      </w:r>
      <w:r w:rsidR="006770C6" w:rsidRPr="00613646">
        <w:rPr>
          <w:rFonts w:ascii="Times New Roman" w:hAnsi="Times New Roman" w:cs="Times New Roman"/>
          <w:sz w:val="28"/>
          <w:szCs w:val="28"/>
        </w:rPr>
        <w:t>3 and</w:t>
      </w:r>
      <w:r w:rsidR="009E4FF4" w:rsidRPr="00613646">
        <w:rPr>
          <w:rFonts w:ascii="Times New Roman" w:hAnsi="Times New Roman" w:cs="Times New Roman"/>
          <w:sz w:val="28"/>
          <w:szCs w:val="28"/>
        </w:rPr>
        <w:t xml:space="preserve"> </w:t>
      </w:r>
      <w:r w:rsidR="00613646">
        <w:rPr>
          <w:rFonts w:ascii="Times New Roman" w:hAnsi="Times New Roman" w:cs="Times New Roman"/>
          <w:sz w:val="28"/>
          <w:szCs w:val="28"/>
        </w:rPr>
        <w:t>4)</w:t>
      </w:r>
      <w:r w:rsidR="003F5EF2" w:rsidRPr="00613646">
        <w:rPr>
          <w:rFonts w:ascii="Times New Roman" w:hAnsi="Times New Roman" w:cs="Times New Roman"/>
          <w:sz w:val="28"/>
          <w:szCs w:val="28"/>
        </w:rPr>
        <w:t>.</w:t>
      </w:r>
      <w:r w:rsidR="00966253">
        <w:rPr>
          <w:rFonts w:ascii="Times New Roman" w:hAnsi="Times New Roman" w:cs="Times New Roman"/>
          <w:sz w:val="28"/>
          <w:szCs w:val="28"/>
        </w:rPr>
        <w:t xml:space="preserve">  This is a </w:t>
      </w:r>
      <w:r w:rsidR="00FB5229">
        <w:rPr>
          <w:rFonts w:ascii="Times New Roman" w:hAnsi="Times New Roman" w:cs="Times New Roman"/>
          <w:sz w:val="28"/>
          <w:szCs w:val="28"/>
        </w:rPr>
        <w:t>substan</w:t>
      </w:r>
      <w:r w:rsidR="00733E03">
        <w:rPr>
          <w:rFonts w:ascii="Times New Roman" w:hAnsi="Times New Roman" w:cs="Times New Roman"/>
          <w:sz w:val="28"/>
          <w:szCs w:val="28"/>
        </w:rPr>
        <w:t>tial figure, by any estimation: a figure which represents somewhere between 3</w:t>
      </w:r>
      <w:r w:rsidR="00300AE7">
        <w:rPr>
          <w:rFonts w:ascii="Times New Roman" w:hAnsi="Times New Roman" w:cs="Times New Roman"/>
          <w:sz w:val="28"/>
          <w:szCs w:val="28"/>
        </w:rPr>
        <w:t xml:space="preserve"> </w:t>
      </w:r>
      <w:r w:rsidR="00733E03">
        <w:rPr>
          <w:rFonts w:ascii="Times New Roman" w:hAnsi="Times New Roman" w:cs="Times New Roman"/>
          <w:sz w:val="28"/>
          <w:szCs w:val="28"/>
        </w:rPr>
        <w:t xml:space="preserve">and </w:t>
      </w:r>
      <w:r w:rsidR="00300AE7">
        <w:rPr>
          <w:rFonts w:ascii="Times New Roman" w:hAnsi="Times New Roman" w:cs="Times New Roman"/>
          <w:sz w:val="28"/>
          <w:szCs w:val="28"/>
        </w:rPr>
        <w:t xml:space="preserve">5 per cent </w:t>
      </w:r>
      <w:r w:rsidR="00733E03">
        <w:rPr>
          <w:rFonts w:ascii="Times New Roman" w:hAnsi="Times New Roman" w:cs="Times New Roman"/>
          <w:sz w:val="28"/>
          <w:szCs w:val="28"/>
        </w:rPr>
        <w:t xml:space="preserve">of the total number of parochial clergy in Veysey’s diocese, </w:t>
      </w:r>
      <w:r w:rsidR="00FB5229">
        <w:rPr>
          <w:rFonts w:ascii="Times New Roman" w:hAnsi="Times New Roman" w:cs="Times New Roman"/>
          <w:sz w:val="28"/>
          <w:szCs w:val="28"/>
        </w:rPr>
        <w:t xml:space="preserve">and </w:t>
      </w:r>
      <w:r w:rsidR="00733E03">
        <w:rPr>
          <w:rFonts w:ascii="Times New Roman" w:hAnsi="Times New Roman" w:cs="Times New Roman"/>
          <w:sz w:val="28"/>
          <w:szCs w:val="28"/>
        </w:rPr>
        <w:t>which suggests that the Western Rebellion probably resulted in the deaths of more clerics than any ot</w:t>
      </w:r>
      <w:r w:rsidR="006C4DDB">
        <w:rPr>
          <w:rFonts w:ascii="Times New Roman" w:hAnsi="Times New Roman" w:cs="Times New Roman"/>
          <w:sz w:val="28"/>
          <w:szCs w:val="28"/>
        </w:rPr>
        <w:t xml:space="preserve">her Tudor rebellion apart from </w:t>
      </w:r>
      <w:r w:rsidR="00062FDF">
        <w:rPr>
          <w:rFonts w:ascii="Times New Roman" w:hAnsi="Times New Roman" w:cs="Times New Roman"/>
          <w:sz w:val="28"/>
          <w:szCs w:val="28"/>
        </w:rPr>
        <w:t xml:space="preserve">the </w:t>
      </w:r>
      <w:r w:rsidR="00733E03">
        <w:rPr>
          <w:rFonts w:ascii="Times New Roman" w:hAnsi="Times New Roman" w:cs="Times New Roman"/>
          <w:sz w:val="28"/>
          <w:szCs w:val="28"/>
        </w:rPr>
        <w:t>Pilgrimage of Grace.</w:t>
      </w:r>
      <w:r w:rsidR="00062FDF">
        <w:rPr>
          <w:rStyle w:val="EndnoteReference"/>
          <w:rFonts w:ascii="Times New Roman" w:hAnsi="Times New Roman" w:cs="Times New Roman"/>
          <w:sz w:val="28"/>
          <w:szCs w:val="28"/>
        </w:rPr>
        <w:endnoteReference w:id="84"/>
      </w:r>
      <w:r w:rsidR="00733E03">
        <w:rPr>
          <w:rFonts w:ascii="Times New Roman" w:hAnsi="Times New Roman" w:cs="Times New Roman"/>
          <w:sz w:val="28"/>
          <w:szCs w:val="28"/>
        </w:rPr>
        <w:t xml:space="preserve"> It is also a figure </w:t>
      </w:r>
      <w:r w:rsidR="00FB5229">
        <w:rPr>
          <w:rFonts w:ascii="Times New Roman" w:hAnsi="Times New Roman" w:cs="Times New Roman"/>
          <w:sz w:val="28"/>
          <w:szCs w:val="28"/>
        </w:rPr>
        <w:t>which makes it hard to doubt that - whatever some historians may have argued to the contrary - during the blood-soaked summer of 1549 the parochial clergy of Devon and Cornwall had shown a qu</w:t>
      </w:r>
      <w:r w:rsidR="00EE234C">
        <w:rPr>
          <w:rFonts w:ascii="Times New Roman" w:hAnsi="Times New Roman" w:cs="Times New Roman"/>
          <w:sz w:val="28"/>
          <w:szCs w:val="28"/>
        </w:rPr>
        <w:t xml:space="preserve">ite remarkable willingness both </w:t>
      </w:r>
      <w:r w:rsidR="00FB5229">
        <w:rPr>
          <w:rFonts w:ascii="Times New Roman" w:hAnsi="Times New Roman" w:cs="Times New Roman"/>
          <w:sz w:val="28"/>
          <w:szCs w:val="28"/>
        </w:rPr>
        <w:t>to fight, and in many cases to die, in defence of their traditional faith.</w:t>
      </w:r>
    </w:p>
    <w:p w:rsidR="0085692C" w:rsidRDefault="0085692C" w:rsidP="00B73BFF">
      <w:pPr>
        <w:spacing w:after="0" w:line="480" w:lineRule="auto"/>
        <w:rPr>
          <w:rFonts w:ascii="Times New Roman" w:hAnsi="Times New Roman" w:cs="Times New Roman"/>
          <w:b/>
          <w:sz w:val="24"/>
          <w:szCs w:val="24"/>
        </w:rPr>
      </w:pPr>
    </w:p>
    <w:p w:rsidR="00110625" w:rsidRDefault="00110625" w:rsidP="00B73BFF">
      <w:pPr>
        <w:spacing w:after="0" w:line="480" w:lineRule="auto"/>
        <w:rPr>
          <w:rFonts w:ascii="Times New Roman" w:hAnsi="Times New Roman" w:cs="Times New Roman"/>
          <w:b/>
          <w:sz w:val="24"/>
          <w:szCs w:val="24"/>
        </w:rPr>
      </w:pPr>
    </w:p>
    <w:p w:rsidR="00110625" w:rsidRDefault="00110625" w:rsidP="00B73BFF">
      <w:pPr>
        <w:spacing w:after="0" w:line="480" w:lineRule="auto"/>
        <w:rPr>
          <w:rFonts w:ascii="Times New Roman" w:hAnsi="Times New Roman" w:cs="Times New Roman"/>
          <w:b/>
          <w:sz w:val="28"/>
          <w:szCs w:val="28"/>
        </w:rPr>
      </w:pPr>
    </w:p>
    <w:p w:rsidR="00110625" w:rsidRDefault="00110625" w:rsidP="00B73BFF">
      <w:pPr>
        <w:spacing w:after="0" w:line="480" w:lineRule="auto"/>
        <w:rPr>
          <w:rFonts w:ascii="Times New Roman" w:hAnsi="Times New Roman" w:cs="Times New Roman"/>
          <w:b/>
          <w:sz w:val="28"/>
          <w:szCs w:val="28"/>
        </w:rPr>
      </w:pPr>
    </w:p>
    <w:p w:rsidR="00110625" w:rsidRDefault="00110625" w:rsidP="00B73BFF">
      <w:pPr>
        <w:spacing w:after="0" w:line="480" w:lineRule="auto"/>
        <w:rPr>
          <w:rFonts w:ascii="Times New Roman" w:hAnsi="Times New Roman" w:cs="Times New Roman"/>
          <w:b/>
          <w:sz w:val="28"/>
          <w:szCs w:val="28"/>
        </w:rPr>
      </w:pPr>
    </w:p>
    <w:p w:rsidR="00110625" w:rsidRDefault="00110625" w:rsidP="00B73BFF">
      <w:pPr>
        <w:spacing w:after="0" w:line="480" w:lineRule="auto"/>
        <w:rPr>
          <w:rFonts w:ascii="Times New Roman" w:hAnsi="Times New Roman" w:cs="Times New Roman"/>
          <w:b/>
          <w:sz w:val="28"/>
          <w:szCs w:val="28"/>
        </w:rPr>
      </w:pPr>
    </w:p>
    <w:p w:rsidR="00110625" w:rsidRDefault="00110625" w:rsidP="00B73BFF">
      <w:pPr>
        <w:spacing w:after="0" w:line="480" w:lineRule="auto"/>
        <w:rPr>
          <w:rFonts w:ascii="Times New Roman" w:hAnsi="Times New Roman" w:cs="Times New Roman"/>
          <w:b/>
          <w:sz w:val="28"/>
          <w:szCs w:val="28"/>
        </w:rPr>
      </w:pPr>
    </w:p>
    <w:p w:rsidR="00110625" w:rsidRPr="005B6E69" w:rsidRDefault="00110625" w:rsidP="00B73BFF">
      <w:pPr>
        <w:spacing w:after="0" w:line="480" w:lineRule="auto"/>
        <w:rPr>
          <w:rFonts w:ascii="Times New Roman" w:hAnsi="Times New Roman" w:cs="Times New Roman"/>
          <w:sz w:val="28"/>
          <w:szCs w:val="28"/>
        </w:rPr>
      </w:pPr>
    </w:p>
    <w:p w:rsidR="00850F4B" w:rsidRPr="00110625" w:rsidRDefault="00ED4DCF" w:rsidP="00B73BFF">
      <w:pPr>
        <w:spacing w:after="0" w:line="480" w:lineRule="auto"/>
        <w:rPr>
          <w:rFonts w:ascii="Times New Roman" w:hAnsi="Times New Roman" w:cs="Times New Roman"/>
          <w:b/>
          <w:sz w:val="28"/>
          <w:szCs w:val="28"/>
        </w:rPr>
      </w:pPr>
      <w:r w:rsidRPr="00110625">
        <w:rPr>
          <w:rFonts w:ascii="Times New Roman" w:hAnsi="Times New Roman" w:cs="Times New Roman"/>
          <w:b/>
          <w:sz w:val="28"/>
          <w:szCs w:val="28"/>
        </w:rPr>
        <w:t>Figure</w:t>
      </w:r>
      <w:r w:rsidR="00570967" w:rsidRPr="00110625">
        <w:rPr>
          <w:rFonts w:ascii="Times New Roman" w:hAnsi="Times New Roman" w:cs="Times New Roman"/>
          <w:b/>
          <w:sz w:val="28"/>
          <w:szCs w:val="28"/>
        </w:rPr>
        <w:t xml:space="preserve"> </w:t>
      </w:r>
      <w:r w:rsidR="00850F4B" w:rsidRPr="00110625">
        <w:rPr>
          <w:rFonts w:ascii="Times New Roman" w:hAnsi="Times New Roman" w:cs="Times New Roman"/>
          <w:b/>
          <w:sz w:val="28"/>
          <w:szCs w:val="28"/>
        </w:rPr>
        <w:t>1:</w:t>
      </w:r>
      <w:r w:rsidR="00570967" w:rsidRPr="00110625">
        <w:rPr>
          <w:rFonts w:ascii="Times New Roman" w:hAnsi="Times New Roman" w:cs="Times New Roman"/>
          <w:b/>
          <w:sz w:val="28"/>
          <w:szCs w:val="28"/>
        </w:rPr>
        <w:t xml:space="preserve"> </w:t>
      </w:r>
      <w:r w:rsidR="00850F4B" w:rsidRPr="00110625">
        <w:rPr>
          <w:rFonts w:ascii="Times New Roman" w:hAnsi="Times New Roman" w:cs="Times New Roman"/>
          <w:b/>
          <w:sz w:val="28"/>
          <w:szCs w:val="28"/>
        </w:rPr>
        <w:t xml:space="preserve">Priests identified as killed in the </w:t>
      </w:r>
      <w:r w:rsidR="005B4A29" w:rsidRPr="00110625">
        <w:rPr>
          <w:rFonts w:ascii="Times New Roman" w:hAnsi="Times New Roman" w:cs="Times New Roman"/>
          <w:b/>
          <w:sz w:val="28"/>
          <w:szCs w:val="28"/>
        </w:rPr>
        <w:t>Western R</w:t>
      </w:r>
      <w:r w:rsidR="003778CA" w:rsidRPr="00110625">
        <w:rPr>
          <w:rFonts w:ascii="Times New Roman" w:hAnsi="Times New Roman" w:cs="Times New Roman"/>
          <w:b/>
          <w:sz w:val="28"/>
          <w:szCs w:val="28"/>
        </w:rPr>
        <w:t>ising by F. Rose-</w:t>
      </w:r>
      <w:r w:rsidR="00510F22" w:rsidRPr="00110625">
        <w:rPr>
          <w:rFonts w:ascii="Times New Roman" w:hAnsi="Times New Roman" w:cs="Times New Roman"/>
          <w:b/>
          <w:sz w:val="28"/>
          <w:szCs w:val="28"/>
        </w:rPr>
        <w:t>Troup (1913)</w:t>
      </w:r>
    </w:p>
    <w:p w:rsidR="00850F4B" w:rsidRPr="00110625" w:rsidRDefault="00850F4B"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Robert Welsh, of St Thomas.</w:t>
      </w:r>
      <w:r w:rsidRPr="00110625">
        <w:rPr>
          <w:rStyle w:val="EndnoteReference"/>
          <w:rFonts w:ascii="Times New Roman" w:hAnsi="Times New Roman" w:cs="Times New Roman"/>
          <w:sz w:val="28"/>
          <w:szCs w:val="28"/>
        </w:rPr>
        <w:endnoteReference w:id="85"/>
      </w:r>
    </w:p>
    <w:p w:rsidR="00850F4B" w:rsidRPr="00110625" w:rsidRDefault="00850F4B"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Simon Moreton, of Poundstock.</w:t>
      </w:r>
      <w:r w:rsidRPr="00110625">
        <w:rPr>
          <w:rStyle w:val="EndnoteReference"/>
          <w:rFonts w:ascii="Times New Roman" w:hAnsi="Times New Roman" w:cs="Times New Roman"/>
          <w:sz w:val="28"/>
          <w:szCs w:val="28"/>
        </w:rPr>
        <w:endnoteReference w:id="86"/>
      </w:r>
    </w:p>
    <w:p w:rsidR="003A4F23" w:rsidRPr="00110625" w:rsidRDefault="00850F4B"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Richard Bennet, of St Veep.</w:t>
      </w:r>
      <w:r w:rsidRPr="00110625">
        <w:rPr>
          <w:rStyle w:val="EndnoteReference"/>
          <w:rFonts w:ascii="Times New Roman" w:hAnsi="Times New Roman" w:cs="Times New Roman"/>
          <w:sz w:val="28"/>
          <w:szCs w:val="28"/>
        </w:rPr>
        <w:endnoteReference w:id="87"/>
      </w:r>
    </w:p>
    <w:p w:rsidR="00850F4B" w:rsidRPr="00110625" w:rsidRDefault="00850F4B"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Robert Royse, of St Cleer.</w:t>
      </w:r>
      <w:r w:rsidRPr="00110625">
        <w:rPr>
          <w:rStyle w:val="EndnoteReference"/>
          <w:rFonts w:ascii="Times New Roman" w:hAnsi="Times New Roman" w:cs="Times New Roman"/>
          <w:sz w:val="28"/>
          <w:szCs w:val="28"/>
        </w:rPr>
        <w:endnoteReference w:id="88"/>
      </w:r>
    </w:p>
    <w:p w:rsidR="00850F4B" w:rsidRPr="00110625" w:rsidRDefault="00850F4B"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Roger Baret, benefice (if any) unknown.</w:t>
      </w:r>
      <w:r w:rsidRPr="00110625">
        <w:rPr>
          <w:rStyle w:val="EndnoteReference"/>
          <w:rFonts w:ascii="Times New Roman" w:hAnsi="Times New Roman" w:cs="Times New Roman"/>
          <w:sz w:val="28"/>
          <w:szCs w:val="28"/>
        </w:rPr>
        <w:endnoteReference w:id="89"/>
      </w:r>
    </w:p>
    <w:p w:rsidR="00850F4B" w:rsidRPr="00110625" w:rsidRDefault="00850F4B"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John Tompson, benefice (if any) unknown.</w:t>
      </w:r>
      <w:r w:rsidRPr="00110625">
        <w:rPr>
          <w:rStyle w:val="EndnoteReference"/>
          <w:rFonts w:ascii="Times New Roman" w:hAnsi="Times New Roman" w:cs="Times New Roman"/>
          <w:sz w:val="28"/>
          <w:szCs w:val="28"/>
        </w:rPr>
        <w:endnoteReference w:id="90"/>
      </w:r>
    </w:p>
    <w:p w:rsidR="003778CA" w:rsidRPr="00110625" w:rsidRDefault="0085692C"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w:t>
      </w:r>
      <w:r w:rsidR="003778CA" w:rsidRPr="00110625">
        <w:rPr>
          <w:rFonts w:ascii="Times New Roman" w:hAnsi="Times New Roman" w:cs="Times New Roman"/>
          <w:sz w:val="28"/>
          <w:szCs w:val="28"/>
        </w:rPr>
        <w:t>Total = 6</w:t>
      </w:r>
      <w:r w:rsidRPr="00110625">
        <w:rPr>
          <w:rFonts w:ascii="Times New Roman" w:hAnsi="Times New Roman" w:cs="Times New Roman"/>
          <w:sz w:val="28"/>
          <w:szCs w:val="28"/>
        </w:rPr>
        <w:t>)</w:t>
      </w:r>
    </w:p>
    <w:p w:rsidR="00110625" w:rsidRDefault="00110625" w:rsidP="00B73BFF">
      <w:pPr>
        <w:spacing w:after="0" w:line="480" w:lineRule="auto"/>
        <w:rPr>
          <w:rFonts w:ascii="Times New Roman" w:hAnsi="Times New Roman" w:cs="Times New Roman"/>
          <w:b/>
          <w:sz w:val="28"/>
          <w:szCs w:val="28"/>
        </w:rPr>
      </w:pPr>
    </w:p>
    <w:p w:rsidR="00510F22" w:rsidRPr="00110625" w:rsidRDefault="00ED4DCF" w:rsidP="00B73BFF">
      <w:pPr>
        <w:spacing w:after="0" w:line="480" w:lineRule="auto"/>
        <w:rPr>
          <w:rFonts w:ascii="Times New Roman" w:hAnsi="Times New Roman" w:cs="Times New Roman"/>
          <w:b/>
          <w:sz w:val="28"/>
          <w:szCs w:val="28"/>
        </w:rPr>
      </w:pPr>
      <w:r w:rsidRPr="00110625">
        <w:rPr>
          <w:rFonts w:ascii="Times New Roman" w:hAnsi="Times New Roman" w:cs="Times New Roman"/>
          <w:b/>
          <w:sz w:val="28"/>
          <w:szCs w:val="28"/>
        </w:rPr>
        <w:t xml:space="preserve">Figure </w:t>
      </w:r>
      <w:r w:rsidR="00510F22" w:rsidRPr="00110625">
        <w:rPr>
          <w:rFonts w:ascii="Times New Roman" w:hAnsi="Times New Roman" w:cs="Times New Roman"/>
          <w:b/>
          <w:sz w:val="28"/>
          <w:szCs w:val="28"/>
        </w:rPr>
        <w:t>2:</w:t>
      </w:r>
      <w:r w:rsidR="00570967" w:rsidRPr="00110625">
        <w:rPr>
          <w:rFonts w:ascii="Times New Roman" w:hAnsi="Times New Roman" w:cs="Times New Roman"/>
          <w:b/>
          <w:sz w:val="28"/>
          <w:szCs w:val="28"/>
        </w:rPr>
        <w:t xml:space="preserve"> </w:t>
      </w:r>
      <w:r w:rsidR="00510F22" w:rsidRPr="00110625">
        <w:rPr>
          <w:rFonts w:ascii="Times New Roman" w:hAnsi="Times New Roman" w:cs="Times New Roman"/>
          <w:b/>
          <w:sz w:val="28"/>
          <w:szCs w:val="28"/>
        </w:rPr>
        <w:t>Pries</w:t>
      </w:r>
      <w:r w:rsidR="003F5EF2" w:rsidRPr="00110625">
        <w:rPr>
          <w:rFonts w:ascii="Times New Roman" w:hAnsi="Times New Roman" w:cs="Times New Roman"/>
          <w:b/>
          <w:sz w:val="28"/>
          <w:szCs w:val="28"/>
        </w:rPr>
        <w:t>ts identified as killed in the r</w:t>
      </w:r>
      <w:r w:rsidR="00510F22" w:rsidRPr="00110625">
        <w:rPr>
          <w:rFonts w:ascii="Times New Roman" w:hAnsi="Times New Roman" w:cs="Times New Roman"/>
          <w:b/>
          <w:sz w:val="28"/>
          <w:szCs w:val="28"/>
        </w:rPr>
        <w:t>ising by A.L. Rowse (1941)</w:t>
      </w:r>
    </w:p>
    <w:p w:rsidR="00510F22" w:rsidRPr="00110625" w:rsidRDefault="00510F22"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Robert Welsh, of St Thomas</w:t>
      </w:r>
      <w:r w:rsidR="00545003">
        <w:rPr>
          <w:rFonts w:ascii="Times New Roman" w:hAnsi="Times New Roman" w:cs="Times New Roman"/>
          <w:sz w:val="28"/>
          <w:szCs w:val="28"/>
        </w:rPr>
        <w:t xml:space="preserve"> (see figure </w:t>
      </w:r>
      <w:r w:rsidR="009A2F35" w:rsidRPr="00110625">
        <w:rPr>
          <w:rFonts w:ascii="Times New Roman" w:hAnsi="Times New Roman" w:cs="Times New Roman"/>
          <w:sz w:val="28"/>
          <w:szCs w:val="28"/>
        </w:rPr>
        <w:t>1)</w:t>
      </w:r>
      <w:r w:rsidRPr="00110625">
        <w:rPr>
          <w:rFonts w:ascii="Times New Roman" w:hAnsi="Times New Roman" w:cs="Times New Roman"/>
          <w:sz w:val="28"/>
          <w:szCs w:val="28"/>
        </w:rPr>
        <w:t>.</w:t>
      </w:r>
    </w:p>
    <w:p w:rsidR="00510F22" w:rsidRPr="00110625" w:rsidRDefault="00510F22"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Simon Moreton, of Poundstock</w:t>
      </w:r>
      <w:r w:rsidR="00545003">
        <w:rPr>
          <w:rFonts w:ascii="Times New Roman" w:hAnsi="Times New Roman" w:cs="Times New Roman"/>
          <w:sz w:val="28"/>
          <w:szCs w:val="28"/>
        </w:rPr>
        <w:t xml:space="preserve"> (see figure </w:t>
      </w:r>
      <w:r w:rsidR="009A2F35" w:rsidRPr="00110625">
        <w:rPr>
          <w:rFonts w:ascii="Times New Roman" w:hAnsi="Times New Roman" w:cs="Times New Roman"/>
          <w:sz w:val="28"/>
          <w:szCs w:val="28"/>
        </w:rPr>
        <w:t>1)</w:t>
      </w:r>
      <w:r w:rsidRPr="00110625">
        <w:rPr>
          <w:rFonts w:ascii="Times New Roman" w:hAnsi="Times New Roman" w:cs="Times New Roman"/>
          <w:sz w:val="28"/>
          <w:szCs w:val="28"/>
        </w:rPr>
        <w:t>.</w:t>
      </w:r>
    </w:p>
    <w:p w:rsidR="00510F22" w:rsidRPr="00110625" w:rsidRDefault="00510F22"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Richard Bennet, of St Veep</w:t>
      </w:r>
      <w:r w:rsidR="00545003">
        <w:rPr>
          <w:rFonts w:ascii="Times New Roman" w:hAnsi="Times New Roman" w:cs="Times New Roman"/>
          <w:sz w:val="28"/>
          <w:szCs w:val="28"/>
        </w:rPr>
        <w:t xml:space="preserve"> (see figure </w:t>
      </w:r>
      <w:r w:rsidR="009A2F35" w:rsidRPr="00110625">
        <w:rPr>
          <w:rFonts w:ascii="Times New Roman" w:hAnsi="Times New Roman" w:cs="Times New Roman"/>
          <w:sz w:val="28"/>
          <w:szCs w:val="28"/>
        </w:rPr>
        <w:t>1)</w:t>
      </w:r>
      <w:r w:rsidRPr="00110625">
        <w:rPr>
          <w:rFonts w:ascii="Times New Roman" w:hAnsi="Times New Roman" w:cs="Times New Roman"/>
          <w:sz w:val="28"/>
          <w:szCs w:val="28"/>
        </w:rPr>
        <w:t>.</w:t>
      </w:r>
    </w:p>
    <w:p w:rsidR="00510F22" w:rsidRPr="00110625" w:rsidRDefault="00510F22"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Robert Royse, of St Cleer</w:t>
      </w:r>
      <w:r w:rsidR="00545003">
        <w:rPr>
          <w:rFonts w:ascii="Times New Roman" w:hAnsi="Times New Roman" w:cs="Times New Roman"/>
          <w:sz w:val="28"/>
          <w:szCs w:val="28"/>
        </w:rPr>
        <w:t xml:space="preserve"> (see figure </w:t>
      </w:r>
      <w:r w:rsidR="009A2F35" w:rsidRPr="00110625">
        <w:rPr>
          <w:rFonts w:ascii="Times New Roman" w:hAnsi="Times New Roman" w:cs="Times New Roman"/>
          <w:sz w:val="28"/>
          <w:szCs w:val="28"/>
        </w:rPr>
        <w:t>1)</w:t>
      </w:r>
      <w:r w:rsidRPr="00110625">
        <w:rPr>
          <w:rFonts w:ascii="Times New Roman" w:hAnsi="Times New Roman" w:cs="Times New Roman"/>
          <w:sz w:val="28"/>
          <w:szCs w:val="28"/>
        </w:rPr>
        <w:t>.</w:t>
      </w:r>
    </w:p>
    <w:p w:rsidR="00510F22" w:rsidRPr="00110625" w:rsidRDefault="00510F22"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Roger Baret, benefice (if any) unknown</w:t>
      </w:r>
      <w:r w:rsidR="00545003">
        <w:rPr>
          <w:rFonts w:ascii="Times New Roman" w:hAnsi="Times New Roman" w:cs="Times New Roman"/>
          <w:sz w:val="28"/>
          <w:szCs w:val="28"/>
        </w:rPr>
        <w:t xml:space="preserve"> (see figure</w:t>
      </w:r>
      <w:r w:rsidR="009A2F35" w:rsidRPr="00110625">
        <w:rPr>
          <w:rFonts w:ascii="Times New Roman" w:hAnsi="Times New Roman" w:cs="Times New Roman"/>
          <w:sz w:val="28"/>
          <w:szCs w:val="28"/>
        </w:rPr>
        <w:t xml:space="preserve"> 1)</w:t>
      </w:r>
      <w:r w:rsidRPr="00110625">
        <w:rPr>
          <w:rFonts w:ascii="Times New Roman" w:hAnsi="Times New Roman" w:cs="Times New Roman"/>
          <w:sz w:val="28"/>
          <w:szCs w:val="28"/>
        </w:rPr>
        <w:t>.</w:t>
      </w:r>
    </w:p>
    <w:p w:rsidR="00510F22" w:rsidRPr="00110625" w:rsidRDefault="00510F22"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John Tompson, benefice (if any) unknown</w:t>
      </w:r>
      <w:r w:rsidR="00545003">
        <w:rPr>
          <w:rFonts w:ascii="Times New Roman" w:hAnsi="Times New Roman" w:cs="Times New Roman"/>
          <w:sz w:val="28"/>
          <w:szCs w:val="28"/>
        </w:rPr>
        <w:t xml:space="preserve"> (see figure</w:t>
      </w:r>
      <w:r w:rsidR="009A2F35" w:rsidRPr="00110625">
        <w:rPr>
          <w:rFonts w:ascii="Times New Roman" w:hAnsi="Times New Roman" w:cs="Times New Roman"/>
          <w:sz w:val="28"/>
          <w:szCs w:val="28"/>
        </w:rPr>
        <w:t xml:space="preserve"> 1)</w:t>
      </w:r>
      <w:r w:rsidRPr="00110625">
        <w:rPr>
          <w:rFonts w:ascii="Times New Roman" w:hAnsi="Times New Roman" w:cs="Times New Roman"/>
          <w:sz w:val="28"/>
          <w:szCs w:val="28"/>
        </w:rPr>
        <w:t>.</w:t>
      </w:r>
    </w:p>
    <w:p w:rsidR="00510F22" w:rsidRPr="00110625" w:rsidRDefault="00510F22"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Robert Bochim, benefice (if any) unknown.</w:t>
      </w:r>
      <w:r w:rsidR="003778CA" w:rsidRPr="00110625">
        <w:rPr>
          <w:rStyle w:val="EndnoteReference"/>
          <w:rFonts w:ascii="Times New Roman" w:hAnsi="Times New Roman" w:cs="Times New Roman"/>
          <w:sz w:val="28"/>
          <w:szCs w:val="28"/>
        </w:rPr>
        <w:endnoteReference w:id="91"/>
      </w:r>
    </w:p>
    <w:p w:rsidR="00510F22" w:rsidRPr="00110625" w:rsidRDefault="00510F22"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John Wolcocke, benefice (if any) unknown.</w:t>
      </w:r>
      <w:r w:rsidR="003778CA" w:rsidRPr="00110625">
        <w:rPr>
          <w:rStyle w:val="EndnoteReference"/>
          <w:rFonts w:ascii="Times New Roman" w:hAnsi="Times New Roman" w:cs="Times New Roman"/>
          <w:sz w:val="28"/>
          <w:szCs w:val="28"/>
        </w:rPr>
        <w:endnoteReference w:id="92"/>
      </w:r>
    </w:p>
    <w:p w:rsidR="00510F22" w:rsidRPr="00110625" w:rsidRDefault="00510F22"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William Alsa</w:t>
      </w:r>
      <w:r w:rsidR="003778CA" w:rsidRPr="00110625">
        <w:rPr>
          <w:rFonts w:ascii="Times New Roman" w:hAnsi="Times New Roman" w:cs="Times New Roman"/>
          <w:sz w:val="28"/>
          <w:szCs w:val="28"/>
        </w:rPr>
        <w:t>, of Gulval.</w:t>
      </w:r>
      <w:r w:rsidR="003778CA" w:rsidRPr="00110625">
        <w:rPr>
          <w:rStyle w:val="EndnoteReference"/>
          <w:rFonts w:ascii="Times New Roman" w:hAnsi="Times New Roman" w:cs="Times New Roman"/>
          <w:sz w:val="28"/>
          <w:szCs w:val="28"/>
        </w:rPr>
        <w:endnoteReference w:id="93"/>
      </w:r>
    </w:p>
    <w:p w:rsidR="003778CA" w:rsidRPr="00110625" w:rsidRDefault="003778CA"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James Mourton, benefice (if any) unknown.</w:t>
      </w:r>
      <w:r w:rsidRPr="00110625">
        <w:rPr>
          <w:rStyle w:val="EndnoteReference"/>
          <w:rFonts w:ascii="Times New Roman" w:hAnsi="Times New Roman" w:cs="Times New Roman"/>
          <w:sz w:val="28"/>
          <w:szCs w:val="28"/>
        </w:rPr>
        <w:endnoteReference w:id="94"/>
      </w:r>
    </w:p>
    <w:p w:rsidR="003778CA" w:rsidRPr="00110625" w:rsidRDefault="003778CA"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John Barrow, benefice (if any) unknown.</w:t>
      </w:r>
      <w:r w:rsidRPr="00110625">
        <w:rPr>
          <w:rStyle w:val="EndnoteReference"/>
          <w:rFonts w:ascii="Times New Roman" w:hAnsi="Times New Roman" w:cs="Times New Roman"/>
          <w:sz w:val="28"/>
          <w:szCs w:val="28"/>
        </w:rPr>
        <w:endnoteReference w:id="95"/>
      </w:r>
    </w:p>
    <w:p w:rsidR="003778CA" w:rsidRPr="00110625" w:rsidRDefault="003778CA"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Unnamed curate of Pillaton (Cornwall).</w:t>
      </w:r>
      <w:r w:rsidRPr="00110625">
        <w:rPr>
          <w:rStyle w:val="EndnoteReference"/>
          <w:rFonts w:ascii="Times New Roman" w:hAnsi="Times New Roman" w:cs="Times New Roman"/>
          <w:sz w:val="28"/>
          <w:szCs w:val="28"/>
        </w:rPr>
        <w:endnoteReference w:id="96"/>
      </w:r>
    </w:p>
    <w:p w:rsidR="003778CA" w:rsidRPr="00110625" w:rsidRDefault="003778CA"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Unnamed curate of St Keverne.</w:t>
      </w:r>
      <w:r w:rsidRPr="00110625">
        <w:rPr>
          <w:rStyle w:val="EndnoteReference"/>
          <w:rFonts w:ascii="Times New Roman" w:hAnsi="Times New Roman" w:cs="Times New Roman"/>
          <w:sz w:val="28"/>
          <w:szCs w:val="28"/>
        </w:rPr>
        <w:endnoteReference w:id="97"/>
      </w:r>
    </w:p>
    <w:p w:rsidR="00F751EE" w:rsidRPr="00110625" w:rsidRDefault="0085692C" w:rsidP="00110625">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w:t>
      </w:r>
      <w:r w:rsidR="003778CA" w:rsidRPr="00110625">
        <w:rPr>
          <w:rFonts w:ascii="Times New Roman" w:hAnsi="Times New Roman" w:cs="Times New Roman"/>
          <w:sz w:val="28"/>
          <w:szCs w:val="28"/>
        </w:rPr>
        <w:t>Total = 13</w:t>
      </w:r>
      <w:r w:rsidRPr="00110625">
        <w:rPr>
          <w:rFonts w:ascii="Times New Roman" w:hAnsi="Times New Roman" w:cs="Times New Roman"/>
          <w:sz w:val="28"/>
          <w:szCs w:val="28"/>
        </w:rPr>
        <w:t>)</w:t>
      </w:r>
    </w:p>
    <w:p w:rsidR="00110625" w:rsidRDefault="00110625" w:rsidP="00B73BFF">
      <w:pPr>
        <w:spacing w:after="0" w:line="480" w:lineRule="auto"/>
        <w:rPr>
          <w:rFonts w:ascii="Times New Roman" w:hAnsi="Times New Roman" w:cs="Times New Roman"/>
          <w:b/>
          <w:sz w:val="28"/>
          <w:szCs w:val="28"/>
        </w:rPr>
      </w:pPr>
    </w:p>
    <w:p w:rsidR="00673426" w:rsidRPr="00110625" w:rsidRDefault="00ED4DCF" w:rsidP="00B73BFF">
      <w:pPr>
        <w:spacing w:after="0" w:line="480" w:lineRule="auto"/>
        <w:rPr>
          <w:rFonts w:ascii="Times New Roman" w:hAnsi="Times New Roman" w:cs="Times New Roman"/>
          <w:b/>
          <w:sz w:val="28"/>
          <w:szCs w:val="28"/>
        </w:rPr>
      </w:pPr>
      <w:r w:rsidRPr="00110625">
        <w:rPr>
          <w:rFonts w:ascii="Times New Roman" w:hAnsi="Times New Roman" w:cs="Times New Roman"/>
          <w:b/>
          <w:sz w:val="28"/>
          <w:szCs w:val="28"/>
        </w:rPr>
        <w:t xml:space="preserve">Figure </w:t>
      </w:r>
      <w:r w:rsidR="003778CA" w:rsidRPr="00110625">
        <w:rPr>
          <w:rFonts w:ascii="Times New Roman" w:hAnsi="Times New Roman" w:cs="Times New Roman"/>
          <w:b/>
          <w:sz w:val="28"/>
          <w:szCs w:val="28"/>
        </w:rPr>
        <w:t>3:</w:t>
      </w:r>
      <w:r w:rsidR="00570967" w:rsidRPr="00110625">
        <w:rPr>
          <w:rFonts w:ascii="Times New Roman" w:hAnsi="Times New Roman" w:cs="Times New Roman"/>
          <w:b/>
          <w:sz w:val="28"/>
          <w:szCs w:val="28"/>
        </w:rPr>
        <w:t xml:space="preserve"> </w:t>
      </w:r>
      <w:r w:rsidR="003778CA" w:rsidRPr="00110625">
        <w:rPr>
          <w:rFonts w:ascii="Times New Roman" w:hAnsi="Times New Roman" w:cs="Times New Roman"/>
          <w:b/>
          <w:sz w:val="28"/>
          <w:szCs w:val="28"/>
        </w:rPr>
        <w:t xml:space="preserve">Priests </w:t>
      </w:r>
      <w:r w:rsidR="003F5EF2" w:rsidRPr="00110625">
        <w:rPr>
          <w:rFonts w:ascii="Times New Roman" w:hAnsi="Times New Roman" w:cs="Times New Roman"/>
          <w:b/>
          <w:sz w:val="28"/>
          <w:szCs w:val="28"/>
        </w:rPr>
        <w:t>identified as killed in the r</w:t>
      </w:r>
      <w:r w:rsidR="003778CA" w:rsidRPr="00110625">
        <w:rPr>
          <w:rFonts w:ascii="Times New Roman" w:hAnsi="Times New Roman" w:cs="Times New Roman"/>
          <w:b/>
          <w:sz w:val="28"/>
          <w:szCs w:val="28"/>
        </w:rPr>
        <w:t>ising in the present article</w:t>
      </w:r>
    </w:p>
    <w:p w:rsidR="003778CA" w:rsidRPr="00110625" w:rsidRDefault="003778CA"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Robert Welsh, of St Thomas</w:t>
      </w:r>
      <w:r w:rsidR="00545003">
        <w:rPr>
          <w:rFonts w:ascii="Times New Roman" w:hAnsi="Times New Roman" w:cs="Times New Roman"/>
          <w:sz w:val="28"/>
          <w:szCs w:val="28"/>
        </w:rPr>
        <w:t xml:space="preserve"> (see figure </w:t>
      </w:r>
      <w:r w:rsidR="009A2F35" w:rsidRPr="00110625">
        <w:rPr>
          <w:rFonts w:ascii="Times New Roman" w:hAnsi="Times New Roman" w:cs="Times New Roman"/>
          <w:sz w:val="28"/>
          <w:szCs w:val="28"/>
        </w:rPr>
        <w:t>1)</w:t>
      </w:r>
      <w:r w:rsidRPr="00110625">
        <w:rPr>
          <w:rFonts w:ascii="Times New Roman" w:hAnsi="Times New Roman" w:cs="Times New Roman"/>
          <w:sz w:val="28"/>
          <w:szCs w:val="28"/>
        </w:rPr>
        <w:t>.</w:t>
      </w:r>
    </w:p>
    <w:p w:rsidR="003778CA" w:rsidRPr="00110625" w:rsidRDefault="003778CA"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Simon Moreton, of Poundstock.</w:t>
      </w:r>
      <w:r w:rsidR="003F5EF2" w:rsidRPr="00110625">
        <w:rPr>
          <w:rStyle w:val="EndnoteReference"/>
          <w:rFonts w:ascii="Times New Roman" w:hAnsi="Times New Roman" w:cs="Times New Roman"/>
          <w:sz w:val="28"/>
          <w:szCs w:val="28"/>
        </w:rPr>
        <w:endnoteReference w:id="98"/>
      </w:r>
    </w:p>
    <w:p w:rsidR="003778CA" w:rsidRPr="00110625" w:rsidRDefault="003778CA"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Richard Bennet, of St Veep</w:t>
      </w:r>
      <w:r w:rsidR="00545003">
        <w:rPr>
          <w:rFonts w:ascii="Times New Roman" w:hAnsi="Times New Roman" w:cs="Times New Roman"/>
          <w:sz w:val="28"/>
          <w:szCs w:val="28"/>
        </w:rPr>
        <w:t xml:space="preserve"> (see figure </w:t>
      </w:r>
      <w:r w:rsidR="009A2F35" w:rsidRPr="00110625">
        <w:rPr>
          <w:rFonts w:ascii="Times New Roman" w:hAnsi="Times New Roman" w:cs="Times New Roman"/>
          <w:sz w:val="28"/>
          <w:szCs w:val="28"/>
        </w:rPr>
        <w:t>1)</w:t>
      </w:r>
      <w:r w:rsidRPr="00110625">
        <w:rPr>
          <w:rFonts w:ascii="Times New Roman" w:hAnsi="Times New Roman" w:cs="Times New Roman"/>
          <w:sz w:val="28"/>
          <w:szCs w:val="28"/>
        </w:rPr>
        <w:t>.</w:t>
      </w:r>
    </w:p>
    <w:p w:rsidR="003778CA" w:rsidRPr="00110625" w:rsidRDefault="003778CA"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Robert Royse, of St Cleer</w:t>
      </w:r>
      <w:r w:rsidR="00545003">
        <w:rPr>
          <w:rFonts w:ascii="Times New Roman" w:hAnsi="Times New Roman" w:cs="Times New Roman"/>
          <w:sz w:val="28"/>
          <w:szCs w:val="28"/>
        </w:rPr>
        <w:t xml:space="preserve"> (see figure </w:t>
      </w:r>
      <w:r w:rsidR="009A2F35" w:rsidRPr="00110625">
        <w:rPr>
          <w:rFonts w:ascii="Times New Roman" w:hAnsi="Times New Roman" w:cs="Times New Roman"/>
          <w:sz w:val="28"/>
          <w:szCs w:val="28"/>
        </w:rPr>
        <w:t>1)</w:t>
      </w:r>
      <w:r w:rsidRPr="00110625">
        <w:rPr>
          <w:rFonts w:ascii="Times New Roman" w:hAnsi="Times New Roman" w:cs="Times New Roman"/>
          <w:sz w:val="28"/>
          <w:szCs w:val="28"/>
        </w:rPr>
        <w:t>.</w:t>
      </w:r>
    </w:p>
    <w:p w:rsidR="003778CA" w:rsidRPr="00110625" w:rsidRDefault="003778CA"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Roger Baret, benefice (if any) unknown</w:t>
      </w:r>
      <w:r w:rsidR="00545003">
        <w:rPr>
          <w:rFonts w:ascii="Times New Roman" w:hAnsi="Times New Roman" w:cs="Times New Roman"/>
          <w:sz w:val="28"/>
          <w:szCs w:val="28"/>
        </w:rPr>
        <w:t xml:space="preserve"> (see figure </w:t>
      </w:r>
      <w:r w:rsidR="009A2F35" w:rsidRPr="00110625">
        <w:rPr>
          <w:rFonts w:ascii="Times New Roman" w:hAnsi="Times New Roman" w:cs="Times New Roman"/>
          <w:sz w:val="28"/>
          <w:szCs w:val="28"/>
        </w:rPr>
        <w:t>1)</w:t>
      </w:r>
      <w:r w:rsidRPr="00110625">
        <w:rPr>
          <w:rFonts w:ascii="Times New Roman" w:hAnsi="Times New Roman" w:cs="Times New Roman"/>
          <w:sz w:val="28"/>
          <w:szCs w:val="28"/>
        </w:rPr>
        <w:t>.</w:t>
      </w:r>
    </w:p>
    <w:p w:rsidR="003778CA" w:rsidRPr="00110625" w:rsidRDefault="003778CA"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John Tompson, benefice (if any) unknown</w:t>
      </w:r>
      <w:r w:rsidR="00545003">
        <w:rPr>
          <w:rFonts w:ascii="Times New Roman" w:hAnsi="Times New Roman" w:cs="Times New Roman"/>
          <w:sz w:val="28"/>
          <w:szCs w:val="28"/>
        </w:rPr>
        <w:t xml:space="preserve"> (see figure </w:t>
      </w:r>
      <w:r w:rsidR="009A2F35" w:rsidRPr="00110625">
        <w:rPr>
          <w:rFonts w:ascii="Times New Roman" w:hAnsi="Times New Roman" w:cs="Times New Roman"/>
          <w:sz w:val="28"/>
          <w:szCs w:val="28"/>
        </w:rPr>
        <w:t>1)</w:t>
      </w:r>
      <w:r w:rsidRPr="00110625">
        <w:rPr>
          <w:rFonts w:ascii="Times New Roman" w:hAnsi="Times New Roman" w:cs="Times New Roman"/>
          <w:sz w:val="28"/>
          <w:szCs w:val="28"/>
        </w:rPr>
        <w:t>.</w:t>
      </w:r>
    </w:p>
    <w:p w:rsidR="003778CA" w:rsidRPr="00110625" w:rsidRDefault="003778CA"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Robert Bochim, benefice (if any) unknown</w:t>
      </w:r>
      <w:r w:rsidR="00545003">
        <w:rPr>
          <w:rFonts w:ascii="Times New Roman" w:hAnsi="Times New Roman" w:cs="Times New Roman"/>
          <w:sz w:val="28"/>
          <w:szCs w:val="28"/>
        </w:rPr>
        <w:t xml:space="preserve"> (see figure </w:t>
      </w:r>
      <w:r w:rsidR="009A2F35" w:rsidRPr="00110625">
        <w:rPr>
          <w:rFonts w:ascii="Times New Roman" w:hAnsi="Times New Roman" w:cs="Times New Roman"/>
          <w:sz w:val="28"/>
          <w:szCs w:val="28"/>
        </w:rPr>
        <w:t>2)</w:t>
      </w:r>
      <w:r w:rsidRPr="00110625">
        <w:rPr>
          <w:rFonts w:ascii="Times New Roman" w:hAnsi="Times New Roman" w:cs="Times New Roman"/>
          <w:sz w:val="28"/>
          <w:szCs w:val="28"/>
        </w:rPr>
        <w:t>.</w:t>
      </w:r>
    </w:p>
    <w:p w:rsidR="003778CA" w:rsidRPr="00110625" w:rsidRDefault="003778CA"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John Wol</w:t>
      </w:r>
      <w:r w:rsidR="0089098A">
        <w:rPr>
          <w:rFonts w:ascii="Times New Roman" w:hAnsi="Times New Roman" w:cs="Times New Roman"/>
          <w:sz w:val="28"/>
          <w:szCs w:val="28"/>
        </w:rPr>
        <w:t>cocke, of Manaccan</w:t>
      </w:r>
      <w:r w:rsidRPr="00110625">
        <w:rPr>
          <w:rFonts w:ascii="Times New Roman" w:hAnsi="Times New Roman" w:cs="Times New Roman"/>
          <w:sz w:val="28"/>
          <w:szCs w:val="28"/>
        </w:rPr>
        <w:t>.</w:t>
      </w:r>
      <w:r w:rsidR="003F5EF2" w:rsidRPr="00110625">
        <w:rPr>
          <w:rStyle w:val="EndnoteReference"/>
          <w:rFonts w:ascii="Times New Roman" w:hAnsi="Times New Roman" w:cs="Times New Roman"/>
          <w:sz w:val="28"/>
          <w:szCs w:val="28"/>
        </w:rPr>
        <w:endnoteReference w:id="99"/>
      </w:r>
    </w:p>
    <w:p w:rsidR="003778CA" w:rsidRPr="00110625" w:rsidRDefault="003778CA"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William Alsa, of Gulval</w:t>
      </w:r>
      <w:r w:rsidR="00545003">
        <w:rPr>
          <w:rFonts w:ascii="Times New Roman" w:hAnsi="Times New Roman" w:cs="Times New Roman"/>
          <w:sz w:val="28"/>
          <w:szCs w:val="28"/>
        </w:rPr>
        <w:t xml:space="preserve"> (see figure </w:t>
      </w:r>
      <w:r w:rsidR="009A2F35" w:rsidRPr="00110625">
        <w:rPr>
          <w:rFonts w:ascii="Times New Roman" w:hAnsi="Times New Roman" w:cs="Times New Roman"/>
          <w:sz w:val="28"/>
          <w:szCs w:val="28"/>
        </w:rPr>
        <w:t>2)</w:t>
      </w:r>
      <w:r w:rsidRPr="00110625">
        <w:rPr>
          <w:rFonts w:ascii="Times New Roman" w:hAnsi="Times New Roman" w:cs="Times New Roman"/>
          <w:sz w:val="28"/>
          <w:szCs w:val="28"/>
        </w:rPr>
        <w:t>.</w:t>
      </w:r>
    </w:p>
    <w:p w:rsidR="003778CA" w:rsidRPr="00110625" w:rsidRDefault="003778CA"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James Mourton, benefice (if any) unknown</w:t>
      </w:r>
      <w:r w:rsidR="00545003">
        <w:rPr>
          <w:rFonts w:ascii="Times New Roman" w:hAnsi="Times New Roman" w:cs="Times New Roman"/>
          <w:sz w:val="28"/>
          <w:szCs w:val="28"/>
        </w:rPr>
        <w:t xml:space="preserve"> (see figure </w:t>
      </w:r>
      <w:r w:rsidR="009A2F35" w:rsidRPr="00110625">
        <w:rPr>
          <w:rFonts w:ascii="Times New Roman" w:hAnsi="Times New Roman" w:cs="Times New Roman"/>
          <w:sz w:val="28"/>
          <w:szCs w:val="28"/>
        </w:rPr>
        <w:t>2)</w:t>
      </w:r>
      <w:r w:rsidRPr="00110625">
        <w:rPr>
          <w:rFonts w:ascii="Times New Roman" w:hAnsi="Times New Roman" w:cs="Times New Roman"/>
          <w:sz w:val="28"/>
          <w:szCs w:val="28"/>
        </w:rPr>
        <w:t>.</w:t>
      </w:r>
    </w:p>
    <w:p w:rsidR="003778CA" w:rsidRPr="00110625" w:rsidRDefault="003778CA"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John Barrow, benefice (if any) unknown</w:t>
      </w:r>
      <w:r w:rsidR="00545003">
        <w:rPr>
          <w:rFonts w:ascii="Times New Roman" w:hAnsi="Times New Roman" w:cs="Times New Roman"/>
          <w:sz w:val="28"/>
          <w:szCs w:val="28"/>
        </w:rPr>
        <w:t xml:space="preserve"> (see figure </w:t>
      </w:r>
      <w:r w:rsidR="009A2F35" w:rsidRPr="00110625">
        <w:rPr>
          <w:rFonts w:ascii="Times New Roman" w:hAnsi="Times New Roman" w:cs="Times New Roman"/>
          <w:sz w:val="28"/>
          <w:szCs w:val="28"/>
        </w:rPr>
        <w:t>2)</w:t>
      </w:r>
      <w:r w:rsidRPr="00110625">
        <w:rPr>
          <w:rFonts w:ascii="Times New Roman" w:hAnsi="Times New Roman" w:cs="Times New Roman"/>
          <w:sz w:val="28"/>
          <w:szCs w:val="28"/>
        </w:rPr>
        <w:t>.</w:t>
      </w:r>
    </w:p>
    <w:p w:rsidR="003F5EF2" w:rsidRPr="00110625" w:rsidRDefault="00756F51"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 xml:space="preserve">Richard [Wollysworthye?] </w:t>
      </w:r>
      <w:r w:rsidR="003F5EF2" w:rsidRPr="00110625">
        <w:rPr>
          <w:rFonts w:ascii="Times New Roman" w:hAnsi="Times New Roman" w:cs="Times New Roman"/>
          <w:sz w:val="28"/>
          <w:szCs w:val="28"/>
        </w:rPr>
        <w:t>of Pilton (Devon</w:t>
      </w:r>
      <w:r w:rsidR="003778CA" w:rsidRPr="00110625">
        <w:rPr>
          <w:rFonts w:ascii="Times New Roman" w:hAnsi="Times New Roman" w:cs="Times New Roman"/>
          <w:sz w:val="28"/>
          <w:szCs w:val="28"/>
        </w:rPr>
        <w:t>).</w:t>
      </w:r>
      <w:r w:rsidR="003F5EF2" w:rsidRPr="00110625">
        <w:rPr>
          <w:rStyle w:val="EndnoteReference"/>
          <w:rFonts w:ascii="Times New Roman" w:hAnsi="Times New Roman" w:cs="Times New Roman"/>
          <w:sz w:val="28"/>
          <w:szCs w:val="28"/>
        </w:rPr>
        <w:endnoteReference w:id="100"/>
      </w:r>
    </w:p>
    <w:p w:rsidR="003778CA" w:rsidRPr="00110625" w:rsidRDefault="003F5EF2"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 xml:space="preserve">Robert Raffe </w:t>
      </w:r>
      <w:r w:rsidR="003778CA" w:rsidRPr="00110625">
        <w:rPr>
          <w:rFonts w:ascii="Times New Roman" w:hAnsi="Times New Roman" w:cs="Times New Roman"/>
          <w:sz w:val="28"/>
          <w:szCs w:val="28"/>
        </w:rPr>
        <w:t>of St Keverne.</w:t>
      </w:r>
      <w:r w:rsidRPr="00110625">
        <w:rPr>
          <w:rStyle w:val="EndnoteReference"/>
          <w:rFonts w:ascii="Times New Roman" w:hAnsi="Times New Roman" w:cs="Times New Roman"/>
          <w:sz w:val="28"/>
          <w:szCs w:val="28"/>
        </w:rPr>
        <w:endnoteReference w:id="101"/>
      </w:r>
    </w:p>
    <w:p w:rsidR="003F5EF2" w:rsidRPr="00110625" w:rsidRDefault="003F5EF2"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John Brown of Langtree.</w:t>
      </w:r>
      <w:r w:rsidRPr="00110625">
        <w:rPr>
          <w:rStyle w:val="EndnoteReference"/>
          <w:rFonts w:ascii="Times New Roman" w:hAnsi="Times New Roman" w:cs="Times New Roman"/>
          <w:sz w:val="28"/>
          <w:szCs w:val="28"/>
        </w:rPr>
        <w:endnoteReference w:id="102"/>
      </w:r>
    </w:p>
    <w:p w:rsidR="003F5EF2" w:rsidRPr="00110625" w:rsidRDefault="0085692C" w:rsidP="00B73BFF">
      <w:pPr>
        <w:spacing w:after="0" w:line="480" w:lineRule="auto"/>
        <w:jc w:val="both"/>
        <w:rPr>
          <w:rFonts w:ascii="Times New Roman" w:hAnsi="Times New Roman" w:cs="Times New Roman"/>
          <w:sz w:val="28"/>
          <w:szCs w:val="28"/>
        </w:rPr>
      </w:pPr>
      <w:r w:rsidRPr="00110625">
        <w:rPr>
          <w:rFonts w:ascii="Times New Roman" w:hAnsi="Times New Roman" w:cs="Times New Roman"/>
          <w:sz w:val="28"/>
          <w:szCs w:val="28"/>
        </w:rPr>
        <w:t>(</w:t>
      </w:r>
      <w:r w:rsidR="003F5EF2" w:rsidRPr="00110625">
        <w:rPr>
          <w:rFonts w:ascii="Times New Roman" w:hAnsi="Times New Roman" w:cs="Times New Roman"/>
          <w:sz w:val="28"/>
          <w:szCs w:val="28"/>
        </w:rPr>
        <w:t>Total = 14</w:t>
      </w:r>
      <w:r w:rsidRPr="00110625">
        <w:rPr>
          <w:rFonts w:ascii="Times New Roman" w:hAnsi="Times New Roman" w:cs="Times New Roman"/>
          <w:sz w:val="28"/>
          <w:szCs w:val="28"/>
        </w:rPr>
        <w:t>)</w:t>
      </w:r>
    </w:p>
    <w:p w:rsidR="00B73BFF" w:rsidRPr="00110625" w:rsidRDefault="00B73BFF" w:rsidP="00B73BFF">
      <w:pPr>
        <w:spacing w:after="0" w:line="480" w:lineRule="auto"/>
        <w:jc w:val="both"/>
        <w:rPr>
          <w:rFonts w:ascii="Times New Roman" w:hAnsi="Times New Roman" w:cs="Times New Roman"/>
          <w:sz w:val="28"/>
          <w:szCs w:val="28"/>
        </w:rPr>
      </w:pPr>
    </w:p>
    <w:p w:rsidR="00673426" w:rsidRPr="00110625" w:rsidRDefault="00ED4DCF" w:rsidP="00B73BFF">
      <w:pPr>
        <w:spacing w:after="0" w:line="480" w:lineRule="auto"/>
        <w:jc w:val="both"/>
        <w:rPr>
          <w:rFonts w:ascii="Times New Roman" w:hAnsi="Times New Roman" w:cs="Times New Roman"/>
          <w:b/>
          <w:bCs/>
          <w:sz w:val="28"/>
          <w:szCs w:val="28"/>
        </w:rPr>
      </w:pPr>
      <w:r w:rsidRPr="00110625">
        <w:rPr>
          <w:rFonts w:ascii="Times New Roman" w:hAnsi="Times New Roman" w:cs="Times New Roman"/>
          <w:b/>
          <w:sz w:val="28"/>
          <w:szCs w:val="28"/>
        </w:rPr>
        <w:t xml:space="preserve">Figure </w:t>
      </w:r>
      <w:r w:rsidR="00DB21FF" w:rsidRPr="00110625">
        <w:rPr>
          <w:rFonts w:ascii="Times New Roman" w:hAnsi="Times New Roman" w:cs="Times New Roman"/>
          <w:b/>
          <w:sz w:val="28"/>
          <w:szCs w:val="28"/>
        </w:rPr>
        <w:t>4</w:t>
      </w:r>
      <w:r w:rsidR="00AB650C" w:rsidRPr="00110625">
        <w:rPr>
          <w:rFonts w:ascii="Times New Roman" w:hAnsi="Times New Roman" w:cs="Times New Roman"/>
          <w:b/>
          <w:sz w:val="28"/>
          <w:szCs w:val="28"/>
        </w:rPr>
        <w:t xml:space="preserve">: </w:t>
      </w:r>
      <w:r w:rsidR="008F5BCE" w:rsidRPr="00110625">
        <w:rPr>
          <w:rFonts w:ascii="Times New Roman" w:hAnsi="Times New Roman" w:cs="Times New Roman"/>
          <w:b/>
          <w:bCs/>
          <w:sz w:val="28"/>
          <w:szCs w:val="28"/>
        </w:rPr>
        <w:t>P</w:t>
      </w:r>
      <w:r w:rsidR="00AB650C" w:rsidRPr="00110625">
        <w:rPr>
          <w:rFonts w:ascii="Times New Roman" w:hAnsi="Times New Roman" w:cs="Times New Roman"/>
          <w:b/>
          <w:bCs/>
          <w:sz w:val="28"/>
          <w:szCs w:val="28"/>
        </w:rPr>
        <w:t>riests i</w:t>
      </w:r>
      <w:r w:rsidR="00966253" w:rsidRPr="00110625">
        <w:rPr>
          <w:rFonts w:ascii="Times New Roman" w:hAnsi="Times New Roman" w:cs="Times New Roman"/>
          <w:b/>
          <w:bCs/>
          <w:sz w:val="28"/>
          <w:szCs w:val="28"/>
        </w:rPr>
        <w:t xml:space="preserve">dentified as: </w:t>
      </w:r>
      <w:r w:rsidR="0085692C" w:rsidRPr="00110625">
        <w:rPr>
          <w:rFonts w:ascii="Times New Roman" w:hAnsi="Times New Roman" w:cs="Times New Roman"/>
          <w:b/>
          <w:bCs/>
          <w:sz w:val="28"/>
          <w:szCs w:val="28"/>
        </w:rPr>
        <w:t>(a) probably</w:t>
      </w:r>
      <w:r w:rsidR="00966253" w:rsidRPr="00110625">
        <w:rPr>
          <w:rFonts w:ascii="Times New Roman" w:hAnsi="Times New Roman" w:cs="Times New Roman"/>
          <w:b/>
          <w:bCs/>
          <w:sz w:val="28"/>
          <w:szCs w:val="28"/>
        </w:rPr>
        <w:t xml:space="preserve">; and (b) possibly </w:t>
      </w:r>
      <w:r w:rsidR="008F5BCE" w:rsidRPr="00110625">
        <w:rPr>
          <w:rFonts w:ascii="Times New Roman" w:hAnsi="Times New Roman" w:cs="Times New Roman"/>
          <w:b/>
          <w:bCs/>
          <w:sz w:val="28"/>
          <w:szCs w:val="28"/>
        </w:rPr>
        <w:t>killed during the</w:t>
      </w:r>
      <w:r w:rsidR="00A049F7" w:rsidRPr="00110625">
        <w:rPr>
          <w:rFonts w:ascii="Times New Roman" w:hAnsi="Times New Roman" w:cs="Times New Roman"/>
          <w:b/>
          <w:bCs/>
          <w:sz w:val="28"/>
          <w:szCs w:val="28"/>
        </w:rPr>
        <w:t xml:space="preserve"> rising on the basis of</w:t>
      </w:r>
      <w:r w:rsidR="00966253" w:rsidRPr="00110625">
        <w:rPr>
          <w:rFonts w:ascii="Times New Roman" w:hAnsi="Times New Roman" w:cs="Times New Roman"/>
          <w:b/>
          <w:bCs/>
          <w:sz w:val="28"/>
          <w:szCs w:val="28"/>
        </w:rPr>
        <w:t xml:space="preserve"> </w:t>
      </w:r>
      <w:r w:rsidR="00A049F7" w:rsidRPr="00110625">
        <w:rPr>
          <w:rFonts w:ascii="Times New Roman" w:hAnsi="Times New Roman" w:cs="Times New Roman"/>
          <w:b/>
          <w:bCs/>
          <w:sz w:val="28"/>
          <w:szCs w:val="28"/>
        </w:rPr>
        <w:t>the way</w:t>
      </w:r>
      <w:r w:rsidR="006770C6" w:rsidRPr="00110625">
        <w:rPr>
          <w:rFonts w:ascii="Times New Roman" w:hAnsi="Times New Roman" w:cs="Times New Roman"/>
          <w:b/>
          <w:bCs/>
          <w:sz w:val="28"/>
          <w:szCs w:val="28"/>
        </w:rPr>
        <w:t xml:space="preserve"> </w:t>
      </w:r>
      <w:r w:rsidR="00A049F7" w:rsidRPr="00110625">
        <w:rPr>
          <w:rFonts w:ascii="Times New Roman" w:hAnsi="Times New Roman" w:cs="Times New Roman"/>
          <w:b/>
          <w:bCs/>
          <w:sz w:val="28"/>
          <w:szCs w:val="28"/>
        </w:rPr>
        <w:t xml:space="preserve">that </w:t>
      </w:r>
      <w:r w:rsidR="006770C6" w:rsidRPr="00110625">
        <w:rPr>
          <w:rFonts w:ascii="Times New Roman" w:hAnsi="Times New Roman" w:cs="Times New Roman"/>
          <w:b/>
          <w:bCs/>
          <w:sz w:val="28"/>
          <w:szCs w:val="28"/>
        </w:rPr>
        <w:t xml:space="preserve">new clerical presentations to their former benefices </w:t>
      </w:r>
      <w:r w:rsidR="00D25F6A" w:rsidRPr="00110625">
        <w:rPr>
          <w:rFonts w:ascii="Times New Roman" w:hAnsi="Times New Roman" w:cs="Times New Roman"/>
          <w:b/>
          <w:bCs/>
          <w:sz w:val="28"/>
          <w:szCs w:val="28"/>
        </w:rPr>
        <w:t xml:space="preserve">were recorded </w:t>
      </w:r>
      <w:r w:rsidR="006770C6" w:rsidRPr="00110625">
        <w:rPr>
          <w:rFonts w:ascii="Times New Roman" w:hAnsi="Times New Roman" w:cs="Times New Roman"/>
          <w:b/>
          <w:bCs/>
          <w:sz w:val="28"/>
          <w:szCs w:val="28"/>
        </w:rPr>
        <w:t>in the bishop’s register</w:t>
      </w:r>
      <w:r w:rsidR="00A049F7" w:rsidRPr="00110625">
        <w:rPr>
          <w:rFonts w:ascii="Times New Roman" w:hAnsi="Times New Roman" w:cs="Times New Roman"/>
          <w:b/>
          <w:bCs/>
          <w:sz w:val="28"/>
          <w:szCs w:val="28"/>
        </w:rPr>
        <w:t xml:space="preserve"> in 1549-50</w:t>
      </w:r>
    </w:p>
    <w:p w:rsidR="006770C6" w:rsidRPr="00110625" w:rsidRDefault="006770C6" w:rsidP="00B73BFF">
      <w:pPr>
        <w:spacing w:after="0" w:line="480" w:lineRule="auto"/>
        <w:rPr>
          <w:rFonts w:ascii="Times New Roman" w:hAnsi="Times New Roman" w:cs="Times New Roman"/>
          <w:sz w:val="28"/>
          <w:szCs w:val="28"/>
        </w:rPr>
      </w:pPr>
      <w:r w:rsidRPr="00110625">
        <w:rPr>
          <w:rFonts w:ascii="Times New Roman" w:hAnsi="Times New Roman" w:cs="Times New Roman"/>
          <w:sz w:val="28"/>
          <w:szCs w:val="28"/>
        </w:rPr>
        <w:t>John Fawell, of Gidleigh</w:t>
      </w:r>
      <w:r w:rsidR="00966253" w:rsidRPr="00110625">
        <w:rPr>
          <w:rFonts w:ascii="Times New Roman" w:hAnsi="Times New Roman" w:cs="Times New Roman"/>
          <w:sz w:val="28"/>
          <w:szCs w:val="28"/>
        </w:rPr>
        <w:t xml:space="preserve"> (a)</w:t>
      </w:r>
      <w:r w:rsidRPr="00110625">
        <w:rPr>
          <w:rFonts w:ascii="Times New Roman" w:hAnsi="Times New Roman" w:cs="Times New Roman"/>
          <w:sz w:val="28"/>
          <w:szCs w:val="28"/>
        </w:rPr>
        <w:t>.</w:t>
      </w:r>
      <w:r w:rsidR="008F5BCE" w:rsidRPr="00110625">
        <w:rPr>
          <w:rStyle w:val="EndnoteReference"/>
          <w:rFonts w:ascii="Times New Roman" w:hAnsi="Times New Roman" w:cs="Times New Roman"/>
          <w:sz w:val="28"/>
          <w:szCs w:val="28"/>
        </w:rPr>
        <w:endnoteReference w:id="103"/>
      </w:r>
    </w:p>
    <w:p w:rsidR="006770C6" w:rsidRPr="00110625" w:rsidRDefault="006770C6" w:rsidP="00B73BFF">
      <w:pPr>
        <w:spacing w:after="0" w:line="480" w:lineRule="auto"/>
        <w:rPr>
          <w:rFonts w:ascii="Times New Roman" w:hAnsi="Times New Roman" w:cs="Times New Roman"/>
          <w:sz w:val="28"/>
          <w:szCs w:val="28"/>
        </w:rPr>
      </w:pPr>
      <w:r w:rsidRPr="00110625">
        <w:rPr>
          <w:rFonts w:ascii="Times New Roman" w:hAnsi="Times New Roman" w:cs="Times New Roman"/>
          <w:sz w:val="28"/>
          <w:szCs w:val="28"/>
        </w:rPr>
        <w:t>William Leyte of Jacobstowe</w:t>
      </w:r>
      <w:r w:rsidR="00966253" w:rsidRPr="00110625">
        <w:rPr>
          <w:rFonts w:ascii="Times New Roman" w:hAnsi="Times New Roman" w:cs="Times New Roman"/>
          <w:sz w:val="28"/>
          <w:szCs w:val="28"/>
        </w:rPr>
        <w:t xml:space="preserve"> (a)</w:t>
      </w:r>
      <w:r w:rsidRPr="00110625">
        <w:rPr>
          <w:rFonts w:ascii="Times New Roman" w:hAnsi="Times New Roman" w:cs="Times New Roman"/>
          <w:sz w:val="28"/>
          <w:szCs w:val="28"/>
        </w:rPr>
        <w:t>.</w:t>
      </w:r>
      <w:r w:rsidR="008F5BCE" w:rsidRPr="00110625">
        <w:rPr>
          <w:rStyle w:val="EndnoteReference"/>
          <w:rFonts w:ascii="Times New Roman" w:hAnsi="Times New Roman" w:cs="Times New Roman"/>
          <w:sz w:val="28"/>
          <w:szCs w:val="28"/>
        </w:rPr>
        <w:endnoteReference w:id="104"/>
      </w:r>
    </w:p>
    <w:p w:rsidR="006770C6" w:rsidRPr="00110625" w:rsidRDefault="006770C6" w:rsidP="00B73BFF">
      <w:pPr>
        <w:spacing w:after="0" w:line="480" w:lineRule="auto"/>
        <w:rPr>
          <w:rFonts w:ascii="Times New Roman" w:hAnsi="Times New Roman" w:cs="Times New Roman"/>
          <w:sz w:val="28"/>
          <w:szCs w:val="28"/>
        </w:rPr>
      </w:pPr>
      <w:r w:rsidRPr="00110625">
        <w:rPr>
          <w:rFonts w:ascii="Times New Roman" w:hAnsi="Times New Roman" w:cs="Times New Roman"/>
          <w:sz w:val="28"/>
          <w:szCs w:val="28"/>
        </w:rPr>
        <w:t>John Harrys of Combe-in-Teignhead</w:t>
      </w:r>
      <w:r w:rsidR="00966253" w:rsidRPr="00110625">
        <w:rPr>
          <w:rFonts w:ascii="Times New Roman" w:hAnsi="Times New Roman" w:cs="Times New Roman"/>
          <w:sz w:val="28"/>
          <w:szCs w:val="28"/>
        </w:rPr>
        <w:t xml:space="preserve"> (a)</w:t>
      </w:r>
      <w:r w:rsidRPr="00110625">
        <w:rPr>
          <w:rFonts w:ascii="Times New Roman" w:hAnsi="Times New Roman" w:cs="Times New Roman"/>
          <w:sz w:val="28"/>
          <w:szCs w:val="28"/>
        </w:rPr>
        <w:t>.</w:t>
      </w:r>
      <w:r w:rsidR="008F5BCE" w:rsidRPr="00110625">
        <w:rPr>
          <w:rStyle w:val="EndnoteReference"/>
          <w:rFonts w:ascii="Times New Roman" w:hAnsi="Times New Roman" w:cs="Times New Roman"/>
          <w:sz w:val="28"/>
          <w:szCs w:val="28"/>
        </w:rPr>
        <w:endnoteReference w:id="105"/>
      </w:r>
    </w:p>
    <w:p w:rsidR="006770C6" w:rsidRPr="00110625" w:rsidRDefault="006770C6" w:rsidP="00B73BFF">
      <w:pPr>
        <w:spacing w:after="0" w:line="480" w:lineRule="auto"/>
        <w:rPr>
          <w:rFonts w:ascii="Times New Roman" w:hAnsi="Times New Roman" w:cs="Times New Roman"/>
          <w:sz w:val="28"/>
          <w:szCs w:val="28"/>
        </w:rPr>
      </w:pPr>
      <w:r w:rsidRPr="00110625">
        <w:rPr>
          <w:rFonts w:ascii="Times New Roman" w:hAnsi="Times New Roman" w:cs="Times New Roman"/>
          <w:sz w:val="28"/>
          <w:szCs w:val="28"/>
        </w:rPr>
        <w:t>Ralph Harryson of Marystow</w:t>
      </w:r>
      <w:r w:rsidR="00966253" w:rsidRPr="00110625">
        <w:rPr>
          <w:rFonts w:ascii="Times New Roman" w:hAnsi="Times New Roman" w:cs="Times New Roman"/>
          <w:sz w:val="28"/>
          <w:szCs w:val="28"/>
        </w:rPr>
        <w:t xml:space="preserve"> (a)</w:t>
      </w:r>
      <w:r w:rsidRPr="00110625">
        <w:rPr>
          <w:rFonts w:ascii="Times New Roman" w:hAnsi="Times New Roman" w:cs="Times New Roman"/>
          <w:sz w:val="28"/>
          <w:szCs w:val="28"/>
        </w:rPr>
        <w:t>.</w:t>
      </w:r>
      <w:r w:rsidR="008F5BCE" w:rsidRPr="00110625">
        <w:rPr>
          <w:rStyle w:val="EndnoteReference"/>
          <w:rFonts w:ascii="Times New Roman" w:hAnsi="Times New Roman" w:cs="Times New Roman"/>
          <w:sz w:val="28"/>
          <w:szCs w:val="28"/>
        </w:rPr>
        <w:endnoteReference w:id="106"/>
      </w:r>
    </w:p>
    <w:p w:rsidR="006770C6" w:rsidRPr="00110625" w:rsidRDefault="006770C6" w:rsidP="00B73BFF">
      <w:pPr>
        <w:spacing w:after="0" w:line="480" w:lineRule="auto"/>
        <w:rPr>
          <w:rFonts w:ascii="Times New Roman" w:hAnsi="Times New Roman" w:cs="Times New Roman"/>
          <w:sz w:val="28"/>
          <w:szCs w:val="28"/>
        </w:rPr>
      </w:pPr>
      <w:r w:rsidRPr="00110625">
        <w:rPr>
          <w:rFonts w:ascii="Times New Roman" w:hAnsi="Times New Roman" w:cs="Times New Roman"/>
          <w:sz w:val="28"/>
          <w:szCs w:val="28"/>
        </w:rPr>
        <w:t>Richard Harrys of Brampford Spek</w:t>
      </w:r>
      <w:r w:rsidR="00966253" w:rsidRPr="00110625">
        <w:rPr>
          <w:rFonts w:ascii="Times New Roman" w:hAnsi="Times New Roman" w:cs="Times New Roman"/>
          <w:sz w:val="28"/>
          <w:szCs w:val="28"/>
        </w:rPr>
        <w:t>e (b)</w:t>
      </w:r>
      <w:r w:rsidRPr="00110625">
        <w:rPr>
          <w:rFonts w:ascii="Times New Roman" w:hAnsi="Times New Roman" w:cs="Times New Roman"/>
          <w:sz w:val="28"/>
          <w:szCs w:val="28"/>
        </w:rPr>
        <w:t>.</w:t>
      </w:r>
      <w:r w:rsidR="00471008" w:rsidRPr="00110625">
        <w:rPr>
          <w:rStyle w:val="EndnoteReference"/>
          <w:rFonts w:ascii="Times New Roman" w:hAnsi="Times New Roman" w:cs="Times New Roman"/>
          <w:sz w:val="28"/>
          <w:szCs w:val="28"/>
        </w:rPr>
        <w:endnoteReference w:id="107"/>
      </w:r>
    </w:p>
    <w:p w:rsidR="006770C6" w:rsidRPr="00110625" w:rsidRDefault="006770C6" w:rsidP="00B73BFF">
      <w:pPr>
        <w:spacing w:after="0" w:line="480" w:lineRule="auto"/>
        <w:rPr>
          <w:rFonts w:ascii="Times New Roman" w:hAnsi="Times New Roman" w:cs="Times New Roman"/>
          <w:sz w:val="28"/>
          <w:szCs w:val="28"/>
        </w:rPr>
      </w:pPr>
      <w:r w:rsidRPr="00110625">
        <w:rPr>
          <w:rFonts w:ascii="Times New Roman" w:hAnsi="Times New Roman" w:cs="Times New Roman"/>
          <w:sz w:val="28"/>
          <w:szCs w:val="28"/>
        </w:rPr>
        <w:t>Thomas Bosythyow of Gwennap</w:t>
      </w:r>
      <w:r w:rsidR="00966253" w:rsidRPr="00110625">
        <w:rPr>
          <w:rFonts w:ascii="Times New Roman" w:hAnsi="Times New Roman" w:cs="Times New Roman"/>
          <w:sz w:val="28"/>
          <w:szCs w:val="28"/>
        </w:rPr>
        <w:t xml:space="preserve"> (b)</w:t>
      </w:r>
      <w:r w:rsidRPr="00110625">
        <w:rPr>
          <w:rFonts w:ascii="Times New Roman" w:hAnsi="Times New Roman" w:cs="Times New Roman"/>
          <w:sz w:val="28"/>
          <w:szCs w:val="28"/>
        </w:rPr>
        <w:t>.</w:t>
      </w:r>
      <w:r w:rsidR="007D696A" w:rsidRPr="00110625">
        <w:rPr>
          <w:rStyle w:val="EndnoteReference"/>
          <w:rFonts w:ascii="Times New Roman" w:hAnsi="Times New Roman" w:cs="Times New Roman"/>
          <w:sz w:val="28"/>
          <w:szCs w:val="28"/>
        </w:rPr>
        <w:endnoteReference w:id="108"/>
      </w:r>
    </w:p>
    <w:p w:rsidR="006770C6" w:rsidRPr="00110625" w:rsidRDefault="006770C6" w:rsidP="00B73BFF">
      <w:pPr>
        <w:spacing w:after="0" w:line="480" w:lineRule="auto"/>
        <w:rPr>
          <w:rFonts w:ascii="Times New Roman" w:hAnsi="Times New Roman" w:cs="Times New Roman"/>
          <w:sz w:val="28"/>
          <w:szCs w:val="28"/>
        </w:rPr>
      </w:pPr>
      <w:r w:rsidRPr="00110625">
        <w:rPr>
          <w:rFonts w:ascii="Times New Roman" w:hAnsi="Times New Roman" w:cs="Times New Roman"/>
          <w:sz w:val="28"/>
          <w:szCs w:val="28"/>
        </w:rPr>
        <w:t>Walter Southcott of South Brent and Bridford</w:t>
      </w:r>
      <w:r w:rsidR="00966253" w:rsidRPr="00110625">
        <w:rPr>
          <w:rFonts w:ascii="Times New Roman" w:hAnsi="Times New Roman" w:cs="Times New Roman"/>
          <w:sz w:val="28"/>
          <w:szCs w:val="28"/>
        </w:rPr>
        <w:t xml:space="preserve"> (b)</w:t>
      </w:r>
      <w:r w:rsidRPr="00110625">
        <w:rPr>
          <w:rFonts w:ascii="Times New Roman" w:hAnsi="Times New Roman" w:cs="Times New Roman"/>
          <w:sz w:val="28"/>
          <w:szCs w:val="28"/>
        </w:rPr>
        <w:t>.</w:t>
      </w:r>
      <w:r w:rsidR="007D696A" w:rsidRPr="00110625">
        <w:rPr>
          <w:rStyle w:val="EndnoteReference"/>
          <w:rFonts w:ascii="Times New Roman" w:hAnsi="Times New Roman" w:cs="Times New Roman"/>
          <w:sz w:val="28"/>
          <w:szCs w:val="28"/>
        </w:rPr>
        <w:endnoteReference w:id="109"/>
      </w:r>
    </w:p>
    <w:p w:rsidR="006770C6" w:rsidRPr="00110625" w:rsidRDefault="006770C6" w:rsidP="00B73BFF">
      <w:pPr>
        <w:spacing w:after="0" w:line="480" w:lineRule="auto"/>
        <w:rPr>
          <w:rFonts w:ascii="Times New Roman" w:hAnsi="Times New Roman" w:cs="Times New Roman"/>
          <w:sz w:val="28"/>
          <w:szCs w:val="28"/>
        </w:rPr>
      </w:pPr>
      <w:r w:rsidRPr="00110625">
        <w:rPr>
          <w:rFonts w:ascii="Times New Roman" w:hAnsi="Times New Roman" w:cs="Times New Roman"/>
          <w:sz w:val="28"/>
          <w:szCs w:val="28"/>
        </w:rPr>
        <w:t>Walter Bowen of High Bray</w:t>
      </w:r>
      <w:r w:rsidR="00966253" w:rsidRPr="00110625">
        <w:rPr>
          <w:rFonts w:ascii="Times New Roman" w:hAnsi="Times New Roman" w:cs="Times New Roman"/>
          <w:sz w:val="28"/>
          <w:szCs w:val="28"/>
        </w:rPr>
        <w:t xml:space="preserve"> (b)</w:t>
      </w:r>
      <w:r w:rsidRPr="00110625">
        <w:rPr>
          <w:rFonts w:ascii="Times New Roman" w:hAnsi="Times New Roman" w:cs="Times New Roman"/>
          <w:sz w:val="28"/>
          <w:szCs w:val="28"/>
        </w:rPr>
        <w:t>.</w:t>
      </w:r>
      <w:r w:rsidR="00331008" w:rsidRPr="00110625">
        <w:rPr>
          <w:rStyle w:val="EndnoteReference"/>
          <w:rFonts w:ascii="Times New Roman" w:hAnsi="Times New Roman" w:cs="Times New Roman"/>
          <w:sz w:val="28"/>
          <w:szCs w:val="28"/>
        </w:rPr>
        <w:endnoteReference w:id="110"/>
      </w:r>
    </w:p>
    <w:p w:rsidR="006770C6" w:rsidRPr="00110625" w:rsidRDefault="006770C6" w:rsidP="00B73BFF">
      <w:pPr>
        <w:spacing w:after="0" w:line="480" w:lineRule="auto"/>
        <w:rPr>
          <w:rFonts w:ascii="Times New Roman" w:hAnsi="Times New Roman" w:cs="Times New Roman"/>
          <w:sz w:val="28"/>
          <w:szCs w:val="28"/>
        </w:rPr>
      </w:pPr>
      <w:r w:rsidRPr="00110625">
        <w:rPr>
          <w:rFonts w:ascii="Times New Roman" w:hAnsi="Times New Roman" w:cs="Times New Roman"/>
          <w:sz w:val="28"/>
          <w:szCs w:val="28"/>
        </w:rPr>
        <w:t>George Sherard of Shillingford</w:t>
      </w:r>
      <w:r w:rsidR="00966253" w:rsidRPr="00110625">
        <w:rPr>
          <w:rFonts w:ascii="Times New Roman" w:hAnsi="Times New Roman" w:cs="Times New Roman"/>
          <w:sz w:val="28"/>
          <w:szCs w:val="28"/>
        </w:rPr>
        <w:t xml:space="preserve"> (b)</w:t>
      </w:r>
      <w:r w:rsidRPr="00110625">
        <w:rPr>
          <w:rFonts w:ascii="Times New Roman" w:hAnsi="Times New Roman" w:cs="Times New Roman"/>
          <w:sz w:val="28"/>
          <w:szCs w:val="28"/>
        </w:rPr>
        <w:t>.</w:t>
      </w:r>
      <w:r w:rsidR="00331008" w:rsidRPr="00110625">
        <w:rPr>
          <w:rStyle w:val="EndnoteReference"/>
          <w:rFonts w:ascii="Times New Roman" w:hAnsi="Times New Roman" w:cs="Times New Roman"/>
          <w:sz w:val="28"/>
          <w:szCs w:val="28"/>
        </w:rPr>
        <w:endnoteReference w:id="111"/>
      </w:r>
    </w:p>
    <w:p w:rsidR="006770C6" w:rsidRPr="00110625" w:rsidRDefault="006770C6" w:rsidP="00B73BFF">
      <w:pPr>
        <w:spacing w:after="0" w:line="480" w:lineRule="auto"/>
        <w:rPr>
          <w:rFonts w:ascii="Times New Roman" w:hAnsi="Times New Roman" w:cs="Times New Roman"/>
          <w:sz w:val="28"/>
          <w:szCs w:val="28"/>
        </w:rPr>
      </w:pPr>
      <w:r w:rsidRPr="00110625">
        <w:rPr>
          <w:rFonts w:ascii="Times New Roman" w:hAnsi="Times New Roman" w:cs="Times New Roman"/>
          <w:sz w:val="28"/>
          <w:szCs w:val="28"/>
        </w:rPr>
        <w:t>Thomas Martyn of Huxham</w:t>
      </w:r>
      <w:r w:rsidR="00966253" w:rsidRPr="00110625">
        <w:rPr>
          <w:rFonts w:ascii="Times New Roman" w:hAnsi="Times New Roman" w:cs="Times New Roman"/>
          <w:sz w:val="28"/>
          <w:szCs w:val="28"/>
        </w:rPr>
        <w:t xml:space="preserve"> (b)</w:t>
      </w:r>
      <w:r w:rsidRPr="00110625">
        <w:rPr>
          <w:rFonts w:ascii="Times New Roman" w:hAnsi="Times New Roman" w:cs="Times New Roman"/>
          <w:sz w:val="28"/>
          <w:szCs w:val="28"/>
        </w:rPr>
        <w:t>.</w:t>
      </w:r>
      <w:r w:rsidR="00EB7188" w:rsidRPr="00110625">
        <w:rPr>
          <w:rStyle w:val="EndnoteReference"/>
          <w:rFonts w:ascii="Times New Roman" w:hAnsi="Times New Roman" w:cs="Times New Roman"/>
          <w:sz w:val="28"/>
          <w:szCs w:val="28"/>
        </w:rPr>
        <w:endnoteReference w:id="112"/>
      </w:r>
    </w:p>
    <w:p w:rsidR="006770C6" w:rsidRPr="00110625" w:rsidRDefault="006770C6" w:rsidP="00B73BFF">
      <w:pPr>
        <w:spacing w:after="0" w:line="480" w:lineRule="auto"/>
        <w:rPr>
          <w:rFonts w:ascii="Times New Roman" w:hAnsi="Times New Roman" w:cs="Times New Roman"/>
          <w:sz w:val="28"/>
          <w:szCs w:val="28"/>
        </w:rPr>
      </w:pPr>
      <w:r w:rsidRPr="00110625">
        <w:rPr>
          <w:rFonts w:ascii="Times New Roman" w:hAnsi="Times New Roman" w:cs="Times New Roman"/>
          <w:sz w:val="28"/>
          <w:szCs w:val="28"/>
        </w:rPr>
        <w:t>Edmund Cryspyn of Westleigh</w:t>
      </w:r>
      <w:r w:rsidR="00966253" w:rsidRPr="00110625">
        <w:rPr>
          <w:rFonts w:ascii="Times New Roman" w:hAnsi="Times New Roman" w:cs="Times New Roman"/>
          <w:sz w:val="28"/>
          <w:szCs w:val="28"/>
        </w:rPr>
        <w:t xml:space="preserve"> (b)</w:t>
      </w:r>
      <w:r w:rsidRPr="00110625">
        <w:rPr>
          <w:rFonts w:ascii="Times New Roman" w:hAnsi="Times New Roman" w:cs="Times New Roman"/>
          <w:sz w:val="28"/>
          <w:szCs w:val="28"/>
        </w:rPr>
        <w:t>.</w:t>
      </w:r>
      <w:r w:rsidR="00EB7188" w:rsidRPr="00110625">
        <w:rPr>
          <w:rStyle w:val="EndnoteReference"/>
          <w:rFonts w:ascii="Times New Roman" w:hAnsi="Times New Roman" w:cs="Times New Roman"/>
          <w:sz w:val="28"/>
          <w:szCs w:val="28"/>
        </w:rPr>
        <w:endnoteReference w:id="113"/>
      </w:r>
    </w:p>
    <w:p w:rsidR="006770C6" w:rsidRPr="00110625" w:rsidRDefault="006770C6" w:rsidP="00B73BFF">
      <w:pPr>
        <w:spacing w:after="0" w:line="480" w:lineRule="auto"/>
        <w:rPr>
          <w:rFonts w:ascii="Times New Roman" w:hAnsi="Times New Roman" w:cs="Times New Roman"/>
          <w:sz w:val="28"/>
          <w:szCs w:val="28"/>
        </w:rPr>
      </w:pPr>
      <w:r w:rsidRPr="00110625">
        <w:rPr>
          <w:rFonts w:ascii="Times New Roman" w:hAnsi="Times New Roman" w:cs="Times New Roman"/>
          <w:sz w:val="28"/>
          <w:szCs w:val="28"/>
        </w:rPr>
        <w:t>William Tothecott of Rackenford</w:t>
      </w:r>
      <w:r w:rsidR="00966253" w:rsidRPr="00110625">
        <w:rPr>
          <w:rFonts w:ascii="Times New Roman" w:hAnsi="Times New Roman" w:cs="Times New Roman"/>
          <w:sz w:val="28"/>
          <w:szCs w:val="28"/>
        </w:rPr>
        <w:t xml:space="preserve"> (b)</w:t>
      </w:r>
      <w:r w:rsidR="00EB7188" w:rsidRPr="00110625">
        <w:rPr>
          <w:rFonts w:ascii="Times New Roman" w:hAnsi="Times New Roman" w:cs="Times New Roman"/>
          <w:sz w:val="28"/>
          <w:szCs w:val="28"/>
        </w:rPr>
        <w:t>.</w:t>
      </w:r>
      <w:r w:rsidR="00EB7188" w:rsidRPr="00110625">
        <w:rPr>
          <w:rStyle w:val="EndnoteReference"/>
          <w:rFonts w:ascii="Times New Roman" w:hAnsi="Times New Roman" w:cs="Times New Roman"/>
          <w:sz w:val="28"/>
          <w:szCs w:val="28"/>
        </w:rPr>
        <w:endnoteReference w:id="114"/>
      </w:r>
    </w:p>
    <w:p w:rsidR="00570967" w:rsidRPr="00110625" w:rsidRDefault="006770C6" w:rsidP="00B73BFF">
      <w:pPr>
        <w:spacing w:after="0" w:line="480" w:lineRule="auto"/>
        <w:rPr>
          <w:rFonts w:ascii="Times New Roman" w:hAnsi="Times New Roman" w:cs="Times New Roman"/>
          <w:sz w:val="28"/>
          <w:szCs w:val="28"/>
        </w:rPr>
      </w:pPr>
      <w:r w:rsidRPr="00110625">
        <w:rPr>
          <w:rFonts w:ascii="Times New Roman" w:hAnsi="Times New Roman" w:cs="Times New Roman"/>
          <w:sz w:val="28"/>
          <w:szCs w:val="28"/>
        </w:rPr>
        <w:t>Edward Hill of Bishops Nympton</w:t>
      </w:r>
      <w:r w:rsidR="00E458D5" w:rsidRPr="00110625">
        <w:rPr>
          <w:rFonts w:ascii="Times New Roman" w:hAnsi="Times New Roman" w:cs="Times New Roman"/>
          <w:sz w:val="28"/>
          <w:szCs w:val="28"/>
        </w:rPr>
        <w:t xml:space="preserve"> (a</w:t>
      </w:r>
      <w:r w:rsidR="00966253" w:rsidRPr="00110625">
        <w:rPr>
          <w:rFonts w:ascii="Times New Roman" w:hAnsi="Times New Roman" w:cs="Times New Roman"/>
          <w:sz w:val="28"/>
          <w:szCs w:val="28"/>
        </w:rPr>
        <w:t>)</w:t>
      </w:r>
      <w:r w:rsidR="00EB7188" w:rsidRPr="00110625">
        <w:rPr>
          <w:rFonts w:ascii="Times New Roman" w:hAnsi="Times New Roman" w:cs="Times New Roman"/>
          <w:sz w:val="28"/>
          <w:szCs w:val="28"/>
        </w:rPr>
        <w:t>.</w:t>
      </w:r>
      <w:r w:rsidR="00EB7188" w:rsidRPr="00110625">
        <w:rPr>
          <w:rStyle w:val="EndnoteReference"/>
          <w:rFonts w:ascii="Times New Roman" w:hAnsi="Times New Roman" w:cs="Times New Roman"/>
          <w:sz w:val="28"/>
          <w:szCs w:val="28"/>
        </w:rPr>
        <w:endnoteReference w:id="115"/>
      </w:r>
      <w:r w:rsidR="00570967" w:rsidRPr="00110625">
        <w:rPr>
          <w:rFonts w:ascii="Times New Roman" w:hAnsi="Times New Roman" w:cs="Times New Roman"/>
          <w:sz w:val="28"/>
          <w:szCs w:val="28"/>
        </w:rPr>
        <w:br/>
      </w:r>
      <w:r w:rsidR="0085692C" w:rsidRPr="00110625">
        <w:rPr>
          <w:rFonts w:ascii="Times New Roman" w:hAnsi="Times New Roman" w:cs="Times New Roman"/>
          <w:sz w:val="28"/>
          <w:szCs w:val="28"/>
        </w:rPr>
        <w:t>(</w:t>
      </w:r>
      <w:r w:rsidR="008F5BCE" w:rsidRPr="00110625">
        <w:rPr>
          <w:rFonts w:ascii="Times New Roman" w:hAnsi="Times New Roman" w:cs="Times New Roman"/>
          <w:sz w:val="28"/>
          <w:szCs w:val="28"/>
        </w:rPr>
        <w:t>Total = 13</w:t>
      </w:r>
      <w:r w:rsidR="0085692C" w:rsidRPr="00110625">
        <w:rPr>
          <w:rFonts w:ascii="Times New Roman" w:hAnsi="Times New Roman" w:cs="Times New Roman"/>
          <w:sz w:val="28"/>
          <w:szCs w:val="28"/>
        </w:rPr>
        <w:t>)</w:t>
      </w:r>
    </w:p>
    <w:p w:rsidR="00A04F24" w:rsidRPr="00110625" w:rsidRDefault="00A04F24" w:rsidP="00B73BFF">
      <w:pPr>
        <w:spacing w:after="0" w:line="480" w:lineRule="auto"/>
        <w:rPr>
          <w:rFonts w:ascii="Times New Roman" w:hAnsi="Times New Roman" w:cs="Times New Roman"/>
          <w:sz w:val="28"/>
          <w:szCs w:val="28"/>
        </w:rPr>
      </w:pPr>
    </w:p>
    <w:p w:rsidR="00A04F24" w:rsidRPr="00110625" w:rsidRDefault="0085692C" w:rsidP="00B73BFF">
      <w:pPr>
        <w:spacing w:after="0" w:line="480" w:lineRule="auto"/>
        <w:rPr>
          <w:rFonts w:ascii="Times New Roman" w:hAnsi="Times New Roman" w:cs="Times New Roman"/>
          <w:sz w:val="28"/>
          <w:szCs w:val="28"/>
        </w:rPr>
      </w:pPr>
      <w:r w:rsidRPr="00110625">
        <w:rPr>
          <w:rFonts w:ascii="Times New Roman" w:hAnsi="Times New Roman" w:cs="Times New Roman"/>
          <w:sz w:val="28"/>
          <w:szCs w:val="28"/>
        </w:rPr>
        <w:t>(</w:t>
      </w:r>
      <w:r w:rsidR="002D4EFA" w:rsidRPr="00110625">
        <w:rPr>
          <w:rFonts w:ascii="Times New Roman" w:hAnsi="Times New Roman" w:cs="Times New Roman"/>
          <w:sz w:val="28"/>
          <w:szCs w:val="28"/>
        </w:rPr>
        <w:t xml:space="preserve">Total of </w:t>
      </w:r>
      <w:r w:rsidR="00ED4DCF" w:rsidRPr="00110625">
        <w:rPr>
          <w:rFonts w:ascii="Times New Roman" w:hAnsi="Times New Roman" w:cs="Times New Roman"/>
          <w:sz w:val="28"/>
          <w:szCs w:val="28"/>
        </w:rPr>
        <w:t xml:space="preserve">figures </w:t>
      </w:r>
      <w:r w:rsidR="00A04F24" w:rsidRPr="00110625">
        <w:rPr>
          <w:rFonts w:ascii="Times New Roman" w:hAnsi="Times New Roman" w:cs="Times New Roman"/>
          <w:sz w:val="28"/>
          <w:szCs w:val="28"/>
        </w:rPr>
        <w:t>3 and 4 combined = 27</w:t>
      </w:r>
      <w:r w:rsidRPr="00110625">
        <w:rPr>
          <w:rFonts w:ascii="Times New Roman" w:hAnsi="Times New Roman" w:cs="Times New Roman"/>
          <w:sz w:val="28"/>
          <w:szCs w:val="28"/>
        </w:rPr>
        <w:t>)</w:t>
      </w:r>
    </w:p>
    <w:p w:rsidR="0085692C" w:rsidRDefault="0085692C" w:rsidP="00C60165">
      <w:pPr>
        <w:spacing w:after="0"/>
        <w:jc w:val="both"/>
        <w:rPr>
          <w:rFonts w:ascii="Times New Roman" w:hAnsi="Times New Roman" w:cs="Times New Roman"/>
          <w:sz w:val="28"/>
          <w:szCs w:val="28"/>
        </w:rPr>
      </w:pPr>
    </w:p>
    <w:p w:rsidR="00C60165" w:rsidRDefault="008F5BCE" w:rsidP="003A4F2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60165">
        <w:rPr>
          <w:rFonts w:ascii="Times New Roman" w:hAnsi="Times New Roman" w:cs="Times New Roman"/>
          <w:sz w:val="28"/>
          <w:szCs w:val="28"/>
        </w:rPr>
        <w:t>[</w:t>
      </w:r>
      <w:r w:rsidR="00D12ECB">
        <w:rPr>
          <w:rFonts w:ascii="Times New Roman" w:hAnsi="Times New Roman" w:cs="Times New Roman"/>
          <w:sz w:val="28"/>
          <w:szCs w:val="28"/>
        </w:rPr>
        <w:t>Article</w:t>
      </w:r>
      <w:r w:rsidR="00CB27C0">
        <w:rPr>
          <w:rFonts w:ascii="Times New Roman" w:hAnsi="Times New Roman" w:cs="Times New Roman"/>
          <w:sz w:val="28"/>
          <w:szCs w:val="28"/>
        </w:rPr>
        <w:t xml:space="preserve"> = 10,400</w:t>
      </w:r>
      <w:r w:rsidR="00292FBA">
        <w:rPr>
          <w:rFonts w:ascii="Times New Roman" w:hAnsi="Times New Roman" w:cs="Times New Roman"/>
          <w:sz w:val="28"/>
          <w:szCs w:val="28"/>
        </w:rPr>
        <w:t xml:space="preserve"> words; abstract = 100 words</w:t>
      </w:r>
      <w:r w:rsidR="00C60165">
        <w:rPr>
          <w:rFonts w:ascii="Times New Roman" w:hAnsi="Times New Roman" w:cs="Times New Roman"/>
          <w:sz w:val="28"/>
          <w:szCs w:val="28"/>
        </w:rPr>
        <w:t>]</w:t>
      </w:r>
    </w:p>
    <w:p w:rsidR="009E4FF4" w:rsidRDefault="009E4FF4" w:rsidP="003A4F23">
      <w:pPr>
        <w:spacing w:after="0"/>
        <w:jc w:val="both"/>
        <w:rPr>
          <w:rFonts w:ascii="Times New Roman" w:hAnsi="Times New Roman" w:cs="Times New Roman"/>
          <w:sz w:val="28"/>
          <w:szCs w:val="28"/>
        </w:rPr>
      </w:pPr>
    </w:p>
    <w:p w:rsidR="00B73BFF" w:rsidRDefault="00B73BFF" w:rsidP="003A4F23">
      <w:pPr>
        <w:spacing w:after="0"/>
        <w:jc w:val="both"/>
        <w:rPr>
          <w:rFonts w:ascii="Times New Roman" w:hAnsi="Times New Roman" w:cs="Times New Roman"/>
          <w:sz w:val="28"/>
          <w:szCs w:val="28"/>
        </w:rPr>
      </w:pPr>
    </w:p>
    <w:p w:rsidR="00B73BFF" w:rsidRPr="005C6E59" w:rsidRDefault="00B73BFF" w:rsidP="003A4F23">
      <w:pPr>
        <w:spacing w:after="0"/>
        <w:jc w:val="both"/>
        <w:rPr>
          <w:rFonts w:ascii="Times New Roman" w:hAnsi="Times New Roman" w:cs="Times New Roman"/>
          <w:sz w:val="28"/>
          <w:szCs w:val="28"/>
        </w:rPr>
      </w:pPr>
    </w:p>
    <w:sectPr w:rsidR="00B73BFF" w:rsidRPr="005C6E59" w:rsidSect="000C52F2">
      <w:head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FCB" w:rsidRDefault="00E26FCB" w:rsidP="001A331E">
      <w:pPr>
        <w:spacing w:after="0" w:line="240" w:lineRule="auto"/>
      </w:pPr>
      <w:r>
        <w:separator/>
      </w:r>
    </w:p>
  </w:endnote>
  <w:endnote w:type="continuationSeparator" w:id="0">
    <w:p w:rsidR="00E26FCB" w:rsidRDefault="00E26FCB" w:rsidP="001A331E">
      <w:pPr>
        <w:spacing w:after="0" w:line="240" w:lineRule="auto"/>
      </w:pPr>
      <w:r>
        <w:continuationSeparator/>
      </w:r>
    </w:p>
  </w:endnote>
  <w:endnote w:id="1">
    <w:p w:rsidR="00D143C7" w:rsidRPr="00D143C7" w:rsidRDefault="00D143C7" w:rsidP="00D143C7">
      <w:pPr>
        <w:pStyle w:val="EndnoteText"/>
        <w:spacing w:line="480" w:lineRule="auto"/>
        <w:rPr>
          <w:rFonts w:ascii="Times New Roman" w:hAnsi="Times New Roman" w:cs="Times New Roman"/>
          <w:sz w:val="28"/>
          <w:szCs w:val="28"/>
        </w:rPr>
      </w:pPr>
      <w:r w:rsidRPr="00D143C7">
        <w:rPr>
          <w:rFonts w:ascii="Times New Roman" w:hAnsi="Times New Roman" w:cs="Times New Roman"/>
          <w:sz w:val="28"/>
          <w:szCs w:val="28"/>
        </w:rPr>
        <w:t xml:space="preserve">*This article grew out of a seminar paper </w:t>
      </w:r>
      <w:r w:rsidR="00CB27C0">
        <w:rPr>
          <w:rFonts w:ascii="Times New Roman" w:hAnsi="Times New Roman" w:cs="Times New Roman"/>
          <w:sz w:val="28"/>
          <w:szCs w:val="28"/>
        </w:rPr>
        <w:t xml:space="preserve">delivered </w:t>
      </w:r>
      <w:r w:rsidRPr="00D143C7">
        <w:rPr>
          <w:rFonts w:ascii="Times New Roman" w:hAnsi="Times New Roman" w:cs="Times New Roman"/>
          <w:sz w:val="28"/>
          <w:szCs w:val="28"/>
        </w:rPr>
        <w:t xml:space="preserve">at the University of Southampton in November 2018 and I am grateful to all of those who attended on that occasion for their </w:t>
      </w:r>
      <w:r w:rsidR="00141ADD">
        <w:rPr>
          <w:rFonts w:ascii="Times New Roman" w:hAnsi="Times New Roman" w:cs="Times New Roman"/>
          <w:sz w:val="28"/>
          <w:szCs w:val="28"/>
        </w:rPr>
        <w:t xml:space="preserve">stimulating comments and </w:t>
      </w:r>
      <w:r w:rsidR="00CB27C0">
        <w:rPr>
          <w:rFonts w:ascii="Times New Roman" w:hAnsi="Times New Roman" w:cs="Times New Roman"/>
          <w:sz w:val="28"/>
          <w:szCs w:val="28"/>
        </w:rPr>
        <w:t>ques</w:t>
      </w:r>
      <w:r w:rsidRPr="00D143C7">
        <w:rPr>
          <w:rFonts w:ascii="Times New Roman" w:hAnsi="Times New Roman" w:cs="Times New Roman"/>
          <w:sz w:val="28"/>
          <w:szCs w:val="28"/>
        </w:rPr>
        <w:t xml:space="preserve">tions. I would also like to thank George Bernard, Peter Clarke, John Draisey and the two anonymous readers of the </w:t>
      </w:r>
      <w:r w:rsidRPr="00D143C7">
        <w:rPr>
          <w:rFonts w:ascii="Times New Roman" w:hAnsi="Times New Roman" w:cs="Times New Roman"/>
          <w:i/>
          <w:sz w:val="28"/>
          <w:szCs w:val="28"/>
        </w:rPr>
        <w:t>JEH</w:t>
      </w:r>
      <w:r w:rsidRPr="00D143C7">
        <w:rPr>
          <w:rFonts w:ascii="Times New Roman" w:hAnsi="Times New Roman" w:cs="Times New Roman"/>
          <w:sz w:val="28"/>
          <w:szCs w:val="28"/>
        </w:rPr>
        <w:t xml:space="preserve"> for reading the initial draft of the tex</w:t>
      </w:r>
      <w:r w:rsidR="00141ADD">
        <w:rPr>
          <w:rFonts w:ascii="Times New Roman" w:hAnsi="Times New Roman" w:cs="Times New Roman"/>
          <w:sz w:val="28"/>
          <w:szCs w:val="28"/>
        </w:rPr>
        <w:t xml:space="preserve">t and for making many extremely helpful </w:t>
      </w:r>
      <w:r w:rsidRPr="00D143C7">
        <w:rPr>
          <w:rFonts w:ascii="Times New Roman" w:hAnsi="Times New Roman" w:cs="Times New Roman"/>
          <w:sz w:val="28"/>
          <w:szCs w:val="28"/>
        </w:rPr>
        <w:t xml:space="preserve">suggestions. I am especially indebted to Jonathan Vage, who not only read and commented on the text, but was also generous enough to share his unrivalled knowledge of the West Country’s sixteenth-century </w:t>
      </w:r>
      <w:r>
        <w:rPr>
          <w:rFonts w:ascii="Times New Roman" w:hAnsi="Times New Roman" w:cs="Times New Roman"/>
          <w:sz w:val="28"/>
          <w:szCs w:val="28"/>
        </w:rPr>
        <w:t xml:space="preserve">clergy </w:t>
      </w:r>
      <w:r w:rsidRPr="00D143C7">
        <w:rPr>
          <w:rFonts w:ascii="Times New Roman" w:hAnsi="Times New Roman" w:cs="Times New Roman"/>
          <w:sz w:val="28"/>
          <w:szCs w:val="28"/>
        </w:rPr>
        <w:t xml:space="preserve">with me.      </w:t>
      </w:r>
    </w:p>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See, for example, A.</w:t>
      </w:r>
      <w:r w:rsidR="00654DC1">
        <w:rPr>
          <w:rFonts w:ascii="Times New Roman" w:hAnsi="Times New Roman" w:cs="Times New Roman"/>
          <w:sz w:val="28"/>
          <w:szCs w:val="28"/>
        </w:rPr>
        <w:t xml:space="preserve"> </w:t>
      </w:r>
      <w:r w:rsidRPr="00B73BFF">
        <w:rPr>
          <w:rFonts w:ascii="Times New Roman" w:hAnsi="Times New Roman" w:cs="Times New Roman"/>
          <w:sz w:val="28"/>
          <w:szCs w:val="28"/>
        </w:rPr>
        <w:t xml:space="preserve">F. Pollard, </w:t>
      </w:r>
      <w:r w:rsidRPr="00B73BFF">
        <w:rPr>
          <w:rFonts w:ascii="Times New Roman" w:hAnsi="Times New Roman" w:cs="Times New Roman"/>
          <w:i/>
          <w:sz w:val="28"/>
          <w:szCs w:val="28"/>
        </w:rPr>
        <w:t>The history of England from the accession of Edward VI to the death of Elizabeth, 1547-1603</w:t>
      </w:r>
      <w:r w:rsidR="00291BA3" w:rsidRPr="00B73BFF">
        <w:rPr>
          <w:rFonts w:ascii="Times New Roman" w:hAnsi="Times New Roman" w:cs="Times New Roman"/>
          <w:i/>
          <w:sz w:val="28"/>
          <w:szCs w:val="28"/>
        </w:rPr>
        <w:t>,</w:t>
      </w:r>
      <w:r w:rsidRPr="00B73BFF">
        <w:rPr>
          <w:rFonts w:ascii="Times New Roman" w:hAnsi="Times New Roman" w:cs="Times New Roman"/>
          <w:i/>
          <w:sz w:val="28"/>
          <w:szCs w:val="28"/>
        </w:rPr>
        <w:t xml:space="preserve"> </w:t>
      </w:r>
      <w:r w:rsidR="00291BA3" w:rsidRPr="00B73BFF">
        <w:rPr>
          <w:rFonts w:ascii="Times New Roman" w:hAnsi="Times New Roman" w:cs="Times New Roman"/>
          <w:sz w:val="28"/>
          <w:szCs w:val="28"/>
        </w:rPr>
        <w:t>London, 1911</w:t>
      </w:r>
      <w:r w:rsidRPr="00B73BFF">
        <w:rPr>
          <w:rFonts w:ascii="Times New Roman" w:hAnsi="Times New Roman" w:cs="Times New Roman"/>
          <w:sz w:val="28"/>
          <w:szCs w:val="28"/>
        </w:rPr>
        <w:t>, 26; and G.</w:t>
      </w:r>
      <w:r w:rsidR="00654DC1">
        <w:rPr>
          <w:rFonts w:ascii="Times New Roman" w:hAnsi="Times New Roman" w:cs="Times New Roman"/>
          <w:sz w:val="28"/>
          <w:szCs w:val="28"/>
        </w:rPr>
        <w:t xml:space="preserve"> </w:t>
      </w:r>
      <w:r w:rsidRPr="00B73BFF">
        <w:rPr>
          <w:rFonts w:ascii="Times New Roman" w:hAnsi="Times New Roman" w:cs="Times New Roman"/>
          <w:sz w:val="28"/>
          <w:szCs w:val="28"/>
        </w:rPr>
        <w:t xml:space="preserve">R. Elton, </w:t>
      </w:r>
      <w:r w:rsidRPr="00B73BFF">
        <w:rPr>
          <w:rFonts w:ascii="Times New Roman" w:hAnsi="Times New Roman" w:cs="Times New Roman"/>
          <w:i/>
          <w:sz w:val="28"/>
          <w:szCs w:val="28"/>
        </w:rPr>
        <w:t xml:space="preserve">Reform and </w:t>
      </w:r>
      <w:r w:rsidR="00291BA3" w:rsidRPr="00B73BFF">
        <w:rPr>
          <w:rFonts w:ascii="Times New Roman" w:hAnsi="Times New Roman" w:cs="Times New Roman"/>
          <w:i/>
          <w:sz w:val="28"/>
          <w:szCs w:val="28"/>
        </w:rPr>
        <w:t>Reformation: England, 1509-1558</w:t>
      </w:r>
      <w:r w:rsidR="00291BA3" w:rsidRPr="00B73BFF">
        <w:rPr>
          <w:rFonts w:ascii="Times New Roman" w:hAnsi="Times New Roman" w:cs="Times New Roman"/>
          <w:sz w:val="28"/>
          <w:szCs w:val="28"/>
        </w:rPr>
        <w:t>, London, 1977</w:t>
      </w:r>
      <w:r w:rsidRPr="00B73BFF">
        <w:rPr>
          <w:rFonts w:ascii="Times New Roman" w:hAnsi="Times New Roman" w:cs="Times New Roman"/>
          <w:sz w:val="28"/>
          <w:szCs w:val="28"/>
        </w:rPr>
        <w:t>, 347.</w:t>
      </w:r>
    </w:p>
  </w:endnote>
  <w:endnote w:id="2">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See, for example, W.</w:t>
      </w:r>
      <w:r w:rsidR="00654DC1">
        <w:rPr>
          <w:rFonts w:ascii="Times New Roman" w:hAnsi="Times New Roman" w:cs="Times New Roman"/>
          <w:sz w:val="28"/>
          <w:szCs w:val="28"/>
        </w:rPr>
        <w:t xml:space="preserve"> </w:t>
      </w:r>
      <w:r w:rsidRPr="00B73BFF">
        <w:rPr>
          <w:rFonts w:ascii="Times New Roman" w:hAnsi="Times New Roman" w:cs="Times New Roman"/>
          <w:sz w:val="28"/>
          <w:szCs w:val="28"/>
        </w:rPr>
        <w:t xml:space="preserve">K. Jordan, </w:t>
      </w:r>
      <w:r w:rsidR="00291BA3" w:rsidRPr="00B73BFF">
        <w:rPr>
          <w:rFonts w:ascii="Times New Roman" w:hAnsi="Times New Roman" w:cs="Times New Roman"/>
          <w:i/>
          <w:sz w:val="28"/>
          <w:szCs w:val="28"/>
        </w:rPr>
        <w:t>Edward VI: t</w:t>
      </w:r>
      <w:r w:rsidRPr="00B73BFF">
        <w:rPr>
          <w:rFonts w:ascii="Times New Roman" w:hAnsi="Times New Roman" w:cs="Times New Roman"/>
          <w:i/>
          <w:sz w:val="28"/>
          <w:szCs w:val="28"/>
        </w:rPr>
        <w:t>he young king</w:t>
      </w:r>
      <w:r w:rsidR="00291BA3" w:rsidRPr="00B73BFF">
        <w:rPr>
          <w:rFonts w:ascii="Times New Roman" w:hAnsi="Times New Roman" w:cs="Times New Roman"/>
          <w:i/>
          <w:sz w:val="28"/>
          <w:szCs w:val="28"/>
        </w:rPr>
        <w:t>,</w:t>
      </w:r>
      <w:r w:rsidRPr="00B73BFF">
        <w:rPr>
          <w:rFonts w:ascii="Times New Roman" w:hAnsi="Times New Roman" w:cs="Times New Roman"/>
          <w:i/>
          <w:sz w:val="28"/>
          <w:szCs w:val="28"/>
        </w:rPr>
        <w:t xml:space="preserve"> </w:t>
      </w:r>
      <w:r w:rsidR="00291BA3" w:rsidRPr="00B73BFF">
        <w:rPr>
          <w:rFonts w:ascii="Times New Roman" w:hAnsi="Times New Roman" w:cs="Times New Roman"/>
          <w:sz w:val="28"/>
          <w:szCs w:val="28"/>
        </w:rPr>
        <w:t>London, 1968</w:t>
      </w:r>
      <w:r w:rsidRPr="00B73BFF">
        <w:rPr>
          <w:rFonts w:ascii="Times New Roman" w:hAnsi="Times New Roman" w:cs="Times New Roman"/>
          <w:sz w:val="28"/>
          <w:szCs w:val="28"/>
        </w:rPr>
        <w:t>, 453.</w:t>
      </w:r>
    </w:p>
  </w:endnote>
  <w:endnote w:id="3">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See, for example, A.</w:t>
      </w:r>
      <w:r w:rsidR="00654DC1">
        <w:rPr>
          <w:rFonts w:ascii="Times New Roman" w:hAnsi="Times New Roman" w:cs="Times New Roman"/>
          <w:sz w:val="28"/>
          <w:szCs w:val="28"/>
        </w:rPr>
        <w:t xml:space="preserve"> </w:t>
      </w:r>
      <w:r w:rsidRPr="00B73BFF">
        <w:rPr>
          <w:rFonts w:ascii="Times New Roman" w:hAnsi="Times New Roman" w:cs="Times New Roman"/>
          <w:sz w:val="28"/>
          <w:szCs w:val="28"/>
        </w:rPr>
        <w:t xml:space="preserve">F. Pollard, </w:t>
      </w:r>
      <w:r w:rsidRPr="00B73BFF">
        <w:rPr>
          <w:rFonts w:ascii="Times New Roman" w:hAnsi="Times New Roman" w:cs="Times New Roman"/>
          <w:i/>
          <w:sz w:val="28"/>
          <w:szCs w:val="28"/>
        </w:rPr>
        <w:t>England under Protector Somerset: an e</w:t>
      </w:r>
      <w:r w:rsidR="00291BA3" w:rsidRPr="00B73BFF">
        <w:rPr>
          <w:rFonts w:ascii="Times New Roman" w:hAnsi="Times New Roman" w:cs="Times New Roman"/>
          <w:i/>
          <w:sz w:val="28"/>
          <w:szCs w:val="28"/>
        </w:rPr>
        <w:t>ssay</w:t>
      </w:r>
      <w:r w:rsidR="00291BA3" w:rsidRPr="00B73BFF">
        <w:rPr>
          <w:rFonts w:ascii="Times New Roman" w:hAnsi="Times New Roman" w:cs="Times New Roman"/>
          <w:sz w:val="28"/>
          <w:szCs w:val="28"/>
        </w:rPr>
        <w:t xml:space="preserve">, </w:t>
      </w:r>
      <w:r w:rsidRPr="00B73BFF">
        <w:rPr>
          <w:rFonts w:ascii="Times New Roman" w:hAnsi="Times New Roman" w:cs="Times New Roman"/>
          <w:sz w:val="28"/>
          <w:szCs w:val="28"/>
        </w:rPr>
        <w:t>19</w:t>
      </w:r>
      <w:r w:rsidR="00291BA3" w:rsidRPr="00B73BFF">
        <w:rPr>
          <w:rFonts w:ascii="Times New Roman" w:hAnsi="Times New Roman" w:cs="Times New Roman"/>
          <w:sz w:val="28"/>
          <w:szCs w:val="28"/>
        </w:rPr>
        <w:t>00, New York, 1966 edn</w:t>
      </w:r>
      <w:r w:rsidR="00292FBA">
        <w:rPr>
          <w:rFonts w:ascii="Times New Roman" w:hAnsi="Times New Roman" w:cs="Times New Roman"/>
          <w:sz w:val="28"/>
          <w:szCs w:val="28"/>
        </w:rPr>
        <w:t>, 239; D.</w:t>
      </w:r>
      <w:r w:rsidRPr="00B73BFF">
        <w:rPr>
          <w:rFonts w:ascii="Times New Roman" w:hAnsi="Times New Roman" w:cs="Times New Roman"/>
          <w:sz w:val="28"/>
          <w:szCs w:val="28"/>
        </w:rPr>
        <w:t xml:space="preserve"> Loades, </w:t>
      </w:r>
      <w:r w:rsidRPr="00B73BFF">
        <w:rPr>
          <w:rFonts w:ascii="Times New Roman" w:hAnsi="Times New Roman" w:cs="Times New Roman"/>
          <w:i/>
          <w:sz w:val="28"/>
          <w:szCs w:val="28"/>
        </w:rPr>
        <w:t>Politics and the nation, 1450-1660: obedience, resistance and public o</w:t>
      </w:r>
      <w:r w:rsidR="00291BA3" w:rsidRPr="00B73BFF">
        <w:rPr>
          <w:rFonts w:ascii="Times New Roman" w:hAnsi="Times New Roman" w:cs="Times New Roman"/>
          <w:i/>
          <w:sz w:val="28"/>
          <w:szCs w:val="28"/>
        </w:rPr>
        <w:t>rder</w:t>
      </w:r>
      <w:r w:rsidR="00291BA3" w:rsidRPr="00B73BFF">
        <w:rPr>
          <w:rFonts w:ascii="Times New Roman" w:hAnsi="Times New Roman" w:cs="Times New Roman"/>
          <w:sz w:val="28"/>
          <w:szCs w:val="28"/>
        </w:rPr>
        <w:t>, Brighton, 1974</w:t>
      </w:r>
      <w:r w:rsidRPr="00B73BFF">
        <w:rPr>
          <w:rFonts w:ascii="Times New Roman" w:hAnsi="Times New Roman" w:cs="Times New Roman"/>
          <w:sz w:val="28"/>
          <w:szCs w:val="28"/>
        </w:rPr>
        <w:t>, 205; and C.</w:t>
      </w:r>
      <w:r w:rsidR="00654DC1">
        <w:rPr>
          <w:rFonts w:ascii="Times New Roman" w:hAnsi="Times New Roman" w:cs="Times New Roman"/>
          <w:sz w:val="28"/>
          <w:szCs w:val="28"/>
        </w:rPr>
        <w:t xml:space="preserve"> </w:t>
      </w:r>
      <w:r w:rsidRPr="00B73BFF">
        <w:rPr>
          <w:rFonts w:ascii="Times New Roman" w:hAnsi="Times New Roman" w:cs="Times New Roman"/>
          <w:sz w:val="28"/>
          <w:szCs w:val="28"/>
        </w:rPr>
        <w:t>S.</w:t>
      </w:r>
      <w:r w:rsidR="00654DC1">
        <w:rPr>
          <w:rFonts w:ascii="Times New Roman" w:hAnsi="Times New Roman" w:cs="Times New Roman"/>
          <w:sz w:val="28"/>
          <w:szCs w:val="28"/>
        </w:rPr>
        <w:t xml:space="preserve"> </w:t>
      </w:r>
      <w:r w:rsidRPr="00B73BFF">
        <w:rPr>
          <w:rFonts w:ascii="Times New Roman" w:hAnsi="Times New Roman" w:cs="Times New Roman"/>
          <w:sz w:val="28"/>
          <w:szCs w:val="28"/>
        </w:rPr>
        <w:t xml:space="preserve">L. Davies, </w:t>
      </w:r>
      <w:r w:rsidRPr="00B73BFF">
        <w:rPr>
          <w:rFonts w:ascii="Times New Roman" w:hAnsi="Times New Roman" w:cs="Times New Roman"/>
          <w:i/>
          <w:sz w:val="28"/>
          <w:szCs w:val="28"/>
        </w:rPr>
        <w:t>Peace, pri</w:t>
      </w:r>
      <w:r w:rsidR="00291BA3" w:rsidRPr="00B73BFF">
        <w:rPr>
          <w:rFonts w:ascii="Times New Roman" w:hAnsi="Times New Roman" w:cs="Times New Roman"/>
          <w:i/>
          <w:sz w:val="28"/>
          <w:szCs w:val="28"/>
        </w:rPr>
        <w:t>nt and Protestantism, 1450-1558</w:t>
      </w:r>
      <w:r w:rsidR="00F957AB">
        <w:rPr>
          <w:rFonts w:ascii="Times New Roman" w:hAnsi="Times New Roman" w:cs="Times New Roman"/>
          <w:sz w:val="28"/>
          <w:szCs w:val="28"/>
        </w:rPr>
        <w:t>, London, 1984 ed</w:t>
      </w:r>
      <w:r w:rsidR="00291BA3" w:rsidRPr="00B73BFF">
        <w:rPr>
          <w:rFonts w:ascii="Times New Roman" w:hAnsi="Times New Roman" w:cs="Times New Roman"/>
          <w:sz w:val="28"/>
          <w:szCs w:val="28"/>
        </w:rPr>
        <w:t>n</w:t>
      </w:r>
      <w:r w:rsidRPr="00B73BFF">
        <w:rPr>
          <w:rFonts w:ascii="Times New Roman" w:hAnsi="Times New Roman" w:cs="Times New Roman"/>
          <w:sz w:val="28"/>
          <w:szCs w:val="28"/>
        </w:rPr>
        <w:t>, 275, 279.</w:t>
      </w:r>
    </w:p>
  </w:endnote>
  <w:endnote w:id="4">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See, for example, A.</w:t>
      </w:r>
      <w:r w:rsidR="00F957AB">
        <w:rPr>
          <w:rFonts w:ascii="Times New Roman" w:hAnsi="Times New Roman" w:cs="Times New Roman"/>
          <w:sz w:val="28"/>
          <w:szCs w:val="28"/>
        </w:rPr>
        <w:t xml:space="preserve"> </w:t>
      </w:r>
      <w:r w:rsidRPr="00B73BFF">
        <w:rPr>
          <w:rFonts w:ascii="Times New Roman" w:hAnsi="Times New Roman" w:cs="Times New Roman"/>
          <w:sz w:val="28"/>
          <w:szCs w:val="28"/>
        </w:rPr>
        <w:t xml:space="preserve">G. Dickens, </w:t>
      </w:r>
      <w:r w:rsidR="00291BA3" w:rsidRPr="00B73BFF">
        <w:rPr>
          <w:rFonts w:ascii="Times New Roman" w:hAnsi="Times New Roman" w:cs="Times New Roman"/>
          <w:i/>
          <w:sz w:val="28"/>
          <w:szCs w:val="28"/>
        </w:rPr>
        <w:t>The English Reformation</w:t>
      </w:r>
      <w:r w:rsidR="00291BA3" w:rsidRPr="00B73BFF">
        <w:rPr>
          <w:rFonts w:ascii="Times New Roman" w:hAnsi="Times New Roman" w:cs="Times New Roman"/>
          <w:sz w:val="28"/>
          <w:szCs w:val="28"/>
        </w:rPr>
        <w:t>, London, 1964</w:t>
      </w:r>
      <w:r w:rsidRPr="00B73BFF">
        <w:rPr>
          <w:rFonts w:ascii="Times New Roman" w:hAnsi="Times New Roman" w:cs="Times New Roman"/>
          <w:sz w:val="28"/>
          <w:szCs w:val="28"/>
        </w:rPr>
        <w:t>, 11 and 50.</w:t>
      </w:r>
    </w:p>
  </w:endnote>
  <w:endnote w:id="5">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See, for example, W. Blake, ‘The rebellion of Cornwall and Devon in 1549’, </w:t>
      </w:r>
      <w:r w:rsidRPr="00B73BFF">
        <w:rPr>
          <w:rFonts w:ascii="Times New Roman" w:hAnsi="Times New Roman" w:cs="Times New Roman"/>
          <w:i/>
          <w:sz w:val="28"/>
          <w:szCs w:val="28"/>
        </w:rPr>
        <w:t>Journal of the Royal Institute of Cornwall</w:t>
      </w:r>
      <w:r w:rsidRPr="00B73BFF">
        <w:rPr>
          <w:rFonts w:ascii="Times New Roman" w:hAnsi="Times New Roman" w:cs="Times New Roman"/>
          <w:sz w:val="28"/>
          <w:szCs w:val="28"/>
        </w:rPr>
        <w:t>, 18 (1910), 147-96 and 300-38, 325.</w:t>
      </w:r>
    </w:p>
  </w:endnote>
  <w:endnote w:id="6">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J. Youings, ‘The south western rebellion of 1549’, </w:t>
      </w:r>
      <w:r w:rsidRPr="00B73BFF">
        <w:rPr>
          <w:rFonts w:ascii="Times New Roman" w:hAnsi="Times New Roman" w:cs="Times New Roman"/>
          <w:i/>
          <w:sz w:val="28"/>
          <w:szCs w:val="28"/>
        </w:rPr>
        <w:t>Southern History</w:t>
      </w:r>
      <w:r w:rsidRPr="00B73BFF">
        <w:rPr>
          <w:rFonts w:ascii="Times New Roman" w:hAnsi="Times New Roman" w:cs="Times New Roman"/>
          <w:sz w:val="28"/>
          <w:szCs w:val="28"/>
        </w:rPr>
        <w:t>, 1 (1979), 99-122, 120.</w:t>
      </w:r>
    </w:p>
  </w:endnote>
  <w:endnote w:id="7">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J. Youings, </w:t>
      </w:r>
      <w:r w:rsidRPr="00B73BFF">
        <w:rPr>
          <w:rFonts w:ascii="Times New Roman" w:hAnsi="Times New Roman" w:cs="Times New Roman"/>
          <w:i/>
          <w:sz w:val="28"/>
          <w:szCs w:val="28"/>
        </w:rPr>
        <w:t>Social history of Britain: sixteenth century England</w:t>
      </w:r>
      <w:r w:rsidR="00291BA3" w:rsidRPr="00B73BFF">
        <w:rPr>
          <w:rFonts w:ascii="Times New Roman" w:hAnsi="Times New Roman" w:cs="Times New Roman"/>
          <w:sz w:val="28"/>
          <w:szCs w:val="28"/>
        </w:rPr>
        <w:t xml:space="preserve">, </w:t>
      </w:r>
      <w:r w:rsidRPr="00B73BFF">
        <w:rPr>
          <w:rFonts w:ascii="Times New Roman" w:hAnsi="Times New Roman" w:cs="Times New Roman"/>
          <w:sz w:val="28"/>
          <w:szCs w:val="28"/>
        </w:rPr>
        <w:t>Londo</w:t>
      </w:r>
      <w:r w:rsidR="00291BA3" w:rsidRPr="00B73BFF">
        <w:rPr>
          <w:rFonts w:ascii="Times New Roman" w:hAnsi="Times New Roman" w:cs="Times New Roman"/>
          <w:sz w:val="28"/>
          <w:szCs w:val="28"/>
        </w:rPr>
        <w:t>n, 1984</w:t>
      </w:r>
      <w:r w:rsidRPr="00B73BFF">
        <w:rPr>
          <w:rFonts w:ascii="Times New Roman" w:hAnsi="Times New Roman" w:cs="Times New Roman"/>
          <w:sz w:val="28"/>
          <w:szCs w:val="28"/>
        </w:rPr>
        <w:t xml:space="preserve">, 213-14. </w:t>
      </w:r>
    </w:p>
  </w:endnote>
  <w:endnote w:id="8">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A.</w:t>
      </w:r>
      <w:r w:rsidR="00F957AB">
        <w:rPr>
          <w:rFonts w:ascii="Times New Roman" w:hAnsi="Times New Roman" w:cs="Times New Roman"/>
          <w:sz w:val="28"/>
          <w:szCs w:val="28"/>
        </w:rPr>
        <w:t xml:space="preserve"> </w:t>
      </w:r>
      <w:r w:rsidRPr="00B73BFF">
        <w:rPr>
          <w:rFonts w:ascii="Times New Roman" w:hAnsi="Times New Roman" w:cs="Times New Roman"/>
          <w:sz w:val="28"/>
          <w:szCs w:val="28"/>
        </w:rPr>
        <w:t>R. Greenwood, ‘A study of the rebel petitions of 1549’</w:t>
      </w:r>
      <w:r w:rsidR="00291BA3" w:rsidRPr="00B73BFF">
        <w:rPr>
          <w:rFonts w:ascii="Times New Roman" w:hAnsi="Times New Roman" w:cs="Times New Roman"/>
          <w:sz w:val="28"/>
          <w:szCs w:val="28"/>
        </w:rPr>
        <w:t xml:space="preserve">, </w:t>
      </w:r>
      <w:r w:rsidRPr="00B73BFF">
        <w:rPr>
          <w:rFonts w:ascii="Times New Roman" w:hAnsi="Times New Roman" w:cs="Times New Roman"/>
          <w:sz w:val="28"/>
          <w:szCs w:val="28"/>
        </w:rPr>
        <w:t>unpubl. PhD diss.</w:t>
      </w:r>
      <w:r w:rsidR="00291BA3" w:rsidRPr="00B73BFF">
        <w:rPr>
          <w:rFonts w:ascii="Times New Roman" w:hAnsi="Times New Roman" w:cs="Times New Roman"/>
          <w:sz w:val="28"/>
          <w:szCs w:val="28"/>
        </w:rPr>
        <w:t xml:space="preserve"> Manchester 1990</w:t>
      </w:r>
      <w:r w:rsidRPr="00B73BFF">
        <w:rPr>
          <w:rFonts w:ascii="Times New Roman" w:hAnsi="Times New Roman" w:cs="Times New Roman"/>
          <w:sz w:val="28"/>
          <w:szCs w:val="28"/>
        </w:rPr>
        <w:t>.</w:t>
      </w:r>
    </w:p>
  </w:endnote>
  <w:endnote w:id="9">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00110625">
        <w:rPr>
          <w:rFonts w:ascii="Times New Roman" w:hAnsi="Times New Roman" w:cs="Times New Roman"/>
          <w:sz w:val="28"/>
          <w:szCs w:val="28"/>
        </w:rPr>
        <w:t xml:space="preserve"> Ibid.</w:t>
      </w:r>
      <w:r w:rsidR="00861B1B">
        <w:rPr>
          <w:rFonts w:ascii="Times New Roman" w:hAnsi="Times New Roman" w:cs="Times New Roman"/>
          <w:sz w:val="28"/>
          <w:szCs w:val="28"/>
        </w:rPr>
        <w:t xml:space="preserve"> 16, 76-</w:t>
      </w:r>
      <w:r w:rsidRPr="00B73BFF">
        <w:rPr>
          <w:rFonts w:ascii="Times New Roman" w:hAnsi="Times New Roman" w:cs="Times New Roman"/>
          <w:sz w:val="28"/>
          <w:szCs w:val="28"/>
        </w:rPr>
        <w:t>7, 89, 123.</w:t>
      </w:r>
    </w:p>
  </w:endnote>
  <w:endnote w:id="10">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Ibid</w:t>
      </w:r>
      <w:r w:rsidR="00272C2E" w:rsidRPr="00B73BFF">
        <w:rPr>
          <w:rFonts w:ascii="Times New Roman" w:hAnsi="Times New Roman" w:cs="Times New Roman"/>
          <w:sz w:val="28"/>
          <w:szCs w:val="28"/>
        </w:rPr>
        <w:t>.</w:t>
      </w:r>
      <w:r w:rsidR="00861B1B">
        <w:rPr>
          <w:rFonts w:ascii="Times New Roman" w:hAnsi="Times New Roman" w:cs="Times New Roman"/>
          <w:sz w:val="28"/>
          <w:szCs w:val="28"/>
        </w:rPr>
        <w:t xml:space="preserve"> 76 (quotation), 98-</w:t>
      </w:r>
      <w:r w:rsidRPr="00B73BFF">
        <w:rPr>
          <w:rFonts w:ascii="Times New Roman" w:hAnsi="Times New Roman" w:cs="Times New Roman"/>
          <w:sz w:val="28"/>
          <w:szCs w:val="28"/>
        </w:rPr>
        <w:t>9.</w:t>
      </w:r>
    </w:p>
  </w:endnote>
  <w:endnote w:id="11">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Ibid</w:t>
      </w:r>
      <w:r w:rsidR="00272C2E" w:rsidRPr="00B73BFF">
        <w:rPr>
          <w:rFonts w:ascii="Times New Roman" w:hAnsi="Times New Roman" w:cs="Times New Roman"/>
          <w:sz w:val="28"/>
          <w:szCs w:val="28"/>
        </w:rPr>
        <w:t>.</w:t>
      </w:r>
      <w:r w:rsidR="00861B1B">
        <w:rPr>
          <w:rFonts w:ascii="Times New Roman" w:hAnsi="Times New Roman" w:cs="Times New Roman"/>
          <w:sz w:val="28"/>
          <w:szCs w:val="28"/>
        </w:rPr>
        <w:t xml:space="preserve"> 76 (quotation), 121-</w:t>
      </w:r>
      <w:r w:rsidRPr="00B73BFF">
        <w:rPr>
          <w:rFonts w:ascii="Times New Roman" w:hAnsi="Times New Roman" w:cs="Times New Roman"/>
          <w:sz w:val="28"/>
          <w:szCs w:val="28"/>
        </w:rPr>
        <w:t>28.</w:t>
      </w:r>
    </w:p>
  </w:endnote>
  <w:endnote w:id="12">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Youings, ‘South western rebellion’, 120.</w:t>
      </w:r>
    </w:p>
  </w:endnote>
  <w:endnote w:id="13">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A. Fletcher and D. MacCulloch, </w:t>
      </w:r>
      <w:r w:rsidRPr="00B73BFF">
        <w:rPr>
          <w:rFonts w:ascii="Times New Roman" w:hAnsi="Times New Roman" w:cs="Times New Roman"/>
          <w:i/>
          <w:sz w:val="28"/>
          <w:szCs w:val="28"/>
        </w:rPr>
        <w:t>Tudor rebellions</w:t>
      </w:r>
      <w:r w:rsidR="00291BA3" w:rsidRPr="00B73BFF">
        <w:rPr>
          <w:rFonts w:ascii="Times New Roman" w:hAnsi="Times New Roman" w:cs="Times New Roman"/>
          <w:sz w:val="28"/>
          <w:szCs w:val="28"/>
        </w:rPr>
        <w:t>, London, 1997</w:t>
      </w:r>
      <w:r w:rsidRPr="00B73BFF">
        <w:rPr>
          <w:rFonts w:ascii="Times New Roman" w:hAnsi="Times New Roman" w:cs="Times New Roman"/>
          <w:sz w:val="28"/>
          <w:szCs w:val="28"/>
        </w:rPr>
        <w:t xml:space="preserve">, 58; and Dickens, </w:t>
      </w:r>
      <w:r w:rsidRPr="00B73BFF">
        <w:rPr>
          <w:rFonts w:ascii="Times New Roman" w:hAnsi="Times New Roman" w:cs="Times New Roman"/>
          <w:i/>
          <w:sz w:val="28"/>
          <w:szCs w:val="28"/>
        </w:rPr>
        <w:t>English Reformation</w:t>
      </w:r>
      <w:r w:rsidRPr="00B73BFF">
        <w:rPr>
          <w:rFonts w:ascii="Times New Roman" w:hAnsi="Times New Roman" w:cs="Times New Roman"/>
          <w:sz w:val="28"/>
          <w:szCs w:val="28"/>
        </w:rPr>
        <w:t>, 73.</w:t>
      </w:r>
    </w:p>
  </w:endnote>
  <w:endnote w:id="14">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F. Rose-Troup, </w:t>
      </w:r>
      <w:r w:rsidRPr="00B73BFF">
        <w:rPr>
          <w:rFonts w:ascii="Times New Roman" w:hAnsi="Times New Roman" w:cs="Times New Roman"/>
          <w:i/>
          <w:sz w:val="28"/>
          <w:szCs w:val="28"/>
        </w:rPr>
        <w:t>The western rebellion of 1549: an account of the insurrections in Devonshire and Cornwall against religious innovations in the r</w:t>
      </w:r>
      <w:r w:rsidR="00291BA3" w:rsidRPr="00B73BFF">
        <w:rPr>
          <w:rFonts w:ascii="Times New Roman" w:hAnsi="Times New Roman" w:cs="Times New Roman"/>
          <w:i/>
          <w:sz w:val="28"/>
          <w:szCs w:val="28"/>
        </w:rPr>
        <w:t>eign of Edward VI</w:t>
      </w:r>
      <w:r w:rsidR="00291BA3" w:rsidRPr="00B73BFF">
        <w:rPr>
          <w:rFonts w:ascii="Times New Roman" w:hAnsi="Times New Roman" w:cs="Times New Roman"/>
          <w:sz w:val="28"/>
          <w:szCs w:val="28"/>
        </w:rPr>
        <w:t>, London, 1913</w:t>
      </w:r>
      <w:r w:rsidRPr="00B73BFF">
        <w:rPr>
          <w:rFonts w:ascii="Times New Roman" w:hAnsi="Times New Roman" w:cs="Times New Roman"/>
          <w:sz w:val="28"/>
          <w:szCs w:val="28"/>
        </w:rPr>
        <w:t>, 497-501.</w:t>
      </w:r>
    </w:p>
  </w:endnote>
  <w:endnote w:id="15">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Rose-Troup, </w:t>
      </w:r>
      <w:r w:rsidRPr="00B73BFF">
        <w:rPr>
          <w:rFonts w:ascii="Times New Roman" w:hAnsi="Times New Roman" w:cs="Times New Roman"/>
          <w:i/>
          <w:sz w:val="28"/>
          <w:szCs w:val="28"/>
        </w:rPr>
        <w:t>Western rebellion</w:t>
      </w:r>
      <w:r w:rsidRPr="00B73BFF">
        <w:rPr>
          <w:rFonts w:ascii="Times New Roman" w:hAnsi="Times New Roman" w:cs="Times New Roman"/>
          <w:sz w:val="28"/>
          <w:szCs w:val="28"/>
        </w:rPr>
        <w:t>, 292.</w:t>
      </w:r>
    </w:p>
  </w:endnote>
  <w:endnote w:id="16">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Ibid</w:t>
      </w:r>
      <w:r w:rsidR="00272C2E" w:rsidRPr="00B73BFF">
        <w:rPr>
          <w:rFonts w:ascii="Times New Roman" w:hAnsi="Times New Roman" w:cs="Times New Roman"/>
          <w:sz w:val="28"/>
          <w:szCs w:val="28"/>
        </w:rPr>
        <w:t>.</w:t>
      </w:r>
      <w:r w:rsidRPr="00B73BFF">
        <w:rPr>
          <w:rFonts w:ascii="Times New Roman" w:hAnsi="Times New Roman" w:cs="Times New Roman"/>
          <w:sz w:val="28"/>
          <w:szCs w:val="28"/>
        </w:rPr>
        <w:t xml:space="preserve"> 337, note 1.</w:t>
      </w:r>
    </w:p>
  </w:endnote>
  <w:endnote w:id="17">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00272C2E" w:rsidRPr="00B73BFF">
        <w:rPr>
          <w:rFonts w:ascii="Times New Roman" w:hAnsi="Times New Roman" w:cs="Times New Roman"/>
          <w:sz w:val="28"/>
          <w:szCs w:val="28"/>
        </w:rPr>
        <w:t xml:space="preserve"> Ibid.</w:t>
      </w:r>
      <w:r w:rsidRPr="00B73BFF">
        <w:rPr>
          <w:rFonts w:ascii="Times New Roman" w:hAnsi="Times New Roman" w:cs="Times New Roman"/>
          <w:sz w:val="28"/>
          <w:szCs w:val="28"/>
        </w:rPr>
        <w:t xml:space="preserve"> and, for the original ballad, see BL, Anon., ‘Ballad on the Defeat of </w:t>
      </w:r>
      <w:r w:rsidR="000F5FE8">
        <w:rPr>
          <w:rFonts w:ascii="Times New Roman" w:hAnsi="Times New Roman" w:cs="Times New Roman"/>
          <w:sz w:val="28"/>
          <w:szCs w:val="28"/>
        </w:rPr>
        <w:t xml:space="preserve">the Devon and Cornwall Rebels’, </w:t>
      </w:r>
      <w:r w:rsidRPr="00B73BFF">
        <w:rPr>
          <w:rFonts w:ascii="Times New Roman" w:hAnsi="Times New Roman" w:cs="Times New Roman"/>
          <w:sz w:val="28"/>
          <w:szCs w:val="28"/>
        </w:rPr>
        <w:t xml:space="preserve">single sheet ballad, </w:t>
      </w:r>
      <w:r w:rsidR="00291BA3" w:rsidRPr="00B73BFF">
        <w:rPr>
          <w:rFonts w:ascii="Times New Roman" w:hAnsi="Times New Roman" w:cs="Times New Roman"/>
          <w:sz w:val="28"/>
          <w:szCs w:val="28"/>
        </w:rPr>
        <w:t>n</w:t>
      </w:r>
      <w:r w:rsidR="000F5FE8">
        <w:rPr>
          <w:rFonts w:ascii="Times New Roman" w:hAnsi="Times New Roman" w:cs="Times New Roman"/>
          <w:sz w:val="28"/>
          <w:szCs w:val="28"/>
        </w:rPr>
        <w:t>o date or place of publication (</w:t>
      </w:r>
      <w:r w:rsidR="00291BA3" w:rsidRPr="00B73BFF">
        <w:rPr>
          <w:rFonts w:ascii="Times New Roman" w:hAnsi="Times New Roman" w:cs="Times New Roman"/>
          <w:i/>
          <w:sz w:val="28"/>
          <w:szCs w:val="28"/>
        </w:rPr>
        <w:t>RSTC</w:t>
      </w:r>
      <w:r w:rsidR="000E341F">
        <w:rPr>
          <w:rFonts w:ascii="Times New Roman" w:hAnsi="Times New Roman" w:cs="Times New Roman"/>
          <w:sz w:val="28"/>
          <w:szCs w:val="28"/>
        </w:rPr>
        <w:t>, 6795</w:t>
      </w:r>
      <w:r w:rsidR="000F5FE8">
        <w:rPr>
          <w:rFonts w:ascii="Times New Roman" w:hAnsi="Times New Roman" w:cs="Times New Roman"/>
          <w:sz w:val="28"/>
          <w:szCs w:val="28"/>
        </w:rPr>
        <w:t>)</w:t>
      </w:r>
      <w:r w:rsidR="000E341F">
        <w:rPr>
          <w:rFonts w:ascii="Times New Roman" w:hAnsi="Times New Roman" w:cs="Times New Roman"/>
          <w:sz w:val="28"/>
          <w:szCs w:val="28"/>
        </w:rPr>
        <w:t>.</w:t>
      </w:r>
      <w:r w:rsidRPr="00B73BFF">
        <w:rPr>
          <w:rFonts w:ascii="Times New Roman" w:hAnsi="Times New Roman" w:cs="Times New Roman"/>
          <w:sz w:val="28"/>
          <w:szCs w:val="28"/>
        </w:rPr>
        <w:t xml:space="preserve"> </w:t>
      </w:r>
    </w:p>
  </w:endnote>
  <w:endnote w:id="18">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Devon Heritage Centre, </w:t>
      </w:r>
      <w:r w:rsidR="00581E77" w:rsidRPr="00B73BFF">
        <w:rPr>
          <w:rFonts w:ascii="Times New Roman" w:hAnsi="Times New Roman" w:cs="Times New Roman"/>
          <w:sz w:val="28"/>
          <w:szCs w:val="28"/>
        </w:rPr>
        <w:t>Exeter</w:t>
      </w:r>
      <w:r w:rsidR="001243E3" w:rsidRPr="00B73BFF">
        <w:rPr>
          <w:rFonts w:ascii="Times New Roman" w:hAnsi="Times New Roman" w:cs="Times New Roman"/>
          <w:sz w:val="28"/>
          <w:szCs w:val="28"/>
        </w:rPr>
        <w:t xml:space="preserve"> (hereinafter cited as DHC)</w:t>
      </w:r>
      <w:r w:rsidRPr="00B73BFF">
        <w:rPr>
          <w:rFonts w:ascii="Times New Roman" w:hAnsi="Times New Roman" w:cs="Times New Roman"/>
          <w:sz w:val="28"/>
          <w:szCs w:val="28"/>
        </w:rPr>
        <w:t xml:space="preserve">, Chanter 14 (Bishop John Veysey’s Register, Volume I, 1519-51). </w:t>
      </w:r>
    </w:p>
  </w:endnote>
  <w:endnote w:id="19">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Ibid</w:t>
      </w:r>
      <w:r w:rsidR="00272C2E" w:rsidRPr="00B73BFF">
        <w:rPr>
          <w:rFonts w:ascii="Times New Roman" w:hAnsi="Times New Roman" w:cs="Times New Roman"/>
          <w:sz w:val="28"/>
          <w:szCs w:val="28"/>
        </w:rPr>
        <w:t>.</w:t>
      </w:r>
      <w:r w:rsidRPr="00B73BFF">
        <w:rPr>
          <w:rFonts w:ascii="Times New Roman" w:hAnsi="Times New Roman" w:cs="Times New Roman"/>
          <w:sz w:val="28"/>
          <w:szCs w:val="28"/>
        </w:rPr>
        <w:t xml:space="preserve"> fos 71 and 134v.</w:t>
      </w:r>
    </w:p>
  </w:endnote>
  <w:endnote w:id="20">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Rose-Troup, </w:t>
      </w:r>
      <w:r w:rsidR="00581E77" w:rsidRPr="00B73BFF">
        <w:rPr>
          <w:rFonts w:ascii="Times New Roman" w:hAnsi="Times New Roman" w:cs="Times New Roman"/>
          <w:i/>
          <w:sz w:val="28"/>
          <w:szCs w:val="28"/>
        </w:rPr>
        <w:t>Western r</w:t>
      </w:r>
      <w:r w:rsidRPr="00B73BFF">
        <w:rPr>
          <w:rFonts w:ascii="Times New Roman" w:hAnsi="Times New Roman" w:cs="Times New Roman"/>
          <w:i/>
          <w:sz w:val="28"/>
          <w:szCs w:val="28"/>
        </w:rPr>
        <w:t>ebellion</w:t>
      </w:r>
      <w:r w:rsidRPr="00B73BFF">
        <w:rPr>
          <w:rFonts w:ascii="Times New Roman" w:hAnsi="Times New Roman" w:cs="Times New Roman"/>
          <w:sz w:val="28"/>
          <w:szCs w:val="28"/>
        </w:rPr>
        <w:t xml:space="preserve">, 497; and, for the original entry in the register, see </w:t>
      </w:r>
      <w:r w:rsidR="00581E77" w:rsidRPr="00B73BFF">
        <w:rPr>
          <w:rFonts w:ascii="Times New Roman" w:hAnsi="Times New Roman" w:cs="Times New Roman"/>
          <w:sz w:val="28"/>
          <w:szCs w:val="28"/>
        </w:rPr>
        <w:t xml:space="preserve">DHC, </w:t>
      </w:r>
      <w:r w:rsidRPr="00B73BFF">
        <w:rPr>
          <w:rFonts w:ascii="Times New Roman" w:hAnsi="Times New Roman" w:cs="Times New Roman"/>
          <w:sz w:val="28"/>
          <w:szCs w:val="28"/>
        </w:rPr>
        <w:t>Chanter 14, fo.134v.</w:t>
      </w:r>
    </w:p>
  </w:endnote>
  <w:endnote w:id="21">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Rose-Troup, </w:t>
      </w:r>
      <w:r w:rsidR="00581E77" w:rsidRPr="00B73BFF">
        <w:rPr>
          <w:rFonts w:ascii="Times New Roman" w:hAnsi="Times New Roman" w:cs="Times New Roman"/>
          <w:i/>
          <w:sz w:val="28"/>
          <w:szCs w:val="28"/>
        </w:rPr>
        <w:t>Western r</w:t>
      </w:r>
      <w:r w:rsidRPr="00B73BFF">
        <w:rPr>
          <w:rFonts w:ascii="Times New Roman" w:hAnsi="Times New Roman" w:cs="Times New Roman"/>
          <w:i/>
          <w:sz w:val="28"/>
          <w:szCs w:val="28"/>
        </w:rPr>
        <w:t>ebellion</w:t>
      </w:r>
      <w:r w:rsidRPr="00B73BFF">
        <w:rPr>
          <w:rFonts w:ascii="Times New Roman" w:hAnsi="Times New Roman" w:cs="Times New Roman"/>
          <w:sz w:val="28"/>
          <w:szCs w:val="28"/>
        </w:rPr>
        <w:t xml:space="preserve">, 500; and, for the original entry, see </w:t>
      </w:r>
      <w:r w:rsidR="00581E77" w:rsidRPr="00B73BFF">
        <w:rPr>
          <w:rFonts w:ascii="Times New Roman" w:hAnsi="Times New Roman" w:cs="Times New Roman"/>
          <w:sz w:val="28"/>
          <w:szCs w:val="28"/>
        </w:rPr>
        <w:t xml:space="preserve">DHC, </w:t>
      </w:r>
      <w:r w:rsidRPr="00B73BFF">
        <w:rPr>
          <w:rFonts w:ascii="Times New Roman" w:hAnsi="Times New Roman" w:cs="Times New Roman"/>
          <w:sz w:val="28"/>
          <w:szCs w:val="28"/>
        </w:rPr>
        <w:t>Chanter, 14, fo.135.</w:t>
      </w:r>
    </w:p>
  </w:endnote>
  <w:endnote w:id="22">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Rose-Troup, </w:t>
      </w:r>
      <w:r w:rsidR="00581E77" w:rsidRPr="00B73BFF">
        <w:rPr>
          <w:rFonts w:ascii="Times New Roman" w:hAnsi="Times New Roman" w:cs="Times New Roman"/>
          <w:i/>
          <w:sz w:val="28"/>
          <w:szCs w:val="28"/>
        </w:rPr>
        <w:t>Western r</w:t>
      </w:r>
      <w:r w:rsidRPr="00B73BFF">
        <w:rPr>
          <w:rFonts w:ascii="Times New Roman" w:hAnsi="Times New Roman" w:cs="Times New Roman"/>
          <w:i/>
          <w:sz w:val="28"/>
          <w:szCs w:val="28"/>
        </w:rPr>
        <w:t>ebellion</w:t>
      </w:r>
      <w:r w:rsidRPr="00B73BFF">
        <w:rPr>
          <w:rFonts w:ascii="Times New Roman" w:hAnsi="Times New Roman" w:cs="Times New Roman"/>
          <w:sz w:val="28"/>
          <w:szCs w:val="28"/>
        </w:rPr>
        <w:t xml:space="preserve">, 500; and, for the original entry, see </w:t>
      </w:r>
      <w:r w:rsidR="00581E77" w:rsidRPr="00B73BFF">
        <w:rPr>
          <w:rFonts w:ascii="Times New Roman" w:hAnsi="Times New Roman" w:cs="Times New Roman"/>
          <w:sz w:val="28"/>
          <w:szCs w:val="28"/>
        </w:rPr>
        <w:t xml:space="preserve">DHC, </w:t>
      </w:r>
      <w:r w:rsidRPr="00B73BFF">
        <w:rPr>
          <w:rFonts w:ascii="Times New Roman" w:hAnsi="Times New Roman" w:cs="Times New Roman"/>
          <w:sz w:val="28"/>
          <w:szCs w:val="28"/>
        </w:rPr>
        <w:t>Chanter, 14, fo.123v.</w:t>
      </w:r>
    </w:p>
  </w:endnote>
  <w:endnote w:id="23">
    <w:p w:rsidR="009009BF" w:rsidRPr="006C4DDB" w:rsidRDefault="009009BF" w:rsidP="006C4DDB">
      <w:pPr>
        <w:pStyle w:val="EndnoteText"/>
        <w:spacing w:line="480" w:lineRule="auto"/>
        <w:rPr>
          <w:rFonts w:ascii="Times New Roman" w:hAnsi="Times New Roman" w:cs="Times New Roman"/>
          <w:sz w:val="28"/>
          <w:szCs w:val="28"/>
        </w:rPr>
      </w:pPr>
      <w:r w:rsidRPr="006C4DDB">
        <w:rPr>
          <w:rStyle w:val="EndnoteReference"/>
          <w:rFonts w:ascii="Times New Roman" w:hAnsi="Times New Roman" w:cs="Times New Roman"/>
          <w:sz w:val="28"/>
          <w:szCs w:val="28"/>
        </w:rPr>
        <w:endnoteRef/>
      </w:r>
      <w:r w:rsidRPr="006C4DDB">
        <w:rPr>
          <w:rFonts w:ascii="Times New Roman" w:hAnsi="Times New Roman" w:cs="Times New Roman"/>
          <w:sz w:val="28"/>
          <w:szCs w:val="28"/>
        </w:rPr>
        <w:t xml:space="preserve"> It is interesting to note that, while some Protestant clergymen were threatened and intimidated by the Catholic </w:t>
      </w:r>
      <w:r w:rsidR="00130D76">
        <w:rPr>
          <w:rFonts w:ascii="Times New Roman" w:hAnsi="Times New Roman" w:cs="Times New Roman"/>
          <w:sz w:val="28"/>
          <w:szCs w:val="28"/>
        </w:rPr>
        <w:t>n</w:t>
      </w:r>
      <w:r w:rsidRPr="006C4DDB">
        <w:rPr>
          <w:rFonts w:ascii="Times New Roman" w:hAnsi="Times New Roman" w:cs="Times New Roman"/>
          <w:sz w:val="28"/>
          <w:szCs w:val="28"/>
        </w:rPr>
        <w:t>orthern rebels in 1569</w:t>
      </w:r>
      <w:r w:rsidR="006C4DDB" w:rsidRPr="006C4DDB">
        <w:rPr>
          <w:rFonts w:ascii="Times New Roman" w:hAnsi="Times New Roman" w:cs="Times New Roman"/>
          <w:sz w:val="28"/>
          <w:szCs w:val="28"/>
        </w:rPr>
        <w:t>, there</w:t>
      </w:r>
      <w:r w:rsidR="006C4DDB">
        <w:rPr>
          <w:rFonts w:ascii="Times New Roman" w:hAnsi="Times New Roman" w:cs="Times New Roman"/>
          <w:sz w:val="28"/>
          <w:szCs w:val="28"/>
        </w:rPr>
        <w:t xml:space="preserve"> is no evidence that any of them were badly </w:t>
      </w:r>
      <w:r w:rsidR="006C4DDB" w:rsidRPr="006C4DDB">
        <w:rPr>
          <w:rFonts w:ascii="Times New Roman" w:hAnsi="Times New Roman" w:cs="Times New Roman"/>
          <w:sz w:val="28"/>
          <w:szCs w:val="28"/>
        </w:rPr>
        <w:t xml:space="preserve">hurt by the insurgents, see K.J. Kesselring, </w:t>
      </w:r>
      <w:r w:rsidR="006C4DDB">
        <w:rPr>
          <w:rFonts w:ascii="Times New Roman" w:hAnsi="Times New Roman" w:cs="Times New Roman"/>
          <w:i/>
          <w:sz w:val="28"/>
          <w:szCs w:val="28"/>
        </w:rPr>
        <w:t>The northern rebellion of 1569: faith, politics and p</w:t>
      </w:r>
      <w:r w:rsidR="006C4DDB" w:rsidRPr="006C4DDB">
        <w:rPr>
          <w:rFonts w:ascii="Times New Roman" w:hAnsi="Times New Roman" w:cs="Times New Roman"/>
          <w:i/>
          <w:sz w:val="28"/>
          <w:szCs w:val="28"/>
        </w:rPr>
        <w:t>r</w:t>
      </w:r>
      <w:r w:rsidR="006C4DDB">
        <w:rPr>
          <w:rFonts w:ascii="Times New Roman" w:hAnsi="Times New Roman" w:cs="Times New Roman"/>
          <w:i/>
          <w:sz w:val="28"/>
          <w:szCs w:val="28"/>
        </w:rPr>
        <w:t>otest in n</w:t>
      </w:r>
      <w:r w:rsidR="006C4DDB" w:rsidRPr="006C4DDB">
        <w:rPr>
          <w:rFonts w:ascii="Times New Roman" w:hAnsi="Times New Roman" w:cs="Times New Roman"/>
          <w:i/>
          <w:sz w:val="28"/>
          <w:szCs w:val="28"/>
        </w:rPr>
        <w:t>orthern England</w:t>
      </w:r>
      <w:r w:rsidR="006C4DDB">
        <w:rPr>
          <w:rFonts w:ascii="Times New Roman" w:hAnsi="Times New Roman" w:cs="Times New Roman"/>
          <w:sz w:val="28"/>
          <w:szCs w:val="28"/>
        </w:rPr>
        <w:t xml:space="preserve">, Basingstoke, 2010, </w:t>
      </w:r>
      <w:r w:rsidR="006C4DDB" w:rsidRPr="006C4DDB">
        <w:rPr>
          <w:rFonts w:ascii="Times New Roman" w:hAnsi="Times New Roman" w:cs="Times New Roman"/>
          <w:sz w:val="28"/>
          <w:szCs w:val="28"/>
        </w:rPr>
        <w:t>74</w:t>
      </w:r>
      <w:r w:rsidR="006C4DDB">
        <w:rPr>
          <w:rFonts w:ascii="Times New Roman" w:hAnsi="Times New Roman" w:cs="Times New Roman"/>
          <w:sz w:val="28"/>
          <w:szCs w:val="28"/>
        </w:rPr>
        <w:t>.  As Kesselring goes on to note, ‘had any suffered death or serious physical harm, there would surely have been some mention of it in contemporary reports’</w:t>
      </w:r>
      <w:r w:rsidR="004C4B7E">
        <w:rPr>
          <w:rFonts w:ascii="Times New Roman" w:hAnsi="Times New Roman" w:cs="Times New Roman"/>
          <w:sz w:val="28"/>
          <w:szCs w:val="28"/>
        </w:rPr>
        <w:t>, ibid</w:t>
      </w:r>
      <w:r w:rsidR="00130D76">
        <w:rPr>
          <w:rFonts w:ascii="Times New Roman" w:hAnsi="Times New Roman" w:cs="Times New Roman"/>
          <w:sz w:val="28"/>
          <w:szCs w:val="28"/>
        </w:rPr>
        <w:t>.</w:t>
      </w:r>
      <w:r w:rsidR="006C4DDB">
        <w:rPr>
          <w:rFonts w:ascii="Times New Roman" w:hAnsi="Times New Roman" w:cs="Times New Roman"/>
          <w:sz w:val="28"/>
          <w:szCs w:val="28"/>
        </w:rPr>
        <w:t xml:space="preserve"> </w:t>
      </w:r>
    </w:p>
  </w:endnote>
  <w:endnote w:id="24">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Rose-Troup, </w:t>
      </w:r>
      <w:r w:rsidR="00581E77" w:rsidRPr="00B73BFF">
        <w:rPr>
          <w:rFonts w:ascii="Times New Roman" w:hAnsi="Times New Roman" w:cs="Times New Roman"/>
          <w:i/>
          <w:sz w:val="28"/>
          <w:szCs w:val="28"/>
        </w:rPr>
        <w:t>Western r</w:t>
      </w:r>
      <w:r w:rsidRPr="00B73BFF">
        <w:rPr>
          <w:rFonts w:ascii="Times New Roman" w:hAnsi="Times New Roman" w:cs="Times New Roman"/>
          <w:i/>
          <w:sz w:val="28"/>
          <w:szCs w:val="28"/>
        </w:rPr>
        <w:t>ebellion</w:t>
      </w:r>
      <w:r w:rsidRPr="00B73BFF">
        <w:rPr>
          <w:rFonts w:ascii="Times New Roman" w:hAnsi="Times New Roman" w:cs="Times New Roman"/>
          <w:sz w:val="28"/>
          <w:szCs w:val="28"/>
        </w:rPr>
        <w:t xml:space="preserve">, 501. See also R. Whiting, </w:t>
      </w:r>
      <w:r w:rsidR="00581E77" w:rsidRPr="00B73BFF">
        <w:rPr>
          <w:rFonts w:ascii="Times New Roman" w:hAnsi="Times New Roman" w:cs="Times New Roman"/>
          <w:i/>
          <w:sz w:val="28"/>
          <w:szCs w:val="28"/>
        </w:rPr>
        <w:t>The blind devotion of the p</w:t>
      </w:r>
      <w:r w:rsidRPr="00B73BFF">
        <w:rPr>
          <w:rFonts w:ascii="Times New Roman" w:hAnsi="Times New Roman" w:cs="Times New Roman"/>
          <w:i/>
          <w:sz w:val="28"/>
          <w:szCs w:val="28"/>
        </w:rPr>
        <w:t>eople</w:t>
      </w:r>
      <w:r w:rsidR="00581E77" w:rsidRPr="00B73BFF">
        <w:rPr>
          <w:rFonts w:ascii="Times New Roman" w:hAnsi="Times New Roman" w:cs="Times New Roman"/>
          <w:i/>
          <w:sz w:val="28"/>
          <w:szCs w:val="28"/>
        </w:rPr>
        <w:t>: popular r</w:t>
      </w:r>
      <w:r w:rsidRPr="00B73BFF">
        <w:rPr>
          <w:rFonts w:ascii="Times New Roman" w:hAnsi="Times New Roman" w:cs="Times New Roman"/>
          <w:i/>
          <w:sz w:val="28"/>
          <w:szCs w:val="28"/>
        </w:rPr>
        <w:t>elig</w:t>
      </w:r>
      <w:r w:rsidR="00291BA3" w:rsidRPr="00B73BFF">
        <w:rPr>
          <w:rFonts w:ascii="Times New Roman" w:hAnsi="Times New Roman" w:cs="Times New Roman"/>
          <w:i/>
          <w:sz w:val="28"/>
          <w:szCs w:val="28"/>
        </w:rPr>
        <w:t>ion and the English Reformation</w:t>
      </w:r>
      <w:r w:rsidR="00291BA3" w:rsidRPr="00B73BFF">
        <w:rPr>
          <w:rFonts w:ascii="Times New Roman" w:hAnsi="Times New Roman" w:cs="Times New Roman"/>
          <w:sz w:val="28"/>
          <w:szCs w:val="28"/>
        </w:rPr>
        <w:t>, Cambridge, 1991</w:t>
      </w:r>
      <w:r w:rsidRPr="00B73BFF">
        <w:rPr>
          <w:rFonts w:ascii="Times New Roman" w:hAnsi="Times New Roman" w:cs="Times New Roman"/>
          <w:b/>
          <w:sz w:val="28"/>
          <w:szCs w:val="28"/>
        </w:rPr>
        <w:t xml:space="preserve">, </w:t>
      </w:r>
      <w:r w:rsidRPr="00B73BFF">
        <w:rPr>
          <w:rFonts w:ascii="Times New Roman" w:hAnsi="Times New Roman" w:cs="Times New Roman"/>
          <w:sz w:val="28"/>
          <w:szCs w:val="28"/>
        </w:rPr>
        <w:t>230.</w:t>
      </w:r>
    </w:p>
  </w:endnote>
  <w:endnote w:id="25">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Rose-Troup, </w:t>
      </w:r>
      <w:r w:rsidR="00581E77" w:rsidRPr="00B73BFF">
        <w:rPr>
          <w:rFonts w:ascii="Times New Roman" w:hAnsi="Times New Roman" w:cs="Times New Roman"/>
          <w:i/>
          <w:sz w:val="28"/>
          <w:szCs w:val="28"/>
        </w:rPr>
        <w:t>Western r</w:t>
      </w:r>
      <w:r w:rsidRPr="00B73BFF">
        <w:rPr>
          <w:rFonts w:ascii="Times New Roman" w:hAnsi="Times New Roman" w:cs="Times New Roman"/>
          <w:i/>
          <w:sz w:val="28"/>
          <w:szCs w:val="28"/>
        </w:rPr>
        <w:t>ebellion</w:t>
      </w:r>
      <w:r w:rsidR="00473B24">
        <w:rPr>
          <w:rFonts w:ascii="Times New Roman" w:hAnsi="Times New Roman" w:cs="Times New Roman"/>
          <w:sz w:val="28"/>
          <w:szCs w:val="28"/>
        </w:rPr>
        <w:t xml:space="preserve">, 355, note 3, </w:t>
      </w:r>
      <w:r w:rsidRPr="00B73BFF">
        <w:rPr>
          <w:rFonts w:ascii="Times New Roman" w:hAnsi="Times New Roman" w:cs="Times New Roman"/>
          <w:sz w:val="28"/>
          <w:szCs w:val="28"/>
        </w:rPr>
        <w:t>and 501.</w:t>
      </w:r>
    </w:p>
  </w:endnote>
  <w:endnote w:id="26">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00FA10ED">
        <w:rPr>
          <w:rFonts w:ascii="Times New Roman" w:hAnsi="Times New Roman" w:cs="Times New Roman"/>
          <w:sz w:val="28"/>
          <w:szCs w:val="28"/>
        </w:rPr>
        <w:t xml:space="preserve"> </w:t>
      </w:r>
      <w:r w:rsidR="00BC2785">
        <w:rPr>
          <w:rFonts w:ascii="Times New Roman" w:hAnsi="Times New Roman" w:cs="Times New Roman"/>
          <w:sz w:val="28"/>
          <w:szCs w:val="28"/>
        </w:rPr>
        <w:t xml:space="preserve">M. </w:t>
      </w:r>
      <w:r w:rsidR="00FA10ED" w:rsidRPr="00B73BFF">
        <w:rPr>
          <w:rFonts w:ascii="Times New Roman" w:hAnsi="Times New Roman" w:cs="Times New Roman"/>
          <w:sz w:val="28"/>
          <w:szCs w:val="28"/>
        </w:rPr>
        <w:t>I. Henderson and A.</w:t>
      </w:r>
      <w:r w:rsidR="00F957AB">
        <w:rPr>
          <w:rFonts w:ascii="Times New Roman" w:hAnsi="Times New Roman" w:cs="Times New Roman"/>
          <w:sz w:val="28"/>
          <w:szCs w:val="28"/>
        </w:rPr>
        <w:t xml:space="preserve"> </w:t>
      </w:r>
      <w:r w:rsidR="00FA10ED" w:rsidRPr="00B73BFF">
        <w:rPr>
          <w:rFonts w:ascii="Times New Roman" w:hAnsi="Times New Roman" w:cs="Times New Roman"/>
          <w:sz w:val="28"/>
          <w:szCs w:val="28"/>
        </w:rPr>
        <w:t>L. Rowse</w:t>
      </w:r>
      <w:r w:rsidR="00FA10ED">
        <w:rPr>
          <w:rFonts w:ascii="Times New Roman" w:hAnsi="Times New Roman" w:cs="Times New Roman"/>
          <w:sz w:val="28"/>
          <w:szCs w:val="28"/>
        </w:rPr>
        <w:t xml:space="preserve"> (eds)</w:t>
      </w:r>
      <w:r w:rsidRPr="00B73BFF">
        <w:rPr>
          <w:rFonts w:ascii="Times New Roman" w:hAnsi="Times New Roman" w:cs="Times New Roman"/>
          <w:sz w:val="28"/>
          <w:szCs w:val="28"/>
        </w:rPr>
        <w:t xml:space="preserve">, </w:t>
      </w:r>
      <w:r w:rsidR="00581E77" w:rsidRPr="00B73BFF">
        <w:rPr>
          <w:rFonts w:ascii="Times New Roman" w:hAnsi="Times New Roman" w:cs="Times New Roman"/>
          <w:i/>
          <w:sz w:val="28"/>
          <w:szCs w:val="28"/>
        </w:rPr>
        <w:t>Essays in Cornish h</w:t>
      </w:r>
      <w:r w:rsidR="00291BA3" w:rsidRPr="00B73BFF">
        <w:rPr>
          <w:rFonts w:ascii="Times New Roman" w:hAnsi="Times New Roman" w:cs="Times New Roman"/>
          <w:i/>
          <w:sz w:val="28"/>
          <w:szCs w:val="28"/>
        </w:rPr>
        <w:t>istory</w:t>
      </w:r>
      <w:r w:rsidR="00FA10ED">
        <w:rPr>
          <w:rFonts w:ascii="Times New Roman" w:hAnsi="Times New Roman" w:cs="Times New Roman"/>
          <w:i/>
          <w:sz w:val="28"/>
          <w:szCs w:val="28"/>
        </w:rPr>
        <w:t>, by Charles Henderson</w:t>
      </w:r>
      <w:r w:rsidR="00BC2785">
        <w:rPr>
          <w:rFonts w:ascii="Times New Roman" w:hAnsi="Times New Roman" w:cs="Times New Roman"/>
          <w:sz w:val="28"/>
          <w:szCs w:val="28"/>
        </w:rPr>
        <w:t xml:space="preserve">, </w:t>
      </w:r>
      <w:r w:rsidR="00FA10ED">
        <w:rPr>
          <w:rFonts w:ascii="Times New Roman" w:hAnsi="Times New Roman" w:cs="Times New Roman"/>
          <w:sz w:val="28"/>
          <w:szCs w:val="28"/>
        </w:rPr>
        <w:t>193</w:t>
      </w:r>
      <w:r w:rsidR="00BC2785">
        <w:rPr>
          <w:rFonts w:ascii="Times New Roman" w:hAnsi="Times New Roman" w:cs="Times New Roman"/>
          <w:sz w:val="28"/>
          <w:szCs w:val="28"/>
        </w:rPr>
        <w:t>5, 2</w:t>
      </w:r>
      <w:r w:rsidR="00BC2785" w:rsidRPr="00BC2785">
        <w:rPr>
          <w:rFonts w:ascii="Times New Roman" w:hAnsi="Times New Roman" w:cs="Times New Roman"/>
          <w:sz w:val="28"/>
          <w:szCs w:val="28"/>
          <w:vertAlign w:val="superscript"/>
        </w:rPr>
        <w:t>nd</w:t>
      </w:r>
      <w:r w:rsidR="00BC2785">
        <w:rPr>
          <w:rFonts w:ascii="Times New Roman" w:hAnsi="Times New Roman" w:cs="Times New Roman"/>
          <w:sz w:val="28"/>
          <w:szCs w:val="28"/>
        </w:rPr>
        <w:t xml:space="preserve"> edn, Truro, 1963, pp. xv-xxiv</w:t>
      </w:r>
      <w:r w:rsidRPr="00B73BFF">
        <w:rPr>
          <w:rFonts w:ascii="Times New Roman" w:hAnsi="Times New Roman" w:cs="Times New Roman"/>
          <w:sz w:val="28"/>
          <w:szCs w:val="28"/>
        </w:rPr>
        <w:t>.</w:t>
      </w:r>
    </w:p>
  </w:endnote>
  <w:endnote w:id="27">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004C1F0B">
        <w:rPr>
          <w:rFonts w:ascii="Times New Roman" w:hAnsi="Times New Roman" w:cs="Times New Roman"/>
          <w:sz w:val="28"/>
          <w:szCs w:val="28"/>
        </w:rPr>
        <w:t xml:space="preserve"> Royal Cornwall Museum, </w:t>
      </w:r>
      <w:r w:rsidR="00581E77" w:rsidRPr="00B73BFF">
        <w:rPr>
          <w:rFonts w:ascii="Times New Roman" w:hAnsi="Times New Roman" w:cs="Times New Roman"/>
          <w:sz w:val="28"/>
          <w:szCs w:val="28"/>
        </w:rPr>
        <w:t>Truro</w:t>
      </w:r>
      <w:r w:rsidR="004C1F0B">
        <w:rPr>
          <w:rFonts w:ascii="Times New Roman" w:hAnsi="Times New Roman" w:cs="Times New Roman"/>
          <w:sz w:val="28"/>
          <w:szCs w:val="28"/>
        </w:rPr>
        <w:t xml:space="preserve"> (hereinafter cited as R</w:t>
      </w:r>
      <w:r w:rsidR="001243E3" w:rsidRPr="00B73BFF">
        <w:rPr>
          <w:rFonts w:ascii="Times New Roman" w:hAnsi="Times New Roman" w:cs="Times New Roman"/>
          <w:sz w:val="28"/>
          <w:szCs w:val="28"/>
        </w:rPr>
        <w:t>C</w:t>
      </w:r>
      <w:r w:rsidR="004C1F0B">
        <w:rPr>
          <w:rFonts w:ascii="Times New Roman" w:hAnsi="Times New Roman" w:cs="Times New Roman"/>
          <w:sz w:val="28"/>
          <w:szCs w:val="28"/>
        </w:rPr>
        <w:t>M</w:t>
      </w:r>
      <w:r w:rsidR="001243E3" w:rsidRPr="00B73BFF">
        <w:rPr>
          <w:rFonts w:ascii="Times New Roman" w:hAnsi="Times New Roman" w:cs="Times New Roman"/>
          <w:sz w:val="28"/>
          <w:szCs w:val="28"/>
        </w:rPr>
        <w:t>)</w:t>
      </w:r>
      <w:r w:rsidRPr="00B73BFF">
        <w:rPr>
          <w:rFonts w:ascii="Times New Roman" w:hAnsi="Times New Roman" w:cs="Times New Roman"/>
          <w:sz w:val="28"/>
          <w:szCs w:val="28"/>
        </w:rPr>
        <w:t>, Henderson MSS. I am most grateful to Angela Broome, the Archivist of the Courtney Library at t</w:t>
      </w:r>
      <w:r w:rsidR="004C1F0B">
        <w:rPr>
          <w:rFonts w:ascii="Times New Roman" w:hAnsi="Times New Roman" w:cs="Times New Roman"/>
          <w:sz w:val="28"/>
          <w:szCs w:val="28"/>
        </w:rPr>
        <w:t>he RCM</w:t>
      </w:r>
      <w:r w:rsidRPr="00B73BFF">
        <w:rPr>
          <w:rFonts w:ascii="Times New Roman" w:hAnsi="Times New Roman" w:cs="Times New Roman"/>
          <w:sz w:val="28"/>
          <w:szCs w:val="28"/>
        </w:rPr>
        <w:t>, for permitting me to consult Henderson’s manuscript notes.</w:t>
      </w:r>
    </w:p>
  </w:endnote>
  <w:endnote w:id="28">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A.</w:t>
      </w:r>
      <w:r w:rsidR="00F957AB">
        <w:rPr>
          <w:rFonts w:ascii="Times New Roman" w:hAnsi="Times New Roman" w:cs="Times New Roman"/>
          <w:sz w:val="28"/>
          <w:szCs w:val="28"/>
        </w:rPr>
        <w:t xml:space="preserve"> </w:t>
      </w:r>
      <w:r w:rsidRPr="00B73BFF">
        <w:rPr>
          <w:rFonts w:ascii="Times New Roman" w:hAnsi="Times New Roman" w:cs="Times New Roman"/>
          <w:sz w:val="28"/>
          <w:szCs w:val="28"/>
        </w:rPr>
        <w:t xml:space="preserve">L. Rowse, </w:t>
      </w:r>
      <w:r w:rsidRPr="00B73BFF">
        <w:rPr>
          <w:rFonts w:ascii="Times New Roman" w:hAnsi="Times New Roman" w:cs="Times New Roman"/>
          <w:i/>
          <w:sz w:val="28"/>
          <w:szCs w:val="28"/>
        </w:rPr>
        <w:t>Tudor Cornwall</w:t>
      </w:r>
      <w:r w:rsidR="00581E77" w:rsidRPr="00B73BFF">
        <w:rPr>
          <w:rFonts w:ascii="Times New Roman" w:hAnsi="Times New Roman" w:cs="Times New Roman"/>
          <w:i/>
          <w:sz w:val="28"/>
          <w:szCs w:val="28"/>
        </w:rPr>
        <w:t>: portrait of a s</w:t>
      </w:r>
      <w:r w:rsidR="00291BA3" w:rsidRPr="00B73BFF">
        <w:rPr>
          <w:rFonts w:ascii="Times New Roman" w:hAnsi="Times New Roman" w:cs="Times New Roman"/>
          <w:i/>
          <w:sz w:val="28"/>
          <w:szCs w:val="28"/>
        </w:rPr>
        <w:t>ociety</w:t>
      </w:r>
      <w:r w:rsidR="00291BA3" w:rsidRPr="00B73BFF">
        <w:rPr>
          <w:rFonts w:ascii="Times New Roman" w:hAnsi="Times New Roman" w:cs="Times New Roman"/>
          <w:sz w:val="28"/>
          <w:szCs w:val="28"/>
        </w:rPr>
        <w:t xml:space="preserve">, </w:t>
      </w:r>
      <w:r w:rsidRPr="00B73BFF">
        <w:rPr>
          <w:rFonts w:ascii="Times New Roman" w:hAnsi="Times New Roman" w:cs="Times New Roman"/>
          <w:sz w:val="28"/>
          <w:szCs w:val="28"/>
        </w:rPr>
        <w:t xml:space="preserve">1941, </w:t>
      </w:r>
      <w:r w:rsidR="00291BA3" w:rsidRPr="00B73BFF">
        <w:rPr>
          <w:rFonts w:ascii="Times New Roman" w:hAnsi="Times New Roman" w:cs="Times New Roman"/>
          <w:sz w:val="28"/>
          <w:szCs w:val="28"/>
        </w:rPr>
        <w:t>6</w:t>
      </w:r>
      <w:r w:rsidR="00291BA3" w:rsidRPr="00B73BFF">
        <w:rPr>
          <w:rFonts w:ascii="Times New Roman" w:hAnsi="Times New Roman" w:cs="Times New Roman"/>
          <w:sz w:val="28"/>
          <w:szCs w:val="28"/>
          <w:vertAlign w:val="superscript"/>
        </w:rPr>
        <w:t>th</w:t>
      </w:r>
      <w:r w:rsidR="00291BA3" w:rsidRPr="00B73BFF">
        <w:rPr>
          <w:rFonts w:ascii="Times New Roman" w:hAnsi="Times New Roman" w:cs="Times New Roman"/>
          <w:sz w:val="28"/>
          <w:szCs w:val="28"/>
        </w:rPr>
        <w:t xml:space="preserve"> edn, London 1969</w:t>
      </w:r>
      <w:r w:rsidRPr="00B73BFF">
        <w:rPr>
          <w:rFonts w:ascii="Times New Roman" w:hAnsi="Times New Roman" w:cs="Times New Roman"/>
          <w:sz w:val="28"/>
          <w:szCs w:val="28"/>
        </w:rPr>
        <w:t>.</w:t>
      </w:r>
    </w:p>
  </w:endnote>
  <w:endnote w:id="29">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Rowse, </w:t>
      </w:r>
      <w:r w:rsidRPr="00B73BFF">
        <w:rPr>
          <w:rFonts w:ascii="Times New Roman" w:hAnsi="Times New Roman" w:cs="Times New Roman"/>
          <w:i/>
          <w:sz w:val="28"/>
          <w:szCs w:val="28"/>
        </w:rPr>
        <w:t>Tudor Cornwall</w:t>
      </w:r>
      <w:r w:rsidRPr="00B73BFF">
        <w:rPr>
          <w:rFonts w:ascii="Times New Roman" w:hAnsi="Times New Roman" w:cs="Times New Roman"/>
          <w:sz w:val="28"/>
          <w:szCs w:val="28"/>
        </w:rPr>
        <w:t>, 284.</w:t>
      </w:r>
    </w:p>
  </w:endnote>
  <w:endnote w:id="30">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Ibid</w:t>
      </w:r>
      <w:r w:rsidR="00272C2E" w:rsidRPr="00B73BFF">
        <w:rPr>
          <w:rFonts w:ascii="Times New Roman" w:hAnsi="Times New Roman" w:cs="Times New Roman"/>
          <w:sz w:val="28"/>
          <w:szCs w:val="28"/>
        </w:rPr>
        <w:t>.</w:t>
      </w:r>
      <w:r w:rsidRPr="00B73BFF">
        <w:rPr>
          <w:rFonts w:ascii="Times New Roman" w:hAnsi="Times New Roman" w:cs="Times New Roman"/>
          <w:sz w:val="28"/>
          <w:szCs w:val="28"/>
        </w:rPr>
        <w:t xml:space="preserve"> 283.</w:t>
      </w:r>
    </w:p>
  </w:endnote>
  <w:endnote w:id="31">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00272C2E" w:rsidRPr="00B73BFF">
        <w:rPr>
          <w:rFonts w:ascii="Times New Roman" w:hAnsi="Times New Roman" w:cs="Times New Roman"/>
          <w:sz w:val="28"/>
          <w:szCs w:val="28"/>
        </w:rPr>
        <w:t xml:space="preserve"> Ibid.</w:t>
      </w:r>
      <w:r w:rsidR="00861B1B">
        <w:rPr>
          <w:rFonts w:ascii="Times New Roman" w:hAnsi="Times New Roman" w:cs="Times New Roman"/>
          <w:sz w:val="28"/>
          <w:szCs w:val="28"/>
        </w:rPr>
        <w:t xml:space="preserve"> 283-</w:t>
      </w:r>
      <w:r w:rsidRPr="00B73BFF">
        <w:rPr>
          <w:rFonts w:ascii="Times New Roman" w:hAnsi="Times New Roman" w:cs="Times New Roman"/>
          <w:sz w:val="28"/>
          <w:szCs w:val="28"/>
        </w:rPr>
        <w:t>4.</w:t>
      </w:r>
    </w:p>
  </w:endnote>
  <w:endnote w:id="32">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Troup, </w:t>
      </w:r>
      <w:r w:rsidR="00581E77" w:rsidRPr="00B73BFF">
        <w:rPr>
          <w:rFonts w:ascii="Times New Roman" w:hAnsi="Times New Roman" w:cs="Times New Roman"/>
          <w:i/>
          <w:sz w:val="28"/>
          <w:szCs w:val="28"/>
        </w:rPr>
        <w:t>Western r</w:t>
      </w:r>
      <w:r w:rsidRPr="00B73BFF">
        <w:rPr>
          <w:rFonts w:ascii="Times New Roman" w:hAnsi="Times New Roman" w:cs="Times New Roman"/>
          <w:i/>
          <w:sz w:val="28"/>
          <w:szCs w:val="28"/>
        </w:rPr>
        <w:t>ebellion</w:t>
      </w:r>
      <w:r w:rsidRPr="00B73BFF">
        <w:rPr>
          <w:rFonts w:ascii="Times New Roman" w:hAnsi="Times New Roman" w:cs="Times New Roman"/>
          <w:sz w:val="28"/>
          <w:szCs w:val="28"/>
        </w:rPr>
        <w:t>, 104, 497.</w:t>
      </w:r>
    </w:p>
  </w:endnote>
  <w:endnote w:id="33">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004C1F0B">
        <w:rPr>
          <w:rFonts w:ascii="Times New Roman" w:hAnsi="Times New Roman" w:cs="Times New Roman"/>
          <w:sz w:val="28"/>
          <w:szCs w:val="28"/>
        </w:rPr>
        <w:t xml:space="preserve"> R</w:t>
      </w:r>
      <w:r w:rsidRPr="00B73BFF">
        <w:rPr>
          <w:rFonts w:ascii="Times New Roman" w:hAnsi="Times New Roman" w:cs="Times New Roman"/>
          <w:sz w:val="28"/>
          <w:szCs w:val="28"/>
        </w:rPr>
        <w:t>C</w:t>
      </w:r>
      <w:r w:rsidR="004C1F0B">
        <w:rPr>
          <w:rFonts w:ascii="Times New Roman" w:hAnsi="Times New Roman" w:cs="Times New Roman"/>
          <w:sz w:val="28"/>
          <w:szCs w:val="28"/>
        </w:rPr>
        <w:t>M</w:t>
      </w:r>
      <w:r w:rsidRPr="00B73BFF">
        <w:rPr>
          <w:rFonts w:ascii="Times New Roman" w:hAnsi="Times New Roman" w:cs="Times New Roman"/>
          <w:sz w:val="28"/>
          <w:szCs w:val="28"/>
        </w:rPr>
        <w:t xml:space="preserve">, Henderson MSS, Volume X, p. 72; and Rowse, </w:t>
      </w:r>
      <w:r w:rsidRPr="00B73BFF">
        <w:rPr>
          <w:rFonts w:ascii="Times New Roman" w:hAnsi="Times New Roman" w:cs="Times New Roman"/>
          <w:i/>
          <w:sz w:val="28"/>
          <w:szCs w:val="28"/>
        </w:rPr>
        <w:t>Tudor Cornwall</w:t>
      </w:r>
      <w:r w:rsidRPr="00B73BFF">
        <w:rPr>
          <w:rFonts w:ascii="Times New Roman" w:hAnsi="Times New Roman" w:cs="Times New Roman"/>
          <w:sz w:val="28"/>
          <w:szCs w:val="28"/>
        </w:rPr>
        <w:t>, 284.  A new cleric was admitted to Gulval</w:t>
      </w:r>
      <w:r w:rsidR="00F957AB">
        <w:rPr>
          <w:rFonts w:ascii="Times New Roman" w:hAnsi="Times New Roman" w:cs="Times New Roman"/>
          <w:sz w:val="28"/>
          <w:szCs w:val="28"/>
        </w:rPr>
        <w:t xml:space="preserve"> on 3 Dec.</w:t>
      </w:r>
      <w:r w:rsidRPr="00B73BFF">
        <w:rPr>
          <w:rFonts w:ascii="Times New Roman" w:hAnsi="Times New Roman" w:cs="Times New Roman"/>
          <w:sz w:val="28"/>
          <w:szCs w:val="28"/>
        </w:rPr>
        <w:t xml:space="preserve"> 1549, see </w:t>
      </w:r>
      <w:r w:rsidR="00581E77" w:rsidRPr="00B73BFF">
        <w:rPr>
          <w:rFonts w:ascii="Times New Roman" w:hAnsi="Times New Roman" w:cs="Times New Roman"/>
          <w:sz w:val="28"/>
          <w:szCs w:val="28"/>
        </w:rPr>
        <w:t xml:space="preserve">DHC, </w:t>
      </w:r>
      <w:r w:rsidR="00F14E50">
        <w:rPr>
          <w:rFonts w:ascii="Times New Roman" w:hAnsi="Times New Roman" w:cs="Times New Roman"/>
          <w:sz w:val="28"/>
          <w:szCs w:val="28"/>
        </w:rPr>
        <w:t>Chanter, 14, fo.133v</w:t>
      </w:r>
      <w:r w:rsidRPr="00B73BFF">
        <w:rPr>
          <w:rFonts w:ascii="Times New Roman" w:hAnsi="Times New Roman" w:cs="Times New Roman"/>
          <w:sz w:val="28"/>
          <w:szCs w:val="28"/>
        </w:rPr>
        <w:t>.</w:t>
      </w:r>
    </w:p>
  </w:endnote>
  <w:endnote w:id="34">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Rowse, </w:t>
      </w:r>
      <w:r w:rsidRPr="00B73BFF">
        <w:rPr>
          <w:rFonts w:ascii="Times New Roman" w:hAnsi="Times New Roman" w:cs="Times New Roman"/>
          <w:i/>
          <w:sz w:val="28"/>
          <w:szCs w:val="28"/>
        </w:rPr>
        <w:t>Tudor Cornwall</w:t>
      </w:r>
      <w:r w:rsidR="004C1F0B">
        <w:rPr>
          <w:rFonts w:ascii="Times New Roman" w:hAnsi="Times New Roman" w:cs="Times New Roman"/>
          <w:sz w:val="28"/>
          <w:szCs w:val="28"/>
        </w:rPr>
        <w:t>, 284; and R</w:t>
      </w:r>
      <w:r w:rsidRPr="00B73BFF">
        <w:rPr>
          <w:rFonts w:ascii="Times New Roman" w:hAnsi="Times New Roman" w:cs="Times New Roman"/>
          <w:sz w:val="28"/>
          <w:szCs w:val="28"/>
        </w:rPr>
        <w:t>C</w:t>
      </w:r>
      <w:r w:rsidR="004C1F0B">
        <w:rPr>
          <w:rFonts w:ascii="Times New Roman" w:hAnsi="Times New Roman" w:cs="Times New Roman"/>
          <w:sz w:val="28"/>
          <w:szCs w:val="28"/>
        </w:rPr>
        <w:t>M</w:t>
      </w:r>
      <w:r w:rsidRPr="00B73BFF">
        <w:rPr>
          <w:rFonts w:ascii="Times New Roman" w:hAnsi="Times New Roman" w:cs="Times New Roman"/>
          <w:sz w:val="28"/>
          <w:szCs w:val="28"/>
        </w:rPr>
        <w:t>, Henderson MSS, Volume X, 72.</w:t>
      </w:r>
    </w:p>
  </w:endnote>
  <w:endnote w:id="35">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Rose-Troup, </w:t>
      </w:r>
      <w:r w:rsidR="00581E77" w:rsidRPr="00B73BFF">
        <w:rPr>
          <w:rFonts w:ascii="Times New Roman" w:hAnsi="Times New Roman" w:cs="Times New Roman"/>
          <w:i/>
          <w:sz w:val="28"/>
          <w:szCs w:val="28"/>
        </w:rPr>
        <w:t>Western r</w:t>
      </w:r>
      <w:r w:rsidRPr="00B73BFF">
        <w:rPr>
          <w:rFonts w:ascii="Times New Roman" w:hAnsi="Times New Roman" w:cs="Times New Roman"/>
          <w:i/>
          <w:sz w:val="28"/>
          <w:szCs w:val="28"/>
        </w:rPr>
        <w:t>ebellion</w:t>
      </w:r>
      <w:r w:rsidRPr="00B73BFF">
        <w:rPr>
          <w:rFonts w:ascii="Times New Roman" w:hAnsi="Times New Roman" w:cs="Times New Roman"/>
          <w:sz w:val="28"/>
          <w:szCs w:val="28"/>
        </w:rPr>
        <w:t>, 76, note 2.</w:t>
      </w:r>
    </w:p>
  </w:endnote>
  <w:endnote w:id="36">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Rowse, </w:t>
      </w:r>
      <w:r w:rsidRPr="00B73BFF">
        <w:rPr>
          <w:rFonts w:ascii="Times New Roman" w:hAnsi="Times New Roman" w:cs="Times New Roman"/>
          <w:i/>
          <w:sz w:val="28"/>
          <w:szCs w:val="28"/>
        </w:rPr>
        <w:t xml:space="preserve">Tudor Cornwall, </w:t>
      </w:r>
      <w:r w:rsidRPr="00B73BFF">
        <w:rPr>
          <w:rFonts w:ascii="Times New Roman" w:hAnsi="Times New Roman" w:cs="Times New Roman"/>
          <w:sz w:val="28"/>
          <w:szCs w:val="28"/>
        </w:rPr>
        <w:t>284</w:t>
      </w:r>
    </w:p>
  </w:endnote>
  <w:endnote w:id="37">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Ibid</w:t>
      </w:r>
      <w:r w:rsidR="00272C2E" w:rsidRPr="00B73BFF">
        <w:rPr>
          <w:rFonts w:ascii="Times New Roman" w:hAnsi="Times New Roman" w:cs="Times New Roman"/>
          <w:sz w:val="28"/>
          <w:szCs w:val="28"/>
        </w:rPr>
        <w:t>.</w:t>
      </w:r>
      <w:r w:rsidRPr="00B73BFF">
        <w:rPr>
          <w:rFonts w:ascii="Times New Roman" w:hAnsi="Times New Roman" w:cs="Times New Roman"/>
          <w:sz w:val="28"/>
          <w:szCs w:val="28"/>
        </w:rPr>
        <w:t xml:space="preserve"> 284.</w:t>
      </w:r>
    </w:p>
  </w:endnote>
  <w:endnote w:id="38">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Loades, </w:t>
      </w:r>
      <w:r w:rsidR="00581E77" w:rsidRPr="00B73BFF">
        <w:rPr>
          <w:rFonts w:ascii="Times New Roman" w:hAnsi="Times New Roman" w:cs="Times New Roman"/>
          <w:i/>
          <w:sz w:val="28"/>
          <w:szCs w:val="28"/>
        </w:rPr>
        <w:t>Politics and the n</w:t>
      </w:r>
      <w:r w:rsidRPr="00B73BFF">
        <w:rPr>
          <w:rFonts w:ascii="Times New Roman" w:hAnsi="Times New Roman" w:cs="Times New Roman"/>
          <w:i/>
          <w:sz w:val="28"/>
          <w:szCs w:val="28"/>
        </w:rPr>
        <w:t>ation</w:t>
      </w:r>
      <w:r w:rsidRPr="00B73BFF">
        <w:rPr>
          <w:rFonts w:ascii="Times New Roman" w:hAnsi="Times New Roman" w:cs="Times New Roman"/>
          <w:sz w:val="28"/>
          <w:szCs w:val="28"/>
        </w:rPr>
        <w:t>, 206.</w:t>
      </w:r>
    </w:p>
  </w:endnote>
  <w:endnote w:id="39">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J. Cornwall, </w:t>
      </w:r>
      <w:r w:rsidR="00581E77" w:rsidRPr="00B73BFF">
        <w:rPr>
          <w:rFonts w:ascii="Times New Roman" w:hAnsi="Times New Roman" w:cs="Times New Roman"/>
          <w:i/>
          <w:sz w:val="28"/>
          <w:szCs w:val="28"/>
        </w:rPr>
        <w:t>Revolt of the p</w:t>
      </w:r>
      <w:r w:rsidRPr="00B73BFF">
        <w:rPr>
          <w:rFonts w:ascii="Times New Roman" w:hAnsi="Times New Roman" w:cs="Times New Roman"/>
          <w:i/>
          <w:sz w:val="28"/>
          <w:szCs w:val="28"/>
        </w:rPr>
        <w:t>easantry, 1549</w:t>
      </w:r>
      <w:r w:rsidR="00291BA3" w:rsidRPr="00B73BFF">
        <w:rPr>
          <w:rFonts w:ascii="Times New Roman" w:hAnsi="Times New Roman" w:cs="Times New Roman"/>
          <w:sz w:val="28"/>
          <w:szCs w:val="28"/>
        </w:rPr>
        <w:t>, London, 1977</w:t>
      </w:r>
      <w:r w:rsidR="000F5FE8">
        <w:rPr>
          <w:rFonts w:ascii="Times New Roman" w:hAnsi="Times New Roman" w:cs="Times New Roman"/>
          <w:sz w:val="28"/>
          <w:szCs w:val="28"/>
        </w:rPr>
        <w:t>, 201-</w:t>
      </w:r>
      <w:r w:rsidRPr="00B73BFF">
        <w:rPr>
          <w:rFonts w:ascii="Times New Roman" w:hAnsi="Times New Roman" w:cs="Times New Roman"/>
          <w:sz w:val="28"/>
          <w:szCs w:val="28"/>
        </w:rPr>
        <w:t>2.</w:t>
      </w:r>
    </w:p>
  </w:endnote>
  <w:endnote w:id="40">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See, for example, P. Caraman, </w:t>
      </w:r>
      <w:r w:rsidR="00581E77" w:rsidRPr="00B73BFF">
        <w:rPr>
          <w:rFonts w:ascii="Times New Roman" w:hAnsi="Times New Roman" w:cs="Times New Roman"/>
          <w:i/>
          <w:sz w:val="28"/>
          <w:szCs w:val="28"/>
        </w:rPr>
        <w:t>The western r</w:t>
      </w:r>
      <w:r w:rsidRPr="00B73BFF">
        <w:rPr>
          <w:rFonts w:ascii="Times New Roman" w:hAnsi="Times New Roman" w:cs="Times New Roman"/>
          <w:i/>
          <w:sz w:val="28"/>
          <w:szCs w:val="28"/>
        </w:rPr>
        <w:t>ising</w:t>
      </w:r>
      <w:r w:rsidR="00581E77" w:rsidRPr="00B73BFF">
        <w:rPr>
          <w:rFonts w:ascii="Times New Roman" w:hAnsi="Times New Roman" w:cs="Times New Roman"/>
          <w:i/>
          <w:sz w:val="28"/>
          <w:szCs w:val="28"/>
        </w:rPr>
        <w:t xml:space="preserve"> of 1549: the prayer book r</w:t>
      </w:r>
      <w:r w:rsidRPr="00B73BFF">
        <w:rPr>
          <w:rFonts w:ascii="Times New Roman" w:hAnsi="Times New Roman" w:cs="Times New Roman"/>
          <w:i/>
          <w:sz w:val="28"/>
          <w:szCs w:val="28"/>
        </w:rPr>
        <w:t>ebelli</w:t>
      </w:r>
      <w:r w:rsidR="00291BA3" w:rsidRPr="00B73BFF">
        <w:rPr>
          <w:rFonts w:ascii="Times New Roman" w:hAnsi="Times New Roman" w:cs="Times New Roman"/>
          <w:i/>
          <w:sz w:val="28"/>
          <w:szCs w:val="28"/>
        </w:rPr>
        <w:t>on</w:t>
      </w:r>
      <w:r w:rsidR="00291BA3" w:rsidRPr="00B73BFF">
        <w:rPr>
          <w:rFonts w:ascii="Times New Roman" w:hAnsi="Times New Roman" w:cs="Times New Roman"/>
          <w:sz w:val="28"/>
          <w:szCs w:val="28"/>
        </w:rPr>
        <w:t>, Tiverton, 1999</w:t>
      </w:r>
      <w:r w:rsidRPr="00B73BFF">
        <w:rPr>
          <w:rFonts w:ascii="Times New Roman" w:hAnsi="Times New Roman" w:cs="Times New Roman"/>
          <w:sz w:val="28"/>
          <w:szCs w:val="28"/>
        </w:rPr>
        <w:t>, 105-6.</w:t>
      </w:r>
    </w:p>
  </w:endnote>
  <w:endnote w:id="41">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003513E6">
        <w:rPr>
          <w:rFonts w:ascii="Times New Roman" w:hAnsi="Times New Roman" w:cs="Times New Roman"/>
          <w:sz w:val="28"/>
          <w:szCs w:val="28"/>
        </w:rPr>
        <w:t xml:space="preserve"> D</w:t>
      </w:r>
      <w:r w:rsidR="00581E77" w:rsidRPr="00B73BFF">
        <w:rPr>
          <w:rFonts w:ascii="Times New Roman" w:hAnsi="Times New Roman" w:cs="Times New Roman"/>
          <w:sz w:val="28"/>
          <w:szCs w:val="28"/>
        </w:rPr>
        <w:t>. Pill, ‘The d</w:t>
      </w:r>
      <w:r w:rsidRPr="00B73BFF">
        <w:rPr>
          <w:rFonts w:ascii="Times New Roman" w:hAnsi="Times New Roman" w:cs="Times New Roman"/>
          <w:sz w:val="28"/>
          <w:szCs w:val="28"/>
        </w:rPr>
        <w:t>iocese of Exeter under Bishop Veysey’</w:t>
      </w:r>
      <w:r w:rsidR="00291BA3" w:rsidRPr="00B73BFF">
        <w:rPr>
          <w:rFonts w:ascii="Times New Roman" w:hAnsi="Times New Roman" w:cs="Times New Roman"/>
          <w:sz w:val="28"/>
          <w:szCs w:val="28"/>
        </w:rPr>
        <w:t xml:space="preserve">, </w:t>
      </w:r>
      <w:r w:rsidRPr="00B73BFF">
        <w:rPr>
          <w:rFonts w:ascii="Times New Roman" w:hAnsi="Times New Roman" w:cs="Times New Roman"/>
          <w:sz w:val="28"/>
          <w:szCs w:val="28"/>
        </w:rPr>
        <w:t xml:space="preserve">unpubl. MA </w:t>
      </w:r>
      <w:r w:rsidR="00291BA3" w:rsidRPr="00B73BFF">
        <w:rPr>
          <w:rFonts w:ascii="Times New Roman" w:hAnsi="Times New Roman" w:cs="Times New Roman"/>
          <w:sz w:val="28"/>
          <w:szCs w:val="28"/>
        </w:rPr>
        <w:t>diss., Exeter, 1963</w:t>
      </w:r>
      <w:r w:rsidRPr="00B73BFF">
        <w:rPr>
          <w:rFonts w:ascii="Times New Roman" w:hAnsi="Times New Roman" w:cs="Times New Roman"/>
          <w:sz w:val="28"/>
          <w:szCs w:val="28"/>
        </w:rPr>
        <w:t>, 309-10.</w:t>
      </w:r>
    </w:p>
  </w:endnote>
  <w:endnote w:id="42">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Ibid</w:t>
      </w:r>
      <w:r w:rsidR="00272C2E" w:rsidRPr="00B73BFF">
        <w:rPr>
          <w:rFonts w:ascii="Times New Roman" w:hAnsi="Times New Roman" w:cs="Times New Roman"/>
          <w:sz w:val="28"/>
          <w:szCs w:val="28"/>
        </w:rPr>
        <w:t>.</w:t>
      </w:r>
      <w:r w:rsidRPr="00B73BFF">
        <w:rPr>
          <w:rFonts w:ascii="Times New Roman" w:hAnsi="Times New Roman" w:cs="Times New Roman"/>
          <w:sz w:val="28"/>
          <w:szCs w:val="28"/>
        </w:rPr>
        <w:t xml:space="preserve"> 311.</w:t>
      </w:r>
    </w:p>
  </w:endnote>
  <w:endnote w:id="43">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Ibid</w:t>
      </w:r>
      <w:r w:rsidR="00272C2E" w:rsidRPr="00B73BFF">
        <w:rPr>
          <w:rFonts w:ascii="Times New Roman" w:hAnsi="Times New Roman" w:cs="Times New Roman"/>
          <w:sz w:val="28"/>
          <w:szCs w:val="28"/>
        </w:rPr>
        <w:t>.</w:t>
      </w:r>
      <w:r w:rsidRPr="00B73BFF">
        <w:rPr>
          <w:rFonts w:ascii="Times New Roman" w:hAnsi="Times New Roman" w:cs="Times New Roman"/>
          <w:sz w:val="28"/>
          <w:szCs w:val="28"/>
        </w:rPr>
        <w:t xml:space="preserve"> 309, 315.</w:t>
      </w:r>
    </w:p>
  </w:endnote>
  <w:endnote w:id="44">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This comment was not strictly accurate, for as we have seen, the register in fact makes specific reference to TWO clerics who were attainted in the wake of the rising.</w:t>
      </w:r>
    </w:p>
  </w:endnote>
  <w:endnote w:id="45">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00581E77" w:rsidRPr="00B73BFF">
        <w:rPr>
          <w:rFonts w:ascii="Times New Roman" w:hAnsi="Times New Roman" w:cs="Times New Roman"/>
          <w:sz w:val="28"/>
          <w:szCs w:val="28"/>
        </w:rPr>
        <w:t xml:space="preserve"> Youings, ‘South western r</w:t>
      </w:r>
      <w:r w:rsidRPr="00B73BFF">
        <w:rPr>
          <w:rFonts w:ascii="Times New Roman" w:hAnsi="Times New Roman" w:cs="Times New Roman"/>
          <w:sz w:val="28"/>
          <w:szCs w:val="28"/>
        </w:rPr>
        <w:t>ebellion’, 120.</w:t>
      </w:r>
    </w:p>
  </w:endnote>
  <w:endnote w:id="46">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Ibid</w:t>
      </w:r>
      <w:r w:rsidR="00272C2E" w:rsidRPr="00B73BFF">
        <w:rPr>
          <w:rFonts w:ascii="Times New Roman" w:hAnsi="Times New Roman" w:cs="Times New Roman"/>
          <w:sz w:val="28"/>
          <w:szCs w:val="28"/>
        </w:rPr>
        <w:t>.</w:t>
      </w:r>
      <w:r w:rsidRPr="00B73BFF">
        <w:rPr>
          <w:rFonts w:ascii="Times New Roman" w:hAnsi="Times New Roman" w:cs="Times New Roman"/>
          <w:sz w:val="28"/>
          <w:szCs w:val="28"/>
        </w:rPr>
        <w:t xml:space="preserve"> </w:t>
      </w:r>
      <w:r w:rsidR="00473B24">
        <w:rPr>
          <w:rFonts w:ascii="Times New Roman" w:hAnsi="Times New Roman" w:cs="Times New Roman"/>
          <w:sz w:val="28"/>
          <w:szCs w:val="28"/>
        </w:rPr>
        <w:t>120-</w:t>
      </w:r>
      <w:r w:rsidRPr="00B73BFF">
        <w:rPr>
          <w:rFonts w:ascii="Times New Roman" w:hAnsi="Times New Roman" w:cs="Times New Roman"/>
          <w:sz w:val="28"/>
          <w:szCs w:val="28"/>
        </w:rPr>
        <w:t>1.</w:t>
      </w:r>
    </w:p>
  </w:endnote>
  <w:endnote w:id="47">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J. Loach, </w:t>
      </w:r>
      <w:r w:rsidRPr="00B73BFF">
        <w:rPr>
          <w:rFonts w:ascii="Times New Roman" w:hAnsi="Times New Roman" w:cs="Times New Roman"/>
          <w:i/>
          <w:sz w:val="28"/>
          <w:szCs w:val="28"/>
        </w:rPr>
        <w:t>Edward VI</w:t>
      </w:r>
      <w:r w:rsidR="00291BA3" w:rsidRPr="00B73BFF">
        <w:rPr>
          <w:rFonts w:ascii="Times New Roman" w:hAnsi="Times New Roman" w:cs="Times New Roman"/>
          <w:sz w:val="28"/>
          <w:szCs w:val="28"/>
        </w:rPr>
        <w:t>, New Haven and London, 1999</w:t>
      </w:r>
      <w:r w:rsidRPr="00B73BFF">
        <w:rPr>
          <w:rFonts w:ascii="Times New Roman" w:hAnsi="Times New Roman" w:cs="Times New Roman"/>
          <w:sz w:val="28"/>
          <w:szCs w:val="28"/>
        </w:rPr>
        <w:t>, 76.</w:t>
      </w:r>
    </w:p>
  </w:endnote>
  <w:endnote w:id="48">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Ibid</w:t>
      </w:r>
      <w:r w:rsidR="00272C2E" w:rsidRPr="00B73BFF">
        <w:rPr>
          <w:rFonts w:ascii="Times New Roman" w:hAnsi="Times New Roman" w:cs="Times New Roman"/>
          <w:sz w:val="28"/>
          <w:szCs w:val="28"/>
        </w:rPr>
        <w:t>.</w:t>
      </w:r>
      <w:r w:rsidRPr="00B73BFF">
        <w:rPr>
          <w:rFonts w:ascii="Times New Roman" w:hAnsi="Times New Roman" w:cs="Times New Roman"/>
          <w:sz w:val="28"/>
          <w:szCs w:val="28"/>
        </w:rPr>
        <w:t xml:space="preserve"> 77.</w:t>
      </w:r>
    </w:p>
  </w:endnote>
  <w:endnote w:id="49">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J. Fox, </w:t>
      </w:r>
      <w:r w:rsidR="00581E77" w:rsidRPr="00B73BFF">
        <w:rPr>
          <w:rFonts w:ascii="Times New Roman" w:hAnsi="Times New Roman" w:cs="Times New Roman"/>
          <w:i/>
          <w:sz w:val="28"/>
          <w:szCs w:val="28"/>
        </w:rPr>
        <w:t>The first v</w:t>
      </w:r>
      <w:r w:rsidRPr="00B73BFF">
        <w:rPr>
          <w:rFonts w:ascii="Times New Roman" w:hAnsi="Times New Roman" w:cs="Times New Roman"/>
          <w:i/>
          <w:sz w:val="28"/>
          <w:szCs w:val="28"/>
        </w:rPr>
        <w:t>olume</w:t>
      </w:r>
      <w:r w:rsidR="00581E77" w:rsidRPr="00B73BFF">
        <w:rPr>
          <w:rFonts w:ascii="Times New Roman" w:hAnsi="Times New Roman" w:cs="Times New Roman"/>
          <w:i/>
          <w:sz w:val="28"/>
          <w:szCs w:val="28"/>
        </w:rPr>
        <w:t xml:space="preserve"> of the ecclesiastical h</w:t>
      </w:r>
      <w:r w:rsidRPr="00B73BFF">
        <w:rPr>
          <w:rFonts w:ascii="Times New Roman" w:hAnsi="Times New Roman" w:cs="Times New Roman"/>
          <w:i/>
          <w:sz w:val="28"/>
          <w:szCs w:val="28"/>
        </w:rPr>
        <w:t>istory</w:t>
      </w:r>
      <w:r w:rsidR="00ED2AFB">
        <w:rPr>
          <w:rFonts w:ascii="Times New Roman" w:hAnsi="Times New Roman" w:cs="Times New Roman"/>
          <w:i/>
          <w:sz w:val="28"/>
          <w:szCs w:val="28"/>
        </w:rPr>
        <w:t xml:space="preserve"> contay</w:t>
      </w:r>
      <w:r w:rsidR="00581E77" w:rsidRPr="00B73BFF">
        <w:rPr>
          <w:rFonts w:ascii="Times New Roman" w:hAnsi="Times New Roman" w:cs="Times New Roman"/>
          <w:i/>
          <w:sz w:val="28"/>
          <w:szCs w:val="28"/>
        </w:rPr>
        <w:t>ning the actes and m</w:t>
      </w:r>
      <w:r w:rsidRPr="00B73BFF">
        <w:rPr>
          <w:rFonts w:ascii="Times New Roman" w:hAnsi="Times New Roman" w:cs="Times New Roman"/>
          <w:i/>
          <w:sz w:val="28"/>
          <w:szCs w:val="28"/>
        </w:rPr>
        <w:t>onumentes of thynges passe</w:t>
      </w:r>
      <w:r w:rsidR="00581E77" w:rsidRPr="00B73BFF">
        <w:rPr>
          <w:rFonts w:ascii="Times New Roman" w:hAnsi="Times New Roman" w:cs="Times New Roman"/>
          <w:i/>
          <w:sz w:val="28"/>
          <w:szCs w:val="28"/>
        </w:rPr>
        <w:t>d in every kynges tyme in this r</w:t>
      </w:r>
      <w:r w:rsidRPr="00B73BFF">
        <w:rPr>
          <w:rFonts w:ascii="Times New Roman" w:hAnsi="Times New Roman" w:cs="Times New Roman"/>
          <w:i/>
          <w:sz w:val="28"/>
          <w:szCs w:val="28"/>
        </w:rPr>
        <w:t>ealme</w:t>
      </w:r>
      <w:r w:rsidR="00291BA3" w:rsidRPr="00B73BFF">
        <w:rPr>
          <w:rFonts w:ascii="Times New Roman" w:hAnsi="Times New Roman" w:cs="Times New Roman"/>
          <w:sz w:val="28"/>
          <w:szCs w:val="28"/>
        </w:rPr>
        <w:t xml:space="preserve">, </w:t>
      </w:r>
      <w:r w:rsidRPr="00B73BFF">
        <w:rPr>
          <w:rFonts w:ascii="Times New Roman" w:hAnsi="Times New Roman" w:cs="Times New Roman"/>
          <w:sz w:val="28"/>
          <w:szCs w:val="28"/>
        </w:rPr>
        <w:t xml:space="preserve">London, </w:t>
      </w:r>
      <w:r w:rsidR="00291BA3" w:rsidRPr="00B73BFF">
        <w:rPr>
          <w:rFonts w:ascii="Times New Roman" w:hAnsi="Times New Roman" w:cs="Times New Roman"/>
          <w:sz w:val="28"/>
          <w:szCs w:val="28"/>
        </w:rPr>
        <w:t>1570</w:t>
      </w:r>
      <w:r w:rsidRPr="00B73BFF">
        <w:rPr>
          <w:rFonts w:ascii="Times New Roman" w:hAnsi="Times New Roman" w:cs="Times New Roman"/>
          <w:sz w:val="28"/>
          <w:szCs w:val="28"/>
        </w:rPr>
        <w:t>,</w:t>
      </w:r>
      <w:r w:rsidR="00827F6B">
        <w:rPr>
          <w:rFonts w:ascii="Times New Roman" w:hAnsi="Times New Roman" w:cs="Times New Roman"/>
          <w:sz w:val="28"/>
          <w:szCs w:val="28"/>
        </w:rPr>
        <w:t xml:space="preserve"> (</w:t>
      </w:r>
      <w:r w:rsidR="00827F6B" w:rsidRPr="00827F6B">
        <w:rPr>
          <w:rFonts w:ascii="Times New Roman" w:hAnsi="Times New Roman" w:cs="Times New Roman"/>
          <w:i/>
          <w:sz w:val="28"/>
          <w:szCs w:val="28"/>
        </w:rPr>
        <w:t>RSTC</w:t>
      </w:r>
      <w:r w:rsidR="00827F6B">
        <w:rPr>
          <w:rFonts w:ascii="Times New Roman" w:hAnsi="Times New Roman" w:cs="Times New Roman"/>
          <w:sz w:val="28"/>
          <w:szCs w:val="28"/>
        </w:rPr>
        <w:t xml:space="preserve"> 11223)</w:t>
      </w:r>
      <w:r w:rsidRPr="00B73BFF">
        <w:rPr>
          <w:rFonts w:ascii="Times New Roman" w:hAnsi="Times New Roman" w:cs="Times New Roman"/>
          <w:sz w:val="28"/>
          <w:szCs w:val="28"/>
        </w:rPr>
        <w:t xml:space="preserve"> 1496.</w:t>
      </w:r>
    </w:p>
  </w:endnote>
  <w:endnote w:id="50">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Ibid</w:t>
      </w:r>
      <w:r w:rsidR="00272C2E" w:rsidRPr="00B73BFF">
        <w:rPr>
          <w:rFonts w:ascii="Times New Roman" w:hAnsi="Times New Roman" w:cs="Times New Roman"/>
          <w:sz w:val="28"/>
          <w:szCs w:val="28"/>
        </w:rPr>
        <w:t>.</w:t>
      </w:r>
      <w:r w:rsidRPr="00B73BFF">
        <w:rPr>
          <w:rFonts w:ascii="Times New Roman" w:hAnsi="Times New Roman" w:cs="Times New Roman"/>
          <w:sz w:val="28"/>
          <w:szCs w:val="28"/>
        </w:rPr>
        <w:t xml:space="preserve"> 1499.</w:t>
      </w:r>
    </w:p>
  </w:endnote>
  <w:endnote w:id="51">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If Foxe’s reference to ‘James Mourton’ is interpreted as a simple slip for ‘Simon Moreton’, moreover, then six of the eight clerics in Foxe’s list can be demonstrated to have been killed in 1549 from independent sources. I owe this point to Jonathan Vage. </w:t>
      </w:r>
    </w:p>
  </w:endnote>
  <w:endnote w:id="52">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w:t>
      </w:r>
      <w:r w:rsidR="00581E77" w:rsidRPr="00B73BFF">
        <w:rPr>
          <w:rFonts w:ascii="Times New Roman" w:hAnsi="Times New Roman" w:cs="Times New Roman"/>
          <w:i/>
          <w:sz w:val="28"/>
          <w:szCs w:val="28"/>
        </w:rPr>
        <w:t>A chronicle of England during the r</w:t>
      </w:r>
      <w:r w:rsidR="008D03A5" w:rsidRPr="00B73BFF">
        <w:rPr>
          <w:rFonts w:ascii="Times New Roman" w:hAnsi="Times New Roman" w:cs="Times New Roman"/>
          <w:i/>
          <w:sz w:val="28"/>
          <w:szCs w:val="28"/>
        </w:rPr>
        <w:t>eigns of the Tudors, f</w:t>
      </w:r>
      <w:r w:rsidRPr="00B73BFF">
        <w:rPr>
          <w:rFonts w:ascii="Times New Roman" w:hAnsi="Times New Roman" w:cs="Times New Roman"/>
          <w:i/>
          <w:sz w:val="28"/>
          <w:szCs w:val="28"/>
        </w:rPr>
        <w:t>rom AD 1485 to 1559, by Charles Wriothesley</w:t>
      </w:r>
      <w:r w:rsidRPr="00B73BFF">
        <w:rPr>
          <w:rFonts w:ascii="Times New Roman" w:hAnsi="Times New Roman" w:cs="Times New Roman"/>
          <w:sz w:val="28"/>
          <w:szCs w:val="28"/>
        </w:rPr>
        <w:t xml:space="preserve">, </w:t>
      </w:r>
      <w:r w:rsidR="008D03A5" w:rsidRPr="00B73BFF">
        <w:rPr>
          <w:rFonts w:ascii="Times New Roman" w:hAnsi="Times New Roman" w:cs="Times New Roman"/>
          <w:i/>
          <w:sz w:val="28"/>
          <w:szCs w:val="28"/>
        </w:rPr>
        <w:t>v</w:t>
      </w:r>
      <w:r w:rsidRPr="00B73BFF">
        <w:rPr>
          <w:rFonts w:ascii="Times New Roman" w:hAnsi="Times New Roman" w:cs="Times New Roman"/>
          <w:i/>
          <w:sz w:val="28"/>
          <w:szCs w:val="28"/>
        </w:rPr>
        <w:t>olume II</w:t>
      </w:r>
      <w:r w:rsidR="008D03A5" w:rsidRPr="00B73BFF">
        <w:rPr>
          <w:rFonts w:ascii="Times New Roman" w:hAnsi="Times New Roman" w:cs="Times New Roman"/>
          <w:sz w:val="28"/>
          <w:szCs w:val="28"/>
        </w:rPr>
        <w:t>, ed. W.</w:t>
      </w:r>
      <w:r w:rsidR="00F957AB">
        <w:rPr>
          <w:rFonts w:ascii="Times New Roman" w:hAnsi="Times New Roman" w:cs="Times New Roman"/>
          <w:sz w:val="28"/>
          <w:szCs w:val="28"/>
        </w:rPr>
        <w:t xml:space="preserve"> </w:t>
      </w:r>
      <w:r w:rsidR="008D03A5" w:rsidRPr="00B73BFF">
        <w:rPr>
          <w:rFonts w:ascii="Times New Roman" w:hAnsi="Times New Roman" w:cs="Times New Roman"/>
          <w:sz w:val="28"/>
          <w:szCs w:val="28"/>
        </w:rPr>
        <w:t>D. Hamilton</w:t>
      </w:r>
      <w:r w:rsidRPr="00B73BFF">
        <w:rPr>
          <w:rFonts w:ascii="Times New Roman" w:hAnsi="Times New Roman" w:cs="Times New Roman"/>
          <w:sz w:val="28"/>
          <w:szCs w:val="28"/>
        </w:rPr>
        <w:t xml:space="preserve"> (Camden Society, New Series, 20 1877), 4</w:t>
      </w:r>
      <w:r w:rsidR="008D03A5" w:rsidRPr="00B73BFF">
        <w:rPr>
          <w:rFonts w:ascii="Times New Roman" w:hAnsi="Times New Roman" w:cs="Times New Roman"/>
          <w:sz w:val="28"/>
          <w:szCs w:val="28"/>
        </w:rPr>
        <w:t xml:space="preserve"> (author’s</w:t>
      </w:r>
      <w:r w:rsidRPr="00B73BFF">
        <w:rPr>
          <w:rFonts w:ascii="Times New Roman" w:hAnsi="Times New Roman" w:cs="Times New Roman"/>
          <w:sz w:val="28"/>
          <w:szCs w:val="28"/>
        </w:rPr>
        <w:t xml:space="preserve"> italics).</w:t>
      </w:r>
    </w:p>
  </w:endnote>
  <w:endnote w:id="53">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008D03A5" w:rsidRPr="00B73BFF">
        <w:rPr>
          <w:rFonts w:ascii="Times New Roman" w:hAnsi="Times New Roman" w:cs="Times New Roman"/>
          <w:sz w:val="28"/>
          <w:szCs w:val="28"/>
        </w:rPr>
        <w:t xml:space="preserve"> </w:t>
      </w:r>
      <w:r w:rsidR="00581E77" w:rsidRPr="00B73BFF">
        <w:rPr>
          <w:rFonts w:ascii="Times New Roman" w:hAnsi="Times New Roman" w:cs="Times New Roman"/>
          <w:i/>
          <w:sz w:val="28"/>
          <w:szCs w:val="28"/>
        </w:rPr>
        <w:t>Troubles connected with the p</w:t>
      </w:r>
      <w:r w:rsidRPr="00B73BFF">
        <w:rPr>
          <w:rFonts w:ascii="Times New Roman" w:hAnsi="Times New Roman" w:cs="Times New Roman"/>
          <w:i/>
          <w:sz w:val="28"/>
          <w:szCs w:val="28"/>
        </w:rPr>
        <w:t>ra</w:t>
      </w:r>
      <w:r w:rsidR="00581E77" w:rsidRPr="00B73BFF">
        <w:rPr>
          <w:rFonts w:ascii="Times New Roman" w:hAnsi="Times New Roman" w:cs="Times New Roman"/>
          <w:i/>
          <w:sz w:val="28"/>
          <w:szCs w:val="28"/>
        </w:rPr>
        <w:t>yer b</w:t>
      </w:r>
      <w:r w:rsidRPr="00B73BFF">
        <w:rPr>
          <w:rFonts w:ascii="Times New Roman" w:hAnsi="Times New Roman" w:cs="Times New Roman"/>
          <w:i/>
          <w:sz w:val="28"/>
          <w:szCs w:val="28"/>
        </w:rPr>
        <w:t>ook of 1549</w:t>
      </w:r>
      <w:r w:rsidR="008D03A5" w:rsidRPr="00B73BFF">
        <w:rPr>
          <w:rFonts w:ascii="Times New Roman" w:hAnsi="Times New Roman" w:cs="Times New Roman"/>
          <w:sz w:val="28"/>
          <w:szCs w:val="28"/>
        </w:rPr>
        <w:t>, ed. N. Pocock</w:t>
      </w:r>
      <w:r w:rsidRPr="00B73BFF">
        <w:rPr>
          <w:rFonts w:ascii="Times New Roman" w:hAnsi="Times New Roman" w:cs="Times New Roman"/>
          <w:sz w:val="28"/>
          <w:szCs w:val="28"/>
        </w:rPr>
        <w:t xml:space="preserve"> (Camden Society, New Series, 37, 1884), 6.</w:t>
      </w:r>
    </w:p>
  </w:endnote>
  <w:endnote w:id="54">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008D03A5" w:rsidRPr="00B73BFF">
        <w:rPr>
          <w:rFonts w:ascii="Times New Roman" w:hAnsi="Times New Roman" w:cs="Times New Roman"/>
          <w:sz w:val="28"/>
          <w:szCs w:val="28"/>
        </w:rPr>
        <w:t xml:space="preserve"> </w:t>
      </w:r>
      <w:r w:rsidR="00272C2E" w:rsidRPr="00B73BFF">
        <w:rPr>
          <w:rFonts w:ascii="Times New Roman" w:hAnsi="Times New Roman" w:cs="Times New Roman"/>
          <w:sz w:val="28"/>
          <w:szCs w:val="28"/>
        </w:rPr>
        <w:t>Ibid.</w:t>
      </w:r>
      <w:r w:rsidR="008D03A5" w:rsidRPr="00B73BFF">
        <w:rPr>
          <w:rFonts w:ascii="Times New Roman" w:hAnsi="Times New Roman" w:cs="Times New Roman"/>
          <w:sz w:val="28"/>
          <w:szCs w:val="28"/>
        </w:rPr>
        <w:t xml:space="preserve"> </w:t>
      </w:r>
      <w:r w:rsidRPr="00B73BFF">
        <w:rPr>
          <w:rFonts w:ascii="Times New Roman" w:hAnsi="Times New Roman" w:cs="Times New Roman"/>
          <w:sz w:val="28"/>
          <w:szCs w:val="28"/>
        </w:rPr>
        <w:t xml:space="preserve">26. </w:t>
      </w:r>
    </w:p>
  </w:endnote>
  <w:endnote w:id="55">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008D03A5" w:rsidRPr="00B73BFF">
        <w:rPr>
          <w:rFonts w:ascii="Times New Roman" w:hAnsi="Times New Roman" w:cs="Times New Roman"/>
          <w:sz w:val="28"/>
          <w:szCs w:val="28"/>
        </w:rPr>
        <w:t xml:space="preserve"> </w:t>
      </w:r>
      <w:r w:rsidR="00581E77" w:rsidRPr="00B73BFF">
        <w:rPr>
          <w:rFonts w:ascii="Times New Roman" w:hAnsi="Times New Roman" w:cs="Times New Roman"/>
          <w:i/>
          <w:sz w:val="28"/>
          <w:szCs w:val="28"/>
        </w:rPr>
        <w:t>The chronicle and p</w:t>
      </w:r>
      <w:r w:rsidRPr="00B73BFF">
        <w:rPr>
          <w:rFonts w:ascii="Times New Roman" w:hAnsi="Times New Roman" w:cs="Times New Roman"/>
          <w:i/>
          <w:sz w:val="28"/>
          <w:szCs w:val="28"/>
        </w:rPr>
        <w:t xml:space="preserve">olitical </w:t>
      </w:r>
      <w:r w:rsidR="00581E77" w:rsidRPr="00B73BFF">
        <w:rPr>
          <w:rFonts w:ascii="Times New Roman" w:hAnsi="Times New Roman" w:cs="Times New Roman"/>
          <w:i/>
          <w:sz w:val="28"/>
          <w:szCs w:val="28"/>
        </w:rPr>
        <w:t>p</w:t>
      </w:r>
      <w:r w:rsidRPr="00B73BFF">
        <w:rPr>
          <w:rFonts w:ascii="Times New Roman" w:hAnsi="Times New Roman" w:cs="Times New Roman"/>
          <w:i/>
          <w:sz w:val="28"/>
          <w:szCs w:val="28"/>
        </w:rPr>
        <w:t>ap</w:t>
      </w:r>
      <w:r w:rsidR="00581E77" w:rsidRPr="00B73BFF">
        <w:rPr>
          <w:rFonts w:ascii="Times New Roman" w:hAnsi="Times New Roman" w:cs="Times New Roman"/>
          <w:i/>
          <w:sz w:val="28"/>
          <w:szCs w:val="28"/>
        </w:rPr>
        <w:t>ers of K</w:t>
      </w:r>
      <w:r w:rsidRPr="00B73BFF">
        <w:rPr>
          <w:rFonts w:ascii="Times New Roman" w:hAnsi="Times New Roman" w:cs="Times New Roman"/>
          <w:i/>
          <w:sz w:val="28"/>
          <w:szCs w:val="28"/>
        </w:rPr>
        <w:t>ing</w:t>
      </w:r>
      <w:r w:rsidR="008D03A5" w:rsidRPr="00B73BFF">
        <w:rPr>
          <w:rFonts w:ascii="Times New Roman" w:hAnsi="Times New Roman" w:cs="Times New Roman"/>
          <w:i/>
          <w:sz w:val="28"/>
          <w:szCs w:val="28"/>
        </w:rPr>
        <w:t xml:space="preserve"> Edward VI</w:t>
      </w:r>
      <w:r w:rsidR="008D03A5" w:rsidRPr="00B73BFF">
        <w:rPr>
          <w:rFonts w:ascii="Times New Roman" w:hAnsi="Times New Roman" w:cs="Times New Roman"/>
          <w:sz w:val="28"/>
          <w:szCs w:val="28"/>
        </w:rPr>
        <w:t>, ed. W.</w:t>
      </w:r>
      <w:r w:rsidR="00F957AB">
        <w:rPr>
          <w:rFonts w:ascii="Times New Roman" w:hAnsi="Times New Roman" w:cs="Times New Roman"/>
          <w:sz w:val="28"/>
          <w:szCs w:val="28"/>
        </w:rPr>
        <w:t xml:space="preserve"> </w:t>
      </w:r>
      <w:r w:rsidR="008D03A5" w:rsidRPr="00B73BFF">
        <w:rPr>
          <w:rFonts w:ascii="Times New Roman" w:hAnsi="Times New Roman" w:cs="Times New Roman"/>
          <w:sz w:val="28"/>
          <w:szCs w:val="28"/>
        </w:rPr>
        <w:t>K. Jordan, London, 1966</w:t>
      </w:r>
      <w:r w:rsidRPr="00B73BFF">
        <w:rPr>
          <w:rFonts w:ascii="Times New Roman" w:hAnsi="Times New Roman" w:cs="Times New Roman"/>
          <w:sz w:val="28"/>
          <w:szCs w:val="28"/>
        </w:rPr>
        <w:t>, 13.</w:t>
      </w:r>
    </w:p>
  </w:endnote>
  <w:endnote w:id="56">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K. Halliday, ‘</w:t>
      </w:r>
      <w:r w:rsidR="00581E77" w:rsidRPr="00B73BFF">
        <w:rPr>
          <w:rFonts w:ascii="Times New Roman" w:hAnsi="Times New Roman" w:cs="Times New Roman"/>
          <w:sz w:val="28"/>
          <w:szCs w:val="28"/>
        </w:rPr>
        <w:t>New light on the commotion time of 1549: the Oxfordshire r</w:t>
      </w:r>
      <w:r w:rsidRPr="00B73BFF">
        <w:rPr>
          <w:rFonts w:ascii="Times New Roman" w:hAnsi="Times New Roman" w:cs="Times New Roman"/>
          <w:sz w:val="28"/>
          <w:szCs w:val="28"/>
        </w:rPr>
        <w:t xml:space="preserve">ising’, </w:t>
      </w:r>
      <w:r w:rsidRPr="00B73BFF">
        <w:rPr>
          <w:rFonts w:ascii="Times New Roman" w:hAnsi="Times New Roman" w:cs="Times New Roman"/>
          <w:i/>
          <w:sz w:val="28"/>
          <w:szCs w:val="28"/>
        </w:rPr>
        <w:t>Historical Research</w:t>
      </w:r>
      <w:r w:rsidRPr="00B73BFF">
        <w:rPr>
          <w:rFonts w:ascii="Times New Roman" w:hAnsi="Times New Roman" w:cs="Times New Roman"/>
          <w:sz w:val="28"/>
          <w:szCs w:val="28"/>
        </w:rPr>
        <w:t xml:space="preserve">, volume </w:t>
      </w:r>
      <w:r w:rsidR="00F957AB">
        <w:rPr>
          <w:rFonts w:ascii="Times New Roman" w:hAnsi="Times New Roman" w:cs="Times New Roman"/>
          <w:sz w:val="28"/>
          <w:szCs w:val="28"/>
        </w:rPr>
        <w:t>82, no 218 (Nov.</w:t>
      </w:r>
      <w:r w:rsidRPr="00B73BFF">
        <w:rPr>
          <w:rFonts w:ascii="Times New Roman" w:hAnsi="Times New Roman" w:cs="Times New Roman"/>
          <w:sz w:val="28"/>
          <w:szCs w:val="28"/>
        </w:rPr>
        <w:t>, 2009), 655-76, 657.</w:t>
      </w:r>
    </w:p>
  </w:endnote>
  <w:endnote w:id="57">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00D12ECB">
        <w:rPr>
          <w:rFonts w:ascii="Times New Roman" w:hAnsi="Times New Roman" w:cs="Times New Roman"/>
          <w:sz w:val="28"/>
          <w:szCs w:val="28"/>
        </w:rPr>
        <w:t xml:space="preserve"> </w:t>
      </w:r>
      <w:r w:rsidRPr="00B73BFF">
        <w:rPr>
          <w:rFonts w:ascii="Times New Roman" w:hAnsi="Times New Roman" w:cs="Times New Roman"/>
          <w:i/>
          <w:sz w:val="28"/>
          <w:szCs w:val="28"/>
        </w:rPr>
        <w:t>Chronicle</w:t>
      </w:r>
      <w:r w:rsidR="00D12ECB">
        <w:rPr>
          <w:rFonts w:ascii="Times New Roman" w:hAnsi="Times New Roman" w:cs="Times New Roman"/>
          <w:i/>
          <w:sz w:val="28"/>
          <w:szCs w:val="28"/>
        </w:rPr>
        <w:t xml:space="preserve"> and political papers</w:t>
      </w:r>
      <w:r w:rsidRPr="00B73BFF">
        <w:rPr>
          <w:rFonts w:ascii="Times New Roman" w:hAnsi="Times New Roman" w:cs="Times New Roman"/>
          <w:sz w:val="28"/>
          <w:szCs w:val="28"/>
        </w:rPr>
        <w:t xml:space="preserve">, 13. For the proclamations of 14 June and 16 July ordering martial law against future rioters, see </w:t>
      </w:r>
      <w:r w:rsidR="00581E77" w:rsidRPr="00B73BFF">
        <w:rPr>
          <w:rFonts w:ascii="Times New Roman" w:hAnsi="Times New Roman" w:cs="Times New Roman"/>
          <w:i/>
          <w:sz w:val="28"/>
          <w:szCs w:val="28"/>
        </w:rPr>
        <w:t>Tudor r</w:t>
      </w:r>
      <w:r w:rsidRPr="00B73BFF">
        <w:rPr>
          <w:rFonts w:ascii="Times New Roman" w:hAnsi="Times New Roman" w:cs="Times New Roman"/>
          <w:i/>
          <w:sz w:val="28"/>
          <w:szCs w:val="28"/>
        </w:rPr>
        <w:t xml:space="preserve">oyal </w:t>
      </w:r>
      <w:r w:rsidR="00581E77" w:rsidRPr="00B73BFF">
        <w:rPr>
          <w:rFonts w:ascii="Times New Roman" w:hAnsi="Times New Roman" w:cs="Times New Roman"/>
          <w:i/>
          <w:sz w:val="28"/>
          <w:szCs w:val="28"/>
        </w:rPr>
        <w:t>proclamations I: the e</w:t>
      </w:r>
      <w:r w:rsidR="008D03A5" w:rsidRPr="00B73BFF">
        <w:rPr>
          <w:rFonts w:ascii="Times New Roman" w:hAnsi="Times New Roman" w:cs="Times New Roman"/>
          <w:i/>
          <w:sz w:val="28"/>
          <w:szCs w:val="28"/>
        </w:rPr>
        <w:t>arly Tudors, 1485-1553</w:t>
      </w:r>
      <w:r w:rsidR="008D03A5" w:rsidRPr="00B73BFF">
        <w:rPr>
          <w:rFonts w:ascii="Times New Roman" w:hAnsi="Times New Roman" w:cs="Times New Roman"/>
          <w:sz w:val="28"/>
          <w:szCs w:val="28"/>
        </w:rPr>
        <w:t>, ed. P.</w:t>
      </w:r>
      <w:r w:rsidR="00F957AB">
        <w:rPr>
          <w:rFonts w:ascii="Times New Roman" w:hAnsi="Times New Roman" w:cs="Times New Roman"/>
          <w:sz w:val="28"/>
          <w:szCs w:val="28"/>
        </w:rPr>
        <w:t xml:space="preserve"> </w:t>
      </w:r>
      <w:r w:rsidR="008D03A5" w:rsidRPr="00B73BFF">
        <w:rPr>
          <w:rFonts w:ascii="Times New Roman" w:hAnsi="Times New Roman" w:cs="Times New Roman"/>
          <w:sz w:val="28"/>
          <w:szCs w:val="28"/>
        </w:rPr>
        <w:t>L. Hughes and J.</w:t>
      </w:r>
      <w:r w:rsidR="00F957AB">
        <w:rPr>
          <w:rFonts w:ascii="Times New Roman" w:hAnsi="Times New Roman" w:cs="Times New Roman"/>
          <w:sz w:val="28"/>
          <w:szCs w:val="28"/>
        </w:rPr>
        <w:t xml:space="preserve"> </w:t>
      </w:r>
      <w:r w:rsidR="008D03A5" w:rsidRPr="00B73BFF">
        <w:rPr>
          <w:rFonts w:ascii="Times New Roman" w:hAnsi="Times New Roman" w:cs="Times New Roman"/>
          <w:sz w:val="28"/>
          <w:szCs w:val="28"/>
        </w:rPr>
        <w:t xml:space="preserve">F. Larkin, </w:t>
      </w:r>
      <w:r w:rsidRPr="00B73BFF">
        <w:rPr>
          <w:rFonts w:ascii="Times New Roman" w:hAnsi="Times New Roman" w:cs="Times New Roman"/>
          <w:sz w:val="28"/>
          <w:szCs w:val="28"/>
        </w:rPr>
        <w:t>N</w:t>
      </w:r>
      <w:r w:rsidR="000F5FE8">
        <w:rPr>
          <w:rFonts w:ascii="Times New Roman" w:hAnsi="Times New Roman" w:cs="Times New Roman"/>
          <w:sz w:val="28"/>
          <w:szCs w:val="28"/>
        </w:rPr>
        <w:t>ew Haven-</w:t>
      </w:r>
      <w:r w:rsidR="008D03A5" w:rsidRPr="00B73BFF">
        <w:rPr>
          <w:rFonts w:ascii="Times New Roman" w:hAnsi="Times New Roman" w:cs="Times New Roman"/>
          <w:sz w:val="28"/>
          <w:szCs w:val="28"/>
        </w:rPr>
        <w:t>London, 1964</w:t>
      </w:r>
      <w:r w:rsidR="000F5FE8">
        <w:rPr>
          <w:rFonts w:ascii="Times New Roman" w:hAnsi="Times New Roman" w:cs="Times New Roman"/>
          <w:sz w:val="28"/>
          <w:szCs w:val="28"/>
        </w:rPr>
        <w:t>, 462-4, and 475-</w:t>
      </w:r>
      <w:r w:rsidRPr="00B73BFF">
        <w:rPr>
          <w:rFonts w:ascii="Times New Roman" w:hAnsi="Times New Roman" w:cs="Times New Roman"/>
          <w:sz w:val="28"/>
          <w:szCs w:val="28"/>
        </w:rPr>
        <w:t xml:space="preserve">6. </w:t>
      </w:r>
    </w:p>
  </w:endnote>
  <w:endnote w:id="58">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Halliday</w:t>
      </w:r>
      <w:r w:rsidR="00581E77" w:rsidRPr="00B73BFF">
        <w:rPr>
          <w:rFonts w:ascii="Times New Roman" w:hAnsi="Times New Roman" w:cs="Times New Roman"/>
          <w:sz w:val="28"/>
          <w:szCs w:val="28"/>
        </w:rPr>
        <w:t>, ‘The Oxfordshire r</w:t>
      </w:r>
      <w:r w:rsidRPr="00B73BFF">
        <w:rPr>
          <w:rFonts w:ascii="Times New Roman" w:hAnsi="Times New Roman" w:cs="Times New Roman"/>
          <w:sz w:val="28"/>
          <w:szCs w:val="28"/>
        </w:rPr>
        <w:t xml:space="preserve">ising’, 657 and 662; and </w:t>
      </w:r>
      <w:r w:rsidRPr="00B73BFF">
        <w:rPr>
          <w:rFonts w:ascii="Times New Roman" w:hAnsi="Times New Roman" w:cs="Times New Roman"/>
          <w:i/>
          <w:sz w:val="28"/>
          <w:szCs w:val="28"/>
        </w:rPr>
        <w:t xml:space="preserve">Calendar of </w:t>
      </w:r>
      <w:r w:rsidR="00581E77" w:rsidRPr="00B73BFF">
        <w:rPr>
          <w:rFonts w:ascii="Times New Roman" w:hAnsi="Times New Roman" w:cs="Times New Roman"/>
          <w:i/>
          <w:sz w:val="28"/>
          <w:szCs w:val="28"/>
        </w:rPr>
        <w:t>s</w:t>
      </w:r>
      <w:r w:rsidRPr="00B73BFF">
        <w:rPr>
          <w:rFonts w:ascii="Times New Roman" w:hAnsi="Times New Roman" w:cs="Times New Roman"/>
          <w:i/>
          <w:sz w:val="28"/>
          <w:szCs w:val="28"/>
        </w:rPr>
        <w:t xml:space="preserve">tate </w:t>
      </w:r>
      <w:r w:rsidR="00581E77" w:rsidRPr="00B73BFF">
        <w:rPr>
          <w:rFonts w:ascii="Times New Roman" w:hAnsi="Times New Roman" w:cs="Times New Roman"/>
          <w:i/>
          <w:sz w:val="28"/>
          <w:szCs w:val="28"/>
        </w:rPr>
        <w:t>p</w:t>
      </w:r>
      <w:r w:rsidRPr="00B73BFF">
        <w:rPr>
          <w:rFonts w:ascii="Times New Roman" w:hAnsi="Times New Roman" w:cs="Times New Roman"/>
          <w:i/>
          <w:sz w:val="28"/>
          <w:szCs w:val="28"/>
        </w:rPr>
        <w:t xml:space="preserve">apers, </w:t>
      </w:r>
      <w:r w:rsidR="00581E77" w:rsidRPr="00B73BFF">
        <w:rPr>
          <w:rFonts w:ascii="Times New Roman" w:hAnsi="Times New Roman" w:cs="Times New Roman"/>
          <w:i/>
          <w:sz w:val="28"/>
          <w:szCs w:val="28"/>
        </w:rPr>
        <w:t>d</w:t>
      </w:r>
      <w:r w:rsidRPr="00B73BFF">
        <w:rPr>
          <w:rFonts w:ascii="Times New Roman" w:hAnsi="Times New Roman" w:cs="Times New Roman"/>
          <w:i/>
          <w:sz w:val="28"/>
          <w:szCs w:val="28"/>
        </w:rPr>
        <w:t>omestic, 1547-53</w:t>
      </w:r>
      <w:r w:rsidRPr="00B73BFF">
        <w:rPr>
          <w:rFonts w:ascii="Times New Roman" w:hAnsi="Times New Roman" w:cs="Times New Roman"/>
          <w:sz w:val="28"/>
          <w:szCs w:val="28"/>
        </w:rPr>
        <w:t xml:space="preserve">, 127. </w:t>
      </w:r>
    </w:p>
  </w:endnote>
  <w:endnote w:id="59">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G.</w:t>
      </w:r>
      <w:r w:rsidR="00F957AB">
        <w:rPr>
          <w:rFonts w:ascii="Times New Roman" w:hAnsi="Times New Roman" w:cs="Times New Roman"/>
          <w:sz w:val="28"/>
          <w:szCs w:val="28"/>
        </w:rPr>
        <w:t xml:space="preserve"> </w:t>
      </w:r>
      <w:r w:rsidRPr="00B73BFF">
        <w:rPr>
          <w:rFonts w:ascii="Times New Roman" w:hAnsi="Times New Roman" w:cs="Times New Roman"/>
          <w:sz w:val="28"/>
          <w:szCs w:val="28"/>
        </w:rPr>
        <w:t xml:space="preserve">W. Bernard, </w:t>
      </w:r>
      <w:r w:rsidR="00581E77" w:rsidRPr="00B73BFF">
        <w:rPr>
          <w:rFonts w:ascii="Times New Roman" w:hAnsi="Times New Roman" w:cs="Times New Roman"/>
          <w:i/>
          <w:sz w:val="28"/>
          <w:szCs w:val="28"/>
        </w:rPr>
        <w:t>The k</w:t>
      </w:r>
      <w:r w:rsidRPr="00B73BFF">
        <w:rPr>
          <w:rFonts w:ascii="Times New Roman" w:hAnsi="Times New Roman" w:cs="Times New Roman"/>
          <w:i/>
          <w:sz w:val="28"/>
          <w:szCs w:val="28"/>
        </w:rPr>
        <w:t>ing’s Reformation</w:t>
      </w:r>
      <w:r w:rsidR="00581E77" w:rsidRPr="00B73BFF">
        <w:rPr>
          <w:rFonts w:ascii="Times New Roman" w:hAnsi="Times New Roman" w:cs="Times New Roman"/>
          <w:i/>
          <w:sz w:val="28"/>
          <w:szCs w:val="28"/>
        </w:rPr>
        <w:t>: Henry VIII and the r</w:t>
      </w:r>
      <w:r w:rsidRPr="00B73BFF">
        <w:rPr>
          <w:rFonts w:ascii="Times New Roman" w:hAnsi="Times New Roman" w:cs="Times New Roman"/>
          <w:i/>
          <w:sz w:val="28"/>
          <w:szCs w:val="28"/>
        </w:rPr>
        <w:t xml:space="preserve">emaking of the English </w:t>
      </w:r>
      <w:r w:rsidR="008D03A5" w:rsidRPr="00B73BFF">
        <w:rPr>
          <w:rFonts w:ascii="Times New Roman" w:hAnsi="Times New Roman" w:cs="Times New Roman"/>
          <w:i/>
          <w:sz w:val="28"/>
          <w:szCs w:val="28"/>
        </w:rPr>
        <w:t>Church</w:t>
      </w:r>
      <w:r w:rsidR="008D03A5" w:rsidRPr="00B73BFF">
        <w:rPr>
          <w:rFonts w:ascii="Times New Roman" w:hAnsi="Times New Roman" w:cs="Times New Roman"/>
          <w:sz w:val="28"/>
          <w:szCs w:val="28"/>
        </w:rPr>
        <w:t>, New Haven-London, 2005</w:t>
      </w:r>
      <w:r w:rsidRPr="00B73BFF">
        <w:rPr>
          <w:rFonts w:ascii="Times New Roman" w:hAnsi="Times New Roman" w:cs="Times New Roman"/>
          <w:sz w:val="28"/>
          <w:szCs w:val="28"/>
        </w:rPr>
        <w:t>, 374.</w:t>
      </w:r>
    </w:p>
  </w:endnote>
  <w:endnote w:id="60">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For the execution of Joyes, see </w:t>
      </w:r>
      <w:r w:rsidR="00581E77" w:rsidRPr="00B73BFF">
        <w:rPr>
          <w:rFonts w:ascii="Times New Roman" w:hAnsi="Times New Roman" w:cs="Times New Roman"/>
          <w:i/>
          <w:sz w:val="28"/>
          <w:szCs w:val="28"/>
        </w:rPr>
        <w:t>Calendar of the patent r</w:t>
      </w:r>
      <w:r w:rsidRPr="00B73BFF">
        <w:rPr>
          <w:rFonts w:ascii="Times New Roman" w:hAnsi="Times New Roman" w:cs="Times New Roman"/>
          <w:i/>
          <w:sz w:val="28"/>
          <w:szCs w:val="28"/>
        </w:rPr>
        <w:t>olls, Edward VI, Volume III: 1549-</w:t>
      </w:r>
      <w:r w:rsidR="008D03A5" w:rsidRPr="00B73BFF">
        <w:rPr>
          <w:rFonts w:ascii="Times New Roman" w:hAnsi="Times New Roman" w:cs="Times New Roman"/>
          <w:i/>
          <w:sz w:val="28"/>
          <w:szCs w:val="28"/>
        </w:rPr>
        <w:t>51</w:t>
      </w:r>
      <w:r w:rsidR="008D03A5" w:rsidRPr="00B73BFF">
        <w:rPr>
          <w:rFonts w:ascii="Times New Roman" w:hAnsi="Times New Roman" w:cs="Times New Roman"/>
          <w:sz w:val="28"/>
          <w:szCs w:val="28"/>
        </w:rPr>
        <w:t>, London, 1925</w:t>
      </w:r>
      <w:r w:rsidRPr="00B73BFF">
        <w:rPr>
          <w:rFonts w:ascii="Times New Roman" w:hAnsi="Times New Roman" w:cs="Times New Roman"/>
          <w:sz w:val="28"/>
          <w:szCs w:val="28"/>
        </w:rPr>
        <w:t>, 117. For the execution of the vicar of Barford in Oxfordshire at Ayl</w:t>
      </w:r>
      <w:r w:rsidR="00473B24">
        <w:rPr>
          <w:rFonts w:ascii="Times New Roman" w:hAnsi="Times New Roman" w:cs="Times New Roman"/>
          <w:sz w:val="28"/>
          <w:szCs w:val="28"/>
        </w:rPr>
        <w:t>esbury in August</w:t>
      </w:r>
      <w:r w:rsidR="008D03A5" w:rsidRPr="00B73BFF">
        <w:rPr>
          <w:rFonts w:ascii="Times New Roman" w:hAnsi="Times New Roman" w:cs="Times New Roman"/>
          <w:sz w:val="28"/>
          <w:szCs w:val="28"/>
        </w:rPr>
        <w:t xml:space="preserve">, see </w:t>
      </w:r>
      <w:r w:rsidRPr="00B73BFF">
        <w:rPr>
          <w:rFonts w:ascii="Times New Roman" w:hAnsi="Times New Roman" w:cs="Times New Roman"/>
          <w:i/>
          <w:sz w:val="28"/>
          <w:szCs w:val="28"/>
        </w:rPr>
        <w:t>Chronicle of England</w:t>
      </w:r>
      <w:r w:rsidRPr="00B73BFF">
        <w:rPr>
          <w:rFonts w:ascii="Times New Roman" w:hAnsi="Times New Roman" w:cs="Times New Roman"/>
          <w:sz w:val="28"/>
          <w:szCs w:val="28"/>
        </w:rPr>
        <w:t>, 21.</w:t>
      </w:r>
    </w:p>
  </w:endnote>
  <w:endnote w:id="61">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‘R. L.’, </w:t>
      </w:r>
      <w:r w:rsidR="00581E77" w:rsidRPr="00B73BFF">
        <w:rPr>
          <w:rFonts w:ascii="Times New Roman" w:hAnsi="Times New Roman" w:cs="Times New Roman"/>
          <w:i/>
          <w:sz w:val="28"/>
          <w:szCs w:val="28"/>
        </w:rPr>
        <w:t>A copie of a l</w:t>
      </w:r>
      <w:r w:rsidRPr="00B73BFF">
        <w:rPr>
          <w:rFonts w:ascii="Times New Roman" w:hAnsi="Times New Roman" w:cs="Times New Roman"/>
          <w:i/>
          <w:sz w:val="28"/>
          <w:szCs w:val="28"/>
        </w:rPr>
        <w:t xml:space="preserve">etter containing certayne newes &amp; </w:t>
      </w:r>
      <w:r w:rsidR="00581E77" w:rsidRPr="00B73BFF">
        <w:rPr>
          <w:rFonts w:ascii="Times New Roman" w:hAnsi="Times New Roman" w:cs="Times New Roman"/>
          <w:i/>
          <w:sz w:val="28"/>
          <w:szCs w:val="28"/>
        </w:rPr>
        <w:t>the a</w:t>
      </w:r>
      <w:r w:rsidRPr="00B73BFF">
        <w:rPr>
          <w:rFonts w:ascii="Times New Roman" w:hAnsi="Times New Roman" w:cs="Times New Roman"/>
          <w:i/>
          <w:sz w:val="28"/>
          <w:szCs w:val="28"/>
        </w:rPr>
        <w:t>rticles or requestes of the Devonshyre &amp; Cornyshe rebelles</w:t>
      </w:r>
      <w:r w:rsidR="008D03A5" w:rsidRPr="00B73BFF">
        <w:rPr>
          <w:rFonts w:ascii="Times New Roman" w:hAnsi="Times New Roman" w:cs="Times New Roman"/>
          <w:sz w:val="28"/>
          <w:szCs w:val="28"/>
        </w:rPr>
        <w:t>, [London], 1549</w:t>
      </w:r>
      <w:r w:rsidR="00827F6B">
        <w:rPr>
          <w:rFonts w:ascii="Times New Roman" w:hAnsi="Times New Roman" w:cs="Times New Roman"/>
          <w:sz w:val="28"/>
          <w:szCs w:val="28"/>
        </w:rPr>
        <w:t xml:space="preserve"> (</w:t>
      </w:r>
      <w:r w:rsidR="00827F6B">
        <w:rPr>
          <w:rFonts w:ascii="Times New Roman" w:hAnsi="Times New Roman" w:cs="Times New Roman"/>
          <w:i/>
          <w:sz w:val="28"/>
          <w:szCs w:val="28"/>
        </w:rPr>
        <w:t xml:space="preserve">RSTC </w:t>
      </w:r>
      <w:r w:rsidR="00827F6B" w:rsidRPr="00827F6B">
        <w:rPr>
          <w:rFonts w:ascii="Times New Roman" w:hAnsi="Times New Roman" w:cs="Times New Roman"/>
          <w:sz w:val="28"/>
          <w:szCs w:val="28"/>
        </w:rPr>
        <w:t>15109.3)</w:t>
      </w:r>
      <w:r w:rsidR="006E379A">
        <w:rPr>
          <w:rFonts w:ascii="Times New Roman" w:hAnsi="Times New Roman" w:cs="Times New Roman"/>
          <w:sz w:val="28"/>
          <w:szCs w:val="28"/>
        </w:rPr>
        <w:t>, sig. B.vii, verso</w:t>
      </w:r>
      <w:r w:rsidRPr="00B73BFF">
        <w:rPr>
          <w:rFonts w:ascii="Times New Roman" w:hAnsi="Times New Roman" w:cs="Times New Roman"/>
          <w:sz w:val="28"/>
          <w:szCs w:val="28"/>
        </w:rPr>
        <w:t>.</w:t>
      </w:r>
    </w:p>
  </w:endnote>
  <w:endnote w:id="62">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Ibid</w:t>
      </w:r>
      <w:r w:rsidR="00272C2E" w:rsidRPr="00B73BFF">
        <w:rPr>
          <w:rFonts w:ascii="Times New Roman" w:hAnsi="Times New Roman" w:cs="Times New Roman"/>
          <w:sz w:val="28"/>
          <w:szCs w:val="28"/>
        </w:rPr>
        <w:t>.</w:t>
      </w:r>
      <w:r w:rsidR="006E379A">
        <w:rPr>
          <w:rFonts w:ascii="Times New Roman" w:hAnsi="Times New Roman" w:cs="Times New Roman"/>
          <w:sz w:val="28"/>
          <w:szCs w:val="28"/>
        </w:rPr>
        <w:t xml:space="preserve"> sig. bviii, verso</w:t>
      </w:r>
      <w:r w:rsidRPr="00B73BFF">
        <w:rPr>
          <w:rFonts w:ascii="Times New Roman" w:hAnsi="Times New Roman" w:cs="Times New Roman"/>
          <w:sz w:val="28"/>
          <w:szCs w:val="28"/>
        </w:rPr>
        <w:t>.</w:t>
      </w:r>
    </w:p>
  </w:endnote>
  <w:endnote w:id="63">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See </w:t>
      </w:r>
      <w:r w:rsidR="00581E77" w:rsidRPr="00B73BFF">
        <w:rPr>
          <w:rFonts w:ascii="Times New Roman" w:hAnsi="Times New Roman" w:cs="Times New Roman"/>
          <w:i/>
          <w:sz w:val="28"/>
          <w:szCs w:val="28"/>
        </w:rPr>
        <w:t>A c</w:t>
      </w:r>
      <w:r w:rsidRPr="00B73BFF">
        <w:rPr>
          <w:rFonts w:ascii="Times New Roman" w:hAnsi="Times New Roman" w:cs="Times New Roman"/>
          <w:i/>
          <w:sz w:val="28"/>
          <w:szCs w:val="28"/>
        </w:rPr>
        <w:t xml:space="preserve">opie </w:t>
      </w:r>
      <w:r w:rsidR="00581E77" w:rsidRPr="00B73BFF">
        <w:rPr>
          <w:rFonts w:ascii="Times New Roman" w:hAnsi="Times New Roman" w:cs="Times New Roman"/>
          <w:i/>
          <w:sz w:val="28"/>
          <w:szCs w:val="28"/>
        </w:rPr>
        <w:t>of a l</w:t>
      </w:r>
      <w:r w:rsidRPr="00B73BFF">
        <w:rPr>
          <w:rFonts w:ascii="Times New Roman" w:hAnsi="Times New Roman" w:cs="Times New Roman"/>
          <w:i/>
          <w:sz w:val="28"/>
          <w:szCs w:val="28"/>
        </w:rPr>
        <w:t>etter</w:t>
      </w:r>
      <w:r w:rsidRPr="00B73BFF">
        <w:rPr>
          <w:rFonts w:ascii="Times New Roman" w:hAnsi="Times New Roman" w:cs="Times New Roman"/>
          <w:sz w:val="28"/>
          <w:szCs w:val="28"/>
        </w:rPr>
        <w:t xml:space="preserve">, passim; and for general discussion of this publication, see Rose-Troup, </w:t>
      </w:r>
      <w:r w:rsidR="00581E77" w:rsidRPr="00B73BFF">
        <w:rPr>
          <w:rFonts w:ascii="Times New Roman" w:hAnsi="Times New Roman" w:cs="Times New Roman"/>
          <w:i/>
          <w:sz w:val="28"/>
          <w:szCs w:val="28"/>
        </w:rPr>
        <w:t>Western r</w:t>
      </w:r>
      <w:r w:rsidRPr="00B73BFF">
        <w:rPr>
          <w:rFonts w:ascii="Times New Roman" w:hAnsi="Times New Roman" w:cs="Times New Roman"/>
          <w:i/>
          <w:sz w:val="28"/>
          <w:szCs w:val="28"/>
        </w:rPr>
        <w:t>ebellion</w:t>
      </w:r>
      <w:r w:rsidR="000F5FE8">
        <w:rPr>
          <w:rFonts w:ascii="Times New Roman" w:hAnsi="Times New Roman" w:cs="Times New Roman"/>
          <w:sz w:val="28"/>
          <w:szCs w:val="28"/>
        </w:rPr>
        <w:t>, 246-</w:t>
      </w:r>
      <w:r w:rsidRPr="00B73BFF">
        <w:rPr>
          <w:rFonts w:ascii="Times New Roman" w:hAnsi="Times New Roman" w:cs="Times New Roman"/>
          <w:sz w:val="28"/>
          <w:szCs w:val="28"/>
        </w:rPr>
        <w:t xml:space="preserve">7, 485; Youings, </w:t>
      </w:r>
      <w:r w:rsidR="00581E77" w:rsidRPr="00B73BFF">
        <w:rPr>
          <w:rFonts w:ascii="Times New Roman" w:hAnsi="Times New Roman" w:cs="Times New Roman"/>
          <w:sz w:val="28"/>
          <w:szCs w:val="28"/>
        </w:rPr>
        <w:t>‘South western r</w:t>
      </w:r>
      <w:r w:rsidRPr="00B73BFF">
        <w:rPr>
          <w:rFonts w:ascii="Times New Roman" w:hAnsi="Times New Roman" w:cs="Times New Roman"/>
          <w:sz w:val="28"/>
          <w:szCs w:val="28"/>
        </w:rPr>
        <w:t>ebellion’, 101 and 113-15; and J.</w:t>
      </w:r>
      <w:r w:rsidR="00F957AB">
        <w:rPr>
          <w:rFonts w:ascii="Times New Roman" w:hAnsi="Times New Roman" w:cs="Times New Roman"/>
          <w:sz w:val="28"/>
          <w:szCs w:val="28"/>
        </w:rPr>
        <w:t xml:space="preserve"> </w:t>
      </w:r>
      <w:r w:rsidRPr="00B73BFF">
        <w:rPr>
          <w:rFonts w:ascii="Times New Roman" w:hAnsi="Times New Roman" w:cs="Times New Roman"/>
          <w:sz w:val="28"/>
          <w:szCs w:val="28"/>
        </w:rPr>
        <w:t>P.</w:t>
      </w:r>
      <w:r w:rsidR="00F957AB">
        <w:rPr>
          <w:rFonts w:ascii="Times New Roman" w:hAnsi="Times New Roman" w:cs="Times New Roman"/>
          <w:sz w:val="28"/>
          <w:szCs w:val="28"/>
        </w:rPr>
        <w:t xml:space="preserve"> </w:t>
      </w:r>
      <w:r w:rsidRPr="00B73BFF">
        <w:rPr>
          <w:rFonts w:ascii="Times New Roman" w:hAnsi="Times New Roman" w:cs="Times New Roman"/>
          <w:sz w:val="28"/>
          <w:szCs w:val="28"/>
        </w:rPr>
        <w:t xml:space="preserve">D. Cooper, </w:t>
      </w:r>
      <w:r w:rsidR="00581E77" w:rsidRPr="00B73BFF">
        <w:rPr>
          <w:rFonts w:ascii="Times New Roman" w:hAnsi="Times New Roman" w:cs="Times New Roman"/>
          <w:i/>
          <w:sz w:val="28"/>
          <w:szCs w:val="28"/>
        </w:rPr>
        <w:t>Propaganda and the Tudor state: political culture in the west-c</w:t>
      </w:r>
      <w:r w:rsidR="008D03A5" w:rsidRPr="00B73BFF">
        <w:rPr>
          <w:rFonts w:ascii="Times New Roman" w:hAnsi="Times New Roman" w:cs="Times New Roman"/>
          <w:i/>
          <w:sz w:val="28"/>
          <w:szCs w:val="28"/>
        </w:rPr>
        <w:t>ountry</w:t>
      </w:r>
      <w:r w:rsidR="008D03A5" w:rsidRPr="00B73BFF">
        <w:rPr>
          <w:rFonts w:ascii="Times New Roman" w:hAnsi="Times New Roman" w:cs="Times New Roman"/>
          <w:sz w:val="28"/>
          <w:szCs w:val="28"/>
        </w:rPr>
        <w:t>, Oxford, 2003</w:t>
      </w:r>
      <w:r w:rsidRPr="00B73BFF">
        <w:rPr>
          <w:rFonts w:ascii="Times New Roman" w:hAnsi="Times New Roman" w:cs="Times New Roman"/>
          <w:sz w:val="28"/>
          <w:szCs w:val="28"/>
        </w:rPr>
        <w:t>, 241, 244</w:t>
      </w:r>
    </w:p>
  </w:endnote>
  <w:endnote w:id="64">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w:t>
      </w:r>
      <w:r w:rsidR="00581E77" w:rsidRPr="00B73BFF">
        <w:rPr>
          <w:rFonts w:ascii="Times New Roman" w:hAnsi="Times New Roman" w:cs="Times New Roman"/>
          <w:i/>
          <w:sz w:val="28"/>
          <w:szCs w:val="28"/>
        </w:rPr>
        <w:t>A copie of a l</w:t>
      </w:r>
      <w:r w:rsidRPr="00B73BFF">
        <w:rPr>
          <w:rFonts w:ascii="Times New Roman" w:hAnsi="Times New Roman" w:cs="Times New Roman"/>
          <w:i/>
          <w:sz w:val="28"/>
          <w:szCs w:val="28"/>
        </w:rPr>
        <w:t>etter</w:t>
      </w:r>
      <w:r w:rsidRPr="00B73BFF">
        <w:rPr>
          <w:rFonts w:ascii="Times New Roman" w:hAnsi="Times New Roman" w:cs="Times New Roman"/>
          <w:sz w:val="28"/>
          <w:szCs w:val="28"/>
        </w:rPr>
        <w:t>, sig</w:t>
      </w:r>
      <w:r w:rsidR="006E379A">
        <w:rPr>
          <w:rFonts w:ascii="Times New Roman" w:hAnsi="Times New Roman" w:cs="Times New Roman"/>
          <w:sz w:val="28"/>
          <w:szCs w:val="28"/>
        </w:rPr>
        <w:t>s A.viii, B.ii, and B.ii, verso</w:t>
      </w:r>
      <w:r w:rsidRPr="00B73BFF">
        <w:rPr>
          <w:rFonts w:ascii="Times New Roman" w:hAnsi="Times New Roman" w:cs="Times New Roman"/>
          <w:sz w:val="28"/>
          <w:szCs w:val="28"/>
        </w:rPr>
        <w:t>.</w:t>
      </w:r>
    </w:p>
  </w:endnote>
  <w:endnote w:id="65">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M. Stoyle, ‘Fullye</w:t>
      </w:r>
      <w:r w:rsidR="00581E77" w:rsidRPr="00B73BFF">
        <w:rPr>
          <w:rFonts w:ascii="Times New Roman" w:hAnsi="Times New Roman" w:cs="Times New Roman"/>
          <w:sz w:val="28"/>
          <w:szCs w:val="28"/>
        </w:rPr>
        <w:t xml:space="preserve"> b</w:t>
      </w:r>
      <w:r w:rsidRPr="00B73BFF">
        <w:rPr>
          <w:rFonts w:ascii="Times New Roman" w:hAnsi="Times New Roman" w:cs="Times New Roman"/>
          <w:sz w:val="28"/>
          <w:szCs w:val="28"/>
        </w:rPr>
        <w:t>ente</w:t>
      </w:r>
      <w:r w:rsidR="00581E77" w:rsidRPr="00B73BFF">
        <w:rPr>
          <w:rFonts w:ascii="Times New Roman" w:hAnsi="Times New Roman" w:cs="Times New Roman"/>
          <w:sz w:val="28"/>
          <w:szCs w:val="28"/>
        </w:rPr>
        <w:t xml:space="preserve"> to f</w:t>
      </w:r>
      <w:r w:rsidRPr="00B73BFF">
        <w:rPr>
          <w:rFonts w:ascii="Times New Roman" w:hAnsi="Times New Roman" w:cs="Times New Roman"/>
          <w:sz w:val="28"/>
          <w:szCs w:val="28"/>
        </w:rPr>
        <w:t>ight</w:t>
      </w:r>
      <w:r w:rsidR="00581E77" w:rsidRPr="00B73BFF">
        <w:rPr>
          <w:rFonts w:ascii="Times New Roman" w:hAnsi="Times New Roman" w:cs="Times New Roman"/>
          <w:sz w:val="28"/>
          <w:szCs w:val="28"/>
        </w:rPr>
        <w:t>e o</w:t>
      </w:r>
      <w:r w:rsidRPr="00B73BFF">
        <w:rPr>
          <w:rFonts w:ascii="Times New Roman" w:hAnsi="Times New Roman" w:cs="Times New Roman"/>
          <w:sz w:val="28"/>
          <w:szCs w:val="28"/>
        </w:rPr>
        <w:t>ute</w:t>
      </w:r>
      <w:r w:rsidR="00581E77" w:rsidRPr="00B73BFF">
        <w:rPr>
          <w:rFonts w:ascii="Times New Roman" w:hAnsi="Times New Roman" w:cs="Times New Roman"/>
          <w:sz w:val="28"/>
          <w:szCs w:val="28"/>
        </w:rPr>
        <w:t xml:space="preserve"> the m</w:t>
      </w:r>
      <w:r w:rsidRPr="00B73BFF">
        <w:rPr>
          <w:rFonts w:ascii="Times New Roman" w:hAnsi="Times New Roman" w:cs="Times New Roman"/>
          <w:sz w:val="28"/>
          <w:szCs w:val="28"/>
        </w:rPr>
        <w:t>atter</w:t>
      </w:r>
      <w:r w:rsidR="00581E77" w:rsidRPr="00B73BFF">
        <w:rPr>
          <w:rFonts w:ascii="Times New Roman" w:hAnsi="Times New Roman" w:cs="Times New Roman"/>
          <w:sz w:val="28"/>
          <w:szCs w:val="28"/>
        </w:rPr>
        <w:t>: r</w:t>
      </w:r>
      <w:r w:rsidRPr="00B73BFF">
        <w:rPr>
          <w:rFonts w:ascii="Times New Roman" w:hAnsi="Times New Roman" w:cs="Times New Roman"/>
          <w:sz w:val="28"/>
          <w:szCs w:val="28"/>
        </w:rPr>
        <w:t>econsidering Cornwal</w:t>
      </w:r>
      <w:r w:rsidR="00581E77" w:rsidRPr="00B73BFF">
        <w:rPr>
          <w:rFonts w:ascii="Times New Roman" w:hAnsi="Times New Roman" w:cs="Times New Roman"/>
          <w:sz w:val="28"/>
          <w:szCs w:val="28"/>
        </w:rPr>
        <w:t>l’s role in the western r</w:t>
      </w:r>
      <w:r w:rsidRPr="00B73BFF">
        <w:rPr>
          <w:rFonts w:ascii="Times New Roman" w:hAnsi="Times New Roman" w:cs="Times New Roman"/>
          <w:sz w:val="28"/>
          <w:szCs w:val="28"/>
        </w:rPr>
        <w:t xml:space="preserve">ebellion of 1549’, </w:t>
      </w:r>
      <w:r w:rsidRPr="00B73BFF">
        <w:rPr>
          <w:rFonts w:ascii="Times New Roman" w:hAnsi="Times New Roman" w:cs="Times New Roman"/>
          <w:i/>
          <w:sz w:val="28"/>
          <w:szCs w:val="28"/>
        </w:rPr>
        <w:t>The English Historical Review</w:t>
      </w:r>
      <w:r w:rsidRPr="00B73BFF">
        <w:rPr>
          <w:rFonts w:ascii="Times New Roman" w:hAnsi="Times New Roman" w:cs="Times New Roman"/>
          <w:sz w:val="28"/>
          <w:szCs w:val="28"/>
        </w:rPr>
        <w:t>, volume 129, no. 538 (June 2014), 549-77, 569</w:t>
      </w:r>
    </w:p>
  </w:endnote>
  <w:endnote w:id="66">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M. Stoyle, </w:t>
      </w:r>
      <w:r w:rsidRPr="00B73BFF">
        <w:rPr>
          <w:rFonts w:ascii="Times New Roman" w:hAnsi="Times New Roman" w:cs="Times New Roman"/>
          <w:i/>
          <w:sz w:val="28"/>
          <w:szCs w:val="28"/>
        </w:rPr>
        <w:t>Circled w</w:t>
      </w:r>
      <w:r w:rsidR="00581E77" w:rsidRPr="00B73BFF">
        <w:rPr>
          <w:rFonts w:ascii="Times New Roman" w:hAnsi="Times New Roman" w:cs="Times New Roman"/>
          <w:i/>
          <w:sz w:val="28"/>
          <w:szCs w:val="28"/>
        </w:rPr>
        <w:t>ith stone: Exeter’s city w</w:t>
      </w:r>
      <w:r w:rsidRPr="00B73BFF">
        <w:rPr>
          <w:rFonts w:ascii="Times New Roman" w:hAnsi="Times New Roman" w:cs="Times New Roman"/>
          <w:i/>
          <w:sz w:val="28"/>
          <w:szCs w:val="28"/>
        </w:rPr>
        <w:t>alls, 1485-1660</w:t>
      </w:r>
      <w:r w:rsidR="008D03A5" w:rsidRPr="00B73BFF">
        <w:rPr>
          <w:rFonts w:ascii="Times New Roman" w:hAnsi="Times New Roman" w:cs="Times New Roman"/>
          <w:sz w:val="28"/>
          <w:szCs w:val="28"/>
        </w:rPr>
        <w:t>, Exeter, 2003</w:t>
      </w:r>
      <w:r w:rsidRPr="00B73BFF">
        <w:rPr>
          <w:rFonts w:ascii="Times New Roman" w:hAnsi="Times New Roman" w:cs="Times New Roman"/>
          <w:sz w:val="28"/>
          <w:szCs w:val="28"/>
        </w:rPr>
        <w:t>, 190-91.</w:t>
      </w:r>
    </w:p>
  </w:endnote>
  <w:endnote w:id="67">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Bodleian L</w:t>
      </w:r>
      <w:r w:rsidR="00581E77" w:rsidRPr="00B73BFF">
        <w:rPr>
          <w:rFonts w:ascii="Times New Roman" w:hAnsi="Times New Roman" w:cs="Times New Roman"/>
          <w:sz w:val="28"/>
          <w:szCs w:val="28"/>
        </w:rPr>
        <w:t>ibrary, Oxford</w:t>
      </w:r>
      <w:r w:rsidRPr="00B73BFF">
        <w:rPr>
          <w:rFonts w:ascii="Times New Roman" w:hAnsi="Times New Roman" w:cs="Times New Roman"/>
          <w:sz w:val="28"/>
          <w:szCs w:val="28"/>
        </w:rPr>
        <w:t xml:space="preserve">, </w:t>
      </w:r>
      <w:r w:rsidR="008D03A5" w:rsidRPr="00B73BFF">
        <w:rPr>
          <w:rFonts w:ascii="Times New Roman" w:hAnsi="Times New Roman" w:cs="Times New Roman"/>
          <w:sz w:val="28"/>
          <w:szCs w:val="28"/>
        </w:rPr>
        <w:t xml:space="preserve">MS </w:t>
      </w:r>
      <w:r w:rsidRPr="00B73BFF">
        <w:rPr>
          <w:rFonts w:ascii="Times New Roman" w:hAnsi="Times New Roman" w:cs="Times New Roman"/>
          <w:sz w:val="28"/>
          <w:szCs w:val="28"/>
        </w:rPr>
        <w:t>Ra</w:t>
      </w:r>
      <w:r w:rsidR="008D03A5" w:rsidRPr="00B73BFF">
        <w:rPr>
          <w:rFonts w:ascii="Times New Roman" w:hAnsi="Times New Roman" w:cs="Times New Roman"/>
          <w:sz w:val="28"/>
          <w:szCs w:val="28"/>
        </w:rPr>
        <w:t>wlinson, C</w:t>
      </w:r>
      <w:r w:rsidRPr="00B73BFF">
        <w:rPr>
          <w:rFonts w:ascii="Times New Roman" w:hAnsi="Times New Roman" w:cs="Times New Roman"/>
          <w:sz w:val="28"/>
          <w:szCs w:val="28"/>
        </w:rPr>
        <w:t xml:space="preserve"> 792, [J. Hooker], ‘The beginnings, cause &amp; cours</w:t>
      </w:r>
      <w:r w:rsidR="00F957AB">
        <w:rPr>
          <w:rFonts w:ascii="Times New Roman" w:hAnsi="Times New Roman" w:cs="Times New Roman"/>
          <w:sz w:val="28"/>
          <w:szCs w:val="28"/>
        </w:rPr>
        <w:t xml:space="preserve">e of the Commotion … </w:t>
      </w:r>
      <w:r w:rsidRPr="00B73BFF">
        <w:rPr>
          <w:rFonts w:ascii="Times New Roman" w:hAnsi="Times New Roman" w:cs="Times New Roman"/>
          <w:sz w:val="28"/>
          <w:szCs w:val="28"/>
        </w:rPr>
        <w:t>in the counties of Devon and Cornewal</w:t>
      </w:r>
      <w:r w:rsidR="005D2B23">
        <w:rPr>
          <w:rFonts w:ascii="Times New Roman" w:hAnsi="Times New Roman" w:cs="Times New Roman"/>
          <w:sz w:val="28"/>
          <w:szCs w:val="28"/>
        </w:rPr>
        <w:t>l’, fos 13-13v</w:t>
      </w:r>
      <w:r w:rsidRPr="00B73BFF">
        <w:rPr>
          <w:rFonts w:ascii="Times New Roman" w:hAnsi="Times New Roman" w:cs="Times New Roman"/>
          <w:sz w:val="28"/>
          <w:szCs w:val="28"/>
        </w:rPr>
        <w:t>.</w:t>
      </w:r>
    </w:p>
  </w:endnote>
  <w:endnote w:id="68">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J. Hooker, ‘The description of the citie of Excester’, in R. Holinshed, </w:t>
      </w:r>
      <w:r w:rsidR="00581E77" w:rsidRPr="00B73BFF">
        <w:rPr>
          <w:rFonts w:ascii="Times New Roman" w:hAnsi="Times New Roman" w:cs="Times New Roman"/>
          <w:i/>
          <w:sz w:val="28"/>
          <w:szCs w:val="28"/>
        </w:rPr>
        <w:t>The … volume of Chronicles … n</w:t>
      </w:r>
      <w:r w:rsidRPr="00B73BFF">
        <w:rPr>
          <w:rFonts w:ascii="Times New Roman" w:hAnsi="Times New Roman" w:cs="Times New Roman"/>
          <w:i/>
          <w:sz w:val="28"/>
          <w:szCs w:val="28"/>
        </w:rPr>
        <w:t xml:space="preserve">ow </w:t>
      </w:r>
      <w:r w:rsidR="00581E77" w:rsidRPr="00B73BFF">
        <w:rPr>
          <w:rFonts w:ascii="Times New Roman" w:hAnsi="Times New Roman" w:cs="Times New Roman"/>
          <w:i/>
          <w:sz w:val="28"/>
          <w:szCs w:val="28"/>
        </w:rPr>
        <w:t>newlie augmented and continued … to the y</w:t>
      </w:r>
      <w:r w:rsidR="008D03A5" w:rsidRPr="00B73BFF">
        <w:rPr>
          <w:rFonts w:ascii="Times New Roman" w:hAnsi="Times New Roman" w:cs="Times New Roman"/>
          <w:i/>
          <w:sz w:val="28"/>
          <w:szCs w:val="28"/>
        </w:rPr>
        <w:t xml:space="preserve">eare 1586, </w:t>
      </w:r>
      <w:r w:rsidR="008D03A5" w:rsidRPr="00B73BFF">
        <w:rPr>
          <w:rFonts w:ascii="Times New Roman" w:hAnsi="Times New Roman" w:cs="Times New Roman"/>
          <w:sz w:val="28"/>
          <w:szCs w:val="28"/>
        </w:rPr>
        <w:t>3 volumes, London, 1587</w:t>
      </w:r>
      <w:r w:rsidR="000E341F">
        <w:rPr>
          <w:rFonts w:ascii="Times New Roman" w:hAnsi="Times New Roman" w:cs="Times New Roman"/>
          <w:sz w:val="28"/>
          <w:szCs w:val="28"/>
        </w:rPr>
        <w:t xml:space="preserve"> (</w:t>
      </w:r>
      <w:r w:rsidR="000E341F">
        <w:rPr>
          <w:rFonts w:ascii="Times New Roman" w:hAnsi="Times New Roman" w:cs="Times New Roman"/>
          <w:i/>
          <w:sz w:val="28"/>
          <w:szCs w:val="28"/>
        </w:rPr>
        <w:t xml:space="preserve">RSTC </w:t>
      </w:r>
      <w:r w:rsidR="000E341F">
        <w:rPr>
          <w:rFonts w:ascii="Times New Roman" w:hAnsi="Times New Roman" w:cs="Times New Roman"/>
          <w:sz w:val="28"/>
          <w:szCs w:val="28"/>
        </w:rPr>
        <w:t>13569</w:t>
      </w:r>
      <w:r w:rsidR="000E341F" w:rsidRPr="00827F6B">
        <w:rPr>
          <w:rFonts w:ascii="Times New Roman" w:hAnsi="Times New Roman" w:cs="Times New Roman"/>
          <w:sz w:val="28"/>
          <w:szCs w:val="28"/>
        </w:rPr>
        <w:t>)</w:t>
      </w:r>
      <w:r w:rsidRPr="00B73BFF">
        <w:rPr>
          <w:rFonts w:ascii="Times New Roman" w:hAnsi="Times New Roman" w:cs="Times New Roman"/>
          <w:sz w:val="28"/>
          <w:szCs w:val="28"/>
        </w:rPr>
        <w:t>, 1026.</w:t>
      </w:r>
    </w:p>
  </w:endnote>
  <w:endnote w:id="69">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w:t>
      </w:r>
      <w:r w:rsidR="006E379A">
        <w:rPr>
          <w:rFonts w:ascii="Times New Roman" w:hAnsi="Times New Roman" w:cs="Times New Roman"/>
          <w:sz w:val="28"/>
          <w:szCs w:val="28"/>
        </w:rPr>
        <w:t xml:space="preserve">John Fry to Sir John Thynne, 16 Aug. 1549, </w:t>
      </w:r>
      <w:r w:rsidRPr="00B73BFF">
        <w:rPr>
          <w:rFonts w:ascii="Times New Roman" w:hAnsi="Times New Roman" w:cs="Times New Roman"/>
          <w:sz w:val="28"/>
          <w:szCs w:val="28"/>
        </w:rPr>
        <w:t>Longleat Ho</w:t>
      </w:r>
      <w:r w:rsidR="008D03A5" w:rsidRPr="00B73BFF">
        <w:rPr>
          <w:rFonts w:ascii="Times New Roman" w:hAnsi="Times New Roman" w:cs="Times New Roman"/>
          <w:sz w:val="28"/>
          <w:szCs w:val="28"/>
        </w:rPr>
        <w:t>use, MS Thynne</w:t>
      </w:r>
      <w:r w:rsidRPr="00B73BFF">
        <w:rPr>
          <w:rFonts w:ascii="Times New Roman" w:hAnsi="Times New Roman" w:cs="Times New Roman"/>
          <w:sz w:val="28"/>
          <w:szCs w:val="28"/>
        </w:rPr>
        <w:t>, Sir John Thynne’s lette</w:t>
      </w:r>
      <w:r w:rsidR="00300AE7">
        <w:rPr>
          <w:rFonts w:ascii="Times New Roman" w:hAnsi="Times New Roman" w:cs="Times New Roman"/>
          <w:sz w:val="28"/>
          <w:szCs w:val="28"/>
        </w:rPr>
        <w:t>r-book, volume 2, fos 124v-</w:t>
      </w:r>
      <w:r w:rsidRPr="00B73BFF">
        <w:rPr>
          <w:rFonts w:ascii="Times New Roman" w:hAnsi="Times New Roman" w:cs="Times New Roman"/>
          <w:sz w:val="28"/>
          <w:szCs w:val="28"/>
        </w:rPr>
        <w:t>125.</w:t>
      </w:r>
    </w:p>
  </w:endnote>
  <w:endnote w:id="70">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The Nationa</w:t>
      </w:r>
      <w:r w:rsidR="00463775" w:rsidRPr="00B73BFF">
        <w:rPr>
          <w:rFonts w:ascii="Times New Roman" w:hAnsi="Times New Roman" w:cs="Times New Roman"/>
          <w:sz w:val="28"/>
          <w:szCs w:val="28"/>
        </w:rPr>
        <w:t>l Archives, London</w:t>
      </w:r>
      <w:r w:rsidR="001946EB">
        <w:rPr>
          <w:rFonts w:ascii="Times New Roman" w:hAnsi="Times New Roman" w:cs="Times New Roman"/>
          <w:sz w:val="28"/>
          <w:szCs w:val="28"/>
        </w:rPr>
        <w:t xml:space="preserve"> (hereinafter cited as TNA)</w:t>
      </w:r>
      <w:r w:rsidRPr="00B73BFF">
        <w:rPr>
          <w:rFonts w:ascii="Times New Roman" w:hAnsi="Times New Roman" w:cs="Times New Roman"/>
          <w:sz w:val="28"/>
          <w:szCs w:val="28"/>
        </w:rPr>
        <w:t xml:space="preserve">, C1/1369/19 (‘The answer of John Stampe’). This document refers to the unfortunate curate of Pilton as simply ‘Sir Rychard [blank]’. A list of West Country clerics compiled during the early 1540s notes the presence of one ‘Richard Wollysworthye’ at Pilton, however, and it seems probable that this was the individual who went on to be hanged in 1549, see TNA, E 344/19/15, fo.10. I am most grateful to Wendy Clarke for this reference. </w:t>
      </w:r>
    </w:p>
  </w:endnote>
  <w:endnote w:id="71">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See Rowse, </w:t>
      </w:r>
      <w:r w:rsidRPr="00B73BFF">
        <w:rPr>
          <w:rFonts w:ascii="Times New Roman" w:hAnsi="Times New Roman" w:cs="Times New Roman"/>
          <w:i/>
          <w:sz w:val="28"/>
          <w:szCs w:val="28"/>
        </w:rPr>
        <w:t>Tudor Cornwall</w:t>
      </w:r>
      <w:r w:rsidRPr="00B73BFF">
        <w:rPr>
          <w:rFonts w:ascii="Times New Roman" w:hAnsi="Times New Roman" w:cs="Times New Roman"/>
          <w:sz w:val="28"/>
          <w:szCs w:val="28"/>
        </w:rPr>
        <w:t xml:space="preserve">, 283; and, for example, Cornwall, </w:t>
      </w:r>
      <w:r w:rsidR="00463775" w:rsidRPr="00B73BFF">
        <w:rPr>
          <w:rFonts w:ascii="Times New Roman" w:hAnsi="Times New Roman" w:cs="Times New Roman"/>
          <w:i/>
          <w:sz w:val="28"/>
          <w:szCs w:val="28"/>
        </w:rPr>
        <w:t>Revolt of the p</w:t>
      </w:r>
      <w:r w:rsidRPr="00B73BFF">
        <w:rPr>
          <w:rFonts w:ascii="Times New Roman" w:hAnsi="Times New Roman" w:cs="Times New Roman"/>
          <w:i/>
          <w:sz w:val="28"/>
          <w:szCs w:val="28"/>
        </w:rPr>
        <w:t>easantry</w:t>
      </w:r>
      <w:r w:rsidRPr="00B73BFF">
        <w:rPr>
          <w:rFonts w:ascii="Times New Roman" w:hAnsi="Times New Roman" w:cs="Times New Roman"/>
          <w:sz w:val="28"/>
          <w:szCs w:val="28"/>
        </w:rPr>
        <w:t>, 202.</w:t>
      </w:r>
    </w:p>
  </w:endnote>
  <w:endnote w:id="72">
    <w:p w:rsidR="00E26FCB" w:rsidRPr="00B73BFF" w:rsidRDefault="00E26FCB" w:rsidP="00B73BFF">
      <w:pPr>
        <w:spacing w:after="0" w:line="480" w:lineRule="auto"/>
        <w:ind w:left="2160" w:hanging="2160"/>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TNA, C1 1387/14 (Petition of John Tayllor).</w:t>
      </w:r>
    </w:p>
  </w:endnote>
  <w:endnote w:id="73">
    <w:p w:rsidR="00E26FCB" w:rsidRPr="00B73BFF" w:rsidRDefault="00E26FCB" w:rsidP="00B73BFF">
      <w:pPr>
        <w:spacing w:after="0" w:line="480" w:lineRule="auto"/>
        <w:ind w:left="2160" w:hanging="2160"/>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00BC2785">
        <w:rPr>
          <w:rFonts w:ascii="Times New Roman" w:hAnsi="Times New Roman" w:cs="Times New Roman"/>
          <w:sz w:val="28"/>
          <w:szCs w:val="28"/>
        </w:rPr>
        <w:t xml:space="preserve"> </w:t>
      </w:r>
      <w:r w:rsidR="00463775" w:rsidRPr="00B73BFF">
        <w:rPr>
          <w:rFonts w:ascii="Times New Roman" w:hAnsi="Times New Roman" w:cs="Times New Roman"/>
          <w:sz w:val="28"/>
          <w:szCs w:val="28"/>
        </w:rPr>
        <w:t xml:space="preserve">TNA, </w:t>
      </w:r>
      <w:r w:rsidRPr="00B73BFF">
        <w:rPr>
          <w:rFonts w:ascii="Times New Roman" w:hAnsi="Times New Roman" w:cs="Times New Roman"/>
          <w:sz w:val="28"/>
          <w:szCs w:val="28"/>
        </w:rPr>
        <w:t>E 199/6, item 52 (inventory of the</w:t>
      </w:r>
      <w:r w:rsidR="00BC2785">
        <w:rPr>
          <w:rFonts w:ascii="Times New Roman" w:hAnsi="Times New Roman" w:cs="Times New Roman"/>
          <w:sz w:val="28"/>
          <w:szCs w:val="28"/>
        </w:rPr>
        <w:t xml:space="preserve"> goods of Robert Raffe and John </w:t>
      </w:r>
      <w:r w:rsidRPr="00B73BFF">
        <w:rPr>
          <w:rFonts w:ascii="Times New Roman" w:hAnsi="Times New Roman" w:cs="Times New Roman"/>
          <w:sz w:val="28"/>
          <w:szCs w:val="28"/>
        </w:rPr>
        <w:t>Wulcoke).</w:t>
      </w:r>
    </w:p>
  </w:endnote>
  <w:endnote w:id="74">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w:t>
      </w:r>
      <w:r w:rsidR="00463775" w:rsidRPr="00B73BFF">
        <w:rPr>
          <w:rFonts w:ascii="Times New Roman" w:hAnsi="Times New Roman" w:cs="Times New Roman"/>
          <w:sz w:val="28"/>
          <w:szCs w:val="28"/>
        </w:rPr>
        <w:t>M. Stoyle, ‘A h</w:t>
      </w:r>
      <w:r w:rsidRPr="00B73BFF">
        <w:rPr>
          <w:rFonts w:ascii="Times New Roman" w:hAnsi="Times New Roman" w:cs="Times New Roman"/>
          <w:sz w:val="28"/>
          <w:szCs w:val="28"/>
        </w:rPr>
        <w:t>anging at St Keverne</w:t>
      </w:r>
      <w:r w:rsidR="00463775" w:rsidRPr="00B73BFF">
        <w:rPr>
          <w:rFonts w:ascii="Times New Roman" w:hAnsi="Times New Roman" w:cs="Times New Roman"/>
          <w:sz w:val="28"/>
          <w:szCs w:val="28"/>
        </w:rPr>
        <w:t>: the execution of two Cornish p</w:t>
      </w:r>
      <w:r w:rsidRPr="00B73BFF">
        <w:rPr>
          <w:rFonts w:ascii="Times New Roman" w:hAnsi="Times New Roman" w:cs="Times New Roman"/>
          <w:sz w:val="28"/>
          <w:szCs w:val="28"/>
        </w:rPr>
        <w:t xml:space="preserve">riests in 1549’, </w:t>
      </w:r>
      <w:r w:rsidRPr="00B73BFF">
        <w:rPr>
          <w:rFonts w:ascii="Times New Roman" w:hAnsi="Times New Roman" w:cs="Times New Roman"/>
          <w:i/>
          <w:sz w:val="28"/>
          <w:szCs w:val="28"/>
        </w:rPr>
        <w:t>Devon and Cornwall Notes and Queries</w:t>
      </w:r>
      <w:r w:rsidR="00463775" w:rsidRPr="00B73BFF">
        <w:rPr>
          <w:rFonts w:ascii="Times New Roman" w:hAnsi="Times New Roman" w:cs="Times New Roman"/>
          <w:sz w:val="28"/>
          <w:szCs w:val="28"/>
        </w:rPr>
        <w:t>, volume 42, p</w:t>
      </w:r>
      <w:r w:rsidR="00272C2E" w:rsidRPr="00B73BFF">
        <w:rPr>
          <w:rFonts w:ascii="Times New Roman" w:hAnsi="Times New Roman" w:cs="Times New Roman"/>
          <w:sz w:val="28"/>
          <w:szCs w:val="28"/>
        </w:rPr>
        <w:t>t 1</w:t>
      </w:r>
      <w:r w:rsidR="00463775" w:rsidRPr="00B73BFF">
        <w:rPr>
          <w:rFonts w:ascii="Times New Roman" w:hAnsi="Times New Roman" w:cs="Times New Roman"/>
          <w:sz w:val="28"/>
          <w:szCs w:val="28"/>
        </w:rPr>
        <w:t xml:space="preserve"> (s</w:t>
      </w:r>
      <w:r w:rsidRPr="00B73BFF">
        <w:rPr>
          <w:rFonts w:ascii="Times New Roman" w:hAnsi="Times New Roman" w:cs="Times New Roman"/>
          <w:sz w:val="28"/>
          <w:szCs w:val="28"/>
        </w:rPr>
        <w:t>pring 2017), 1-4.</w:t>
      </w:r>
    </w:p>
  </w:endnote>
  <w:endnote w:id="75">
    <w:p w:rsidR="00E26FCB" w:rsidRPr="00CB27C0" w:rsidRDefault="00E26FCB" w:rsidP="00CB27C0">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00463775" w:rsidRPr="00B73BFF">
        <w:rPr>
          <w:rFonts w:ascii="Times New Roman" w:hAnsi="Times New Roman" w:cs="Times New Roman"/>
          <w:sz w:val="28"/>
          <w:szCs w:val="28"/>
        </w:rPr>
        <w:t xml:space="preserve"> P.</w:t>
      </w:r>
      <w:r w:rsidR="00F957AB">
        <w:rPr>
          <w:rFonts w:ascii="Times New Roman" w:hAnsi="Times New Roman" w:cs="Times New Roman"/>
          <w:sz w:val="28"/>
          <w:szCs w:val="28"/>
        </w:rPr>
        <w:t xml:space="preserve"> </w:t>
      </w:r>
      <w:r w:rsidR="00463775" w:rsidRPr="00B73BFF">
        <w:rPr>
          <w:rFonts w:ascii="Times New Roman" w:hAnsi="Times New Roman" w:cs="Times New Roman"/>
          <w:sz w:val="28"/>
          <w:szCs w:val="28"/>
        </w:rPr>
        <w:t>A.</w:t>
      </w:r>
      <w:r w:rsidR="00F957AB">
        <w:rPr>
          <w:rFonts w:ascii="Times New Roman" w:hAnsi="Times New Roman" w:cs="Times New Roman"/>
          <w:sz w:val="28"/>
          <w:szCs w:val="28"/>
        </w:rPr>
        <w:t xml:space="preserve"> </w:t>
      </w:r>
      <w:r w:rsidR="00463775" w:rsidRPr="00B73BFF">
        <w:rPr>
          <w:rFonts w:ascii="Times New Roman" w:hAnsi="Times New Roman" w:cs="Times New Roman"/>
          <w:sz w:val="28"/>
          <w:szCs w:val="28"/>
        </w:rPr>
        <w:t>S. Pool, ‘Cornish p</w:t>
      </w:r>
      <w:r w:rsidRPr="00B73BFF">
        <w:rPr>
          <w:rFonts w:ascii="Times New Roman" w:hAnsi="Times New Roman" w:cs="Times New Roman"/>
          <w:sz w:val="28"/>
          <w:szCs w:val="28"/>
        </w:rPr>
        <w:t xml:space="preserve">arishes in 1753: IV, Stratton’, </w:t>
      </w:r>
      <w:r w:rsidRPr="00B73BFF">
        <w:rPr>
          <w:rFonts w:ascii="Times New Roman" w:hAnsi="Times New Roman" w:cs="Times New Roman"/>
          <w:i/>
          <w:sz w:val="28"/>
          <w:szCs w:val="28"/>
        </w:rPr>
        <w:t xml:space="preserve">Old Cornwall </w:t>
      </w:r>
      <w:r w:rsidRPr="00B73BFF">
        <w:rPr>
          <w:rFonts w:ascii="Times New Roman" w:hAnsi="Times New Roman" w:cs="Times New Roman"/>
          <w:sz w:val="28"/>
          <w:szCs w:val="28"/>
        </w:rPr>
        <w:t>(1966), 6, no 11, 502. Se</w:t>
      </w:r>
      <w:r w:rsidR="008D03A5" w:rsidRPr="00B73BFF">
        <w:rPr>
          <w:rFonts w:ascii="Times New Roman" w:hAnsi="Times New Roman" w:cs="Times New Roman"/>
          <w:sz w:val="28"/>
          <w:szCs w:val="28"/>
        </w:rPr>
        <w:t>e now also</w:t>
      </w:r>
      <w:r w:rsidR="00CB27C0">
        <w:rPr>
          <w:rFonts w:ascii="Times New Roman" w:hAnsi="Times New Roman" w:cs="Times New Roman"/>
          <w:sz w:val="28"/>
          <w:szCs w:val="28"/>
        </w:rPr>
        <w:t xml:space="preserve"> the splendid</w:t>
      </w:r>
      <w:r w:rsidR="008D03A5" w:rsidRPr="00B73BFF">
        <w:rPr>
          <w:rFonts w:ascii="Times New Roman" w:hAnsi="Times New Roman" w:cs="Times New Roman"/>
          <w:sz w:val="28"/>
          <w:szCs w:val="28"/>
        </w:rPr>
        <w:t xml:space="preserve"> </w:t>
      </w:r>
      <w:r w:rsidR="00463775" w:rsidRPr="00B73BFF">
        <w:rPr>
          <w:rFonts w:ascii="Times New Roman" w:hAnsi="Times New Roman" w:cs="Times New Roman"/>
          <w:i/>
          <w:sz w:val="28"/>
          <w:szCs w:val="28"/>
        </w:rPr>
        <w:t>Stratton churchwardens’ a</w:t>
      </w:r>
      <w:r w:rsidRPr="00B73BFF">
        <w:rPr>
          <w:rFonts w:ascii="Times New Roman" w:hAnsi="Times New Roman" w:cs="Times New Roman"/>
          <w:i/>
          <w:sz w:val="28"/>
          <w:szCs w:val="28"/>
        </w:rPr>
        <w:t>ccounts, 1512-1578</w:t>
      </w:r>
      <w:r w:rsidRPr="00B73BFF">
        <w:rPr>
          <w:rFonts w:ascii="Times New Roman" w:hAnsi="Times New Roman" w:cs="Times New Roman"/>
          <w:sz w:val="28"/>
          <w:szCs w:val="28"/>
        </w:rPr>
        <w:t xml:space="preserve">, </w:t>
      </w:r>
      <w:r w:rsidR="00CB27C0">
        <w:rPr>
          <w:rFonts w:ascii="Times New Roman" w:hAnsi="Times New Roman" w:cs="Times New Roman"/>
          <w:sz w:val="28"/>
          <w:szCs w:val="28"/>
        </w:rPr>
        <w:t>ed. J. Mattingl</w:t>
      </w:r>
      <w:r w:rsidR="008D03A5" w:rsidRPr="00B73BFF">
        <w:rPr>
          <w:rFonts w:ascii="Times New Roman" w:hAnsi="Times New Roman" w:cs="Times New Roman"/>
          <w:sz w:val="28"/>
          <w:szCs w:val="28"/>
        </w:rPr>
        <w:t>y (</w:t>
      </w:r>
      <w:r w:rsidRPr="00B73BFF">
        <w:rPr>
          <w:rFonts w:ascii="Times New Roman" w:hAnsi="Times New Roman" w:cs="Times New Roman"/>
          <w:sz w:val="28"/>
          <w:szCs w:val="28"/>
        </w:rPr>
        <w:t xml:space="preserve">Devon and Cornwall Record Society, New Series, </w:t>
      </w:r>
      <w:r w:rsidRPr="00CB27C0">
        <w:rPr>
          <w:rFonts w:ascii="Times New Roman" w:hAnsi="Times New Roman" w:cs="Times New Roman"/>
          <w:sz w:val="28"/>
          <w:szCs w:val="28"/>
        </w:rPr>
        <w:t>Vo</w:t>
      </w:r>
      <w:r w:rsidR="008D03A5" w:rsidRPr="00CB27C0">
        <w:rPr>
          <w:rFonts w:ascii="Times New Roman" w:hAnsi="Times New Roman" w:cs="Times New Roman"/>
          <w:sz w:val="28"/>
          <w:szCs w:val="28"/>
        </w:rPr>
        <w:t xml:space="preserve">lume 60, </w:t>
      </w:r>
      <w:r w:rsidRPr="00CB27C0">
        <w:rPr>
          <w:rFonts w:ascii="Times New Roman" w:hAnsi="Times New Roman" w:cs="Times New Roman"/>
          <w:sz w:val="28"/>
          <w:szCs w:val="28"/>
        </w:rPr>
        <w:t xml:space="preserve">Woodbridge, 2018), 27, 27fn, 163 and 163fn. </w:t>
      </w:r>
    </w:p>
  </w:endnote>
  <w:endnote w:id="76">
    <w:p w:rsidR="00CB27C0" w:rsidRDefault="00CB27C0" w:rsidP="00CB27C0">
      <w:pPr>
        <w:pStyle w:val="EndnoteText"/>
        <w:tabs>
          <w:tab w:val="left" w:pos="5880"/>
        </w:tabs>
        <w:spacing w:line="480" w:lineRule="auto"/>
      </w:pPr>
      <w:r w:rsidRPr="00CB27C0">
        <w:rPr>
          <w:rStyle w:val="EndnoteReference"/>
          <w:rFonts w:ascii="Times New Roman" w:hAnsi="Times New Roman" w:cs="Times New Roman"/>
          <w:sz w:val="28"/>
          <w:szCs w:val="28"/>
        </w:rPr>
        <w:endnoteRef/>
      </w:r>
      <w:r w:rsidRPr="00CB27C0">
        <w:rPr>
          <w:rFonts w:ascii="Times New Roman" w:hAnsi="Times New Roman" w:cs="Times New Roman"/>
          <w:sz w:val="28"/>
          <w:szCs w:val="28"/>
        </w:rPr>
        <w:t xml:space="preserve"> </w:t>
      </w:r>
      <w:r>
        <w:rPr>
          <w:rFonts w:ascii="Times New Roman" w:hAnsi="Times New Roman" w:cs="Times New Roman"/>
          <w:sz w:val="28"/>
          <w:szCs w:val="28"/>
        </w:rPr>
        <w:t>I am g</w:t>
      </w:r>
      <w:r w:rsidRPr="00CB27C0">
        <w:rPr>
          <w:rFonts w:ascii="Times New Roman" w:hAnsi="Times New Roman" w:cs="Times New Roman"/>
          <w:sz w:val="28"/>
          <w:szCs w:val="28"/>
        </w:rPr>
        <w:t>rateful to George Bernard for discussion of this point.</w:t>
      </w:r>
      <w:r w:rsidRPr="00CB27C0">
        <w:rPr>
          <w:rFonts w:ascii="Times New Roman" w:hAnsi="Times New Roman" w:cs="Times New Roman"/>
          <w:sz w:val="28"/>
          <w:szCs w:val="28"/>
        </w:rPr>
        <w:tab/>
      </w:r>
    </w:p>
  </w:endnote>
  <w:endnote w:id="77">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w:t>
      </w:r>
      <w:r w:rsidR="00463775" w:rsidRPr="00B73BFF">
        <w:rPr>
          <w:rFonts w:ascii="Times New Roman" w:hAnsi="Times New Roman" w:cs="Times New Roman"/>
          <w:sz w:val="28"/>
          <w:szCs w:val="28"/>
        </w:rPr>
        <w:t xml:space="preserve">DHC, </w:t>
      </w:r>
      <w:r w:rsidRPr="00B73BFF">
        <w:rPr>
          <w:rFonts w:ascii="Times New Roman" w:hAnsi="Times New Roman" w:cs="Times New Roman"/>
          <w:sz w:val="28"/>
          <w:szCs w:val="28"/>
        </w:rPr>
        <w:t>Chanter 14, fos 133 (Langtree); 133v (St Thomas and Gulval); 134 (Manaccan); and 134v (Poundstock and St Veep)</w:t>
      </w:r>
    </w:p>
  </w:endnote>
  <w:endnote w:id="78">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Ibid</w:t>
      </w:r>
      <w:r w:rsidR="00272C2E" w:rsidRPr="00B73BFF">
        <w:rPr>
          <w:rFonts w:ascii="Times New Roman" w:hAnsi="Times New Roman" w:cs="Times New Roman"/>
          <w:sz w:val="28"/>
          <w:szCs w:val="28"/>
        </w:rPr>
        <w:t>.</w:t>
      </w:r>
      <w:r w:rsidRPr="00B73BFF">
        <w:rPr>
          <w:rFonts w:ascii="Times New Roman" w:hAnsi="Times New Roman" w:cs="Times New Roman"/>
          <w:sz w:val="28"/>
          <w:szCs w:val="28"/>
        </w:rPr>
        <w:t xml:space="preserve"> fos 132v and 134 (Gidleigh); 133v (Jacobstowe); 134 (Stoke in Teignhead); and 135 (Maristow). </w:t>
      </w:r>
    </w:p>
  </w:endnote>
  <w:endnote w:id="79">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Ibid</w:t>
      </w:r>
      <w:r w:rsidR="00272C2E" w:rsidRPr="00B73BFF">
        <w:rPr>
          <w:rFonts w:ascii="Times New Roman" w:hAnsi="Times New Roman" w:cs="Times New Roman"/>
          <w:sz w:val="28"/>
          <w:szCs w:val="28"/>
        </w:rPr>
        <w:t>.</w:t>
      </w:r>
      <w:r w:rsidRPr="00B73BFF">
        <w:rPr>
          <w:rFonts w:ascii="Times New Roman" w:hAnsi="Times New Roman" w:cs="Times New Roman"/>
          <w:sz w:val="28"/>
          <w:szCs w:val="28"/>
        </w:rPr>
        <w:t xml:space="preserve"> fo.135. The first - the reference to the attainder of the vicar of St Keverne - had appeared two months before, on the previous page of the register, see </w:t>
      </w:r>
      <w:r w:rsidR="00463775" w:rsidRPr="00B73BFF">
        <w:rPr>
          <w:rFonts w:ascii="Times New Roman" w:hAnsi="Times New Roman" w:cs="Times New Roman"/>
          <w:sz w:val="28"/>
          <w:szCs w:val="28"/>
        </w:rPr>
        <w:t xml:space="preserve">DHC, </w:t>
      </w:r>
      <w:r w:rsidRPr="00B73BFF">
        <w:rPr>
          <w:rFonts w:ascii="Times New Roman" w:hAnsi="Times New Roman" w:cs="Times New Roman"/>
          <w:sz w:val="28"/>
          <w:szCs w:val="28"/>
        </w:rPr>
        <w:t>Chanter, 14, fo.134v.</w:t>
      </w:r>
    </w:p>
  </w:endnote>
  <w:endnote w:id="80">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Ibid</w:t>
      </w:r>
      <w:r w:rsidR="00272C2E" w:rsidRPr="00B73BFF">
        <w:rPr>
          <w:rFonts w:ascii="Times New Roman" w:hAnsi="Times New Roman" w:cs="Times New Roman"/>
          <w:sz w:val="28"/>
          <w:szCs w:val="28"/>
        </w:rPr>
        <w:t>.</w:t>
      </w:r>
      <w:r w:rsidRPr="00B73BFF">
        <w:rPr>
          <w:rFonts w:ascii="Times New Roman" w:hAnsi="Times New Roman" w:cs="Times New Roman"/>
          <w:sz w:val="28"/>
          <w:szCs w:val="28"/>
        </w:rPr>
        <w:t xml:space="preserve"> fo.135. I am indebted to Jonathan Vage for pointing out to me that a new scribe appears to have taken over the register at the foot of this page. </w:t>
      </w:r>
    </w:p>
  </w:endnote>
  <w:endnote w:id="81">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00272C2E" w:rsidRPr="00B73BFF">
        <w:rPr>
          <w:rFonts w:ascii="Times New Roman" w:hAnsi="Times New Roman" w:cs="Times New Roman"/>
          <w:sz w:val="28"/>
          <w:szCs w:val="28"/>
        </w:rPr>
        <w:t xml:space="preserve"> Ibid.</w:t>
      </w:r>
      <w:r w:rsidRPr="00B73BFF">
        <w:rPr>
          <w:rFonts w:ascii="Times New Roman" w:hAnsi="Times New Roman" w:cs="Times New Roman"/>
          <w:sz w:val="28"/>
          <w:szCs w:val="28"/>
        </w:rPr>
        <w:t xml:space="preserve"> fos 136-139v</w:t>
      </w:r>
    </w:p>
  </w:endnote>
  <w:endnote w:id="82">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For a specific example of an episcopal register in another part of the country recording that a benefice had recently fallen vacant ‘by reason of the natural death’ (‘</w:t>
      </w:r>
      <w:r w:rsidRPr="00B73BFF">
        <w:rPr>
          <w:rFonts w:ascii="Times New Roman" w:hAnsi="Times New Roman" w:cs="Times New Roman"/>
          <w:i/>
          <w:sz w:val="28"/>
          <w:szCs w:val="28"/>
        </w:rPr>
        <w:t>per mortem naturalem</w:t>
      </w:r>
      <w:r w:rsidRPr="00B73BFF">
        <w:rPr>
          <w:rFonts w:ascii="Times New Roman" w:hAnsi="Times New Roman" w:cs="Times New Roman"/>
          <w:sz w:val="28"/>
          <w:szCs w:val="28"/>
        </w:rPr>
        <w:t xml:space="preserve">’) of the previous incumbent, when we know </w:t>
      </w:r>
      <w:r w:rsidR="00473B24">
        <w:rPr>
          <w:rFonts w:ascii="Times New Roman" w:hAnsi="Times New Roman" w:cs="Times New Roman"/>
          <w:sz w:val="28"/>
          <w:szCs w:val="28"/>
        </w:rPr>
        <w:t xml:space="preserve">for certain that the dead man - </w:t>
      </w:r>
      <w:r w:rsidRPr="00B73BFF">
        <w:rPr>
          <w:rFonts w:ascii="Times New Roman" w:hAnsi="Times New Roman" w:cs="Times New Roman"/>
          <w:sz w:val="28"/>
          <w:szCs w:val="28"/>
        </w:rPr>
        <w:t>in this case, Henry Joyes of Chipping Norton - had been executed for his part in the stirs of 1549, see Hal</w:t>
      </w:r>
      <w:r w:rsidR="00463775" w:rsidRPr="00B73BFF">
        <w:rPr>
          <w:rFonts w:ascii="Times New Roman" w:hAnsi="Times New Roman" w:cs="Times New Roman"/>
          <w:sz w:val="28"/>
          <w:szCs w:val="28"/>
        </w:rPr>
        <w:t>liday, ‘Oxfordshire r</w:t>
      </w:r>
      <w:r w:rsidRPr="00B73BFF">
        <w:rPr>
          <w:rFonts w:ascii="Times New Roman" w:hAnsi="Times New Roman" w:cs="Times New Roman"/>
          <w:sz w:val="28"/>
          <w:szCs w:val="28"/>
        </w:rPr>
        <w:t xml:space="preserve">ising’, 670. </w:t>
      </w:r>
    </w:p>
  </w:endnote>
  <w:endnote w:id="83">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I am extremely grateful to Jonathan Vage for confirming - from his extensive databases of Tudor West Country clergymen - that no further references to these nine men after 1549-50 are, at present, known to survive.</w:t>
      </w:r>
    </w:p>
  </w:endnote>
  <w:endnote w:id="84">
    <w:p w:rsidR="00062FDF" w:rsidRPr="00062FDF" w:rsidRDefault="00062FDF" w:rsidP="00062FDF">
      <w:pPr>
        <w:pStyle w:val="EndnoteText"/>
        <w:spacing w:line="480" w:lineRule="auto"/>
        <w:rPr>
          <w:rFonts w:ascii="Times New Roman" w:hAnsi="Times New Roman" w:cs="Times New Roman"/>
          <w:sz w:val="28"/>
          <w:szCs w:val="28"/>
        </w:rPr>
      </w:pPr>
      <w:r w:rsidRPr="00062FDF">
        <w:rPr>
          <w:rStyle w:val="EndnoteReference"/>
          <w:rFonts w:ascii="Times New Roman" w:hAnsi="Times New Roman" w:cs="Times New Roman"/>
          <w:sz w:val="28"/>
          <w:szCs w:val="28"/>
        </w:rPr>
        <w:endnoteRef/>
      </w:r>
      <w:r w:rsidRPr="00062FDF">
        <w:rPr>
          <w:rFonts w:ascii="Times New Roman" w:hAnsi="Times New Roman" w:cs="Times New Roman"/>
          <w:sz w:val="28"/>
          <w:szCs w:val="28"/>
        </w:rPr>
        <w:t xml:space="preserve"> </w:t>
      </w:r>
      <w:r>
        <w:rPr>
          <w:rFonts w:ascii="Times New Roman" w:hAnsi="Times New Roman" w:cs="Times New Roman"/>
          <w:sz w:val="28"/>
          <w:szCs w:val="28"/>
        </w:rPr>
        <w:t xml:space="preserve">For the many executions of monks </w:t>
      </w:r>
      <w:r w:rsidRPr="00062FDF">
        <w:rPr>
          <w:rFonts w:ascii="Times New Roman" w:hAnsi="Times New Roman" w:cs="Times New Roman"/>
          <w:sz w:val="28"/>
          <w:szCs w:val="28"/>
        </w:rPr>
        <w:t>a</w:t>
      </w:r>
      <w:r>
        <w:rPr>
          <w:rFonts w:ascii="Times New Roman" w:hAnsi="Times New Roman" w:cs="Times New Roman"/>
          <w:sz w:val="28"/>
          <w:szCs w:val="28"/>
        </w:rPr>
        <w:t xml:space="preserve">nd other clerics which took place </w:t>
      </w:r>
      <w:r w:rsidRPr="00062FDF">
        <w:rPr>
          <w:rFonts w:ascii="Times New Roman" w:hAnsi="Times New Roman" w:cs="Times New Roman"/>
          <w:sz w:val="28"/>
          <w:szCs w:val="28"/>
        </w:rPr>
        <w:t>in the aftermath</w:t>
      </w:r>
      <w:r>
        <w:rPr>
          <w:rFonts w:ascii="Times New Roman" w:hAnsi="Times New Roman" w:cs="Times New Roman"/>
          <w:sz w:val="28"/>
          <w:szCs w:val="28"/>
        </w:rPr>
        <w:t xml:space="preserve"> of the </w:t>
      </w:r>
      <w:r w:rsidR="00D473AF">
        <w:rPr>
          <w:rFonts w:ascii="Times New Roman" w:hAnsi="Times New Roman" w:cs="Times New Roman"/>
          <w:sz w:val="28"/>
          <w:szCs w:val="28"/>
        </w:rPr>
        <w:t>n</w:t>
      </w:r>
      <w:r w:rsidRPr="00062FDF">
        <w:rPr>
          <w:rFonts w:ascii="Times New Roman" w:hAnsi="Times New Roman" w:cs="Times New Roman"/>
          <w:sz w:val="28"/>
          <w:szCs w:val="28"/>
        </w:rPr>
        <w:t>orth</w:t>
      </w:r>
      <w:r>
        <w:rPr>
          <w:rFonts w:ascii="Times New Roman" w:hAnsi="Times New Roman" w:cs="Times New Roman"/>
          <w:sz w:val="28"/>
          <w:szCs w:val="28"/>
        </w:rPr>
        <w:t>ern risings of 153</w:t>
      </w:r>
      <w:r w:rsidR="009712A8">
        <w:rPr>
          <w:rFonts w:ascii="Times New Roman" w:hAnsi="Times New Roman" w:cs="Times New Roman"/>
          <w:sz w:val="28"/>
          <w:szCs w:val="28"/>
        </w:rPr>
        <w:t>6-</w:t>
      </w:r>
      <w:r>
        <w:rPr>
          <w:rFonts w:ascii="Times New Roman" w:hAnsi="Times New Roman" w:cs="Times New Roman"/>
          <w:sz w:val="28"/>
          <w:szCs w:val="28"/>
        </w:rPr>
        <w:t>7</w:t>
      </w:r>
      <w:r w:rsidRPr="00062FDF">
        <w:rPr>
          <w:rFonts w:ascii="Times New Roman" w:hAnsi="Times New Roman" w:cs="Times New Roman"/>
          <w:sz w:val="28"/>
          <w:szCs w:val="28"/>
        </w:rPr>
        <w:t>, see</w:t>
      </w:r>
      <w:r>
        <w:rPr>
          <w:rFonts w:ascii="Times New Roman" w:hAnsi="Times New Roman" w:cs="Times New Roman"/>
          <w:sz w:val="28"/>
          <w:szCs w:val="28"/>
        </w:rPr>
        <w:t xml:space="preserve"> M.</w:t>
      </w:r>
      <w:r w:rsidR="009009BF">
        <w:rPr>
          <w:rFonts w:ascii="Times New Roman" w:hAnsi="Times New Roman" w:cs="Times New Roman"/>
          <w:sz w:val="28"/>
          <w:szCs w:val="28"/>
        </w:rPr>
        <w:t xml:space="preserve"> </w:t>
      </w:r>
      <w:r>
        <w:rPr>
          <w:rFonts w:ascii="Times New Roman" w:hAnsi="Times New Roman" w:cs="Times New Roman"/>
          <w:sz w:val="28"/>
          <w:szCs w:val="28"/>
        </w:rPr>
        <w:t xml:space="preserve">H. and R. Dodds, </w:t>
      </w:r>
      <w:r>
        <w:rPr>
          <w:rFonts w:ascii="Times New Roman" w:hAnsi="Times New Roman" w:cs="Times New Roman"/>
          <w:i/>
          <w:sz w:val="28"/>
          <w:szCs w:val="28"/>
        </w:rPr>
        <w:t>The Pilgrimage o</w:t>
      </w:r>
      <w:r w:rsidR="006C4DDB">
        <w:rPr>
          <w:rFonts w:ascii="Times New Roman" w:hAnsi="Times New Roman" w:cs="Times New Roman"/>
          <w:i/>
          <w:sz w:val="28"/>
          <w:szCs w:val="28"/>
        </w:rPr>
        <w:t>f Grace 1536-37 and the Exeter conspiracy 1536</w:t>
      </w:r>
      <w:r w:rsidR="006C4DDB">
        <w:rPr>
          <w:rFonts w:ascii="Times New Roman" w:hAnsi="Times New Roman" w:cs="Times New Roman"/>
          <w:sz w:val="28"/>
          <w:szCs w:val="28"/>
        </w:rPr>
        <w:t xml:space="preserve">, </w:t>
      </w:r>
      <w:r w:rsidR="00130D76">
        <w:rPr>
          <w:rFonts w:ascii="Times New Roman" w:hAnsi="Times New Roman" w:cs="Times New Roman"/>
          <w:sz w:val="28"/>
          <w:szCs w:val="28"/>
        </w:rPr>
        <w:t xml:space="preserve">2 </w:t>
      </w:r>
      <w:r w:rsidR="006C4DDB">
        <w:rPr>
          <w:rFonts w:ascii="Times New Roman" w:hAnsi="Times New Roman" w:cs="Times New Roman"/>
          <w:sz w:val="28"/>
          <w:szCs w:val="28"/>
        </w:rPr>
        <w:t xml:space="preserve">volumes, Cambridge, 1915, </w:t>
      </w:r>
      <w:r>
        <w:rPr>
          <w:rFonts w:ascii="Times New Roman" w:hAnsi="Times New Roman" w:cs="Times New Roman"/>
          <w:sz w:val="28"/>
          <w:szCs w:val="28"/>
        </w:rPr>
        <w:t xml:space="preserve">II, </w:t>
      </w:r>
      <w:r w:rsidR="000F5FE8">
        <w:rPr>
          <w:rFonts w:ascii="Times New Roman" w:hAnsi="Times New Roman" w:cs="Times New Roman"/>
          <w:sz w:val="28"/>
          <w:szCs w:val="28"/>
        </w:rPr>
        <w:t>chs</w:t>
      </w:r>
      <w:r w:rsidR="00300AE7">
        <w:rPr>
          <w:rFonts w:ascii="Times New Roman" w:hAnsi="Times New Roman" w:cs="Times New Roman"/>
          <w:sz w:val="28"/>
          <w:szCs w:val="28"/>
        </w:rPr>
        <w:t xml:space="preserve"> xviii-ix</w:t>
      </w:r>
      <w:r>
        <w:rPr>
          <w:rFonts w:ascii="Times New Roman" w:hAnsi="Times New Roman" w:cs="Times New Roman"/>
          <w:sz w:val="28"/>
          <w:szCs w:val="28"/>
        </w:rPr>
        <w:t xml:space="preserve">. </w:t>
      </w:r>
      <w:r w:rsidRPr="00062FDF">
        <w:rPr>
          <w:rFonts w:ascii="Times New Roman" w:hAnsi="Times New Roman" w:cs="Times New Roman"/>
          <w:sz w:val="28"/>
          <w:szCs w:val="28"/>
        </w:rPr>
        <w:t xml:space="preserve">  </w:t>
      </w:r>
      <w:r>
        <w:rPr>
          <w:rFonts w:ascii="Times New Roman" w:hAnsi="Times New Roman" w:cs="Times New Roman"/>
          <w:sz w:val="28"/>
          <w:szCs w:val="28"/>
        </w:rPr>
        <w:t>Rather surprisingly, only one priest is known to have been execut</w:t>
      </w:r>
      <w:r w:rsidR="00D473AF">
        <w:rPr>
          <w:rFonts w:ascii="Times New Roman" w:hAnsi="Times New Roman" w:cs="Times New Roman"/>
          <w:sz w:val="28"/>
          <w:szCs w:val="28"/>
        </w:rPr>
        <w:t>ed in the wake of the Northern R</w:t>
      </w:r>
      <w:r>
        <w:rPr>
          <w:rFonts w:ascii="Times New Roman" w:hAnsi="Times New Roman" w:cs="Times New Roman"/>
          <w:sz w:val="28"/>
          <w:szCs w:val="28"/>
        </w:rPr>
        <w:t xml:space="preserve">ebellion of 1569, </w:t>
      </w:r>
      <w:r w:rsidR="009009BF">
        <w:rPr>
          <w:rFonts w:ascii="Times New Roman" w:hAnsi="Times New Roman" w:cs="Times New Roman"/>
          <w:sz w:val="28"/>
          <w:szCs w:val="28"/>
        </w:rPr>
        <w:t xml:space="preserve">though ‘a few others fled or were removed’, </w:t>
      </w:r>
      <w:r>
        <w:rPr>
          <w:rFonts w:ascii="Times New Roman" w:hAnsi="Times New Roman" w:cs="Times New Roman"/>
          <w:sz w:val="28"/>
          <w:szCs w:val="28"/>
        </w:rPr>
        <w:t>see K.</w:t>
      </w:r>
      <w:r w:rsidR="009009BF">
        <w:rPr>
          <w:rFonts w:ascii="Times New Roman" w:hAnsi="Times New Roman" w:cs="Times New Roman"/>
          <w:sz w:val="28"/>
          <w:szCs w:val="28"/>
        </w:rPr>
        <w:t xml:space="preserve"> </w:t>
      </w:r>
      <w:r>
        <w:rPr>
          <w:rFonts w:ascii="Times New Roman" w:hAnsi="Times New Roman" w:cs="Times New Roman"/>
          <w:sz w:val="28"/>
          <w:szCs w:val="28"/>
        </w:rPr>
        <w:t>J. Kesselring, ‘</w:t>
      </w:r>
      <w:r w:rsidR="006C4DDB">
        <w:rPr>
          <w:rFonts w:ascii="Times New Roman" w:hAnsi="Times New Roman" w:cs="Times New Roman"/>
          <w:sz w:val="28"/>
          <w:szCs w:val="28"/>
        </w:rPr>
        <w:t>Mercy and liberality: the a</w:t>
      </w:r>
      <w:r w:rsidR="00130D76">
        <w:rPr>
          <w:rFonts w:ascii="Times New Roman" w:hAnsi="Times New Roman" w:cs="Times New Roman"/>
          <w:sz w:val="28"/>
          <w:szCs w:val="28"/>
        </w:rPr>
        <w:t>ftermath of the 1569 northern r</w:t>
      </w:r>
      <w:r>
        <w:rPr>
          <w:rFonts w:ascii="Times New Roman" w:hAnsi="Times New Roman" w:cs="Times New Roman"/>
          <w:sz w:val="28"/>
          <w:szCs w:val="28"/>
        </w:rPr>
        <w:t xml:space="preserve">ebellion’, </w:t>
      </w:r>
      <w:r>
        <w:rPr>
          <w:rFonts w:ascii="Times New Roman" w:hAnsi="Times New Roman" w:cs="Times New Roman"/>
          <w:i/>
          <w:sz w:val="28"/>
          <w:szCs w:val="28"/>
        </w:rPr>
        <w:t>History</w:t>
      </w:r>
      <w:r w:rsidR="009009BF">
        <w:rPr>
          <w:rFonts w:ascii="Times New Roman" w:hAnsi="Times New Roman" w:cs="Times New Roman"/>
          <w:sz w:val="28"/>
          <w:szCs w:val="28"/>
        </w:rPr>
        <w:t>, volume 90</w:t>
      </w:r>
      <w:r w:rsidR="00130D76">
        <w:rPr>
          <w:rFonts w:ascii="Times New Roman" w:hAnsi="Times New Roman" w:cs="Times New Roman"/>
          <w:sz w:val="28"/>
          <w:szCs w:val="28"/>
        </w:rPr>
        <w:t>, issue 298</w:t>
      </w:r>
      <w:r w:rsidR="009009BF">
        <w:rPr>
          <w:rFonts w:ascii="Times New Roman" w:hAnsi="Times New Roman" w:cs="Times New Roman"/>
          <w:sz w:val="28"/>
          <w:szCs w:val="28"/>
        </w:rPr>
        <w:t xml:space="preserve"> (2005), </w:t>
      </w:r>
      <w:r w:rsidR="00861B1B">
        <w:rPr>
          <w:rFonts w:ascii="Times New Roman" w:hAnsi="Times New Roman" w:cs="Times New Roman"/>
          <w:sz w:val="28"/>
          <w:szCs w:val="28"/>
        </w:rPr>
        <w:t xml:space="preserve">213-35, </w:t>
      </w:r>
      <w:r w:rsidR="009009BF">
        <w:rPr>
          <w:rFonts w:ascii="Times New Roman" w:hAnsi="Times New Roman" w:cs="Times New Roman"/>
          <w:sz w:val="28"/>
          <w:szCs w:val="28"/>
        </w:rPr>
        <w:t>226.</w:t>
      </w:r>
      <w:r>
        <w:rPr>
          <w:rFonts w:ascii="Times New Roman" w:hAnsi="Times New Roman" w:cs="Times New Roman"/>
          <w:sz w:val="28"/>
          <w:szCs w:val="28"/>
        </w:rPr>
        <w:t xml:space="preserve"> </w:t>
      </w:r>
    </w:p>
  </w:endnote>
  <w:endnote w:id="85">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w:t>
      </w:r>
      <w:r w:rsidR="00463775" w:rsidRPr="00B73BFF">
        <w:rPr>
          <w:rFonts w:ascii="Times New Roman" w:hAnsi="Times New Roman" w:cs="Times New Roman"/>
          <w:sz w:val="28"/>
          <w:szCs w:val="28"/>
        </w:rPr>
        <w:t>Bodl. Lib.</w:t>
      </w:r>
      <w:r w:rsidRPr="00B73BFF">
        <w:rPr>
          <w:rFonts w:ascii="Times New Roman" w:hAnsi="Times New Roman" w:cs="Times New Roman"/>
          <w:sz w:val="28"/>
          <w:szCs w:val="28"/>
        </w:rPr>
        <w:t xml:space="preserve">, </w:t>
      </w:r>
      <w:r w:rsidR="00463775" w:rsidRPr="00B73BFF">
        <w:rPr>
          <w:rFonts w:ascii="Times New Roman" w:hAnsi="Times New Roman" w:cs="Times New Roman"/>
          <w:sz w:val="28"/>
          <w:szCs w:val="28"/>
        </w:rPr>
        <w:t xml:space="preserve">MS Rawlinson, C </w:t>
      </w:r>
      <w:r w:rsidR="00ED2AFB">
        <w:rPr>
          <w:rFonts w:ascii="Times New Roman" w:hAnsi="Times New Roman" w:cs="Times New Roman"/>
          <w:sz w:val="28"/>
          <w:szCs w:val="28"/>
        </w:rPr>
        <w:t>792, fos</w:t>
      </w:r>
      <w:r w:rsidR="00300AE7">
        <w:rPr>
          <w:rFonts w:ascii="Times New Roman" w:hAnsi="Times New Roman" w:cs="Times New Roman"/>
          <w:sz w:val="28"/>
          <w:szCs w:val="28"/>
        </w:rPr>
        <w:t xml:space="preserve"> 13</w:t>
      </w:r>
      <w:r w:rsidR="00ED2AFB">
        <w:rPr>
          <w:rFonts w:ascii="Times New Roman" w:hAnsi="Times New Roman" w:cs="Times New Roman"/>
          <w:sz w:val="28"/>
          <w:szCs w:val="28"/>
        </w:rPr>
        <w:t>-13v</w:t>
      </w:r>
      <w:r w:rsidRPr="00B73BFF">
        <w:rPr>
          <w:rFonts w:ascii="Times New Roman" w:hAnsi="Times New Roman" w:cs="Times New Roman"/>
          <w:sz w:val="28"/>
          <w:szCs w:val="28"/>
        </w:rPr>
        <w:t xml:space="preserve">; Hooker, ‘The description of the citie of Excester’, 1026; and </w:t>
      </w:r>
      <w:r w:rsidR="00463775" w:rsidRPr="00B73BFF">
        <w:rPr>
          <w:rFonts w:ascii="Times New Roman" w:hAnsi="Times New Roman" w:cs="Times New Roman"/>
          <w:sz w:val="28"/>
          <w:szCs w:val="28"/>
        </w:rPr>
        <w:t xml:space="preserve">DHC, </w:t>
      </w:r>
      <w:r w:rsidRPr="00B73BFF">
        <w:rPr>
          <w:rFonts w:ascii="Times New Roman" w:hAnsi="Times New Roman" w:cs="Times New Roman"/>
          <w:sz w:val="28"/>
          <w:szCs w:val="28"/>
        </w:rPr>
        <w:t>Chanter, 14, fo.133v.</w:t>
      </w:r>
    </w:p>
  </w:endnote>
  <w:endnote w:id="86">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00463775" w:rsidRPr="00B73BFF">
        <w:rPr>
          <w:rFonts w:ascii="Times New Roman" w:hAnsi="Times New Roman" w:cs="Times New Roman"/>
          <w:sz w:val="28"/>
          <w:szCs w:val="28"/>
        </w:rPr>
        <w:t xml:space="preserve"> BL, Anon., ‘Ballad on the d</w:t>
      </w:r>
      <w:r w:rsidRPr="00B73BFF">
        <w:rPr>
          <w:rFonts w:ascii="Times New Roman" w:hAnsi="Times New Roman" w:cs="Times New Roman"/>
          <w:sz w:val="28"/>
          <w:szCs w:val="28"/>
        </w:rPr>
        <w:t>e</w:t>
      </w:r>
      <w:r w:rsidR="00463775" w:rsidRPr="00B73BFF">
        <w:rPr>
          <w:rFonts w:ascii="Times New Roman" w:hAnsi="Times New Roman" w:cs="Times New Roman"/>
          <w:sz w:val="28"/>
          <w:szCs w:val="28"/>
        </w:rPr>
        <w:t>feat of the Devon and Cornwall r</w:t>
      </w:r>
      <w:r w:rsidRPr="00B73BFF">
        <w:rPr>
          <w:rFonts w:ascii="Times New Roman" w:hAnsi="Times New Roman" w:cs="Times New Roman"/>
          <w:sz w:val="28"/>
          <w:szCs w:val="28"/>
        </w:rPr>
        <w:t xml:space="preserve">ebels’; and </w:t>
      </w:r>
      <w:r w:rsidR="00463775" w:rsidRPr="00B73BFF">
        <w:rPr>
          <w:rFonts w:ascii="Times New Roman" w:hAnsi="Times New Roman" w:cs="Times New Roman"/>
          <w:sz w:val="28"/>
          <w:szCs w:val="28"/>
        </w:rPr>
        <w:t xml:space="preserve">DHC, </w:t>
      </w:r>
      <w:r w:rsidRPr="00B73BFF">
        <w:rPr>
          <w:rFonts w:ascii="Times New Roman" w:hAnsi="Times New Roman" w:cs="Times New Roman"/>
          <w:sz w:val="28"/>
          <w:szCs w:val="28"/>
        </w:rPr>
        <w:t>Chanter, 14, fo.134v.</w:t>
      </w:r>
    </w:p>
  </w:endnote>
  <w:endnote w:id="87">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Fox, </w:t>
      </w:r>
      <w:r w:rsidR="00463775" w:rsidRPr="00B73BFF">
        <w:rPr>
          <w:rFonts w:ascii="Times New Roman" w:hAnsi="Times New Roman" w:cs="Times New Roman"/>
          <w:i/>
          <w:sz w:val="28"/>
          <w:szCs w:val="28"/>
        </w:rPr>
        <w:t>Actes and m</w:t>
      </w:r>
      <w:r w:rsidRPr="00B73BFF">
        <w:rPr>
          <w:rFonts w:ascii="Times New Roman" w:hAnsi="Times New Roman" w:cs="Times New Roman"/>
          <w:i/>
          <w:sz w:val="28"/>
          <w:szCs w:val="28"/>
        </w:rPr>
        <w:t>onumentes</w:t>
      </w:r>
      <w:r w:rsidRPr="00B73BFF">
        <w:rPr>
          <w:rFonts w:ascii="Times New Roman" w:hAnsi="Times New Roman" w:cs="Times New Roman"/>
          <w:sz w:val="28"/>
          <w:szCs w:val="28"/>
        </w:rPr>
        <w:t xml:space="preserve">, 1496; and </w:t>
      </w:r>
      <w:r w:rsidR="00463775" w:rsidRPr="00B73BFF">
        <w:rPr>
          <w:rFonts w:ascii="Times New Roman" w:hAnsi="Times New Roman" w:cs="Times New Roman"/>
          <w:sz w:val="28"/>
          <w:szCs w:val="28"/>
        </w:rPr>
        <w:t xml:space="preserve">DHC, </w:t>
      </w:r>
      <w:r w:rsidRPr="00B73BFF">
        <w:rPr>
          <w:rFonts w:ascii="Times New Roman" w:hAnsi="Times New Roman" w:cs="Times New Roman"/>
          <w:sz w:val="28"/>
          <w:szCs w:val="28"/>
        </w:rPr>
        <w:t>Chanter 14, fo. 134v.</w:t>
      </w:r>
    </w:p>
  </w:endnote>
  <w:endnote w:id="88">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w:t>
      </w:r>
      <w:r w:rsidR="00463775" w:rsidRPr="00B73BFF">
        <w:rPr>
          <w:rFonts w:ascii="Times New Roman" w:hAnsi="Times New Roman" w:cs="Times New Roman"/>
          <w:sz w:val="28"/>
          <w:szCs w:val="28"/>
        </w:rPr>
        <w:t xml:space="preserve">DHC, </w:t>
      </w:r>
      <w:r w:rsidRPr="00B73BFF">
        <w:rPr>
          <w:rFonts w:ascii="Times New Roman" w:hAnsi="Times New Roman" w:cs="Times New Roman"/>
          <w:sz w:val="28"/>
          <w:szCs w:val="28"/>
        </w:rPr>
        <w:t>Chanter 14, fos. 123v and 135.</w:t>
      </w:r>
    </w:p>
  </w:endnote>
  <w:endnote w:id="89">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Fox, </w:t>
      </w:r>
      <w:r w:rsidR="00463775" w:rsidRPr="00B73BFF">
        <w:rPr>
          <w:rFonts w:ascii="Times New Roman" w:hAnsi="Times New Roman" w:cs="Times New Roman"/>
          <w:i/>
          <w:sz w:val="28"/>
          <w:szCs w:val="28"/>
        </w:rPr>
        <w:t>Actes and m</w:t>
      </w:r>
      <w:r w:rsidRPr="00B73BFF">
        <w:rPr>
          <w:rFonts w:ascii="Times New Roman" w:hAnsi="Times New Roman" w:cs="Times New Roman"/>
          <w:i/>
          <w:sz w:val="28"/>
          <w:szCs w:val="28"/>
        </w:rPr>
        <w:t>onumentes</w:t>
      </w:r>
      <w:r w:rsidRPr="00B73BFF">
        <w:rPr>
          <w:rFonts w:ascii="Times New Roman" w:hAnsi="Times New Roman" w:cs="Times New Roman"/>
          <w:sz w:val="28"/>
          <w:szCs w:val="28"/>
        </w:rPr>
        <w:t>, 1496.</w:t>
      </w:r>
    </w:p>
  </w:endnote>
  <w:endnote w:id="90">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Ibid.</w:t>
      </w:r>
    </w:p>
  </w:endnote>
  <w:endnote w:id="91">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Ibid.</w:t>
      </w:r>
    </w:p>
  </w:endnote>
  <w:endnote w:id="92">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Ibid.</w:t>
      </w:r>
    </w:p>
  </w:endnote>
  <w:endnote w:id="93">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Ibid</w:t>
      </w:r>
      <w:r w:rsidR="00272C2E" w:rsidRPr="00B73BFF">
        <w:rPr>
          <w:rFonts w:ascii="Times New Roman" w:hAnsi="Times New Roman" w:cs="Times New Roman"/>
          <w:sz w:val="28"/>
          <w:szCs w:val="28"/>
        </w:rPr>
        <w:t>.</w:t>
      </w:r>
      <w:r w:rsidRPr="00B73BFF">
        <w:rPr>
          <w:rFonts w:ascii="Times New Roman" w:hAnsi="Times New Roman" w:cs="Times New Roman"/>
          <w:sz w:val="28"/>
          <w:szCs w:val="28"/>
        </w:rPr>
        <w:t xml:space="preserve">; and </w:t>
      </w:r>
      <w:r w:rsidR="00463775" w:rsidRPr="00B73BFF">
        <w:rPr>
          <w:rFonts w:ascii="Times New Roman" w:hAnsi="Times New Roman" w:cs="Times New Roman"/>
          <w:sz w:val="28"/>
          <w:szCs w:val="28"/>
        </w:rPr>
        <w:t xml:space="preserve">DHC, </w:t>
      </w:r>
      <w:r w:rsidRPr="00B73BFF">
        <w:rPr>
          <w:rFonts w:ascii="Times New Roman" w:hAnsi="Times New Roman" w:cs="Times New Roman"/>
          <w:sz w:val="28"/>
          <w:szCs w:val="28"/>
        </w:rPr>
        <w:t>Chanter, 14, fo.133v</w:t>
      </w:r>
    </w:p>
  </w:endnote>
  <w:endnote w:id="94">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Fox, </w:t>
      </w:r>
      <w:r w:rsidR="00463775" w:rsidRPr="00B73BFF">
        <w:rPr>
          <w:rFonts w:ascii="Times New Roman" w:hAnsi="Times New Roman" w:cs="Times New Roman"/>
          <w:i/>
          <w:sz w:val="28"/>
          <w:szCs w:val="28"/>
        </w:rPr>
        <w:t>Actes and m</w:t>
      </w:r>
      <w:r w:rsidRPr="00B73BFF">
        <w:rPr>
          <w:rFonts w:ascii="Times New Roman" w:hAnsi="Times New Roman" w:cs="Times New Roman"/>
          <w:i/>
          <w:sz w:val="28"/>
          <w:szCs w:val="28"/>
        </w:rPr>
        <w:t>onumentes</w:t>
      </w:r>
      <w:r w:rsidRPr="00B73BFF">
        <w:rPr>
          <w:rFonts w:ascii="Times New Roman" w:hAnsi="Times New Roman" w:cs="Times New Roman"/>
          <w:sz w:val="28"/>
          <w:szCs w:val="28"/>
        </w:rPr>
        <w:t>, 1496.</w:t>
      </w:r>
    </w:p>
  </w:endnote>
  <w:endnote w:id="95">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Ibid.</w:t>
      </w:r>
    </w:p>
  </w:endnote>
  <w:endnote w:id="96">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TNA, C1/1369/19.</w:t>
      </w:r>
    </w:p>
  </w:endnote>
  <w:endnote w:id="97">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w:t>
      </w:r>
      <w:r w:rsidR="00463775" w:rsidRPr="00B73BFF">
        <w:rPr>
          <w:rFonts w:ascii="Times New Roman" w:hAnsi="Times New Roman" w:cs="Times New Roman"/>
          <w:sz w:val="28"/>
          <w:szCs w:val="28"/>
        </w:rPr>
        <w:t xml:space="preserve">DHC, </w:t>
      </w:r>
      <w:r w:rsidR="00ED2AFB">
        <w:rPr>
          <w:rFonts w:ascii="Times New Roman" w:hAnsi="Times New Roman" w:cs="Times New Roman"/>
          <w:sz w:val="28"/>
          <w:szCs w:val="28"/>
        </w:rPr>
        <w:t>Chanter 14, fo.</w:t>
      </w:r>
      <w:r w:rsidRPr="00B73BFF">
        <w:rPr>
          <w:rFonts w:ascii="Times New Roman" w:hAnsi="Times New Roman" w:cs="Times New Roman"/>
          <w:sz w:val="28"/>
          <w:szCs w:val="28"/>
        </w:rPr>
        <w:t>134v.</w:t>
      </w:r>
    </w:p>
  </w:endnote>
  <w:endnote w:id="98">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See note 83, above; and Pool, ‘Cornish Parishes in 1753’, 502.</w:t>
      </w:r>
    </w:p>
  </w:endnote>
  <w:endnote w:id="99">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TNA, E 199/6, item 52.</w:t>
      </w:r>
    </w:p>
  </w:endnote>
  <w:endnote w:id="100">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See note 93, above; and TNA, E 344/19/15, fo.10.</w:t>
      </w:r>
    </w:p>
  </w:endnote>
  <w:endnote w:id="101">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TNA, E 199/6, item 52; and </w:t>
      </w:r>
      <w:r w:rsidR="00463775" w:rsidRPr="00B73BFF">
        <w:rPr>
          <w:rFonts w:ascii="Times New Roman" w:hAnsi="Times New Roman" w:cs="Times New Roman"/>
          <w:sz w:val="28"/>
          <w:szCs w:val="28"/>
        </w:rPr>
        <w:t xml:space="preserve">DHC, </w:t>
      </w:r>
      <w:r w:rsidRPr="00B73BFF">
        <w:rPr>
          <w:rFonts w:ascii="Times New Roman" w:hAnsi="Times New Roman" w:cs="Times New Roman"/>
          <w:sz w:val="28"/>
          <w:szCs w:val="28"/>
        </w:rPr>
        <w:t>Chanter 14, fo.134v.</w:t>
      </w:r>
    </w:p>
  </w:endnote>
  <w:endnote w:id="102">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TNA, C1 1387/14; and </w:t>
      </w:r>
      <w:r w:rsidR="00463775" w:rsidRPr="00B73BFF">
        <w:rPr>
          <w:rFonts w:ascii="Times New Roman" w:hAnsi="Times New Roman" w:cs="Times New Roman"/>
          <w:sz w:val="28"/>
          <w:szCs w:val="28"/>
        </w:rPr>
        <w:t xml:space="preserve">DHC, </w:t>
      </w:r>
      <w:r w:rsidRPr="00B73BFF">
        <w:rPr>
          <w:rFonts w:ascii="Times New Roman" w:hAnsi="Times New Roman" w:cs="Times New Roman"/>
          <w:sz w:val="28"/>
          <w:szCs w:val="28"/>
        </w:rPr>
        <w:t>Chanter 14, f</w:t>
      </w:r>
      <w:r w:rsidR="00272C2E" w:rsidRPr="00B73BFF">
        <w:rPr>
          <w:rFonts w:ascii="Times New Roman" w:hAnsi="Times New Roman" w:cs="Times New Roman"/>
          <w:sz w:val="28"/>
          <w:szCs w:val="28"/>
        </w:rPr>
        <w:t>o.</w:t>
      </w:r>
      <w:r w:rsidRPr="00B73BFF">
        <w:rPr>
          <w:rFonts w:ascii="Times New Roman" w:hAnsi="Times New Roman" w:cs="Times New Roman"/>
          <w:sz w:val="28"/>
          <w:szCs w:val="28"/>
        </w:rPr>
        <w:t>133</w:t>
      </w:r>
      <w:r w:rsidR="00463775" w:rsidRPr="00B73BFF">
        <w:rPr>
          <w:rFonts w:ascii="Times New Roman" w:hAnsi="Times New Roman" w:cs="Times New Roman"/>
          <w:sz w:val="28"/>
          <w:szCs w:val="28"/>
        </w:rPr>
        <w:t>.</w:t>
      </w:r>
    </w:p>
  </w:endnote>
  <w:endnote w:id="103">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Admitted in 1516, see DHC, Chanter 13 (Register of Bishop Hugh Oldham, 1504-19), fo.66.</w:t>
      </w:r>
    </w:p>
  </w:endnote>
  <w:endnote w:id="104">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Admitted in 1546, see </w:t>
      </w:r>
      <w:r w:rsidR="00463775" w:rsidRPr="00B73BFF">
        <w:rPr>
          <w:rFonts w:ascii="Times New Roman" w:hAnsi="Times New Roman" w:cs="Times New Roman"/>
          <w:sz w:val="28"/>
          <w:szCs w:val="28"/>
        </w:rPr>
        <w:t xml:space="preserve">DHC, </w:t>
      </w:r>
      <w:r w:rsidRPr="00B73BFF">
        <w:rPr>
          <w:rFonts w:ascii="Times New Roman" w:hAnsi="Times New Roman" w:cs="Times New Roman"/>
          <w:sz w:val="28"/>
          <w:szCs w:val="28"/>
        </w:rPr>
        <w:t>Chanter 14, fo.119v.</w:t>
      </w:r>
    </w:p>
  </w:endnote>
  <w:endnote w:id="105">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Admitted in 1541, see </w:t>
      </w:r>
      <w:r w:rsidR="00463775" w:rsidRPr="00B73BFF">
        <w:rPr>
          <w:rFonts w:ascii="Times New Roman" w:hAnsi="Times New Roman" w:cs="Times New Roman"/>
          <w:sz w:val="28"/>
          <w:szCs w:val="28"/>
        </w:rPr>
        <w:t xml:space="preserve">DHC, </w:t>
      </w:r>
      <w:r w:rsidRPr="00B73BFF">
        <w:rPr>
          <w:rFonts w:ascii="Times New Roman" w:hAnsi="Times New Roman" w:cs="Times New Roman"/>
          <w:sz w:val="28"/>
          <w:szCs w:val="28"/>
        </w:rPr>
        <w:t>Chanter 14, fo.104.</w:t>
      </w:r>
    </w:p>
  </w:endnote>
  <w:endnote w:id="106">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Admitted in 1527, see </w:t>
      </w:r>
      <w:r w:rsidR="00463775" w:rsidRPr="00B73BFF">
        <w:rPr>
          <w:rFonts w:ascii="Times New Roman" w:hAnsi="Times New Roman" w:cs="Times New Roman"/>
          <w:sz w:val="28"/>
          <w:szCs w:val="28"/>
        </w:rPr>
        <w:t xml:space="preserve">DHC, </w:t>
      </w:r>
      <w:r w:rsidRPr="00B73BFF">
        <w:rPr>
          <w:rFonts w:ascii="Times New Roman" w:hAnsi="Times New Roman" w:cs="Times New Roman"/>
          <w:sz w:val="28"/>
          <w:szCs w:val="28"/>
        </w:rPr>
        <w:t>Chanter, 14, fo.32v.</w:t>
      </w:r>
    </w:p>
  </w:endnote>
  <w:endnote w:id="107">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Admitted in 1540, see </w:t>
      </w:r>
      <w:r w:rsidR="00463775" w:rsidRPr="00B73BFF">
        <w:rPr>
          <w:rFonts w:ascii="Times New Roman" w:hAnsi="Times New Roman" w:cs="Times New Roman"/>
          <w:sz w:val="28"/>
          <w:szCs w:val="28"/>
        </w:rPr>
        <w:t xml:space="preserve">DHC, </w:t>
      </w:r>
      <w:r w:rsidRPr="00B73BFF">
        <w:rPr>
          <w:rFonts w:ascii="Times New Roman" w:hAnsi="Times New Roman" w:cs="Times New Roman"/>
          <w:sz w:val="28"/>
          <w:szCs w:val="28"/>
        </w:rPr>
        <w:t>Chanter, 14, fo.101v.</w:t>
      </w:r>
    </w:p>
  </w:endnote>
  <w:endnote w:id="108">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Admitted in 1539, see </w:t>
      </w:r>
      <w:r w:rsidR="00463775" w:rsidRPr="00B73BFF">
        <w:rPr>
          <w:rFonts w:ascii="Times New Roman" w:hAnsi="Times New Roman" w:cs="Times New Roman"/>
          <w:sz w:val="28"/>
          <w:szCs w:val="28"/>
        </w:rPr>
        <w:t xml:space="preserve">DHC, </w:t>
      </w:r>
      <w:r w:rsidRPr="00B73BFF">
        <w:rPr>
          <w:rFonts w:ascii="Times New Roman" w:hAnsi="Times New Roman" w:cs="Times New Roman"/>
          <w:sz w:val="28"/>
          <w:szCs w:val="28"/>
        </w:rPr>
        <w:t>Chanter, 14, fo.96.</w:t>
      </w:r>
    </w:p>
  </w:endnote>
  <w:endnote w:id="109">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Admitted in 1516 and 1509 respectively, see DHC</w:t>
      </w:r>
      <w:r w:rsidR="005D2B23">
        <w:rPr>
          <w:rFonts w:ascii="Times New Roman" w:hAnsi="Times New Roman" w:cs="Times New Roman"/>
          <w:sz w:val="28"/>
          <w:szCs w:val="28"/>
        </w:rPr>
        <w:t>, Chanter 13, fos 67v-68 and 28</w:t>
      </w:r>
      <w:r w:rsidRPr="00B73BFF">
        <w:rPr>
          <w:rFonts w:ascii="Times New Roman" w:hAnsi="Times New Roman" w:cs="Times New Roman"/>
          <w:sz w:val="28"/>
          <w:szCs w:val="28"/>
        </w:rPr>
        <w:t>.</w:t>
      </w:r>
    </w:p>
  </w:endnote>
  <w:endnote w:id="110">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Admitted in 1539, see </w:t>
      </w:r>
      <w:r w:rsidR="00463775" w:rsidRPr="00B73BFF">
        <w:rPr>
          <w:rFonts w:ascii="Times New Roman" w:hAnsi="Times New Roman" w:cs="Times New Roman"/>
          <w:sz w:val="28"/>
          <w:szCs w:val="28"/>
        </w:rPr>
        <w:t xml:space="preserve">DHC, </w:t>
      </w:r>
      <w:r w:rsidRPr="00B73BFF">
        <w:rPr>
          <w:rFonts w:ascii="Times New Roman" w:hAnsi="Times New Roman" w:cs="Times New Roman"/>
          <w:sz w:val="28"/>
          <w:szCs w:val="28"/>
        </w:rPr>
        <w:t>Chanter, 14, fo.97.</w:t>
      </w:r>
    </w:p>
  </w:endnote>
  <w:endnote w:id="111">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Admitted in 1528, see </w:t>
      </w:r>
      <w:r w:rsidR="00463775" w:rsidRPr="00B73BFF">
        <w:rPr>
          <w:rFonts w:ascii="Times New Roman" w:hAnsi="Times New Roman" w:cs="Times New Roman"/>
          <w:sz w:val="28"/>
          <w:szCs w:val="28"/>
        </w:rPr>
        <w:t xml:space="preserve">DHC, </w:t>
      </w:r>
      <w:r w:rsidRPr="00B73BFF">
        <w:rPr>
          <w:rFonts w:ascii="Times New Roman" w:hAnsi="Times New Roman" w:cs="Times New Roman"/>
          <w:sz w:val="28"/>
          <w:szCs w:val="28"/>
        </w:rPr>
        <w:t>Chanter, 14, fo.37.</w:t>
      </w:r>
    </w:p>
  </w:endnote>
  <w:endnote w:id="112">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Admitted in 1537, see </w:t>
      </w:r>
      <w:r w:rsidR="00463775" w:rsidRPr="00B73BFF">
        <w:rPr>
          <w:rFonts w:ascii="Times New Roman" w:hAnsi="Times New Roman" w:cs="Times New Roman"/>
          <w:sz w:val="28"/>
          <w:szCs w:val="28"/>
        </w:rPr>
        <w:t xml:space="preserve">DHC, </w:t>
      </w:r>
      <w:r w:rsidRPr="00B73BFF">
        <w:rPr>
          <w:rFonts w:ascii="Times New Roman" w:hAnsi="Times New Roman" w:cs="Times New Roman"/>
          <w:sz w:val="28"/>
          <w:szCs w:val="28"/>
        </w:rPr>
        <w:t>Chanter, 14, fo.88v.</w:t>
      </w:r>
    </w:p>
  </w:endnote>
  <w:endnote w:id="113">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Admitted in 1542, see </w:t>
      </w:r>
      <w:r w:rsidR="00463775" w:rsidRPr="00B73BFF">
        <w:rPr>
          <w:rFonts w:ascii="Times New Roman" w:hAnsi="Times New Roman" w:cs="Times New Roman"/>
          <w:sz w:val="28"/>
          <w:szCs w:val="28"/>
        </w:rPr>
        <w:t xml:space="preserve">DHC, </w:t>
      </w:r>
      <w:r w:rsidRPr="00B73BFF">
        <w:rPr>
          <w:rFonts w:ascii="Times New Roman" w:hAnsi="Times New Roman" w:cs="Times New Roman"/>
          <w:sz w:val="28"/>
          <w:szCs w:val="28"/>
        </w:rPr>
        <w:t>Chanter, 14, fo.108v.</w:t>
      </w:r>
    </w:p>
  </w:endnote>
  <w:endnote w:id="114">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Admitted in 1532, see </w:t>
      </w:r>
      <w:r w:rsidR="00463775" w:rsidRPr="00B73BFF">
        <w:rPr>
          <w:rFonts w:ascii="Times New Roman" w:hAnsi="Times New Roman" w:cs="Times New Roman"/>
          <w:sz w:val="28"/>
          <w:szCs w:val="28"/>
        </w:rPr>
        <w:t xml:space="preserve">DHC, </w:t>
      </w:r>
      <w:r w:rsidRPr="00B73BFF">
        <w:rPr>
          <w:rFonts w:ascii="Times New Roman" w:hAnsi="Times New Roman" w:cs="Times New Roman"/>
          <w:sz w:val="28"/>
          <w:szCs w:val="28"/>
        </w:rPr>
        <w:t>Chanter, 14, fo.60.</w:t>
      </w:r>
    </w:p>
  </w:endnote>
  <w:endnote w:id="115">
    <w:p w:rsidR="00E26FCB" w:rsidRPr="00B73BFF" w:rsidRDefault="00E26FCB" w:rsidP="00B73BFF">
      <w:pPr>
        <w:pStyle w:val="EndnoteText"/>
        <w:spacing w:line="480" w:lineRule="auto"/>
        <w:rPr>
          <w:rFonts w:ascii="Times New Roman" w:hAnsi="Times New Roman" w:cs="Times New Roman"/>
          <w:sz w:val="28"/>
          <w:szCs w:val="28"/>
        </w:rPr>
      </w:pPr>
      <w:r w:rsidRPr="00B73BFF">
        <w:rPr>
          <w:rStyle w:val="EndnoteReference"/>
          <w:rFonts w:ascii="Times New Roman" w:hAnsi="Times New Roman" w:cs="Times New Roman"/>
          <w:sz w:val="28"/>
          <w:szCs w:val="28"/>
        </w:rPr>
        <w:endnoteRef/>
      </w:r>
      <w:r w:rsidRPr="00B73BFF">
        <w:rPr>
          <w:rFonts w:ascii="Times New Roman" w:hAnsi="Times New Roman" w:cs="Times New Roman"/>
          <w:sz w:val="28"/>
          <w:szCs w:val="28"/>
        </w:rPr>
        <w:t xml:space="preserve"> Admitted in 1548, see </w:t>
      </w:r>
      <w:r w:rsidR="00463775" w:rsidRPr="00B73BFF">
        <w:rPr>
          <w:rFonts w:ascii="Times New Roman" w:hAnsi="Times New Roman" w:cs="Times New Roman"/>
          <w:sz w:val="28"/>
          <w:szCs w:val="28"/>
        </w:rPr>
        <w:t xml:space="preserve">DHC, </w:t>
      </w:r>
      <w:r w:rsidRPr="00B73BFF">
        <w:rPr>
          <w:rFonts w:ascii="Times New Roman" w:hAnsi="Times New Roman" w:cs="Times New Roman"/>
          <w:sz w:val="28"/>
          <w:szCs w:val="28"/>
        </w:rPr>
        <w:t>Chanter, 14, fo.129v. The fact that Hill’s benefice was noted by the scribe to have become vacant ‘</w:t>
      </w:r>
      <w:r w:rsidRPr="00B73BFF">
        <w:rPr>
          <w:rFonts w:ascii="Times New Roman" w:hAnsi="Times New Roman" w:cs="Times New Roman"/>
          <w:i/>
          <w:sz w:val="28"/>
          <w:szCs w:val="28"/>
        </w:rPr>
        <w:t>per mortem</w:t>
      </w:r>
      <w:r w:rsidRPr="00B73BFF">
        <w:rPr>
          <w:rFonts w:ascii="Times New Roman" w:hAnsi="Times New Roman" w:cs="Times New Roman"/>
          <w:sz w:val="28"/>
          <w:szCs w:val="28"/>
        </w:rPr>
        <w:t>’ may be said to raise the likelihood that Hill was killed in the rebellion from ‘possible’ to ‘probable’.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FCB" w:rsidRDefault="00E26FCB" w:rsidP="001A331E">
      <w:pPr>
        <w:spacing w:after="0" w:line="240" w:lineRule="auto"/>
      </w:pPr>
      <w:r>
        <w:separator/>
      </w:r>
    </w:p>
  </w:footnote>
  <w:footnote w:type="continuationSeparator" w:id="0">
    <w:p w:rsidR="00E26FCB" w:rsidRDefault="00E26FCB" w:rsidP="001A3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8636"/>
      <w:docPartObj>
        <w:docPartGallery w:val="Page Numbers (Top of Page)"/>
        <w:docPartUnique/>
      </w:docPartObj>
    </w:sdtPr>
    <w:sdtEndPr/>
    <w:sdtContent>
      <w:p w:rsidR="00E26FCB" w:rsidRDefault="00E26FCB">
        <w:pPr>
          <w:pStyle w:val="Header"/>
          <w:jc w:val="center"/>
        </w:pPr>
        <w:r>
          <w:fldChar w:fldCharType="begin"/>
        </w:r>
        <w:r>
          <w:instrText xml:space="preserve"> PAGE   \* MERGEFORMAT </w:instrText>
        </w:r>
        <w:r>
          <w:fldChar w:fldCharType="separate"/>
        </w:r>
        <w:r w:rsidR="00F32007">
          <w:rPr>
            <w:noProof/>
          </w:rPr>
          <w:t>1</w:t>
        </w:r>
        <w:r>
          <w:rPr>
            <w:noProof/>
          </w:rPr>
          <w:fldChar w:fldCharType="end"/>
        </w:r>
      </w:p>
    </w:sdtContent>
  </w:sdt>
  <w:p w:rsidR="00E26FCB" w:rsidRDefault="00E26F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D5A14"/>
    <w:multiLevelType w:val="hybridMultilevel"/>
    <w:tmpl w:val="99EC96E2"/>
    <w:lvl w:ilvl="0" w:tplc="FB940C3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F2658"/>
    <w:multiLevelType w:val="hybridMultilevel"/>
    <w:tmpl w:val="8A7C4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6C5587"/>
    <w:multiLevelType w:val="hybridMultilevel"/>
    <w:tmpl w:val="EC8EB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1F2D88"/>
    <w:multiLevelType w:val="hybridMultilevel"/>
    <w:tmpl w:val="13227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FD2A3C"/>
    <w:multiLevelType w:val="hybridMultilevel"/>
    <w:tmpl w:val="3DCAC370"/>
    <w:lvl w:ilvl="0" w:tplc="DEFE558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59"/>
    <w:rsid w:val="000006EB"/>
    <w:rsid w:val="00001B00"/>
    <w:rsid w:val="0001638B"/>
    <w:rsid w:val="000206B4"/>
    <w:rsid w:val="00020DC8"/>
    <w:rsid w:val="00021A05"/>
    <w:rsid w:val="000277F2"/>
    <w:rsid w:val="000305DD"/>
    <w:rsid w:val="00031A43"/>
    <w:rsid w:val="00032752"/>
    <w:rsid w:val="00033B2F"/>
    <w:rsid w:val="0003701F"/>
    <w:rsid w:val="0003760E"/>
    <w:rsid w:val="00041423"/>
    <w:rsid w:val="00046BB0"/>
    <w:rsid w:val="00051999"/>
    <w:rsid w:val="00052B44"/>
    <w:rsid w:val="00055362"/>
    <w:rsid w:val="000571A7"/>
    <w:rsid w:val="000571D6"/>
    <w:rsid w:val="00062D73"/>
    <w:rsid w:val="00062FDF"/>
    <w:rsid w:val="00064F57"/>
    <w:rsid w:val="00074486"/>
    <w:rsid w:val="00074816"/>
    <w:rsid w:val="000777F5"/>
    <w:rsid w:val="00080883"/>
    <w:rsid w:val="00087C13"/>
    <w:rsid w:val="00092E49"/>
    <w:rsid w:val="000939B0"/>
    <w:rsid w:val="00094455"/>
    <w:rsid w:val="00096C97"/>
    <w:rsid w:val="000970D5"/>
    <w:rsid w:val="000A1AD9"/>
    <w:rsid w:val="000A1E24"/>
    <w:rsid w:val="000A21E3"/>
    <w:rsid w:val="000A76EE"/>
    <w:rsid w:val="000A78EB"/>
    <w:rsid w:val="000B2D7F"/>
    <w:rsid w:val="000B3876"/>
    <w:rsid w:val="000B4098"/>
    <w:rsid w:val="000B5440"/>
    <w:rsid w:val="000C1FB3"/>
    <w:rsid w:val="000C506B"/>
    <w:rsid w:val="000C50CA"/>
    <w:rsid w:val="000C52F2"/>
    <w:rsid w:val="000C65F3"/>
    <w:rsid w:val="000C6721"/>
    <w:rsid w:val="000D0475"/>
    <w:rsid w:val="000D0D7B"/>
    <w:rsid w:val="000D5D03"/>
    <w:rsid w:val="000D62FB"/>
    <w:rsid w:val="000D73DF"/>
    <w:rsid w:val="000E2D85"/>
    <w:rsid w:val="000E341F"/>
    <w:rsid w:val="000E49AC"/>
    <w:rsid w:val="000E5077"/>
    <w:rsid w:val="000E58F1"/>
    <w:rsid w:val="000E5DB5"/>
    <w:rsid w:val="000F16F4"/>
    <w:rsid w:val="000F3DFF"/>
    <w:rsid w:val="000F5FE8"/>
    <w:rsid w:val="000F69C1"/>
    <w:rsid w:val="000F6B94"/>
    <w:rsid w:val="00100485"/>
    <w:rsid w:val="00100857"/>
    <w:rsid w:val="00100DB3"/>
    <w:rsid w:val="00101845"/>
    <w:rsid w:val="001018C6"/>
    <w:rsid w:val="00101936"/>
    <w:rsid w:val="00101A35"/>
    <w:rsid w:val="001023A2"/>
    <w:rsid w:val="00102698"/>
    <w:rsid w:val="00104DFD"/>
    <w:rsid w:val="00107EE0"/>
    <w:rsid w:val="00110625"/>
    <w:rsid w:val="0011325A"/>
    <w:rsid w:val="00116AAF"/>
    <w:rsid w:val="001243E3"/>
    <w:rsid w:val="00125C95"/>
    <w:rsid w:val="001307B2"/>
    <w:rsid w:val="00130D76"/>
    <w:rsid w:val="00133DF7"/>
    <w:rsid w:val="00134CFA"/>
    <w:rsid w:val="00136226"/>
    <w:rsid w:val="0013768A"/>
    <w:rsid w:val="001411FC"/>
    <w:rsid w:val="001417A3"/>
    <w:rsid w:val="00141ADD"/>
    <w:rsid w:val="00141C4F"/>
    <w:rsid w:val="00147F0C"/>
    <w:rsid w:val="00150BEF"/>
    <w:rsid w:val="00154125"/>
    <w:rsid w:val="00160D66"/>
    <w:rsid w:val="00161FE8"/>
    <w:rsid w:val="00166F70"/>
    <w:rsid w:val="001731C6"/>
    <w:rsid w:val="00175663"/>
    <w:rsid w:val="00176FB5"/>
    <w:rsid w:val="00184899"/>
    <w:rsid w:val="00184E0F"/>
    <w:rsid w:val="00185E36"/>
    <w:rsid w:val="00193B6B"/>
    <w:rsid w:val="001946EB"/>
    <w:rsid w:val="00195C47"/>
    <w:rsid w:val="00196007"/>
    <w:rsid w:val="001A14F2"/>
    <w:rsid w:val="001A331E"/>
    <w:rsid w:val="001A482A"/>
    <w:rsid w:val="001A5DE0"/>
    <w:rsid w:val="001A6A3D"/>
    <w:rsid w:val="001B007A"/>
    <w:rsid w:val="001B03DC"/>
    <w:rsid w:val="001B1B85"/>
    <w:rsid w:val="001B69B2"/>
    <w:rsid w:val="001C0228"/>
    <w:rsid w:val="001C3526"/>
    <w:rsid w:val="001E0B28"/>
    <w:rsid w:val="001E360B"/>
    <w:rsid w:val="001E6C5B"/>
    <w:rsid w:val="001E7503"/>
    <w:rsid w:val="00202DCB"/>
    <w:rsid w:val="00213372"/>
    <w:rsid w:val="00216657"/>
    <w:rsid w:val="00222C98"/>
    <w:rsid w:val="002249AB"/>
    <w:rsid w:val="0022532E"/>
    <w:rsid w:val="00225EFD"/>
    <w:rsid w:val="0023500D"/>
    <w:rsid w:val="00235E57"/>
    <w:rsid w:val="00237CA3"/>
    <w:rsid w:val="00240447"/>
    <w:rsid w:val="00242780"/>
    <w:rsid w:val="00242D98"/>
    <w:rsid w:val="002433AD"/>
    <w:rsid w:val="0024364D"/>
    <w:rsid w:val="002438D7"/>
    <w:rsid w:val="00245CEF"/>
    <w:rsid w:val="00247988"/>
    <w:rsid w:val="00255F06"/>
    <w:rsid w:val="00265F9B"/>
    <w:rsid w:val="00272C2E"/>
    <w:rsid w:val="00273030"/>
    <w:rsid w:val="00275C7E"/>
    <w:rsid w:val="0028304B"/>
    <w:rsid w:val="00285DC2"/>
    <w:rsid w:val="00286E11"/>
    <w:rsid w:val="00286FA6"/>
    <w:rsid w:val="00287256"/>
    <w:rsid w:val="002875E2"/>
    <w:rsid w:val="00291BA3"/>
    <w:rsid w:val="00292FBA"/>
    <w:rsid w:val="00297612"/>
    <w:rsid w:val="002976EB"/>
    <w:rsid w:val="002A0E89"/>
    <w:rsid w:val="002A1AEE"/>
    <w:rsid w:val="002A1B3F"/>
    <w:rsid w:val="002A2CA0"/>
    <w:rsid w:val="002A50D5"/>
    <w:rsid w:val="002A5DE6"/>
    <w:rsid w:val="002A6E02"/>
    <w:rsid w:val="002B03C3"/>
    <w:rsid w:val="002B1674"/>
    <w:rsid w:val="002B18A9"/>
    <w:rsid w:val="002B1CB0"/>
    <w:rsid w:val="002B2FB7"/>
    <w:rsid w:val="002B3FE2"/>
    <w:rsid w:val="002B6510"/>
    <w:rsid w:val="002C2B56"/>
    <w:rsid w:val="002C5529"/>
    <w:rsid w:val="002D0E72"/>
    <w:rsid w:val="002D4EFA"/>
    <w:rsid w:val="002D4FD9"/>
    <w:rsid w:val="002D6D06"/>
    <w:rsid w:val="002F221F"/>
    <w:rsid w:val="002F41BE"/>
    <w:rsid w:val="002F59D6"/>
    <w:rsid w:val="002F7E77"/>
    <w:rsid w:val="00300AE7"/>
    <w:rsid w:val="00301034"/>
    <w:rsid w:val="0031209F"/>
    <w:rsid w:val="0031308C"/>
    <w:rsid w:val="00314418"/>
    <w:rsid w:val="00316A4E"/>
    <w:rsid w:val="0032532B"/>
    <w:rsid w:val="003262B1"/>
    <w:rsid w:val="00327B24"/>
    <w:rsid w:val="00331008"/>
    <w:rsid w:val="00333B94"/>
    <w:rsid w:val="003418DA"/>
    <w:rsid w:val="00343742"/>
    <w:rsid w:val="003446A4"/>
    <w:rsid w:val="00345D07"/>
    <w:rsid w:val="003463C7"/>
    <w:rsid w:val="003513E6"/>
    <w:rsid w:val="00351BCD"/>
    <w:rsid w:val="0035394E"/>
    <w:rsid w:val="00361367"/>
    <w:rsid w:val="0036160A"/>
    <w:rsid w:val="0036378E"/>
    <w:rsid w:val="00366B15"/>
    <w:rsid w:val="00371634"/>
    <w:rsid w:val="00372524"/>
    <w:rsid w:val="003737E6"/>
    <w:rsid w:val="0037469F"/>
    <w:rsid w:val="003778CA"/>
    <w:rsid w:val="0038215A"/>
    <w:rsid w:val="00382B60"/>
    <w:rsid w:val="00382CD1"/>
    <w:rsid w:val="00393BDE"/>
    <w:rsid w:val="0039464D"/>
    <w:rsid w:val="003953FE"/>
    <w:rsid w:val="003A12D4"/>
    <w:rsid w:val="003A2A77"/>
    <w:rsid w:val="003A4F23"/>
    <w:rsid w:val="003B0CCA"/>
    <w:rsid w:val="003B1AB9"/>
    <w:rsid w:val="003B5DB8"/>
    <w:rsid w:val="003C0766"/>
    <w:rsid w:val="003C36F0"/>
    <w:rsid w:val="003C507C"/>
    <w:rsid w:val="003C738C"/>
    <w:rsid w:val="003D27C8"/>
    <w:rsid w:val="003D29F0"/>
    <w:rsid w:val="003D471C"/>
    <w:rsid w:val="003D4973"/>
    <w:rsid w:val="003D5D17"/>
    <w:rsid w:val="003D63BC"/>
    <w:rsid w:val="003D6C98"/>
    <w:rsid w:val="003E06C2"/>
    <w:rsid w:val="003E20F4"/>
    <w:rsid w:val="003E2443"/>
    <w:rsid w:val="003E3A85"/>
    <w:rsid w:val="003E56E9"/>
    <w:rsid w:val="003E622B"/>
    <w:rsid w:val="003E6E6B"/>
    <w:rsid w:val="003F0926"/>
    <w:rsid w:val="003F0B6A"/>
    <w:rsid w:val="003F2B36"/>
    <w:rsid w:val="003F3673"/>
    <w:rsid w:val="003F5AA4"/>
    <w:rsid w:val="003F5AFB"/>
    <w:rsid w:val="003F5EF2"/>
    <w:rsid w:val="003F63DA"/>
    <w:rsid w:val="003F679A"/>
    <w:rsid w:val="003F7819"/>
    <w:rsid w:val="003F7CAF"/>
    <w:rsid w:val="004034E5"/>
    <w:rsid w:val="0040569D"/>
    <w:rsid w:val="004065CA"/>
    <w:rsid w:val="00410FBD"/>
    <w:rsid w:val="0041178B"/>
    <w:rsid w:val="00414118"/>
    <w:rsid w:val="0041663A"/>
    <w:rsid w:val="00416D28"/>
    <w:rsid w:val="004171A7"/>
    <w:rsid w:val="00426CD1"/>
    <w:rsid w:val="00430768"/>
    <w:rsid w:val="00431EC3"/>
    <w:rsid w:val="004340FF"/>
    <w:rsid w:val="00436A1D"/>
    <w:rsid w:val="00437C71"/>
    <w:rsid w:val="00443CD9"/>
    <w:rsid w:val="00443DC0"/>
    <w:rsid w:val="0044631B"/>
    <w:rsid w:val="00446782"/>
    <w:rsid w:val="00447631"/>
    <w:rsid w:val="004572CC"/>
    <w:rsid w:val="00457348"/>
    <w:rsid w:val="00461165"/>
    <w:rsid w:val="004625CF"/>
    <w:rsid w:val="00463775"/>
    <w:rsid w:val="00467FF7"/>
    <w:rsid w:val="0047069C"/>
    <w:rsid w:val="00471008"/>
    <w:rsid w:val="00471A21"/>
    <w:rsid w:val="00472937"/>
    <w:rsid w:val="00473B24"/>
    <w:rsid w:val="004918D4"/>
    <w:rsid w:val="00491A34"/>
    <w:rsid w:val="00491A88"/>
    <w:rsid w:val="004958A9"/>
    <w:rsid w:val="0049698C"/>
    <w:rsid w:val="00497A78"/>
    <w:rsid w:val="004A2F39"/>
    <w:rsid w:val="004A67BE"/>
    <w:rsid w:val="004B32C3"/>
    <w:rsid w:val="004B48AA"/>
    <w:rsid w:val="004B4A22"/>
    <w:rsid w:val="004C09AC"/>
    <w:rsid w:val="004C159C"/>
    <w:rsid w:val="004C1CE1"/>
    <w:rsid w:val="004C1F0B"/>
    <w:rsid w:val="004C22C5"/>
    <w:rsid w:val="004C3C95"/>
    <w:rsid w:val="004C4B7E"/>
    <w:rsid w:val="004C5D52"/>
    <w:rsid w:val="004D33D7"/>
    <w:rsid w:val="004D4859"/>
    <w:rsid w:val="004E1F88"/>
    <w:rsid w:val="004E493D"/>
    <w:rsid w:val="004E5973"/>
    <w:rsid w:val="004F2AE3"/>
    <w:rsid w:val="004F2C2E"/>
    <w:rsid w:val="004F3ED9"/>
    <w:rsid w:val="004F4F61"/>
    <w:rsid w:val="004F6011"/>
    <w:rsid w:val="005010EA"/>
    <w:rsid w:val="0050200E"/>
    <w:rsid w:val="005028C7"/>
    <w:rsid w:val="0050342D"/>
    <w:rsid w:val="00504347"/>
    <w:rsid w:val="00505EAA"/>
    <w:rsid w:val="00510A70"/>
    <w:rsid w:val="00510F22"/>
    <w:rsid w:val="00511893"/>
    <w:rsid w:val="005124B8"/>
    <w:rsid w:val="0051607B"/>
    <w:rsid w:val="005204AA"/>
    <w:rsid w:val="00521506"/>
    <w:rsid w:val="005241AC"/>
    <w:rsid w:val="0052593C"/>
    <w:rsid w:val="00534684"/>
    <w:rsid w:val="00536296"/>
    <w:rsid w:val="00540EF9"/>
    <w:rsid w:val="005410FF"/>
    <w:rsid w:val="00542921"/>
    <w:rsid w:val="00545003"/>
    <w:rsid w:val="0055378E"/>
    <w:rsid w:val="00554ECA"/>
    <w:rsid w:val="005628A2"/>
    <w:rsid w:val="0056301F"/>
    <w:rsid w:val="00564310"/>
    <w:rsid w:val="00565E14"/>
    <w:rsid w:val="00565EBA"/>
    <w:rsid w:val="00567032"/>
    <w:rsid w:val="00570967"/>
    <w:rsid w:val="00571CD5"/>
    <w:rsid w:val="00572B5B"/>
    <w:rsid w:val="00572C8C"/>
    <w:rsid w:val="00576B01"/>
    <w:rsid w:val="00581E77"/>
    <w:rsid w:val="00581EF1"/>
    <w:rsid w:val="0058259F"/>
    <w:rsid w:val="005829C6"/>
    <w:rsid w:val="00582DAB"/>
    <w:rsid w:val="0058349E"/>
    <w:rsid w:val="00585CB8"/>
    <w:rsid w:val="00591133"/>
    <w:rsid w:val="005958CC"/>
    <w:rsid w:val="005967B8"/>
    <w:rsid w:val="005969DC"/>
    <w:rsid w:val="005A4679"/>
    <w:rsid w:val="005A540C"/>
    <w:rsid w:val="005A7FDE"/>
    <w:rsid w:val="005B1B96"/>
    <w:rsid w:val="005B4A29"/>
    <w:rsid w:val="005B4E2C"/>
    <w:rsid w:val="005B4FC8"/>
    <w:rsid w:val="005B5166"/>
    <w:rsid w:val="005B6E69"/>
    <w:rsid w:val="005C21ED"/>
    <w:rsid w:val="005C68AD"/>
    <w:rsid w:val="005C6E59"/>
    <w:rsid w:val="005D10DF"/>
    <w:rsid w:val="005D2888"/>
    <w:rsid w:val="005D2B23"/>
    <w:rsid w:val="005D3115"/>
    <w:rsid w:val="005D57A6"/>
    <w:rsid w:val="005E0950"/>
    <w:rsid w:val="005E3237"/>
    <w:rsid w:val="005E328A"/>
    <w:rsid w:val="005E7AC4"/>
    <w:rsid w:val="005E7C57"/>
    <w:rsid w:val="005F0F24"/>
    <w:rsid w:val="005F114B"/>
    <w:rsid w:val="005F11FE"/>
    <w:rsid w:val="005F20BA"/>
    <w:rsid w:val="005F23A2"/>
    <w:rsid w:val="005F2C87"/>
    <w:rsid w:val="005F35B0"/>
    <w:rsid w:val="005F3F23"/>
    <w:rsid w:val="005F6BD1"/>
    <w:rsid w:val="006023D9"/>
    <w:rsid w:val="00604774"/>
    <w:rsid w:val="00607C0E"/>
    <w:rsid w:val="00612237"/>
    <w:rsid w:val="00613646"/>
    <w:rsid w:val="00615B54"/>
    <w:rsid w:val="00616C29"/>
    <w:rsid w:val="00620FE5"/>
    <w:rsid w:val="00626CA2"/>
    <w:rsid w:val="006302EB"/>
    <w:rsid w:val="00630DE3"/>
    <w:rsid w:val="00633553"/>
    <w:rsid w:val="00635B77"/>
    <w:rsid w:val="00636532"/>
    <w:rsid w:val="00641CAF"/>
    <w:rsid w:val="00644647"/>
    <w:rsid w:val="00644F04"/>
    <w:rsid w:val="00654741"/>
    <w:rsid w:val="00654DC1"/>
    <w:rsid w:val="00664E6A"/>
    <w:rsid w:val="00667005"/>
    <w:rsid w:val="006676D0"/>
    <w:rsid w:val="00667AC5"/>
    <w:rsid w:val="00673426"/>
    <w:rsid w:val="006737BC"/>
    <w:rsid w:val="006757A2"/>
    <w:rsid w:val="00676BF8"/>
    <w:rsid w:val="006770C6"/>
    <w:rsid w:val="0068057A"/>
    <w:rsid w:val="00681432"/>
    <w:rsid w:val="00684DF7"/>
    <w:rsid w:val="00687CC1"/>
    <w:rsid w:val="00695812"/>
    <w:rsid w:val="006975A7"/>
    <w:rsid w:val="006A0A45"/>
    <w:rsid w:val="006B05E6"/>
    <w:rsid w:val="006B0702"/>
    <w:rsid w:val="006B0AF1"/>
    <w:rsid w:val="006B4867"/>
    <w:rsid w:val="006B6C5B"/>
    <w:rsid w:val="006C18C3"/>
    <w:rsid w:val="006C4960"/>
    <w:rsid w:val="006C4DDB"/>
    <w:rsid w:val="006D10D8"/>
    <w:rsid w:val="006D75F2"/>
    <w:rsid w:val="006E0537"/>
    <w:rsid w:val="006E379A"/>
    <w:rsid w:val="006E4156"/>
    <w:rsid w:val="006E7942"/>
    <w:rsid w:val="006F0221"/>
    <w:rsid w:val="006F2457"/>
    <w:rsid w:val="006F24B4"/>
    <w:rsid w:val="006F4538"/>
    <w:rsid w:val="006F4B1B"/>
    <w:rsid w:val="006F5967"/>
    <w:rsid w:val="006F787F"/>
    <w:rsid w:val="007002C2"/>
    <w:rsid w:val="0070248E"/>
    <w:rsid w:val="00702EE7"/>
    <w:rsid w:val="007037F8"/>
    <w:rsid w:val="00703EF3"/>
    <w:rsid w:val="00705A86"/>
    <w:rsid w:val="007066DA"/>
    <w:rsid w:val="007116AB"/>
    <w:rsid w:val="007130E8"/>
    <w:rsid w:val="007164BB"/>
    <w:rsid w:val="007221DF"/>
    <w:rsid w:val="007233E6"/>
    <w:rsid w:val="00724F84"/>
    <w:rsid w:val="00727E58"/>
    <w:rsid w:val="00731CA5"/>
    <w:rsid w:val="0073239D"/>
    <w:rsid w:val="00733E03"/>
    <w:rsid w:val="00737A81"/>
    <w:rsid w:val="00741F87"/>
    <w:rsid w:val="0074403A"/>
    <w:rsid w:val="00745600"/>
    <w:rsid w:val="00750D16"/>
    <w:rsid w:val="007527AA"/>
    <w:rsid w:val="00752E8A"/>
    <w:rsid w:val="00752FAB"/>
    <w:rsid w:val="00755347"/>
    <w:rsid w:val="00755B60"/>
    <w:rsid w:val="00756F51"/>
    <w:rsid w:val="00762BA6"/>
    <w:rsid w:val="007675F2"/>
    <w:rsid w:val="00773293"/>
    <w:rsid w:val="00783915"/>
    <w:rsid w:val="00791053"/>
    <w:rsid w:val="0079229A"/>
    <w:rsid w:val="00793641"/>
    <w:rsid w:val="00794F81"/>
    <w:rsid w:val="00795A05"/>
    <w:rsid w:val="00797D1D"/>
    <w:rsid w:val="007A24A9"/>
    <w:rsid w:val="007A27F0"/>
    <w:rsid w:val="007A344A"/>
    <w:rsid w:val="007A34D8"/>
    <w:rsid w:val="007A5307"/>
    <w:rsid w:val="007A739C"/>
    <w:rsid w:val="007B0D11"/>
    <w:rsid w:val="007B6631"/>
    <w:rsid w:val="007B7034"/>
    <w:rsid w:val="007C2F94"/>
    <w:rsid w:val="007C35CE"/>
    <w:rsid w:val="007C56D8"/>
    <w:rsid w:val="007C6533"/>
    <w:rsid w:val="007C7E86"/>
    <w:rsid w:val="007D0C3B"/>
    <w:rsid w:val="007D1709"/>
    <w:rsid w:val="007D1F12"/>
    <w:rsid w:val="007D696A"/>
    <w:rsid w:val="007D76BF"/>
    <w:rsid w:val="007E419C"/>
    <w:rsid w:val="007E60B5"/>
    <w:rsid w:val="007F15F5"/>
    <w:rsid w:val="007F1B22"/>
    <w:rsid w:val="007F4A72"/>
    <w:rsid w:val="008001DD"/>
    <w:rsid w:val="0080262D"/>
    <w:rsid w:val="00806626"/>
    <w:rsid w:val="00811710"/>
    <w:rsid w:val="00812072"/>
    <w:rsid w:val="0081403D"/>
    <w:rsid w:val="00815F48"/>
    <w:rsid w:val="008164F9"/>
    <w:rsid w:val="00823AEB"/>
    <w:rsid w:val="0082767E"/>
    <w:rsid w:val="00827EE2"/>
    <w:rsid w:val="00827F6B"/>
    <w:rsid w:val="008329BE"/>
    <w:rsid w:val="0083395A"/>
    <w:rsid w:val="00834E2D"/>
    <w:rsid w:val="00836607"/>
    <w:rsid w:val="00840B24"/>
    <w:rsid w:val="0084320B"/>
    <w:rsid w:val="00843E09"/>
    <w:rsid w:val="00844349"/>
    <w:rsid w:val="008443B8"/>
    <w:rsid w:val="0084570C"/>
    <w:rsid w:val="0085055B"/>
    <w:rsid w:val="00850F4B"/>
    <w:rsid w:val="008520C8"/>
    <w:rsid w:val="0085692C"/>
    <w:rsid w:val="00857211"/>
    <w:rsid w:val="00861B1B"/>
    <w:rsid w:val="00864B04"/>
    <w:rsid w:val="00870967"/>
    <w:rsid w:val="00873FBA"/>
    <w:rsid w:val="00875074"/>
    <w:rsid w:val="00875DD8"/>
    <w:rsid w:val="008866B1"/>
    <w:rsid w:val="0089098A"/>
    <w:rsid w:val="0089102C"/>
    <w:rsid w:val="0089355A"/>
    <w:rsid w:val="00894559"/>
    <w:rsid w:val="0089456A"/>
    <w:rsid w:val="00895004"/>
    <w:rsid w:val="0089583B"/>
    <w:rsid w:val="00896930"/>
    <w:rsid w:val="008A3200"/>
    <w:rsid w:val="008A345C"/>
    <w:rsid w:val="008A439F"/>
    <w:rsid w:val="008A5AB7"/>
    <w:rsid w:val="008A6044"/>
    <w:rsid w:val="008A74AB"/>
    <w:rsid w:val="008A78F5"/>
    <w:rsid w:val="008B158C"/>
    <w:rsid w:val="008B2260"/>
    <w:rsid w:val="008B25A7"/>
    <w:rsid w:val="008B2D9A"/>
    <w:rsid w:val="008B4A0B"/>
    <w:rsid w:val="008B6BF4"/>
    <w:rsid w:val="008C1056"/>
    <w:rsid w:val="008C39F4"/>
    <w:rsid w:val="008C4002"/>
    <w:rsid w:val="008C4B9D"/>
    <w:rsid w:val="008C6C37"/>
    <w:rsid w:val="008C7329"/>
    <w:rsid w:val="008C7ED9"/>
    <w:rsid w:val="008D03A5"/>
    <w:rsid w:val="008D23F2"/>
    <w:rsid w:val="008E0E5C"/>
    <w:rsid w:val="008E13C7"/>
    <w:rsid w:val="008E2828"/>
    <w:rsid w:val="008E360C"/>
    <w:rsid w:val="008E5A44"/>
    <w:rsid w:val="008F46E2"/>
    <w:rsid w:val="008F5BCE"/>
    <w:rsid w:val="009009BF"/>
    <w:rsid w:val="00900CA4"/>
    <w:rsid w:val="00901F4A"/>
    <w:rsid w:val="00904C5C"/>
    <w:rsid w:val="00906D31"/>
    <w:rsid w:val="0091004C"/>
    <w:rsid w:val="009118AA"/>
    <w:rsid w:val="00913B2E"/>
    <w:rsid w:val="00915566"/>
    <w:rsid w:val="00915B06"/>
    <w:rsid w:val="0091606E"/>
    <w:rsid w:val="00916340"/>
    <w:rsid w:val="00923431"/>
    <w:rsid w:val="0092458F"/>
    <w:rsid w:val="00925AD9"/>
    <w:rsid w:val="00926350"/>
    <w:rsid w:val="00927B5D"/>
    <w:rsid w:val="00930048"/>
    <w:rsid w:val="00930432"/>
    <w:rsid w:val="00930722"/>
    <w:rsid w:val="00930BE1"/>
    <w:rsid w:val="00932A45"/>
    <w:rsid w:val="00933933"/>
    <w:rsid w:val="00936454"/>
    <w:rsid w:val="00937BA5"/>
    <w:rsid w:val="00940400"/>
    <w:rsid w:val="00944E59"/>
    <w:rsid w:val="00945D9C"/>
    <w:rsid w:val="00947069"/>
    <w:rsid w:val="0095244B"/>
    <w:rsid w:val="00954EFA"/>
    <w:rsid w:val="00956F75"/>
    <w:rsid w:val="00963763"/>
    <w:rsid w:val="00965300"/>
    <w:rsid w:val="00966253"/>
    <w:rsid w:val="009668E0"/>
    <w:rsid w:val="009673D9"/>
    <w:rsid w:val="00967828"/>
    <w:rsid w:val="009712A8"/>
    <w:rsid w:val="00974A0A"/>
    <w:rsid w:val="00976789"/>
    <w:rsid w:val="0097705E"/>
    <w:rsid w:val="00980C2F"/>
    <w:rsid w:val="00982777"/>
    <w:rsid w:val="00982DD1"/>
    <w:rsid w:val="0098476B"/>
    <w:rsid w:val="00984B10"/>
    <w:rsid w:val="00986ACB"/>
    <w:rsid w:val="00986F7B"/>
    <w:rsid w:val="009870E9"/>
    <w:rsid w:val="00991FE0"/>
    <w:rsid w:val="009A051F"/>
    <w:rsid w:val="009A0AA5"/>
    <w:rsid w:val="009A1174"/>
    <w:rsid w:val="009A2A27"/>
    <w:rsid w:val="009A2F35"/>
    <w:rsid w:val="009A515A"/>
    <w:rsid w:val="009A79E6"/>
    <w:rsid w:val="009B0CAC"/>
    <w:rsid w:val="009B38C1"/>
    <w:rsid w:val="009B51AD"/>
    <w:rsid w:val="009B71FF"/>
    <w:rsid w:val="009C206C"/>
    <w:rsid w:val="009C3BB7"/>
    <w:rsid w:val="009C43BC"/>
    <w:rsid w:val="009C46F7"/>
    <w:rsid w:val="009C4B86"/>
    <w:rsid w:val="009C5911"/>
    <w:rsid w:val="009C5C4F"/>
    <w:rsid w:val="009D36C1"/>
    <w:rsid w:val="009D7E12"/>
    <w:rsid w:val="009E21E9"/>
    <w:rsid w:val="009E4E56"/>
    <w:rsid w:val="009E4FF4"/>
    <w:rsid w:val="009E505D"/>
    <w:rsid w:val="009E5CB5"/>
    <w:rsid w:val="009F100A"/>
    <w:rsid w:val="009F29F5"/>
    <w:rsid w:val="009F47C5"/>
    <w:rsid w:val="00A00F1B"/>
    <w:rsid w:val="00A02EB9"/>
    <w:rsid w:val="00A049F7"/>
    <w:rsid w:val="00A04F24"/>
    <w:rsid w:val="00A0534B"/>
    <w:rsid w:val="00A12D28"/>
    <w:rsid w:val="00A157E2"/>
    <w:rsid w:val="00A158E7"/>
    <w:rsid w:val="00A1703F"/>
    <w:rsid w:val="00A176E5"/>
    <w:rsid w:val="00A2003A"/>
    <w:rsid w:val="00A33590"/>
    <w:rsid w:val="00A43967"/>
    <w:rsid w:val="00A440F2"/>
    <w:rsid w:val="00A4482B"/>
    <w:rsid w:val="00A47620"/>
    <w:rsid w:val="00A52AEF"/>
    <w:rsid w:val="00A5425C"/>
    <w:rsid w:val="00A5428A"/>
    <w:rsid w:val="00A5623C"/>
    <w:rsid w:val="00A61744"/>
    <w:rsid w:val="00A62A32"/>
    <w:rsid w:val="00A62E40"/>
    <w:rsid w:val="00A64F7C"/>
    <w:rsid w:val="00A66C30"/>
    <w:rsid w:val="00A71B12"/>
    <w:rsid w:val="00A77F80"/>
    <w:rsid w:val="00A80752"/>
    <w:rsid w:val="00A823FC"/>
    <w:rsid w:val="00A82A56"/>
    <w:rsid w:val="00A8490B"/>
    <w:rsid w:val="00A851E6"/>
    <w:rsid w:val="00AA2AB3"/>
    <w:rsid w:val="00AA78F8"/>
    <w:rsid w:val="00AB650C"/>
    <w:rsid w:val="00AB7208"/>
    <w:rsid w:val="00AB7A3A"/>
    <w:rsid w:val="00AB7E22"/>
    <w:rsid w:val="00AC58F1"/>
    <w:rsid w:val="00AD2989"/>
    <w:rsid w:val="00AD3005"/>
    <w:rsid w:val="00AD5D08"/>
    <w:rsid w:val="00AD6272"/>
    <w:rsid w:val="00AD67C9"/>
    <w:rsid w:val="00AD7975"/>
    <w:rsid w:val="00AE0F51"/>
    <w:rsid w:val="00AE1315"/>
    <w:rsid w:val="00AE2562"/>
    <w:rsid w:val="00AE62A5"/>
    <w:rsid w:val="00AE678F"/>
    <w:rsid w:val="00AF15A9"/>
    <w:rsid w:val="00AF1731"/>
    <w:rsid w:val="00AF3399"/>
    <w:rsid w:val="00AF38A3"/>
    <w:rsid w:val="00AF420F"/>
    <w:rsid w:val="00AF5BB4"/>
    <w:rsid w:val="00AF7026"/>
    <w:rsid w:val="00B00834"/>
    <w:rsid w:val="00B01082"/>
    <w:rsid w:val="00B01BE5"/>
    <w:rsid w:val="00B02AA8"/>
    <w:rsid w:val="00B02ED0"/>
    <w:rsid w:val="00B038CA"/>
    <w:rsid w:val="00B06CB9"/>
    <w:rsid w:val="00B10A81"/>
    <w:rsid w:val="00B10F53"/>
    <w:rsid w:val="00B1293F"/>
    <w:rsid w:val="00B13055"/>
    <w:rsid w:val="00B130CC"/>
    <w:rsid w:val="00B2162F"/>
    <w:rsid w:val="00B21E7A"/>
    <w:rsid w:val="00B23F6D"/>
    <w:rsid w:val="00B24846"/>
    <w:rsid w:val="00B24A64"/>
    <w:rsid w:val="00B27002"/>
    <w:rsid w:val="00B30230"/>
    <w:rsid w:val="00B30EB5"/>
    <w:rsid w:val="00B321A1"/>
    <w:rsid w:val="00B377F3"/>
    <w:rsid w:val="00B41CE3"/>
    <w:rsid w:val="00B4313C"/>
    <w:rsid w:val="00B44F8E"/>
    <w:rsid w:val="00B4678C"/>
    <w:rsid w:val="00B56712"/>
    <w:rsid w:val="00B56847"/>
    <w:rsid w:val="00B568BE"/>
    <w:rsid w:val="00B573AB"/>
    <w:rsid w:val="00B621D8"/>
    <w:rsid w:val="00B65860"/>
    <w:rsid w:val="00B6636E"/>
    <w:rsid w:val="00B70DA7"/>
    <w:rsid w:val="00B73BFF"/>
    <w:rsid w:val="00B76C34"/>
    <w:rsid w:val="00B81252"/>
    <w:rsid w:val="00B82DA8"/>
    <w:rsid w:val="00B8426D"/>
    <w:rsid w:val="00B93472"/>
    <w:rsid w:val="00B942B9"/>
    <w:rsid w:val="00B942C5"/>
    <w:rsid w:val="00B97B13"/>
    <w:rsid w:val="00BA1460"/>
    <w:rsid w:val="00BB2DEC"/>
    <w:rsid w:val="00BB6035"/>
    <w:rsid w:val="00BC2785"/>
    <w:rsid w:val="00BC3C6F"/>
    <w:rsid w:val="00BC4398"/>
    <w:rsid w:val="00BC4B6B"/>
    <w:rsid w:val="00BC4DFA"/>
    <w:rsid w:val="00BC5559"/>
    <w:rsid w:val="00BD15E7"/>
    <w:rsid w:val="00BE3228"/>
    <w:rsid w:val="00BE343E"/>
    <w:rsid w:val="00BE7026"/>
    <w:rsid w:val="00BF04E1"/>
    <w:rsid w:val="00BF41F2"/>
    <w:rsid w:val="00BF56D7"/>
    <w:rsid w:val="00BF6505"/>
    <w:rsid w:val="00C00333"/>
    <w:rsid w:val="00C00361"/>
    <w:rsid w:val="00C0047D"/>
    <w:rsid w:val="00C02759"/>
    <w:rsid w:val="00C02981"/>
    <w:rsid w:val="00C04885"/>
    <w:rsid w:val="00C06755"/>
    <w:rsid w:val="00C07826"/>
    <w:rsid w:val="00C07EEF"/>
    <w:rsid w:val="00C107FA"/>
    <w:rsid w:val="00C12FB2"/>
    <w:rsid w:val="00C13AF8"/>
    <w:rsid w:val="00C16C7F"/>
    <w:rsid w:val="00C20487"/>
    <w:rsid w:val="00C21E62"/>
    <w:rsid w:val="00C23EBC"/>
    <w:rsid w:val="00C264A9"/>
    <w:rsid w:val="00C31132"/>
    <w:rsid w:val="00C316CF"/>
    <w:rsid w:val="00C3353F"/>
    <w:rsid w:val="00C337F4"/>
    <w:rsid w:val="00C3765E"/>
    <w:rsid w:val="00C40DAE"/>
    <w:rsid w:val="00C429F3"/>
    <w:rsid w:val="00C5204C"/>
    <w:rsid w:val="00C521B2"/>
    <w:rsid w:val="00C52CB7"/>
    <w:rsid w:val="00C539BC"/>
    <w:rsid w:val="00C5497C"/>
    <w:rsid w:val="00C60165"/>
    <w:rsid w:val="00C639DD"/>
    <w:rsid w:val="00C659C4"/>
    <w:rsid w:val="00C70799"/>
    <w:rsid w:val="00C718E7"/>
    <w:rsid w:val="00C73DB8"/>
    <w:rsid w:val="00C75C1D"/>
    <w:rsid w:val="00C76EBD"/>
    <w:rsid w:val="00C77305"/>
    <w:rsid w:val="00C80788"/>
    <w:rsid w:val="00C809A3"/>
    <w:rsid w:val="00C81AB3"/>
    <w:rsid w:val="00C83FBF"/>
    <w:rsid w:val="00C87F7B"/>
    <w:rsid w:val="00C919A0"/>
    <w:rsid w:val="00CA36B4"/>
    <w:rsid w:val="00CA53AA"/>
    <w:rsid w:val="00CB0579"/>
    <w:rsid w:val="00CB12D4"/>
    <w:rsid w:val="00CB16BB"/>
    <w:rsid w:val="00CB27C0"/>
    <w:rsid w:val="00CB3042"/>
    <w:rsid w:val="00CB3836"/>
    <w:rsid w:val="00CB41B8"/>
    <w:rsid w:val="00CB61F6"/>
    <w:rsid w:val="00CB7542"/>
    <w:rsid w:val="00CC569A"/>
    <w:rsid w:val="00CC6DA0"/>
    <w:rsid w:val="00CD15D3"/>
    <w:rsid w:val="00CD2623"/>
    <w:rsid w:val="00CD3D43"/>
    <w:rsid w:val="00CE0D98"/>
    <w:rsid w:val="00CE2FCF"/>
    <w:rsid w:val="00CE31AF"/>
    <w:rsid w:val="00CE4C85"/>
    <w:rsid w:val="00CE6695"/>
    <w:rsid w:val="00CE671B"/>
    <w:rsid w:val="00CF3014"/>
    <w:rsid w:val="00CF308B"/>
    <w:rsid w:val="00CF7026"/>
    <w:rsid w:val="00D030B4"/>
    <w:rsid w:val="00D03A72"/>
    <w:rsid w:val="00D05227"/>
    <w:rsid w:val="00D079F1"/>
    <w:rsid w:val="00D11F20"/>
    <w:rsid w:val="00D120E1"/>
    <w:rsid w:val="00D126FF"/>
    <w:rsid w:val="00D12ECB"/>
    <w:rsid w:val="00D143C7"/>
    <w:rsid w:val="00D15E1F"/>
    <w:rsid w:val="00D16E83"/>
    <w:rsid w:val="00D25F6A"/>
    <w:rsid w:val="00D262F6"/>
    <w:rsid w:val="00D318CB"/>
    <w:rsid w:val="00D32C46"/>
    <w:rsid w:val="00D331FA"/>
    <w:rsid w:val="00D36E54"/>
    <w:rsid w:val="00D37239"/>
    <w:rsid w:val="00D3743C"/>
    <w:rsid w:val="00D473AF"/>
    <w:rsid w:val="00D5487D"/>
    <w:rsid w:val="00D554C4"/>
    <w:rsid w:val="00D57021"/>
    <w:rsid w:val="00D61C26"/>
    <w:rsid w:val="00D62FA9"/>
    <w:rsid w:val="00D638A1"/>
    <w:rsid w:val="00D65274"/>
    <w:rsid w:val="00D701F6"/>
    <w:rsid w:val="00D7171F"/>
    <w:rsid w:val="00D71DFF"/>
    <w:rsid w:val="00D72658"/>
    <w:rsid w:val="00D747CA"/>
    <w:rsid w:val="00D84BCE"/>
    <w:rsid w:val="00D850B4"/>
    <w:rsid w:val="00D862DE"/>
    <w:rsid w:val="00D8646B"/>
    <w:rsid w:val="00D86D40"/>
    <w:rsid w:val="00D87279"/>
    <w:rsid w:val="00D91A95"/>
    <w:rsid w:val="00D92685"/>
    <w:rsid w:val="00D926B1"/>
    <w:rsid w:val="00D9342F"/>
    <w:rsid w:val="00D94843"/>
    <w:rsid w:val="00D95EE7"/>
    <w:rsid w:val="00DA00E5"/>
    <w:rsid w:val="00DA2EED"/>
    <w:rsid w:val="00DA4A52"/>
    <w:rsid w:val="00DA4DDA"/>
    <w:rsid w:val="00DB1112"/>
    <w:rsid w:val="00DB1347"/>
    <w:rsid w:val="00DB21FF"/>
    <w:rsid w:val="00DC21FF"/>
    <w:rsid w:val="00DC25EC"/>
    <w:rsid w:val="00DC26E3"/>
    <w:rsid w:val="00DC4786"/>
    <w:rsid w:val="00DC6266"/>
    <w:rsid w:val="00DD186B"/>
    <w:rsid w:val="00DD24C6"/>
    <w:rsid w:val="00DD7233"/>
    <w:rsid w:val="00DE0271"/>
    <w:rsid w:val="00DE2757"/>
    <w:rsid w:val="00DE34BF"/>
    <w:rsid w:val="00DE62C7"/>
    <w:rsid w:val="00DE63CF"/>
    <w:rsid w:val="00DE6552"/>
    <w:rsid w:val="00DF0D79"/>
    <w:rsid w:val="00DF33DC"/>
    <w:rsid w:val="00DF5495"/>
    <w:rsid w:val="00DF791B"/>
    <w:rsid w:val="00DF7B27"/>
    <w:rsid w:val="00E04225"/>
    <w:rsid w:val="00E04497"/>
    <w:rsid w:val="00E0707C"/>
    <w:rsid w:val="00E14500"/>
    <w:rsid w:val="00E202A9"/>
    <w:rsid w:val="00E21816"/>
    <w:rsid w:val="00E26AE4"/>
    <w:rsid w:val="00E26FCB"/>
    <w:rsid w:val="00E306E6"/>
    <w:rsid w:val="00E32FF6"/>
    <w:rsid w:val="00E33C5B"/>
    <w:rsid w:val="00E35B40"/>
    <w:rsid w:val="00E35FCD"/>
    <w:rsid w:val="00E3704D"/>
    <w:rsid w:val="00E423F3"/>
    <w:rsid w:val="00E45596"/>
    <w:rsid w:val="00E458D5"/>
    <w:rsid w:val="00E46B79"/>
    <w:rsid w:val="00E5397A"/>
    <w:rsid w:val="00E53A5B"/>
    <w:rsid w:val="00E555F4"/>
    <w:rsid w:val="00E560CC"/>
    <w:rsid w:val="00E57B6A"/>
    <w:rsid w:val="00E61B1F"/>
    <w:rsid w:val="00E66737"/>
    <w:rsid w:val="00E716FB"/>
    <w:rsid w:val="00E8052B"/>
    <w:rsid w:val="00E822DE"/>
    <w:rsid w:val="00E83FAF"/>
    <w:rsid w:val="00E83FD8"/>
    <w:rsid w:val="00E84E81"/>
    <w:rsid w:val="00E853F7"/>
    <w:rsid w:val="00E87D14"/>
    <w:rsid w:val="00E93830"/>
    <w:rsid w:val="00E95220"/>
    <w:rsid w:val="00E960C9"/>
    <w:rsid w:val="00EA0180"/>
    <w:rsid w:val="00EA1966"/>
    <w:rsid w:val="00EA39F1"/>
    <w:rsid w:val="00EA49D9"/>
    <w:rsid w:val="00EB046D"/>
    <w:rsid w:val="00EB10B5"/>
    <w:rsid w:val="00EB2182"/>
    <w:rsid w:val="00EB2232"/>
    <w:rsid w:val="00EB33CA"/>
    <w:rsid w:val="00EB6790"/>
    <w:rsid w:val="00EB67AD"/>
    <w:rsid w:val="00EB7188"/>
    <w:rsid w:val="00EB7318"/>
    <w:rsid w:val="00EC2439"/>
    <w:rsid w:val="00EC262D"/>
    <w:rsid w:val="00EC4CE0"/>
    <w:rsid w:val="00ED0AD3"/>
    <w:rsid w:val="00ED14A5"/>
    <w:rsid w:val="00ED2AFB"/>
    <w:rsid w:val="00ED4455"/>
    <w:rsid w:val="00ED4DCF"/>
    <w:rsid w:val="00ED5933"/>
    <w:rsid w:val="00ED6851"/>
    <w:rsid w:val="00EE234C"/>
    <w:rsid w:val="00EE4813"/>
    <w:rsid w:val="00EE7F65"/>
    <w:rsid w:val="00EF2B1A"/>
    <w:rsid w:val="00EF5E03"/>
    <w:rsid w:val="00EF66D7"/>
    <w:rsid w:val="00F0057A"/>
    <w:rsid w:val="00F03388"/>
    <w:rsid w:val="00F06111"/>
    <w:rsid w:val="00F11CA7"/>
    <w:rsid w:val="00F12EF8"/>
    <w:rsid w:val="00F131E2"/>
    <w:rsid w:val="00F14E27"/>
    <w:rsid w:val="00F14E50"/>
    <w:rsid w:val="00F154EE"/>
    <w:rsid w:val="00F1575F"/>
    <w:rsid w:val="00F266C2"/>
    <w:rsid w:val="00F32007"/>
    <w:rsid w:val="00F3324B"/>
    <w:rsid w:val="00F442D2"/>
    <w:rsid w:val="00F4552D"/>
    <w:rsid w:val="00F47D98"/>
    <w:rsid w:val="00F50E85"/>
    <w:rsid w:val="00F608AB"/>
    <w:rsid w:val="00F64E4C"/>
    <w:rsid w:val="00F672F0"/>
    <w:rsid w:val="00F751EE"/>
    <w:rsid w:val="00F753AB"/>
    <w:rsid w:val="00F754E8"/>
    <w:rsid w:val="00F759AB"/>
    <w:rsid w:val="00F76715"/>
    <w:rsid w:val="00F76EF7"/>
    <w:rsid w:val="00F80652"/>
    <w:rsid w:val="00F84612"/>
    <w:rsid w:val="00F8473B"/>
    <w:rsid w:val="00F84D73"/>
    <w:rsid w:val="00F9046D"/>
    <w:rsid w:val="00F957AB"/>
    <w:rsid w:val="00F96333"/>
    <w:rsid w:val="00F96BF4"/>
    <w:rsid w:val="00FA10ED"/>
    <w:rsid w:val="00FA15B2"/>
    <w:rsid w:val="00FA6CC7"/>
    <w:rsid w:val="00FA72D6"/>
    <w:rsid w:val="00FA796F"/>
    <w:rsid w:val="00FA7AB0"/>
    <w:rsid w:val="00FB4758"/>
    <w:rsid w:val="00FB5229"/>
    <w:rsid w:val="00FB75C6"/>
    <w:rsid w:val="00FC1333"/>
    <w:rsid w:val="00FC412F"/>
    <w:rsid w:val="00FC4A61"/>
    <w:rsid w:val="00FC6670"/>
    <w:rsid w:val="00FC715C"/>
    <w:rsid w:val="00FD1703"/>
    <w:rsid w:val="00FD1CF2"/>
    <w:rsid w:val="00FD1F25"/>
    <w:rsid w:val="00FD2140"/>
    <w:rsid w:val="00FD3805"/>
    <w:rsid w:val="00FE1281"/>
    <w:rsid w:val="00FE3012"/>
    <w:rsid w:val="00FE38A4"/>
    <w:rsid w:val="00FE4E54"/>
    <w:rsid w:val="00FE6201"/>
    <w:rsid w:val="00FF09BB"/>
    <w:rsid w:val="00FF5BD9"/>
    <w:rsid w:val="00FF6048"/>
    <w:rsid w:val="00FF6AFA"/>
    <w:rsid w:val="00FF750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97135D-00C8-4AE6-A22F-CF2398C7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2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31E"/>
  </w:style>
  <w:style w:type="paragraph" w:styleId="Footer">
    <w:name w:val="footer"/>
    <w:basedOn w:val="Normal"/>
    <w:link w:val="FooterChar"/>
    <w:uiPriority w:val="99"/>
    <w:semiHidden/>
    <w:unhideWhenUsed/>
    <w:rsid w:val="001A331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A331E"/>
  </w:style>
  <w:style w:type="paragraph" w:styleId="EndnoteText">
    <w:name w:val="endnote text"/>
    <w:basedOn w:val="Normal"/>
    <w:link w:val="EndnoteTextChar"/>
    <w:uiPriority w:val="99"/>
    <w:semiHidden/>
    <w:unhideWhenUsed/>
    <w:rsid w:val="003953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53FE"/>
    <w:rPr>
      <w:sz w:val="20"/>
      <w:szCs w:val="20"/>
    </w:rPr>
  </w:style>
  <w:style w:type="character" w:styleId="EndnoteReference">
    <w:name w:val="endnote reference"/>
    <w:basedOn w:val="DefaultParagraphFont"/>
    <w:uiPriority w:val="99"/>
    <w:semiHidden/>
    <w:unhideWhenUsed/>
    <w:rsid w:val="003953FE"/>
    <w:rPr>
      <w:vertAlign w:val="superscript"/>
    </w:rPr>
  </w:style>
  <w:style w:type="paragraph" w:styleId="ListParagraph">
    <w:name w:val="List Paragraph"/>
    <w:basedOn w:val="Normal"/>
    <w:uiPriority w:val="34"/>
    <w:qFormat/>
    <w:rsid w:val="00EB3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3807">
      <w:bodyDiv w:val="1"/>
      <w:marLeft w:val="0"/>
      <w:marRight w:val="0"/>
      <w:marTop w:val="0"/>
      <w:marBottom w:val="0"/>
      <w:divBdr>
        <w:top w:val="none" w:sz="0" w:space="0" w:color="auto"/>
        <w:left w:val="none" w:sz="0" w:space="0" w:color="auto"/>
        <w:bottom w:val="none" w:sz="0" w:space="0" w:color="auto"/>
        <w:right w:val="none" w:sz="0" w:space="0" w:color="auto"/>
      </w:divBdr>
    </w:div>
    <w:div w:id="72942288">
      <w:bodyDiv w:val="1"/>
      <w:marLeft w:val="0"/>
      <w:marRight w:val="0"/>
      <w:marTop w:val="0"/>
      <w:marBottom w:val="0"/>
      <w:divBdr>
        <w:top w:val="none" w:sz="0" w:space="0" w:color="auto"/>
        <w:left w:val="none" w:sz="0" w:space="0" w:color="auto"/>
        <w:bottom w:val="none" w:sz="0" w:space="0" w:color="auto"/>
        <w:right w:val="none" w:sz="0" w:space="0" w:color="auto"/>
      </w:divBdr>
    </w:div>
    <w:div w:id="136964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A3E2F-1F93-4E08-A80E-9CC44229D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7494</Words>
  <Characters>42720</Characters>
  <Application>Microsoft Office Word</Application>
  <DocSecurity>4</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Stoyle</dc:creator>
  <cp:lastModifiedBy>Stoyle M.J.</cp:lastModifiedBy>
  <cp:revision>2</cp:revision>
  <cp:lastPrinted>2017-08-04T17:01:00Z</cp:lastPrinted>
  <dcterms:created xsi:type="dcterms:W3CDTF">2019-10-14T10:32:00Z</dcterms:created>
  <dcterms:modified xsi:type="dcterms:W3CDTF">2019-10-14T10:32:00Z</dcterms:modified>
</cp:coreProperties>
</file>