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1C0" w:rsidRDefault="000571C0" w:rsidP="000571C0">
      <w:pPr>
        <w:rPr>
          <w:rStyle w:val="fontstyle01"/>
          <w:rFonts w:ascii="Cambria" w:eastAsia="Adobe Gothic Std B" w:hAnsi="Cambria"/>
          <w:b/>
          <w:sz w:val="32"/>
          <w:szCs w:val="32"/>
        </w:rPr>
      </w:pPr>
      <w:bookmarkStart w:id="0" w:name="OLE_LINK28"/>
      <w:bookmarkStart w:id="1" w:name="OLE_LINK29"/>
      <w:bookmarkStart w:id="2" w:name="_GoBack"/>
      <w:bookmarkEnd w:id="2"/>
      <w:r w:rsidRPr="00CB1348">
        <w:rPr>
          <w:rStyle w:val="fontstyle01"/>
          <w:rFonts w:ascii="Cambria" w:eastAsia="Adobe Gothic Std B" w:hAnsi="Cambria" w:hint="eastAsia"/>
          <w:b/>
          <w:sz w:val="32"/>
          <w:szCs w:val="32"/>
        </w:rPr>
        <w:t>Invest</w:t>
      </w:r>
      <w:r w:rsidRPr="008E42D3">
        <w:rPr>
          <w:rStyle w:val="fontstyle01"/>
          <w:rFonts w:ascii="Cambria" w:eastAsia="Adobe Gothic Std B" w:hAnsi="Cambria"/>
          <w:b/>
          <w:sz w:val="32"/>
          <w:szCs w:val="32"/>
        </w:rPr>
        <w:t>i</w:t>
      </w:r>
      <w:r w:rsidRPr="00CB1348">
        <w:rPr>
          <w:rStyle w:val="fontstyle01"/>
          <w:rFonts w:ascii="Cambria" w:eastAsia="Adobe Gothic Std B" w:hAnsi="Cambria" w:hint="eastAsia"/>
          <w:b/>
          <w:sz w:val="32"/>
          <w:szCs w:val="32"/>
        </w:rPr>
        <w:t>g</w:t>
      </w:r>
      <w:r>
        <w:rPr>
          <w:rStyle w:val="fontstyle01"/>
          <w:rFonts w:ascii="Cambria" w:eastAsia="Adobe Gothic Std B" w:hAnsi="Cambria"/>
          <w:b/>
          <w:sz w:val="32"/>
          <w:szCs w:val="32"/>
        </w:rPr>
        <w:t>a</w:t>
      </w:r>
      <w:r w:rsidRPr="00CB1348">
        <w:rPr>
          <w:rStyle w:val="fontstyle01"/>
          <w:rFonts w:ascii="Cambria" w:eastAsia="Adobe Gothic Std B" w:hAnsi="Cambria" w:hint="eastAsia"/>
          <w:b/>
          <w:sz w:val="32"/>
          <w:szCs w:val="32"/>
        </w:rPr>
        <w:t xml:space="preserve">tion 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>of Dy</w:t>
      </w:r>
      <w:r w:rsidRPr="00C67375">
        <w:rPr>
          <w:rStyle w:val="fontstyle01"/>
          <w:rFonts w:ascii="Cambria" w:eastAsia="Adobe Gothic Std B" w:hAnsi="Cambria"/>
          <w:b/>
          <w:sz w:val="32"/>
          <w:szCs w:val="32"/>
          <w:vertAlign w:val="superscript"/>
        </w:rPr>
        <w:t>3+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>/Tm</w:t>
      </w:r>
      <w:r w:rsidRPr="00C67375">
        <w:rPr>
          <w:rStyle w:val="fontstyle01"/>
          <w:rFonts w:ascii="Cambria" w:eastAsia="Adobe Gothic Std B" w:hAnsi="Cambria"/>
          <w:b/>
          <w:sz w:val="32"/>
          <w:szCs w:val="32"/>
          <w:vertAlign w:val="superscript"/>
        </w:rPr>
        <w:t>3+</w:t>
      </w:r>
      <w:r w:rsidR="006A06B4">
        <w:rPr>
          <w:rStyle w:val="fontstyle01"/>
          <w:rFonts w:ascii="Cambria" w:eastAsia="Adobe Gothic Std B" w:hAnsi="Cambria"/>
          <w:b/>
          <w:sz w:val="32"/>
          <w:szCs w:val="32"/>
          <w:vertAlign w:val="superscript"/>
        </w:rPr>
        <w:t xml:space="preserve"> 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>co</w:t>
      </w:r>
      <w:r w:rsidR="007B5CAB" w:rsidRPr="008E42D3">
        <w:rPr>
          <w:rStyle w:val="fontstyle01"/>
          <w:rFonts w:ascii="Cambria" w:eastAsia="Adobe Gothic Std B" w:hAnsi="Cambria"/>
          <w:b/>
          <w:sz w:val="32"/>
          <w:szCs w:val="32"/>
        </w:rPr>
        <w:t>-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 xml:space="preserve">doped 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</w:rPr>
        <w:t>ZrF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  <w:vertAlign w:val="subscript"/>
        </w:rPr>
        <w:t>4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</w:rPr>
        <w:t>-BaF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  <w:vertAlign w:val="subscript"/>
        </w:rPr>
        <w:t>2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</w:rPr>
        <w:t>-YF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  <w:vertAlign w:val="subscript"/>
        </w:rPr>
        <w:t>3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</w:rPr>
        <w:t>-AlF</w:t>
      </w:r>
      <w:r w:rsidRPr="00BD1AE9">
        <w:rPr>
          <w:rStyle w:val="fontstyle01"/>
          <w:rFonts w:ascii="Cambria" w:eastAsia="Adobe Gothic Std B" w:hAnsi="Cambria"/>
          <w:b/>
          <w:sz w:val="32"/>
          <w:szCs w:val="32"/>
          <w:vertAlign w:val="subscript"/>
        </w:rPr>
        <w:t>3</w:t>
      </w:r>
      <w:r w:rsidRPr="00BD1AE9">
        <w:rPr>
          <w:rFonts w:hint="eastAsia"/>
          <w:b/>
          <w:sz w:val="32"/>
          <w:szCs w:val="32"/>
        </w:rPr>
        <w:t xml:space="preserve"> 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>fluoride glass for efficient 2.9</w:t>
      </w:r>
      <w:r>
        <w:rPr>
          <w:rStyle w:val="fontstyle01"/>
          <w:rFonts w:ascii="Cambria" w:eastAsia="Adobe Gothic Std B" w:hAnsi="Cambria"/>
          <w:b/>
          <w:sz w:val="32"/>
          <w:szCs w:val="32"/>
        </w:rPr>
        <w:t xml:space="preserve"> </w:t>
      </w:r>
      <w:proofErr w:type="spellStart"/>
      <w:r>
        <w:rPr>
          <w:rStyle w:val="fontstyle01"/>
          <w:rFonts w:ascii="Cambria" w:eastAsia="Adobe Gothic Std B" w:hAnsi="Cambria"/>
          <w:b/>
          <w:sz w:val="32"/>
          <w:szCs w:val="32"/>
        </w:rPr>
        <w:t>μm</w:t>
      </w:r>
      <w:proofErr w:type="spellEnd"/>
      <w:r>
        <w:rPr>
          <w:rStyle w:val="fontstyle01"/>
          <w:rFonts w:ascii="Cambria" w:eastAsia="Adobe Gothic Std B" w:hAnsi="Cambria"/>
          <w:b/>
          <w:sz w:val="32"/>
          <w:szCs w:val="32"/>
        </w:rPr>
        <w:t xml:space="preserve"> 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 xml:space="preserve">mid-infrared </w:t>
      </w:r>
      <w:r>
        <w:rPr>
          <w:rStyle w:val="fontstyle01"/>
          <w:rFonts w:ascii="Cambria" w:eastAsia="Adobe Gothic Std B" w:hAnsi="Cambria"/>
          <w:b/>
          <w:sz w:val="32"/>
          <w:szCs w:val="32"/>
        </w:rPr>
        <w:t>l</w:t>
      </w:r>
      <w:r w:rsidRPr="00CB1348">
        <w:rPr>
          <w:rStyle w:val="fontstyle01"/>
          <w:rFonts w:ascii="Cambria" w:eastAsia="Adobe Gothic Std B" w:hAnsi="Cambria"/>
          <w:b/>
          <w:sz w:val="32"/>
          <w:szCs w:val="32"/>
        </w:rPr>
        <w:t xml:space="preserve">aser </w:t>
      </w:r>
      <w:r>
        <w:rPr>
          <w:rStyle w:val="fontstyle01"/>
          <w:rFonts w:ascii="Cambria" w:eastAsia="Adobe Gothic Std B" w:hAnsi="Cambria"/>
          <w:b/>
          <w:sz w:val="32"/>
          <w:szCs w:val="32"/>
        </w:rPr>
        <w:t>applications</w:t>
      </w:r>
      <w:bookmarkEnd w:id="0"/>
      <w:bookmarkEnd w:id="1"/>
      <w:r>
        <w:rPr>
          <w:rStyle w:val="fontstyle01"/>
          <w:rFonts w:ascii="Cambria" w:eastAsia="Adobe Gothic Std B" w:hAnsi="Cambria"/>
          <w:b/>
          <w:sz w:val="32"/>
          <w:szCs w:val="32"/>
        </w:rPr>
        <w:t xml:space="preserve"> </w:t>
      </w:r>
    </w:p>
    <w:p w:rsidR="000571C0" w:rsidRPr="000571C0" w:rsidRDefault="000571C0" w:rsidP="000571C0"/>
    <w:p w:rsidR="00AA28AF" w:rsidRDefault="00AA28AF" w:rsidP="00E32A14">
      <w:pPr>
        <w:rPr>
          <w:rFonts w:ascii="Times New Roman" w:hAnsi="Times New Roman" w:cs="Times New Roman"/>
          <w:sz w:val="22"/>
        </w:rPr>
      </w:pPr>
      <w:bookmarkStart w:id="3" w:name="OLE_LINK27"/>
      <w:r>
        <w:rPr>
          <w:rStyle w:val="fontstyle01"/>
          <w:rFonts w:ascii="Times New Roman" w:eastAsia="Adobe Gothic Std B" w:hAnsi="Times New Roman" w:cs="Times New Roman" w:hint="cs"/>
          <w:sz w:val="21"/>
          <w:szCs w:val="21"/>
        </w:rPr>
        <w:t>H</w:t>
      </w:r>
      <w:r>
        <w:rPr>
          <w:rStyle w:val="fontstyle01"/>
          <w:rFonts w:ascii="Times New Roman" w:eastAsia="Adobe Gothic Std B" w:hAnsi="Times New Roman" w:cs="Times New Roman"/>
          <w:sz w:val="21"/>
          <w:szCs w:val="21"/>
        </w:rPr>
        <w:t>aiyan Zhao, Xin Wang</w:t>
      </w:r>
      <w:r w:rsidRPr="009C32FD">
        <w:rPr>
          <w:rFonts w:ascii="Times New Roman" w:hAnsi="Times New Roman" w:cs="Times New Roman"/>
          <w:sz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</w:rPr>
        <w:t>Ruicong</w:t>
      </w:r>
      <w:proofErr w:type="spellEnd"/>
      <w:r>
        <w:rPr>
          <w:rFonts w:ascii="Times New Roman" w:hAnsi="Times New Roman" w:cs="Times New Roman"/>
          <w:sz w:val="22"/>
        </w:rPr>
        <w:t xml:space="preserve"> Wang</w:t>
      </w:r>
      <w:r w:rsidRPr="009C32FD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BD1AE9">
        <w:rPr>
          <w:rFonts w:ascii="Times New Roman" w:hAnsi="Times New Roman" w:cs="Times New Roman"/>
          <w:sz w:val="22"/>
        </w:rPr>
        <w:t>Xiaosong</w:t>
      </w:r>
      <w:proofErr w:type="spellEnd"/>
      <w:r w:rsidR="00BD1AE9">
        <w:rPr>
          <w:rFonts w:ascii="Times New Roman" w:hAnsi="Times New Roman" w:cs="Times New Roman"/>
          <w:sz w:val="22"/>
        </w:rPr>
        <w:t xml:space="preserve"> Lu, </w:t>
      </w:r>
      <w:r w:rsidRPr="009C32FD">
        <w:rPr>
          <w:rFonts w:ascii="Times New Roman" w:hAnsi="Times New Roman" w:cs="Times New Roman"/>
          <w:sz w:val="22"/>
        </w:rPr>
        <w:t xml:space="preserve">Masaki </w:t>
      </w:r>
      <w:proofErr w:type="spellStart"/>
      <w:r w:rsidRPr="009C32FD">
        <w:rPr>
          <w:rFonts w:ascii="Times New Roman" w:hAnsi="Times New Roman" w:cs="Times New Roman"/>
          <w:sz w:val="22"/>
        </w:rPr>
        <w:t>Tokurakawa</w:t>
      </w:r>
      <w:proofErr w:type="spellEnd"/>
      <w:r w:rsidRPr="009C32FD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9C32FD">
        <w:rPr>
          <w:rFonts w:ascii="Times New Roman" w:hAnsi="Times New Roman" w:cs="Times New Roman"/>
          <w:sz w:val="22"/>
        </w:rPr>
        <w:t>Shunbin</w:t>
      </w:r>
      <w:proofErr w:type="spellEnd"/>
      <w:r w:rsidRPr="009C32FD">
        <w:rPr>
          <w:rFonts w:ascii="Times New Roman" w:hAnsi="Times New Roman" w:cs="Times New Roman"/>
          <w:sz w:val="22"/>
        </w:rPr>
        <w:t xml:space="preserve"> Wang, Pengfei Wang</w:t>
      </w:r>
    </w:p>
    <w:bookmarkEnd w:id="3"/>
    <w:p w:rsidR="00AA28AF" w:rsidRPr="00AA28AF" w:rsidRDefault="00AA28AF">
      <w:pPr>
        <w:rPr>
          <w:rStyle w:val="fontstyle01"/>
          <w:rFonts w:ascii="Times New Roman" w:eastAsia="Adobe Gothic Std B" w:hAnsi="Times New Roman" w:cs="Times New Roman"/>
          <w:sz w:val="21"/>
          <w:szCs w:val="21"/>
        </w:rPr>
      </w:pPr>
    </w:p>
    <w:p w:rsidR="00406AB1" w:rsidRDefault="0010413A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" w:name="OLE_LINK70"/>
      <w:bookmarkStart w:id="5" w:name="OLE_LINK71"/>
      <w:r w:rsidRPr="0010413A">
        <w:rPr>
          <w:rFonts w:ascii="Times New Roman" w:hAnsi="Times New Roman" w:cs="Times New Roman"/>
          <w:sz w:val="24"/>
          <w:szCs w:val="24"/>
        </w:rPr>
        <w:t xml:space="preserve">Different doping concentrations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bookmarkStart w:id="6" w:name="OLE_LINK68"/>
      <w:bookmarkEnd w:id="4"/>
      <w:bookmarkEnd w:id="5"/>
      <w:r w:rsidR="00517BF2" w:rsidRPr="00406AB1">
        <w:rPr>
          <w:rFonts w:ascii="Times New Roman" w:hAnsi="Times New Roman" w:cs="Times New Roman"/>
          <w:sz w:val="24"/>
          <w:szCs w:val="24"/>
        </w:rPr>
        <w:t>Dy</w:t>
      </w:r>
      <w:r w:rsidR="00517BF2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17BF2" w:rsidRPr="00406AB1">
        <w:rPr>
          <w:rFonts w:ascii="Times New Roman" w:hAnsi="Times New Roman" w:cs="Times New Roman"/>
          <w:sz w:val="24"/>
          <w:szCs w:val="24"/>
        </w:rPr>
        <w:t>/</w:t>
      </w:r>
      <w:r w:rsidR="00406AB1" w:rsidRPr="00406AB1">
        <w:rPr>
          <w:rFonts w:ascii="Times New Roman" w:hAnsi="Times New Roman" w:cs="Times New Roman"/>
          <w:sz w:val="24"/>
          <w:szCs w:val="24"/>
        </w:rPr>
        <w:t>Tm</w:t>
      </w:r>
      <w:r w:rsidR="00406AB1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06AB1" w:rsidRPr="00406AB1">
        <w:rPr>
          <w:rFonts w:ascii="Times New Roman" w:hAnsi="Times New Roman" w:cs="Times New Roman"/>
          <w:sz w:val="24"/>
          <w:szCs w:val="24"/>
        </w:rPr>
        <w:t xml:space="preserve"> </w:t>
      </w:r>
      <w:r w:rsidR="005C614C">
        <w:rPr>
          <w:rFonts w:ascii="Times New Roman" w:hAnsi="Times New Roman" w:cs="Times New Roman"/>
          <w:sz w:val="24"/>
          <w:szCs w:val="24"/>
        </w:rPr>
        <w:t>in</w:t>
      </w:r>
      <w:r w:rsidR="00406AB1" w:rsidRPr="00406AB1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="0067678E" w:rsidRPr="0067678E">
        <w:rPr>
          <w:rFonts w:ascii="Times New Roman" w:hAnsi="Times New Roman" w:cs="Times New Roman"/>
          <w:sz w:val="24"/>
          <w:szCs w:val="24"/>
        </w:rPr>
        <w:t>ZrF</w:t>
      </w:r>
      <w:r w:rsidR="0067678E" w:rsidRPr="0067678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7678E" w:rsidRPr="0067678E">
        <w:rPr>
          <w:rFonts w:ascii="Times New Roman" w:hAnsi="Times New Roman" w:cs="Times New Roman"/>
          <w:sz w:val="24"/>
          <w:szCs w:val="24"/>
        </w:rPr>
        <w:t>-BaF</w:t>
      </w:r>
      <w:r w:rsidR="0067678E" w:rsidRPr="006767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678E" w:rsidRPr="0067678E">
        <w:rPr>
          <w:rFonts w:ascii="Times New Roman" w:hAnsi="Times New Roman" w:cs="Times New Roman"/>
          <w:sz w:val="24"/>
          <w:szCs w:val="24"/>
        </w:rPr>
        <w:t>-YF</w:t>
      </w:r>
      <w:r w:rsidR="0067678E" w:rsidRPr="006767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7678E" w:rsidRPr="0067678E">
        <w:rPr>
          <w:rFonts w:ascii="Times New Roman" w:hAnsi="Times New Roman" w:cs="Times New Roman"/>
          <w:sz w:val="24"/>
          <w:szCs w:val="24"/>
        </w:rPr>
        <w:t>-AlF</w:t>
      </w:r>
      <w:r w:rsidR="0067678E" w:rsidRPr="006767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7678E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="0067678E">
        <w:rPr>
          <w:rFonts w:ascii="Times New Roman" w:hAnsi="Times New Roman" w:cs="Times New Roman" w:hint="eastAsia"/>
          <w:sz w:val="24"/>
          <w:szCs w:val="24"/>
        </w:rPr>
        <w:t>(</w:t>
      </w:r>
      <w:r w:rsidR="0067678E" w:rsidRPr="00406AB1">
        <w:rPr>
          <w:rFonts w:ascii="Times New Roman" w:hAnsi="Times New Roman" w:cs="Times New Roman"/>
          <w:sz w:val="24"/>
          <w:szCs w:val="24"/>
        </w:rPr>
        <w:t>ZBYA</w:t>
      </w:r>
      <w:r w:rsidR="0067678E">
        <w:rPr>
          <w:rFonts w:ascii="Times New Roman" w:hAnsi="Times New Roman" w:cs="Times New Roman" w:hint="eastAsia"/>
          <w:sz w:val="24"/>
          <w:szCs w:val="24"/>
        </w:rPr>
        <w:t>)</w:t>
      </w:r>
      <w:r w:rsidR="0067678E" w:rsidRPr="009830AB">
        <w:rPr>
          <w:rFonts w:ascii="Times New Roman" w:hAnsi="Times New Roman" w:cs="Times New Roman"/>
          <w:sz w:val="24"/>
          <w:szCs w:val="24"/>
        </w:rPr>
        <w:t xml:space="preserve"> </w:t>
      </w:r>
      <w:r w:rsidR="009830AB" w:rsidRPr="009830AB">
        <w:rPr>
          <w:rFonts w:ascii="Times New Roman" w:hAnsi="Times New Roman" w:cs="Times New Roman"/>
          <w:sz w:val="24"/>
          <w:szCs w:val="24"/>
        </w:rPr>
        <w:t>fluoride</w:t>
      </w:r>
      <w:r w:rsidR="00406AB1" w:rsidRPr="00406AB1">
        <w:rPr>
          <w:rFonts w:ascii="Times New Roman" w:hAnsi="Times New Roman" w:cs="Times New Roman"/>
          <w:sz w:val="24"/>
          <w:szCs w:val="24"/>
        </w:rPr>
        <w:t xml:space="preserve"> glass </w:t>
      </w:r>
      <w:r w:rsidR="00F00757">
        <w:rPr>
          <w:rFonts w:ascii="Times New Roman" w:hAnsi="Times New Roman" w:cs="Times New Roman"/>
          <w:sz w:val="24"/>
          <w:szCs w:val="24"/>
        </w:rPr>
        <w:t>samples were prepared by</w:t>
      </w:r>
      <w:r w:rsidR="00F0075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0757">
        <w:rPr>
          <w:rFonts w:ascii="Times New Roman" w:hAnsi="Times New Roman" w:cs="Times New Roman"/>
          <w:sz w:val="24"/>
          <w:szCs w:val="24"/>
        </w:rPr>
        <w:t>the melt</w:t>
      </w:r>
      <w:r w:rsidR="00E32A14">
        <w:rPr>
          <w:rFonts w:ascii="Times New Roman" w:hAnsi="Times New Roman" w:cs="Times New Roman" w:hint="eastAsia"/>
          <w:sz w:val="24"/>
          <w:szCs w:val="24"/>
        </w:rPr>
        <w:t>-quenching</w:t>
      </w:r>
      <w:r w:rsidR="00406AB1" w:rsidRPr="00406AB1">
        <w:rPr>
          <w:rFonts w:ascii="Times New Roman" w:hAnsi="Times New Roman" w:cs="Times New Roman"/>
          <w:sz w:val="24"/>
          <w:szCs w:val="24"/>
        </w:rPr>
        <w:t xml:space="preserve"> method</w:t>
      </w:r>
      <w:r w:rsidR="00406AB1">
        <w:rPr>
          <w:rFonts w:ascii="Times New Roman" w:hAnsi="Times New Roman" w:cs="Times New Roman"/>
          <w:sz w:val="24"/>
          <w:szCs w:val="24"/>
        </w:rPr>
        <w:t xml:space="preserve">. </w:t>
      </w:r>
      <w:r w:rsidR="00AB0D27">
        <w:rPr>
          <w:rFonts w:ascii="Times New Roman" w:hAnsi="Times New Roman" w:cs="Times New Roman"/>
          <w:sz w:val="24"/>
          <w:szCs w:val="24"/>
        </w:rPr>
        <w:t>S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pectroscopic properties were analyzed </w:t>
      </w:r>
      <w:r w:rsidR="005C614C">
        <w:rPr>
          <w:rFonts w:ascii="Times New Roman" w:hAnsi="Times New Roman" w:cs="Times New Roman"/>
          <w:sz w:val="24"/>
          <w:szCs w:val="24"/>
        </w:rPr>
        <w:t>through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 absorption (from </w:t>
      </w:r>
      <w:r w:rsidR="00F00757">
        <w:rPr>
          <w:rFonts w:ascii="Times New Roman" w:hAnsi="Times New Roman" w:cs="Times New Roman"/>
          <w:sz w:val="24"/>
          <w:szCs w:val="24"/>
        </w:rPr>
        <w:t>2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00 to </w:t>
      </w:r>
      <w:r w:rsidR="00F00757">
        <w:rPr>
          <w:rFonts w:ascii="Times New Roman" w:hAnsi="Times New Roman" w:cs="Times New Roman"/>
          <w:sz w:val="24"/>
          <w:szCs w:val="24"/>
        </w:rPr>
        <w:t>33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00 nm) and emission </w:t>
      </w:r>
      <w:r w:rsidR="004A1863">
        <w:rPr>
          <w:rFonts w:ascii="Times New Roman" w:hAnsi="Times New Roman" w:cs="Times New Roman" w:hint="eastAsia"/>
          <w:sz w:val="24"/>
          <w:szCs w:val="24"/>
        </w:rPr>
        <w:t xml:space="preserve">spectra </w:t>
      </w:r>
      <w:r w:rsidR="00AB0D27" w:rsidRPr="00AB0D27">
        <w:rPr>
          <w:rFonts w:ascii="Times New Roman" w:hAnsi="Times New Roman" w:cs="Times New Roman"/>
          <w:sz w:val="24"/>
          <w:szCs w:val="24"/>
        </w:rPr>
        <w:t>(from 1</w:t>
      </w:r>
      <w:r w:rsidR="00F00757">
        <w:rPr>
          <w:rFonts w:ascii="Times New Roman" w:hAnsi="Times New Roman" w:cs="Times New Roman"/>
          <w:sz w:val="24"/>
          <w:szCs w:val="24"/>
        </w:rPr>
        <w:t>2</w:t>
      </w:r>
      <w:r w:rsidR="00AB0D27">
        <w:rPr>
          <w:rFonts w:ascii="Times New Roman" w:hAnsi="Times New Roman" w:cs="Times New Roman"/>
          <w:sz w:val="24"/>
          <w:szCs w:val="24"/>
        </w:rPr>
        <w:t>00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 to </w:t>
      </w:r>
      <w:r w:rsidR="00C149C5">
        <w:rPr>
          <w:rFonts w:ascii="Times New Roman" w:hAnsi="Times New Roman" w:cs="Times New Roman" w:hint="eastAsia"/>
          <w:sz w:val="24"/>
          <w:szCs w:val="24"/>
        </w:rPr>
        <w:t>3200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 nm)</w:t>
      </w:r>
      <w:r w:rsidR="00AB0D27">
        <w:rPr>
          <w:rFonts w:ascii="Times New Roman" w:hAnsi="Times New Roman" w:cs="Times New Roman"/>
          <w:sz w:val="24"/>
          <w:szCs w:val="24"/>
        </w:rPr>
        <w:t>.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 </w:t>
      </w:r>
      <w:r w:rsidR="00C149C5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3424FF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49C5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spontaneous </w:t>
      </w:r>
      <w:r w:rsidR="003424FF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>radiative transition</w:t>
      </w:r>
      <w:r w:rsidR="007A1F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probability</w:t>
      </w:r>
      <w:r w:rsidR="00F0075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7C3A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branching ratio</w:t>
      </w:r>
      <w:r w:rsidR="00F630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F6301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radiative </w:t>
      </w:r>
      <w:r w:rsidR="00F00757">
        <w:rPr>
          <w:rFonts w:ascii="Times New Roman" w:hAnsi="Times New Roman" w:cs="Times New Roman"/>
          <w:color w:val="000000" w:themeColor="text1"/>
          <w:sz w:val="24"/>
          <w:szCs w:val="24"/>
        </w:rPr>
        <w:t>lifetime</w:t>
      </w:r>
      <w:r w:rsidR="00A17C3A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various energy levels transition</w:t>
      </w:r>
      <w:r w:rsidR="00C149C5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calculated based on the Judd-</w:t>
      </w:r>
      <w:proofErr w:type="spellStart"/>
      <w:r w:rsidR="00C149C5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>Ofelt</w:t>
      </w:r>
      <w:proofErr w:type="spellEnd"/>
      <w:r w:rsidR="00C149C5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theory</w:t>
      </w:r>
      <w:r w:rsidR="00FF6912" w:rsidRPr="001C72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81040" w:rsidRPr="00181040">
        <w:rPr>
          <w:rFonts w:ascii="Times New Roman" w:hAnsi="Times New Roman" w:cs="Times New Roman"/>
          <w:sz w:val="24"/>
          <w:szCs w:val="24"/>
        </w:rPr>
        <w:t>Th</w:t>
      </w:r>
      <w:r w:rsidR="00181040">
        <w:rPr>
          <w:rFonts w:ascii="Times New Roman" w:hAnsi="Times New Roman" w:cs="Times New Roman"/>
          <w:sz w:val="24"/>
          <w:szCs w:val="24"/>
        </w:rPr>
        <w:t>e emission cross-section value</w:t>
      </w:r>
      <w:r w:rsidR="00181040" w:rsidRPr="00181040">
        <w:rPr>
          <w:rFonts w:ascii="Times New Roman" w:hAnsi="Times New Roman" w:cs="Times New Roman"/>
          <w:sz w:val="24"/>
          <w:szCs w:val="24"/>
        </w:rPr>
        <w:t xml:space="preserve"> of the</w:t>
      </w:r>
      <w:r w:rsidR="00181040">
        <w:rPr>
          <w:rFonts w:ascii="Times New Roman" w:hAnsi="Times New Roman" w:cs="Times New Roman"/>
          <w:sz w:val="24"/>
          <w:szCs w:val="24"/>
        </w:rPr>
        <w:t xml:space="preserve"> </w:t>
      </w:r>
      <w:r w:rsidR="00181040">
        <w:rPr>
          <w:rFonts w:ascii="Times New Roman" w:hAnsi="Times New Roman" w:cs="Times New Roman"/>
          <w:bCs/>
          <w:sz w:val="24"/>
          <w:szCs w:val="24"/>
        </w:rPr>
        <w:t xml:space="preserve">1 mol% </w:t>
      </w:r>
      <w:r w:rsidR="00181040">
        <w:rPr>
          <w:rFonts w:ascii="Times New Roman" w:hAnsi="Times New Roman" w:cs="Times New Roman"/>
          <w:sz w:val="24"/>
          <w:szCs w:val="24"/>
        </w:rPr>
        <w:t>Dy</w:t>
      </w:r>
      <w:r w:rsidR="00181040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81040">
        <w:rPr>
          <w:rFonts w:ascii="Times New Roman" w:hAnsi="Times New Roman" w:cs="Times New Roman"/>
          <w:sz w:val="24"/>
          <w:szCs w:val="24"/>
        </w:rPr>
        <w:t>/1 mol% Tm</w:t>
      </w:r>
      <w:r w:rsidR="00181040" w:rsidRPr="00385336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181040">
        <w:rPr>
          <w:rFonts w:ascii="Times New Roman" w:hAnsi="Times New Roman" w:cs="Times New Roman"/>
          <w:sz w:val="24"/>
          <w:szCs w:val="24"/>
        </w:rPr>
        <w:t xml:space="preserve"> co-doped ZBYA </w:t>
      </w:r>
      <w:r w:rsidR="00181040" w:rsidRPr="00181040">
        <w:rPr>
          <w:rFonts w:ascii="Times New Roman" w:hAnsi="Times New Roman" w:cs="Times New Roman"/>
          <w:sz w:val="24"/>
          <w:szCs w:val="24"/>
        </w:rPr>
        <w:t>sample</w:t>
      </w:r>
      <w:r w:rsidR="00181040">
        <w:rPr>
          <w:rFonts w:ascii="Times New Roman" w:hAnsi="Times New Roman" w:cs="Times New Roman"/>
          <w:sz w:val="24"/>
          <w:szCs w:val="24"/>
        </w:rPr>
        <w:t xml:space="preserve"> at</w:t>
      </w:r>
      <w:bookmarkStart w:id="7" w:name="OLE_LINK9"/>
      <w:r w:rsidR="00181040">
        <w:rPr>
          <w:rFonts w:ascii="Times New Roman" w:hAnsi="Times New Roman" w:cs="Times New Roman"/>
          <w:sz w:val="24"/>
          <w:szCs w:val="24"/>
        </w:rPr>
        <w:t xml:space="preserve"> 2.9</w:t>
      </w:r>
      <w:r w:rsidR="003745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45A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81040" w:rsidRPr="00181040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181040">
        <w:rPr>
          <w:rFonts w:ascii="Times New Roman" w:hAnsi="Times New Roman" w:cs="Times New Roman"/>
          <w:sz w:val="24"/>
          <w:szCs w:val="24"/>
        </w:rPr>
        <w:t>were</w:t>
      </w:r>
      <w:r w:rsidR="00181040" w:rsidRPr="00181040">
        <w:rPr>
          <w:rFonts w:ascii="Times New Roman" w:hAnsi="Times New Roman" w:cs="Times New Roman"/>
          <w:sz w:val="24"/>
          <w:szCs w:val="24"/>
        </w:rPr>
        <w:t xml:space="preserve"> calculated as</w:t>
      </w:r>
      <w:r w:rsidR="00181040">
        <w:rPr>
          <w:rFonts w:ascii="Times New Roman" w:hAnsi="Times New Roman" w:cs="Times New Roman"/>
          <w:sz w:val="24"/>
          <w:szCs w:val="24"/>
        </w:rPr>
        <w:t xml:space="preserve"> </w:t>
      </w:r>
      <w:r w:rsidR="00E232A7">
        <w:rPr>
          <w:rFonts w:ascii="Times New Roman" w:hAnsi="Times New Roman" w:cs="Times New Roman"/>
          <w:color w:val="000000"/>
          <w:sz w:val="24"/>
          <w:szCs w:val="24"/>
        </w:rPr>
        <w:t>3.79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×</m:t>
        </m:r>
      </m:oMath>
      <w:r w:rsidR="00E232A7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E232A7" w:rsidRPr="0080658A"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-2</w:t>
      </w:r>
      <w:r w:rsidR="00E232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E232A7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E232A7" w:rsidRPr="0080658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E232A7">
        <w:rPr>
          <w:rFonts w:ascii="Times New Roman" w:hAnsi="Times New Roman" w:cs="Times New Roman"/>
          <w:sz w:val="24"/>
          <w:szCs w:val="24"/>
        </w:rPr>
        <w:t>.</w:t>
      </w:r>
      <w:r w:rsidR="00181040">
        <w:rPr>
          <w:rFonts w:ascii="Times New Roman" w:hAnsi="Times New Roman" w:cs="Times New Roman"/>
          <w:sz w:val="24"/>
          <w:szCs w:val="24"/>
        </w:rPr>
        <w:t xml:space="preserve"> </w:t>
      </w:r>
      <w:r w:rsidR="00AB0D27">
        <w:rPr>
          <w:rFonts w:ascii="Times New Roman" w:hAnsi="Times New Roman" w:cs="Times New Roman"/>
          <w:sz w:val="24"/>
          <w:szCs w:val="24"/>
        </w:rPr>
        <w:t>Near</w:t>
      </w:r>
      <w:r w:rsidR="00F00757">
        <w:rPr>
          <w:rFonts w:ascii="Times New Roman" w:hAnsi="Times New Roman" w:cs="Times New Roman"/>
          <w:sz w:val="24"/>
          <w:szCs w:val="24"/>
        </w:rPr>
        <w:t>-</w:t>
      </w:r>
      <w:r w:rsidR="00AB0D27">
        <w:rPr>
          <w:rFonts w:ascii="Times New Roman" w:hAnsi="Times New Roman" w:cs="Times New Roman"/>
          <w:sz w:val="24"/>
          <w:szCs w:val="24"/>
        </w:rPr>
        <w:t xml:space="preserve"> and mid-IR emission spectra of </w:t>
      </w:r>
      <w:r w:rsidR="00517BF2" w:rsidRPr="00406AB1">
        <w:rPr>
          <w:rFonts w:ascii="Times New Roman" w:hAnsi="Times New Roman" w:cs="Times New Roman"/>
          <w:sz w:val="24"/>
          <w:szCs w:val="24"/>
        </w:rPr>
        <w:t>Dy</w:t>
      </w:r>
      <w:r w:rsidR="00517BF2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17BF2" w:rsidRPr="00406AB1">
        <w:rPr>
          <w:rFonts w:ascii="Times New Roman" w:hAnsi="Times New Roman" w:cs="Times New Roman"/>
          <w:sz w:val="24"/>
          <w:szCs w:val="24"/>
        </w:rPr>
        <w:t>/</w:t>
      </w:r>
      <w:r w:rsidR="00AB0D27" w:rsidRPr="00406AB1">
        <w:rPr>
          <w:rFonts w:ascii="Times New Roman" w:hAnsi="Times New Roman" w:cs="Times New Roman"/>
          <w:sz w:val="24"/>
          <w:szCs w:val="24"/>
        </w:rPr>
        <w:t>Tm</w:t>
      </w:r>
      <w:r w:rsidR="00AB0D27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17BF2">
        <w:rPr>
          <w:rFonts w:ascii="Times New Roman" w:hAnsi="Times New Roman" w:cs="Times New Roman"/>
          <w:sz w:val="24"/>
          <w:szCs w:val="24"/>
        </w:rPr>
        <w:t xml:space="preserve"> </w:t>
      </w:r>
      <w:r w:rsidR="00AB0D27" w:rsidRPr="00406AB1">
        <w:rPr>
          <w:rFonts w:ascii="Times New Roman" w:hAnsi="Times New Roman" w:cs="Times New Roman"/>
          <w:sz w:val="24"/>
          <w:szCs w:val="24"/>
        </w:rPr>
        <w:t>co-doped ZBYA</w:t>
      </w:r>
      <w:r w:rsidR="00FF6912" w:rsidRPr="00FF6912">
        <w:rPr>
          <w:rFonts w:ascii="Times New Roman" w:hAnsi="Times New Roman" w:cs="Times New Roman"/>
          <w:sz w:val="24"/>
          <w:szCs w:val="24"/>
        </w:rPr>
        <w:t>-fluoride</w:t>
      </w:r>
      <w:r w:rsidR="00AB0D27" w:rsidRPr="00406AB1">
        <w:rPr>
          <w:rFonts w:ascii="Times New Roman" w:hAnsi="Times New Roman" w:cs="Times New Roman"/>
          <w:sz w:val="24"/>
          <w:szCs w:val="24"/>
        </w:rPr>
        <w:t xml:space="preserve"> glass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 </w:t>
      </w:r>
      <w:r w:rsidR="00AB0D27">
        <w:rPr>
          <w:rFonts w:ascii="Times New Roman" w:hAnsi="Times New Roman" w:cs="Times New Roman"/>
          <w:sz w:val="24"/>
          <w:szCs w:val="24"/>
        </w:rPr>
        <w:t xml:space="preserve">under the excitation of 808 nm laser diode </w:t>
      </w:r>
      <w:r w:rsidR="00AB0D27" w:rsidRPr="00AB0D27">
        <w:rPr>
          <w:rFonts w:ascii="Times New Roman" w:hAnsi="Times New Roman" w:cs="Times New Roman"/>
          <w:sz w:val="24"/>
          <w:szCs w:val="24"/>
        </w:rPr>
        <w:t xml:space="preserve">were investigated and discussed. </w:t>
      </w:r>
      <w:r w:rsidRPr="0010413A">
        <w:rPr>
          <w:rFonts w:ascii="Times New Roman" w:hAnsi="Times New Roman" w:cs="Times New Roman"/>
          <w:sz w:val="24"/>
          <w:szCs w:val="24"/>
        </w:rPr>
        <w:t xml:space="preserve">Analysis of the </w:t>
      </w:r>
      <w:r w:rsidR="00EA0B69">
        <w:rPr>
          <w:rFonts w:ascii="Times New Roman" w:hAnsi="Times New Roman" w:cs="Times New Roman"/>
          <w:sz w:val="24"/>
          <w:szCs w:val="24"/>
        </w:rPr>
        <w:t>emission</w:t>
      </w:r>
      <w:r w:rsidRPr="0010413A">
        <w:rPr>
          <w:rFonts w:ascii="Times New Roman" w:hAnsi="Times New Roman" w:cs="Times New Roman"/>
          <w:sz w:val="24"/>
          <w:szCs w:val="24"/>
        </w:rPr>
        <w:t xml:space="preserve"> spectr</w:t>
      </w:r>
      <w:r w:rsidR="00EA0B69">
        <w:rPr>
          <w:rFonts w:ascii="Times New Roman" w:hAnsi="Times New Roman" w:cs="Times New Roman"/>
          <w:sz w:val="24"/>
          <w:szCs w:val="24"/>
        </w:rPr>
        <w:t>a</w:t>
      </w:r>
      <w:r w:rsidRPr="0010413A">
        <w:rPr>
          <w:rFonts w:ascii="Times New Roman" w:hAnsi="Times New Roman" w:cs="Times New Roman"/>
          <w:sz w:val="24"/>
          <w:szCs w:val="24"/>
        </w:rPr>
        <w:t xml:space="preserve"> </w:t>
      </w:r>
      <w:r w:rsidR="00A17C3A">
        <w:rPr>
          <w:rFonts w:ascii="Times New Roman" w:hAnsi="Times New Roman" w:cs="Times New Roman"/>
          <w:sz w:val="24"/>
          <w:szCs w:val="24"/>
        </w:rPr>
        <w:t>and</w:t>
      </w:r>
      <w:r w:rsidR="00812AB1" w:rsidRPr="00812AB1">
        <w:rPr>
          <w:rFonts w:ascii="Times New Roman" w:hAnsi="Times New Roman" w:cs="Times New Roman"/>
          <w:sz w:val="24"/>
          <w:szCs w:val="24"/>
        </w:rPr>
        <w:t xml:space="preserve"> </w:t>
      </w:r>
      <w:r w:rsidR="00812AB1">
        <w:rPr>
          <w:rFonts w:ascii="Times New Roman" w:hAnsi="Times New Roman" w:cs="Times New Roman"/>
          <w:sz w:val="24"/>
          <w:szCs w:val="24"/>
        </w:rPr>
        <w:t xml:space="preserve">the </w:t>
      </w:r>
      <w:r w:rsidR="00812AB1" w:rsidRPr="00812AB1">
        <w:rPr>
          <w:rFonts w:ascii="Times New Roman" w:hAnsi="Times New Roman" w:cs="Times New Roman"/>
          <w:sz w:val="24"/>
          <w:szCs w:val="24"/>
        </w:rPr>
        <w:t xml:space="preserve">energy transition </w:t>
      </w:r>
      <w:r w:rsidR="00EA0B69">
        <w:rPr>
          <w:rFonts w:ascii="Times New Roman" w:hAnsi="Times New Roman" w:cs="Times New Roman"/>
          <w:sz w:val="24"/>
          <w:szCs w:val="24"/>
        </w:rPr>
        <w:t xml:space="preserve">process </w:t>
      </w:r>
      <w:r w:rsidR="00812AB1">
        <w:rPr>
          <w:rFonts w:ascii="Times New Roman" w:hAnsi="Times New Roman" w:cs="Times New Roman"/>
          <w:sz w:val="24"/>
          <w:szCs w:val="24"/>
        </w:rPr>
        <w:t xml:space="preserve">of </w:t>
      </w:r>
      <w:r w:rsidR="00812AB1" w:rsidRPr="00406AB1">
        <w:rPr>
          <w:rFonts w:ascii="Times New Roman" w:hAnsi="Times New Roman" w:cs="Times New Roman"/>
          <w:sz w:val="24"/>
          <w:szCs w:val="24"/>
        </w:rPr>
        <w:t>Dy</w:t>
      </w:r>
      <w:r w:rsidR="00812AB1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12AB1" w:rsidRPr="00406AB1">
        <w:rPr>
          <w:rFonts w:ascii="Times New Roman" w:hAnsi="Times New Roman" w:cs="Times New Roman"/>
          <w:sz w:val="24"/>
          <w:szCs w:val="24"/>
        </w:rPr>
        <w:t>/Tm</w:t>
      </w:r>
      <w:r w:rsidR="00812AB1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12AB1" w:rsidRPr="00406AB1">
        <w:rPr>
          <w:rFonts w:ascii="Times New Roman" w:hAnsi="Times New Roman" w:cs="Times New Roman"/>
          <w:sz w:val="24"/>
          <w:szCs w:val="24"/>
        </w:rPr>
        <w:t xml:space="preserve"> co-doped</w:t>
      </w:r>
      <w:r w:rsidR="00A17C3A">
        <w:rPr>
          <w:rFonts w:ascii="Times New Roman" w:hAnsi="Times New Roman" w:cs="Times New Roman"/>
          <w:sz w:val="24"/>
          <w:szCs w:val="24"/>
        </w:rPr>
        <w:t xml:space="preserve"> </w:t>
      </w:r>
      <w:r w:rsidR="00812AB1">
        <w:rPr>
          <w:rFonts w:ascii="Times New Roman" w:hAnsi="Times New Roman" w:cs="Times New Roman"/>
          <w:sz w:val="24"/>
          <w:szCs w:val="24"/>
        </w:rPr>
        <w:t xml:space="preserve">glass </w:t>
      </w:r>
      <w:r>
        <w:rPr>
          <w:rFonts w:ascii="Times New Roman" w:hAnsi="Times New Roman" w:cs="Times New Roman"/>
          <w:sz w:val="24"/>
          <w:szCs w:val="24"/>
        </w:rPr>
        <w:t>indicated</w:t>
      </w:r>
      <w:r w:rsidRPr="0010413A">
        <w:rPr>
          <w:rFonts w:ascii="Times New Roman" w:hAnsi="Times New Roman" w:cs="Times New Roman"/>
          <w:sz w:val="24"/>
          <w:szCs w:val="24"/>
        </w:rPr>
        <w:t xml:space="preserve"> </w:t>
      </w:r>
      <w:r w:rsidR="00812AB1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>t</w:t>
      </w:r>
      <w:r w:rsidR="00517BF2">
        <w:rPr>
          <w:rFonts w:ascii="Times New Roman" w:hAnsi="Times New Roman" w:cs="Times New Roman"/>
          <w:sz w:val="24"/>
          <w:szCs w:val="24"/>
        </w:rPr>
        <w:t>he introduction of Tm</w:t>
      </w:r>
      <w:r w:rsidR="00517BF2" w:rsidRPr="00517B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756BD" w:rsidRPr="00517BF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 ions can effectively improve the mid-infrared</w:t>
      </w:r>
      <w:r w:rsidR="00A756BD">
        <w:rPr>
          <w:rFonts w:ascii="Times New Roman" w:hAnsi="Times New Roman" w:cs="Times New Roman"/>
          <w:sz w:val="24"/>
          <w:szCs w:val="24"/>
        </w:rPr>
        <w:t xml:space="preserve"> fluorescence intensity of Dy</w:t>
      </w:r>
      <w:r w:rsidR="00A756BD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 ions</w:t>
      </w:r>
      <w:r w:rsidR="007F4C6B">
        <w:rPr>
          <w:rFonts w:ascii="Times New Roman" w:hAnsi="Times New Roman" w:cs="Times New Roman"/>
          <w:sz w:val="24"/>
          <w:szCs w:val="24"/>
        </w:rPr>
        <w:t xml:space="preserve">, thus </w:t>
      </w:r>
      <w:r w:rsidR="00636B61">
        <w:rPr>
          <w:rFonts w:ascii="Times New Roman" w:hAnsi="Times New Roman" w:cs="Times New Roman"/>
          <w:sz w:val="24"/>
          <w:szCs w:val="24"/>
        </w:rPr>
        <w:t xml:space="preserve">the </w:t>
      </w:r>
      <w:r w:rsidR="00636B61" w:rsidRPr="00406AB1">
        <w:rPr>
          <w:rFonts w:ascii="Times New Roman" w:hAnsi="Times New Roman" w:cs="Times New Roman"/>
          <w:sz w:val="24"/>
          <w:szCs w:val="24"/>
        </w:rPr>
        <w:t>Dy</w:t>
      </w:r>
      <w:r w:rsidR="00636B61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636B61" w:rsidRPr="00406AB1">
        <w:rPr>
          <w:rFonts w:ascii="Times New Roman" w:hAnsi="Times New Roman" w:cs="Times New Roman"/>
          <w:sz w:val="24"/>
          <w:szCs w:val="24"/>
        </w:rPr>
        <w:t>/Tm</w:t>
      </w:r>
      <w:r w:rsidR="00636B61" w:rsidRPr="00517BF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636B61" w:rsidRPr="00406AB1">
        <w:rPr>
          <w:rFonts w:ascii="Times New Roman" w:hAnsi="Times New Roman" w:cs="Times New Roman"/>
          <w:sz w:val="24"/>
          <w:szCs w:val="24"/>
        </w:rPr>
        <w:t xml:space="preserve"> co-doped ZBYA</w:t>
      </w:r>
      <w:r w:rsidR="00636B61" w:rsidRPr="009830AB">
        <w:rPr>
          <w:rFonts w:ascii="Times New Roman" w:hAnsi="Times New Roman" w:cs="Times New Roman"/>
          <w:sz w:val="24"/>
          <w:szCs w:val="24"/>
        </w:rPr>
        <w:t>-fluoride</w:t>
      </w:r>
      <w:r w:rsidR="00636B61" w:rsidRPr="00406AB1">
        <w:rPr>
          <w:rFonts w:ascii="Times New Roman" w:hAnsi="Times New Roman" w:cs="Times New Roman"/>
          <w:sz w:val="24"/>
          <w:szCs w:val="24"/>
        </w:rPr>
        <w:t xml:space="preserve"> glass</w:t>
      </w:r>
      <w:r w:rsidR="00636B61">
        <w:rPr>
          <w:rFonts w:ascii="Times New Roman" w:hAnsi="Times New Roman" w:cs="Times New Roman"/>
          <w:sz w:val="24"/>
          <w:szCs w:val="24"/>
        </w:rPr>
        <w:t xml:space="preserve"> </w:t>
      </w:r>
      <w:r w:rsidR="007F4C6B">
        <w:rPr>
          <w:rFonts w:ascii="Times New Roman" w:hAnsi="Times New Roman" w:cs="Times New Roman"/>
          <w:sz w:val="24"/>
          <w:szCs w:val="24"/>
        </w:rPr>
        <w:t xml:space="preserve">can be </w:t>
      </w:r>
      <w:r w:rsidR="00636B61">
        <w:rPr>
          <w:rFonts w:ascii="Times New Roman" w:hAnsi="Times New Roman" w:cs="Times New Roman"/>
          <w:sz w:val="24"/>
          <w:szCs w:val="24"/>
        </w:rPr>
        <w:t>a</w:t>
      </w:r>
      <w:r w:rsidR="00E232A7">
        <w:rPr>
          <w:rFonts w:ascii="Times New Roman" w:hAnsi="Times New Roman" w:cs="Times New Roman"/>
          <w:sz w:val="24"/>
          <w:szCs w:val="24"/>
        </w:rPr>
        <w:t>n</w:t>
      </w:r>
      <w:r w:rsidR="00636B61">
        <w:rPr>
          <w:rFonts w:ascii="Times New Roman" w:hAnsi="Times New Roman" w:cs="Times New Roman"/>
          <w:sz w:val="24"/>
          <w:szCs w:val="24"/>
        </w:rPr>
        <w:t xml:space="preserve"> </w:t>
      </w:r>
      <w:r w:rsidR="001C728A">
        <w:rPr>
          <w:rFonts w:ascii="Times New Roman" w:hAnsi="Times New Roman" w:cs="Times New Roman"/>
          <w:sz w:val="24"/>
          <w:szCs w:val="24"/>
        </w:rPr>
        <w:t xml:space="preserve">excellent </w:t>
      </w:r>
      <w:r w:rsidR="00636B61">
        <w:rPr>
          <w:rFonts w:ascii="Times New Roman" w:hAnsi="Times New Roman" w:cs="Times New Roman"/>
          <w:sz w:val="24"/>
          <w:szCs w:val="24"/>
        </w:rPr>
        <w:t xml:space="preserve">candidate </w:t>
      </w:r>
      <w:r w:rsidR="00EA0B69">
        <w:rPr>
          <w:rFonts w:ascii="Times New Roman" w:hAnsi="Times New Roman" w:cs="Times New Roman"/>
          <w:sz w:val="24"/>
          <w:szCs w:val="24"/>
        </w:rPr>
        <w:t xml:space="preserve">material </w:t>
      </w:r>
      <w:r w:rsidR="00636B61">
        <w:rPr>
          <w:rFonts w:ascii="Times New Roman" w:hAnsi="Times New Roman" w:cs="Times New Roman"/>
          <w:sz w:val="24"/>
          <w:szCs w:val="24"/>
        </w:rPr>
        <w:t xml:space="preserve">for 2.9 </w:t>
      </w:r>
      <w:proofErr w:type="spellStart"/>
      <w:r w:rsidR="00636B6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C728A">
        <w:rPr>
          <w:rFonts w:ascii="Times New Roman" w:hAnsi="Times New Roman" w:cs="Times New Roman"/>
          <w:sz w:val="24"/>
          <w:szCs w:val="24"/>
        </w:rPr>
        <w:t xml:space="preserve"> mid-infrared </w:t>
      </w:r>
      <w:r w:rsidR="00636B61">
        <w:rPr>
          <w:rFonts w:ascii="Times New Roman" w:hAnsi="Times New Roman" w:cs="Times New Roman"/>
          <w:sz w:val="24"/>
          <w:szCs w:val="24"/>
        </w:rPr>
        <w:t>laser applications.</w:t>
      </w:r>
    </w:p>
    <w:p w:rsidR="005237AB" w:rsidRDefault="005237AB">
      <w:pPr>
        <w:rPr>
          <w:rFonts w:ascii="Times New Roman" w:hAnsi="Times New Roman" w:cs="Times New Roman"/>
          <w:sz w:val="24"/>
          <w:szCs w:val="24"/>
        </w:rPr>
      </w:pPr>
    </w:p>
    <w:p w:rsidR="00A756BD" w:rsidRPr="00F3562F" w:rsidRDefault="00A756BD" w:rsidP="00F3562F">
      <w:pPr>
        <w:pStyle w:val="Heading2"/>
        <w:rPr>
          <w:rStyle w:val="fontstyle01"/>
          <w:rFonts w:ascii="Times New Roman" w:eastAsia="Adobe Gothic Std B" w:hAnsi="Times New Roman" w:cs="Times New Roman"/>
          <w:sz w:val="32"/>
          <w:szCs w:val="32"/>
        </w:rPr>
      </w:pPr>
      <w:r w:rsidRPr="00F3562F">
        <w:rPr>
          <w:rStyle w:val="fontstyle01"/>
          <w:rFonts w:ascii="Times New Roman" w:eastAsia="Adobe Gothic Std B" w:hAnsi="Times New Roman" w:cs="Times New Roman"/>
          <w:sz w:val="32"/>
          <w:szCs w:val="32"/>
        </w:rPr>
        <w:t>Introduction</w:t>
      </w:r>
    </w:p>
    <w:p w:rsidR="00D94E45" w:rsidRPr="00C70285" w:rsidRDefault="00355E34" w:rsidP="001046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8" w:name="OLE_LINK19"/>
      <w:bookmarkStart w:id="9" w:name="OLE_LINK20"/>
      <w:r>
        <w:rPr>
          <w:rFonts w:ascii="Times New Roman" w:hAnsi="Times New Roman" w:cs="Times New Roman"/>
          <w:sz w:val="24"/>
          <w:szCs w:val="24"/>
        </w:rPr>
        <w:t>M</w:t>
      </w:r>
      <w:r w:rsidR="00B14AC5">
        <w:rPr>
          <w:rFonts w:ascii="Times New Roman" w:hAnsi="Times New Roman" w:cs="Times New Roman" w:hint="eastAsia"/>
          <w:sz w:val="24"/>
          <w:szCs w:val="24"/>
        </w:rPr>
        <w:t xml:space="preserve">id-infrared </w:t>
      </w:r>
      <w:r w:rsidR="00726821">
        <w:rPr>
          <w:rFonts w:ascii="Times New Roman" w:hAnsi="Times New Roman" w:cs="Times New Roman"/>
          <w:sz w:val="24"/>
          <w:szCs w:val="24"/>
        </w:rPr>
        <w:t xml:space="preserve">fiber </w:t>
      </w:r>
      <w:r w:rsidR="00B14AC5">
        <w:rPr>
          <w:rFonts w:ascii="Times New Roman" w:hAnsi="Times New Roman" w:cs="Times New Roman" w:hint="eastAsia"/>
          <w:sz w:val="24"/>
          <w:szCs w:val="24"/>
        </w:rPr>
        <w:t>lasers</w:t>
      </w:r>
      <w:bookmarkEnd w:id="8"/>
      <w:bookmarkEnd w:id="9"/>
      <w:r w:rsidR="00E75D8A" w:rsidRPr="003A4EC6">
        <w:rPr>
          <w:rFonts w:ascii="Times New Roman" w:hAnsi="Times New Roman" w:cs="Times New Roman"/>
          <w:sz w:val="24"/>
          <w:szCs w:val="24"/>
        </w:rPr>
        <w:t xml:space="preserve"> </w:t>
      </w:r>
      <w:r w:rsidR="00E75D8A">
        <w:rPr>
          <w:rFonts w:ascii="Times New Roman" w:hAnsi="Times New Roman" w:cs="Times New Roman"/>
          <w:sz w:val="24"/>
          <w:szCs w:val="24"/>
        </w:rPr>
        <w:t>(</w:t>
      </w:r>
      <w:r w:rsidR="00836106">
        <w:rPr>
          <w:rFonts w:ascii="Times New Roman" w:hAnsi="Times New Roman" w:cs="Times New Roman"/>
          <w:sz w:val="24"/>
          <w:szCs w:val="24"/>
        </w:rPr>
        <w:t>in the wavelength range λ=</w:t>
      </w:r>
      <w:r w:rsidR="00E75D8A">
        <w:rPr>
          <w:rFonts w:ascii="Times New Roman" w:hAnsi="Times New Roman" w:cs="Times New Roman"/>
          <w:sz w:val="24"/>
          <w:szCs w:val="24"/>
        </w:rPr>
        <w:t xml:space="preserve">2-5 </w:t>
      </w:r>
      <w:proofErr w:type="spellStart"/>
      <w:r w:rsidR="00E75D8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E75D8A">
        <w:rPr>
          <w:rFonts w:ascii="Times New Roman" w:hAnsi="Times New Roman" w:cs="Times New Roman"/>
          <w:sz w:val="24"/>
          <w:szCs w:val="24"/>
        </w:rPr>
        <w:t xml:space="preserve">) </w:t>
      </w:r>
      <w:r w:rsidR="00D06926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attracted much attention for their</w:t>
      </w:r>
      <w:r w:rsidR="00B14AC5">
        <w:rPr>
          <w:rFonts w:ascii="Times New Roman" w:hAnsi="Times New Roman" w:cs="Times New Roman"/>
          <w:sz w:val="24"/>
          <w:szCs w:val="24"/>
        </w:rPr>
        <w:t xml:space="preserve"> wide </w:t>
      </w:r>
      <w:r w:rsidR="00836106">
        <w:rPr>
          <w:rFonts w:ascii="Times New Roman" w:hAnsi="Times New Roman" w:cs="Times New Roman"/>
          <w:sz w:val="24"/>
          <w:szCs w:val="24"/>
        </w:rPr>
        <w:t xml:space="preserve">range of </w:t>
      </w:r>
      <w:r w:rsidR="00B14AC5">
        <w:rPr>
          <w:rFonts w:ascii="Times New Roman" w:hAnsi="Times New Roman" w:cs="Times New Roman"/>
          <w:sz w:val="24"/>
          <w:szCs w:val="24"/>
        </w:rPr>
        <w:t>applications in molecul</w:t>
      </w:r>
      <w:r w:rsidR="00836106">
        <w:rPr>
          <w:rFonts w:ascii="Times New Roman" w:hAnsi="Times New Roman" w:cs="Times New Roman"/>
          <w:sz w:val="24"/>
          <w:szCs w:val="24"/>
        </w:rPr>
        <w:t>ar</w:t>
      </w:r>
      <w:r w:rsidR="00B14AC5">
        <w:rPr>
          <w:rFonts w:ascii="Times New Roman" w:hAnsi="Times New Roman" w:cs="Times New Roman"/>
          <w:sz w:val="24"/>
          <w:szCs w:val="24"/>
        </w:rPr>
        <w:t xml:space="preserve"> spectroscopy, medical treatment, environment detection, </w:t>
      </w:r>
      <w:r w:rsidR="00592747">
        <w:rPr>
          <w:rFonts w:ascii="Times New Roman" w:hAnsi="Times New Roman" w:cs="Times New Roman"/>
          <w:sz w:val="24"/>
          <w:szCs w:val="24"/>
        </w:rPr>
        <w:t>sens</w:t>
      </w:r>
      <w:r w:rsidR="007375F3">
        <w:rPr>
          <w:rFonts w:ascii="Times New Roman" w:hAnsi="Times New Roman" w:cs="Times New Roman"/>
          <w:sz w:val="24"/>
          <w:szCs w:val="24"/>
        </w:rPr>
        <w:t>ors</w:t>
      </w:r>
      <w:r w:rsidR="00592747">
        <w:rPr>
          <w:rFonts w:ascii="Times New Roman" w:hAnsi="Times New Roman" w:cs="Times New Roman"/>
          <w:sz w:val="24"/>
          <w:szCs w:val="24"/>
        </w:rPr>
        <w:t xml:space="preserve"> and military defense</w:t>
      </w:r>
      <w:r w:rsidR="00E75D8A">
        <w:rPr>
          <w:rFonts w:ascii="Times New Roman" w:hAnsi="Times New Roman" w:cs="Times New Roman"/>
          <w:sz w:val="24"/>
          <w:szCs w:val="24"/>
        </w:rPr>
        <w:t xml:space="preserve"> </w:t>
      </w:r>
      <w:r w:rsidR="00836106">
        <w:rPr>
          <w:rFonts w:ascii="Times New Roman" w:hAnsi="Times New Roman" w:cs="Times New Roman"/>
          <w:sz w:val="24"/>
          <w:szCs w:val="24"/>
        </w:rPr>
        <w:t xml:space="preserve">as </w:t>
      </w:r>
      <w:r w:rsidR="00E75D8A" w:rsidRPr="003A4EC6">
        <w:rPr>
          <w:rFonts w:ascii="Times New Roman" w:hAnsi="Times New Roman" w:cs="Times New Roman"/>
          <w:sz w:val="24"/>
          <w:szCs w:val="24"/>
        </w:rPr>
        <w:t>mid-infrared laser</w:t>
      </w:r>
      <w:r w:rsidR="00836106">
        <w:rPr>
          <w:rFonts w:ascii="Times New Roman" w:hAnsi="Times New Roman" w:cs="Times New Roman"/>
          <w:sz w:val="24"/>
          <w:szCs w:val="24"/>
        </w:rPr>
        <w:t>s</w:t>
      </w:r>
      <w:r w:rsidR="00E75D8A" w:rsidRPr="003A4EC6">
        <w:rPr>
          <w:rFonts w:ascii="Times New Roman" w:hAnsi="Times New Roman" w:cs="Times New Roman"/>
          <w:sz w:val="24"/>
          <w:szCs w:val="24"/>
        </w:rPr>
        <w:t xml:space="preserve"> </w:t>
      </w:r>
      <w:r w:rsidR="00836106">
        <w:rPr>
          <w:rFonts w:ascii="Times New Roman" w:hAnsi="Times New Roman" w:cs="Times New Roman"/>
          <w:sz w:val="24"/>
          <w:szCs w:val="24"/>
        </w:rPr>
        <w:t>oper</w:t>
      </w:r>
      <w:r w:rsidR="00E75D8A" w:rsidRPr="003A4EC6">
        <w:rPr>
          <w:rFonts w:ascii="Times New Roman" w:hAnsi="Times New Roman" w:cs="Times New Roman"/>
          <w:sz w:val="24"/>
          <w:szCs w:val="24"/>
        </w:rPr>
        <w:t xml:space="preserve">ate in </w:t>
      </w:r>
      <w:r w:rsidR="00855AB8">
        <w:rPr>
          <w:rFonts w:ascii="Times New Roman" w:hAnsi="Times New Roman" w:cs="Times New Roman"/>
          <w:sz w:val="24"/>
          <w:szCs w:val="24"/>
        </w:rPr>
        <w:t>the</w:t>
      </w:r>
      <w:r w:rsidR="00E75D8A" w:rsidRPr="003A4EC6">
        <w:rPr>
          <w:rFonts w:ascii="Times New Roman" w:hAnsi="Times New Roman" w:cs="Times New Roman"/>
          <w:sz w:val="24"/>
          <w:szCs w:val="24"/>
        </w:rPr>
        <w:t xml:space="preserve"> transparent atmospheric transmission window and cover many important molecular characteristic lines</w:t>
      </w:r>
      <w:r w:rsidR="006F6C2C" w:rsidRPr="00E75D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30B59" w:rsidRPr="005632AD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&lt;EndNote&gt;&lt;Cite&gt;&lt;Author&gt;Seddon&lt;/Author&gt;&lt;Year&gt;2010&lt;/Year&gt;&lt;RecNum&gt;2455&lt;/RecNum&gt;&lt;DisplayText&gt;[1]&lt;/DisplayText&gt;&lt;record&gt;&lt;rec-number&gt;2455&lt;/rec-number&gt;&lt;foreign-keys&gt;&lt;key app="EN" db-id="50wxdpzd9vd5r7e9t5b595djrfpttrxw9avp" timestamp="1551012862"&gt;2455&lt;/key&gt;&lt;/foreign-keys&gt;&lt;ref-type name="Journal Article"&gt;17&lt;/ref-type&gt;&lt;contributors&gt;&lt;authors&gt;&lt;author&gt;Seddon, Angela B,&lt;/author&gt;&lt;author&gt;Zhuoqi, Tang&lt;/author&gt;&lt;author&gt;David, Furniss&lt;/author&gt;&lt;author&gt;Slawomir, Sujecki&lt;/author&gt;&lt;author&gt;Benson, Trevor M,&lt;/author&gt;&lt;/authors&gt;&lt;/contributors&gt;&lt;titles&gt;&lt;title&gt;Progress in rare-earth-doped mid-infrared fiber lasers&lt;/title&gt;&lt;secondary-title&gt;Optics Express&lt;/secondary-title&gt;&lt;/titles&gt;&lt;periodical&gt;&lt;full-title&gt;Optics Express&lt;/full-title&gt;&lt;/periodical&gt;&lt;pages&gt;26704&lt;/pages&gt;&lt;volume&gt;18&lt;/volume&gt;&lt;number&gt;25&lt;/number&gt;&lt;dates&gt;&lt;year&gt;2010&lt;/year&gt;&lt;/dates&gt;&lt;urls&gt;&lt;/urls&gt;&lt;/record&gt;&lt;/Cite&gt;&lt;/EndNote&gt;</w:instrText>
      </w:r>
      <w:r w:rsidR="00C30B59" w:rsidRPr="005632AD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[1]</w:t>
      </w:r>
      <w:r w:rsidR="00C30B59" w:rsidRPr="005632AD">
        <w:rPr>
          <w:rFonts w:ascii="Times New Roman" w:hAnsi="Times New Roman" w:cs="Times New Roman"/>
          <w:sz w:val="24"/>
          <w:szCs w:val="24"/>
        </w:rPr>
        <w:fldChar w:fldCharType="end"/>
      </w:r>
      <w:r w:rsidR="00592747" w:rsidRPr="005632AD">
        <w:rPr>
          <w:rFonts w:ascii="Times New Roman" w:hAnsi="Times New Roman" w:cs="Times New Roman"/>
          <w:sz w:val="24"/>
          <w:szCs w:val="24"/>
        </w:rPr>
        <w:t>.</w:t>
      </w:r>
      <w:r w:rsidR="005927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the past decade, researchers have </w:t>
      </w:r>
      <w:r w:rsidR="007A1FD6">
        <w:rPr>
          <w:rFonts w:ascii="Times New Roman" w:hAnsi="Times New Roman" w:cs="Times New Roman"/>
          <w:sz w:val="24"/>
          <w:szCs w:val="24"/>
        </w:rPr>
        <w:t>made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FD6">
        <w:rPr>
          <w:rFonts w:ascii="Times New Roman" w:hAnsi="Times New Roman" w:cs="Times New Roman"/>
          <w:sz w:val="24"/>
          <w:szCs w:val="24"/>
        </w:rPr>
        <w:t>great</w:t>
      </w:r>
      <w:r>
        <w:rPr>
          <w:rFonts w:ascii="Times New Roman" w:hAnsi="Times New Roman" w:cs="Times New Roman"/>
          <w:sz w:val="24"/>
          <w:szCs w:val="24"/>
        </w:rPr>
        <w:t xml:space="preserve"> efforts to improve the output power</w:t>
      </w:r>
      <w:r w:rsidR="00855AB8">
        <w:rPr>
          <w:rFonts w:ascii="Times New Roman" w:hAnsi="Times New Roman" w:cs="Times New Roman"/>
          <w:sz w:val="24"/>
          <w:szCs w:val="24"/>
        </w:rPr>
        <w:t xml:space="preserve"> and stability</w:t>
      </w:r>
      <w:r>
        <w:rPr>
          <w:rFonts w:ascii="Times New Roman" w:hAnsi="Times New Roman" w:cs="Times New Roman"/>
          <w:sz w:val="24"/>
          <w:szCs w:val="24"/>
        </w:rPr>
        <w:t xml:space="preserve"> of the mid-infrared </w:t>
      </w:r>
      <w:r w:rsidR="00726821">
        <w:rPr>
          <w:rFonts w:ascii="Times New Roman" w:hAnsi="Times New Roman" w:cs="Times New Roman"/>
          <w:sz w:val="24"/>
          <w:szCs w:val="24"/>
        </w:rPr>
        <w:t xml:space="preserve">fiber </w:t>
      </w:r>
      <w:r w:rsidR="00EA0B69">
        <w:rPr>
          <w:rFonts w:ascii="Times New Roman" w:hAnsi="Times New Roman" w:cs="Times New Roman"/>
          <w:sz w:val="24"/>
          <w:szCs w:val="24"/>
        </w:rPr>
        <w:t>lasers to meet the require</w:t>
      </w:r>
      <w:r>
        <w:rPr>
          <w:rFonts w:ascii="Times New Roman" w:hAnsi="Times New Roman" w:cs="Times New Roman"/>
          <w:sz w:val="24"/>
          <w:szCs w:val="24"/>
        </w:rPr>
        <w:t>ment of real application</w:t>
      </w:r>
      <w:r w:rsidR="0083610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2FF0">
        <w:rPr>
          <w:rFonts w:ascii="Times New Roman" w:hAnsi="Times New Roman" w:cs="Times New Roman"/>
          <w:sz w:val="24"/>
          <w:szCs w:val="24"/>
        </w:rPr>
        <w:t xml:space="preserve">So far, mid-infrared </w:t>
      </w:r>
      <w:r w:rsidR="00726821">
        <w:rPr>
          <w:rFonts w:ascii="Times New Roman" w:hAnsi="Times New Roman" w:cs="Times New Roman"/>
          <w:sz w:val="24"/>
          <w:szCs w:val="24"/>
        </w:rPr>
        <w:t xml:space="preserve">fiber </w:t>
      </w:r>
      <w:r w:rsidR="00C82FF0">
        <w:rPr>
          <w:rFonts w:ascii="Times New Roman" w:hAnsi="Times New Roman" w:cs="Times New Roman"/>
          <w:sz w:val="24"/>
          <w:szCs w:val="24"/>
        </w:rPr>
        <w:t>lasers could be achieved</w:t>
      </w:r>
      <w:r w:rsidR="00726821">
        <w:rPr>
          <w:rFonts w:ascii="Times New Roman" w:hAnsi="Times New Roman" w:cs="Times New Roman"/>
          <w:sz w:val="24"/>
          <w:szCs w:val="24"/>
        </w:rPr>
        <w:t xml:space="preserve"> </w:t>
      </w:r>
      <w:r w:rsidR="00726821">
        <w:rPr>
          <w:rFonts w:ascii="Times New Roman" w:hAnsi="Times New Roman" w:cs="Times New Roman"/>
          <w:sz w:val="24"/>
          <w:szCs w:val="24"/>
        </w:rPr>
        <w:lastRenderedPageBreak/>
        <w:t>only in fluoride fibers</w:t>
      </w:r>
      <w:r w:rsidR="00D047A9">
        <w:rPr>
          <w:rFonts w:ascii="Times New Roman" w:hAnsi="Times New Roman" w:cs="Times New Roman"/>
          <w:sz w:val="24"/>
          <w:szCs w:val="24"/>
        </w:rPr>
        <w:t xml:space="preserve"> </w:t>
      </w:r>
      <w:r w:rsidR="007A1FD6">
        <w:rPr>
          <w:rFonts w:ascii="Times New Roman" w:hAnsi="Times New Roman" w:cs="Times New Roman"/>
          <w:sz w:val="24"/>
          <w:szCs w:val="24"/>
        </w:rPr>
        <w:t>such as</w:t>
      </w:r>
      <w:r w:rsidR="00D047A9">
        <w:rPr>
          <w:rFonts w:ascii="Times New Roman" w:hAnsi="Times New Roman" w:cs="Times New Roman"/>
          <w:sz w:val="24"/>
          <w:szCs w:val="24"/>
        </w:rPr>
        <w:t xml:space="preserve"> ZBLAN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&lt;EndNote&gt;&lt;Cite&gt;&lt;Author&gt;Shen&lt;/Author&gt;&lt;Year&gt;2017&lt;/Year&gt;&lt;RecNum&gt;2452&lt;/RecNum&gt;&lt;DisplayText&gt;[2]&lt;/DisplayText&gt;&lt;record&gt;&lt;rec-number&gt;2452&lt;/rec-number&gt;&lt;foreign-keys&gt;&lt;key app="EN" db-id="50wxdpzd9vd5r7e9t5b595djrfpttrxw9avp" timestamp="1551011676"&gt;2452&lt;/key&gt;&lt;/foreign-keys&gt;&lt;ref-type name="Journal Article"&gt;17&lt;/ref-type&gt;&lt;contributors&gt;&lt;authors&gt;&lt;author&gt;Shen, Yanlong&lt;/author&gt;&lt;author&gt;Wang, Yishan&lt;/author&gt;&lt;author&gt;Chen, Hongwei&lt;/author&gt;&lt;author&gt;Luan, Kunpeng&lt;/author&gt;&lt;author&gt;Tao, Mengmeng&lt;/author&gt;&lt;author&gt;Si, Jinhai&lt;/author&gt;&lt;/authors&gt;&lt;/contributors&gt;&lt;titles&gt;&lt;title&gt;Wavelength-tunable passively mode-locked mid-infrared Er 3+ -doped ZBLAN fiber laser&lt;/title&gt;&lt;secondary-title&gt;Scientific Reports&lt;/secondary-title&gt;&lt;/titles&gt;&lt;periodical&gt;&lt;full-title&gt;Scientific Reports&lt;/full-title&gt;&lt;/periodical&gt;&lt;pages&gt;14913&lt;/pages&gt;&lt;volume&gt;7&lt;/volume&gt;&lt;number&gt;1&lt;/number&gt;&lt;dates&gt;&lt;year&gt;2017&lt;/year&gt;&lt;/dates&gt;&lt;urls&gt;&lt;/urls&gt;&lt;/record&gt;&lt;/Cite&gt;&lt;/EndNote&gt;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D047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47A9">
        <w:rPr>
          <w:rFonts w:ascii="Times New Roman" w:hAnsi="Times New Roman" w:cs="Times New Roman"/>
          <w:sz w:val="24"/>
          <w:szCs w:val="24"/>
        </w:rPr>
        <w:t>fluoroaluminate</w:t>
      </w:r>
      <w:proofErr w:type="spellEnd"/>
      <w:r w:rsidR="00D047A9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&lt;EndNote&gt;&lt;Cite&gt;&lt;Author&gt;Jia&lt;/Author&gt;&lt;Year&gt;2017&lt;/Year&gt;&lt;RecNum&gt;2451&lt;/RecNum&gt;&lt;DisplayText&gt;[3]&lt;/DisplayText&gt;&lt;record&gt;&lt;rec-number&gt;2451&lt;/rec-number&gt;&lt;foreign-keys&gt;&lt;key app="EN" db-id="50wxdpzd9vd5r7e9t5b595djrfpttrxw9avp" timestamp="1551011482"&gt;2451&lt;/key&gt;&lt;/foreign-keys&gt;&lt;ref-type name="Journal Article"&gt;17&lt;/ref-type&gt;&lt;contributors&gt;&lt;authors&gt;&lt;author&gt;Jia, S. J.&lt;/author&gt;&lt;author&gt;Jia, Z. X.&lt;/author&gt;&lt;author&gt;Yao, C. F.&lt;/author&gt;&lt;author&gt;Wang, S. B.&lt;/author&gt;&lt;author&gt;Jiang, H. W.&lt;/author&gt;&lt;author&gt;Zhang, L.&lt;/author&gt;&lt;author&gt;Feng, Y.&lt;/author&gt;&lt;author&gt;Qin, G. S.&lt;/author&gt;&lt;author&gt;Ohishi, Y.&lt;/author&gt;&lt;author&gt;Qin, W. P.&lt;/author&gt;&lt;/authors&gt;&lt;/contributors&gt;&lt;titles&gt;&lt;title&gt;Ho3+ doped fluoroaluminate glass fibers for 2.9 µm lasing&lt;/title&gt;&lt;secondary-title&gt;Laser Physics&lt;/secondary-title&gt;&lt;/titles&gt;&lt;periodical&gt;&lt;full-title&gt;Laser Physics&lt;/full-title&gt;&lt;/periodical&gt;&lt;pages&gt;015802&lt;/pages&gt;&lt;volume&gt;28&lt;/volume&gt;&lt;number&gt;1&lt;/number&gt;&lt;dates&gt;&lt;year&gt;2017&lt;/year&gt;&lt;pub-dates&gt;&lt;date&gt;2017/12/19&lt;/date&gt;&lt;/pub-dates&gt;&lt;/dates&gt;&lt;publisher&gt;IOP Publishing&lt;/publisher&gt;&lt;isbn&gt;1054-660X&amp;#xD;1555-6611&lt;/isbn&gt;&lt;urls&gt;&lt;related-urls&gt;&lt;url&gt;http://dx.doi.org/10.1088/1555-6611/aa962e&lt;/url&gt;&lt;/related-urls&gt;&lt;/urls&gt;&lt;electronic-resource-num&gt;10.1088/1555-6611/aa962e&lt;/electronic-resource-num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[3]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D047A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047A9">
        <w:rPr>
          <w:rFonts w:ascii="Times New Roman" w:hAnsi="Times New Roman" w:cs="Times New Roman"/>
          <w:sz w:val="24"/>
          <w:szCs w:val="24"/>
        </w:rPr>
        <w:t>fluoroindate</w:t>
      </w:r>
      <w:proofErr w:type="spellEnd"/>
      <w:r w:rsidR="00D047A9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&lt;EndNote&gt;&lt;Cite&gt;&lt;Author&gt;Jia&lt;/Author&gt;&lt;Year&gt;2017&lt;/Year&gt;&lt;RecNum&gt;2450&lt;/RecNum&gt;&lt;DisplayText&gt;[4]&lt;/DisplayText&gt;&lt;record&gt;&lt;rec-number&gt;2450&lt;/rec-number&gt;&lt;foreign-keys&gt;&lt;key app="EN" db-id="50wxdpzd9vd5r7e9t5b595djrfpttrxw9avp" timestamp="1551010887"&gt;2450&lt;/key&gt;&lt;/foreign-keys&gt;&lt;ref-type name="Journal Article"&gt;17&lt;/ref-type&gt;&lt;contributors&gt;&lt;authors&gt;&lt;author&gt;Jia, Shijie&lt;/author&gt;&lt;author&gt;Jia, Zhixu&lt;/author&gt;&lt;author&gt;Yao, Chuanfei&lt;/author&gt;&lt;author&gt;Lei, Zhang&lt;/author&gt;&lt;author&gt;Yan, Feng&lt;/author&gt;&lt;author&gt;Qin, Guanshi&lt;/author&gt;&lt;author&gt;Ohishi, Yasutake&lt;/author&gt;&lt;author&gt;Qin, Weiping&lt;/author&gt;&lt;/authors&gt;&lt;/contributors&gt;&lt;titles&gt;&lt;title&gt;2875 nm lasing from Ho3+-doped fluoroindate glass fibers&lt;/title&gt;&lt;secondary-title&gt;IEEE Photonics Technology Letters&lt;/secondary-title&gt;&lt;/titles&gt;&lt;periodical&gt;&lt;full-title&gt;IEEE Photonics Technology Letters&lt;/full-title&gt;&lt;/periodical&gt;&lt;pages&gt;1-1&lt;/pages&gt;&lt;volume&gt;PP&lt;/volume&gt;&lt;number&gt;99&lt;/number&gt;&lt;dates&gt;&lt;year&gt;2017&lt;/year&gt;&lt;/dates&gt;&lt;urls&gt;&lt;/urls&gt;&lt;/record&gt;&lt;/Cite&gt;&lt;/EndNote&gt;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[4]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D047A9">
        <w:rPr>
          <w:rFonts w:ascii="Times New Roman" w:hAnsi="Times New Roman" w:cs="Times New Roman"/>
          <w:sz w:val="24"/>
          <w:szCs w:val="24"/>
        </w:rPr>
        <w:t xml:space="preserve">. </w:t>
      </w:r>
      <w:r w:rsidR="00B44EE4">
        <w:rPr>
          <w:rFonts w:ascii="Times New Roman" w:hAnsi="Times New Roman" w:cs="Times New Roman"/>
          <w:sz w:val="24"/>
          <w:szCs w:val="24"/>
        </w:rPr>
        <w:t>Among th</w:t>
      </w:r>
      <w:r w:rsidR="00836106">
        <w:rPr>
          <w:rFonts w:ascii="Times New Roman" w:hAnsi="Times New Roman" w:cs="Times New Roman"/>
          <w:sz w:val="24"/>
          <w:szCs w:val="24"/>
        </w:rPr>
        <w:t>em</w:t>
      </w:r>
      <w:r w:rsidR="00B44EE4">
        <w:rPr>
          <w:rFonts w:ascii="Times New Roman" w:hAnsi="Times New Roman" w:cs="Times New Roman"/>
          <w:sz w:val="24"/>
          <w:szCs w:val="24"/>
        </w:rPr>
        <w:t xml:space="preserve">, ZBLAN fibers </w:t>
      </w:r>
      <w:r w:rsidR="00836106">
        <w:rPr>
          <w:rFonts w:ascii="Times New Roman" w:hAnsi="Times New Roman" w:cs="Times New Roman"/>
          <w:sz w:val="24"/>
          <w:szCs w:val="24"/>
        </w:rPr>
        <w:t xml:space="preserve">have </w:t>
      </w:r>
      <w:r w:rsidR="00B44EE4">
        <w:rPr>
          <w:rFonts w:ascii="Times New Roman" w:hAnsi="Times New Roman" w:cs="Times New Roman"/>
          <w:sz w:val="24"/>
          <w:szCs w:val="24"/>
        </w:rPr>
        <w:t>show</w:t>
      </w:r>
      <w:r w:rsidR="00836106">
        <w:rPr>
          <w:rFonts w:ascii="Times New Roman" w:hAnsi="Times New Roman" w:cs="Times New Roman"/>
          <w:sz w:val="24"/>
          <w:szCs w:val="24"/>
        </w:rPr>
        <w:t>n</w:t>
      </w:r>
      <w:r w:rsidR="00B44EE4">
        <w:rPr>
          <w:rFonts w:ascii="Times New Roman" w:hAnsi="Times New Roman" w:cs="Times New Roman"/>
          <w:sz w:val="24"/>
          <w:szCs w:val="24"/>
        </w:rPr>
        <w:t xml:space="preserve"> excellent </w:t>
      </w:r>
      <w:r w:rsidR="00594739">
        <w:rPr>
          <w:rFonts w:ascii="Times New Roman" w:hAnsi="Times New Roman" w:cs="Times New Roman"/>
          <w:sz w:val="24"/>
          <w:szCs w:val="24"/>
        </w:rPr>
        <w:t>las</w:t>
      </w:r>
      <w:r w:rsidR="00836106">
        <w:rPr>
          <w:rFonts w:ascii="Times New Roman" w:hAnsi="Times New Roman" w:cs="Times New Roman"/>
          <w:sz w:val="24"/>
          <w:szCs w:val="24"/>
        </w:rPr>
        <w:t>ing</w:t>
      </w:r>
      <w:r w:rsidR="00B44EE4">
        <w:rPr>
          <w:rFonts w:ascii="Times New Roman" w:hAnsi="Times New Roman" w:cs="Times New Roman"/>
          <w:sz w:val="24"/>
          <w:szCs w:val="24"/>
        </w:rPr>
        <w:t xml:space="preserve"> performance</w:t>
      </w:r>
      <w:r w:rsidR="00836106">
        <w:rPr>
          <w:rFonts w:ascii="Times New Roman" w:hAnsi="Times New Roman" w:cs="Times New Roman"/>
          <w:sz w:val="24"/>
          <w:szCs w:val="24"/>
        </w:rPr>
        <w:t>:</w:t>
      </w:r>
      <w:r w:rsidR="00B44EE4">
        <w:rPr>
          <w:rFonts w:ascii="Times New Roman" w:hAnsi="Times New Roman" w:cs="Times New Roman"/>
          <w:sz w:val="24"/>
          <w:szCs w:val="24"/>
        </w:rPr>
        <w:t xml:space="preserve"> </w:t>
      </w:r>
      <w:r w:rsidR="00594739">
        <w:rPr>
          <w:rFonts w:ascii="Times New Roman" w:hAnsi="Times New Roman" w:cs="Times New Roman"/>
          <w:sz w:val="24"/>
          <w:szCs w:val="24"/>
        </w:rPr>
        <w:t>i</w:t>
      </w:r>
      <w:r w:rsidR="008F2A64">
        <w:rPr>
          <w:rFonts w:ascii="Times New Roman" w:hAnsi="Times New Roman" w:cs="Times New Roman"/>
          <w:sz w:val="24"/>
          <w:szCs w:val="24"/>
        </w:rPr>
        <w:t xml:space="preserve">n 2018, </w:t>
      </w:r>
      <w:bookmarkStart w:id="10" w:name="OLE_LINK21"/>
      <w:proofErr w:type="spellStart"/>
      <w:r w:rsidR="008F2A64">
        <w:rPr>
          <w:rFonts w:ascii="Times New Roman" w:hAnsi="Times New Roman" w:cs="Times New Roman"/>
          <w:sz w:val="24"/>
          <w:szCs w:val="24"/>
        </w:rPr>
        <w:t>Yigit</w:t>
      </w:r>
      <w:proofErr w:type="spellEnd"/>
      <w:r w:rsidR="008F2A64">
        <w:rPr>
          <w:rFonts w:ascii="Times New Roman" w:hAnsi="Times New Roman" w:cs="Times New Roman"/>
          <w:sz w:val="24"/>
          <w:szCs w:val="24"/>
        </w:rPr>
        <w:t xml:space="preserve"> Ozan Aydin </w:t>
      </w:r>
      <w:bookmarkEnd w:id="10"/>
      <w:r w:rsidR="008F2A64" w:rsidRPr="007A1FD6">
        <w:rPr>
          <w:rFonts w:ascii="Times New Roman" w:hAnsi="Times New Roman" w:cs="Times New Roman"/>
          <w:i/>
          <w:sz w:val="24"/>
          <w:szCs w:val="24"/>
        </w:rPr>
        <w:t>et al</w:t>
      </w:r>
      <w:r w:rsidR="008F2A64">
        <w:rPr>
          <w:rFonts w:ascii="Times New Roman" w:hAnsi="Times New Roman" w:cs="Times New Roman"/>
          <w:sz w:val="24"/>
          <w:szCs w:val="24"/>
        </w:rPr>
        <w:t xml:space="preserve"> demonstrated a </w:t>
      </w:r>
      <w:r w:rsidR="00836106">
        <w:rPr>
          <w:rFonts w:ascii="Times New Roman" w:hAnsi="Times New Roman" w:cs="Times New Roman"/>
          <w:sz w:val="24"/>
          <w:szCs w:val="24"/>
        </w:rPr>
        <w:t>λ~</w:t>
      </w:r>
      <w:r w:rsidR="008F2A64">
        <w:rPr>
          <w:rFonts w:ascii="Times New Roman" w:hAnsi="Times New Roman" w:cs="Times New Roman"/>
          <w:sz w:val="24"/>
          <w:szCs w:val="24"/>
        </w:rPr>
        <w:t>2.82</w:t>
      </w:r>
      <w:r w:rsidR="001C0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2A6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8F2A64">
        <w:rPr>
          <w:rFonts w:ascii="Times New Roman" w:hAnsi="Times New Roman" w:cs="Times New Roman"/>
          <w:sz w:val="24"/>
          <w:szCs w:val="24"/>
        </w:rPr>
        <w:t xml:space="preserve"> fiber laser in a </w:t>
      </w:r>
      <w:r w:rsidR="00241CA5">
        <w:rPr>
          <w:rFonts w:ascii="Times New Roman" w:hAnsi="Times New Roman" w:cs="Times New Roman"/>
          <w:sz w:val="24"/>
          <w:szCs w:val="24"/>
        </w:rPr>
        <w:t>7</w:t>
      </w:r>
      <w:r w:rsidR="00855AB8">
        <w:rPr>
          <w:rFonts w:ascii="Times New Roman" w:hAnsi="Times New Roman" w:cs="Times New Roman"/>
          <w:sz w:val="24"/>
          <w:szCs w:val="24"/>
        </w:rPr>
        <w:t xml:space="preserve"> </w:t>
      </w:r>
      <w:r w:rsidR="00241CA5">
        <w:rPr>
          <w:rFonts w:ascii="Times New Roman" w:hAnsi="Times New Roman" w:cs="Times New Roman"/>
          <w:sz w:val="24"/>
          <w:szCs w:val="24"/>
        </w:rPr>
        <w:t>mol%</w:t>
      </w:r>
      <w:r w:rsidR="008F2A64">
        <w:rPr>
          <w:rFonts w:ascii="Times New Roman" w:hAnsi="Times New Roman" w:cs="Times New Roman"/>
          <w:sz w:val="24"/>
          <w:szCs w:val="24"/>
        </w:rPr>
        <w:t xml:space="preserve"> doped </w:t>
      </w:r>
      <w:proofErr w:type="spellStart"/>
      <w:r w:rsidR="00836106">
        <w:rPr>
          <w:rFonts w:ascii="Times New Roman" w:hAnsi="Times New Roman" w:cs="Times New Roman"/>
          <w:sz w:val="24"/>
          <w:szCs w:val="24"/>
        </w:rPr>
        <w:t>Er:</w:t>
      </w:r>
      <w:r w:rsidR="008F2A64">
        <w:rPr>
          <w:rFonts w:ascii="Times New Roman" w:hAnsi="Times New Roman" w:cs="Times New Roman"/>
          <w:sz w:val="24"/>
          <w:szCs w:val="24"/>
        </w:rPr>
        <w:t>ZBLAN</w:t>
      </w:r>
      <w:proofErr w:type="spellEnd"/>
      <w:r w:rsidR="008F2A64">
        <w:rPr>
          <w:rFonts w:ascii="Times New Roman" w:hAnsi="Times New Roman" w:cs="Times New Roman"/>
          <w:sz w:val="24"/>
          <w:szCs w:val="24"/>
        </w:rPr>
        <w:t xml:space="preserve"> fiber pumped by a high power </w:t>
      </w:r>
      <w:r w:rsidR="00836106">
        <w:rPr>
          <w:rFonts w:ascii="Times New Roman" w:hAnsi="Times New Roman" w:cs="Times New Roman"/>
          <w:sz w:val="24"/>
          <w:szCs w:val="24"/>
        </w:rPr>
        <w:t>λ~</w:t>
      </w:r>
      <w:r w:rsidR="008F2A64">
        <w:rPr>
          <w:rFonts w:ascii="Times New Roman" w:hAnsi="Times New Roman" w:cs="Times New Roman"/>
          <w:sz w:val="24"/>
          <w:szCs w:val="24"/>
        </w:rPr>
        <w:t xml:space="preserve">976 nm laser diode source, </w:t>
      </w:r>
      <w:r w:rsidR="00836106">
        <w:rPr>
          <w:rFonts w:ascii="Times New Roman" w:hAnsi="Times New Roman" w:cs="Times New Roman"/>
          <w:sz w:val="24"/>
          <w:szCs w:val="24"/>
        </w:rPr>
        <w:t>producing an</w:t>
      </w:r>
      <w:r w:rsidR="008F2A64">
        <w:rPr>
          <w:rFonts w:ascii="Times New Roman" w:hAnsi="Times New Roman" w:cs="Times New Roman"/>
          <w:sz w:val="24"/>
          <w:szCs w:val="24"/>
        </w:rPr>
        <w:t xml:space="preserve"> output power </w:t>
      </w:r>
      <w:r w:rsidR="00241CA5">
        <w:rPr>
          <w:rFonts w:ascii="Times New Roman" w:hAnsi="Times New Roman" w:cs="Times New Roman"/>
          <w:sz w:val="24"/>
          <w:szCs w:val="24"/>
        </w:rPr>
        <w:t>up to 41.6 W</w:t>
      </w:r>
      <w:r w:rsidR="006F6C2C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&lt;EndNote&gt;&lt;Cite&gt;&lt;Author&gt;Aydin&lt;/Author&gt;&lt;RecNum&gt;2454&lt;/RecNum&gt;&lt;DisplayText&gt;[5]&lt;/DisplayText&gt;&lt;record&gt;&lt;rec-number&gt;2454&lt;/rec-number&gt;&lt;foreign-keys&gt;&lt;key app="EN" db-id="50wxdpzd9vd5r7e9t5b595djrfpttrxw9avp" timestamp="1551012784"&gt;2454&lt;/key&gt;&lt;/foreign-keys&gt;&lt;ref-type name="Journal Article"&gt;17&lt;/ref-type&gt;&lt;contributors&gt;&lt;authors&gt;&lt;author&gt;Aydin, Yigit Ozan&lt;/author&gt;&lt;author&gt;Fortin, Vincent&lt;/author&gt;&lt;author&gt;Vallée, Réal&lt;/author&gt;&lt;author&gt;Bernier, Martin&lt;/author&gt;&lt;/authors&gt;&lt;/contributors&gt;&lt;titles&gt;&lt;title&gt;Towards power scaling of 28  μm fiber lasers&lt;/title&gt;&lt;secondary-title&gt;Optics Letters&lt;/secondary-title&gt;&lt;/titles&gt;&lt;periodical&gt;&lt;full-title&gt;Optics Letters&lt;/full-title&gt;&lt;/periodical&gt;&lt;dates&gt;&lt;/dates&gt;&lt;urls&gt;&lt;/urls&gt;&lt;/record&gt;&lt;/Cite&gt;&lt;/EndNote&gt;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[5]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594739">
        <w:rPr>
          <w:rFonts w:ascii="Times New Roman" w:hAnsi="Times New Roman" w:cs="Times New Roman"/>
          <w:sz w:val="24"/>
          <w:szCs w:val="24"/>
        </w:rPr>
        <w:t xml:space="preserve">. </w:t>
      </w:r>
      <w:r w:rsidR="00EA0B69">
        <w:rPr>
          <w:rFonts w:ascii="Times New Roman" w:hAnsi="Times New Roman" w:cs="Times New Roman"/>
          <w:sz w:val="24"/>
          <w:szCs w:val="24"/>
        </w:rPr>
        <w:t>G</w:t>
      </w:r>
      <w:r w:rsidR="00594739">
        <w:rPr>
          <w:rFonts w:ascii="Times New Roman" w:hAnsi="Times New Roman" w:cs="Times New Roman"/>
          <w:sz w:val="24"/>
          <w:szCs w:val="24"/>
        </w:rPr>
        <w:t>eneral</w:t>
      </w:r>
      <w:r w:rsidR="00EA0B69">
        <w:rPr>
          <w:rFonts w:ascii="Times New Roman" w:hAnsi="Times New Roman" w:cs="Times New Roman"/>
          <w:sz w:val="24"/>
          <w:szCs w:val="24"/>
        </w:rPr>
        <w:t>ly</w:t>
      </w:r>
      <w:r w:rsidR="00594739">
        <w:rPr>
          <w:rFonts w:ascii="Times New Roman" w:hAnsi="Times New Roman" w:cs="Times New Roman"/>
          <w:sz w:val="24"/>
          <w:szCs w:val="24"/>
        </w:rPr>
        <w:t>, t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A756BD" w:rsidRPr="00A756BD">
        <w:rPr>
          <w:rFonts w:ascii="Times New Roman" w:hAnsi="Times New Roman" w:cs="Times New Roman"/>
          <w:sz w:val="24"/>
          <w:szCs w:val="24"/>
        </w:rPr>
        <w:t>fluorozirconate</w:t>
      </w:r>
      <w:proofErr w:type="spellEnd"/>
      <w:r w:rsidR="00A756BD" w:rsidRPr="00A756BD">
        <w:rPr>
          <w:rFonts w:ascii="Times New Roman" w:hAnsi="Times New Roman" w:cs="Times New Roman"/>
          <w:sz w:val="24"/>
          <w:szCs w:val="24"/>
        </w:rPr>
        <w:t xml:space="preserve"> glass has the ad</w:t>
      </w:r>
      <w:r w:rsidR="00A5213E">
        <w:rPr>
          <w:rFonts w:ascii="Times New Roman" w:hAnsi="Times New Roman" w:cs="Times New Roman"/>
          <w:sz w:val="24"/>
          <w:szCs w:val="24"/>
        </w:rPr>
        <w:t>vantages of</w:t>
      </w:r>
      <w:r w:rsidR="00241CA5">
        <w:rPr>
          <w:rFonts w:ascii="Times New Roman" w:hAnsi="Times New Roman" w:cs="Times New Roman"/>
          <w:sz w:val="24"/>
          <w:szCs w:val="24"/>
        </w:rPr>
        <w:t xml:space="preserve"> 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wide </w:t>
      </w:r>
      <w:r w:rsidR="00836106">
        <w:rPr>
          <w:rFonts w:ascii="Times New Roman" w:hAnsi="Times New Roman" w:cs="Times New Roman"/>
          <w:sz w:val="24"/>
          <w:szCs w:val="24"/>
        </w:rPr>
        <w:t xml:space="preserve">transparency </w:t>
      </w:r>
      <w:r w:rsidR="00A756BD" w:rsidRPr="00A756BD">
        <w:rPr>
          <w:rFonts w:ascii="Times New Roman" w:hAnsi="Times New Roman" w:cs="Times New Roman"/>
          <w:sz w:val="24"/>
          <w:szCs w:val="24"/>
        </w:rPr>
        <w:t>window (</w:t>
      </w:r>
      <w:r w:rsidR="00836106" w:rsidRPr="00836106">
        <w:rPr>
          <w:rFonts w:ascii="Times New Roman" w:hAnsi="Times New Roman" w:cs="Times New Roman"/>
          <w:sz w:val="24"/>
          <w:szCs w:val="24"/>
        </w:rPr>
        <w:t xml:space="preserve"> </w:t>
      </w:r>
      <w:r w:rsidR="00836106">
        <w:rPr>
          <w:rFonts w:ascii="Times New Roman" w:hAnsi="Times New Roman" w:cs="Times New Roman"/>
          <w:sz w:val="24"/>
          <w:szCs w:val="24"/>
        </w:rPr>
        <w:t>λ~</w:t>
      </w:r>
      <w:r w:rsidR="00A756BD" w:rsidRPr="00A756BD">
        <w:rPr>
          <w:rFonts w:ascii="Times New Roman" w:hAnsi="Times New Roman" w:cs="Times New Roman"/>
          <w:sz w:val="24"/>
          <w:szCs w:val="24"/>
        </w:rPr>
        <w:t>0.3</w:t>
      </w:r>
      <w:bookmarkStart w:id="11" w:name="OLE_LINK39"/>
      <w:r w:rsidR="00836106">
        <w:rPr>
          <w:rFonts w:ascii="Times New Roman" w:hAnsi="Times New Roman" w:cs="Times New Roman"/>
          <w:sz w:val="24"/>
          <w:szCs w:val="24"/>
        </w:rPr>
        <w:t>-</w:t>
      </w:r>
      <w:r w:rsidR="00594739">
        <w:rPr>
          <w:rFonts w:ascii="Times New Roman" w:hAnsi="Times New Roman" w:cs="Times New Roman"/>
          <w:sz w:val="24"/>
          <w:szCs w:val="24"/>
        </w:rPr>
        <w:t>7</w:t>
      </w:r>
      <w:r w:rsidR="00A756BD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OLE_LINK10"/>
      <w:proofErr w:type="spellStart"/>
      <w:r w:rsidR="003745AE">
        <w:rPr>
          <w:rFonts w:ascii="Times New Roman" w:hAnsi="Times New Roman" w:cs="Times New Roman"/>
          <w:sz w:val="24"/>
          <w:szCs w:val="24"/>
        </w:rPr>
        <w:t>μ</w:t>
      </w:r>
      <w:r w:rsidR="00144540">
        <w:rPr>
          <w:rFonts w:ascii="Times New Roman" w:hAnsi="Times New Roman" w:cs="Times New Roman"/>
          <w:sz w:val="24"/>
          <w:szCs w:val="24"/>
        </w:rPr>
        <w:t>m</w:t>
      </w:r>
      <w:bookmarkEnd w:id="11"/>
      <w:bookmarkEnd w:id="12"/>
      <w:proofErr w:type="spellEnd"/>
      <w:r w:rsidR="00A756BD" w:rsidRPr="00A756BD">
        <w:rPr>
          <w:rFonts w:ascii="Times New Roman" w:hAnsi="Times New Roman" w:cs="Times New Roman"/>
          <w:sz w:val="24"/>
          <w:szCs w:val="24"/>
        </w:rPr>
        <w:t>)</w:t>
      </w:r>
      <w:r w:rsidR="00EA0B69">
        <w:rPr>
          <w:rFonts w:ascii="Times New Roman" w:hAnsi="Times New Roman" w:cs="Times New Roman"/>
          <w:sz w:val="24"/>
          <w:szCs w:val="24"/>
        </w:rPr>
        <w:t>, low phonon energy (5</w:t>
      </w:r>
      <w:r w:rsidR="00EA0B69" w:rsidRPr="00A756BD">
        <w:rPr>
          <w:rFonts w:ascii="Times New Roman" w:hAnsi="Times New Roman" w:cs="Times New Roman"/>
          <w:sz w:val="24"/>
          <w:szCs w:val="24"/>
        </w:rPr>
        <w:t>80</w:t>
      </w:r>
      <w:r w:rsidR="00EA0B69">
        <w:rPr>
          <w:rFonts w:ascii="Times New Roman" w:hAnsi="Times New Roman" w:cs="Times New Roman"/>
          <w:sz w:val="24"/>
          <w:szCs w:val="24"/>
        </w:rPr>
        <w:t xml:space="preserve"> </w:t>
      </w:r>
      <w:r w:rsidR="00EA0B69" w:rsidRPr="00A756BD">
        <w:rPr>
          <w:rFonts w:ascii="Times New Roman" w:hAnsi="Times New Roman" w:cs="Times New Roman"/>
          <w:sz w:val="24"/>
          <w:szCs w:val="24"/>
        </w:rPr>
        <w:t>cm</w:t>
      </w:r>
      <w:r w:rsidR="00EA0B69" w:rsidRPr="00517BF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0B69" w:rsidRPr="00A756BD">
        <w:rPr>
          <w:rFonts w:ascii="Times New Roman" w:hAnsi="Times New Roman" w:cs="Times New Roman"/>
          <w:sz w:val="24"/>
          <w:szCs w:val="24"/>
        </w:rPr>
        <w:t>)</w:t>
      </w:r>
      <w:r w:rsidR="00241CA5">
        <w:rPr>
          <w:rFonts w:ascii="Times New Roman" w:hAnsi="Times New Roman" w:cs="Times New Roman"/>
          <w:sz w:val="24"/>
          <w:szCs w:val="24"/>
        </w:rPr>
        <w:t xml:space="preserve"> and high rare earth </w:t>
      </w:r>
      <w:r w:rsidR="00F23129">
        <w:rPr>
          <w:rFonts w:ascii="Times New Roman" w:hAnsi="Times New Roman" w:cs="Times New Roman"/>
          <w:sz w:val="24"/>
          <w:szCs w:val="24"/>
        </w:rPr>
        <w:t>solubility</w:t>
      </w:r>
      <w:r w:rsidR="005632A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&lt;EndNote&gt;&lt;Cite&gt;&lt;Author&gt;Wetenkamp&lt;/Author&gt;&lt;Year&gt;1992&lt;/Year&gt;&lt;RecNum&gt;2386&lt;/RecNum&gt;&lt;DisplayText&gt;[6]&lt;/DisplayText&gt;&lt;record&gt;&lt;rec-number&gt;2386&lt;/rec-number&gt;&lt;foreign-keys&gt;&lt;key app="EN" db-id="50wxdpzd9vd5r7e9t5b595djrfpttrxw9avp" timestamp="1542115689"&gt;2386&lt;/key&gt;&lt;/foreign-keys&gt;&lt;ref-type name="Journal Article"&gt;17&lt;/ref-type&gt;&lt;contributors&gt;&lt;authors&gt;&lt;author&gt;Wetenkamp, L.&lt;/author&gt;&lt;author&gt;West, G. F.&lt;/author&gt;&lt;author&gt;Többen, H.&lt;/author&gt;&lt;/authors&gt;&lt;/contributors&gt;&lt;titles&gt;&lt;title&gt;Optical properties of rare earth-doped ZBLAN glasses&lt;/title&gt;&lt;secondary-title&gt;Journal of Non Crystalline Solids&lt;/secondary-title&gt;&lt;/titles&gt;&lt;periodical&gt;&lt;full-title&gt;Journal of Non Crystalline Solids&lt;/full-title&gt;&lt;/periodical&gt;&lt;pages&gt;35-40&lt;/pages&gt;&lt;volume&gt;140&lt;/volume&gt;&lt;dates&gt;&lt;year&gt;1992&lt;/year&gt;&lt;/dates&gt;&lt;urls&gt;&lt;/urls&gt;&lt;/record&gt;&lt;/Cite&gt;&lt;/EndNote&gt;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[6]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A756BD" w:rsidRPr="00A756BD">
        <w:rPr>
          <w:rFonts w:ascii="Times New Roman" w:hAnsi="Times New Roman" w:cs="Times New Roman"/>
          <w:sz w:val="24"/>
          <w:szCs w:val="24"/>
        </w:rPr>
        <w:t>.</w:t>
      </w:r>
      <w:r w:rsidR="00A756BD">
        <w:rPr>
          <w:rFonts w:ascii="Times New Roman" w:hAnsi="Times New Roman" w:cs="Times New Roman"/>
          <w:sz w:val="24"/>
          <w:szCs w:val="24"/>
        </w:rPr>
        <w:t xml:space="preserve"> </w:t>
      </w:r>
      <w:r w:rsidR="00A756BD" w:rsidRPr="00A756BD">
        <w:rPr>
          <w:rFonts w:ascii="Times New Roman" w:hAnsi="Times New Roman" w:cs="Times New Roman"/>
          <w:sz w:val="24"/>
          <w:szCs w:val="24"/>
        </w:rPr>
        <w:t>The low phonon energy reduces the</w:t>
      </w:r>
      <w:r w:rsidR="00241CA5" w:rsidRPr="00241CA5">
        <w:rPr>
          <w:rFonts w:ascii="Times New Roman" w:hAnsi="Times New Roman" w:cs="Times New Roman"/>
          <w:sz w:val="24"/>
          <w:szCs w:val="24"/>
        </w:rPr>
        <w:t xml:space="preserve"> </w:t>
      </w:r>
      <w:r w:rsidR="00241CA5" w:rsidRPr="00A756BD">
        <w:rPr>
          <w:rFonts w:ascii="Times New Roman" w:hAnsi="Times New Roman" w:cs="Times New Roman"/>
          <w:sz w:val="24"/>
          <w:szCs w:val="24"/>
        </w:rPr>
        <w:t>multi-phonons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 </w:t>
      </w:r>
      <w:r w:rsidR="00241CA5">
        <w:rPr>
          <w:rFonts w:ascii="Times New Roman" w:hAnsi="Times New Roman" w:cs="Times New Roman"/>
          <w:sz w:val="24"/>
          <w:szCs w:val="24"/>
        </w:rPr>
        <w:t xml:space="preserve">non-radiative </w:t>
      </w:r>
      <w:r w:rsidR="00EA0B69">
        <w:rPr>
          <w:rFonts w:ascii="Times New Roman" w:hAnsi="Times New Roman" w:cs="Times New Roman"/>
          <w:sz w:val="24"/>
          <w:szCs w:val="24"/>
        </w:rPr>
        <w:t>relaxation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 probability and </w:t>
      </w:r>
      <w:r w:rsidR="00241CA5">
        <w:rPr>
          <w:rFonts w:ascii="Times New Roman" w:hAnsi="Times New Roman" w:cs="Times New Roman"/>
          <w:sz w:val="24"/>
          <w:szCs w:val="24"/>
        </w:rPr>
        <w:t>therefore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 </w:t>
      </w:r>
      <w:r w:rsidR="00594739">
        <w:rPr>
          <w:rFonts w:ascii="Times New Roman" w:hAnsi="Times New Roman" w:cs="Times New Roman"/>
          <w:sz w:val="24"/>
          <w:szCs w:val="24"/>
        </w:rPr>
        <w:t>increase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s the emission efficiency between rare earth ion </w:t>
      </w:r>
      <w:r w:rsidR="00241CA5">
        <w:rPr>
          <w:rFonts w:ascii="Times New Roman" w:hAnsi="Times New Roman" w:cs="Times New Roman"/>
          <w:sz w:val="24"/>
          <w:szCs w:val="24"/>
        </w:rPr>
        <w:t xml:space="preserve">transition </w:t>
      </w:r>
      <w:r w:rsidR="00A756BD" w:rsidRPr="00A756BD">
        <w:rPr>
          <w:rFonts w:ascii="Times New Roman" w:hAnsi="Times New Roman" w:cs="Times New Roman"/>
          <w:sz w:val="24"/>
          <w:szCs w:val="24"/>
        </w:rPr>
        <w:t xml:space="preserve">levels. </w:t>
      </w:r>
      <w:r w:rsidR="009012AF" w:rsidRPr="009012AF">
        <w:rPr>
          <w:rFonts w:ascii="Times New Roman" w:hAnsi="Times New Roman" w:cs="Times New Roman"/>
          <w:sz w:val="24"/>
          <w:szCs w:val="24"/>
        </w:rPr>
        <w:t xml:space="preserve">In </w:t>
      </w:r>
      <w:r w:rsidR="00F23129">
        <w:rPr>
          <w:rFonts w:ascii="Times New Roman" w:hAnsi="Times New Roman" w:cs="Times New Roman"/>
          <w:sz w:val="24"/>
          <w:szCs w:val="24"/>
        </w:rPr>
        <w:t>the past two decades</w:t>
      </w:r>
      <w:r w:rsidR="009012AF" w:rsidRPr="009012AF">
        <w:rPr>
          <w:rFonts w:ascii="Times New Roman" w:hAnsi="Times New Roman" w:cs="Times New Roman"/>
          <w:sz w:val="24"/>
          <w:szCs w:val="24"/>
        </w:rPr>
        <w:t>, the spectral properties of ZBLAN</w:t>
      </w:r>
      <w:r w:rsidR="00F23129">
        <w:rPr>
          <w:rFonts w:ascii="Times New Roman" w:hAnsi="Times New Roman" w:cs="Times New Roman"/>
          <w:sz w:val="24"/>
          <w:szCs w:val="24"/>
        </w:rPr>
        <w:t xml:space="preserve"> (53</w:t>
      </w:r>
      <w:r w:rsidR="00F23129" w:rsidRPr="003A6CAE">
        <w:rPr>
          <w:rFonts w:ascii="Times New Roman" w:hAnsi="Times New Roman" w:cs="Times New Roman"/>
          <w:sz w:val="24"/>
          <w:szCs w:val="24"/>
        </w:rPr>
        <w:t>ZrF</w:t>
      </w:r>
      <w:r w:rsidR="00F23129" w:rsidRPr="00E4790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23129" w:rsidRPr="003A6CAE">
        <w:rPr>
          <w:rFonts w:ascii="Times New Roman" w:hAnsi="Times New Roman" w:cs="Times New Roman"/>
          <w:sz w:val="24"/>
          <w:szCs w:val="24"/>
        </w:rPr>
        <w:t>-</w:t>
      </w:r>
      <w:r w:rsidR="00F23129">
        <w:rPr>
          <w:rFonts w:ascii="Times New Roman" w:hAnsi="Times New Roman" w:cs="Times New Roman"/>
          <w:sz w:val="24"/>
          <w:szCs w:val="24"/>
        </w:rPr>
        <w:t>20</w:t>
      </w:r>
      <w:r w:rsidR="00F23129" w:rsidRPr="003A6CAE">
        <w:rPr>
          <w:rFonts w:ascii="Times New Roman" w:hAnsi="Times New Roman" w:cs="Times New Roman"/>
          <w:sz w:val="24"/>
          <w:szCs w:val="24"/>
        </w:rPr>
        <w:t>BaF</w:t>
      </w:r>
      <w:r w:rsidR="00F23129" w:rsidRPr="00E479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3129" w:rsidRPr="003A6CAE">
        <w:rPr>
          <w:rFonts w:ascii="Times New Roman" w:hAnsi="Times New Roman" w:cs="Times New Roman"/>
          <w:sz w:val="24"/>
          <w:szCs w:val="24"/>
        </w:rPr>
        <w:t>-</w:t>
      </w:r>
      <w:r w:rsidR="00F23129">
        <w:rPr>
          <w:rFonts w:ascii="Times New Roman" w:hAnsi="Times New Roman" w:cs="Times New Roman"/>
          <w:sz w:val="24"/>
          <w:szCs w:val="24"/>
        </w:rPr>
        <w:t>4La</w:t>
      </w:r>
      <w:r w:rsidR="00F23129" w:rsidRPr="003A6CAE">
        <w:rPr>
          <w:rFonts w:ascii="Times New Roman" w:hAnsi="Times New Roman" w:cs="Times New Roman"/>
          <w:sz w:val="24"/>
          <w:szCs w:val="24"/>
        </w:rPr>
        <w:t>F</w:t>
      </w:r>
      <w:r w:rsidR="00F23129" w:rsidRPr="00E479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3129">
        <w:rPr>
          <w:rFonts w:ascii="Times New Roman" w:hAnsi="Times New Roman" w:cs="Times New Roman"/>
          <w:sz w:val="24"/>
          <w:szCs w:val="24"/>
        </w:rPr>
        <w:t>-3</w:t>
      </w:r>
      <w:r w:rsidR="00F23129" w:rsidRPr="003A6CAE">
        <w:rPr>
          <w:rFonts w:ascii="Times New Roman" w:hAnsi="Times New Roman" w:cs="Times New Roman"/>
          <w:sz w:val="24"/>
          <w:szCs w:val="24"/>
        </w:rPr>
        <w:t>AlF</w:t>
      </w:r>
      <w:r w:rsidR="00F23129" w:rsidRPr="00E479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3129" w:rsidRPr="00F23129">
        <w:rPr>
          <w:rFonts w:ascii="Times New Roman" w:hAnsi="Times New Roman" w:cs="Times New Roman"/>
          <w:sz w:val="24"/>
          <w:szCs w:val="24"/>
        </w:rPr>
        <w:t>-</w:t>
      </w:r>
      <w:r w:rsidR="00F23129">
        <w:rPr>
          <w:rFonts w:ascii="Times New Roman" w:hAnsi="Times New Roman" w:cs="Times New Roman"/>
          <w:sz w:val="24"/>
          <w:szCs w:val="24"/>
        </w:rPr>
        <w:t>20Na</w:t>
      </w:r>
      <w:r w:rsidR="00F23129" w:rsidRPr="003A6CAE">
        <w:rPr>
          <w:rFonts w:ascii="Times New Roman" w:hAnsi="Times New Roman" w:cs="Times New Roman"/>
          <w:sz w:val="24"/>
          <w:szCs w:val="24"/>
        </w:rPr>
        <w:t>F</w:t>
      </w:r>
      <w:r w:rsidR="00F23129" w:rsidRPr="00E479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3129">
        <w:rPr>
          <w:rFonts w:ascii="Times New Roman" w:hAnsi="Times New Roman" w:cs="Times New Roman"/>
          <w:sz w:val="24"/>
          <w:szCs w:val="24"/>
        </w:rPr>
        <w:t>)</w:t>
      </w:r>
      <w:r w:rsidR="009012AF" w:rsidRPr="009012AF">
        <w:rPr>
          <w:rFonts w:ascii="Times New Roman" w:hAnsi="Times New Roman" w:cs="Times New Roman"/>
          <w:sz w:val="24"/>
          <w:szCs w:val="24"/>
        </w:rPr>
        <w:t xml:space="preserve"> glass have been extensively studied and </w:t>
      </w:r>
      <w:r w:rsidR="00C80465">
        <w:rPr>
          <w:rFonts w:ascii="Times New Roman" w:hAnsi="Times New Roman" w:cs="Times New Roman"/>
          <w:sz w:val="24"/>
          <w:szCs w:val="24"/>
        </w:rPr>
        <w:t>making ZBLAN</w:t>
      </w:r>
      <w:r w:rsidR="009012AF" w:rsidRPr="009012AF">
        <w:rPr>
          <w:rFonts w:ascii="Times New Roman" w:hAnsi="Times New Roman" w:cs="Times New Roman"/>
          <w:sz w:val="24"/>
          <w:szCs w:val="24"/>
        </w:rPr>
        <w:t xml:space="preserve"> the main gain material for mid-infrared fiber lasers</w:t>
      </w:r>
      <w:r w:rsidR="00517BF2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PEVuZE5vdGU+PENpdGU+PEF1dGhvcj5YaWE8L0F1dGhvcj48WWVhcj4yMDA2PC9ZZWFyPjxSZWNO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</w:fldData>
        </w:fldChar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C1E7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PEVuZE5vdGU+PENpdGU+PEF1dGhvcj5YaWE8L0F1dGhvcj48WWVhcj4yMDA2PC9ZZWFyPjxSZWNO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</w:fldData>
        </w:fldChar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C1E76">
        <w:rPr>
          <w:rFonts w:ascii="Times New Roman" w:hAnsi="Times New Roman" w:cs="Times New Roman"/>
          <w:sz w:val="24"/>
          <w:szCs w:val="24"/>
        </w:rPr>
      </w:r>
      <w:r w:rsidR="003C1E76">
        <w:rPr>
          <w:rFonts w:ascii="Times New Roman" w:hAnsi="Times New Roman" w:cs="Times New Roman"/>
          <w:sz w:val="24"/>
          <w:szCs w:val="24"/>
        </w:rPr>
        <w:fldChar w:fldCharType="end"/>
      </w:r>
      <w:r w:rsidR="00C30B59">
        <w:rPr>
          <w:rFonts w:ascii="Times New Roman" w:hAnsi="Times New Roman" w:cs="Times New Roman"/>
          <w:sz w:val="24"/>
          <w:szCs w:val="24"/>
        </w:rPr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[7-10]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3003F1">
        <w:rPr>
          <w:rFonts w:ascii="Times New Roman" w:hAnsi="Times New Roman" w:cs="Times New Roman"/>
          <w:sz w:val="24"/>
          <w:szCs w:val="24"/>
        </w:rPr>
        <w:t>.</w:t>
      </w:r>
      <w:r w:rsidR="003003F1" w:rsidRPr="003003F1">
        <w:t xml:space="preserve"> </w:t>
      </w:r>
      <w:r w:rsidR="003003F1" w:rsidRPr="003003F1">
        <w:rPr>
          <w:rFonts w:ascii="Times New Roman" w:hAnsi="Times New Roman" w:cs="Times New Roman"/>
          <w:sz w:val="24"/>
          <w:szCs w:val="24"/>
        </w:rPr>
        <w:t xml:space="preserve">However, </w:t>
      </w:r>
      <w:r w:rsidR="00C80465">
        <w:rPr>
          <w:rFonts w:ascii="Times New Roman" w:hAnsi="Times New Roman" w:cs="Times New Roman"/>
          <w:sz w:val="24"/>
          <w:szCs w:val="24"/>
        </w:rPr>
        <w:t xml:space="preserve">its </w:t>
      </w:r>
      <w:r w:rsidR="003003F1" w:rsidRPr="003003F1">
        <w:rPr>
          <w:rFonts w:ascii="Times New Roman" w:hAnsi="Times New Roman" w:cs="Times New Roman"/>
          <w:sz w:val="24"/>
          <w:szCs w:val="24"/>
        </w:rPr>
        <w:t xml:space="preserve">poor thermal </w:t>
      </w:r>
      <w:r w:rsidR="00EA0B69">
        <w:rPr>
          <w:rFonts w:ascii="Times New Roman" w:hAnsi="Times New Roman" w:cs="Times New Roman"/>
          <w:sz w:val="24"/>
          <w:szCs w:val="24"/>
        </w:rPr>
        <w:t xml:space="preserve">and chemical </w:t>
      </w:r>
      <w:r w:rsidR="003003F1" w:rsidRPr="003003F1">
        <w:rPr>
          <w:rFonts w:ascii="Times New Roman" w:hAnsi="Times New Roman" w:cs="Times New Roman"/>
          <w:sz w:val="24"/>
          <w:szCs w:val="24"/>
        </w:rPr>
        <w:t>properties</w:t>
      </w:r>
      <w:r w:rsidR="003003F1">
        <w:rPr>
          <w:rFonts w:ascii="Times New Roman" w:hAnsi="Times New Roman" w:cs="Times New Roman"/>
          <w:sz w:val="24"/>
          <w:szCs w:val="24"/>
        </w:rPr>
        <w:t>,</w:t>
      </w:r>
      <w:r w:rsidR="003003F1" w:rsidRPr="003003F1">
        <w:rPr>
          <w:rFonts w:ascii="Times New Roman" w:hAnsi="Times New Roman" w:cs="Times New Roman"/>
          <w:sz w:val="24"/>
          <w:szCs w:val="24"/>
        </w:rPr>
        <w:t xml:space="preserve"> </w:t>
      </w:r>
      <w:r w:rsidR="003003F1">
        <w:rPr>
          <w:rFonts w:ascii="Times New Roman" w:hAnsi="Times New Roman" w:cs="Times New Roman"/>
          <w:sz w:val="24"/>
          <w:szCs w:val="24"/>
        </w:rPr>
        <w:t>including</w:t>
      </w:r>
      <w:r w:rsidR="003003F1" w:rsidRPr="003003F1">
        <w:rPr>
          <w:rFonts w:ascii="Times New Roman" w:hAnsi="Times New Roman" w:cs="Times New Roman"/>
          <w:sz w:val="24"/>
          <w:szCs w:val="24"/>
        </w:rPr>
        <w:t xml:space="preserve"> low</w:t>
      </w:r>
      <w:r w:rsidR="00052645">
        <w:rPr>
          <w:rFonts w:ascii="Times New Roman" w:hAnsi="Times New Roman" w:cs="Times New Roman"/>
          <w:sz w:val="24"/>
          <w:szCs w:val="24"/>
        </w:rPr>
        <w:t xml:space="preserve"> g</w:t>
      </w:r>
      <w:r w:rsidR="00052645" w:rsidRPr="00052645">
        <w:rPr>
          <w:rFonts w:ascii="Times New Roman" w:hAnsi="Times New Roman" w:cs="Times New Roman"/>
          <w:sz w:val="24"/>
          <w:szCs w:val="24"/>
        </w:rPr>
        <w:t>lass transition temperature</w:t>
      </w:r>
      <w:r w:rsidR="00052645">
        <w:rPr>
          <w:rFonts w:ascii="Times New Roman" w:hAnsi="Times New Roman" w:cs="Times New Roman"/>
          <w:sz w:val="24"/>
          <w:szCs w:val="24"/>
        </w:rPr>
        <w:t xml:space="preserve"> (Tg~2</w:t>
      </w:r>
      <w:r w:rsidR="0013076B">
        <w:rPr>
          <w:rFonts w:ascii="Times New Roman" w:hAnsi="Times New Roman" w:cs="Times New Roman"/>
          <w:sz w:val="24"/>
          <w:szCs w:val="24"/>
        </w:rPr>
        <w:t>67</w:t>
      </w:r>
      <w:r w:rsidR="00EC2DF8" w:rsidRPr="00EC2DF8">
        <w:rPr>
          <w:rFonts w:ascii="Times New Roman" w:hAnsi="Times New Roman" w:cs="Times New Roman"/>
          <w:iCs/>
          <w:color w:val="000000"/>
          <w:sz w:val="24"/>
          <w:szCs w:val="24"/>
          <w:vertAlign w:val="superscript"/>
        </w:rPr>
        <w:t xml:space="preserve"> </w:t>
      </w:r>
      <w:proofErr w:type="spellStart"/>
      <w:r w:rsidR="00EC2DF8" w:rsidRPr="00EC2DF8">
        <w:rPr>
          <w:rFonts w:ascii="Times New Roman" w:hAnsi="Times New Roman" w:cs="Times New Roman"/>
          <w:iCs/>
          <w:color w:val="000000"/>
          <w:sz w:val="24"/>
          <w:szCs w:val="24"/>
          <w:vertAlign w:val="superscript"/>
        </w:rPr>
        <w:t>o</w:t>
      </w:r>
      <w:r w:rsidR="00EC2DF8" w:rsidRPr="00DB4CF5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052645">
        <w:rPr>
          <w:rFonts w:ascii="Times New Roman" w:hAnsi="Times New Roman" w:cs="Times New Roman"/>
          <w:sz w:val="24"/>
          <w:szCs w:val="24"/>
        </w:rPr>
        <w:t xml:space="preserve">) and </w:t>
      </w:r>
      <w:r w:rsidR="00C80465">
        <w:rPr>
          <w:rFonts w:ascii="Times New Roman" w:hAnsi="Times New Roman" w:cs="Times New Roman"/>
          <w:sz w:val="24"/>
          <w:szCs w:val="24"/>
        </w:rPr>
        <w:t>predisposition</w:t>
      </w:r>
      <w:r w:rsidR="00052645" w:rsidRPr="00052645">
        <w:rPr>
          <w:rFonts w:ascii="Times New Roman" w:hAnsi="Times New Roman" w:cs="Times New Roman"/>
          <w:sz w:val="24"/>
          <w:szCs w:val="24"/>
        </w:rPr>
        <w:t xml:space="preserve"> to deliquesce</w:t>
      </w:r>
      <w:r w:rsidR="00052645">
        <w:rPr>
          <w:rFonts w:ascii="Times New Roman" w:hAnsi="Times New Roman" w:cs="Times New Roman"/>
          <w:sz w:val="24"/>
          <w:szCs w:val="24"/>
        </w:rPr>
        <w:t xml:space="preserve"> (</w:t>
      </w:r>
      <w:r w:rsidR="00F23129">
        <w:rPr>
          <w:rFonts w:ascii="Times New Roman" w:hAnsi="Times New Roman" w:cs="Times New Roman"/>
          <w:sz w:val="24"/>
          <w:szCs w:val="24"/>
        </w:rPr>
        <w:t>for</w:t>
      </w:r>
      <w:r w:rsidR="00052645">
        <w:rPr>
          <w:rFonts w:ascii="Times New Roman" w:hAnsi="Times New Roman" w:cs="Times New Roman"/>
          <w:sz w:val="24"/>
          <w:szCs w:val="24"/>
        </w:rPr>
        <w:t xml:space="preserve"> the existence of </w:t>
      </w:r>
      <w:r w:rsidR="00F23129">
        <w:rPr>
          <w:rFonts w:ascii="Times New Roman" w:hAnsi="Times New Roman" w:cs="Times New Roman"/>
          <w:sz w:val="24"/>
          <w:szCs w:val="24"/>
        </w:rPr>
        <w:t xml:space="preserve">large </w:t>
      </w:r>
      <w:r w:rsidR="00052645">
        <w:rPr>
          <w:rFonts w:ascii="Times New Roman" w:hAnsi="Times New Roman" w:cs="Times New Roman"/>
          <w:sz w:val="24"/>
          <w:szCs w:val="24"/>
        </w:rPr>
        <w:t>Na</w:t>
      </w:r>
      <w:r w:rsidR="00C80465" w:rsidRPr="00C80465">
        <w:rPr>
          <w:rFonts w:ascii="Times New Roman" w:hAnsi="Times New Roman" w:cs="Times New Roman"/>
          <w:sz w:val="24"/>
          <w:szCs w:val="24"/>
        </w:rPr>
        <w:t xml:space="preserve"> </w:t>
      </w:r>
      <w:r w:rsidR="00C80465">
        <w:rPr>
          <w:rFonts w:ascii="Times New Roman" w:hAnsi="Times New Roman" w:cs="Times New Roman"/>
          <w:sz w:val="24"/>
          <w:szCs w:val="24"/>
        </w:rPr>
        <w:t>content</w:t>
      </w:r>
      <w:r w:rsidR="00052645">
        <w:rPr>
          <w:rFonts w:ascii="Times New Roman" w:hAnsi="Times New Roman" w:cs="Times New Roman"/>
          <w:sz w:val="24"/>
          <w:szCs w:val="24"/>
        </w:rPr>
        <w:t>)</w:t>
      </w:r>
      <w:r w:rsidR="00C80465">
        <w:rPr>
          <w:rFonts w:ascii="Times New Roman" w:hAnsi="Times New Roman" w:cs="Times New Roman"/>
          <w:sz w:val="24"/>
          <w:szCs w:val="24"/>
        </w:rPr>
        <w:t>,</w:t>
      </w:r>
      <w:r w:rsidR="00052645">
        <w:rPr>
          <w:rFonts w:ascii="Times New Roman" w:hAnsi="Times New Roman" w:cs="Times New Roman"/>
          <w:sz w:val="24"/>
          <w:szCs w:val="24"/>
        </w:rPr>
        <w:t xml:space="preserve"> limit </w:t>
      </w:r>
      <w:r w:rsidR="00C80465">
        <w:rPr>
          <w:rFonts w:ascii="Times New Roman" w:hAnsi="Times New Roman" w:cs="Times New Roman"/>
          <w:sz w:val="24"/>
          <w:szCs w:val="24"/>
        </w:rPr>
        <w:t xml:space="preserve">its </w:t>
      </w:r>
      <w:r w:rsidR="00052645">
        <w:rPr>
          <w:rFonts w:ascii="Times New Roman" w:hAnsi="Times New Roman" w:cs="Times New Roman"/>
          <w:sz w:val="24"/>
          <w:szCs w:val="24"/>
        </w:rPr>
        <w:t>applicat</w:t>
      </w:r>
      <w:r w:rsidR="009A24FC">
        <w:rPr>
          <w:rFonts w:ascii="Times New Roman" w:hAnsi="Times New Roman" w:cs="Times New Roman"/>
          <w:sz w:val="24"/>
          <w:szCs w:val="24"/>
        </w:rPr>
        <w:t>i</w:t>
      </w:r>
      <w:r w:rsidR="00052645">
        <w:rPr>
          <w:rFonts w:ascii="Times New Roman" w:hAnsi="Times New Roman" w:cs="Times New Roman"/>
          <w:sz w:val="24"/>
          <w:szCs w:val="24"/>
        </w:rPr>
        <w:t>on</w:t>
      </w:r>
      <w:r w:rsidR="00C80465">
        <w:rPr>
          <w:rFonts w:ascii="Times New Roman" w:hAnsi="Times New Roman" w:cs="Times New Roman"/>
          <w:sz w:val="24"/>
          <w:szCs w:val="24"/>
        </w:rPr>
        <w:t>s</w:t>
      </w:r>
      <w:r w:rsidR="00052645">
        <w:rPr>
          <w:rFonts w:ascii="Times New Roman" w:hAnsi="Times New Roman" w:cs="Times New Roman"/>
          <w:sz w:val="24"/>
          <w:szCs w:val="24"/>
        </w:rPr>
        <w:t xml:space="preserve"> </w:t>
      </w:r>
      <w:r w:rsidR="00C80465">
        <w:rPr>
          <w:rFonts w:ascii="Times New Roman" w:hAnsi="Times New Roman" w:cs="Times New Roman"/>
          <w:sz w:val="24"/>
          <w:szCs w:val="24"/>
        </w:rPr>
        <w:t>i</w:t>
      </w:r>
      <w:r w:rsidR="00052645">
        <w:rPr>
          <w:rFonts w:ascii="Times New Roman" w:hAnsi="Times New Roman" w:cs="Times New Roman"/>
          <w:sz w:val="24"/>
          <w:szCs w:val="24"/>
        </w:rPr>
        <w:t>n high power fiber laser</w:t>
      </w:r>
      <w:r w:rsidR="007922C8">
        <w:rPr>
          <w:rFonts w:ascii="Times New Roman" w:hAnsi="Times New Roman" w:cs="Times New Roman"/>
          <w:sz w:val="24"/>
          <w:szCs w:val="24"/>
        </w:rPr>
        <w:t>s</w:t>
      </w:r>
      <w:r w:rsidR="00052645">
        <w:rPr>
          <w:rFonts w:ascii="Times New Roman" w:hAnsi="Times New Roman" w:cs="Times New Roman"/>
          <w:sz w:val="24"/>
          <w:szCs w:val="24"/>
        </w:rPr>
        <w:t xml:space="preserve">. </w:t>
      </w:r>
      <w:r w:rsidR="00A4415C" w:rsidRPr="003A6CAE">
        <w:rPr>
          <w:rFonts w:ascii="Times New Roman" w:hAnsi="Times New Roman" w:cs="Times New Roman"/>
          <w:sz w:val="24"/>
          <w:szCs w:val="24"/>
        </w:rPr>
        <w:t>ZrF</w:t>
      </w:r>
      <w:r w:rsidR="00A4415C" w:rsidRPr="00E4790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4415C" w:rsidRPr="003A6CAE">
        <w:rPr>
          <w:rFonts w:ascii="Times New Roman" w:hAnsi="Times New Roman" w:cs="Times New Roman"/>
          <w:sz w:val="24"/>
          <w:szCs w:val="24"/>
        </w:rPr>
        <w:t>-BaF</w:t>
      </w:r>
      <w:r w:rsidR="00A4415C" w:rsidRPr="00E479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4415C" w:rsidRPr="003A6CAE">
        <w:rPr>
          <w:rFonts w:ascii="Times New Roman" w:hAnsi="Times New Roman" w:cs="Times New Roman"/>
          <w:sz w:val="24"/>
          <w:szCs w:val="24"/>
        </w:rPr>
        <w:t>-</w:t>
      </w:r>
      <w:r w:rsidR="00A4415C">
        <w:rPr>
          <w:rFonts w:ascii="Times New Roman" w:hAnsi="Times New Roman" w:cs="Times New Roman"/>
          <w:sz w:val="24"/>
          <w:szCs w:val="24"/>
        </w:rPr>
        <w:t>Y</w:t>
      </w:r>
      <w:r w:rsidR="00A4415C" w:rsidRPr="003A6CAE">
        <w:rPr>
          <w:rFonts w:ascii="Times New Roman" w:hAnsi="Times New Roman" w:cs="Times New Roman"/>
          <w:sz w:val="24"/>
          <w:szCs w:val="24"/>
        </w:rPr>
        <w:t>F</w:t>
      </w:r>
      <w:r w:rsidR="00A4415C" w:rsidRPr="00E479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4415C" w:rsidRPr="003A6CAE">
        <w:rPr>
          <w:rFonts w:ascii="Times New Roman" w:hAnsi="Times New Roman" w:cs="Times New Roman"/>
          <w:sz w:val="24"/>
          <w:szCs w:val="24"/>
        </w:rPr>
        <w:t>-AlF</w:t>
      </w:r>
      <w:r w:rsidR="00A4415C" w:rsidRPr="00E479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4415C" w:rsidRPr="008A6410">
        <w:rPr>
          <w:rFonts w:ascii="Times New Roman" w:hAnsi="Times New Roman" w:cs="Times New Roman"/>
          <w:sz w:val="24"/>
          <w:szCs w:val="24"/>
        </w:rPr>
        <w:t xml:space="preserve"> </w:t>
      </w:r>
      <w:r w:rsidR="00A4415C" w:rsidRPr="003A6CAE">
        <w:rPr>
          <w:rFonts w:ascii="Times New Roman" w:hAnsi="Times New Roman" w:cs="Times New Roman"/>
          <w:sz w:val="24"/>
          <w:szCs w:val="24"/>
        </w:rPr>
        <w:t>(</w:t>
      </w:r>
      <w:r w:rsidR="00A4415C" w:rsidRPr="008A6410">
        <w:rPr>
          <w:rFonts w:ascii="Times New Roman" w:hAnsi="Times New Roman" w:cs="Times New Roman"/>
          <w:sz w:val="24"/>
          <w:szCs w:val="24"/>
        </w:rPr>
        <w:t>ZBYA</w:t>
      </w:r>
      <w:r w:rsidR="00A4415C" w:rsidRPr="003A6CAE">
        <w:rPr>
          <w:rFonts w:ascii="Times New Roman" w:hAnsi="Times New Roman" w:cs="Times New Roman"/>
          <w:sz w:val="24"/>
          <w:szCs w:val="24"/>
        </w:rPr>
        <w:t>)</w:t>
      </w:r>
      <w:r w:rsidR="00A4415C">
        <w:rPr>
          <w:rFonts w:ascii="Times New Roman" w:hAnsi="Times New Roman" w:cs="Times New Roman"/>
          <w:sz w:val="24"/>
          <w:szCs w:val="24"/>
        </w:rPr>
        <w:t xml:space="preserve"> </w:t>
      </w:r>
      <w:r w:rsidR="00A4415C" w:rsidRPr="008A6410">
        <w:rPr>
          <w:rFonts w:ascii="Times New Roman" w:hAnsi="Times New Roman" w:cs="Times New Roman"/>
          <w:sz w:val="24"/>
          <w:szCs w:val="24"/>
        </w:rPr>
        <w:t>glass</w:t>
      </w:r>
      <w:r w:rsidR="00A4415C" w:rsidDel="00C80465">
        <w:rPr>
          <w:rFonts w:ascii="Times New Roman" w:hAnsi="Times New Roman" w:cs="Times New Roman"/>
          <w:sz w:val="24"/>
          <w:szCs w:val="24"/>
        </w:rPr>
        <w:t xml:space="preserve"> </w:t>
      </w:r>
      <w:r w:rsidR="00A4415C">
        <w:rPr>
          <w:rFonts w:ascii="Times New Roman" w:hAnsi="Times New Roman" w:cs="Times New Roman"/>
          <w:sz w:val="24"/>
          <w:szCs w:val="24"/>
        </w:rPr>
        <w:t xml:space="preserve">has been proposed as </w:t>
      </w:r>
      <w:r w:rsidR="00052645" w:rsidRPr="008A6410">
        <w:rPr>
          <w:rFonts w:ascii="Times New Roman" w:hAnsi="Times New Roman" w:cs="Times New Roman"/>
          <w:sz w:val="24"/>
          <w:szCs w:val="24"/>
        </w:rPr>
        <w:t xml:space="preserve">a </w:t>
      </w:r>
      <w:bookmarkStart w:id="13" w:name="OLE_LINK5"/>
      <w:proofErr w:type="spellStart"/>
      <w:r w:rsidR="00052645" w:rsidRPr="00687C46">
        <w:rPr>
          <w:rFonts w:ascii="Times New Roman" w:hAnsi="Times New Roman" w:cs="Times New Roman"/>
          <w:sz w:val="24"/>
          <w:szCs w:val="24"/>
        </w:rPr>
        <w:t>fluorozi</w:t>
      </w:r>
      <w:r w:rsidR="00E232A7">
        <w:rPr>
          <w:rFonts w:ascii="Times New Roman" w:hAnsi="Times New Roman" w:cs="Times New Roman"/>
          <w:sz w:val="24"/>
          <w:szCs w:val="24"/>
        </w:rPr>
        <w:t>r</w:t>
      </w:r>
      <w:r w:rsidR="00052645" w:rsidRPr="00687C46">
        <w:rPr>
          <w:rFonts w:ascii="Times New Roman" w:hAnsi="Times New Roman" w:cs="Times New Roman"/>
          <w:sz w:val="24"/>
          <w:szCs w:val="24"/>
        </w:rPr>
        <w:t>conate</w:t>
      </w:r>
      <w:proofErr w:type="spellEnd"/>
      <w:r w:rsidR="00052645" w:rsidRPr="00687C46">
        <w:rPr>
          <w:rFonts w:ascii="Times New Roman" w:hAnsi="Times New Roman" w:cs="Times New Roman"/>
          <w:sz w:val="24"/>
          <w:szCs w:val="24"/>
        </w:rPr>
        <w:t xml:space="preserve"> glass</w:t>
      </w:r>
      <w:bookmarkEnd w:id="13"/>
      <w:r w:rsidR="00052645" w:rsidRPr="00687C46">
        <w:rPr>
          <w:rFonts w:ascii="Times New Roman" w:hAnsi="Times New Roman" w:cs="Times New Roman"/>
          <w:sz w:val="24"/>
          <w:szCs w:val="24"/>
        </w:rPr>
        <w:t xml:space="preserve"> </w:t>
      </w:r>
      <w:r w:rsidR="00A4415C">
        <w:rPr>
          <w:rFonts w:ascii="Times New Roman" w:hAnsi="Times New Roman" w:cs="Times New Roman"/>
          <w:sz w:val="24"/>
          <w:szCs w:val="24"/>
        </w:rPr>
        <w:t xml:space="preserve">alternative to ZBLAN, because of its </w:t>
      </w:r>
      <w:r w:rsidR="00052645" w:rsidRPr="00687C46">
        <w:rPr>
          <w:rFonts w:ascii="Times New Roman" w:hAnsi="Times New Roman" w:cs="Times New Roman"/>
          <w:sz w:val="24"/>
          <w:szCs w:val="24"/>
        </w:rPr>
        <w:t>better thermal</w:t>
      </w:r>
      <w:r w:rsidR="007922C8">
        <w:rPr>
          <w:rFonts w:ascii="Times New Roman" w:hAnsi="Times New Roman" w:cs="Times New Roman"/>
          <w:sz w:val="24"/>
          <w:szCs w:val="24"/>
        </w:rPr>
        <w:t xml:space="preserve"> and chemical</w:t>
      </w:r>
      <w:r w:rsidR="00052645" w:rsidRPr="00687C46">
        <w:rPr>
          <w:rFonts w:ascii="Times New Roman" w:hAnsi="Times New Roman" w:cs="Times New Roman"/>
          <w:sz w:val="24"/>
          <w:szCs w:val="24"/>
        </w:rPr>
        <w:t xml:space="preserve"> stability</w:t>
      </w:r>
      <w:r w:rsidR="00517BF2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&lt;EndNote&gt;&lt;Cite&gt;&lt;Author&gt;Rasztovits&lt;/Author&gt;&lt;Year&gt;2010&lt;/Year&gt;&lt;RecNum&gt;2375&lt;/RecNum&gt;&lt;DisplayText&gt;[11, 12]&lt;/DisplayText&gt;&lt;record&gt;&lt;rec-number&gt;2375&lt;/rec-number&gt;&lt;foreign-keys&gt;&lt;key app="EN" db-id="50wxdpzd9vd5r7e9t5b595djrfpttrxw9avp" timestamp="1541669397"&gt;2375&lt;/key&gt;&lt;/foreign-keys&gt;&lt;ref-type name="Journal Article"&gt;17&lt;/ref-type&gt;&lt;contributors&gt;&lt;authors&gt;&lt;author&gt;Rasztovits, Z. E.&lt;/author&gt;&lt;author&gt;Szabó, I.&lt;/author&gt;&lt;author&gt;Frischat, G. H.&lt;/author&gt;&lt;/authors&gt;&lt;/contributors&gt;&lt;titles&gt;&lt;title&gt;DTA study of rare earth doped ZBYA-type fluoride glasses&lt;/title&gt;&lt;secondary-title&gt;Zeitschrift Fã¼r Elektrochemie Berichte Der Bunsengesellschaft Fã¼r Physikalische Chemie&lt;/secondary-title&gt;&lt;/titles&gt;&lt;periodical&gt;&lt;full-title&gt;Zeitschrift Fã¼r Elektrochemie Berichte Der Bunsengesellschaft Fã¼r Physikalische Chemie&lt;/full-title&gt;&lt;/periodical&gt;&lt;pages&gt;1642-1645&lt;/pages&gt;&lt;volume&gt;100&lt;/volume&gt;&lt;number&gt;9&lt;/number&gt;&lt;dates&gt;&lt;year&gt;2010&lt;/year&gt;&lt;/dates&gt;&lt;urls&gt;&lt;/urls&gt;&lt;/record&gt;&lt;/Cite&gt;&lt;Cite&gt;&lt;Author&gt;Ebendorff-Heidepriem&lt;/Author&gt;&lt;Year&gt;2000&lt;/Year&gt;&lt;RecNum&gt;2392&lt;/RecNum&gt;&lt;record&gt;&lt;rec-number&gt;2392&lt;/rec-number&gt;&lt;foreign-keys&gt;&lt;key app="EN" db-id="50wxdpzd9vd5r7e9t5b595djrfpttrxw9avp" timestamp="1542117521"&gt;2392&lt;/key&gt;&lt;/foreign-keys&gt;&lt;ref-type name="Journal Article"&gt;17&lt;/ref-type&gt;&lt;contributors&gt;&lt;authors&gt;&lt;author&gt;Ebendorff-Heidepriem, H.&lt;/author&gt;&lt;author&gt;Szabó, I.&lt;/author&gt;&lt;author&gt;Rasztovits, Z. E.&lt;/author&gt;&lt;/authors&gt;&lt;/contributors&gt;&lt;titles&gt;&lt;title&gt;Crystallization behavior and spectroscopic properties of Ho3+-doped ZBYA-fluoride glass&lt;/title&gt;&lt;secondary-title&gt;Optical Materials&lt;/secondary-title&gt;&lt;/titles&gt;&lt;periodical&gt;&lt;full-title&gt;Optical Materials&lt;/full-title&gt;&lt;/periodical&gt;&lt;pages&gt;127-136&lt;/pages&gt;&lt;volume&gt;14&lt;/volume&gt;&lt;number&gt;2&lt;/number&gt;&lt;dates&gt;&lt;year&gt;2000&lt;/year&gt;&lt;/dates&gt;&lt;urls&gt;&lt;/urls&gt;&lt;/record&gt;&lt;/Cite&gt;&lt;/EndNote&gt;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[11, 12]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5A2033">
        <w:rPr>
          <w:rFonts w:ascii="Times New Roman" w:hAnsi="Times New Roman" w:cs="Times New Roman"/>
          <w:sz w:val="24"/>
          <w:szCs w:val="24"/>
        </w:rPr>
        <w:t>.</w:t>
      </w:r>
      <w:r w:rsidR="001328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46E4">
        <w:rPr>
          <w:rFonts w:ascii="Times New Roman" w:hAnsi="Times New Roman" w:cs="Times New Roman"/>
          <w:sz w:val="24"/>
          <w:szCs w:val="24"/>
        </w:rPr>
        <w:t xml:space="preserve">In 2016, </w:t>
      </w:r>
      <w:proofErr w:type="spellStart"/>
      <w:r w:rsidR="005A2033" w:rsidRPr="001046E4">
        <w:rPr>
          <w:rFonts w:ascii="Times New Roman" w:hAnsi="Times New Roman" w:cs="Times New Roman"/>
          <w:sz w:val="24"/>
          <w:szCs w:val="24"/>
        </w:rPr>
        <w:t>Feifei</w:t>
      </w:r>
      <w:proofErr w:type="spellEnd"/>
      <w:r w:rsidR="005A2033" w:rsidRPr="001046E4">
        <w:rPr>
          <w:rFonts w:ascii="Times New Roman" w:hAnsi="Times New Roman" w:cs="Times New Roman"/>
          <w:sz w:val="24"/>
          <w:szCs w:val="24"/>
        </w:rPr>
        <w:t xml:space="preserve"> Huang </w:t>
      </w:r>
      <w:r w:rsidR="005A2033" w:rsidRPr="001046E4">
        <w:rPr>
          <w:rFonts w:ascii="Times New Roman" w:hAnsi="Times New Roman" w:cs="Times New Roman"/>
          <w:i/>
          <w:sz w:val="24"/>
          <w:szCs w:val="24"/>
        </w:rPr>
        <w:t>et al</w:t>
      </w:r>
      <w:r w:rsidR="005A2033" w:rsidRPr="001046E4">
        <w:rPr>
          <w:rFonts w:ascii="Times New Roman" w:hAnsi="Times New Roman" w:cs="Times New Roman"/>
          <w:sz w:val="24"/>
          <w:szCs w:val="24"/>
        </w:rPr>
        <w:t xml:space="preserve"> reported </w:t>
      </w:r>
      <w:r w:rsidR="00A4415C">
        <w:rPr>
          <w:rFonts w:ascii="Times New Roman" w:hAnsi="Times New Roman" w:cs="Times New Roman"/>
          <w:sz w:val="24"/>
          <w:szCs w:val="24"/>
        </w:rPr>
        <w:t xml:space="preserve">the </w:t>
      </w:r>
      <w:r w:rsidR="001046E4" w:rsidRPr="001046E4">
        <w:rPr>
          <w:rFonts w:ascii="Times New Roman" w:hAnsi="Times New Roman" w:cs="Times New Roman"/>
          <w:sz w:val="24"/>
          <w:szCs w:val="24"/>
        </w:rPr>
        <w:t>spectroscopic and energy transfer mechanism</w:t>
      </w:r>
      <w:r w:rsidR="00A4415C">
        <w:rPr>
          <w:rFonts w:ascii="Times New Roman" w:hAnsi="Times New Roman" w:cs="Times New Roman"/>
          <w:sz w:val="24"/>
          <w:szCs w:val="24"/>
        </w:rPr>
        <w:t>s</w:t>
      </w:r>
      <w:r w:rsidR="001046E4" w:rsidRPr="001046E4">
        <w:rPr>
          <w:rFonts w:ascii="Times New Roman" w:hAnsi="Times New Roman" w:cs="Times New Roman"/>
          <w:sz w:val="24"/>
          <w:szCs w:val="24"/>
        </w:rPr>
        <w:t xml:space="preserve"> of Er</w:t>
      </w:r>
      <w:r w:rsidR="001046E4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922C8">
        <w:rPr>
          <w:rFonts w:ascii="Times New Roman" w:hAnsi="Times New Roman" w:cs="Times New Roman"/>
          <w:sz w:val="24"/>
          <w:szCs w:val="24"/>
        </w:rPr>
        <w:t>/</w:t>
      </w:r>
      <w:r w:rsidR="001046E4" w:rsidRPr="001046E4">
        <w:rPr>
          <w:rFonts w:ascii="Times New Roman" w:hAnsi="Times New Roman" w:cs="Times New Roman"/>
          <w:sz w:val="24"/>
          <w:szCs w:val="24"/>
        </w:rPr>
        <w:t>Pr</w:t>
      </w:r>
      <w:r w:rsidR="001046E4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4415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046E4" w:rsidRPr="001046E4">
        <w:rPr>
          <w:rFonts w:ascii="Times New Roman" w:hAnsi="Times New Roman" w:cs="Times New Roman"/>
          <w:sz w:val="24"/>
          <w:szCs w:val="24"/>
        </w:rPr>
        <w:t>co</w:t>
      </w:r>
      <w:r w:rsidR="007922C8">
        <w:rPr>
          <w:rFonts w:ascii="Times New Roman" w:hAnsi="Times New Roman" w:cs="Times New Roman"/>
          <w:sz w:val="24"/>
          <w:szCs w:val="24"/>
        </w:rPr>
        <w:t>-</w:t>
      </w:r>
      <w:r w:rsidR="001046E4" w:rsidRPr="001046E4">
        <w:rPr>
          <w:rFonts w:ascii="Times New Roman" w:hAnsi="Times New Roman" w:cs="Times New Roman"/>
          <w:sz w:val="24"/>
          <w:szCs w:val="24"/>
        </w:rPr>
        <w:t>doped ZBYA glass</w:t>
      </w:r>
      <w:r w:rsidR="001046E4">
        <w:rPr>
          <w:rFonts w:ascii="Times New Roman" w:hAnsi="Times New Roman" w:cs="Times New Roman"/>
          <w:sz w:val="24"/>
          <w:szCs w:val="24"/>
        </w:rPr>
        <w:t xml:space="preserve">, which </w:t>
      </w:r>
      <w:r w:rsidR="001046E4" w:rsidRPr="001046E4">
        <w:rPr>
          <w:rFonts w:ascii="Times New Roman" w:hAnsi="Times New Roman" w:cs="Times New Roman"/>
          <w:sz w:val="24"/>
          <w:szCs w:val="24"/>
        </w:rPr>
        <w:t>confirmed</w:t>
      </w:r>
      <w:r w:rsidR="007922C8">
        <w:rPr>
          <w:rFonts w:ascii="Times New Roman" w:hAnsi="Times New Roman" w:cs="Times New Roman"/>
          <w:sz w:val="24"/>
          <w:szCs w:val="24"/>
        </w:rPr>
        <w:t xml:space="preserve"> that the </w:t>
      </w:r>
      <w:r w:rsidR="00A4415C">
        <w:rPr>
          <w:rFonts w:ascii="Times New Roman" w:hAnsi="Times New Roman" w:cs="Times New Roman"/>
          <w:sz w:val="24"/>
          <w:szCs w:val="24"/>
        </w:rPr>
        <w:t xml:space="preserve">λ~ </w:t>
      </w:r>
      <w:r w:rsidR="007922C8">
        <w:rPr>
          <w:rFonts w:ascii="Times New Roman" w:hAnsi="Times New Roman" w:cs="Times New Roman"/>
          <w:sz w:val="24"/>
          <w:szCs w:val="24"/>
        </w:rPr>
        <w:t xml:space="preserve">2.7 </w:t>
      </w:r>
      <w:proofErr w:type="spellStart"/>
      <w:r w:rsidR="007922C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7922C8">
        <w:rPr>
          <w:rFonts w:ascii="Times New Roman" w:hAnsi="Times New Roman" w:cs="Times New Roman"/>
          <w:sz w:val="24"/>
          <w:szCs w:val="24"/>
        </w:rPr>
        <w:t xml:space="preserve"> emission of Er</w:t>
      </w:r>
      <w:r w:rsidR="007922C8" w:rsidRPr="001A234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922C8">
        <w:rPr>
          <w:rFonts w:ascii="Times New Roman" w:hAnsi="Times New Roman" w:cs="Times New Roman"/>
          <w:sz w:val="24"/>
          <w:szCs w:val="24"/>
        </w:rPr>
        <w:t xml:space="preserve"> ions in ZBYA glass can be greatly improved by introduction</w:t>
      </w:r>
      <w:r w:rsidR="001046E4">
        <w:rPr>
          <w:rFonts w:ascii="Times New Roman" w:hAnsi="Times New Roman" w:cs="Times New Roman"/>
          <w:sz w:val="24"/>
          <w:szCs w:val="24"/>
        </w:rPr>
        <w:t xml:space="preserve"> of Pr</w:t>
      </w:r>
      <w:r w:rsidR="001046E4" w:rsidRPr="001A234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046E4">
        <w:rPr>
          <w:rFonts w:ascii="Times New Roman" w:hAnsi="Times New Roman" w:cs="Times New Roman"/>
          <w:sz w:val="24"/>
          <w:szCs w:val="24"/>
        </w:rPr>
        <w:t xml:space="preserve"> ions </w: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&lt;EndNote&gt;&lt;Cite&gt;&lt;Author&gt;Huang&lt;/Author&gt;&lt;Year&gt;2016&lt;/Year&gt;&lt;RecNum&gt;2393&lt;/RecNum&gt;&lt;DisplayText&gt;[13]&lt;/DisplayText&gt;&lt;record&gt;&lt;rec-number&gt;2393&lt;/rec-number&gt;&lt;foreign-keys&gt;&lt;key app="EN" db-id="50wxdpzd9vd5r7e9t5b595djrfpttrxw9avp" timestamp="1542117926"&gt;2393&lt;/key&gt;&lt;/foreign-keys&gt;&lt;ref-type name="Journal Article"&gt;17&lt;/ref-type&gt;&lt;contributors&gt;&lt;authors&gt;&lt;author&gt;Huang, Feifei&lt;/author&gt;&lt;author&gt;Tian, Ying&lt;/author&gt;&lt;author&gt;Xu, Shiqing&lt;/author&gt;&lt;author&gt;Zhang, Junjie&lt;/author&gt;&lt;/authors&gt;&lt;/contributors&gt;&lt;titles&gt;&lt;title&gt;Spectroscopic and energy transfer mechanism of Er 3+ , Pr 3+ -codoped ZBYA glass&lt;/title&gt;&lt;secondary-title&gt;Ceramics International&lt;/secondary-title&gt;&lt;/titles&gt;&lt;periodical&gt;&lt;full-title&gt;Ceramics International&lt;/full-title&gt;&lt;/periodical&gt;&lt;pages&gt;7924-7928&lt;/pages&gt;&lt;volume&gt;42&lt;/volume&gt;&lt;number&gt;7&lt;/number&gt;&lt;dates&gt;&lt;year&gt;2016&lt;/year&gt;&lt;/dates&gt;&lt;urls&gt;&lt;/urls&gt;&lt;/record&gt;&lt;/Cite&gt;&lt;/EndNote&gt;</w:instrTex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[13]</w: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end"/>
      </w:r>
      <w:r w:rsidR="001A234E">
        <w:rPr>
          <w:rFonts w:ascii="Times New Roman" w:hAnsi="Times New Roman" w:cs="Times New Roman"/>
          <w:sz w:val="24"/>
          <w:szCs w:val="24"/>
        </w:rPr>
        <w:t>.</w:t>
      </w:r>
      <w:r w:rsidR="005A2033" w:rsidRPr="001046E4">
        <w:rPr>
          <w:rFonts w:ascii="Times New Roman" w:hAnsi="Times New Roman" w:cs="Times New Roman"/>
          <w:sz w:val="24"/>
          <w:szCs w:val="24"/>
        </w:rPr>
        <w:t xml:space="preserve"> </w:t>
      </w:r>
      <w:r w:rsidR="001A234E">
        <w:rPr>
          <w:rFonts w:ascii="Times New Roman" w:hAnsi="Times New Roman" w:cs="Times New Roman"/>
          <w:sz w:val="24"/>
          <w:szCs w:val="24"/>
        </w:rPr>
        <w:t>In order to imp</w:t>
      </w:r>
      <w:r w:rsidR="007922C8">
        <w:rPr>
          <w:rFonts w:ascii="Times New Roman" w:hAnsi="Times New Roman" w:cs="Times New Roman"/>
          <w:sz w:val="24"/>
          <w:szCs w:val="24"/>
        </w:rPr>
        <w:t>r</w:t>
      </w:r>
      <w:r w:rsidR="001A234E">
        <w:rPr>
          <w:rFonts w:ascii="Times New Roman" w:hAnsi="Times New Roman" w:cs="Times New Roman"/>
          <w:sz w:val="24"/>
          <w:szCs w:val="24"/>
        </w:rPr>
        <w:t xml:space="preserve">ove the </w:t>
      </w:r>
      <w:r w:rsidR="00A4415C">
        <w:rPr>
          <w:rFonts w:ascii="Times New Roman" w:hAnsi="Times New Roman" w:cs="Times New Roman"/>
          <w:sz w:val="24"/>
          <w:szCs w:val="24"/>
        </w:rPr>
        <w:t xml:space="preserve">λ~ </w:t>
      </w:r>
      <w:r w:rsidR="001A234E">
        <w:rPr>
          <w:rFonts w:ascii="Times New Roman" w:hAnsi="Times New Roman" w:cs="Times New Roman"/>
          <w:sz w:val="24"/>
          <w:szCs w:val="24"/>
        </w:rPr>
        <w:t xml:space="preserve">2.7 </w:t>
      </w:r>
      <w:proofErr w:type="spellStart"/>
      <w:r w:rsidR="001A234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A234E">
        <w:rPr>
          <w:rFonts w:ascii="Times New Roman" w:hAnsi="Times New Roman" w:cs="Times New Roman"/>
          <w:sz w:val="24"/>
          <w:szCs w:val="24"/>
        </w:rPr>
        <w:t xml:space="preserve"> emission, </w:t>
      </w:r>
      <w:r w:rsidR="001A234E" w:rsidRPr="001046E4">
        <w:rPr>
          <w:rFonts w:ascii="Times New Roman" w:hAnsi="Times New Roman" w:cs="Times New Roman"/>
          <w:sz w:val="24"/>
          <w:szCs w:val="24"/>
        </w:rPr>
        <w:t xml:space="preserve">Huang </w:t>
      </w:r>
      <w:r w:rsidR="001A234E" w:rsidRPr="001046E4">
        <w:rPr>
          <w:rFonts w:ascii="Times New Roman" w:hAnsi="Times New Roman" w:cs="Times New Roman"/>
          <w:i/>
          <w:sz w:val="24"/>
          <w:szCs w:val="24"/>
        </w:rPr>
        <w:t>et al</w:t>
      </w:r>
      <w:r w:rsidR="001A234E" w:rsidRPr="001046E4">
        <w:rPr>
          <w:rFonts w:ascii="Times New Roman" w:hAnsi="Times New Roman" w:cs="Times New Roman"/>
          <w:sz w:val="24"/>
          <w:szCs w:val="24"/>
        </w:rPr>
        <w:t xml:space="preserve"> </w:t>
      </w:r>
      <w:r w:rsidR="007922C8">
        <w:rPr>
          <w:rFonts w:ascii="Times New Roman" w:hAnsi="Times New Roman" w:cs="Times New Roman"/>
          <w:sz w:val="24"/>
          <w:szCs w:val="24"/>
        </w:rPr>
        <w:t>also inves</w:t>
      </w:r>
      <w:r w:rsidR="001A234E">
        <w:rPr>
          <w:rFonts w:ascii="Times New Roman" w:hAnsi="Times New Roman" w:cs="Times New Roman"/>
          <w:sz w:val="24"/>
          <w:szCs w:val="24"/>
        </w:rPr>
        <w:t xml:space="preserve">tigated the fluorescence properties and energy transfer mechanism of </w:t>
      </w:r>
      <w:r w:rsidR="005A2033" w:rsidRPr="001046E4">
        <w:rPr>
          <w:rFonts w:ascii="Times New Roman" w:hAnsi="Times New Roman" w:cs="Times New Roman"/>
          <w:sz w:val="24"/>
          <w:szCs w:val="24"/>
        </w:rPr>
        <w:t>Ho</w:t>
      </w:r>
      <w:r w:rsidR="005A2033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A2033" w:rsidRPr="001046E4">
        <w:rPr>
          <w:rFonts w:ascii="Times New Roman" w:hAnsi="Times New Roman" w:cs="Times New Roman"/>
          <w:sz w:val="24"/>
          <w:szCs w:val="24"/>
        </w:rPr>
        <w:t>/Er</w:t>
      </w:r>
      <w:r w:rsidR="005A2033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922C8">
        <w:rPr>
          <w:rFonts w:ascii="Times New Roman" w:hAnsi="Times New Roman" w:cs="Times New Roman"/>
          <w:sz w:val="24"/>
          <w:szCs w:val="24"/>
        </w:rPr>
        <w:t>,</w:t>
      </w:r>
      <w:r w:rsidR="007922C8" w:rsidRPr="007922C8">
        <w:rPr>
          <w:rFonts w:ascii="Times New Roman" w:hAnsi="Times New Roman" w:cs="Times New Roman"/>
          <w:sz w:val="24"/>
          <w:szCs w:val="24"/>
        </w:rPr>
        <w:t xml:space="preserve"> </w:t>
      </w:r>
      <w:r w:rsidR="007922C8" w:rsidRPr="001046E4">
        <w:rPr>
          <w:rFonts w:ascii="Times New Roman" w:hAnsi="Times New Roman" w:cs="Times New Roman"/>
          <w:sz w:val="24"/>
          <w:szCs w:val="24"/>
        </w:rPr>
        <w:t>Er</w:t>
      </w:r>
      <w:r w:rsidR="007922C8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922C8" w:rsidRPr="001046E4">
        <w:rPr>
          <w:rFonts w:ascii="Times New Roman" w:hAnsi="Times New Roman" w:cs="Times New Roman"/>
          <w:sz w:val="24"/>
          <w:szCs w:val="24"/>
        </w:rPr>
        <w:t>/Tm</w:t>
      </w:r>
      <w:r w:rsidR="007922C8" w:rsidRPr="001046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4415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A2033" w:rsidRPr="001046E4">
        <w:rPr>
          <w:rFonts w:ascii="Times New Roman" w:hAnsi="Times New Roman" w:cs="Times New Roman"/>
          <w:sz w:val="24"/>
          <w:szCs w:val="24"/>
        </w:rPr>
        <w:t>co-doped</w:t>
      </w:r>
      <w:r w:rsidR="00517BF2" w:rsidRPr="001046E4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OLE_LINK17"/>
      <w:r w:rsidR="001A234E">
        <w:rPr>
          <w:rFonts w:ascii="Times New Roman" w:hAnsi="Times New Roman" w:cs="Times New Roman"/>
          <w:sz w:val="24"/>
          <w:szCs w:val="24"/>
        </w:rPr>
        <w:t>ZBYA glass</w:t>
      </w:r>
      <w:bookmarkEnd w:id="14"/>
      <w:r w:rsidR="001328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&lt;EndNote&gt;&lt;Cite&gt;&lt;Author&gt;Huang&lt;/Author&gt;&lt;Year&gt;2014&lt;/Year&gt;&lt;RecNum&gt;2394&lt;/RecNum&gt;&lt;DisplayText&gt;[14]&lt;/DisplayText&gt;&lt;record&gt;&lt;rec-number&gt;2394&lt;/rec-number&gt;&lt;foreign-keys&gt;&lt;key app="EN" db-id="50wxdpzd9vd5r7e9t5b595djrfpttrxw9avp" timestamp="1542117987"&gt;2394&lt;/key&gt;&lt;/foreign-keys&gt;&lt;ref-type name="Journal Article"&gt;17&lt;/ref-type&gt;&lt;contributors&gt;&lt;authors&gt;&lt;author&gt;Huang, Feifei&lt;/author&gt;&lt;author&gt;Li, Xia&lt;/author&gt;&lt;author&gt;Liu, Xueqiang&lt;/author&gt;&lt;author&gt;Zhang, Junjie&lt;/author&gt;&lt;author&gt;Hu, Lili&lt;/author&gt;&lt;author&gt;Chen, Danping&lt;/author&gt;&lt;/authors&gt;&lt;/contributors&gt;&lt;titles&gt;&lt;title&gt;Sensitizing effect of Ho 3+ on the Er 3+ : 2.7 μm-emission in fluoride glass&lt;/title&gt;&lt;secondary-title&gt;Optical Materials&lt;/secondary-title&gt;&lt;/titles&gt;&lt;periodical&gt;&lt;full-title&gt;Optical Materials&lt;/full-title&gt;&lt;/periodical&gt;&lt;pages&gt;921-925&lt;/pages&gt;&lt;volume&gt;36&lt;/volume&gt;&lt;number&gt;5&lt;/number&gt;&lt;dates&gt;&lt;year&gt;2014&lt;/year&gt;&lt;/dates&gt;&lt;urls&gt;&lt;/urls&gt;&lt;/record&gt;&lt;/Cite&gt;&lt;/EndNote&gt;</w:instrTex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[14]</w:t>
      </w:r>
      <w:r w:rsidR="00C30B59" w:rsidRPr="001046E4">
        <w:rPr>
          <w:rFonts w:ascii="Times New Roman" w:hAnsi="Times New Roman" w:cs="Times New Roman"/>
          <w:sz w:val="24"/>
          <w:szCs w:val="24"/>
        </w:rPr>
        <w:fldChar w:fldCharType="end"/>
      </w:r>
      <w:r w:rsidR="002C0360" w:rsidRPr="001046E4">
        <w:rPr>
          <w:rFonts w:ascii="Times New Roman" w:hAnsi="Times New Roman" w:cs="Times New Roman"/>
          <w:sz w:val="24"/>
          <w:szCs w:val="24"/>
        </w:rPr>
        <w:t xml:space="preserve">. 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</w:t>
      </w:r>
      <w:r w:rsidR="00862CCD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</w:t>
      </w:r>
      <w:r w:rsidR="00773C13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showed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C234D4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bet</w:t>
      </w:r>
      <w:r w:rsidR="00C234D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234D4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er</w:t>
      </w:r>
      <w:r w:rsidR="00773C13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chemical and thermal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properties of ZBYA</w:t>
      </w:r>
      <w:r w:rsidR="0098587F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-fluoride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glass </w:t>
      </w:r>
      <w:r w:rsidR="00773C13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excellent emission characteristics 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</w:t>
      </w:r>
      <w:r w:rsidR="00A4415C">
        <w:rPr>
          <w:rFonts w:ascii="Times New Roman" w:hAnsi="Times New Roman" w:cs="Times New Roman"/>
          <w:sz w:val="24"/>
          <w:szCs w:val="24"/>
        </w:rPr>
        <w:t>λ~</w:t>
      </w:r>
      <w:r w:rsidR="00A4415C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AE9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2.7 µm</w:t>
      </w:r>
      <w:r w:rsidR="00773C13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wavelength region</w:t>
      </w:r>
      <w:r w:rsidR="002C0360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717A4" w:rsidRPr="00C23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259D5" w:rsidRDefault="00442426" w:rsidP="00C45D3D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>Dy</w:t>
      </w:r>
      <w:r w:rsidRPr="002307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012D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</w:t>
      </w:r>
      <w:r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34D4"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another </w:t>
      </w:r>
      <w:r w:rsidR="00A4415C">
        <w:rPr>
          <w:rFonts w:ascii="Times New Roman" w:hAnsi="Times New Roman" w:cs="Times New Roman"/>
          <w:color w:val="000000" w:themeColor="text1"/>
          <w:sz w:val="24"/>
          <w:szCs w:val="24"/>
        </w:rPr>
        <w:t>type</w:t>
      </w:r>
      <w:r w:rsidR="00A4415C"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30C2"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C234D4" w:rsidRPr="0023079C">
        <w:rPr>
          <w:rFonts w:ascii="Times New Roman" w:hAnsi="Times New Roman" w:cs="Times New Roman"/>
          <w:color w:val="000000" w:themeColor="text1"/>
          <w:sz w:val="24"/>
          <w:szCs w:val="24"/>
        </w:rPr>
        <w:t>rare earth ion that</w:t>
      </w:r>
      <w:r w:rsidR="00C234D4" w:rsidRPr="00C702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34D4">
        <w:rPr>
          <w:rFonts w:ascii="Times New Roman" w:hAnsi="Times New Roman" w:cs="Times New Roman"/>
          <w:sz w:val="24"/>
          <w:szCs w:val="24"/>
        </w:rPr>
        <w:t xml:space="preserve">can </w:t>
      </w:r>
      <w:r w:rsidR="00C234D4">
        <w:rPr>
          <w:rFonts w:ascii="Times New Roman" w:hAnsi="Times New Roman" w:cs="Times New Roman" w:hint="eastAsia"/>
          <w:sz w:val="24"/>
          <w:szCs w:val="24"/>
        </w:rPr>
        <w:t xml:space="preserve">be used for obtaining </w:t>
      </w:r>
      <w:r w:rsidRPr="00442426">
        <w:rPr>
          <w:rFonts w:ascii="Times New Roman" w:hAnsi="Times New Roman" w:cs="Times New Roman"/>
          <w:sz w:val="24"/>
          <w:szCs w:val="24"/>
        </w:rPr>
        <w:t xml:space="preserve">mid-infrared </w:t>
      </w:r>
      <w:r w:rsidR="00C234D4">
        <w:rPr>
          <w:rFonts w:ascii="Times New Roman" w:hAnsi="Times New Roman" w:cs="Times New Roman"/>
          <w:sz w:val="24"/>
          <w:szCs w:val="24"/>
        </w:rPr>
        <w:t>emissions</w:t>
      </w:r>
      <w:r w:rsidRPr="00442426">
        <w:rPr>
          <w:rFonts w:ascii="Times New Roman" w:hAnsi="Times New Roman" w:cs="Times New Roman"/>
          <w:sz w:val="24"/>
          <w:szCs w:val="24"/>
        </w:rPr>
        <w:t xml:space="preserve"> </w:t>
      </w:r>
      <w:r w:rsidR="003745AE">
        <w:rPr>
          <w:rFonts w:ascii="Times New Roman" w:hAnsi="Times New Roman" w:cs="Times New Roman"/>
          <w:sz w:val="24"/>
          <w:szCs w:val="24"/>
        </w:rPr>
        <w:t xml:space="preserve">at </w:t>
      </w:r>
      <w:r w:rsidR="00A4415C">
        <w:rPr>
          <w:rFonts w:ascii="Times New Roman" w:hAnsi="Times New Roman" w:cs="Times New Roman"/>
          <w:sz w:val="24"/>
          <w:szCs w:val="24"/>
        </w:rPr>
        <w:t xml:space="preserve">λ~ </w:t>
      </w:r>
      <w:r w:rsidR="003745AE">
        <w:rPr>
          <w:rFonts w:ascii="Times New Roman" w:hAnsi="Times New Roman" w:cs="Times New Roman"/>
          <w:sz w:val="24"/>
          <w:szCs w:val="24"/>
        </w:rPr>
        <w:t xml:space="preserve">2.9 </w:t>
      </w:r>
      <w:proofErr w:type="spellStart"/>
      <w:r w:rsidR="003745AE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due 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</w:t>
      </w:r>
      <w:r w:rsidR="00773C1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tion </w:t>
      </w:r>
      <w:bookmarkStart w:id="15" w:name="OLE_LINK25"/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13/2</w:t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15C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>
        <w:rPr>
          <w:rFonts w:ascii="Times New Roman" w:hAnsi="Times New Roman" w:cs="Times New Roman"/>
          <w:sz w:val="24"/>
          <w:szCs w:val="24"/>
        </w:rPr>
        <w:t xml:space="preserve"> level</w:t>
      </w:r>
      <w:r w:rsidR="00385336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&lt;EndNote&gt;&lt;Cite&gt;&lt;Author&gt;Deng&lt;/Author&gt;&lt;Year&gt;2011&lt;/Year&gt;&lt;RecNum&gt;2396&lt;/RecNum&gt;&lt;DisplayText&gt;[15]&lt;/DisplayText&gt;&lt;record&gt;&lt;rec-number&gt;2396&lt;/rec-number&gt;&lt;foreign-keys&gt;&lt;key app="EN" db-id="50wxdpzd9vd5r7e9t5b595djrfpttrxw9avp" timestamp="1542161898"&gt;2396&lt;/key&gt;&lt;/foreign-keys&gt;&lt;ref-type name="Journal Article"&gt;17&lt;/ref-type&gt;&lt;contributors&gt;&lt;authors&gt;&lt;author&gt;Deng, Sheng Wei&lt;/author&gt;&lt;author&gt;Tie-Feng, X. U.&lt;/author&gt;&lt;author&gt;Wang, Xun Si&lt;/author&gt;&lt;author&gt;Dai, Shi Xun&lt;/author&gt;&lt;author&gt;Xiang, Shen&lt;/author&gt;&lt;author&gt;Wang, Guo Xiang&lt;/author&gt;&lt;author&gt;Nie, Qiu Hua&lt;/author&gt;&lt;/authors&gt;&lt;/contributors&gt;&lt;titles&gt;&lt;title&gt;Preparation and the mid-infrared emission properties of Dy~(3+)/Tm~(3+)-codoped GeS_2-Ga_2S_3-PbI_2 glasses&lt;/title&gt;&lt;secondary-title&gt;Journal of Optoelectronics Laser&lt;/secondary-title&gt;&lt;/titles&gt;&lt;periodical&gt;&lt;full-title&gt;Journal of Optoelectronics Laser&lt;/full-title&gt;&lt;/periodical&gt;&lt;pages&gt;223-227&lt;/pages&gt;&lt;volume&gt;22&lt;/volume&gt;&lt;number&gt;2&lt;/number&gt;&lt;dates&gt;&lt;year&gt;2011&lt;/year&gt;&lt;/dates&gt;&lt;urls&gt;&lt;/urls&gt;&lt;/record&gt;&lt;/Cite&gt;&lt;/EndNote&gt;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[15]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3959E2">
        <w:rPr>
          <w:rFonts w:ascii="Times New Roman" w:hAnsi="Times New Roman" w:cs="Times New Roman"/>
          <w:sz w:val="24"/>
          <w:szCs w:val="24"/>
        </w:rPr>
        <w:t xml:space="preserve">, which is longer and wider than that obtained from </w:t>
      </w:r>
      <w:proofErr w:type="spellStart"/>
      <w:r w:rsidR="003959E2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3959E2">
        <w:rPr>
          <w:rFonts w:ascii="Times New Roman" w:hAnsi="Times New Roman" w:cs="Times New Roman"/>
          <w:sz w:val="24"/>
          <w:szCs w:val="24"/>
        </w:rPr>
        <w:t>:</w:t>
      </w:r>
      <w:r w:rsidR="003959E2" w:rsidRPr="003959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959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959E2">
        <w:rPr>
          <w:rFonts w:ascii="Times New Roman" w:hAnsi="Times New Roman" w:cs="Times New Roman"/>
          <w:sz w:val="24"/>
          <w:szCs w:val="24"/>
        </w:rPr>
        <w:t>I</w:t>
      </w:r>
      <w:r w:rsidR="003959E2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3959E2" w:rsidRPr="00385336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3959E2">
        <w:rPr>
          <w:rFonts w:ascii="Times New Roman" w:hAnsi="Times New Roman" w:cs="Times New Roman"/>
          <w:sz w:val="24"/>
          <w:szCs w:val="24"/>
        </w:rPr>
        <w:t xml:space="preserve"> </w:t>
      </w:r>
      <w:r w:rsidR="00545EBD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545E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59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959E2">
        <w:rPr>
          <w:rFonts w:ascii="Times New Roman" w:hAnsi="Times New Roman" w:cs="Times New Roman"/>
          <w:sz w:val="24"/>
          <w:szCs w:val="24"/>
        </w:rPr>
        <w:t>I</w:t>
      </w:r>
      <w:r w:rsidR="003959E2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3959E2" w:rsidRPr="00385336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3959E2">
        <w:rPr>
          <w:rFonts w:ascii="Times New Roman" w:hAnsi="Times New Roman" w:cs="Times New Roman"/>
          <w:sz w:val="24"/>
          <w:szCs w:val="24"/>
        </w:rPr>
        <w:t xml:space="preserve"> and Ho: </w:t>
      </w:r>
      <w:r w:rsidR="003959E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959E2">
        <w:rPr>
          <w:rFonts w:ascii="Times New Roman" w:hAnsi="Times New Roman" w:cs="Times New Roman"/>
          <w:sz w:val="24"/>
          <w:szCs w:val="24"/>
        </w:rPr>
        <w:t>I</w:t>
      </w:r>
      <w:r w:rsidR="003959E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45EBD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3959E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959E2">
        <w:rPr>
          <w:rFonts w:ascii="Times New Roman" w:hAnsi="Times New Roman" w:cs="Times New Roman"/>
          <w:sz w:val="24"/>
          <w:szCs w:val="24"/>
        </w:rPr>
        <w:t>I</w:t>
      </w:r>
      <w:r w:rsidR="003959E2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="003959E2">
        <w:rPr>
          <w:rFonts w:ascii="Times New Roman" w:hAnsi="Times New Roman" w:cs="Times New Roman"/>
          <w:sz w:val="24"/>
          <w:szCs w:val="24"/>
        </w:rPr>
        <w:t>transition</w:t>
      </w:r>
      <w:r w:rsidR="003959E2" w:rsidRPr="003C1E76">
        <w:rPr>
          <w:rFonts w:ascii="Times New Roman" w:hAnsi="Times New Roman" w:cs="Times New Roman"/>
          <w:sz w:val="24"/>
          <w:szCs w:val="24"/>
        </w:rPr>
        <w:t>s</w:t>
      </w:r>
      <w:r w:rsidR="003C1E76">
        <w:rPr>
          <w:rFonts w:ascii="Times New Roman" w:hAnsi="Times New Roman" w:cs="Times New Roman"/>
          <w:sz w:val="24"/>
          <w:szCs w:val="24"/>
        </w:rPr>
        <w:t xml:space="preserve"> </w:t>
      </w:r>
      <w:r w:rsidR="003C1E76" w:rsidRPr="003C1E76">
        <w:rPr>
          <w:rFonts w:ascii="Times New Roman" w:hAnsi="Times New Roman" w:cs="Times New Roman"/>
          <w:sz w:val="24"/>
          <w:szCs w:val="24"/>
        </w:rPr>
        <w:fldChar w:fldCharType="begin"/>
      </w:r>
      <w:r w:rsidR="003C1E76" w:rsidRP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&lt;EndNote&gt;&lt;Cite&gt;&lt;Author&gt;Jackson&lt;/Author&gt;&lt;Year&gt;2012&lt;/Year&gt;&lt;RecNum&gt;8&lt;/RecNum&gt;&lt;DisplayText&gt;[16]&lt;/DisplayText&gt;&lt;record&gt;&lt;rec-number&gt;8&lt;/rec-number&gt;&lt;foreign-keys&gt;&lt;key app="EN" db-id="9fvdve2aoxxprmex5aevsf9letep9pzpdwzx" timestamp="1555735373"&gt;8&lt;/key&gt;&lt;/foreign-keys&gt;&lt;ref-type name="Journal Article"&gt;17&lt;/ref-type&gt;&lt;contributors&gt;&lt;authors&gt;&lt;author&gt;Jackson, Stuart D.&lt;/author&gt;&lt;/authors&gt;&lt;/contributors&gt;&lt;titles&gt;&lt;title&gt;Towards high-power mid-infrared emission from a fibre laser&lt;/title&gt;&lt;secondary-title&gt;Nature Photonics&lt;/secondary-title&gt;&lt;/titles&gt;&lt;periodical&gt;&lt;full-title&gt;Nature Photonics&lt;/full-title&gt;&lt;/periodical&gt;&lt;pages&gt;423-431&lt;/pages&gt;&lt;volume&gt;6&lt;/volume&gt;&lt;number&gt;6&lt;/number&gt;&lt;dates&gt;&lt;year&gt;2012&lt;/year&gt;&lt;/dates&gt;&lt;urls&gt;&lt;/urls&gt;&lt;/record&gt;&lt;/Cite&gt;&lt;/EndNote&gt;</w:instrText>
      </w:r>
      <w:r w:rsidR="003C1E76" w:rsidRPr="003C1E76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 w:rsidRPr="003C1E76">
        <w:rPr>
          <w:rFonts w:ascii="Times New Roman" w:hAnsi="Times New Roman" w:cs="Times New Roman"/>
          <w:noProof/>
          <w:sz w:val="24"/>
          <w:szCs w:val="24"/>
        </w:rPr>
        <w:t>[16]</w:t>
      </w:r>
      <w:r w:rsidR="003C1E76" w:rsidRPr="003C1E76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693B70">
        <w:rPr>
          <w:rFonts w:ascii="Times New Roman" w:hAnsi="Times New Roman" w:cs="Times New Roman"/>
          <w:sz w:val="24"/>
          <w:szCs w:val="24"/>
        </w:rPr>
        <w:t xml:space="preserve"> </w:t>
      </w:r>
      <w:r w:rsidR="00E33BA2">
        <w:rPr>
          <w:rFonts w:ascii="Times New Roman" w:hAnsi="Times New Roman" w:cs="Times New Roman"/>
          <w:sz w:val="24"/>
          <w:szCs w:val="24"/>
        </w:rPr>
        <w:t>Howe</w:t>
      </w:r>
      <w:r w:rsidR="00C52E15">
        <w:rPr>
          <w:rFonts w:ascii="Times New Roman" w:hAnsi="Times New Roman" w:cs="Times New Roman"/>
          <w:sz w:val="24"/>
          <w:szCs w:val="24"/>
        </w:rPr>
        <w:t>v</w:t>
      </w:r>
      <w:r w:rsidR="00E33BA2">
        <w:rPr>
          <w:rFonts w:ascii="Times New Roman" w:hAnsi="Times New Roman" w:cs="Times New Roman"/>
          <w:sz w:val="24"/>
          <w:szCs w:val="24"/>
        </w:rPr>
        <w:t>e</w:t>
      </w:r>
      <w:r w:rsidR="00C52E15">
        <w:rPr>
          <w:rFonts w:ascii="Times New Roman" w:hAnsi="Times New Roman" w:cs="Times New Roman"/>
          <w:sz w:val="24"/>
          <w:szCs w:val="24"/>
        </w:rPr>
        <w:t>r</w:t>
      </w:r>
      <w:r w:rsidR="00E33BA2">
        <w:rPr>
          <w:rFonts w:ascii="Times New Roman" w:hAnsi="Times New Roman" w:cs="Times New Roman"/>
          <w:sz w:val="24"/>
          <w:szCs w:val="24"/>
        </w:rPr>
        <w:t>,</w:t>
      </w:r>
      <w:r w:rsidR="00C52E15">
        <w:rPr>
          <w:rFonts w:ascii="Times New Roman" w:hAnsi="Times New Roman" w:cs="Times New Roman"/>
          <w:sz w:val="24"/>
          <w:szCs w:val="24"/>
        </w:rPr>
        <w:t xml:space="preserve"> t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he </w:t>
      </w:r>
      <w:r w:rsidR="00C234D4" w:rsidRPr="00C52E15">
        <w:rPr>
          <w:rFonts w:ascii="Times New Roman" w:hAnsi="Times New Roman" w:cs="Times New Roman"/>
          <w:sz w:val="24"/>
          <w:szCs w:val="24"/>
        </w:rPr>
        <w:t xml:space="preserve">mid-infrared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fluorescence </w:t>
      </w:r>
      <w:r w:rsidR="00657558">
        <w:rPr>
          <w:rFonts w:ascii="Times New Roman" w:hAnsi="Times New Roman" w:cs="Times New Roman"/>
          <w:sz w:val="24"/>
          <w:szCs w:val="24"/>
        </w:rPr>
        <w:t>performance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of Dy</w:t>
      </w:r>
      <w:r w:rsidR="00C52E15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45EB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030C2" w:rsidRPr="007030C2">
        <w:rPr>
          <w:rFonts w:ascii="Times New Roman" w:hAnsi="Times New Roman" w:cs="Times New Roman"/>
          <w:sz w:val="24"/>
          <w:szCs w:val="24"/>
        </w:rPr>
        <w:t>ions</w:t>
      </w:r>
      <w:r w:rsidR="00C52E15" w:rsidRPr="007030C2">
        <w:rPr>
          <w:rFonts w:ascii="Times New Roman" w:hAnsi="Times New Roman" w:cs="Times New Roman"/>
          <w:sz w:val="24"/>
          <w:szCs w:val="24"/>
        </w:rPr>
        <w:t xml:space="preserve">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is </w:t>
      </w:r>
      <w:r w:rsidR="00A4415C">
        <w:rPr>
          <w:rFonts w:ascii="Times New Roman" w:hAnsi="Times New Roman" w:cs="Times New Roman"/>
          <w:sz w:val="24"/>
          <w:szCs w:val="24"/>
        </w:rPr>
        <w:t>associated with a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7030C2">
        <w:rPr>
          <w:rFonts w:ascii="Times New Roman" w:hAnsi="Times New Roman" w:cs="Times New Roman"/>
          <w:sz w:val="24"/>
          <w:szCs w:val="24"/>
        </w:rPr>
        <w:t xml:space="preserve">weak </w:t>
      </w:r>
      <w:r w:rsidR="007030C2" w:rsidRPr="00C52E15">
        <w:rPr>
          <w:rFonts w:ascii="Times New Roman" w:hAnsi="Times New Roman" w:cs="Times New Roman"/>
          <w:sz w:val="24"/>
          <w:szCs w:val="24"/>
        </w:rPr>
        <w:t xml:space="preserve">absorption </w:t>
      </w:r>
      <w:r w:rsidR="00054070">
        <w:rPr>
          <w:rFonts w:ascii="Times New Roman" w:hAnsi="Times New Roman" w:cs="Times New Roman"/>
          <w:sz w:val="24"/>
          <w:szCs w:val="24"/>
        </w:rPr>
        <w:t>in</w:t>
      </w:r>
      <w:r w:rsidR="007030C2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A4415C">
        <w:rPr>
          <w:rFonts w:ascii="Times New Roman" w:hAnsi="Times New Roman" w:cs="Times New Roman"/>
          <w:sz w:val="24"/>
          <w:szCs w:val="24"/>
        </w:rPr>
        <w:t xml:space="preserve">the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near-infrared band near </w:t>
      </w:r>
      <w:r w:rsidR="00A4415C">
        <w:rPr>
          <w:rFonts w:ascii="Times New Roman" w:hAnsi="Times New Roman" w:cs="Times New Roman"/>
          <w:sz w:val="24"/>
          <w:szCs w:val="24"/>
        </w:rPr>
        <w:t>λ~</w:t>
      </w:r>
      <w:r w:rsidR="00A4415C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C52E15" w:rsidRPr="00C52E15">
        <w:rPr>
          <w:rFonts w:ascii="Times New Roman" w:hAnsi="Times New Roman" w:cs="Times New Roman"/>
          <w:sz w:val="24"/>
          <w:szCs w:val="24"/>
        </w:rPr>
        <w:t>808</w:t>
      </w:r>
      <w:r w:rsidR="00A717A4">
        <w:rPr>
          <w:rFonts w:ascii="Times New Roman" w:hAnsi="Times New Roman" w:cs="Times New Roman"/>
          <w:sz w:val="24"/>
          <w:szCs w:val="24"/>
        </w:rPr>
        <w:t xml:space="preserve"> nm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, </w:t>
      </w:r>
      <w:r w:rsidR="00A4415C">
        <w:rPr>
          <w:rFonts w:ascii="Times New Roman" w:hAnsi="Times New Roman" w:cs="Times New Roman"/>
          <w:sz w:val="24"/>
          <w:szCs w:val="24"/>
        </w:rPr>
        <w:t>λ~</w:t>
      </w:r>
      <w:r w:rsidR="00A4415C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912 </w:t>
      </w:r>
      <w:r w:rsidR="00A717A4">
        <w:rPr>
          <w:rFonts w:ascii="Times New Roman" w:hAnsi="Times New Roman" w:cs="Times New Roman"/>
          <w:sz w:val="24"/>
          <w:szCs w:val="24"/>
        </w:rPr>
        <w:t xml:space="preserve">nm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and </w:t>
      </w:r>
      <w:r w:rsidR="00A4415C">
        <w:rPr>
          <w:rFonts w:ascii="Times New Roman" w:hAnsi="Times New Roman" w:cs="Times New Roman"/>
          <w:sz w:val="24"/>
          <w:szCs w:val="24"/>
        </w:rPr>
        <w:t>λ~</w:t>
      </w:r>
      <w:r w:rsidR="00A4415C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C52E15" w:rsidRPr="00C52E15">
        <w:rPr>
          <w:rFonts w:ascii="Times New Roman" w:hAnsi="Times New Roman" w:cs="Times New Roman"/>
          <w:sz w:val="24"/>
          <w:szCs w:val="24"/>
        </w:rPr>
        <w:t>110</w:t>
      </w:r>
      <w:r w:rsidR="00C234D4">
        <w:rPr>
          <w:rFonts w:ascii="Times New Roman" w:hAnsi="Times New Roman" w:cs="Times New Roman"/>
          <w:sz w:val="24"/>
          <w:szCs w:val="24"/>
        </w:rPr>
        <w:t>0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nm, which</w:t>
      </w:r>
      <w:r w:rsidR="00657558">
        <w:rPr>
          <w:rFonts w:ascii="Times New Roman" w:hAnsi="Times New Roman" w:cs="Times New Roman"/>
          <w:sz w:val="24"/>
          <w:szCs w:val="24"/>
        </w:rPr>
        <w:t xml:space="preserve"> lead</w:t>
      </w:r>
      <w:r w:rsidR="007030C2">
        <w:rPr>
          <w:rFonts w:ascii="Times New Roman" w:hAnsi="Times New Roman" w:cs="Times New Roman"/>
          <w:sz w:val="24"/>
          <w:szCs w:val="24"/>
        </w:rPr>
        <w:t>s</w:t>
      </w:r>
      <w:r w:rsidR="00657558">
        <w:rPr>
          <w:rFonts w:ascii="Times New Roman" w:hAnsi="Times New Roman" w:cs="Times New Roman"/>
          <w:sz w:val="24"/>
          <w:szCs w:val="24"/>
        </w:rPr>
        <w:t xml:space="preserve"> to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 xml:space="preserve">a </w:t>
      </w:r>
      <w:r w:rsidR="00657558">
        <w:rPr>
          <w:rFonts w:ascii="Times New Roman" w:hAnsi="Times New Roman" w:cs="Times New Roman"/>
          <w:sz w:val="24"/>
          <w:szCs w:val="24"/>
        </w:rPr>
        <w:t xml:space="preserve">low </w:t>
      </w:r>
      <w:r w:rsidR="007030C2">
        <w:rPr>
          <w:rFonts w:ascii="Times New Roman" w:hAnsi="Times New Roman" w:cs="Times New Roman"/>
          <w:sz w:val="24"/>
          <w:szCs w:val="24"/>
        </w:rPr>
        <w:t>absorption</w:t>
      </w:r>
      <w:r w:rsidR="00657558">
        <w:rPr>
          <w:rFonts w:ascii="Times New Roman" w:hAnsi="Times New Roman" w:cs="Times New Roman"/>
          <w:sz w:val="24"/>
          <w:szCs w:val="24"/>
        </w:rPr>
        <w:t xml:space="preserve"> efficiency 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under the excitation of common commercial NIR </w:t>
      </w:r>
      <w:r w:rsidR="00ED3E21">
        <w:rPr>
          <w:rFonts w:ascii="Times New Roman" w:hAnsi="Times New Roman" w:cs="Times New Roman"/>
          <w:sz w:val="24"/>
          <w:szCs w:val="24"/>
        </w:rPr>
        <w:t xml:space="preserve">LD </w:t>
      </w:r>
      <w:r w:rsidR="00C52E15" w:rsidRPr="00C52E15">
        <w:rPr>
          <w:rFonts w:ascii="Times New Roman" w:hAnsi="Times New Roman" w:cs="Times New Roman"/>
          <w:sz w:val="24"/>
          <w:szCs w:val="24"/>
        </w:rPr>
        <w:t>lasers.</w:t>
      </w:r>
      <w:bookmarkStart w:id="16" w:name="OLE_LINK40"/>
      <w:r w:rsid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>A</w:t>
      </w:r>
      <w:r w:rsidR="00285DE8">
        <w:rPr>
          <w:rFonts w:ascii="Times New Roman" w:hAnsi="Times New Roman" w:cs="Times New Roman"/>
          <w:sz w:val="24"/>
          <w:szCs w:val="24"/>
        </w:rPr>
        <w:t>n</w:t>
      </w:r>
      <w:r w:rsidR="002425EA" w:rsidRPr="002425EA">
        <w:rPr>
          <w:rFonts w:ascii="Times New Roman" w:hAnsi="Times New Roman" w:cs="Times New Roman"/>
          <w:sz w:val="24"/>
          <w:szCs w:val="24"/>
        </w:rPr>
        <w:t xml:space="preserve"> efficient method</w:t>
      </w:r>
      <w:r w:rsidR="00ED3E21">
        <w:rPr>
          <w:rFonts w:ascii="Times New Roman" w:hAnsi="Times New Roman" w:cs="Times New Roman"/>
          <w:sz w:val="24"/>
          <w:szCs w:val="24"/>
        </w:rPr>
        <w:t xml:space="preserve"> t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o improve </w:t>
      </w:r>
      <w:r w:rsidR="007030C2" w:rsidRPr="00C52E15">
        <w:rPr>
          <w:rFonts w:ascii="Times New Roman" w:hAnsi="Times New Roman" w:cs="Times New Roman"/>
          <w:sz w:val="24"/>
          <w:szCs w:val="24"/>
        </w:rPr>
        <w:t>Dy</w:t>
      </w:r>
      <w:r w:rsidR="007030C2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030C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030C2" w:rsidRPr="002425EA">
        <w:rPr>
          <w:rFonts w:ascii="Times New Roman" w:hAnsi="Times New Roman" w:cs="Times New Roman"/>
          <w:sz w:val="24"/>
          <w:szCs w:val="24"/>
        </w:rPr>
        <w:t>ions</w:t>
      </w:r>
      <w:r w:rsidR="007030C2">
        <w:rPr>
          <w:rFonts w:ascii="Times New Roman" w:hAnsi="Times New Roman" w:cs="Times New Roman"/>
          <w:sz w:val="24"/>
          <w:szCs w:val="24"/>
        </w:rPr>
        <w:t xml:space="preserve"> </w:t>
      </w:r>
      <w:r w:rsidR="00C52E15">
        <w:rPr>
          <w:rFonts w:ascii="Times New Roman" w:hAnsi="Times New Roman" w:cs="Times New Roman"/>
          <w:sz w:val="24"/>
          <w:szCs w:val="24"/>
        </w:rPr>
        <w:t>m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id-infrared </w:t>
      </w:r>
      <w:r w:rsidR="00907179" w:rsidRPr="00C52E15">
        <w:rPr>
          <w:rFonts w:ascii="Times New Roman" w:hAnsi="Times New Roman" w:cs="Times New Roman"/>
          <w:sz w:val="24"/>
          <w:szCs w:val="24"/>
        </w:rPr>
        <w:t>fluorescence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</w:t>
      </w:r>
      <w:r w:rsidR="00C52E15" w:rsidRPr="00C52E15">
        <w:rPr>
          <w:rFonts w:ascii="Times New Roman" w:hAnsi="Times New Roman" w:cs="Times New Roman"/>
          <w:sz w:val="24"/>
          <w:szCs w:val="24"/>
        </w:rPr>
        <w:lastRenderedPageBreak/>
        <w:t xml:space="preserve">efficiency </w:t>
      </w:r>
      <w:r w:rsidR="007E6820">
        <w:rPr>
          <w:rFonts w:ascii="Times New Roman" w:hAnsi="Times New Roman" w:cs="Times New Roman"/>
          <w:sz w:val="24"/>
          <w:szCs w:val="24"/>
        </w:rPr>
        <w:t xml:space="preserve">relies on the </w:t>
      </w:r>
      <w:r w:rsidR="00C52E15" w:rsidRPr="00C52E15">
        <w:rPr>
          <w:rFonts w:ascii="Times New Roman" w:hAnsi="Times New Roman" w:cs="Times New Roman"/>
          <w:sz w:val="24"/>
          <w:szCs w:val="24"/>
        </w:rPr>
        <w:t>introduc</w:t>
      </w:r>
      <w:r w:rsidR="007E6820">
        <w:rPr>
          <w:rFonts w:ascii="Times New Roman" w:hAnsi="Times New Roman" w:cs="Times New Roman"/>
          <w:sz w:val="24"/>
          <w:szCs w:val="24"/>
        </w:rPr>
        <w:t>t</w:t>
      </w:r>
      <w:r w:rsidR="00316291">
        <w:rPr>
          <w:rFonts w:ascii="Times New Roman" w:hAnsi="Times New Roman" w:cs="Times New Roman"/>
          <w:sz w:val="24"/>
          <w:szCs w:val="24"/>
        </w:rPr>
        <w:t>i</w:t>
      </w:r>
      <w:r w:rsidR="007E6820">
        <w:rPr>
          <w:rFonts w:ascii="Times New Roman" w:hAnsi="Times New Roman" w:cs="Times New Roman"/>
          <w:sz w:val="24"/>
          <w:szCs w:val="24"/>
        </w:rPr>
        <w:t>o</w:t>
      </w:r>
      <w:r w:rsidR="00316291">
        <w:rPr>
          <w:rFonts w:ascii="Times New Roman" w:hAnsi="Times New Roman" w:cs="Times New Roman"/>
          <w:sz w:val="24"/>
          <w:szCs w:val="24"/>
        </w:rPr>
        <w:t>n</w:t>
      </w:r>
      <w:r w:rsidR="007E6820">
        <w:rPr>
          <w:rFonts w:ascii="Times New Roman" w:hAnsi="Times New Roman" w:cs="Times New Roman"/>
          <w:sz w:val="24"/>
          <w:szCs w:val="24"/>
        </w:rPr>
        <w:t xml:space="preserve"> of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relevant sensitiz</w:t>
      </w:r>
      <w:r w:rsidR="007E6820">
        <w:rPr>
          <w:rFonts w:ascii="Times New Roman" w:hAnsi="Times New Roman" w:cs="Times New Roman"/>
          <w:sz w:val="24"/>
          <w:szCs w:val="24"/>
        </w:rPr>
        <w:t>ing</w:t>
      </w:r>
      <w:r w:rsidR="00C52E15" w:rsidRPr="00C52E15">
        <w:rPr>
          <w:rFonts w:ascii="Times New Roman" w:hAnsi="Times New Roman" w:cs="Times New Roman"/>
          <w:sz w:val="24"/>
          <w:szCs w:val="24"/>
        </w:rPr>
        <w:t xml:space="preserve"> ions through energy transfer</w:t>
      </w:r>
      <w:r w:rsidR="002425EA">
        <w:rPr>
          <w:rFonts w:ascii="Times New Roman" w:hAnsi="Times New Roman" w:cs="Times New Roman"/>
          <w:sz w:val="24"/>
          <w:szCs w:val="24"/>
        </w:rPr>
        <w:t xml:space="preserve"> process</w:t>
      </w:r>
      <w:r w:rsidR="007030C2">
        <w:rPr>
          <w:rFonts w:ascii="Times New Roman" w:hAnsi="Times New Roman" w:cs="Times New Roman"/>
          <w:sz w:val="24"/>
          <w:szCs w:val="24"/>
        </w:rPr>
        <w:t>es</w:t>
      </w:r>
      <w:r w:rsidR="002425EA"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&lt;EndNote&gt;&lt;Cite&gt;&lt;Author&gt;Guo&lt;/Author&gt;&lt;Year&gt;2014&lt;/Year&gt;&lt;RecNum&gt;2398&lt;/RecNum&gt;&lt;DisplayText&gt;[17]&lt;/DisplayText&gt;&lt;record&gt;&lt;rec-number&gt;2398&lt;/rec-number&gt;&lt;foreign-keys&gt;&lt;key app="EN" db-id="50wxdpzd9vd5r7e9t5b595djrfpttrxw9avp" timestamp="1542163936"&gt;2398&lt;/key&gt;&lt;/foreign-keys&gt;&lt;ref-type name="Journal Article"&gt;17&lt;/ref-type&gt;&lt;contributors&gt;&lt;authors&gt;&lt;author&gt;Guo, Haitao&lt;/author&gt;&lt;author&gt;Xu, Yantao&lt;/author&gt;&lt;author&gt;Chen, Hongyan&lt;/author&gt;&lt;author&gt;He, Xin&lt;/author&gt;&lt;author&gt;Cui, Xiaoxia&lt;/author&gt;&lt;author&gt;Wang, Pengfei&lt;/author&gt;&lt;author&gt;Lu, Min&lt;/author&gt;&lt;author&gt;Li, Weinan&lt;/author&gt;&lt;author&gt;Hou, Chaoqi&lt;/author&gt;&lt;author&gt;Peng, Bo&lt;/author&gt;&lt;/authors&gt;&lt;/contributors&gt;&lt;titles&gt;&lt;title&gt;Near- and mid-infrared emissions of Dy 3+ doped and Dy 3+ /Tm 3+ co-doped lead cesium iodide modified chalcohalide glasses&lt;/title&gt;&lt;secondary-title&gt;Journal of Luminescence&lt;/secondary-title&gt;&lt;/titles&gt;&lt;periodical&gt;&lt;full-title&gt;Journal of Luminescence&lt;/full-title&gt;&lt;/periodical&gt;&lt;pages&gt;10-17&lt;/pages&gt;&lt;volume&gt;148&lt;/volume&gt;&lt;number&gt;7&lt;/number&gt;&lt;dates&gt;&lt;year&gt;2014&lt;/year&gt;&lt;/dates&gt;&lt;urls&gt;&lt;/urls&gt;&lt;/record&gt;&lt;/Cite&gt;&lt;/EndNote&gt;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[17]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C52E15" w:rsidRPr="00C52E15">
        <w:rPr>
          <w:rFonts w:ascii="Times New Roman" w:hAnsi="Times New Roman" w:cs="Times New Roman"/>
          <w:sz w:val="24"/>
          <w:szCs w:val="24"/>
        </w:rPr>
        <w:t>.</w:t>
      </w:r>
      <w:bookmarkEnd w:id="16"/>
      <w:r w:rsidR="00316291">
        <w:rPr>
          <w:rFonts w:ascii="Times New Roman" w:hAnsi="Times New Roman" w:cs="Times New Roman"/>
          <w:sz w:val="24"/>
          <w:szCs w:val="24"/>
        </w:rPr>
        <w:t xml:space="preserve"> The 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16291">
        <w:rPr>
          <w:rFonts w:ascii="Times New Roman" w:hAnsi="Times New Roman" w:cs="Times New Roman"/>
          <w:sz w:val="24"/>
          <w:szCs w:val="24"/>
        </w:rPr>
        <w:t>H</w:t>
      </w:r>
      <w:r w:rsidR="00316291" w:rsidRPr="00385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16291">
        <w:rPr>
          <w:rFonts w:ascii="Times New Roman" w:hAnsi="Times New Roman" w:cs="Times New Roman"/>
          <w:sz w:val="24"/>
          <w:szCs w:val="24"/>
        </w:rPr>
        <w:t xml:space="preserve"> level of Tm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F6311">
        <w:rPr>
          <w:rFonts w:ascii="Times New Roman" w:hAnsi="Times New Roman" w:cs="Times New Roman"/>
          <w:sz w:val="24"/>
          <w:szCs w:val="24"/>
        </w:rPr>
        <w:t xml:space="preserve"> has </w:t>
      </w:r>
      <w:r w:rsidR="007E6820">
        <w:rPr>
          <w:rFonts w:ascii="Times New Roman" w:hAnsi="Times New Roman" w:cs="Times New Roman"/>
          <w:sz w:val="24"/>
          <w:szCs w:val="24"/>
        </w:rPr>
        <w:t xml:space="preserve">a </w:t>
      </w:r>
      <w:r w:rsidR="005F6311">
        <w:rPr>
          <w:rFonts w:ascii="Times New Roman" w:hAnsi="Times New Roman" w:cs="Times New Roman"/>
          <w:sz w:val="24"/>
          <w:szCs w:val="24"/>
        </w:rPr>
        <w:t xml:space="preserve">strong absorption near </w:t>
      </w:r>
      <w:r w:rsidR="007E6820">
        <w:rPr>
          <w:rFonts w:ascii="Times New Roman" w:hAnsi="Times New Roman" w:cs="Times New Roman"/>
          <w:sz w:val="24"/>
          <w:szCs w:val="24"/>
        </w:rPr>
        <w:t xml:space="preserve">λ~ </w:t>
      </w:r>
      <w:r w:rsidR="005F6311">
        <w:rPr>
          <w:rFonts w:ascii="Times New Roman" w:hAnsi="Times New Roman" w:cs="Times New Roman"/>
          <w:sz w:val="24"/>
          <w:szCs w:val="24"/>
        </w:rPr>
        <w:t>808</w:t>
      </w:r>
      <w:r w:rsidR="00316291">
        <w:rPr>
          <w:rFonts w:ascii="Times New Roman" w:hAnsi="Times New Roman" w:cs="Times New Roman"/>
          <w:sz w:val="24"/>
          <w:szCs w:val="24"/>
        </w:rPr>
        <w:t xml:space="preserve"> nm, </w:t>
      </w:r>
      <w:r w:rsidR="002425EA">
        <w:rPr>
          <w:rFonts w:ascii="Times New Roman" w:hAnsi="Times New Roman" w:cs="Times New Roman"/>
          <w:sz w:val="24"/>
          <w:szCs w:val="24"/>
        </w:rPr>
        <w:t>while</w:t>
      </w:r>
      <w:r w:rsidR="00316291" w:rsidRPr="00316291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 xml:space="preserve">the </w:t>
      </w:r>
      <w:r w:rsidR="00316291" w:rsidRPr="00316291">
        <w:rPr>
          <w:rFonts w:ascii="Times New Roman" w:hAnsi="Times New Roman" w:cs="Times New Roman"/>
          <w:sz w:val="24"/>
          <w:szCs w:val="24"/>
        </w:rPr>
        <w:t>Tm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316291" w:rsidRPr="00316291">
        <w:rPr>
          <w:rFonts w:ascii="Times New Roman" w:hAnsi="Times New Roman" w:cs="Times New Roman"/>
          <w:sz w:val="24"/>
          <w:szCs w:val="24"/>
        </w:rPr>
        <w:t>:</w:t>
      </w:r>
      <w:r w:rsidR="00316291">
        <w:rPr>
          <w:rFonts w:ascii="Times New Roman" w:hAnsi="Times New Roman" w:cs="Times New Roman"/>
          <w:sz w:val="24"/>
          <w:szCs w:val="24"/>
        </w:rPr>
        <w:t xml:space="preserve"> 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16291" w:rsidRPr="00316291">
        <w:rPr>
          <w:rFonts w:ascii="Times New Roman" w:hAnsi="Times New Roman" w:cs="Times New Roman"/>
          <w:sz w:val="24"/>
          <w:szCs w:val="24"/>
        </w:rPr>
        <w:t>F</w:t>
      </w:r>
      <w:r w:rsidR="00316291" w:rsidRPr="00385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16291" w:rsidRPr="00316291">
        <w:rPr>
          <w:rFonts w:ascii="Times New Roman" w:hAnsi="Times New Roman" w:cs="Times New Roman"/>
          <w:sz w:val="24"/>
          <w:szCs w:val="24"/>
        </w:rPr>
        <w:t xml:space="preserve"> level </w:t>
      </w:r>
      <w:r w:rsidR="007E6820">
        <w:rPr>
          <w:rFonts w:ascii="Times New Roman" w:hAnsi="Times New Roman" w:cs="Times New Roman"/>
          <w:sz w:val="24"/>
          <w:szCs w:val="24"/>
        </w:rPr>
        <w:t>has similar spectroscopy properties</w:t>
      </w:r>
      <w:r w:rsidR="00316291" w:rsidRPr="00316291">
        <w:rPr>
          <w:rFonts w:ascii="Times New Roman" w:hAnsi="Times New Roman" w:cs="Times New Roman"/>
          <w:sz w:val="24"/>
          <w:szCs w:val="24"/>
        </w:rPr>
        <w:t xml:space="preserve"> to </w:t>
      </w:r>
      <w:r w:rsidR="007E6820">
        <w:rPr>
          <w:rFonts w:ascii="Times New Roman" w:hAnsi="Times New Roman" w:cs="Times New Roman"/>
          <w:sz w:val="24"/>
          <w:szCs w:val="24"/>
        </w:rPr>
        <w:t xml:space="preserve">the </w:t>
      </w:r>
      <w:r w:rsidR="00316291" w:rsidRPr="00316291">
        <w:rPr>
          <w:rFonts w:ascii="Times New Roman" w:hAnsi="Times New Roman" w:cs="Times New Roman"/>
          <w:sz w:val="24"/>
          <w:szCs w:val="24"/>
        </w:rPr>
        <w:t>Dy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316291" w:rsidRPr="00316291">
        <w:rPr>
          <w:rFonts w:ascii="Times New Roman" w:hAnsi="Times New Roman" w:cs="Times New Roman"/>
          <w:sz w:val="24"/>
          <w:szCs w:val="24"/>
        </w:rPr>
        <w:t>:</w:t>
      </w:r>
      <w:r w:rsidR="00316291">
        <w:rPr>
          <w:rFonts w:ascii="Times New Roman" w:hAnsi="Times New Roman" w:cs="Times New Roman"/>
          <w:sz w:val="24"/>
          <w:szCs w:val="24"/>
        </w:rPr>
        <w:t xml:space="preserve"> </w:t>
      </w:r>
      <w:r w:rsidR="00316291"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316291" w:rsidRPr="00316291">
        <w:rPr>
          <w:rFonts w:ascii="Times New Roman" w:hAnsi="Times New Roman" w:cs="Times New Roman"/>
          <w:sz w:val="24"/>
          <w:szCs w:val="24"/>
        </w:rPr>
        <w:t>H</w:t>
      </w:r>
      <w:r w:rsidR="00316291" w:rsidRPr="00385336">
        <w:rPr>
          <w:rFonts w:ascii="Times New Roman" w:hAnsi="Times New Roman" w:cs="Times New Roman"/>
          <w:sz w:val="24"/>
          <w:szCs w:val="24"/>
          <w:vertAlign w:val="subscript"/>
        </w:rPr>
        <w:t>11/2</w:t>
      </w:r>
      <w:r w:rsidR="00316291" w:rsidRPr="00316291">
        <w:rPr>
          <w:rFonts w:ascii="Times New Roman" w:hAnsi="Times New Roman" w:cs="Times New Roman"/>
          <w:sz w:val="24"/>
          <w:szCs w:val="24"/>
        </w:rPr>
        <w:t xml:space="preserve"> level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&lt;EndNote&gt;&lt;Cite&gt;&lt;Author&gt;Heo&lt;/Author&gt;&lt;Year&gt;1996&lt;/Year&gt;&lt;RecNum&gt;2399&lt;/RecNum&gt;&lt;DisplayText&gt;[18, 19]&lt;/DisplayText&gt;&lt;record&gt;&lt;rec-number&gt;2399&lt;/rec-number&gt;&lt;foreign-keys&gt;&lt;key app="EN" db-id="50wxdpzd9vd5r7e9t5b595djrfpttrxw9avp" timestamp="1542164515"&gt;2399&lt;/key&gt;&lt;/foreign-keys&gt;&lt;ref-type name="Journal Article"&gt;17&lt;/ref-type&gt;&lt;contributors&gt;&lt;authors&gt;&lt;author&gt;Heo, Jong&lt;/author&gt;&lt;author&gt;Yong, Beom Shin&lt;/author&gt;&lt;/authors&gt;&lt;/contributors&gt;&lt;titles&gt;&lt;title&gt;Absorption and mid-infrared emission spectroscopy of Dy 3+ in Ge-As(or Ga)-S glasses&lt;/title&gt;&lt;secondary-title&gt;Journal of Non-Crystalline Solids&lt;/secondary-title&gt;&lt;/titles&gt;&lt;periodical&gt;&lt;full-title&gt;Journal of Non-Crystalline Solids&lt;/full-title&gt;&lt;/periodical&gt;&lt;pages&gt;162-167&lt;/pages&gt;&lt;volume&gt;196&lt;/volume&gt;&lt;number&gt;1&lt;/number&gt;&lt;dates&gt;&lt;year&gt;1996&lt;/year&gt;&lt;/dates&gt;&lt;urls&gt;&lt;/urls&gt;&lt;/record&gt;&lt;/Cite&gt;&lt;Cite&gt;&lt;Author&gt;Carter&lt;/Author&gt;&lt;Year&gt;1992&lt;/Year&gt;&lt;RecNum&gt;2401&lt;/RecNum&gt;&lt;record&gt;&lt;rec-number&gt;2401&lt;/rec-number&gt;&lt;foreign-keys&gt;&lt;key app="EN" db-id="50wxdpzd9vd5r7e9t5b595djrfpttrxw9avp" timestamp="1542164634"&gt;2401&lt;/key&gt;&lt;/foreign-keys&gt;&lt;ref-type name="Conference Proceedings"&gt;10&lt;/ref-type&gt;&lt;contributors&gt;&lt;authors&gt;&lt;author&gt;Carter, J. N&lt;/author&gt;&lt;author&gt;Smart, R. G&lt;/author&gt;&lt;author&gt;Tropper, A. C&lt;/author&gt;&lt;author&gt;Hanna, D. C&lt;/author&gt;&lt;author&gt;Davey, S. T&lt;/author&gt;&lt;author&gt;Szebesta, D&lt;/author&gt;&lt;/authors&gt;&lt;/contributors&gt;&lt;titles&gt;&lt;title&gt;High efficiency amplification and low threshold lasing at 0.8µm in a thulium-doped fluorozirconate fibre&lt;/title&gt;&lt;/titles&gt;&lt;dates&gt;&lt;year&gt;1992&lt;/year&gt;&lt;/dates&gt;&lt;urls&gt;&lt;/urls&gt;&lt;/record&gt;&lt;/Cite&gt;&lt;/EndNote&gt;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[18, 19]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1A7EA6">
        <w:rPr>
          <w:rFonts w:ascii="Times New Roman" w:hAnsi="Times New Roman" w:cs="Times New Roman"/>
          <w:sz w:val="24"/>
          <w:szCs w:val="24"/>
        </w:rPr>
        <w:t xml:space="preserve">. </w:t>
      </w:r>
      <w:r w:rsidR="007E6820">
        <w:rPr>
          <w:rFonts w:ascii="Times New Roman" w:hAnsi="Times New Roman" w:cs="Times New Roman"/>
          <w:sz w:val="24"/>
          <w:szCs w:val="24"/>
        </w:rPr>
        <w:t>A</w:t>
      </w:r>
      <w:r w:rsidR="001A7EA6" w:rsidRPr="001A7EA6">
        <w:rPr>
          <w:rFonts w:ascii="Times New Roman" w:hAnsi="Times New Roman" w:cs="Times New Roman"/>
          <w:sz w:val="24"/>
          <w:szCs w:val="24"/>
        </w:rPr>
        <w:t>n ene</w:t>
      </w:r>
      <w:r w:rsidR="001A7EA6">
        <w:rPr>
          <w:rFonts w:ascii="Times New Roman" w:hAnsi="Times New Roman" w:cs="Times New Roman"/>
          <w:sz w:val="24"/>
          <w:szCs w:val="24"/>
        </w:rPr>
        <w:t>rgy transfer effect between Tm</w:t>
      </w:r>
      <w:r w:rsidR="001A7EA6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A7EA6">
        <w:rPr>
          <w:rFonts w:ascii="Times New Roman" w:hAnsi="Times New Roman" w:cs="Times New Roman"/>
          <w:sz w:val="24"/>
          <w:szCs w:val="24"/>
        </w:rPr>
        <w:t xml:space="preserve"> and Dy</w:t>
      </w:r>
      <w:r w:rsidR="001A7EA6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42E61">
        <w:rPr>
          <w:rFonts w:ascii="Times New Roman" w:hAnsi="Times New Roman" w:cs="Times New Roman"/>
          <w:sz w:val="24"/>
          <w:szCs w:val="24"/>
        </w:rPr>
        <w:t xml:space="preserve"> ions</w:t>
      </w:r>
      <w:r w:rsidR="007030C2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 xml:space="preserve">can occur </w:t>
      </w:r>
      <w:r w:rsidR="007030C2">
        <w:rPr>
          <w:rFonts w:ascii="Times New Roman" w:hAnsi="Times New Roman" w:cs="Times New Roman"/>
          <w:sz w:val="24"/>
          <w:szCs w:val="24"/>
        </w:rPr>
        <w:t>in</w:t>
      </w:r>
      <w:r w:rsidR="007030C2" w:rsidRPr="007030C2">
        <w:rPr>
          <w:rFonts w:ascii="Times New Roman" w:hAnsi="Times New Roman" w:cs="Times New Roman"/>
          <w:sz w:val="24"/>
          <w:szCs w:val="24"/>
        </w:rPr>
        <w:t xml:space="preserve"> </w:t>
      </w:r>
      <w:r w:rsidR="007030C2">
        <w:rPr>
          <w:rFonts w:ascii="Times New Roman" w:hAnsi="Times New Roman" w:cs="Times New Roman"/>
          <w:sz w:val="24"/>
          <w:szCs w:val="24"/>
        </w:rPr>
        <w:t>Tm</w:t>
      </w:r>
      <w:r w:rsidR="007030C2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030C2">
        <w:rPr>
          <w:rFonts w:ascii="Times New Roman" w:hAnsi="Times New Roman" w:cs="Times New Roman"/>
          <w:sz w:val="24"/>
          <w:szCs w:val="24"/>
        </w:rPr>
        <w:t>/Dy</w:t>
      </w:r>
      <w:r w:rsidR="007030C2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030C2">
        <w:rPr>
          <w:rFonts w:ascii="Times New Roman" w:hAnsi="Times New Roman" w:cs="Times New Roman"/>
          <w:sz w:val="24"/>
          <w:szCs w:val="24"/>
        </w:rPr>
        <w:t xml:space="preserve"> co-doped material</w:t>
      </w:r>
      <w:r w:rsidR="007E6820">
        <w:rPr>
          <w:rFonts w:ascii="Times New Roman" w:hAnsi="Times New Roman" w:cs="Times New Roman"/>
          <w:sz w:val="24"/>
          <w:szCs w:val="24"/>
        </w:rPr>
        <w:t>s</w:t>
      </w:r>
      <w:r w:rsidR="001A7EA6" w:rsidRPr="001A7EA6">
        <w:rPr>
          <w:rFonts w:ascii="Times New Roman" w:hAnsi="Times New Roman" w:cs="Times New Roman"/>
          <w:sz w:val="24"/>
          <w:szCs w:val="24"/>
        </w:rPr>
        <w:t xml:space="preserve">, which can </w:t>
      </w:r>
      <w:r w:rsidR="007030C2">
        <w:rPr>
          <w:rFonts w:ascii="Times New Roman" w:hAnsi="Times New Roman" w:cs="Times New Roman"/>
          <w:sz w:val="24"/>
          <w:szCs w:val="24"/>
        </w:rPr>
        <w:t xml:space="preserve">efficiently </w:t>
      </w:r>
      <w:r w:rsidR="001A7EA6" w:rsidRPr="001A7EA6">
        <w:rPr>
          <w:rFonts w:ascii="Times New Roman" w:hAnsi="Times New Roman" w:cs="Times New Roman"/>
          <w:sz w:val="24"/>
          <w:szCs w:val="24"/>
        </w:rPr>
        <w:t xml:space="preserve">improve the mid-infrared </w:t>
      </w:r>
      <w:r w:rsidR="007030C2">
        <w:rPr>
          <w:rFonts w:ascii="Times New Roman" w:hAnsi="Times New Roman" w:cs="Times New Roman"/>
          <w:sz w:val="24"/>
          <w:szCs w:val="24"/>
        </w:rPr>
        <w:t xml:space="preserve">emissions </w:t>
      </w:r>
      <w:r w:rsidR="001A7EA6" w:rsidRPr="001A7EA6">
        <w:rPr>
          <w:rFonts w:ascii="Times New Roman" w:hAnsi="Times New Roman" w:cs="Times New Roman"/>
          <w:sz w:val="24"/>
          <w:szCs w:val="24"/>
        </w:rPr>
        <w:t>of Dy</w:t>
      </w:r>
      <w:r w:rsidR="001A7EA6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385336">
        <w:rPr>
          <w:rFonts w:ascii="Times New Roman" w:hAnsi="Times New Roman" w:cs="Times New Roman"/>
          <w:sz w:val="24"/>
          <w:szCs w:val="24"/>
        </w:rPr>
        <w:t xml:space="preserve"> </w:t>
      </w:r>
      <w:r w:rsidR="007030C2">
        <w:rPr>
          <w:rFonts w:ascii="Times New Roman" w:hAnsi="Times New Roman" w:cs="Times New Roman"/>
          <w:sz w:val="24"/>
          <w:szCs w:val="24"/>
        </w:rPr>
        <w:t>ions</w:t>
      </w:r>
      <w:r w:rsidR="00061A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&lt;EndNote&gt;&lt;Cite&gt;&lt;Author&gt;Guo&lt;/Author&gt;&lt;Year&gt;2014&lt;/Year&gt;&lt;RecNum&gt;2398&lt;/RecNum&gt;&lt;DisplayText&gt;[17]&lt;/DisplayText&gt;&lt;record&gt;&lt;rec-number&gt;2398&lt;/rec-number&gt;&lt;foreign-keys&gt;&lt;key app="EN" db-id="50wxdpzd9vd5r7e9t5b595djrfpttrxw9avp" timestamp="1542163936"&gt;2398&lt;/key&gt;&lt;/foreign-keys&gt;&lt;ref-type name="Journal Article"&gt;17&lt;/ref-type&gt;&lt;contributors&gt;&lt;authors&gt;&lt;author&gt;Guo, Haitao&lt;/author&gt;&lt;author&gt;Xu, Yantao&lt;/author&gt;&lt;author&gt;Chen, Hongyan&lt;/author&gt;&lt;author&gt;He, Xin&lt;/author&gt;&lt;author&gt;Cui, Xiaoxia&lt;/author&gt;&lt;author&gt;Wang, Pengfei&lt;/author&gt;&lt;author&gt;Lu, Min&lt;/author&gt;&lt;author&gt;Li, Weinan&lt;/author&gt;&lt;author&gt;Hou, Chaoqi&lt;/author&gt;&lt;author&gt;Peng, Bo&lt;/author&gt;&lt;/authors&gt;&lt;/contributors&gt;&lt;titles&gt;&lt;title&gt;Near- and mid-infrared emissions of Dy 3+ doped and Dy 3+ /Tm 3+ co-doped lead cesium iodide modified chalcohalide glasses&lt;/title&gt;&lt;secondary-title&gt;Journal of Luminescence&lt;/secondary-title&gt;&lt;/titles&gt;&lt;periodical&gt;&lt;full-title&gt;Journal of Luminescence&lt;/full-title&gt;&lt;/periodical&gt;&lt;pages&gt;10-17&lt;/pages&gt;&lt;volume&gt;148&lt;/volume&gt;&lt;number&gt;7&lt;/number&gt;&lt;dates&gt;&lt;year&gt;2014&lt;/year&gt;&lt;/dates&gt;&lt;urls&gt;&lt;/urls&gt;&lt;/record&gt;&lt;/Cite&gt;&lt;/EndNote&gt;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[17]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1A7EA6" w:rsidRPr="001A7EA6">
        <w:rPr>
          <w:rFonts w:ascii="Times New Roman" w:hAnsi="Times New Roman" w:cs="Times New Roman"/>
          <w:sz w:val="24"/>
          <w:szCs w:val="24"/>
        </w:rPr>
        <w:t>.</w:t>
      </w:r>
      <w:r w:rsidR="00DB4D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321" w:rsidRDefault="00727B73" w:rsidP="006C0CF8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letter, we report the </w:t>
      </w:r>
      <w:r w:rsidR="005664A0">
        <w:rPr>
          <w:rFonts w:ascii="Times New Roman" w:hAnsi="Times New Roman" w:cs="Times New Roman"/>
          <w:sz w:val="24"/>
          <w:szCs w:val="24"/>
        </w:rPr>
        <w:t xml:space="preserve">mid-infrared emission performance in </w:t>
      </w:r>
      <w:r w:rsidR="00B24779">
        <w:rPr>
          <w:rFonts w:ascii="Times New Roman" w:hAnsi="Times New Roman" w:cs="Times New Roman"/>
          <w:sz w:val="24"/>
          <w:szCs w:val="24"/>
        </w:rPr>
        <w:t>d</w:t>
      </w:r>
      <w:r w:rsidR="00B24779" w:rsidRPr="0010413A">
        <w:rPr>
          <w:rFonts w:ascii="Times New Roman" w:hAnsi="Times New Roman" w:cs="Times New Roman"/>
          <w:sz w:val="24"/>
          <w:szCs w:val="24"/>
        </w:rPr>
        <w:t xml:space="preserve">ifferent doping concentrations </w:t>
      </w:r>
      <w:r w:rsidR="00B24779">
        <w:rPr>
          <w:rFonts w:ascii="Times New Roman" w:hAnsi="Times New Roman" w:cs="Times New Roman"/>
          <w:sz w:val="24"/>
          <w:szCs w:val="24"/>
        </w:rPr>
        <w:t xml:space="preserve">of </w:t>
      </w:r>
      <w:bookmarkStart w:id="17" w:name="OLE_LINK1"/>
      <w:bookmarkStart w:id="18" w:name="OLE_LINK6"/>
      <w:r>
        <w:rPr>
          <w:rFonts w:ascii="Times New Roman" w:hAnsi="Times New Roman" w:cs="Times New Roman"/>
          <w:sz w:val="24"/>
          <w:szCs w:val="24"/>
        </w:rPr>
        <w:t>Dy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>/Tm</w:t>
      </w:r>
      <w:r w:rsidRPr="00385336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 w:hint="eastAsia"/>
          <w:sz w:val="24"/>
          <w:szCs w:val="24"/>
        </w:rPr>
        <w:t xml:space="preserve"> co</w:t>
      </w:r>
      <w:r w:rsidR="005664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doped </w:t>
      </w:r>
      <w:bookmarkEnd w:id="17"/>
      <w:bookmarkEnd w:id="18"/>
      <w:r>
        <w:rPr>
          <w:rFonts w:ascii="Times New Roman" w:hAnsi="Times New Roman" w:cs="Times New Roman" w:hint="eastAsia"/>
          <w:sz w:val="24"/>
          <w:szCs w:val="24"/>
        </w:rPr>
        <w:t>ZBYA glass</w:t>
      </w:r>
      <w:r w:rsidR="00EE52C8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52B0" w:rsidRPr="005F4321" w:rsidRDefault="007252B0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52B0" w:rsidRPr="00F3562F" w:rsidRDefault="007252B0" w:rsidP="00F3562F">
      <w:pPr>
        <w:pStyle w:val="Heading2"/>
        <w:rPr>
          <w:rStyle w:val="fontstyle01"/>
          <w:rFonts w:ascii="Times New Roman" w:eastAsia="Adobe Gothic Std B" w:hAnsi="Times New Roman" w:cs="Times New Roman"/>
          <w:sz w:val="32"/>
          <w:szCs w:val="32"/>
        </w:rPr>
      </w:pPr>
      <w:r w:rsidRPr="00F3562F">
        <w:rPr>
          <w:rStyle w:val="fontstyle01"/>
          <w:rFonts w:ascii="Times New Roman" w:eastAsia="Adobe Gothic Std B" w:hAnsi="Times New Roman" w:cs="Times New Roman" w:hint="eastAsia"/>
          <w:sz w:val="32"/>
          <w:szCs w:val="32"/>
        </w:rPr>
        <w:t>E</w:t>
      </w:r>
      <w:r w:rsidRPr="00F3562F">
        <w:rPr>
          <w:rStyle w:val="fontstyle01"/>
          <w:rFonts w:ascii="Times New Roman" w:eastAsia="Adobe Gothic Std B" w:hAnsi="Times New Roman" w:cs="Times New Roman"/>
          <w:sz w:val="32"/>
          <w:szCs w:val="32"/>
        </w:rPr>
        <w:t>xperiment</w:t>
      </w:r>
    </w:p>
    <w:p w:rsidR="00316291" w:rsidRDefault="007252B0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OLE_LINK79"/>
      <w:r>
        <w:rPr>
          <w:rFonts w:ascii="Times New Roman" w:hAnsi="Times New Roman" w:cs="Times New Roman"/>
          <w:sz w:val="24"/>
          <w:szCs w:val="24"/>
        </w:rPr>
        <w:t>Dy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>/Tm</w:t>
      </w:r>
      <w:r w:rsidRPr="00385336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bookmarkEnd w:id="19"/>
      <w:r>
        <w:rPr>
          <w:rFonts w:ascii="Times New Roman" w:hAnsi="Times New Roman" w:cs="Times New Roman" w:hint="eastAsia"/>
          <w:sz w:val="24"/>
          <w:szCs w:val="24"/>
        </w:rPr>
        <w:t xml:space="preserve"> co</w:t>
      </w:r>
      <w:r w:rsidR="00E055E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doped ZBYA glass</w:t>
      </w:r>
      <w:r w:rsidR="001E5C8C" w:rsidRPr="001E5C8C">
        <w:rPr>
          <w:rFonts w:ascii="Times New Roman" w:hAnsi="Times New Roman" w:cs="Times New Roman"/>
          <w:sz w:val="24"/>
          <w:szCs w:val="24"/>
        </w:rPr>
        <w:t xml:space="preserve"> </w:t>
      </w:r>
      <w:r w:rsidR="001E5C8C">
        <w:rPr>
          <w:rFonts w:ascii="Times New Roman" w:hAnsi="Times New Roman" w:cs="Times New Roman"/>
          <w:sz w:val="24"/>
          <w:szCs w:val="24"/>
        </w:rPr>
        <w:t>sample</w:t>
      </w:r>
      <w:r w:rsidR="00513144">
        <w:rPr>
          <w:rFonts w:ascii="Times New Roman" w:hAnsi="Times New Roman" w:cs="Times New Roman"/>
          <w:sz w:val="24"/>
          <w:szCs w:val="24"/>
        </w:rPr>
        <w:t>s</w:t>
      </w:r>
      <w:r w:rsidR="00581105">
        <w:rPr>
          <w:rFonts w:ascii="Times New Roman" w:hAnsi="Times New Roman" w:cs="Times New Roman"/>
          <w:sz w:val="24"/>
          <w:szCs w:val="24"/>
        </w:rPr>
        <w:t xml:space="preserve"> were prepared by using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5CB">
        <w:rPr>
          <w:rFonts w:ascii="Times New Roman" w:hAnsi="Times New Roman" w:cs="Times New Roman"/>
          <w:sz w:val="24"/>
          <w:szCs w:val="24"/>
        </w:rPr>
        <w:t xml:space="preserve">high-purity </w:t>
      </w:r>
      <w:r w:rsidR="00C745CB" w:rsidRPr="002E5BE2">
        <w:rPr>
          <w:rFonts w:ascii="Times New Roman" w:hAnsi="Times New Roman" w:cs="Times New Roman"/>
          <w:sz w:val="24"/>
          <w:szCs w:val="24"/>
        </w:rPr>
        <w:t>ZrF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745CB" w:rsidRPr="002E5BE2">
        <w:rPr>
          <w:rFonts w:ascii="Times New Roman" w:hAnsi="Times New Roman" w:cs="Times New Roman"/>
          <w:sz w:val="24"/>
          <w:szCs w:val="24"/>
        </w:rPr>
        <w:t>, BaF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45CB" w:rsidRPr="002E5BE2">
        <w:rPr>
          <w:rFonts w:ascii="Times New Roman" w:hAnsi="Times New Roman" w:cs="Times New Roman"/>
          <w:sz w:val="24"/>
          <w:szCs w:val="24"/>
        </w:rPr>
        <w:t>, YF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45CB" w:rsidRPr="002E5BE2">
        <w:rPr>
          <w:rFonts w:ascii="Times New Roman" w:hAnsi="Times New Roman" w:cs="Times New Roman"/>
          <w:sz w:val="24"/>
          <w:szCs w:val="24"/>
        </w:rPr>
        <w:t>, AlF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33A7C">
        <w:rPr>
          <w:rFonts w:ascii="Times New Roman" w:hAnsi="Times New Roman" w:cs="Times New Roman"/>
          <w:sz w:val="24"/>
          <w:szCs w:val="24"/>
        </w:rPr>
        <w:t>,</w:t>
      </w:r>
      <w:r w:rsidR="00C745CB">
        <w:rPr>
          <w:rFonts w:ascii="Times New Roman" w:hAnsi="Times New Roman" w:cs="Times New Roman"/>
          <w:sz w:val="24"/>
          <w:szCs w:val="24"/>
        </w:rPr>
        <w:t xml:space="preserve"> DyF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45CB">
        <w:rPr>
          <w:rFonts w:ascii="Times New Roman" w:hAnsi="Times New Roman" w:cs="Times New Roman"/>
          <w:sz w:val="24"/>
          <w:szCs w:val="24"/>
        </w:rPr>
        <w:t xml:space="preserve"> and </w:t>
      </w:r>
      <w:r w:rsidR="00C745CB" w:rsidRPr="002E5BE2">
        <w:rPr>
          <w:rFonts w:ascii="Times New Roman" w:hAnsi="Times New Roman" w:cs="Times New Roman"/>
          <w:sz w:val="24"/>
          <w:szCs w:val="24"/>
        </w:rPr>
        <w:t>TmF</w:t>
      </w:r>
      <w:r w:rsidR="00C745CB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45CB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 xml:space="preserve">precursors in </w:t>
      </w:r>
      <w:r w:rsidR="00C745CB">
        <w:rPr>
          <w:rFonts w:ascii="Times New Roman" w:hAnsi="Times New Roman" w:cs="Times New Roman"/>
          <w:sz w:val="24"/>
          <w:szCs w:val="24"/>
        </w:rPr>
        <w:t>powder.</w:t>
      </w:r>
      <w:r w:rsidR="00D4454A">
        <w:rPr>
          <w:rFonts w:ascii="Times New Roman" w:hAnsi="Times New Roman" w:cs="Times New Roman"/>
          <w:sz w:val="24"/>
          <w:szCs w:val="24"/>
        </w:rPr>
        <w:t xml:space="preserve"> </w:t>
      </w:r>
      <w:r w:rsidR="007E6820">
        <w:rPr>
          <w:rFonts w:ascii="Times New Roman" w:hAnsi="Times New Roman" w:cs="Times New Roman"/>
          <w:sz w:val="24"/>
          <w:szCs w:val="24"/>
        </w:rPr>
        <w:t>The m</w:t>
      </w:r>
      <w:r w:rsidR="00D4454A" w:rsidRPr="00D4454A">
        <w:rPr>
          <w:rFonts w:ascii="Times New Roman" w:hAnsi="Times New Roman" w:cs="Times New Roman"/>
          <w:sz w:val="24"/>
          <w:szCs w:val="24"/>
        </w:rPr>
        <w:t>olar compositions</w:t>
      </w:r>
      <w:r w:rsidR="00D4454A">
        <w:rPr>
          <w:rFonts w:ascii="Times New Roman" w:hAnsi="Times New Roman" w:cs="Times New Roman"/>
          <w:sz w:val="24"/>
          <w:szCs w:val="24"/>
        </w:rPr>
        <w:t xml:space="preserve"> of</w:t>
      </w:r>
      <w:r w:rsidR="00D4454A" w:rsidRPr="00D4454A">
        <w:rPr>
          <w:rFonts w:ascii="Times New Roman" w:hAnsi="Times New Roman" w:cs="Times New Roman"/>
          <w:sz w:val="24"/>
          <w:szCs w:val="24"/>
        </w:rPr>
        <w:t xml:space="preserve"> </w:t>
      </w:r>
      <w:r w:rsidR="00D4454A">
        <w:rPr>
          <w:rFonts w:ascii="Times New Roman" w:hAnsi="Times New Roman" w:cs="Times New Roman"/>
          <w:sz w:val="24"/>
          <w:szCs w:val="24"/>
        </w:rPr>
        <w:t>t</w:t>
      </w:r>
      <w:r w:rsidR="00D4454A" w:rsidRPr="00D4454A">
        <w:rPr>
          <w:rFonts w:ascii="Times New Roman" w:hAnsi="Times New Roman" w:cs="Times New Roman"/>
          <w:sz w:val="24"/>
          <w:szCs w:val="24"/>
        </w:rPr>
        <w:t xml:space="preserve">he investigated glasses </w:t>
      </w:r>
      <w:r w:rsidR="007E6820">
        <w:rPr>
          <w:rFonts w:ascii="Times New Roman" w:hAnsi="Times New Roman" w:cs="Times New Roman"/>
          <w:sz w:val="24"/>
          <w:szCs w:val="24"/>
        </w:rPr>
        <w:t>we</w:t>
      </w:r>
      <w:r w:rsidR="001E5C8C">
        <w:rPr>
          <w:rFonts w:ascii="Times New Roman" w:hAnsi="Times New Roman" w:cs="Times New Roman"/>
          <w:sz w:val="24"/>
          <w:szCs w:val="24"/>
        </w:rPr>
        <w:t>re</w:t>
      </w:r>
      <w:r w:rsidR="00C745CB">
        <w:rPr>
          <w:rFonts w:ascii="Times New Roman" w:hAnsi="Times New Roman" w:cs="Times New Roman"/>
          <w:sz w:val="24"/>
          <w:szCs w:val="24"/>
        </w:rPr>
        <w:t xml:space="preserve"> </w:t>
      </w:r>
      <w:r w:rsidRPr="007252B0">
        <w:rPr>
          <w:rFonts w:ascii="Times New Roman" w:hAnsi="Times New Roman" w:cs="Times New Roman"/>
          <w:sz w:val="24"/>
          <w:szCs w:val="24"/>
        </w:rPr>
        <w:t>50ZrF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Pr="007252B0">
        <w:rPr>
          <w:rFonts w:ascii="Times New Roman" w:hAnsi="Times New Roman" w:cs="Times New Roman"/>
          <w:sz w:val="24"/>
          <w:szCs w:val="24"/>
        </w:rPr>
        <w:t>33BaF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D4454A">
        <w:rPr>
          <w:rFonts w:ascii="Times New Roman" w:hAnsi="Times New Roman" w:cs="Times New Roman"/>
          <w:sz w:val="24"/>
          <w:szCs w:val="24"/>
        </w:rPr>
        <w:t>(9</w:t>
      </w:r>
      <w:r w:rsidR="001E5C8C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4454A">
        <w:rPr>
          <w:rFonts w:ascii="Times New Roman" w:hAnsi="Times New Roman" w:cs="Times New Roman"/>
          <w:sz w:val="24"/>
          <w:szCs w:val="24"/>
        </w:rPr>
        <w:t>x)</w:t>
      </w:r>
      <w:r w:rsidR="00D4454A" w:rsidRPr="007252B0">
        <w:rPr>
          <w:rFonts w:ascii="Times New Roman" w:hAnsi="Times New Roman" w:cs="Times New Roman"/>
          <w:sz w:val="24"/>
          <w:szCs w:val="24"/>
        </w:rPr>
        <w:t>YF</w:t>
      </w:r>
      <w:proofErr w:type="gramEnd"/>
      <w:r w:rsidR="00D4454A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D4454A">
        <w:rPr>
          <w:rFonts w:ascii="Times New Roman" w:hAnsi="Times New Roman" w:cs="Times New Roman"/>
          <w:sz w:val="24"/>
          <w:szCs w:val="24"/>
        </w:rPr>
        <w:t>7</w:t>
      </w:r>
      <w:r w:rsidRPr="007252B0">
        <w:rPr>
          <w:rFonts w:ascii="Times New Roman" w:hAnsi="Times New Roman" w:cs="Times New Roman"/>
          <w:sz w:val="24"/>
          <w:szCs w:val="24"/>
        </w:rPr>
        <w:t>AlF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Pr="007252B0">
        <w:rPr>
          <w:rFonts w:ascii="Times New Roman" w:hAnsi="Times New Roman" w:cs="Times New Roman"/>
          <w:sz w:val="24"/>
          <w:szCs w:val="24"/>
        </w:rPr>
        <w:t>1</w:t>
      </w:r>
      <w:r w:rsidR="00D4454A">
        <w:rPr>
          <w:rFonts w:ascii="Times New Roman" w:hAnsi="Times New Roman" w:cs="Times New Roman"/>
          <w:sz w:val="24"/>
          <w:szCs w:val="24"/>
        </w:rPr>
        <w:t>Tm</w:t>
      </w:r>
      <w:r w:rsidRPr="007252B0">
        <w:rPr>
          <w:rFonts w:ascii="Times New Roman" w:hAnsi="Times New Roman" w:cs="Times New Roman"/>
          <w:sz w:val="24"/>
          <w:szCs w:val="24"/>
        </w:rPr>
        <w:t>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D4454A">
        <w:rPr>
          <w:rFonts w:ascii="Times New Roman" w:hAnsi="Times New Roman" w:cs="Times New Roman"/>
          <w:sz w:val="24"/>
          <w:szCs w:val="24"/>
        </w:rPr>
        <w:t>xDy</w:t>
      </w:r>
      <w:r w:rsidRPr="007252B0">
        <w:rPr>
          <w:rFonts w:ascii="Times New Roman" w:hAnsi="Times New Roman" w:cs="Times New Roman"/>
          <w:sz w:val="24"/>
          <w:szCs w:val="24"/>
        </w:rPr>
        <w:t>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5336">
        <w:rPr>
          <w:rFonts w:ascii="Times New Roman" w:hAnsi="Times New Roman" w:cs="Times New Roman"/>
          <w:sz w:val="24"/>
          <w:szCs w:val="24"/>
        </w:rPr>
        <w:t xml:space="preserve"> </w:t>
      </w:r>
      <w:r w:rsidR="00B304BC">
        <w:rPr>
          <w:rFonts w:ascii="Times New Roman" w:hAnsi="Times New Roman" w:cs="Times New Roman"/>
          <w:sz w:val="24"/>
          <w:szCs w:val="24"/>
        </w:rPr>
        <w:t>(x=0.2, 0.5, 1, 2, 3</w:t>
      </w:r>
      <w:r w:rsidR="00D4454A" w:rsidRPr="00D4454A">
        <w:rPr>
          <w:rFonts w:ascii="Times New Roman" w:hAnsi="Times New Roman" w:cs="Times New Roman"/>
          <w:sz w:val="24"/>
          <w:szCs w:val="24"/>
        </w:rPr>
        <w:t>)</w:t>
      </w:r>
      <w:r w:rsidR="00557B92">
        <w:rPr>
          <w:rFonts w:ascii="Times New Roman" w:hAnsi="Times New Roman" w:cs="Times New Roman"/>
          <w:sz w:val="24"/>
          <w:szCs w:val="24"/>
        </w:rPr>
        <w:t xml:space="preserve">; </w:t>
      </w:r>
      <w:r w:rsidR="00557B92" w:rsidRPr="007252B0">
        <w:rPr>
          <w:rFonts w:ascii="Times New Roman" w:hAnsi="Times New Roman" w:cs="Times New Roman"/>
          <w:sz w:val="24"/>
          <w:szCs w:val="24"/>
        </w:rPr>
        <w:t>50ZrF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557B92" w:rsidRPr="007252B0">
        <w:rPr>
          <w:rFonts w:ascii="Times New Roman" w:hAnsi="Times New Roman" w:cs="Times New Roman"/>
          <w:sz w:val="24"/>
          <w:szCs w:val="24"/>
        </w:rPr>
        <w:t>33BaF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557B92">
        <w:rPr>
          <w:rFonts w:ascii="Times New Roman" w:hAnsi="Times New Roman" w:cs="Times New Roman"/>
          <w:sz w:val="24"/>
          <w:szCs w:val="24"/>
        </w:rPr>
        <w:t>(9-x)</w:t>
      </w:r>
      <w:r w:rsidR="00557B92" w:rsidRPr="007252B0">
        <w:rPr>
          <w:rFonts w:ascii="Times New Roman" w:hAnsi="Times New Roman" w:cs="Times New Roman"/>
          <w:sz w:val="24"/>
          <w:szCs w:val="24"/>
        </w:rPr>
        <w:t>YF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557B92">
        <w:rPr>
          <w:rFonts w:ascii="Times New Roman" w:hAnsi="Times New Roman" w:cs="Times New Roman"/>
          <w:sz w:val="24"/>
          <w:szCs w:val="24"/>
        </w:rPr>
        <w:t>7</w:t>
      </w:r>
      <w:r w:rsidR="00557B92" w:rsidRPr="007252B0">
        <w:rPr>
          <w:rFonts w:ascii="Times New Roman" w:hAnsi="Times New Roman" w:cs="Times New Roman"/>
          <w:sz w:val="24"/>
          <w:szCs w:val="24"/>
        </w:rPr>
        <w:t>AlF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557B92" w:rsidRPr="007252B0">
        <w:rPr>
          <w:rFonts w:ascii="Times New Roman" w:hAnsi="Times New Roman" w:cs="Times New Roman"/>
          <w:sz w:val="24"/>
          <w:szCs w:val="24"/>
        </w:rPr>
        <w:t>1</w:t>
      </w:r>
      <w:r w:rsidR="00557B92">
        <w:rPr>
          <w:rFonts w:ascii="Times New Roman" w:hAnsi="Times New Roman" w:cs="Times New Roman"/>
          <w:sz w:val="24"/>
          <w:szCs w:val="24"/>
        </w:rPr>
        <w:t>Dy</w:t>
      </w:r>
      <w:r w:rsidR="00557B92" w:rsidRPr="007252B0">
        <w:rPr>
          <w:rFonts w:ascii="Times New Roman" w:hAnsi="Times New Roman" w:cs="Times New Roman"/>
          <w:sz w:val="24"/>
          <w:szCs w:val="24"/>
        </w:rPr>
        <w:t>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557B92">
        <w:rPr>
          <w:rFonts w:ascii="Times New Roman" w:hAnsi="Times New Roman" w:cs="Times New Roman"/>
          <w:sz w:val="24"/>
          <w:szCs w:val="24"/>
        </w:rPr>
        <w:t>xTm</w:t>
      </w:r>
      <w:r w:rsidR="00557B92" w:rsidRPr="007252B0">
        <w:rPr>
          <w:rFonts w:ascii="Times New Roman" w:hAnsi="Times New Roman" w:cs="Times New Roman"/>
          <w:sz w:val="24"/>
          <w:szCs w:val="24"/>
        </w:rPr>
        <w:t>F</w:t>
      </w:r>
      <w:r w:rsidR="00557B92" w:rsidRPr="0038533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5336">
        <w:rPr>
          <w:rFonts w:ascii="Times New Roman" w:hAnsi="Times New Roman" w:cs="Times New Roman"/>
          <w:sz w:val="24"/>
          <w:szCs w:val="24"/>
        </w:rPr>
        <w:t xml:space="preserve"> </w:t>
      </w:r>
      <w:r w:rsidR="00557B92">
        <w:rPr>
          <w:rFonts w:ascii="Times New Roman" w:hAnsi="Times New Roman" w:cs="Times New Roman"/>
          <w:sz w:val="24"/>
          <w:szCs w:val="24"/>
        </w:rPr>
        <w:t xml:space="preserve">(x=0.2, 0.5, 1, 2, 3). </w:t>
      </w:r>
      <w:bookmarkStart w:id="20" w:name="OLE_LINK7"/>
      <w:r w:rsidR="000A66CA">
        <w:rPr>
          <w:rFonts w:ascii="Times New Roman" w:hAnsi="Times New Roman" w:cs="Times New Roman"/>
          <w:sz w:val="24"/>
          <w:szCs w:val="24"/>
        </w:rPr>
        <w:t>The raw material batches were weighted</w:t>
      </w:r>
      <w:r w:rsidR="00557B92" w:rsidRPr="002E5BE2">
        <w:rPr>
          <w:rFonts w:ascii="Times New Roman" w:hAnsi="Times New Roman" w:cs="Times New Roman"/>
          <w:sz w:val="24"/>
          <w:szCs w:val="24"/>
        </w:rPr>
        <w:t xml:space="preserve"> </w:t>
      </w:r>
      <w:r w:rsidR="00D578FB">
        <w:rPr>
          <w:rFonts w:ascii="Times New Roman" w:hAnsi="Times New Roman" w:cs="Times New Roman"/>
          <w:sz w:val="24"/>
          <w:szCs w:val="24"/>
        </w:rPr>
        <w:t>with a fine electronic</w:t>
      </w:r>
      <w:r w:rsidR="006C5440">
        <w:rPr>
          <w:rFonts w:ascii="Times New Roman" w:hAnsi="Times New Roman" w:cs="Times New Roman"/>
          <w:sz w:val="24"/>
          <w:szCs w:val="24"/>
        </w:rPr>
        <w:t xml:space="preserve"> </w:t>
      </w:r>
      <w:r w:rsidR="00D578FB">
        <w:rPr>
          <w:rFonts w:ascii="Times New Roman" w:hAnsi="Times New Roman" w:cs="Times New Roman"/>
          <w:sz w:val="24"/>
          <w:szCs w:val="24"/>
        </w:rPr>
        <w:t xml:space="preserve">balance </w:t>
      </w:r>
      <w:r w:rsidR="00557B92" w:rsidRPr="002E5BE2">
        <w:rPr>
          <w:rFonts w:ascii="Times New Roman" w:hAnsi="Times New Roman" w:cs="Times New Roman"/>
          <w:sz w:val="24"/>
          <w:szCs w:val="24"/>
        </w:rPr>
        <w:t>and</w:t>
      </w:r>
      <w:r w:rsidR="006C5440">
        <w:rPr>
          <w:rFonts w:ascii="Times New Roman" w:hAnsi="Times New Roman" w:cs="Times New Roman"/>
          <w:sz w:val="24"/>
          <w:szCs w:val="24"/>
        </w:rPr>
        <w:t xml:space="preserve"> </w:t>
      </w:r>
      <w:r w:rsidR="00557B92" w:rsidRPr="002E5BE2">
        <w:rPr>
          <w:rFonts w:ascii="Times New Roman" w:hAnsi="Times New Roman" w:cs="Times New Roman"/>
          <w:sz w:val="24"/>
          <w:szCs w:val="24"/>
        </w:rPr>
        <w:t xml:space="preserve">mixed </w:t>
      </w:r>
      <w:r w:rsidR="00D578FB">
        <w:rPr>
          <w:rFonts w:ascii="Times New Roman" w:hAnsi="Times New Roman" w:cs="Times New Roman"/>
          <w:sz w:val="24"/>
          <w:szCs w:val="24"/>
        </w:rPr>
        <w:t>in a</w:t>
      </w:r>
      <w:r w:rsidR="00285DE8">
        <w:rPr>
          <w:rFonts w:ascii="Times New Roman" w:hAnsi="Times New Roman" w:cs="Times New Roman"/>
          <w:sz w:val="24"/>
          <w:szCs w:val="24"/>
        </w:rPr>
        <w:t>n</w:t>
      </w:r>
      <w:r w:rsidR="00D578FB">
        <w:rPr>
          <w:rFonts w:ascii="Times New Roman" w:hAnsi="Times New Roman" w:cs="Times New Roman"/>
          <w:sz w:val="24"/>
          <w:szCs w:val="24"/>
        </w:rPr>
        <w:t xml:space="preserve"> agate mortar, </w:t>
      </w:r>
      <w:r w:rsidR="000A66CA">
        <w:rPr>
          <w:rFonts w:ascii="Times New Roman" w:hAnsi="Times New Roman" w:cs="Times New Roman"/>
          <w:sz w:val="24"/>
          <w:szCs w:val="24"/>
        </w:rPr>
        <w:t xml:space="preserve">and then put </w:t>
      </w:r>
      <w:r w:rsidR="00557B92" w:rsidRPr="002E5BE2">
        <w:rPr>
          <w:rFonts w:ascii="Times New Roman" w:hAnsi="Times New Roman" w:cs="Times New Roman"/>
          <w:sz w:val="24"/>
          <w:szCs w:val="24"/>
        </w:rPr>
        <w:t xml:space="preserve">in </w:t>
      </w:r>
      <w:r w:rsidR="007E6820">
        <w:rPr>
          <w:rFonts w:ascii="Times New Roman" w:hAnsi="Times New Roman" w:cs="Times New Roman"/>
          <w:sz w:val="24"/>
          <w:szCs w:val="24"/>
        </w:rPr>
        <w:t xml:space="preserve">a </w:t>
      </w:r>
      <w:r w:rsidR="00557B92" w:rsidRPr="002E5BE2">
        <w:rPr>
          <w:rFonts w:ascii="Times New Roman" w:hAnsi="Times New Roman" w:cs="Times New Roman"/>
          <w:sz w:val="24"/>
          <w:szCs w:val="24"/>
        </w:rPr>
        <w:t xml:space="preserve">platinum crucible </w:t>
      </w:r>
      <w:bookmarkEnd w:id="20"/>
      <w:r w:rsidR="00557B92" w:rsidRPr="002E5BE2">
        <w:rPr>
          <w:rFonts w:ascii="Times New Roman" w:hAnsi="Times New Roman" w:cs="Times New Roman"/>
          <w:sz w:val="24"/>
          <w:szCs w:val="24"/>
        </w:rPr>
        <w:t>and melt</w:t>
      </w:r>
      <w:r w:rsidR="00D578FB">
        <w:rPr>
          <w:rFonts w:ascii="Times New Roman" w:hAnsi="Times New Roman" w:cs="Times New Roman"/>
          <w:sz w:val="24"/>
          <w:szCs w:val="24"/>
        </w:rPr>
        <w:t>ed</w:t>
      </w:r>
      <w:r w:rsidR="00557B92" w:rsidRPr="002E5BE2">
        <w:rPr>
          <w:rFonts w:ascii="Times New Roman" w:hAnsi="Times New Roman" w:cs="Times New Roman"/>
          <w:sz w:val="24"/>
          <w:szCs w:val="24"/>
        </w:rPr>
        <w:t xml:space="preserve"> in an electric furnace </w:t>
      </w:r>
      <w:r w:rsidR="00D578FB">
        <w:rPr>
          <w:rFonts w:ascii="Times New Roman" w:hAnsi="Times New Roman" w:cs="Times New Roman"/>
          <w:sz w:val="24"/>
          <w:szCs w:val="24"/>
        </w:rPr>
        <w:t>at</w:t>
      </w:r>
      <w:r w:rsidR="00D578FB" w:rsidRPr="002E5BE2">
        <w:rPr>
          <w:rFonts w:ascii="Times New Roman" w:hAnsi="Times New Roman" w:cs="Times New Roman"/>
          <w:sz w:val="24"/>
          <w:szCs w:val="24"/>
        </w:rPr>
        <w:t xml:space="preserve"> 850</w:t>
      </w:r>
      <w:r w:rsidR="00D578F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D578FB" w:rsidRPr="00EC2DF8">
        <w:rPr>
          <w:rFonts w:ascii="Times New Roman" w:hAnsi="Times New Roman" w:cs="Times New Roman"/>
          <w:iCs/>
          <w:color w:val="000000"/>
          <w:sz w:val="24"/>
          <w:szCs w:val="24"/>
          <w:vertAlign w:val="superscript"/>
        </w:rPr>
        <w:t>o</w:t>
      </w:r>
      <w:r w:rsidR="00D578FB" w:rsidRPr="00DB4CF5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D578FB" w:rsidRPr="002E5BE2">
        <w:rPr>
          <w:rFonts w:ascii="Times New Roman" w:hAnsi="Times New Roman" w:cs="Times New Roman"/>
          <w:sz w:val="24"/>
          <w:szCs w:val="24"/>
        </w:rPr>
        <w:t xml:space="preserve"> </w:t>
      </w:r>
      <w:r w:rsidR="00557B92" w:rsidRPr="00DE335E">
        <w:rPr>
          <w:rFonts w:ascii="Times New Roman" w:hAnsi="Times New Roman" w:cs="Times New Roman"/>
          <w:sz w:val="24"/>
          <w:szCs w:val="24"/>
        </w:rPr>
        <w:t xml:space="preserve">in </w:t>
      </w:r>
      <w:r w:rsidR="00D578FB">
        <w:rPr>
          <w:rFonts w:ascii="Times New Roman" w:hAnsi="Times New Roman" w:cs="Times New Roman"/>
          <w:sz w:val="24"/>
          <w:szCs w:val="24"/>
        </w:rPr>
        <w:t>a</w:t>
      </w:r>
      <w:r w:rsidR="00557B92" w:rsidRPr="00DE335E">
        <w:rPr>
          <w:rFonts w:ascii="Times New Roman" w:hAnsi="Times New Roman" w:cs="Times New Roman"/>
          <w:sz w:val="24"/>
          <w:szCs w:val="24"/>
        </w:rPr>
        <w:t xml:space="preserve"> glove box</w:t>
      </w:r>
      <w:r w:rsidR="00EF02A3">
        <w:rPr>
          <w:rFonts w:ascii="Times New Roman" w:hAnsi="Times New Roman" w:cs="Times New Roman" w:hint="eastAsia"/>
          <w:sz w:val="24"/>
          <w:szCs w:val="24"/>
        </w:rPr>
        <w:t>.</w:t>
      </w:r>
      <w:r w:rsidR="00EF02A3">
        <w:rPr>
          <w:rFonts w:ascii="Times New Roman" w:hAnsi="Times New Roman" w:cs="Times New Roman"/>
          <w:sz w:val="24"/>
          <w:szCs w:val="24"/>
        </w:rPr>
        <w:t xml:space="preserve"> </w:t>
      </w:r>
      <w:r w:rsidR="00557B92" w:rsidRPr="00DE335E">
        <w:rPr>
          <w:rFonts w:ascii="Times New Roman" w:hAnsi="Times New Roman" w:cs="Times New Roman"/>
          <w:sz w:val="24"/>
          <w:szCs w:val="24"/>
        </w:rPr>
        <w:t>The melts were poured onto a preheated</w:t>
      </w:r>
      <w:bookmarkStart w:id="21" w:name="OLE_LINK12"/>
      <w:bookmarkStart w:id="22" w:name="OLE_LINK13"/>
      <w:r w:rsidR="00557B92">
        <w:rPr>
          <w:rFonts w:ascii="Times New Roman" w:hAnsi="Times New Roman" w:cs="Times New Roman"/>
          <w:sz w:val="24"/>
          <w:szCs w:val="24"/>
        </w:rPr>
        <w:t xml:space="preserve"> </w:t>
      </w:r>
      <w:r w:rsidR="00557B92" w:rsidRPr="00DE335E">
        <w:rPr>
          <w:rFonts w:ascii="Times New Roman" w:hAnsi="Times New Roman" w:cs="Times New Roman"/>
          <w:sz w:val="24"/>
          <w:szCs w:val="24"/>
        </w:rPr>
        <w:t xml:space="preserve">copper </w:t>
      </w:r>
      <w:bookmarkEnd w:id="21"/>
      <w:bookmarkEnd w:id="22"/>
      <w:r w:rsidR="00557B92">
        <w:rPr>
          <w:rFonts w:ascii="Times New Roman" w:hAnsi="Times New Roman" w:cs="Times New Roman"/>
          <w:sz w:val="24"/>
          <w:szCs w:val="24"/>
        </w:rPr>
        <w:t xml:space="preserve">plate </w:t>
      </w:r>
      <w:r w:rsidR="00557B92" w:rsidRPr="00DE335E">
        <w:rPr>
          <w:rFonts w:ascii="Times New Roman" w:hAnsi="Times New Roman" w:cs="Times New Roman"/>
          <w:sz w:val="24"/>
          <w:szCs w:val="24"/>
        </w:rPr>
        <w:t>and</w:t>
      </w:r>
      <w:r w:rsidR="00557B92">
        <w:rPr>
          <w:rFonts w:ascii="Times New Roman" w:hAnsi="Times New Roman" w:cs="Times New Roman"/>
          <w:sz w:val="24"/>
          <w:szCs w:val="24"/>
        </w:rPr>
        <w:t xml:space="preserve"> </w:t>
      </w:r>
      <w:r w:rsidR="00557B92" w:rsidRPr="00557B92">
        <w:rPr>
          <w:rFonts w:ascii="Times New Roman" w:hAnsi="Times New Roman" w:cs="Times New Roman"/>
          <w:sz w:val="24"/>
          <w:szCs w:val="24"/>
        </w:rPr>
        <w:t>annealed in a furnace around the glass transition temperature</w:t>
      </w:r>
      <w:r w:rsidR="001E5C8C">
        <w:rPr>
          <w:rFonts w:ascii="Times New Roman" w:hAnsi="Times New Roman" w:cs="Times New Roman"/>
          <w:sz w:val="24"/>
          <w:szCs w:val="24"/>
        </w:rPr>
        <w:t xml:space="preserve"> for 180 min</w:t>
      </w:r>
      <w:r w:rsidR="00557B92" w:rsidRPr="00557B92">
        <w:rPr>
          <w:rFonts w:ascii="Times New Roman" w:hAnsi="Times New Roman" w:cs="Times New Roman"/>
          <w:sz w:val="24"/>
          <w:szCs w:val="24"/>
        </w:rPr>
        <w:t>.</w:t>
      </w:r>
      <w:r w:rsidR="00557B92" w:rsidRPr="00557B92">
        <w:t xml:space="preserve"> </w:t>
      </w:r>
      <w:r w:rsidR="00557B92" w:rsidRPr="00557B92">
        <w:rPr>
          <w:rFonts w:ascii="Times New Roman" w:hAnsi="Times New Roman" w:cs="Times New Roman"/>
          <w:sz w:val="24"/>
          <w:szCs w:val="24"/>
        </w:rPr>
        <w:t>Finally, the obtained glass sample</w:t>
      </w:r>
      <w:r w:rsidR="00D578FB">
        <w:rPr>
          <w:rFonts w:ascii="Times New Roman" w:hAnsi="Times New Roman" w:cs="Times New Roman"/>
          <w:sz w:val="24"/>
          <w:szCs w:val="24"/>
        </w:rPr>
        <w:t>s</w:t>
      </w:r>
      <w:r w:rsidR="00557B92" w:rsidRPr="00557B92">
        <w:rPr>
          <w:rFonts w:ascii="Times New Roman" w:hAnsi="Times New Roman" w:cs="Times New Roman"/>
          <w:sz w:val="24"/>
          <w:szCs w:val="24"/>
        </w:rPr>
        <w:t xml:space="preserve"> </w:t>
      </w:r>
      <w:r w:rsidR="005A378C">
        <w:rPr>
          <w:rFonts w:ascii="Times New Roman" w:hAnsi="Times New Roman" w:cs="Times New Roman"/>
          <w:sz w:val="24"/>
          <w:szCs w:val="24"/>
        </w:rPr>
        <w:t>w</w:t>
      </w:r>
      <w:r w:rsidR="00D578FB">
        <w:rPr>
          <w:rFonts w:ascii="Times New Roman" w:hAnsi="Times New Roman" w:cs="Times New Roman"/>
          <w:sz w:val="24"/>
          <w:szCs w:val="24"/>
        </w:rPr>
        <w:t>ere</w:t>
      </w:r>
      <w:r w:rsidR="00557B92" w:rsidRPr="00557B92">
        <w:rPr>
          <w:rFonts w:ascii="Times New Roman" w:hAnsi="Times New Roman" w:cs="Times New Roman"/>
          <w:sz w:val="24"/>
          <w:szCs w:val="24"/>
        </w:rPr>
        <w:t xml:space="preserve"> cut and polished for </w:t>
      </w:r>
      <w:r w:rsidR="001E5C8C">
        <w:rPr>
          <w:rFonts w:ascii="Times New Roman" w:hAnsi="Times New Roman" w:cs="Times New Roman"/>
          <w:sz w:val="24"/>
          <w:szCs w:val="24"/>
        </w:rPr>
        <w:t>measurements</w:t>
      </w:r>
      <w:r w:rsidR="00557B92" w:rsidRPr="00557B92">
        <w:rPr>
          <w:rFonts w:ascii="Times New Roman" w:hAnsi="Times New Roman" w:cs="Times New Roman"/>
          <w:sz w:val="24"/>
          <w:szCs w:val="24"/>
        </w:rPr>
        <w:t>.</w:t>
      </w:r>
      <w:r w:rsidR="00D578FB">
        <w:rPr>
          <w:rFonts w:ascii="Times New Roman" w:hAnsi="Times New Roman" w:cs="Times New Roman"/>
          <w:sz w:val="24"/>
          <w:szCs w:val="24"/>
        </w:rPr>
        <w:t xml:space="preserve"> </w:t>
      </w:r>
      <w:r w:rsidR="005A378C">
        <w:rPr>
          <w:rFonts w:ascii="Times New Roman" w:hAnsi="Times New Roman" w:cs="Times New Roman"/>
          <w:sz w:val="24"/>
          <w:szCs w:val="24"/>
        </w:rPr>
        <w:t>The t</w:t>
      </w:r>
      <w:r w:rsidR="00D26056" w:rsidRPr="00D26056">
        <w:rPr>
          <w:rFonts w:ascii="Times New Roman" w:hAnsi="Times New Roman" w:cs="Times New Roman"/>
          <w:sz w:val="24"/>
          <w:szCs w:val="24"/>
        </w:rPr>
        <w:t>ransmission spectrum</w:t>
      </w:r>
      <w:r w:rsidR="00D26056">
        <w:rPr>
          <w:rFonts w:ascii="Times New Roman" w:hAnsi="Times New Roman" w:cs="Times New Roman"/>
          <w:sz w:val="24"/>
          <w:szCs w:val="24"/>
        </w:rPr>
        <w:t xml:space="preserve"> </w:t>
      </w:r>
      <w:r w:rsidR="00D26056" w:rsidRPr="00D26056">
        <w:rPr>
          <w:rFonts w:ascii="Times New Roman" w:hAnsi="Times New Roman" w:cs="Times New Roman"/>
          <w:sz w:val="24"/>
          <w:szCs w:val="24"/>
        </w:rPr>
        <w:t>was measure</w:t>
      </w:r>
      <w:r w:rsidR="005A378C">
        <w:rPr>
          <w:rFonts w:ascii="Times New Roman" w:hAnsi="Times New Roman" w:cs="Times New Roman"/>
          <w:sz w:val="24"/>
          <w:szCs w:val="24"/>
        </w:rPr>
        <w:t>d with a Perkin-</w:t>
      </w:r>
      <w:proofErr w:type="spellStart"/>
      <w:r w:rsidR="005A378C">
        <w:rPr>
          <w:rFonts w:ascii="Times New Roman" w:hAnsi="Times New Roman" w:cs="Times New Roman"/>
          <w:sz w:val="24"/>
          <w:szCs w:val="24"/>
        </w:rPr>
        <w:t>Elemer</w:t>
      </w:r>
      <w:proofErr w:type="spellEnd"/>
      <w:r w:rsidR="005A378C">
        <w:rPr>
          <w:rFonts w:ascii="Times New Roman" w:hAnsi="Times New Roman" w:cs="Times New Roman"/>
          <w:sz w:val="24"/>
          <w:szCs w:val="24"/>
        </w:rPr>
        <w:t xml:space="preserve"> La</w:t>
      </w:r>
      <w:r w:rsidR="00E430B3">
        <w:rPr>
          <w:rFonts w:ascii="Times New Roman" w:hAnsi="Times New Roman" w:cs="Times New Roman"/>
          <w:sz w:val="24"/>
          <w:szCs w:val="24"/>
        </w:rPr>
        <w:t>m</w:t>
      </w:r>
      <w:r w:rsidR="005A378C">
        <w:rPr>
          <w:rFonts w:ascii="Times New Roman" w:hAnsi="Times New Roman" w:cs="Times New Roman"/>
          <w:sz w:val="24"/>
          <w:szCs w:val="24"/>
        </w:rPr>
        <w:t>bda 90</w:t>
      </w:r>
      <w:r w:rsidR="00D26056" w:rsidRPr="00D26056">
        <w:rPr>
          <w:rFonts w:ascii="Times New Roman" w:hAnsi="Times New Roman" w:cs="Times New Roman"/>
          <w:sz w:val="24"/>
          <w:szCs w:val="24"/>
        </w:rPr>
        <w:t>0 UV spectrophotometer</w:t>
      </w:r>
      <w:r w:rsidR="005A378C">
        <w:rPr>
          <w:rFonts w:ascii="Times New Roman" w:hAnsi="Times New Roman" w:cs="Times New Roman"/>
          <w:sz w:val="24"/>
          <w:szCs w:val="24"/>
        </w:rPr>
        <w:t xml:space="preserve"> </w:t>
      </w:r>
      <w:r w:rsidR="00D578FB">
        <w:rPr>
          <w:rFonts w:ascii="Times New Roman" w:hAnsi="Times New Roman" w:cs="Times New Roman"/>
          <w:sz w:val="24"/>
          <w:szCs w:val="24"/>
        </w:rPr>
        <w:t xml:space="preserve">in the range </w:t>
      </w:r>
      <w:r w:rsidR="007E6820">
        <w:rPr>
          <w:rFonts w:ascii="Times New Roman" w:hAnsi="Times New Roman" w:cs="Times New Roman"/>
          <w:sz w:val="24"/>
          <w:szCs w:val="24"/>
        </w:rPr>
        <w:t xml:space="preserve">λ~ </w:t>
      </w:r>
      <w:r w:rsidR="00D578FB">
        <w:rPr>
          <w:rFonts w:ascii="Times New Roman" w:hAnsi="Times New Roman" w:cs="Times New Roman"/>
          <w:sz w:val="24"/>
          <w:szCs w:val="24"/>
        </w:rPr>
        <w:t xml:space="preserve">200 </w:t>
      </w:r>
      <w:r w:rsidR="001E5C8C">
        <w:rPr>
          <w:rFonts w:ascii="Times New Roman" w:hAnsi="Times New Roman" w:cs="Times New Roman"/>
          <w:sz w:val="24"/>
          <w:szCs w:val="24"/>
        </w:rPr>
        <w:t>- 3300</w:t>
      </w:r>
      <w:r w:rsidR="00D578FB">
        <w:rPr>
          <w:rFonts w:ascii="Times New Roman" w:hAnsi="Times New Roman" w:cs="Times New Roman"/>
          <w:sz w:val="24"/>
          <w:szCs w:val="24"/>
        </w:rPr>
        <w:t xml:space="preserve"> nm </w:t>
      </w:r>
      <w:r w:rsidR="005A378C">
        <w:rPr>
          <w:rFonts w:ascii="Times New Roman" w:hAnsi="Times New Roman" w:cs="Times New Roman"/>
          <w:sz w:val="24"/>
          <w:szCs w:val="24"/>
        </w:rPr>
        <w:t xml:space="preserve">and </w:t>
      </w:r>
      <w:r w:rsidR="005A378C" w:rsidRPr="005A378C">
        <w:rPr>
          <w:rFonts w:ascii="Times New Roman" w:hAnsi="Times New Roman" w:cs="Times New Roman"/>
          <w:sz w:val="24"/>
          <w:szCs w:val="24"/>
        </w:rPr>
        <w:t xml:space="preserve">a </w:t>
      </w:r>
      <w:r w:rsidR="00EC2DF8">
        <w:rPr>
          <w:rFonts w:ascii="Times New Roman" w:hAnsi="Times New Roman" w:cs="Times New Roman"/>
          <w:sz w:val="24"/>
          <w:szCs w:val="24"/>
        </w:rPr>
        <w:t>Perkin Elmer</w:t>
      </w:r>
      <w:r w:rsidR="004B078E">
        <w:rPr>
          <w:rFonts w:ascii="Times New Roman" w:hAnsi="Times New Roman" w:cs="Times New Roman"/>
          <w:sz w:val="24"/>
          <w:szCs w:val="24"/>
        </w:rPr>
        <w:t xml:space="preserve"> FT-IR spectrometer</w:t>
      </w:r>
      <w:r w:rsidR="005A378C" w:rsidRPr="005A378C">
        <w:rPr>
          <w:rFonts w:ascii="Times New Roman" w:hAnsi="Times New Roman" w:cs="Times New Roman"/>
          <w:sz w:val="24"/>
          <w:szCs w:val="24"/>
        </w:rPr>
        <w:t xml:space="preserve"> in the range </w:t>
      </w:r>
      <w:r w:rsidR="007E6820">
        <w:rPr>
          <w:rFonts w:ascii="Times New Roman" w:hAnsi="Times New Roman" w:cs="Times New Roman"/>
          <w:sz w:val="24"/>
          <w:szCs w:val="24"/>
        </w:rPr>
        <w:t>λ~</w:t>
      </w:r>
      <w:r w:rsidR="007E6820" w:rsidRPr="005A378C" w:rsidDel="007E6820">
        <w:rPr>
          <w:rFonts w:ascii="Times New Roman" w:hAnsi="Times New Roman" w:cs="Times New Roman"/>
          <w:sz w:val="24"/>
          <w:szCs w:val="24"/>
        </w:rPr>
        <w:t xml:space="preserve"> </w:t>
      </w:r>
      <w:r w:rsidR="001E5C8C">
        <w:rPr>
          <w:rFonts w:ascii="Times New Roman" w:hAnsi="Times New Roman" w:cs="Times New Roman"/>
          <w:sz w:val="24"/>
          <w:szCs w:val="24"/>
        </w:rPr>
        <w:t>33</w:t>
      </w:r>
      <w:r w:rsidR="00D578FB">
        <w:rPr>
          <w:rFonts w:ascii="Times New Roman" w:hAnsi="Times New Roman" w:cs="Times New Roman"/>
          <w:sz w:val="24"/>
          <w:szCs w:val="24"/>
        </w:rPr>
        <w:t xml:space="preserve">00 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1E5C8C">
        <w:rPr>
          <w:rFonts w:ascii="Times New Roman" w:hAnsi="Times New Roman" w:cs="Times New Roman"/>
          <w:sz w:val="24"/>
          <w:szCs w:val="24"/>
        </w:rPr>
        <w:t xml:space="preserve"> </w:t>
      </w:r>
      <w:r w:rsidR="005A378C" w:rsidRPr="005A378C">
        <w:rPr>
          <w:rFonts w:ascii="Times New Roman" w:hAnsi="Times New Roman" w:cs="Times New Roman"/>
          <w:sz w:val="24"/>
          <w:szCs w:val="24"/>
        </w:rPr>
        <w:t>10</w:t>
      </w:r>
      <w:r w:rsidR="00D578FB">
        <w:rPr>
          <w:rFonts w:ascii="Times New Roman" w:hAnsi="Times New Roman" w:cs="Times New Roman"/>
          <w:sz w:val="24"/>
          <w:szCs w:val="24"/>
        </w:rPr>
        <w:t>000 n</w:t>
      </w:r>
      <w:r w:rsidR="00EC2DF8">
        <w:rPr>
          <w:rFonts w:ascii="Times New Roman" w:hAnsi="Times New Roman" w:cs="Times New Roman"/>
          <w:sz w:val="24"/>
          <w:szCs w:val="24"/>
        </w:rPr>
        <w:t>m</w:t>
      </w:r>
      <w:r w:rsidR="00893210">
        <w:rPr>
          <w:rFonts w:ascii="Times New Roman" w:hAnsi="Times New Roman" w:cs="Times New Roman"/>
          <w:sz w:val="24"/>
          <w:szCs w:val="24"/>
        </w:rPr>
        <w:t>, respectively</w:t>
      </w:r>
      <w:r w:rsidR="00D26056" w:rsidRPr="00D26056">
        <w:rPr>
          <w:rFonts w:ascii="Times New Roman" w:hAnsi="Times New Roman" w:cs="Times New Roman"/>
          <w:sz w:val="24"/>
          <w:szCs w:val="24"/>
        </w:rPr>
        <w:t xml:space="preserve">. </w:t>
      </w:r>
      <w:r w:rsidR="007F3EE1">
        <w:rPr>
          <w:rFonts w:ascii="Times New Roman" w:hAnsi="Times New Roman" w:cs="Times New Roman"/>
          <w:sz w:val="24"/>
          <w:szCs w:val="24"/>
        </w:rPr>
        <w:t xml:space="preserve">The Raman spectra were measured by using a Horiba </w:t>
      </w:r>
      <w:proofErr w:type="spellStart"/>
      <w:r w:rsidR="007F3EE1">
        <w:rPr>
          <w:rFonts w:ascii="Times New Roman" w:hAnsi="Times New Roman" w:cs="Times New Roman"/>
          <w:sz w:val="24"/>
          <w:szCs w:val="24"/>
        </w:rPr>
        <w:t>LabRAM</w:t>
      </w:r>
      <w:proofErr w:type="spellEnd"/>
      <w:r w:rsidR="007F3EE1">
        <w:rPr>
          <w:rFonts w:ascii="Times New Roman" w:hAnsi="Times New Roman" w:cs="Times New Roman"/>
          <w:sz w:val="24"/>
          <w:szCs w:val="24"/>
        </w:rPr>
        <w:t xml:space="preserve"> HR Evolution spectrometer. </w:t>
      </w:r>
      <w:r w:rsidR="00D26056" w:rsidRPr="00D26056">
        <w:rPr>
          <w:rFonts w:ascii="Times New Roman" w:hAnsi="Times New Roman" w:cs="Times New Roman"/>
          <w:sz w:val="24"/>
          <w:szCs w:val="24"/>
        </w:rPr>
        <w:t xml:space="preserve">The near-infrared and mid-infrared fluorescence spectra were measured using a combination of the </w:t>
      </w:r>
      <w:proofErr w:type="spellStart"/>
      <w:r w:rsidR="00D26056">
        <w:rPr>
          <w:rFonts w:ascii="Times New Roman" w:hAnsi="Times New Roman" w:cs="Times New Roman"/>
          <w:sz w:val="24"/>
          <w:szCs w:val="24"/>
        </w:rPr>
        <w:t>Zolix</w:t>
      </w:r>
      <w:proofErr w:type="spellEnd"/>
      <w:r w:rsidR="00D26056" w:rsidRPr="00D26056">
        <w:rPr>
          <w:rFonts w:ascii="Times New Roman" w:hAnsi="Times New Roman" w:cs="Times New Roman"/>
          <w:sz w:val="24"/>
          <w:szCs w:val="24"/>
        </w:rPr>
        <w:t xml:space="preserve"> Omni-λ3015 infrared monochromator (</w:t>
      </w:r>
      <w:proofErr w:type="spellStart"/>
      <w:r w:rsidR="00D26056" w:rsidRPr="00D26056">
        <w:rPr>
          <w:rFonts w:ascii="Times New Roman" w:hAnsi="Times New Roman" w:cs="Times New Roman"/>
          <w:sz w:val="24"/>
          <w:szCs w:val="24"/>
        </w:rPr>
        <w:t>InSb</w:t>
      </w:r>
      <w:proofErr w:type="spellEnd"/>
      <w:r w:rsidR="00D26056" w:rsidRPr="00D26056">
        <w:rPr>
          <w:rFonts w:ascii="Times New Roman" w:hAnsi="Times New Roman" w:cs="Times New Roman"/>
          <w:sz w:val="24"/>
          <w:szCs w:val="24"/>
        </w:rPr>
        <w:t xml:space="preserve"> detector cooled with liquid nitrogen) and the SCITEC Model 420 dual-phase lock-in amplifier.</w:t>
      </w:r>
      <w:r w:rsidR="009E5BA2">
        <w:rPr>
          <w:rFonts w:ascii="Times New Roman" w:hAnsi="Times New Roman" w:cs="Times New Roman"/>
          <w:sz w:val="24"/>
          <w:szCs w:val="24"/>
        </w:rPr>
        <w:t xml:space="preserve"> </w:t>
      </w:r>
      <w:r w:rsidR="009E5BA2" w:rsidRPr="009E5BA2">
        <w:rPr>
          <w:rFonts w:ascii="Times New Roman" w:hAnsi="Times New Roman" w:cs="Times New Roman"/>
          <w:sz w:val="24"/>
          <w:szCs w:val="24"/>
        </w:rPr>
        <w:t xml:space="preserve">The excitation source is a </w:t>
      </w:r>
      <w:r w:rsidR="007E6820">
        <w:rPr>
          <w:rFonts w:ascii="Times New Roman" w:hAnsi="Times New Roman" w:cs="Times New Roman"/>
          <w:sz w:val="24"/>
          <w:szCs w:val="24"/>
        </w:rPr>
        <w:t>λ~</w:t>
      </w:r>
      <w:r w:rsidR="007E6820" w:rsidRPr="009E5BA2">
        <w:rPr>
          <w:rFonts w:ascii="Times New Roman" w:hAnsi="Times New Roman" w:cs="Times New Roman"/>
          <w:sz w:val="24"/>
          <w:szCs w:val="24"/>
        </w:rPr>
        <w:t xml:space="preserve"> </w:t>
      </w:r>
      <w:r w:rsidR="009E5BA2" w:rsidRPr="009E5BA2">
        <w:rPr>
          <w:rFonts w:ascii="Times New Roman" w:hAnsi="Times New Roman" w:cs="Times New Roman"/>
          <w:sz w:val="24"/>
          <w:szCs w:val="24"/>
        </w:rPr>
        <w:t>808</w:t>
      </w:r>
      <w:r w:rsidR="00917DF3">
        <w:rPr>
          <w:rFonts w:ascii="Times New Roman" w:hAnsi="Times New Roman" w:cs="Times New Roman"/>
          <w:sz w:val="24"/>
          <w:szCs w:val="24"/>
        </w:rPr>
        <w:t xml:space="preserve"> </w:t>
      </w:r>
      <w:r w:rsidR="009E5BA2" w:rsidRPr="009E5BA2">
        <w:rPr>
          <w:rFonts w:ascii="Times New Roman" w:hAnsi="Times New Roman" w:cs="Times New Roman"/>
          <w:sz w:val="24"/>
          <w:szCs w:val="24"/>
        </w:rPr>
        <w:t>nm diode laser with a power setting of 1.8</w:t>
      </w:r>
      <w:r w:rsidR="009E5BA2">
        <w:rPr>
          <w:rFonts w:ascii="Times New Roman" w:hAnsi="Times New Roman" w:cs="Times New Roman"/>
          <w:sz w:val="24"/>
          <w:szCs w:val="24"/>
        </w:rPr>
        <w:t xml:space="preserve"> W</w:t>
      </w:r>
      <w:r w:rsidR="009E5BA2" w:rsidRPr="009E5BA2">
        <w:rPr>
          <w:rFonts w:ascii="Times New Roman" w:hAnsi="Times New Roman" w:cs="Times New Roman"/>
          <w:sz w:val="24"/>
          <w:szCs w:val="24"/>
        </w:rPr>
        <w:t>.</w:t>
      </w:r>
      <w:r w:rsidR="009E5B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5C8C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E5C8C">
        <w:rPr>
          <w:rFonts w:ascii="Times New Roman" w:hAnsi="Times New Roman" w:cs="Times New Roman"/>
          <w:sz w:val="24"/>
          <w:szCs w:val="24"/>
        </w:rPr>
        <w:t xml:space="preserve"> the</w:t>
      </w:r>
      <w:r w:rsidR="009E5BA2" w:rsidRPr="009E5BA2">
        <w:rPr>
          <w:rFonts w:ascii="Times New Roman" w:hAnsi="Times New Roman" w:cs="Times New Roman"/>
          <w:sz w:val="24"/>
          <w:szCs w:val="24"/>
        </w:rPr>
        <w:t xml:space="preserve"> </w:t>
      </w:r>
      <w:r w:rsidR="001E5C8C">
        <w:rPr>
          <w:rFonts w:ascii="Times New Roman" w:hAnsi="Times New Roman" w:cs="Times New Roman"/>
          <w:sz w:val="24"/>
          <w:szCs w:val="24"/>
        </w:rPr>
        <w:t>measurements</w:t>
      </w:r>
      <w:r w:rsidR="009E5BA2" w:rsidRPr="009E5BA2">
        <w:rPr>
          <w:rFonts w:ascii="Times New Roman" w:hAnsi="Times New Roman" w:cs="Times New Roman"/>
          <w:sz w:val="24"/>
          <w:szCs w:val="24"/>
        </w:rPr>
        <w:t xml:space="preserve"> w</w:t>
      </w:r>
      <w:r w:rsidR="001E5C8C">
        <w:rPr>
          <w:rFonts w:ascii="Times New Roman" w:hAnsi="Times New Roman" w:cs="Times New Roman"/>
          <w:sz w:val="24"/>
          <w:szCs w:val="24"/>
        </w:rPr>
        <w:t>ere</w:t>
      </w:r>
      <w:r w:rsidR="009E5BA2" w:rsidRPr="009E5BA2">
        <w:rPr>
          <w:rFonts w:ascii="Times New Roman" w:hAnsi="Times New Roman" w:cs="Times New Roman"/>
          <w:sz w:val="24"/>
          <w:szCs w:val="24"/>
        </w:rPr>
        <w:t xml:space="preserve"> carried out at room temperature.</w:t>
      </w:r>
    </w:p>
    <w:p w:rsidR="007464D8" w:rsidRPr="001D2914" w:rsidRDefault="009E5BA2" w:rsidP="001D2914">
      <w:pPr>
        <w:pStyle w:val="Heading2"/>
        <w:rPr>
          <w:rFonts w:ascii="Times New Roman" w:eastAsia="Adobe Gothic Std B" w:hAnsi="Times New Roman" w:cs="Times New Roman"/>
          <w:color w:val="000000"/>
        </w:rPr>
      </w:pPr>
      <w:r w:rsidRPr="00F3562F">
        <w:rPr>
          <w:rStyle w:val="fontstyle01"/>
          <w:rFonts w:ascii="Times New Roman" w:eastAsia="Adobe Gothic Std B" w:hAnsi="Times New Roman" w:cs="Times New Roman"/>
          <w:sz w:val="32"/>
          <w:szCs w:val="32"/>
        </w:rPr>
        <w:lastRenderedPageBreak/>
        <w:t>Results and discussion</w:t>
      </w:r>
    </w:p>
    <w:p w:rsidR="00317F0A" w:rsidRDefault="00317F0A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5BA2">
        <w:rPr>
          <w:rFonts w:ascii="Times New Roman" w:hAnsi="Times New Roman" w:cs="Times New Roman"/>
          <w:sz w:val="24"/>
          <w:szCs w:val="24"/>
        </w:rPr>
        <w:t>Fig</w:t>
      </w:r>
      <w:r w:rsidR="00BD52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1E5C8C">
        <w:rPr>
          <w:rFonts w:ascii="Times New Roman" w:hAnsi="Times New Roman" w:cs="Times New Roman"/>
          <w:sz w:val="24"/>
          <w:szCs w:val="24"/>
        </w:rPr>
        <w:t xml:space="preserve"> </w:t>
      </w:r>
      <w:r w:rsidR="00BD52A6">
        <w:rPr>
          <w:rFonts w:ascii="Times New Roman" w:hAnsi="Times New Roman" w:cs="Times New Roman"/>
          <w:sz w:val="24"/>
          <w:szCs w:val="24"/>
        </w:rPr>
        <w:t>(a)</w:t>
      </w:r>
      <w:r w:rsidR="001D2914">
        <w:rPr>
          <w:rFonts w:ascii="Times New Roman" w:hAnsi="Times New Roman" w:cs="Times New Roman"/>
          <w:sz w:val="24"/>
          <w:szCs w:val="24"/>
        </w:rPr>
        <w:t xml:space="preserve"> shows the transmission spectrum</w:t>
      </w:r>
      <w:r w:rsidRPr="009E5BA2">
        <w:rPr>
          <w:rFonts w:ascii="Times New Roman" w:hAnsi="Times New Roman" w:cs="Times New Roman"/>
          <w:sz w:val="24"/>
          <w:szCs w:val="24"/>
        </w:rPr>
        <w:t xml:space="preserve"> of un</w:t>
      </w:r>
      <w:r w:rsidR="001E5C8C">
        <w:rPr>
          <w:rFonts w:ascii="Times New Roman" w:hAnsi="Times New Roman" w:cs="Times New Roman"/>
          <w:sz w:val="24"/>
          <w:szCs w:val="24"/>
        </w:rPr>
        <w:t>-</w:t>
      </w:r>
      <w:r w:rsidRPr="009E5BA2">
        <w:rPr>
          <w:rFonts w:ascii="Times New Roman" w:hAnsi="Times New Roman" w:cs="Times New Roman"/>
          <w:sz w:val="24"/>
          <w:szCs w:val="24"/>
        </w:rPr>
        <w:t xml:space="preserve">doped ZBYA glass in the </w:t>
      </w:r>
      <w:r w:rsidR="00256797">
        <w:rPr>
          <w:rFonts w:ascii="Times New Roman" w:hAnsi="Times New Roman" w:cs="Times New Roman"/>
          <w:sz w:val="24"/>
          <w:szCs w:val="24"/>
        </w:rPr>
        <w:t>λ~</w:t>
      </w:r>
      <w:r w:rsidR="00256797" w:rsidRPr="009E5BA2">
        <w:rPr>
          <w:rFonts w:ascii="Times New Roman" w:hAnsi="Times New Roman" w:cs="Times New Roman"/>
          <w:sz w:val="24"/>
          <w:szCs w:val="24"/>
        </w:rPr>
        <w:t xml:space="preserve"> </w:t>
      </w:r>
      <w:r w:rsidRPr="009E5BA2">
        <w:rPr>
          <w:rFonts w:ascii="Times New Roman" w:hAnsi="Times New Roman" w:cs="Times New Roman"/>
          <w:sz w:val="24"/>
          <w:szCs w:val="24"/>
        </w:rPr>
        <w:t>200-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 w:rsidRPr="009E5BA2">
        <w:rPr>
          <w:rFonts w:ascii="Times New Roman" w:hAnsi="Times New Roman" w:cs="Times New Roman"/>
          <w:sz w:val="24"/>
          <w:szCs w:val="24"/>
        </w:rPr>
        <w:t>000 nm band.</w:t>
      </w:r>
      <w:r w:rsidRPr="00B34F06">
        <w:t xml:space="preserve"> </w:t>
      </w:r>
      <w:r w:rsidR="00256797">
        <w:rPr>
          <w:rFonts w:ascii="Times New Roman" w:hAnsi="Times New Roman" w:cs="Times New Roman"/>
          <w:sz w:val="24"/>
          <w:szCs w:val="24"/>
        </w:rPr>
        <w:t>T</w:t>
      </w:r>
      <w:r w:rsidRPr="00B34F06">
        <w:rPr>
          <w:rFonts w:ascii="Times New Roman" w:hAnsi="Times New Roman" w:cs="Times New Roman"/>
          <w:sz w:val="24"/>
          <w:szCs w:val="24"/>
        </w:rPr>
        <w:t xml:space="preserve">he transmittance </w:t>
      </w:r>
      <w:r w:rsidR="00256797">
        <w:rPr>
          <w:rFonts w:ascii="Times New Roman" w:hAnsi="Times New Roman" w:cs="Times New Roman"/>
          <w:sz w:val="24"/>
          <w:szCs w:val="24"/>
        </w:rPr>
        <w:t>at λ~</w:t>
      </w:r>
      <w:r w:rsidRPr="00B34F06">
        <w:rPr>
          <w:rFonts w:ascii="Times New Roman" w:hAnsi="Times New Roman" w:cs="Times New Roman"/>
          <w:sz w:val="24"/>
          <w:szCs w:val="24"/>
        </w:rPr>
        <w:t>1000-6000</w:t>
      </w:r>
      <w:r w:rsidR="004B078E">
        <w:rPr>
          <w:rFonts w:ascii="Times New Roman" w:hAnsi="Times New Roman" w:cs="Times New Roman"/>
          <w:sz w:val="24"/>
          <w:szCs w:val="24"/>
        </w:rPr>
        <w:t xml:space="preserve"> </w:t>
      </w:r>
      <w:r w:rsidRPr="00B34F06">
        <w:rPr>
          <w:rFonts w:ascii="Times New Roman" w:hAnsi="Times New Roman" w:cs="Times New Roman"/>
          <w:sz w:val="24"/>
          <w:szCs w:val="24"/>
        </w:rPr>
        <w:t>nm is as high as</w:t>
      </w:r>
      <w:r w:rsidR="001E5C8C">
        <w:rPr>
          <w:rFonts w:ascii="Times New Roman" w:hAnsi="Times New Roman" w:cs="Times New Roman"/>
          <w:sz w:val="24"/>
          <w:szCs w:val="24"/>
        </w:rPr>
        <w:t xml:space="preserve"> </w:t>
      </w:r>
      <w:r w:rsidRPr="00B34F06">
        <w:rPr>
          <w:rFonts w:ascii="Times New Roman" w:hAnsi="Times New Roman" w:cs="Times New Roman"/>
          <w:sz w:val="24"/>
          <w:szCs w:val="24"/>
        </w:rPr>
        <w:t xml:space="preserve">90%, and the infrared cutoff wavelength is around </w:t>
      </w:r>
      <w:r w:rsidR="00256797">
        <w:rPr>
          <w:rFonts w:ascii="Times New Roman" w:hAnsi="Times New Roman" w:cs="Times New Roman"/>
          <w:sz w:val="24"/>
          <w:szCs w:val="24"/>
        </w:rPr>
        <w:t>λ~</w:t>
      </w:r>
      <w:r w:rsidR="00256797" w:rsidRPr="00B34F06">
        <w:rPr>
          <w:rFonts w:ascii="Times New Roman" w:hAnsi="Times New Roman" w:cs="Times New Roman"/>
          <w:sz w:val="24"/>
          <w:szCs w:val="24"/>
        </w:rPr>
        <w:t xml:space="preserve"> </w:t>
      </w:r>
      <w:r w:rsidRPr="00B34F06">
        <w:rPr>
          <w:rFonts w:ascii="Times New Roman" w:hAnsi="Times New Roman" w:cs="Times New Roman"/>
          <w:sz w:val="24"/>
          <w:szCs w:val="24"/>
        </w:rPr>
        <w:t>9000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4F06">
        <w:rPr>
          <w:rFonts w:ascii="Times New Roman" w:hAnsi="Times New Roman" w:cs="Times New Roman"/>
          <w:sz w:val="24"/>
          <w:szCs w:val="24"/>
        </w:rPr>
        <w:t>nm.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7CB">
        <w:rPr>
          <w:rFonts w:ascii="Times New Roman" w:hAnsi="Times New Roman" w:cs="Times New Roman"/>
          <w:sz w:val="24"/>
          <w:szCs w:val="24"/>
        </w:rPr>
        <w:t>T</w:t>
      </w:r>
      <w:r w:rsidR="001D2914">
        <w:rPr>
          <w:rFonts w:ascii="Times New Roman" w:hAnsi="Times New Roman" w:cs="Times New Roman"/>
          <w:sz w:val="24"/>
          <w:szCs w:val="24"/>
        </w:rPr>
        <w:t>he figure</w:t>
      </w:r>
      <w:r w:rsidR="009427CB">
        <w:rPr>
          <w:rFonts w:ascii="Times New Roman" w:hAnsi="Times New Roman" w:cs="Times New Roman"/>
          <w:sz w:val="24"/>
          <w:szCs w:val="24"/>
        </w:rPr>
        <w:t xml:space="preserve"> shows that </w:t>
      </w:r>
      <w:r w:rsidR="001D291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here is a s</w:t>
      </w:r>
      <w:r w:rsidR="009427CB">
        <w:rPr>
          <w:rFonts w:ascii="Times New Roman" w:hAnsi="Times New Roman" w:cs="Times New Roman"/>
          <w:sz w:val="24"/>
          <w:szCs w:val="24"/>
        </w:rPr>
        <w:t>mall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7CB">
        <w:rPr>
          <w:rFonts w:ascii="Times New Roman" w:hAnsi="Times New Roman" w:cs="Times New Roman"/>
          <w:sz w:val="24"/>
          <w:szCs w:val="24"/>
        </w:rPr>
        <w:t>OH</w:t>
      </w:r>
      <w:r w:rsidR="009427CB" w:rsidRPr="0038533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42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absorption </w:t>
      </w:r>
      <w:r w:rsidRPr="0016517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groups near </w:t>
      </w:r>
      <w:r w:rsidR="009427CB">
        <w:rPr>
          <w:rFonts w:ascii="Times New Roman" w:hAnsi="Times New Roman" w:cs="Times New Roman"/>
          <w:sz w:val="24"/>
          <w:szCs w:val="24"/>
        </w:rPr>
        <w:t xml:space="preserve">λ~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DB4CF5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E2FBB">
        <w:rPr>
          <w:rFonts w:ascii="Times New Roman" w:hAnsi="Times New Roman" w:cs="Times New Roman"/>
          <w:sz w:val="24"/>
          <w:szCs w:val="24"/>
        </w:rPr>
        <w:t>The absorption coeff</w:t>
      </w:r>
      <w:r w:rsidR="001D2914">
        <w:rPr>
          <w:rFonts w:ascii="Times New Roman" w:hAnsi="Times New Roman" w:cs="Times New Roman"/>
          <w:sz w:val="24"/>
          <w:szCs w:val="24"/>
        </w:rPr>
        <w:t>i</w:t>
      </w:r>
      <w:r w:rsidRPr="009E2FBB">
        <w:rPr>
          <w:rFonts w:ascii="Times New Roman" w:hAnsi="Times New Roman" w:cs="Times New Roman"/>
          <w:sz w:val="24"/>
          <w:szCs w:val="24"/>
        </w:rPr>
        <w:t>cient</w:t>
      </w:r>
      <w:r w:rsidR="001D2914">
        <w:rPr>
          <w:rFonts w:ascii="Times New Roman" w:hAnsi="Times New Roman" w:cs="Times New Roman"/>
          <w:sz w:val="24"/>
          <w:szCs w:val="24"/>
        </w:rPr>
        <w:t xml:space="preserve"> </w:t>
      </w:r>
      <w:r w:rsidR="001D2914" w:rsidRPr="009E2FBB">
        <w:rPr>
          <w:rFonts w:ascii="Times New Roman" w:hAnsi="Times New Roman" w:cs="Times New Roman"/>
          <w:sz w:val="24"/>
          <w:szCs w:val="24"/>
        </w:rPr>
        <w:t>α</w:t>
      </w:r>
      <w:r w:rsidR="001D2914" w:rsidRPr="00EF40B2">
        <w:rPr>
          <w:rFonts w:ascii="Times New Roman" w:hAnsi="Times New Roman" w:cs="Times New Roman"/>
          <w:sz w:val="22"/>
          <w:szCs w:val="24"/>
          <w:vertAlign w:val="subscript"/>
        </w:rPr>
        <w:t>OH-</w:t>
      </w:r>
      <w:r w:rsidR="001D291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E2FBB">
        <w:rPr>
          <w:rFonts w:ascii="Times New Roman" w:hAnsi="Times New Roman" w:cs="Times New Roman"/>
          <w:sz w:val="24"/>
          <w:szCs w:val="24"/>
        </w:rPr>
        <w:t>of OH</w:t>
      </w:r>
      <w:r w:rsidRPr="009E2FB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FBB">
        <w:rPr>
          <w:rFonts w:ascii="Times New Roman" w:hAnsi="Times New Roman" w:cs="Times New Roman"/>
          <w:sz w:val="24"/>
          <w:szCs w:val="24"/>
        </w:rPr>
        <w:t xml:space="preserve">groups </w:t>
      </w:r>
      <w:r w:rsidR="001D2914">
        <w:rPr>
          <w:rFonts w:ascii="Times New Roman" w:hAnsi="Times New Roman" w:cs="Times New Roman"/>
          <w:sz w:val="24"/>
          <w:szCs w:val="24"/>
        </w:rPr>
        <w:t xml:space="preserve">can be </w:t>
      </w:r>
      <w:r w:rsidRPr="00EC2D34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E2FBB">
        <w:rPr>
          <w:rFonts w:ascii="Times New Roman" w:hAnsi="Times New Roman" w:cs="Times New Roman"/>
          <w:sz w:val="24"/>
          <w:szCs w:val="24"/>
        </w:rPr>
        <w:t xml:space="preserve"> using the following equation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&lt;EndNote&gt;&lt;Cite&gt;&lt;Author&gt;Yoshimoto&lt;/Author&gt;&lt;Year&gt;2018&lt;/Year&gt;&lt;RecNum&gt;2414&lt;/RecNum&gt;&lt;DisplayText&gt;[20]&lt;/DisplayText&gt;&lt;record&gt;&lt;rec-number&gt;2414&lt;/rec-number&gt;&lt;foreign-keys&gt;&lt;key app="EN" db-id="50wxdpzd9vd5r7e9t5b595djrfpttrxw9avp" timestamp="1542428805"&gt;2414&lt;/key&gt;&lt;/foreign-keys&gt;&lt;ref-type name="Journal Article"&gt;17&lt;/ref-type&gt;&lt;contributors&gt;&lt;authors&gt;&lt;author&gt;Yoshimoto, Kohei&lt;/author&gt;&lt;author&gt;Ezura, Yoshinobu&lt;/author&gt;&lt;author&gt;Ueda, Motoi&lt;/author&gt;&lt;author&gt;Masuno, Atsunobu&lt;/author&gt;&lt;author&gt;Inoue, Hiroyuki&lt;/author&gt;&lt;/authors&gt;&lt;/contributors&gt;&lt;titles&gt;&lt;title&gt;2.7 µm Mid-Infrared Emission in Highly Erbium-Doped Lanthanum Gallate Glasses Prepared Via an Aerodynamic Levitation Technique&lt;/title&gt;&lt;secondary-title&gt;Advanced Optical Materials&lt;/secondary-title&gt;&lt;/titles&gt;&lt;periodical&gt;&lt;full-title&gt;Advanced Optical Materials&lt;/full-title&gt;&lt;/periodical&gt;&lt;pages&gt;1701283&lt;/pages&gt;&lt;volume&gt;6&lt;/volume&gt;&lt;number&gt;8&lt;/number&gt;&lt;dates&gt;&lt;year&gt;2018&lt;/year&gt;&lt;/dates&gt;&lt;urls&gt;&lt;/urls&gt;&lt;/record&gt;&lt;/Cite&gt;&lt;/EndNote&gt;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[20]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17F0A" w:rsidRDefault="00D25DEC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OH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m:t>-</m:t>
                  </m:r>
                </m:sup>
              </m:sSup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×ln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50505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50505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505050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505050"/>
                          <w:sz w:val="24"/>
                          <w:szCs w:val="24"/>
                        </w:rPr>
                        <m:t>b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505050"/>
                      <w:sz w:val="24"/>
                      <w:szCs w:val="24"/>
                    </w:rPr>
                    <m:t>T</m:t>
                  </m:r>
                </m:den>
              </m:f>
            </m:e>
          </m:d>
        </m:oMath>
      </m:oMathPara>
    </w:p>
    <w:p w:rsidR="00317F0A" w:rsidRDefault="00317F0A" w:rsidP="00F3562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E2FBB">
        <w:rPr>
          <w:rFonts w:ascii="Times New Roman" w:hAnsi="Times New Roman" w:cs="Times New Roman"/>
          <w:sz w:val="24"/>
          <w:szCs w:val="24"/>
        </w:rPr>
        <w:t xml:space="preserve">where </w:t>
      </w:r>
      <w:r w:rsidRPr="009E2F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9E2FBB">
        <w:rPr>
          <w:rFonts w:ascii="Times New Roman" w:hAnsi="Times New Roman" w:cs="Times New Roman"/>
          <w:sz w:val="24"/>
          <w:szCs w:val="24"/>
        </w:rPr>
        <w:t xml:space="preserve">is the glass thickness, </w:t>
      </w:r>
      <w:r w:rsidRPr="009E2FB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EC2D34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Pr="009E2FBB">
        <w:rPr>
          <w:rFonts w:ascii="Times New Roman" w:hAnsi="Times New Roman" w:cs="Times New Roman"/>
          <w:sz w:val="24"/>
          <w:szCs w:val="24"/>
        </w:rPr>
        <w:t xml:space="preserve"> is the maximum transmittance of the glass, and </w:t>
      </w:r>
      <w:r w:rsidRPr="009E2FBB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9E2FBB">
        <w:rPr>
          <w:rFonts w:ascii="Times New Roman" w:hAnsi="Times New Roman" w:cs="Times New Roman"/>
          <w:sz w:val="24"/>
          <w:szCs w:val="24"/>
        </w:rPr>
        <w:t>is the transmittance at the peak wavelength of OH</w:t>
      </w:r>
      <w:r w:rsidRPr="00EC2D3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E2F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absorption. </w:t>
      </w:r>
      <w:r w:rsidRPr="00EC2D34">
        <w:rPr>
          <w:rFonts w:ascii="Times New Roman" w:hAnsi="Times New Roman" w:cs="Times New Roman"/>
          <w:sz w:val="24"/>
          <w:szCs w:val="24"/>
        </w:rPr>
        <w:t>The</w:t>
      </w:r>
      <w:r w:rsidR="00F00D8B">
        <w:rPr>
          <w:rFonts w:ascii="Times New Roman" w:hAnsi="Times New Roman" w:cs="Times New Roman"/>
          <w:sz w:val="24"/>
          <w:szCs w:val="24"/>
        </w:rPr>
        <w:t xml:space="preserve"> </w:t>
      </w:r>
      <w:r w:rsidR="00F00D8B" w:rsidRPr="00EC2D34">
        <w:rPr>
          <w:rFonts w:ascii="Times New Roman" w:hAnsi="Times New Roman" w:cs="Times New Roman"/>
          <w:sz w:val="24"/>
          <w:szCs w:val="24"/>
        </w:rPr>
        <w:t>α</w:t>
      </w:r>
      <w:r w:rsidR="00F00D8B" w:rsidRPr="00EF40B2">
        <w:rPr>
          <w:rFonts w:ascii="Times New Roman" w:hAnsi="Times New Roman" w:cs="Times New Roman"/>
          <w:sz w:val="22"/>
          <w:szCs w:val="24"/>
          <w:vertAlign w:val="subscript"/>
        </w:rPr>
        <w:t>OH</w:t>
      </w:r>
      <w:r w:rsidR="00F00D8B" w:rsidRPr="00EF40B2">
        <w:rPr>
          <w:rFonts w:ascii="Times New Roman" w:hAnsi="Times New Roman" w:cs="Times New Roman"/>
          <w:sz w:val="22"/>
          <w:szCs w:val="24"/>
          <w:vertAlign w:val="superscript"/>
        </w:rPr>
        <w:t xml:space="preserve">- </w:t>
      </w:r>
      <w:r w:rsidR="00F00D8B">
        <w:rPr>
          <w:rFonts w:ascii="Times New Roman" w:hAnsi="Times New Roman" w:cs="Times New Roman"/>
          <w:sz w:val="24"/>
          <w:szCs w:val="24"/>
        </w:rPr>
        <w:t>of the ZBYA sample is</w:t>
      </w:r>
      <w:r w:rsidRPr="00EC2D34">
        <w:rPr>
          <w:rFonts w:ascii="Times New Roman" w:hAnsi="Times New Roman" w:cs="Times New Roman"/>
          <w:sz w:val="24"/>
          <w:szCs w:val="24"/>
        </w:rPr>
        <w:t xml:space="preserve"> </w:t>
      </w:r>
      <w:r w:rsidR="001D2914">
        <w:rPr>
          <w:rFonts w:ascii="Times New Roman" w:hAnsi="Times New Roman" w:cs="Times New Roman"/>
          <w:sz w:val="24"/>
          <w:szCs w:val="24"/>
        </w:rPr>
        <w:t>~</w:t>
      </w:r>
      <w:r w:rsidR="00F00D8B">
        <w:rPr>
          <w:rFonts w:ascii="Times New Roman" w:hAnsi="Times New Roman" w:cs="Times New Roman"/>
          <w:sz w:val="24"/>
          <w:szCs w:val="24"/>
        </w:rPr>
        <w:t>0.0098</w:t>
      </w:r>
      <w:r w:rsidRPr="00EC2D34">
        <w:rPr>
          <w:rFonts w:ascii="Times New Roman" w:hAnsi="Times New Roman" w:cs="Times New Roman"/>
          <w:sz w:val="24"/>
          <w:szCs w:val="24"/>
        </w:rPr>
        <w:t xml:space="preserve"> cm</w:t>
      </w:r>
      <w:r w:rsidRPr="00EC2D3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2D34">
        <w:rPr>
          <w:rFonts w:ascii="Times New Roman" w:hAnsi="Times New Roman" w:cs="Times New Roman"/>
          <w:sz w:val="24"/>
          <w:szCs w:val="24"/>
        </w:rPr>
        <w:t>which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D34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much</w:t>
      </w:r>
      <w:r w:rsidRPr="00EC2D34">
        <w:rPr>
          <w:rFonts w:ascii="Times New Roman" w:hAnsi="Times New Roman" w:cs="Times New Roman"/>
          <w:sz w:val="24"/>
          <w:szCs w:val="24"/>
        </w:rPr>
        <w:t xml:space="preserve"> lower than th</w:t>
      </w:r>
      <w:r w:rsidR="00F00D8B">
        <w:rPr>
          <w:rFonts w:ascii="Times New Roman" w:hAnsi="Times New Roman" w:cs="Times New Roman"/>
          <w:sz w:val="24"/>
          <w:szCs w:val="24"/>
        </w:rPr>
        <w:t xml:space="preserve">at </w:t>
      </w:r>
      <w:r w:rsidR="00202DBD">
        <w:rPr>
          <w:rFonts w:ascii="Times New Roman" w:hAnsi="Times New Roman" w:cs="Times New Roman"/>
          <w:sz w:val="24"/>
          <w:szCs w:val="24"/>
        </w:rPr>
        <w:t>in</w:t>
      </w:r>
      <w:r w:rsidR="00202DBD" w:rsidRPr="00EC2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 w:rsidRPr="00EC2D34">
        <w:rPr>
          <w:rFonts w:ascii="Times New Roman" w:hAnsi="Times New Roman" w:cs="Times New Roman"/>
          <w:bCs/>
          <w:sz w:val="24"/>
          <w:szCs w:val="24"/>
        </w:rPr>
        <w:t xml:space="preserve">allate </w:t>
      </w:r>
      <w:r w:rsidRPr="00EC2D34">
        <w:rPr>
          <w:rFonts w:ascii="Times New Roman" w:hAnsi="Times New Roman" w:cs="Times New Roman"/>
          <w:sz w:val="24"/>
          <w:szCs w:val="24"/>
        </w:rPr>
        <w:t>(</w:t>
      </w:r>
      <w:r w:rsidR="001D2914">
        <w:rPr>
          <w:rFonts w:ascii="Times New Roman" w:hAnsi="Times New Roman" w:cs="Times New Roman"/>
          <w:sz w:val="24"/>
          <w:szCs w:val="24"/>
        </w:rPr>
        <w:t>~</w:t>
      </w:r>
      <w:r w:rsidRPr="00EC2D34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C2D34">
        <w:rPr>
          <w:rFonts w:ascii="Times New Roman" w:hAnsi="Times New Roman" w:cs="Times New Roman"/>
          <w:sz w:val="24"/>
          <w:szCs w:val="24"/>
        </w:rPr>
        <w:t xml:space="preserve"> cm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&lt;EndNote&gt;&lt;Cite&gt;&lt;Author&gt;Yoshimoto&lt;/Author&gt;&lt;Year&gt;2018&lt;/Year&gt;&lt;RecNum&gt;2414&lt;/RecNum&gt;&lt;DisplayText&gt;[20]&lt;/DisplayText&gt;&lt;record&gt;&lt;rec-number&gt;2414&lt;/rec-number&gt;&lt;foreign-keys&gt;&lt;key app="EN" db-id="50wxdpzd9vd5r7e9t5b595djrfpttrxw9avp" timestamp="1542428805"&gt;2414&lt;/key&gt;&lt;/foreign-keys&gt;&lt;ref-type name="Journal Article"&gt;17&lt;/ref-type&gt;&lt;contributors&gt;&lt;authors&gt;&lt;author&gt;Yoshimoto, Kohei&lt;/author&gt;&lt;author&gt;Ezura, Yoshinobu&lt;/author&gt;&lt;author&gt;Ueda, Motoi&lt;/author&gt;&lt;author&gt;Masuno, Atsunobu&lt;/author&gt;&lt;author&gt;Inoue, Hiroyuki&lt;/author&gt;&lt;/authors&gt;&lt;/contributors&gt;&lt;titles&gt;&lt;title&gt;2.7 µm Mid-Infrared Emission in Highly Erbium-Doped Lanthanum Gallate Glasses Prepared Via an Aerodynamic Levitation Technique&lt;/title&gt;&lt;secondary-title&gt;Advanced Optical Materials&lt;/secondary-title&gt;&lt;/titles&gt;&lt;periodical&gt;&lt;full-title&gt;Advanced Optical Materials&lt;/full-title&gt;&lt;/periodical&gt;&lt;pages&gt;1701283&lt;/pages&gt;&lt;volume&gt;6&lt;/volume&gt;&lt;number&gt;8&lt;/number&gt;&lt;dates&gt;&lt;year&gt;2018&lt;/year&gt;&lt;/dates&gt;&lt;urls&gt;&lt;/urls&gt;&lt;/record&gt;&lt;/Cite&gt;&lt;/EndNote&gt;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[20]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991015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EC2D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2D34">
        <w:rPr>
          <w:rFonts w:ascii="Times New Roman" w:hAnsi="Times New Roman" w:cs="Times New Roman"/>
          <w:sz w:val="24"/>
          <w:szCs w:val="24"/>
        </w:rPr>
        <w:t>tellurite (</w:t>
      </w:r>
      <w:r w:rsidR="001D2914">
        <w:rPr>
          <w:rFonts w:ascii="Times New Roman" w:hAnsi="Times New Roman" w:cs="Times New Roman"/>
          <w:sz w:val="24"/>
          <w:szCs w:val="24"/>
        </w:rPr>
        <w:t>~</w:t>
      </w:r>
      <w:r w:rsidRPr="00EC2D34">
        <w:rPr>
          <w:rFonts w:ascii="Times New Roman" w:hAnsi="Times New Roman" w:cs="Times New Roman"/>
          <w:sz w:val="24"/>
          <w:szCs w:val="24"/>
        </w:rPr>
        <w:t>0.6 cm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&lt;EndNote&gt;&lt;Cite&gt;&lt;Author&gt;Gomes&lt;/Author&gt;&lt;Year&gt;2011&lt;/Year&gt;&lt;RecNum&gt;2415&lt;/RecNum&gt;&lt;DisplayText&gt;[21]&lt;/DisplayText&gt;&lt;record&gt;&lt;rec-number&gt;2415&lt;/rec-number&gt;&lt;foreign-keys&gt;&lt;key app="EN" db-id="50wxdpzd9vd5r7e9t5b595djrfpttrxw9avp" timestamp="1542428880"&gt;2415&lt;/key&gt;&lt;/foreign-keys&gt;&lt;ref-type name="Journal Article"&gt;17&lt;/ref-type&gt;&lt;contributors&gt;&lt;authors&gt;&lt;author&gt;Gomes, Laercio&lt;/author&gt;&lt;author&gt;Oermann, Michael&lt;/author&gt;&lt;author&gt;Ebendorff-Heidepriem, Heike&lt;/author&gt;&lt;author&gt;Ottaway, David&lt;/author&gt;&lt;author&gt;Monro, Tanya&lt;/author&gt;&lt;author&gt;Andre, Felipe Henriques Librantz,&lt;/author&gt;&lt;author&gt;Jackson, Stuart D&lt;/author&gt;&lt;/authors&gt;&lt;/contributors&gt;&lt;titles&gt;&lt;title&gt;Energy level decay and excited state absorption processes in erbium-doped tellurite glass&lt;/title&gt;&lt;secondary-title&gt;Journal of Applied Physics&lt;/secondary-title&gt;&lt;/titles&gt;&lt;periodical&gt;&lt;full-title&gt;Journal of Applied Physics&lt;/full-title&gt;&lt;/periodical&gt;&lt;pages&gt;646&lt;/pages&gt;&lt;volume&gt;110&lt;/volume&gt;&lt;number&gt;8&lt;/number&gt;&lt;dates&gt;&lt;year&gt;2011&lt;/year&gt;&lt;/dates&gt;&lt;urls&gt;&lt;/urls&gt;&lt;/record&gt;&lt;/Cite&gt;&lt;/EndNote&gt;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[21]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991015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132860" w:rsidRPr="00132860">
        <w:rPr>
          <w:rFonts w:ascii="Times New Roman" w:hAnsi="Times New Roman" w:cs="Times New Roman"/>
          <w:sz w:val="24"/>
          <w:szCs w:val="24"/>
        </w:rPr>
        <w:t>fluor</w:t>
      </w:r>
      <w:r w:rsidR="00054070">
        <w:rPr>
          <w:rFonts w:ascii="Times New Roman" w:hAnsi="Times New Roman" w:cs="Times New Roman"/>
          <w:sz w:val="24"/>
          <w:szCs w:val="24"/>
        </w:rPr>
        <w:t>o</w:t>
      </w:r>
      <w:r w:rsidR="00132860" w:rsidRPr="00132860">
        <w:rPr>
          <w:rFonts w:ascii="Times New Roman" w:hAnsi="Times New Roman" w:cs="Times New Roman"/>
          <w:sz w:val="24"/>
          <w:szCs w:val="24"/>
        </w:rPr>
        <w:t>tellurite</w:t>
      </w:r>
      <w:proofErr w:type="spellEnd"/>
      <w:r w:rsidR="00132860" w:rsidRPr="00132860">
        <w:rPr>
          <w:rFonts w:ascii="Times New Roman" w:hAnsi="Times New Roman" w:cs="Times New Roman"/>
          <w:sz w:val="24"/>
          <w:szCs w:val="24"/>
        </w:rPr>
        <w:t xml:space="preserve"> </w:t>
      </w:r>
      <w:r w:rsidR="00991015" w:rsidRPr="00EC2D34">
        <w:rPr>
          <w:rFonts w:ascii="Times New Roman" w:hAnsi="Times New Roman" w:cs="Times New Roman"/>
          <w:sz w:val="24"/>
          <w:szCs w:val="24"/>
        </w:rPr>
        <w:t>(</w:t>
      </w:r>
      <w:r w:rsidR="00991015">
        <w:rPr>
          <w:rFonts w:ascii="Times New Roman" w:hAnsi="Times New Roman" w:cs="Times New Roman"/>
          <w:sz w:val="24"/>
          <w:szCs w:val="24"/>
        </w:rPr>
        <w:t>~</w:t>
      </w:r>
      <w:r w:rsidR="00991015">
        <w:rPr>
          <w:rFonts w:ascii="Times New Roman" w:hAnsi="Times New Roman" w:cs="Times New Roman" w:hint="eastAsia"/>
          <w:sz w:val="24"/>
          <w:szCs w:val="24"/>
        </w:rPr>
        <w:t>1.09</w:t>
      </w:r>
      <w:r w:rsidR="00991015" w:rsidRPr="00EC2D34">
        <w:rPr>
          <w:rFonts w:ascii="Times New Roman" w:hAnsi="Times New Roman" w:cs="Times New Roman"/>
          <w:sz w:val="24"/>
          <w:szCs w:val="24"/>
        </w:rPr>
        <w:t xml:space="preserve"> cm</w:t>
      </w:r>
      <w:r w:rsidR="00991015" w:rsidRPr="003853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91015">
        <w:rPr>
          <w:rFonts w:ascii="Times New Roman" w:hAnsi="Times New Roman" w:cs="Times New Roman"/>
          <w:sz w:val="24"/>
          <w:szCs w:val="24"/>
        </w:rPr>
        <w:t>)</w:t>
      </w:r>
      <w:r w:rsidR="009910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&lt;EndNote&gt;&lt;Cite&gt;&lt;Author&gt;Wang&lt;/Author&gt;&lt;Year&gt;2012&lt;/Year&gt;&lt;RecNum&gt;3&lt;/RecNum&gt;&lt;DisplayText&gt;[22]&lt;/DisplayText&gt;&lt;record&gt;&lt;rec-number&gt;3&lt;/rec-number&gt;&lt;foreign-keys&gt;&lt;key app="EN" db-id="50fzwpw2g2rwabew0r9v255v0wfz9eat2dsd" timestamp="1555068564"&gt;3&lt;/key&gt;&lt;/foreign-keys&gt;&lt;ref-type name="Journal Article"&gt;17&lt;/ref-type&gt;&lt;contributors&gt;&lt;authors&gt;&lt;author&gt;Wang, P. F.&lt;/author&gt;&lt;author&gt;Li, W. N.&lt;/author&gt;&lt;author&gt;Peng, B.&lt;/author&gt;&lt;author&gt;Lu, M.&lt;/author&gt;&lt;/authors&gt;&lt;/contributors&gt;&lt;titles&gt;&lt;title&gt;Effect of dehydration techniques on the fluorescence spectral features and OH absorption of heavy metals containing fluoride tellurite glasses&lt;/title&gt;&lt;secondary-title&gt;Journal of Non-Crystalline Solids&lt;/secondary-title&gt;&lt;/titles&gt;&lt;periodical&gt;&lt;full-title&gt;Journal of Non-Crystalline Solids&lt;/full-title&gt;&lt;/periodical&gt;&lt;pages&gt;788-793&lt;/pages&gt;&lt;volume&gt;358&lt;/volume&gt;&lt;number&gt;4&lt;/number&gt;&lt;keywords&gt;&lt;keyword&gt;Dehydration&lt;/keyword&gt;&lt;keyword&gt;Tellurite glasses&lt;/keyword&gt;&lt;keyword&gt;FTIR spectra&lt;/keyword&gt;&lt;keyword&gt;OH absorption&lt;/keyword&gt;&lt;keyword&gt;Gain parameters&lt;/keyword&gt;&lt;/keywords&gt;&lt;dates&gt;&lt;year&gt;2012&lt;/year&gt;&lt;pub-dates&gt;&lt;date&gt;2012/02/15/&lt;/date&gt;&lt;/pub-dates&gt;&lt;/dates&gt;&lt;isbn&gt;0022-3093&lt;/isbn&gt;&lt;urls&gt;&lt;related-urls&gt;&lt;url&gt;http://www.sciencedirect.com/science/article/pii/S0022309311007393&lt;/url&gt;&lt;/related-urls&gt;&lt;/urls&gt;&lt;electronic-resource-num&gt;https://doi.org/10.1016/j.jnoncrysol.2011.12.029&lt;/electronic-resource-num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[22]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D56889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D56889" w:rsidRPr="00D56889">
        <w:rPr>
          <w:rFonts w:ascii="Times New Roman" w:hAnsi="Times New Roman" w:cs="Times New Roman"/>
          <w:sz w:val="24"/>
          <w:szCs w:val="24"/>
        </w:rPr>
        <w:t>fluoroaluminate</w:t>
      </w:r>
      <w:proofErr w:type="spellEnd"/>
      <w:r w:rsidR="00D56889" w:rsidRPr="00D56889">
        <w:rPr>
          <w:rFonts w:ascii="Times New Roman" w:hAnsi="Times New Roman" w:cs="Times New Roman"/>
          <w:sz w:val="24"/>
          <w:szCs w:val="24"/>
        </w:rPr>
        <w:t xml:space="preserve"> </w:t>
      </w:r>
      <w:r w:rsidR="00D56889" w:rsidRPr="00EC2D34">
        <w:rPr>
          <w:rFonts w:ascii="Times New Roman" w:hAnsi="Times New Roman" w:cs="Times New Roman"/>
          <w:sz w:val="24"/>
          <w:szCs w:val="24"/>
        </w:rPr>
        <w:t>(</w:t>
      </w:r>
      <w:r w:rsidR="00D56889">
        <w:rPr>
          <w:rFonts w:ascii="Times New Roman" w:hAnsi="Times New Roman" w:cs="Times New Roman"/>
          <w:sz w:val="24"/>
          <w:szCs w:val="24"/>
        </w:rPr>
        <w:t>~</w:t>
      </w:r>
      <w:r w:rsidR="00D56889" w:rsidRPr="00EC2D34">
        <w:rPr>
          <w:rFonts w:ascii="Times New Roman" w:hAnsi="Times New Roman" w:cs="Times New Roman"/>
          <w:sz w:val="24"/>
          <w:szCs w:val="24"/>
        </w:rPr>
        <w:t>0.</w:t>
      </w:r>
      <w:r w:rsidR="00D56889">
        <w:rPr>
          <w:rFonts w:ascii="Times New Roman" w:hAnsi="Times New Roman" w:cs="Times New Roman" w:hint="eastAsia"/>
          <w:sz w:val="24"/>
          <w:szCs w:val="24"/>
        </w:rPr>
        <w:t>41</w:t>
      </w:r>
      <w:r w:rsidR="00D56889" w:rsidRPr="00EC2D34">
        <w:rPr>
          <w:rFonts w:ascii="Times New Roman" w:hAnsi="Times New Roman" w:cs="Times New Roman"/>
          <w:sz w:val="24"/>
          <w:szCs w:val="24"/>
        </w:rPr>
        <w:t xml:space="preserve"> cm</w:t>
      </w:r>
      <w:r w:rsidR="00D56889" w:rsidRPr="003853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56889">
        <w:rPr>
          <w:rFonts w:ascii="Times New Roman" w:hAnsi="Times New Roman" w:cs="Times New Roman"/>
          <w:sz w:val="24"/>
          <w:szCs w:val="24"/>
        </w:rPr>
        <w:t>)</w:t>
      </w:r>
      <w:r w:rsidR="00D568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&lt;EndNote&gt;&lt;Cite&gt;&lt;Author&gt;Huang&lt;/Author&gt;&lt;Year&gt;2014&lt;/Year&gt;&lt;RecNum&gt;4&lt;/RecNum&gt;&lt;DisplayText&gt;[23]&lt;/DisplayText&gt;&lt;record&gt;&lt;rec-number&gt;4&lt;/rec-number&gt;&lt;foreign-keys&gt;&lt;key app="EN" db-id="50fzwpw2g2rwabew0r9v255v0wfz9eat2dsd" timestamp="1555069256"&gt;4&lt;/key&gt;&lt;/foreign-keys&gt;&lt;ref-type name="Journal Article"&gt;17&lt;/ref-type&gt;&lt;contributors&gt;&lt;authors&gt;&lt;author&gt;Huang, Feifei&lt;/author&gt;&lt;author&gt;Hu, Lili&lt;/author&gt;&lt;author&gt;Chen, Danping&lt;/author&gt;&lt;/authors&gt;&lt;/contributors&gt;&lt;titles&gt;&lt;title&gt;Observation of 2.8μm emission from diode-pumped Dy3+-doped fluoroaluminate glasses modified by TeO2&lt;/title&gt;&lt;secondary-title&gt;Ceramics International&lt;/secondary-title&gt;&lt;/titles&gt;&lt;periodical&gt;&lt;full-title&gt;Ceramics International&lt;/full-title&gt;&lt;/periodical&gt;&lt;pages&gt;12869-12873&lt;/pages&gt;&lt;volume&gt;40&lt;/volume&gt;&lt;number&gt;8, Part B&lt;/number&gt;&lt;keywords&gt;&lt;keyword&gt;2.8μm emission&lt;/keyword&gt;&lt;keyword&gt;Redshift&lt;/keyword&gt;&lt;keyword&gt;Fluoroaluminate–tellurite glass&lt;/keyword&gt;&lt;/keywords&gt;&lt;dates&gt;&lt;year&gt;2014&lt;/year&gt;&lt;pub-dates&gt;&lt;date&gt;2014/09/01/&lt;/date&gt;&lt;/pub-dates&gt;&lt;/dates&gt;&lt;isbn&gt;0272-8842&lt;/isbn&gt;&lt;urls&gt;&lt;related-urls&gt;&lt;url&gt;http://www.sciencedirect.com/science/article/pii/S0272884214007007&lt;/url&gt;&lt;/related-urls&gt;&lt;/urls&gt;&lt;electronic-resource-num&gt;https://doi.org/10.1016/j.ceramint.2014.04.145&lt;/electronic-resource-num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[23]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D5688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362183">
        <w:rPr>
          <w:rFonts w:ascii="Times New Roman" w:hAnsi="Times New Roman" w:cs="Times New Roman" w:hint="eastAsia"/>
          <w:sz w:val="24"/>
          <w:szCs w:val="24"/>
        </w:rPr>
        <w:t>f</w:t>
      </w:r>
      <w:r w:rsidR="00362183" w:rsidRPr="00362183">
        <w:rPr>
          <w:rFonts w:ascii="Times New Roman" w:hAnsi="Times New Roman" w:cs="Times New Roman"/>
          <w:sz w:val="24"/>
          <w:szCs w:val="24"/>
        </w:rPr>
        <w:t xml:space="preserve">luorinate </w:t>
      </w:r>
      <w:r w:rsidR="00362183" w:rsidRPr="00EC2D34">
        <w:rPr>
          <w:rFonts w:ascii="Times New Roman" w:hAnsi="Times New Roman" w:cs="Times New Roman"/>
          <w:sz w:val="24"/>
          <w:szCs w:val="24"/>
        </w:rPr>
        <w:t>(</w:t>
      </w:r>
      <w:r w:rsidR="00362183">
        <w:rPr>
          <w:rFonts w:ascii="Times New Roman" w:hAnsi="Times New Roman" w:cs="Times New Roman"/>
          <w:sz w:val="24"/>
          <w:szCs w:val="24"/>
        </w:rPr>
        <w:t>~</w:t>
      </w:r>
      <w:r w:rsidR="00362183" w:rsidRPr="00EC2D34">
        <w:rPr>
          <w:rFonts w:ascii="Times New Roman" w:hAnsi="Times New Roman" w:cs="Times New Roman"/>
          <w:sz w:val="24"/>
          <w:szCs w:val="24"/>
        </w:rPr>
        <w:t>0.</w:t>
      </w:r>
      <w:r w:rsidR="00362183">
        <w:rPr>
          <w:rFonts w:ascii="Times New Roman" w:hAnsi="Times New Roman" w:cs="Times New Roman" w:hint="eastAsia"/>
          <w:sz w:val="24"/>
          <w:szCs w:val="24"/>
        </w:rPr>
        <w:t>06</w:t>
      </w:r>
      <w:r w:rsidR="00362183" w:rsidRPr="00EC2D34">
        <w:rPr>
          <w:rFonts w:ascii="Times New Roman" w:hAnsi="Times New Roman" w:cs="Times New Roman"/>
          <w:sz w:val="24"/>
          <w:szCs w:val="24"/>
        </w:rPr>
        <w:t xml:space="preserve"> cm</w:t>
      </w:r>
      <w:r w:rsidR="00362183" w:rsidRPr="003853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2183">
        <w:rPr>
          <w:rFonts w:ascii="Times New Roman" w:hAnsi="Times New Roman" w:cs="Times New Roman"/>
          <w:sz w:val="24"/>
          <w:szCs w:val="24"/>
        </w:rPr>
        <w:t>)</w:t>
      </w:r>
      <w:r w:rsidR="003621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02DBD" w:rsidRPr="00362183">
        <w:rPr>
          <w:rFonts w:ascii="Times New Roman" w:hAnsi="Times New Roman" w:cs="Times New Roman"/>
          <w:sz w:val="24"/>
          <w:szCs w:val="24"/>
        </w:rPr>
        <w:t>glass</w:t>
      </w:r>
      <w:r w:rsidR="00202DBD">
        <w:rPr>
          <w:rFonts w:ascii="Times New Roman" w:hAnsi="Times New Roman" w:cs="Times New Roman"/>
          <w:sz w:val="24"/>
          <w:szCs w:val="24"/>
        </w:rPr>
        <w:t xml:space="preserve">es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&lt;EndNote&gt;&lt;Cite&gt;&lt;Author&gt;Gomes&lt;/Author&gt;&lt;Year&gt;2016&lt;/Year&gt;&lt;RecNum&gt;3&lt;/RecNum&gt;&lt;DisplayText&gt;[24]&lt;/DisplayText&gt;&lt;record&gt;&lt;rec-number&gt;3&lt;/rec-number&gt;&lt;foreign-keys&gt;&lt;key app="EN" db-id="9fvdve2aoxxprmex5aevsf9letep9pzpdwzx" timestamp="1555552824"&gt;3&lt;/key&gt;&lt;/foreign-keys&gt;&lt;ref-type name="Journal Article"&gt;17&lt;/ref-type&gt;&lt;contributors&gt;&lt;authors&gt;&lt;author&gt;Gomes, Laercio&lt;/author&gt;&lt;author&gt;Fortin, Vincent&lt;/author&gt;&lt;author&gt;Bernier, Martin&lt;/author&gt;&lt;author&gt;Vallée, Réal&lt;/author&gt;&lt;author&gt;Poulain, Samuel&lt;/author&gt;&lt;author&gt;Poulain, Marcel&lt;/author&gt;&lt;author&gt;Jackson, Stuart D.&lt;/author&gt;&lt;/authors&gt;&lt;/contributors&gt;&lt;titles&gt;&lt;title&gt;The basic spectroscopic parameters of Ho3+-doped fluoroindate glass for emission at 3.9 μm&lt;/title&gt;&lt;secondary-title&gt;Optical Materials&lt;/secondary-title&gt;&lt;/titles&gt;&lt;periodical&gt;&lt;full-title&gt;Optical Materials&lt;/full-title&gt;&lt;/periodical&gt;&lt;pages&gt;618-626&lt;/pages&gt;&lt;volume&gt;60&lt;/volume&gt;&lt;keywords&gt;&lt;keyword&gt;Spectroscopy of laser materials&lt;/keyword&gt;&lt;keyword&gt;Fluoride glass&lt;/keyword&gt;&lt;keyword&gt;Fibre lasers&lt;/keyword&gt;&lt;keyword&gt;Mid-infrared&lt;/keyword&gt;&lt;/keywords&gt;&lt;dates&gt;&lt;year&gt;2016&lt;/year&gt;&lt;pub-dates&gt;&lt;date&gt;2016/10/01/&lt;/date&gt;&lt;/pub-dates&gt;&lt;/dates&gt;&lt;isbn&gt;0925-3467&lt;/isbn&gt;&lt;urls&gt;&lt;related-urls&gt;&lt;url&gt;http://www.sciencedirect.com/science/article/pii/S0925346716304256&lt;/url&gt;&lt;/related-urls&gt;&lt;/urls&gt;&lt;electronic-resource-num&gt;https://doi.org/10.1016/j.optmat.2016.08.019&lt;/electronic-resource-num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[24]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362183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02DBD">
        <w:rPr>
          <w:rFonts w:ascii="Times New Roman" w:hAnsi="Times New Roman" w:cs="Times New Roman"/>
          <w:sz w:val="24"/>
          <w:szCs w:val="24"/>
        </w:rPr>
        <w:t>As t</w:t>
      </w:r>
      <w:r w:rsidR="009904E2">
        <w:rPr>
          <w:rFonts w:ascii="Times New Roman" w:hAnsi="Times New Roman" w:cs="Times New Roman"/>
          <w:sz w:val="24"/>
          <w:szCs w:val="24"/>
        </w:rPr>
        <w:t xml:space="preserve">he </w:t>
      </w:r>
      <w:r w:rsidR="00B67289">
        <w:rPr>
          <w:rFonts w:ascii="Times New Roman" w:hAnsi="Times New Roman" w:cs="Times New Roman"/>
          <w:sz w:val="24"/>
          <w:szCs w:val="24"/>
        </w:rPr>
        <w:t xml:space="preserve">residual </w:t>
      </w:r>
      <w:r w:rsidR="009904E2">
        <w:rPr>
          <w:rFonts w:ascii="Times New Roman" w:hAnsi="Times New Roman" w:cs="Times New Roman"/>
          <w:sz w:val="24"/>
          <w:szCs w:val="24"/>
        </w:rPr>
        <w:t>OH</w:t>
      </w:r>
      <w:r w:rsidR="009904E2" w:rsidRPr="00EF02A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904E2">
        <w:rPr>
          <w:rFonts w:ascii="Times New Roman" w:hAnsi="Times New Roman" w:cs="Times New Roman"/>
          <w:sz w:val="24"/>
          <w:szCs w:val="24"/>
        </w:rPr>
        <w:t xml:space="preserve"> groups in the glass matrix </w:t>
      </w:r>
      <w:r w:rsidR="00202DBD">
        <w:rPr>
          <w:rFonts w:ascii="Times New Roman" w:hAnsi="Times New Roman" w:cs="Times New Roman"/>
          <w:sz w:val="24"/>
          <w:szCs w:val="24"/>
        </w:rPr>
        <w:t xml:space="preserve">can </w:t>
      </w:r>
      <w:r w:rsidR="009904E2">
        <w:rPr>
          <w:rFonts w:ascii="Times New Roman" w:hAnsi="Times New Roman" w:cs="Times New Roman"/>
          <w:sz w:val="24"/>
          <w:szCs w:val="24"/>
        </w:rPr>
        <w:t>participate in the energy transfer process of rare earth ions and reduce the emission efficiency</w:t>
      </w:r>
      <w:r w:rsidR="00202DBD">
        <w:rPr>
          <w:rFonts w:ascii="Times New Roman" w:hAnsi="Times New Roman" w:cs="Times New Roman"/>
          <w:sz w:val="24"/>
          <w:szCs w:val="24"/>
        </w:rPr>
        <w:t>, a</w:t>
      </w:r>
      <w:r w:rsidRPr="00121EE9">
        <w:rPr>
          <w:rFonts w:ascii="Times New Roman" w:hAnsi="Times New Roman" w:cs="Times New Roman"/>
          <w:sz w:val="24"/>
          <w:szCs w:val="24"/>
        </w:rPr>
        <w:t xml:space="preserve"> ZBYA glass</w:t>
      </w:r>
      <w:r w:rsidR="00117305">
        <w:rPr>
          <w:rFonts w:ascii="Times New Roman" w:hAnsi="Times New Roman" w:cs="Times New Roman"/>
          <w:sz w:val="24"/>
          <w:szCs w:val="24"/>
        </w:rPr>
        <w:t xml:space="preserve"> with ul</w:t>
      </w:r>
      <w:r w:rsidR="00B67289">
        <w:rPr>
          <w:rFonts w:ascii="Times New Roman" w:hAnsi="Times New Roman" w:cs="Times New Roman"/>
          <w:sz w:val="24"/>
          <w:szCs w:val="24"/>
        </w:rPr>
        <w:t>tra-low OH</w:t>
      </w:r>
      <w:r w:rsidR="00B67289" w:rsidRPr="00B6728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21EE9">
        <w:rPr>
          <w:rFonts w:ascii="Times New Roman" w:hAnsi="Times New Roman" w:cs="Times New Roman"/>
          <w:sz w:val="24"/>
          <w:szCs w:val="24"/>
        </w:rPr>
        <w:t xml:space="preserve"> </w:t>
      </w:r>
      <w:r w:rsidRPr="00121EE9">
        <w:rPr>
          <w:rFonts w:ascii="Times New Roman" w:hAnsi="Times New Roman" w:cs="Times New Roman"/>
          <w:bCs/>
          <w:sz w:val="24"/>
          <w:szCs w:val="24"/>
        </w:rPr>
        <w:t>is an</w:t>
      </w:r>
      <w:r w:rsidRPr="00121EE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21EE9">
        <w:rPr>
          <w:rFonts w:ascii="Times New Roman" w:hAnsi="Times New Roman" w:cs="Times New Roman"/>
          <w:bCs/>
          <w:sz w:val="24"/>
          <w:szCs w:val="24"/>
        </w:rPr>
        <w:t xml:space="preserve">attractive candidate for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914">
        <w:rPr>
          <w:rFonts w:ascii="Times New Roman" w:hAnsi="Times New Roman" w:cs="Times New Roman"/>
          <w:bCs/>
          <w:sz w:val="24"/>
          <w:szCs w:val="24"/>
        </w:rPr>
        <w:t>laser material</w:t>
      </w:r>
      <w:r w:rsidRPr="00121EE9">
        <w:rPr>
          <w:rFonts w:ascii="Times New Roman" w:hAnsi="Times New Roman" w:cs="Times New Roman"/>
          <w:bCs/>
          <w:sz w:val="24"/>
          <w:szCs w:val="24"/>
        </w:rPr>
        <w:t xml:space="preserve"> application</w:t>
      </w:r>
      <w:r w:rsidR="0089244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&lt;EndNote&gt;&lt;Cite&gt;&lt;Author&gt;Clare&lt;/Author&gt;&lt;Year&gt;2000&lt;/Year&gt;&lt;RecNum&gt;10&lt;/RecNum&gt;&lt;DisplayText&gt;[25]&lt;/DisplayText&gt;&lt;record&gt;&lt;rec-number&gt;10&lt;/rec-number&gt;&lt;foreign-keys&gt;&lt;key app="EN" db-id="50fzwpw2g2rwabew0r9v255v0wfz9eat2dsd" timestamp="1555132362"&gt;10&lt;/key&gt;&lt;/foreign-keys&gt;&lt;ref-type name="Conference Proceedings"&gt;10&lt;/ref-type&gt;&lt;contributors&gt;&lt;authors&gt;&lt;author&gt;Clare, Alexis G.&lt;/author&gt;&lt;author&gt;Schrader, Adam B.&lt;/author&gt;&lt;author&gt;Misture, Scott T.&lt;/author&gt;&lt;author&gt;Speakman, Scott&lt;/author&gt;&lt;author&gt;Richardson, Kathleen A.&lt;/author&gt;&lt;/authors&gt;&lt;/contributors&gt;&lt;titles&gt;&lt;title&gt;Effect of water content on neodymium-doped fluorozirconate and fluoroaluminate glasses&lt;/title&gt;&lt;secondary-title&gt;Inorganic Optical Materials II&lt;/secondary-title&gt;&lt;/titles&gt;&lt;dates&gt;&lt;year&gt;2000&lt;/year&gt;&lt;/dates&gt;&lt;urls&gt;&lt;/urls&gt;&lt;/record&gt;&lt;/Cite&gt;&lt;/EndNote&gt;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bCs/>
          <w:noProof/>
          <w:sz w:val="24"/>
          <w:szCs w:val="24"/>
        </w:rPr>
        <w:t>[25]</w:t>
      </w:r>
      <w:r w:rsidR="00C30B59"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D1C36" w:rsidRPr="00AD1C36" w:rsidRDefault="00962520" w:rsidP="00F35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520000" cy="1953696"/>
            <wp:effectExtent l="19050" t="0" r="0" b="0"/>
            <wp:docPr id="1" name="图片 0" descr="Graph##透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透过.jpg"/>
                    <pic:cNvPicPr/>
                  </pic:nvPicPr>
                  <pic:blipFill>
                    <a:blip r:embed="rId7" cstate="print"/>
                    <a:srcRect l="6487" t="3011" r="9554" b="360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02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421291" cy="1952327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##拉曼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2809" r="9884" b="1940"/>
                    <a:stretch/>
                  </pic:blipFill>
                  <pic:spPr bwMode="auto">
                    <a:xfrm>
                      <a:off x="0" y="0"/>
                      <a:ext cx="2423387" cy="195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36" w:rsidRPr="00AD1C36" w:rsidRDefault="00BD52A6" w:rsidP="00F35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AAF">
        <w:rPr>
          <w:rFonts w:ascii="Times New Roman" w:hAnsi="Times New Roman" w:cs="Times New Roman"/>
          <w:szCs w:val="21"/>
        </w:rPr>
        <w:t>Fig.</w:t>
      </w:r>
      <w:proofErr w:type="gramStart"/>
      <w:r>
        <w:rPr>
          <w:rFonts w:ascii="Times New Roman" w:hAnsi="Times New Roman" w:cs="Times New Roman"/>
          <w:szCs w:val="21"/>
        </w:rPr>
        <w:t>1</w:t>
      </w:r>
      <w:r w:rsidRPr="003D1AAF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(</w:t>
      </w:r>
      <w:proofErr w:type="gramEnd"/>
      <w:r>
        <w:rPr>
          <w:rFonts w:ascii="Times New Roman" w:hAnsi="Times New Roman" w:cs="Times New Roman"/>
          <w:szCs w:val="21"/>
        </w:rPr>
        <w:t>a)</w:t>
      </w:r>
      <w:r w:rsidRPr="003D1AAF">
        <w:rPr>
          <w:rFonts w:ascii="Times New Roman" w:hAnsi="Times New Roman" w:cs="Times New Roman"/>
          <w:szCs w:val="21"/>
        </w:rPr>
        <w:t xml:space="preserve"> Transmittance spectrum of the 1.5 mm thick</w:t>
      </w:r>
      <w:r w:rsidR="00B67289">
        <w:rPr>
          <w:rFonts w:ascii="Times New Roman" w:hAnsi="Times New Roman" w:cs="Times New Roman"/>
          <w:szCs w:val="21"/>
        </w:rPr>
        <w:t xml:space="preserve"> </w:t>
      </w:r>
      <w:r w:rsidR="00B67289">
        <w:rPr>
          <w:rFonts w:ascii="Times New Roman" w:hAnsi="Times New Roman" w:cs="Times New Roman" w:hint="eastAsia"/>
          <w:szCs w:val="21"/>
        </w:rPr>
        <w:t>un-doped</w:t>
      </w:r>
      <w:r w:rsidRPr="003D1AAF">
        <w:rPr>
          <w:rFonts w:ascii="Times New Roman" w:hAnsi="Times New Roman" w:cs="Times New Roman"/>
          <w:szCs w:val="21"/>
        </w:rPr>
        <w:t xml:space="preserve"> ZBYA glass </w:t>
      </w:r>
      <w:r>
        <w:rPr>
          <w:rFonts w:ascii="Times New Roman" w:hAnsi="Times New Roman" w:cs="Times New Roman"/>
          <w:szCs w:val="21"/>
        </w:rPr>
        <w:t xml:space="preserve">in the range </w:t>
      </w:r>
      <w:r w:rsidR="00202DBD">
        <w:rPr>
          <w:rFonts w:ascii="Times New Roman" w:hAnsi="Times New Roman" w:cs="Times New Roman"/>
          <w:sz w:val="24"/>
          <w:szCs w:val="24"/>
        </w:rPr>
        <w:t>λ~</w:t>
      </w:r>
      <w:r w:rsidR="00202DB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200-10000 nm.</w:t>
      </w:r>
      <w:r w:rsidR="00202DBD">
        <w:rPr>
          <w:rFonts w:ascii="Times New Roman" w:hAnsi="Times New Roman" w:cs="Times New Roman"/>
          <w:szCs w:val="21"/>
        </w:rPr>
        <w:t xml:space="preserve"> I</w:t>
      </w:r>
      <w:r w:rsidR="00962520">
        <w:rPr>
          <w:rFonts w:ascii="Times New Roman" w:hAnsi="Times New Roman" w:cs="Times New Roman" w:hint="eastAsia"/>
          <w:szCs w:val="21"/>
        </w:rPr>
        <w:t>nset</w:t>
      </w:r>
      <w:r w:rsidR="00202DBD">
        <w:rPr>
          <w:rFonts w:ascii="Times New Roman" w:hAnsi="Times New Roman" w:cs="Times New Roman"/>
          <w:szCs w:val="21"/>
        </w:rPr>
        <w:t>s:</w:t>
      </w:r>
      <w:r w:rsidR="00962520">
        <w:rPr>
          <w:rFonts w:ascii="Times New Roman" w:hAnsi="Times New Roman" w:cs="Times New Roman" w:hint="eastAsia"/>
          <w:szCs w:val="21"/>
        </w:rPr>
        <w:t xml:space="preserve"> </w:t>
      </w:r>
      <w:r w:rsidR="00202DBD">
        <w:rPr>
          <w:rFonts w:ascii="Times New Roman" w:hAnsi="Times New Roman" w:cs="Times New Roman"/>
          <w:szCs w:val="21"/>
        </w:rPr>
        <w:t>zoom</w:t>
      </w:r>
      <w:r w:rsidR="00962520" w:rsidRPr="00962520">
        <w:rPr>
          <w:rFonts w:ascii="Times New Roman" w:hAnsi="Times New Roman" w:cs="Times New Roman"/>
          <w:szCs w:val="21"/>
        </w:rPr>
        <w:t xml:space="preserve"> of the </w:t>
      </w:r>
      <w:r w:rsidR="00202DBD" w:rsidRPr="00962520">
        <w:rPr>
          <w:rFonts w:ascii="Times New Roman" w:hAnsi="Times New Roman" w:cs="Times New Roman"/>
          <w:szCs w:val="21"/>
        </w:rPr>
        <w:t>OH</w:t>
      </w:r>
      <w:r w:rsidR="00202DBD" w:rsidRPr="00962520">
        <w:rPr>
          <w:rFonts w:ascii="Times New Roman" w:hAnsi="Times New Roman" w:cs="Times New Roman"/>
          <w:szCs w:val="21"/>
          <w:vertAlign w:val="superscript"/>
        </w:rPr>
        <w:t>-</w:t>
      </w:r>
      <w:r w:rsidR="00202DBD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962520" w:rsidRPr="00962520">
        <w:rPr>
          <w:rFonts w:ascii="Times New Roman" w:hAnsi="Times New Roman" w:cs="Times New Roman"/>
          <w:szCs w:val="21"/>
        </w:rPr>
        <w:t xml:space="preserve">absorption at </w:t>
      </w:r>
      <w:r w:rsidR="00202DBD">
        <w:rPr>
          <w:rFonts w:ascii="Times New Roman" w:hAnsi="Times New Roman" w:cs="Times New Roman"/>
          <w:sz w:val="24"/>
          <w:szCs w:val="24"/>
        </w:rPr>
        <w:t>λ~</w:t>
      </w:r>
      <w:r w:rsidR="00202DBD" w:rsidRPr="00962520">
        <w:rPr>
          <w:rFonts w:ascii="Times New Roman" w:hAnsi="Times New Roman" w:cs="Times New Roman"/>
          <w:szCs w:val="21"/>
        </w:rPr>
        <w:t xml:space="preserve"> </w:t>
      </w:r>
      <w:r w:rsidR="00962520" w:rsidRPr="00962520">
        <w:rPr>
          <w:rFonts w:ascii="Times New Roman" w:hAnsi="Times New Roman" w:cs="Times New Roman"/>
          <w:szCs w:val="21"/>
        </w:rPr>
        <w:t>3.0 µm</w:t>
      </w:r>
      <w:r w:rsidR="00962520">
        <w:rPr>
          <w:rFonts w:ascii="Times New Roman" w:hAnsi="Times New Roman" w:cs="Times New Roman" w:hint="eastAsia"/>
          <w:szCs w:val="21"/>
        </w:rPr>
        <w:t xml:space="preserve"> and image of ZBYA </w:t>
      </w:r>
      <w:r w:rsidR="00962520" w:rsidRPr="00962520">
        <w:rPr>
          <w:rFonts w:ascii="Times New Roman" w:hAnsi="Times New Roman" w:cs="Times New Roman"/>
          <w:szCs w:val="21"/>
        </w:rPr>
        <w:t>glass b</w:t>
      </w:r>
      <w:r w:rsidR="00962520">
        <w:rPr>
          <w:rFonts w:ascii="Times New Roman" w:hAnsi="Times New Roman" w:cs="Times New Roman" w:hint="eastAsia"/>
          <w:szCs w:val="21"/>
        </w:rPr>
        <w:t>ulk</w:t>
      </w:r>
      <w:r w:rsidRPr="009D4E7F">
        <w:rPr>
          <w:rFonts w:ascii="Times New Roman" w:hAnsi="Times New Roman" w:cs="Times New Roman"/>
          <w:szCs w:val="21"/>
        </w:rPr>
        <w:t xml:space="preserve"> (b)</w:t>
      </w:r>
      <w:r w:rsidR="00AD1C36" w:rsidRPr="009D4E7F">
        <w:rPr>
          <w:rFonts w:ascii="Times New Roman" w:hAnsi="Times New Roman" w:cs="Times New Roman"/>
          <w:szCs w:val="21"/>
        </w:rPr>
        <w:t xml:space="preserve"> Raman spectr</w:t>
      </w:r>
      <w:r w:rsidR="00CD3135" w:rsidRPr="009D4E7F">
        <w:rPr>
          <w:rFonts w:ascii="Times New Roman" w:hAnsi="Times New Roman" w:cs="Times New Roman"/>
          <w:szCs w:val="21"/>
        </w:rPr>
        <w:t>um</w:t>
      </w:r>
      <w:r w:rsidR="00AD1C36" w:rsidRPr="009D4E7F">
        <w:rPr>
          <w:rFonts w:ascii="Times New Roman" w:hAnsi="Times New Roman" w:cs="Times New Roman"/>
          <w:szCs w:val="21"/>
        </w:rPr>
        <w:t xml:space="preserve"> of </w:t>
      </w:r>
      <w:r w:rsidR="00202DBD">
        <w:rPr>
          <w:rFonts w:ascii="Times New Roman" w:hAnsi="Times New Roman" w:cs="Times New Roman"/>
          <w:szCs w:val="21"/>
        </w:rPr>
        <w:t xml:space="preserve">the </w:t>
      </w:r>
      <w:r w:rsidR="00AD1C36" w:rsidRPr="009D4E7F">
        <w:rPr>
          <w:rFonts w:ascii="Times New Roman" w:hAnsi="Times New Roman" w:cs="Times New Roman"/>
          <w:szCs w:val="21"/>
        </w:rPr>
        <w:t>ZBYA-fluoride glass sample.</w:t>
      </w:r>
    </w:p>
    <w:p w:rsidR="00BD52A6" w:rsidRDefault="00AA0683" w:rsidP="00B6728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Fig.1 (b) shows the</w:t>
      </w:r>
      <w:r w:rsidR="00BD52A6" w:rsidRPr="00312FE6">
        <w:rPr>
          <w:rFonts w:ascii="Times New Roman" w:hAnsi="Times New Roman" w:cs="Times New Roman"/>
          <w:sz w:val="24"/>
          <w:szCs w:val="24"/>
        </w:rPr>
        <w:t xml:space="preserve"> Raman spectrum of the ZBYA-fluoride glass sample. A</w:t>
      </w:r>
      <w:r w:rsidR="00700D20">
        <w:rPr>
          <w:rFonts w:ascii="Times New Roman" w:hAnsi="Times New Roman" w:cs="Times New Roman"/>
          <w:sz w:val="24"/>
          <w:szCs w:val="24"/>
        </w:rPr>
        <w:t>n</w:t>
      </w:r>
      <w:r w:rsidR="00BD52A6" w:rsidRPr="00312FE6">
        <w:rPr>
          <w:rFonts w:ascii="Times New Roman" w:hAnsi="Times New Roman" w:cs="Times New Roman"/>
          <w:sz w:val="24"/>
          <w:szCs w:val="24"/>
        </w:rPr>
        <w:t xml:space="preserve"> obvious Raman </w:t>
      </w:r>
      <w:r w:rsidR="00B67289">
        <w:rPr>
          <w:rFonts w:ascii="Times New Roman" w:hAnsi="Times New Roman" w:cs="Times New Roman"/>
          <w:sz w:val="24"/>
          <w:szCs w:val="24"/>
        </w:rPr>
        <w:t xml:space="preserve">shift </w:t>
      </w:r>
      <w:r w:rsidR="00BD52A6" w:rsidRPr="00312FE6">
        <w:rPr>
          <w:rFonts w:ascii="Times New Roman" w:hAnsi="Times New Roman" w:cs="Times New Roman"/>
          <w:sz w:val="24"/>
          <w:szCs w:val="24"/>
        </w:rPr>
        <w:t xml:space="preserve">peak </w:t>
      </w:r>
      <w:r w:rsidR="00BD52A6">
        <w:rPr>
          <w:rFonts w:ascii="Times New Roman" w:hAnsi="Times New Roman" w:cs="Times New Roman"/>
          <w:sz w:val="24"/>
          <w:szCs w:val="24"/>
        </w:rPr>
        <w:t>at 580 cm</w:t>
      </w:r>
      <w:r w:rsidR="00BD52A6" w:rsidRPr="00AD1C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D52A6">
        <w:rPr>
          <w:rFonts w:ascii="Times New Roman" w:hAnsi="Times New Roman" w:cs="Times New Roman"/>
          <w:sz w:val="24"/>
          <w:szCs w:val="24"/>
        </w:rPr>
        <w:t xml:space="preserve"> sign</w:t>
      </w:r>
      <w:r>
        <w:rPr>
          <w:rFonts w:ascii="Times New Roman" w:hAnsi="Times New Roman" w:cs="Times New Roman"/>
          <w:sz w:val="24"/>
          <w:szCs w:val="24"/>
        </w:rPr>
        <w:t>s</w:t>
      </w:r>
      <w:r w:rsidR="00BD52A6">
        <w:rPr>
          <w:rFonts w:ascii="Times New Roman" w:hAnsi="Times New Roman" w:cs="Times New Roman"/>
          <w:sz w:val="24"/>
          <w:szCs w:val="24"/>
        </w:rPr>
        <w:t xml:space="preserve"> the </w:t>
      </w:r>
      <w:r w:rsidRPr="00312FE6">
        <w:rPr>
          <w:rFonts w:ascii="Times New Roman" w:hAnsi="Times New Roman" w:cs="Times New Roman"/>
          <w:sz w:val="24"/>
          <w:szCs w:val="24"/>
        </w:rPr>
        <w:t>ZBYA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2A6">
        <w:rPr>
          <w:rFonts w:ascii="Times New Roman" w:hAnsi="Times New Roman" w:cs="Times New Roman"/>
          <w:sz w:val="24"/>
          <w:szCs w:val="24"/>
        </w:rPr>
        <w:t>m</w:t>
      </w:r>
      <w:r w:rsidR="00BD52A6" w:rsidRPr="00761F17">
        <w:rPr>
          <w:rFonts w:ascii="Times New Roman" w:hAnsi="Times New Roman" w:cs="Times New Roman"/>
          <w:sz w:val="24"/>
          <w:szCs w:val="24"/>
        </w:rPr>
        <w:t>aximum phonon energy</w:t>
      </w:r>
      <w:r w:rsidR="00EF40B2">
        <w:rPr>
          <w:rFonts w:ascii="Times New Roman" w:hAnsi="Times New Roman" w:cs="Times New Roman"/>
          <w:sz w:val="24"/>
          <w:szCs w:val="24"/>
        </w:rPr>
        <w:t xml:space="preserve">. 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It can be seen that the </w:t>
      </w:r>
      <w:r>
        <w:rPr>
          <w:rFonts w:ascii="Times New Roman" w:hAnsi="Times New Roman" w:cs="Times New Roman"/>
          <w:sz w:val="24"/>
          <w:szCs w:val="24"/>
        </w:rPr>
        <w:t>ZBYA</w:t>
      </w:r>
      <w:r w:rsidRPr="001036BD">
        <w:rPr>
          <w:rFonts w:ascii="Times New Roman" w:hAnsi="Times New Roman" w:cs="Times New Roman"/>
          <w:sz w:val="24"/>
          <w:szCs w:val="24"/>
        </w:rPr>
        <w:t xml:space="preserve"> </w:t>
      </w:r>
      <w:r w:rsidR="00BD52A6" w:rsidRPr="001036BD">
        <w:rPr>
          <w:rFonts w:ascii="Times New Roman" w:hAnsi="Times New Roman" w:cs="Times New Roman"/>
          <w:sz w:val="24"/>
          <w:szCs w:val="24"/>
        </w:rPr>
        <w:t>phonon energy</w:t>
      </w:r>
      <w:r w:rsidR="00B67289">
        <w:rPr>
          <w:rFonts w:ascii="Times New Roman" w:hAnsi="Times New Roman" w:cs="Times New Roman"/>
          <w:sz w:val="24"/>
          <w:szCs w:val="24"/>
        </w:rPr>
        <w:t xml:space="preserve"> 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is similar </w:t>
      </w:r>
      <w:r w:rsidR="00B67289">
        <w:rPr>
          <w:rFonts w:ascii="Times New Roman" w:hAnsi="Times New Roman" w:cs="Times New Roman"/>
          <w:sz w:val="24"/>
          <w:szCs w:val="24"/>
        </w:rPr>
        <w:t>to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of </w:t>
      </w:r>
      <w:r w:rsidR="00BD52A6" w:rsidRPr="001036BD">
        <w:rPr>
          <w:rFonts w:ascii="Times New Roman" w:hAnsi="Times New Roman" w:cs="Times New Roman"/>
          <w:sz w:val="24"/>
          <w:szCs w:val="24"/>
        </w:rPr>
        <w:t>ZBLAN</w:t>
      </w:r>
      <w:r w:rsidR="00EF40B2">
        <w:rPr>
          <w:rFonts w:ascii="Times New Roman" w:hAnsi="Times New Roman" w:cs="Times New Roman"/>
          <w:sz w:val="24"/>
          <w:szCs w:val="24"/>
        </w:rPr>
        <w:t xml:space="preserve"> </w:t>
      </w:r>
      <w:r w:rsidR="00BD52A6" w:rsidRPr="001036BD">
        <w:rPr>
          <w:rFonts w:ascii="Times New Roman" w:hAnsi="Times New Roman" w:cs="Times New Roman"/>
          <w:sz w:val="24"/>
          <w:szCs w:val="24"/>
        </w:rPr>
        <w:t>(5</w:t>
      </w:r>
      <w:r w:rsidR="00B67289">
        <w:rPr>
          <w:rFonts w:ascii="Times New Roman" w:hAnsi="Times New Roman" w:cs="Times New Roman"/>
          <w:sz w:val="24"/>
          <w:szCs w:val="24"/>
        </w:rPr>
        <w:t>8</w:t>
      </w:r>
      <w:r w:rsidR="00BD52A6" w:rsidRPr="001036BD">
        <w:rPr>
          <w:rFonts w:ascii="Times New Roman" w:hAnsi="Times New Roman" w:cs="Times New Roman"/>
          <w:sz w:val="24"/>
          <w:szCs w:val="24"/>
        </w:rPr>
        <w:t>0 cm</w:t>
      </w:r>
      <w:r w:rsidR="00BD52A6" w:rsidRPr="00AF723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D52A6" w:rsidRPr="001036BD">
        <w:rPr>
          <w:rFonts w:ascii="Times New Roman" w:hAnsi="Times New Roman" w:cs="Times New Roman"/>
          <w:sz w:val="24"/>
          <w:szCs w:val="24"/>
        </w:rPr>
        <w:t>), and lower than</w:t>
      </w:r>
      <w:r w:rsidR="00054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070" w:rsidRPr="00D56889">
        <w:rPr>
          <w:rFonts w:ascii="Times New Roman" w:hAnsi="Times New Roman" w:cs="Times New Roman"/>
          <w:sz w:val="24"/>
          <w:szCs w:val="24"/>
        </w:rPr>
        <w:t>fluoroaluminate</w:t>
      </w:r>
      <w:proofErr w:type="spellEnd"/>
      <w:r w:rsidR="00054070">
        <w:rPr>
          <w:rFonts w:ascii="Times New Roman" w:hAnsi="Times New Roman" w:cs="Times New Roman"/>
          <w:sz w:val="24"/>
          <w:szCs w:val="24"/>
        </w:rPr>
        <w:t xml:space="preserve"> glass and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</w:t>
      </w:r>
      <w:r w:rsidR="00B67289">
        <w:rPr>
          <w:rFonts w:ascii="Times New Roman" w:hAnsi="Times New Roman" w:cs="Times New Roman"/>
          <w:sz w:val="24"/>
          <w:szCs w:val="24"/>
        </w:rPr>
        <w:t>oxide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glass matrices</w:t>
      </w:r>
      <w:r w:rsidR="00BD52A6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&lt;EndNote&gt;&lt;Cite&gt;&lt;Author&gt;Peng&lt;/Author&gt;&lt;Year&gt;1995&lt;/Year&gt;&lt;RecNum&gt;2446&lt;/RecNum&gt;&lt;DisplayText&gt;[26]&lt;/DisplayText&gt;&lt;record&gt;&lt;rec-number&gt;2446&lt;/rec-number&gt;&lt;foreign-keys&gt;&lt;key app="EN" db-id="50wxdpzd9vd5r7e9t5b595djrfpttrxw9avp" timestamp="1544079568"&gt;2446&lt;/key&gt;&lt;/foreign-keys&gt;&lt;ref-type name="Journal Article"&gt;17&lt;/ref-type&gt;&lt;contributors&gt;&lt;authors&gt;&lt;author&gt;Peng, Bo&lt;/author&gt;&lt;author&gt;Izumitani, Tetsuro&lt;/author&gt;&lt;/authors&gt;&lt;/contributors&gt;&lt;titles&gt;&lt;title&gt;Optical properties, fluorescence mechanisms and energy transfer in Tm3+, Ho3+ and Tm3+ -Ho3+ doped near-infrared laser glasses, sensitized by Yb3+&lt;/title&gt;&lt;secondary-title&gt;Optical Materials&lt;/secondary-title&gt;&lt;/titles&gt;&lt;periodical&gt;&lt;full-title&gt;Optical Materials&lt;/full-title&gt;&lt;/periodical&gt;&lt;pages&gt;797-810&lt;/pages&gt;&lt;volume&gt;4&lt;/volume&gt;&lt;number&gt;6&lt;/number&gt;&lt;dates&gt;&lt;year&gt;1995&lt;/year&gt;&lt;pub-dates&gt;&lt;date&gt;1995/10/01/&lt;/date&gt;&lt;/pub-dates&gt;&lt;/dates&gt;&lt;isbn&gt;0925-3467&lt;/isbn&gt;&lt;urls&gt;&lt;related-urls&gt;&lt;url&gt;http://www.sciencedirect.com/science/article/pii/0925346795000321&lt;/url&gt;&lt;/related-urls&gt;&lt;/urls&gt;&lt;electronic-resource-num&gt;https://doi.org/10.1016/0925-3467(95)00032-1&lt;/electronic-resource-num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[26]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B67289">
        <w:rPr>
          <w:rFonts w:ascii="Times New Roman" w:hAnsi="Times New Roman" w:cs="Times New Roman"/>
          <w:sz w:val="24"/>
          <w:szCs w:val="24"/>
        </w:rPr>
        <w:t>. The lower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phonon energy</w:t>
      </w:r>
      <w:r w:rsidR="00BD52A6" w:rsidRPr="001036BD">
        <w:t xml:space="preserve"> </w:t>
      </w:r>
      <w:r w:rsidR="00CD3135">
        <w:rPr>
          <w:rFonts w:ascii="Times New Roman" w:hAnsi="Times New Roman" w:cs="Times New Roman"/>
          <w:sz w:val="24"/>
          <w:szCs w:val="24"/>
        </w:rPr>
        <w:t>of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ZBYA </w:t>
      </w:r>
      <w:r w:rsidR="00BD52A6" w:rsidRPr="001036BD">
        <w:rPr>
          <w:rFonts w:ascii="Times New Roman" w:hAnsi="Times New Roman" w:cs="Times New Roman"/>
          <w:sz w:val="24"/>
          <w:szCs w:val="24"/>
        </w:rPr>
        <w:lastRenderedPageBreak/>
        <w:t>glass is</w:t>
      </w:r>
      <w:r>
        <w:rPr>
          <w:rFonts w:ascii="Times New Roman" w:hAnsi="Times New Roman" w:cs="Times New Roman"/>
          <w:sz w:val="24"/>
          <w:szCs w:val="24"/>
        </w:rPr>
        <w:t xml:space="preserve"> an</w:t>
      </w:r>
      <w:r w:rsidR="0036500E">
        <w:rPr>
          <w:rFonts w:ascii="Times New Roman" w:hAnsi="Times New Roman" w:cs="Times New Roman"/>
          <w:sz w:val="24"/>
          <w:szCs w:val="24"/>
        </w:rPr>
        <w:t xml:space="preserve"> advantage for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achiev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BD52A6" w:rsidRPr="001036BD">
        <w:rPr>
          <w:rFonts w:ascii="Times New Roman" w:hAnsi="Times New Roman" w:cs="Times New Roman"/>
          <w:sz w:val="24"/>
          <w:szCs w:val="24"/>
        </w:rPr>
        <w:t xml:space="preserve"> </w:t>
      </w:r>
      <w:r w:rsidR="00B67289"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z w:val="24"/>
          <w:szCs w:val="24"/>
        </w:rPr>
        <w:t>ing at</w:t>
      </w:r>
      <w:r w:rsidR="00B672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λ~</w:t>
      </w:r>
      <w:r w:rsidRPr="001036BD">
        <w:rPr>
          <w:rFonts w:ascii="Times New Roman" w:hAnsi="Times New Roman" w:cs="Times New Roman"/>
          <w:sz w:val="24"/>
          <w:szCs w:val="24"/>
        </w:rPr>
        <w:t xml:space="preserve"> 2.9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036BD">
        <w:rPr>
          <w:rFonts w:ascii="Times New Roman" w:hAnsi="Times New Roman" w:cs="Times New Roman"/>
          <w:sz w:val="24"/>
          <w:szCs w:val="24"/>
        </w:rPr>
        <w:t xml:space="preserve"> </w:t>
      </w:r>
      <w:r w:rsidR="00BD52A6" w:rsidRPr="001036BD">
        <w:rPr>
          <w:rFonts w:ascii="Times New Roman" w:hAnsi="Times New Roman" w:cs="Times New Roman"/>
          <w:noProof/>
          <w:sz w:val="24"/>
          <w:szCs w:val="24"/>
        </w:rPr>
        <w:t>.</w:t>
      </w:r>
      <w:proofErr w:type="gramEnd"/>
    </w:p>
    <w:p w:rsidR="007464D8" w:rsidRPr="00F3562F" w:rsidRDefault="007464D8" w:rsidP="00F3562F">
      <w:pPr>
        <w:pStyle w:val="Heading2"/>
        <w:rPr>
          <w:rFonts w:ascii="Times New Roman" w:hAnsi="Times New Roman" w:cs="Times New Roman"/>
          <w:color w:val="000000"/>
          <w:sz w:val="16"/>
          <w:szCs w:val="16"/>
        </w:rPr>
      </w:pPr>
      <w:r w:rsidRPr="00F3562F">
        <w:rPr>
          <w:rFonts w:ascii="Times New Roman" w:hAnsi="Times New Roman" w:cs="Times New Roman"/>
        </w:rPr>
        <w:t xml:space="preserve">Absorption spectra and J-O </w:t>
      </w:r>
      <w:bookmarkStart w:id="23" w:name="OLE_LINK72"/>
      <w:r w:rsidRPr="00F3562F">
        <w:rPr>
          <w:rFonts w:ascii="Times New Roman" w:hAnsi="Times New Roman" w:cs="Times New Roman"/>
        </w:rPr>
        <w:t>analysis</w:t>
      </w:r>
      <w:bookmarkEnd w:id="23"/>
    </w:p>
    <w:p w:rsidR="007464D8" w:rsidRDefault="007464D8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3FD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r w:rsidR="001E0A87">
        <w:rPr>
          <w:rFonts w:ascii="Times New Roman" w:hAnsi="Times New Roman" w:cs="Times New Roman"/>
          <w:sz w:val="24"/>
          <w:szCs w:val="24"/>
        </w:rPr>
        <w:t xml:space="preserve"> </w:t>
      </w:r>
      <w:r w:rsidR="00256D7F">
        <w:rPr>
          <w:rFonts w:ascii="Times New Roman" w:hAnsi="Times New Roman" w:cs="Times New Roman"/>
          <w:sz w:val="24"/>
          <w:szCs w:val="24"/>
        </w:rPr>
        <w:t>2</w:t>
      </w:r>
      <w:r w:rsidRPr="00DA43FD">
        <w:rPr>
          <w:rFonts w:ascii="Times New Roman" w:hAnsi="Times New Roman" w:cs="Times New Roman"/>
          <w:sz w:val="24"/>
          <w:szCs w:val="24"/>
        </w:rPr>
        <w:t xml:space="preserve"> </w:t>
      </w:r>
      <w:r w:rsidR="00B613D9">
        <w:rPr>
          <w:rFonts w:ascii="Times New Roman" w:hAnsi="Times New Roman" w:cs="Times New Roman"/>
          <w:sz w:val="24"/>
          <w:szCs w:val="24"/>
        </w:rPr>
        <w:t>pre</w:t>
      </w:r>
      <w:r w:rsidRPr="00DA43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ents</w:t>
      </w:r>
      <w:r w:rsidRPr="00DA43FD">
        <w:rPr>
          <w:rFonts w:ascii="Times New Roman" w:hAnsi="Times New Roman" w:cs="Times New Roman"/>
          <w:sz w:val="24"/>
          <w:szCs w:val="24"/>
        </w:rPr>
        <w:t xml:space="preserve"> the absorption spectr</w:t>
      </w:r>
      <w:r w:rsidR="00B613D9">
        <w:rPr>
          <w:rFonts w:ascii="Times New Roman" w:hAnsi="Times New Roman" w:cs="Times New Roman"/>
          <w:sz w:val="24"/>
          <w:szCs w:val="24"/>
        </w:rPr>
        <w:t>a</w:t>
      </w:r>
      <w:r w:rsidRPr="00DA43FD">
        <w:rPr>
          <w:rFonts w:ascii="Times New Roman" w:hAnsi="Times New Roman" w:cs="Times New Roman"/>
          <w:sz w:val="24"/>
          <w:szCs w:val="24"/>
        </w:rPr>
        <w:t xml:space="preserve"> of </w:t>
      </w:r>
      <w:r w:rsidRPr="00E7083D">
        <w:rPr>
          <w:rFonts w:ascii="Times New Roman" w:hAnsi="Times New Roman" w:cs="Times New Roman"/>
          <w:sz w:val="24"/>
          <w:szCs w:val="24"/>
        </w:rPr>
        <w:t>Dy</w:t>
      </w:r>
      <w:r w:rsidRPr="00E7083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E7083D">
        <w:rPr>
          <w:rFonts w:ascii="Times New Roman" w:hAnsi="Times New Roman" w:cs="Times New Roman"/>
          <w:sz w:val="24"/>
          <w:szCs w:val="24"/>
        </w:rPr>
        <w:t xml:space="preserve"> single-doped and Dy</w:t>
      </w:r>
      <w:r w:rsidRPr="00E7083D">
        <w:rPr>
          <w:rFonts w:ascii="Times New Roman" w:hAnsi="Times New Roman" w:cs="Times New Roman"/>
          <w:sz w:val="24"/>
          <w:szCs w:val="24"/>
          <w:vertAlign w:val="superscript"/>
        </w:rPr>
        <w:t xml:space="preserve">3+ </w:t>
      </w:r>
      <w:r w:rsidRPr="00E7083D">
        <w:rPr>
          <w:rFonts w:ascii="Times New Roman" w:hAnsi="Times New Roman" w:cs="Times New Roman"/>
          <w:sz w:val="24"/>
          <w:szCs w:val="24"/>
        </w:rPr>
        <w:t>/ Tm</w:t>
      </w:r>
      <w:r w:rsidRPr="00E7083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E7083D">
        <w:rPr>
          <w:rFonts w:ascii="Times New Roman" w:hAnsi="Times New Roman" w:cs="Times New Roman"/>
          <w:sz w:val="24"/>
          <w:szCs w:val="24"/>
        </w:rPr>
        <w:t xml:space="preserve"> co-doped </w:t>
      </w:r>
      <w:r w:rsidRPr="00DA43FD">
        <w:rPr>
          <w:rFonts w:ascii="Times New Roman" w:hAnsi="Times New Roman" w:cs="Times New Roman"/>
          <w:sz w:val="24"/>
          <w:szCs w:val="24"/>
        </w:rPr>
        <w:t>ZBYA glass</w:t>
      </w:r>
      <w:r w:rsidR="00B613D9">
        <w:rPr>
          <w:rFonts w:ascii="Times New Roman" w:hAnsi="Times New Roman" w:cs="Times New Roman"/>
          <w:sz w:val="24"/>
          <w:szCs w:val="24"/>
        </w:rPr>
        <w:t>es</w:t>
      </w:r>
      <w:r w:rsidRPr="00DA43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It can be seen that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transitions from the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>
        <w:rPr>
          <w:rFonts w:ascii="Times New Roman" w:hAnsi="Times New Roman" w:cs="Times New Roman"/>
          <w:sz w:val="24"/>
          <w:szCs w:val="24"/>
        </w:rPr>
        <w:t xml:space="preserve"> level to the </w:t>
      </w:r>
      <w:r w:rsidRPr="00A47237">
        <w:rPr>
          <w:rFonts w:ascii="Times New Roman" w:hAnsi="Times New Roman" w:cs="Times New Roman"/>
          <w:sz w:val="24"/>
          <w:szCs w:val="24"/>
        </w:rPr>
        <w:t xml:space="preserve">higher levels </w:t>
      </w:r>
      <w:r w:rsidR="00117305"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17305" w:rsidRPr="00A47237">
        <w:rPr>
          <w:rFonts w:ascii="Times New Roman" w:hAnsi="Times New Roman" w:cs="Times New Roman"/>
          <w:sz w:val="24"/>
          <w:szCs w:val="24"/>
        </w:rPr>
        <w:t>H</w:t>
      </w:r>
      <w:r w:rsidR="00117305" w:rsidRPr="003853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17305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117305" w:rsidRPr="00385336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117305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,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11/2</w:t>
      </w:r>
      <w:r w:rsidRPr="00A47237">
        <w:rPr>
          <w:rFonts w:ascii="Times New Roman" w:hAnsi="Times New Roman" w:cs="Times New Roman"/>
          <w:sz w:val="24"/>
          <w:szCs w:val="24"/>
        </w:rPr>
        <w:t xml:space="preserve">,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11/2</w:t>
      </w:r>
      <w:r w:rsidRPr="00A47237">
        <w:rPr>
          <w:rFonts w:ascii="Times New Roman" w:hAnsi="Times New Roman" w:cs="Times New Roman"/>
          <w:sz w:val="24"/>
          <w:szCs w:val="24"/>
        </w:rPr>
        <w:t xml:space="preserve">,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H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7/2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Pr="00A47237">
        <w:rPr>
          <w:rFonts w:ascii="Times New Roman" w:hAnsi="Times New Roman" w:cs="Times New Roman"/>
          <w:sz w:val="24"/>
          <w:szCs w:val="24"/>
        </w:rPr>
        <w:t xml:space="preserve">, </w:t>
      </w:r>
      <w:r w:rsidR="00117305"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17305" w:rsidRPr="00A47237">
        <w:rPr>
          <w:rFonts w:ascii="Times New Roman" w:hAnsi="Times New Roman" w:cs="Times New Roman"/>
          <w:sz w:val="24"/>
          <w:szCs w:val="24"/>
        </w:rPr>
        <w:t>F</w:t>
      </w:r>
      <w:r w:rsidR="00117305">
        <w:rPr>
          <w:rFonts w:ascii="Times New Roman" w:hAnsi="Times New Roman" w:cs="Times New Roman" w:hint="eastAsia"/>
          <w:sz w:val="24"/>
          <w:szCs w:val="24"/>
          <w:vertAlign w:val="subscript"/>
        </w:rPr>
        <w:t>7</w:t>
      </w:r>
      <w:r w:rsidR="00117305" w:rsidRPr="00385336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117305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, 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7237">
        <w:rPr>
          <w:rFonts w:ascii="Times New Roman" w:hAnsi="Times New Roman" w:cs="Times New Roman"/>
          <w:sz w:val="24"/>
          <w:szCs w:val="24"/>
        </w:rPr>
        <w:t>F</w:t>
      </w:r>
      <w:r w:rsidRPr="00385336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Pr="00A47237">
        <w:rPr>
          <w:rFonts w:ascii="Times New Roman" w:hAnsi="Times New Roman" w:cs="Times New Roman"/>
          <w:sz w:val="24"/>
          <w:szCs w:val="24"/>
        </w:rPr>
        <w:t xml:space="preserve"> </w:t>
      </w:r>
      <w:r w:rsidRPr="00C43B4E">
        <w:rPr>
          <w:rFonts w:ascii="Times New Roman" w:hAnsi="Times New Roman" w:cs="Times New Roman"/>
          <w:sz w:val="24"/>
          <w:szCs w:val="24"/>
        </w:rPr>
        <w:t>correspond</w:t>
      </w:r>
      <w:r>
        <w:rPr>
          <w:rFonts w:ascii="Times New Roman" w:hAnsi="Times New Roman" w:cs="Times New Roman"/>
          <w:sz w:val="24"/>
          <w:szCs w:val="24"/>
        </w:rPr>
        <w:t xml:space="preserve"> to the </w:t>
      </w:r>
      <w:r w:rsidRPr="00C43B4E">
        <w:rPr>
          <w:rFonts w:ascii="Times New Roman" w:hAnsi="Times New Roman" w:cs="Times New Roman"/>
          <w:sz w:val="24"/>
          <w:szCs w:val="24"/>
        </w:rPr>
        <w:t>absorption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3B4E">
        <w:rPr>
          <w:rFonts w:ascii="Times New Roman" w:hAnsi="Times New Roman" w:cs="Times New Roman"/>
          <w:sz w:val="24"/>
          <w:szCs w:val="24"/>
        </w:rPr>
        <w:t xml:space="preserve">bands centered at </w:t>
      </w:r>
      <w:r w:rsidR="001E0A87">
        <w:rPr>
          <w:rFonts w:ascii="Times New Roman" w:hAnsi="Times New Roman" w:cs="Times New Roman"/>
          <w:sz w:val="24"/>
          <w:szCs w:val="24"/>
        </w:rPr>
        <w:t xml:space="preserve">λ~ </w:t>
      </w:r>
      <w:r>
        <w:rPr>
          <w:rFonts w:ascii="Times New Roman" w:hAnsi="Times New Roman" w:cs="Times New Roman"/>
          <w:sz w:val="24"/>
          <w:szCs w:val="24"/>
        </w:rPr>
        <w:t>2900 nm, 1700 nm, 1</w:t>
      </w:r>
      <w:r w:rsidR="00692298">
        <w:rPr>
          <w:rFonts w:ascii="Times New Roman" w:hAnsi="Times New Roman" w:cs="Times New Roman" w:hint="eastAsia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0 nm, 1094 nm, 908 nm and 804 nm, respectively. </w:t>
      </w:r>
      <w:r w:rsidR="001E0A87">
        <w:rPr>
          <w:rFonts w:ascii="Times New Roman" w:hAnsi="Times New Roman" w:cs="Times New Roman"/>
          <w:sz w:val="24"/>
          <w:szCs w:val="24"/>
        </w:rPr>
        <w:t>C</w:t>
      </w:r>
      <w:r w:rsidRPr="00270492">
        <w:rPr>
          <w:rFonts w:ascii="Times New Roman" w:hAnsi="Times New Roman" w:cs="Times New Roman"/>
          <w:sz w:val="24"/>
          <w:szCs w:val="24"/>
        </w:rPr>
        <w:t xml:space="preserve">ompared with the single-doped </w:t>
      </w:r>
      <w:r w:rsidRPr="00DA43FD">
        <w:rPr>
          <w:rFonts w:ascii="Times New Roman" w:hAnsi="Times New Roman" w:cs="Times New Roman"/>
          <w:sz w:val="24"/>
          <w:szCs w:val="24"/>
        </w:rPr>
        <w:t>Dy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70492">
        <w:rPr>
          <w:rFonts w:ascii="Times New Roman" w:hAnsi="Times New Roman" w:cs="Times New Roman"/>
          <w:sz w:val="24"/>
          <w:szCs w:val="24"/>
        </w:rPr>
        <w:t xml:space="preserve">sample, the </w:t>
      </w:r>
      <w:r w:rsidRPr="00270492">
        <w:rPr>
          <w:rFonts w:ascii="Times New Roman" w:hAnsi="Times New Roman" w:cs="Times New Roman"/>
          <w:iCs/>
          <w:sz w:val="24"/>
          <w:szCs w:val="24"/>
        </w:rPr>
        <w:t>Dy</w:t>
      </w:r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iCs/>
          <w:sz w:val="24"/>
          <w:szCs w:val="24"/>
        </w:rPr>
        <w:t>/</w:t>
      </w:r>
      <w:r w:rsidRPr="00270492">
        <w:rPr>
          <w:rFonts w:ascii="Times New Roman" w:hAnsi="Times New Roman" w:cs="Times New Roman"/>
          <w:iCs/>
          <w:sz w:val="24"/>
          <w:szCs w:val="24"/>
        </w:rPr>
        <w:t>Tm</w:t>
      </w:r>
      <w:bookmarkStart w:id="24" w:name="OLE_LINK85"/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bookmarkEnd w:id="24"/>
      <w:r w:rsidRPr="00270492">
        <w:rPr>
          <w:rFonts w:ascii="Times New Roman" w:hAnsi="Times New Roman" w:cs="Times New Roman"/>
          <w:sz w:val="24"/>
          <w:szCs w:val="24"/>
        </w:rPr>
        <w:t xml:space="preserve"> co-doped sample has a significantly higher absorption around </w:t>
      </w:r>
      <w:r w:rsidR="001E0A87">
        <w:rPr>
          <w:rFonts w:ascii="Times New Roman" w:hAnsi="Times New Roman" w:cs="Times New Roman"/>
          <w:sz w:val="24"/>
          <w:szCs w:val="24"/>
        </w:rPr>
        <w:t>λ~</w:t>
      </w:r>
      <w:r w:rsidR="001E0A87" w:rsidRPr="00270492">
        <w:rPr>
          <w:rFonts w:ascii="Times New Roman" w:hAnsi="Times New Roman" w:cs="Times New Roman"/>
          <w:sz w:val="24"/>
          <w:szCs w:val="24"/>
        </w:rPr>
        <w:t xml:space="preserve"> </w:t>
      </w:r>
      <w:r w:rsidRPr="00270492">
        <w:rPr>
          <w:rFonts w:ascii="Times New Roman" w:hAnsi="Times New Roman" w:cs="Times New Roman"/>
          <w:sz w:val="24"/>
          <w:szCs w:val="24"/>
        </w:rPr>
        <w:t>1</w:t>
      </w:r>
      <w:r w:rsidR="00B613D9">
        <w:rPr>
          <w:rFonts w:ascii="Times New Roman" w:hAnsi="Times New Roman" w:cs="Times New Roman"/>
          <w:sz w:val="24"/>
          <w:szCs w:val="24"/>
        </w:rPr>
        <w:t>700 nm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B613D9">
        <w:rPr>
          <w:rFonts w:ascii="Times New Roman" w:hAnsi="Times New Roman" w:cs="Times New Roman"/>
          <w:sz w:val="24"/>
          <w:szCs w:val="24"/>
        </w:rPr>
        <w:t>800 n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70492">
        <w:rPr>
          <w:rFonts w:ascii="Times New Roman" w:hAnsi="Times New Roman" w:cs="Times New Roman"/>
          <w:sz w:val="24"/>
          <w:szCs w:val="24"/>
        </w:rPr>
        <w:t xml:space="preserve"> because the </w:t>
      </w:r>
      <w:r w:rsidRPr="00DA43FD">
        <w:rPr>
          <w:rFonts w:ascii="Times New Roman" w:hAnsi="Times New Roman" w:cs="Times New Roman"/>
          <w:sz w:val="24"/>
          <w:szCs w:val="24"/>
        </w:rPr>
        <w:t>Dy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704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5" w:name="OLE_LINK84"/>
      <w:r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5/2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25"/>
      <w:r w:rsidRPr="00270492">
        <w:rPr>
          <w:rFonts w:ascii="Times New Roman" w:hAnsi="Times New Roman" w:cs="Times New Roman"/>
          <w:sz w:val="24"/>
          <w:szCs w:val="24"/>
        </w:rPr>
        <w:t xml:space="preserve">transition and the </w:t>
      </w:r>
      <w:r w:rsidRPr="00270492">
        <w:rPr>
          <w:rFonts w:ascii="Times New Roman" w:hAnsi="Times New Roman" w:cs="Times New Roman"/>
          <w:iCs/>
          <w:sz w:val="24"/>
          <w:szCs w:val="24"/>
        </w:rPr>
        <w:t>Tm</w:t>
      </w:r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6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270492">
        <w:rPr>
          <w:rFonts w:ascii="Times New Roman" w:hAnsi="Times New Roman" w:cs="Times New Roman"/>
          <w:sz w:val="24"/>
          <w:szCs w:val="24"/>
        </w:rPr>
        <w:t xml:space="preserve"> transition</w:t>
      </w:r>
      <w:r w:rsidR="001E0A87">
        <w:rPr>
          <w:rFonts w:ascii="Times New Roman" w:hAnsi="Times New Roman" w:cs="Times New Roman"/>
          <w:sz w:val="24"/>
          <w:szCs w:val="24"/>
        </w:rPr>
        <w:t>s</w:t>
      </w:r>
      <w:r w:rsidRPr="00270492">
        <w:rPr>
          <w:rFonts w:ascii="Times New Roman" w:hAnsi="Times New Roman" w:cs="Times New Roman"/>
          <w:sz w:val="24"/>
          <w:szCs w:val="24"/>
        </w:rPr>
        <w:t xml:space="preserve"> are expanded at th</w:t>
      </w:r>
      <w:r w:rsidR="00192796">
        <w:rPr>
          <w:rFonts w:ascii="Times New Roman" w:hAnsi="Times New Roman" w:cs="Times New Roman"/>
          <w:sz w:val="24"/>
          <w:szCs w:val="24"/>
        </w:rPr>
        <w:t>ose two</w:t>
      </w:r>
      <w:r w:rsidRPr="00270492">
        <w:rPr>
          <w:rFonts w:ascii="Times New Roman" w:hAnsi="Times New Roman" w:cs="Times New Roman"/>
          <w:sz w:val="24"/>
          <w:szCs w:val="24"/>
        </w:rPr>
        <w:t xml:space="preserve"> absorption band</w:t>
      </w:r>
      <w:r w:rsidR="00192796">
        <w:rPr>
          <w:rFonts w:ascii="Times New Roman" w:hAnsi="Times New Roman" w:cs="Times New Roman"/>
          <w:sz w:val="24"/>
          <w:szCs w:val="24"/>
        </w:rPr>
        <w:t xml:space="preserve">s </w:t>
      </w:r>
      <w:r w:rsidRPr="00270492">
        <w:rPr>
          <w:rFonts w:ascii="Times New Roman" w:hAnsi="Times New Roman" w:cs="Times New Roman"/>
          <w:sz w:val="24"/>
          <w:szCs w:val="24"/>
        </w:rPr>
        <w:t>respectively, and the absorption intensity is superimposed. As the concentration of Tm</w:t>
      </w:r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 w:rsidRPr="00270492">
        <w:rPr>
          <w:rFonts w:ascii="Times New Roman" w:hAnsi="Times New Roman" w:cs="Times New Roman"/>
          <w:sz w:val="24"/>
          <w:szCs w:val="24"/>
        </w:rPr>
        <w:t xml:space="preserve"> </w:t>
      </w:r>
      <w:r w:rsidR="00172793">
        <w:rPr>
          <w:rFonts w:ascii="Times New Roman" w:hAnsi="Times New Roman" w:cs="Times New Roman" w:hint="eastAsia"/>
          <w:sz w:val="24"/>
          <w:szCs w:val="24"/>
        </w:rPr>
        <w:t xml:space="preserve">ions </w:t>
      </w:r>
      <w:proofErr w:type="gramStart"/>
      <w:r w:rsidRPr="00270492">
        <w:rPr>
          <w:rFonts w:ascii="Times New Roman" w:hAnsi="Times New Roman" w:cs="Times New Roman"/>
          <w:sz w:val="24"/>
          <w:szCs w:val="24"/>
        </w:rPr>
        <w:t>increases</w:t>
      </w:r>
      <w:proofErr w:type="gramEnd"/>
      <w:r w:rsidRPr="00270492">
        <w:rPr>
          <w:rFonts w:ascii="Times New Roman" w:hAnsi="Times New Roman" w:cs="Times New Roman"/>
          <w:sz w:val="24"/>
          <w:szCs w:val="24"/>
        </w:rPr>
        <w:t xml:space="preserve">, the absorption intensity increases correspondingly, </w:t>
      </w:r>
      <w:r w:rsidR="00961911">
        <w:rPr>
          <w:rFonts w:ascii="Times New Roman" w:hAnsi="Times New Roman" w:cs="Times New Roman"/>
          <w:sz w:val="24"/>
          <w:szCs w:val="24"/>
        </w:rPr>
        <w:t>which would improve</w:t>
      </w:r>
      <w:r w:rsidRPr="00270492">
        <w:rPr>
          <w:rFonts w:ascii="Times New Roman" w:hAnsi="Times New Roman" w:cs="Times New Roman"/>
          <w:sz w:val="24"/>
          <w:szCs w:val="24"/>
        </w:rPr>
        <w:t xml:space="preserve"> the absorption efficiency at </w:t>
      </w:r>
      <w:r w:rsidR="001E0A87">
        <w:rPr>
          <w:rFonts w:ascii="Times New Roman" w:hAnsi="Times New Roman" w:cs="Times New Roman"/>
          <w:sz w:val="24"/>
          <w:szCs w:val="24"/>
        </w:rPr>
        <w:t>λ~</w:t>
      </w:r>
      <w:r w:rsidRPr="00270492">
        <w:rPr>
          <w:rFonts w:ascii="Times New Roman" w:hAnsi="Times New Roman" w:cs="Times New Roman"/>
          <w:sz w:val="24"/>
          <w:szCs w:val="24"/>
        </w:rPr>
        <w:t>800 nm.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4D8" w:rsidRDefault="009A068E" w:rsidP="00F35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520000" cy="1887762"/>
            <wp:effectExtent l="19050" t="0" r="0" b="0"/>
            <wp:docPr id="8" name="图片 7" descr="Graph##吸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吸收.jpg"/>
                    <pic:cNvPicPr/>
                  </pic:nvPicPr>
                  <pic:blipFill>
                    <a:blip r:embed="rId9" cstate="print"/>
                    <a:srcRect l="6091" t="4624" r="6759" b="173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8" w:rsidRDefault="007464D8" w:rsidP="00F3562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cs"/>
          <w:szCs w:val="21"/>
        </w:rPr>
        <w:t>F</w:t>
      </w:r>
      <w:r>
        <w:rPr>
          <w:rFonts w:ascii="Times New Roman" w:hAnsi="Times New Roman" w:cs="Times New Roman"/>
          <w:szCs w:val="21"/>
        </w:rPr>
        <w:t>ig.</w:t>
      </w:r>
      <w:r w:rsidR="00256D7F"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. </w:t>
      </w:r>
      <w:r w:rsidRPr="00BF57C4">
        <w:rPr>
          <w:rFonts w:ascii="Times New Roman" w:hAnsi="Times New Roman" w:cs="Times New Roman"/>
          <w:szCs w:val="21"/>
        </w:rPr>
        <w:t xml:space="preserve">Absorption spectra of </w:t>
      </w:r>
      <w:bookmarkStart w:id="26" w:name="OLE_LINK81"/>
      <w:r>
        <w:rPr>
          <w:rFonts w:ascii="Times New Roman" w:hAnsi="Times New Roman" w:cs="Times New Roman"/>
          <w:iCs/>
          <w:szCs w:val="21"/>
        </w:rPr>
        <w:t>Dy</w:t>
      </w:r>
      <w:r w:rsidRPr="00385336">
        <w:rPr>
          <w:rFonts w:ascii="Times New Roman" w:hAnsi="Times New Roman" w:cs="Times New Roman"/>
          <w:iCs/>
          <w:szCs w:val="21"/>
          <w:vertAlign w:val="superscript"/>
        </w:rPr>
        <w:t>3+</w:t>
      </w:r>
      <w:r>
        <w:rPr>
          <w:rFonts w:ascii="Times New Roman" w:hAnsi="Times New Roman" w:cs="Times New Roman"/>
          <w:iCs/>
          <w:szCs w:val="21"/>
        </w:rPr>
        <w:t xml:space="preserve"> </w:t>
      </w:r>
      <w:bookmarkEnd w:id="26"/>
      <w:r>
        <w:rPr>
          <w:rFonts w:ascii="Times New Roman" w:hAnsi="Times New Roman" w:cs="Times New Roman"/>
          <w:iCs/>
          <w:szCs w:val="21"/>
        </w:rPr>
        <w:t>single-doped and Dy</w:t>
      </w:r>
      <w:r w:rsidRPr="00385336">
        <w:rPr>
          <w:rFonts w:ascii="Times New Roman" w:hAnsi="Times New Roman" w:cs="Times New Roman"/>
          <w:iCs/>
          <w:szCs w:val="21"/>
          <w:vertAlign w:val="superscript"/>
        </w:rPr>
        <w:t>3+</w:t>
      </w:r>
      <w:r>
        <w:rPr>
          <w:rFonts w:ascii="Times New Roman" w:hAnsi="Times New Roman" w:cs="Times New Roman"/>
          <w:iCs/>
          <w:szCs w:val="21"/>
        </w:rPr>
        <w:t xml:space="preserve"> /</w:t>
      </w:r>
      <w:r w:rsidRPr="00E7083D">
        <w:rPr>
          <w:rFonts w:ascii="Times New Roman" w:hAnsi="Times New Roman" w:cs="Times New Roman"/>
          <w:iCs/>
          <w:szCs w:val="21"/>
        </w:rPr>
        <w:t xml:space="preserve"> </w:t>
      </w:r>
      <w:r>
        <w:rPr>
          <w:rFonts w:ascii="Times New Roman" w:hAnsi="Times New Roman" w:cs="Times New Roman"/>
          <w:iCs/>
          <w:szCs w:val="21"/>
        </w:rPr>
        <w:t>Tm</w:t>
      </w:r>
      <w:r w:rsidRPr="00385336">
        <w:rPr>
          <w:rFonts w:ascii="Times New Roman" w:hAnsi="Times New Roman" w:cs="Times New Roman"/>
          <w:iCs/>
          <w:szCs w:val="21"/>
          <w:vertAlign w:val="superscript"/>
        </w:rPr>
        <w:t>3+</w:t>
      </w:r>
      <w:r>
        <w:rPr>
          <w:rFonts w:ascii="Times New Roman" w:hAnsi="Times New Roman" w:cs="Times New Roman"/>
          <w:iCs/>
          <w:szCs w:val="21"/>
        </w:rPr>
        <w:t xml:space="preserve"> co-doped in ZBYA </w:t>
      </w:r>
      <w:r w:rsidRPr="00BF57C4">
        <w:rPr>
          <w:rFonts w:ascii="Times New Roman" w:hAnsi="Times New Roman" w:cs="Times New Roman"/>
          <w:szCs w:val="21"/>
        </w:rPr>
        <w:t>glass</w:t>
      </w:r>
      <w:r w:rsidR="00184E66">
        <w:rPr>
          <w:rFonts w:ascii="Times New Roman" w:hAnsi="Times New Roman" w:cs="Times New Roman"/>
          <w:szCs w:val="21"/>
        </w:rPr>
        <w:t>es</w:t>
      </w:r>
      <w:r w:rsidRPr="00BF57C4">
        <w:rPr>
          <w:rFonts w:ascii="Times New Roman" w:hAnsi="Times New Roman" w:cs="Times New Roman"/>
          <w:szCs w:val="21"/>
        </w:rPr>
        <w:t xml:space="preserve"> in the </w:t>
      </w:r>
      <w:r w:rsidR="00184E66">
        <w:rPr>
          <w:rFonts w:ascii="Times New Roman" w:hAnsi="Times New Roman" w:cs="Times New Roman"/>
          <w:szCs w:val="21"/>
        </w:rPr>
        <w:t xml:space="preserve">range </w:t>
      </w:r>
      <w:r w:rsidR="001E0A87">
        <w:rPr>
          <w:rFonts w:ascii="Times New Roman" w:hAnsi="Times New Roman" w:cs="Times New Roman"/>
          <w:sz w:val="24"/>
          <w:szCs w:val="24"/>
        </w:rPr>
        <w:t>λ~</w:t>
      </w:r>
      <w:r w:rsidR="001E0A87" w:rsidDel="001E0A87">
        <w:rPr>
          <w:rFonts w:ascii="Times New Roman" w:hAnsi="Times New Roman" w:cs="Times New Roman"/>
          <w:szCs w:val="21"/>
        </w:rPr>
        <w:t xml:space="preserve"> </w:t>
      </w:r>
      <w:r w:rsidR="00184E66">
        <w:rPr>
          <w:rFonts w:ascii="Times New Roman" w:hAnsi="Times New Roman" w:cs="Times New Roman"/>
          <w:szCs w:val="21"/>
        </w:rPr>
        <w:t>200-3</w:t>
      </w:r>
      <w:r w:rsidR="0036500E">
        <w:rPr>
          <w:rFonts w:ascii="Times New Roman" w:hAnsi="Times New Roman" w:cs="Times New Roman"/>
          <w:szCs w:val="21"/>
        </w:rPr>
        <w:t>3</w:t>
      </w:r>
      <w:r w:rsidR="00184E66">
        <w:rPr>
          <w:rFonts w:ascii="Times New Roman" w:hAnsi="Times New Roman" w:cs="Times New Roman"/>
          <w:szCs w:val="21"/>
        </w:rPr>
        <w:t>00 nm</w:t>
      </w:r>
      <w:r w:rsidRPr="00BF57C4">
        <w:rPr>
          <w:rFonts w:ascii="Times New Roman" w:hAnsi="Times New Roman" w:cs="Times New Roman"/>
          <w:szCs w:val="21"/>
        </w:rPr>
        <w:t>.</w:t>
      </w:r>
    </w:p>
    <w:p w:rsidR="0036500E" w:rsidRDefault="00961911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A38D1" w:rsidRPr="008A38D1">
        <w:rPr>
          <w:rFonts w:ascii="Times New Roman" w:hAnsi="Times New Roman" w:cs="Times New Roman"/>
          <w:sz w:val="24"/>
          <w:szCs w:val="24"/>
        </w:rPr>
        <w:t xml:space="preserve">he relevant spectral parameters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8A38D1" w:rsidRPr="008A38D1">
        <w:rPr>
          <w:rFonts w:ascii="Times New Roman" w:hAnsi="Times New Roman" w:cs="Times New Roman"/>
          <w:sz w:val="24"/>
          <w:szCs w:val="24"/>
        </w:rPr>
        <w:t xml:space="preserve"> the </w:t>
      </w:r>
      <w:r w:rsidRPr="00270492">
        <w:rPr>
          <w:rFonts w:ascii="Times New Roman" w:hAnsi="Times New Roman" w:cs="Times New Roman"/>
          <w:iCs/>
          <w:sz w:val="24"/>
          <w:szCs w:val="24"/>
        </w:rPr>
        <w:t>Dy</w:t>
      </w:r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iCs/>
          <w:sz w:val="24"/>
          <w:szCs w:val="24"/>
        </w:rPr>
        <w:t>/</w:t>
      </w:r>
      <w:r w:rsidRPr="00270492">
        <w:rPr>
          <w:rFonts w:ascii="Times New Roman" w:hAnsi="Times New Roman" w:cs="Times New Roman"/>
          <w:iCs/>
          <w:sz w:val="24"/>
          <w:szCs w:val="24"/>
        </w:rPr>
        <w:t>Tm</w:t>
      </w:r>
      <w:r w:rsidRPr="00270492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 w:rsidRPr="00270492">
        <w:rPr>
          <w:rFonts w:ascii="Times New Roman" w:hAnsi="Times New Roman" w:cs="Times New Roman"/>
          <w:sz w:val="24"/>
          <w:szCs w:val="24"/>
        </w:rPr>
        <w:t xml:space="preserve"> co-doped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8D1">
        <w:rPr>
          <w:rFonts w:ascii="Times New Roman" w:hAnsi="Times New Roman" w:cs="Times New Roman"/>
          <w:sz w:val="24"/>
          <w:szCs w:val="24"/>
        </w:rPr>
        <w:t>ZBYA glass</w:t>
      </w:r>
      <w:r w:rsidR="008A38D1" w:rsidRPr="008A38D1">
        <w:rPr>
          <w:rFonts w:ascii="Times New Roman" w:hAnsi="Times New Roman" w:cs="Times New Roman"/>
          <w:sz w:val="24"/>
          <w:szCs w:val="24"/>
        </w:rPr>
        <w:t xml:space="preserve"> </w:t>
      </w:r>
      <w:r w:rsidR="00184E66">
        <w:rPr>
          <w:rFonts w:ascii="Times New Roman" w:hAnsi="Times New Roman" w:cs="Times New Roman"/>
          <w:sz w:val="24"/>
          <w:szCs w:val="24"/>
        </w:rPr>
        <w:t xml:space="preserve">can be </w:t>
      </w:r>
      <w:r w:rsidR="008A38D1" w:rsidRPr="008A38D1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1E0A87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0A8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Judd-</w:t>
      </w:r>
      <w:proofErr w:type="spellStart"/>
      <w:r>
        <w:rPr>
          <w:rFonts w:ascii="Times New Roman" w:hAnsi="Times New Roman" w:cs="Times New Roman"/>
          <w:sz w:val="24"/>
          <w:szCs w:val="24"/>
        </w:rPr>
        <w:t>Ofelt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(J-O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8D1" w:rsidRPr="008A38D1">
        <w:rPr>
          <w:rFonts w:ascii="Times New Roman" w:hAnsi="Times New Roman" w:cs="Times New Roman"/>
          <w:sz w:val="24"/>
          <w:szCs w:val="24"/>
        </w:rPr>
        <w:t>theory</w:t>
      </w:r>
      <w:r w:rsidR="00700D20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&lt;EndNote&gt;&lt;Cite&gt;&lt;Author&gt;Goldner&lt;/Author&gt;&lt;Year&gt;1996&lt;/Year&gt;&lt;RecNum&gt;2416&lt;/RecNum&gt;&lt;DisplayText&gt;[27]&lt;/DisplayText&gt;&lt;record&gt;&lt;rec-number&gt;2416&lt;/rec-number&gt;&lt;foreign-keys&gt;&lt;key app="EN" db-id="50wxdpzd9vd5r7e9t5b595djrfpttrxw9avp" timestamp="1542431561"&gt;2416&lt;/key&gt;&lt;/foreign-keys&gt;&lt;ref-type name="Journal Article"&gt;17&lt;/ref-type&gt;&lt;contributors&gt;&lt;authors&gt;&lt;author&gt;Goldner, P&lt;/author&gt;&lt;author&gt;Auzel, F&lt;/author&gt;&lt;/authors&gt;&lt;/contributors&gt;&lt;titles&gt;&lt;title&gt;Application of standard and modified Judd–Ofelt theories to a praseo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dymium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doped fluorozirconate glass&lt;/title&gt;&lt;secondary-title&gt;Journal of Applied Physics&lt;/secondary-title&gt;&lt;/titles&gt;&lt;periodical&gt;&lt;full-title&gt;Journal of Applied Physics&lt;/full-title&gt;&lt;/periodical&gt;&lt;pages&gt;7972-7977&lt;/pages&gt;&lt;volume&gt;79&lt;/volume&gt;&lt;number&gt;10&lt;/number&gt;&lt;date</w:instrText>
      </w:r>
      <w:r w:rsidR="003C1E76">
        <w:rPr>
          <w:rFonts w:ascii="Times New Roman" w:hAnsi="Times New Roman" w:cs="Times New Roman"/>
          <w:sz w:val="24"/>
          <w:szCs w:val="24"/>
        </w:rPr>
        <w:instrText>s&gt;&lt;year&gt;1996&lt;/year&gt;&lt;/dates&gt;&lt;urls&gt;&lt;/urls&gt;&lt;/record&gt;&lt;/Cite&gt;&lt;/EndNote&gt;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[27]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8A38D1" w:rsidRPr="008A38D1">
        <w:rPr>
          <w:rFonts w:ascii="Times New Roman" w:hAnsi="Times New Roman" w:cs="Times New Roman"/>
          <w:sz w:val="24"/>
          <w:szCs w:val="24"/>
        </w:rPr>
        <w:t>.</w:t>
      </w:r>
      <w:r w:rsidR="00BF3EA3" w:rsidRPr="00BF3EA3">
        <w:rPr>
          <w:rFonts w:ascii="ScalaLF-Regular" w:hAnsi="ScalaLF-Regular"/>
          <w:color w:val="231F20"/>
          <w:sz w:val="18"/>
          <w:szCs w:val="18"/>
        </w:rPr>
        <w:t xml:space="preserve"> </w:t>
      </w:r>
      <w:r w:rsidR="00BF3EA3" w:rsidRPr="00BF3EA3">
        <w:rPr>
          <w:rFonts w:ascii="Times New Roman" w:hAnsi="Times New Roman" w:cs="Times New Roman"/>
          <w:sz w:val="24"/>
          <w:szCs w:val="24"/>
        </w:rPr>
        <w:t>The</w:t>
      </w:r>
      <w:r w:rsidR="00BF3EA3">
        <w:rPr>
          <w:rFonts w:ascii="Times New Roman" w:hAnsi="Times New Roman" w:cs="Times New Roman"/>
          <w:sz w:val="24"/>
          <w:szCs w:val="24"/>
        </w:rPr>
        <w:t xml:space="preserve"> </w:t>
      </w:r>
      <w:r w:rsidR="00BF3EA3" w:rsidRPr="00BF3EA3">
        <w:rPr>
          <w:rFonts w:ascii="Times New Roman" w:hAnsi="Times New Roman" w:cs="Times New Roman"/>
          <w:sz w:val="24"/>
          <w:szCs w:val="24"/>
        </w:rPr>
        <w:t>J</w:t>
      </w:r>
      <w:r w:rsidR="003745AE">
        <w:rPr>
          <w:rFonts w:ascii="Times New Roman" w:hAnsi="Times New Roman" w:cs="Times New Roman"/>
          <w:sz w:val="24"/>
          <w:szCs w:val="24"/>
        </w:rPr>
        <w:t>-</w:t>
      </w:r>
      <w:r w:rsidR="00BF3EA3" w:rsidRPr="00BF3EA3">
        <w:rPr>
          <w:rFonts w:ascii="Times New Roman" w:hAnsi="Times New Roman" w:cs="Times New Roman"/>
          <w:sz w:val="24"/>
          <w:szCs w:val="24"/>
        </w:rPr>
        <w:t>O intensity parameters</w:t>
      </w:r>
      <w:r w:rsidR="00BF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A3">
        <w:rPr>
          <w:rFonts w:ascii="Times New Roman" w:hAnsi="Times New Roman" w:cs="Times New Roman"/>
          <w:sz w:val="24"/>
          <w:szCs w:val="24"/>
        </w:rPr>
        <w:t>Ω</w:t>
      </w:r>
      <w:r w:rsidR="00BF3EA3" w:rsidRPr="00BF3EA3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="00BF3EA3">
        <w:rPr>
          <w:rFonts w:ascii="Times New Roman" w:hAnsi="Times New Roman" w:cs="Times New Roman"/>
          <w:sz w:val="24"/>
          <w:szCs w:val="24"/>
        </w:rPr>
        <w:t xml:space="preserve"> (t=2, 4, 6) </w:t>
      </w:r>
      <w:r w:rsidR="00184E66">
        <w:rPr>
          <w:rFonts w:ascii="Times New Roman" w:hAnsi="Times New Roman" w:cs="Times New Roman"/>
          <w:sz w:val="24"/>
          <w:szCs w:val="24"/>
        </w:rPr>
        <w:t xml:space="preserve">are </w:t>
      </w:r>
      <w:r w:rsidR="00BF3EA3" w:rsidRPr="00BF3EA3">
        <w:rPr>
          <w:rFonts w:ascii="Times New Roman" w:hAnsi="Times New Roman" w:cs="Times New Roman"/>
          <w:sz w:val="24"/>
          <w:szCs w:val="24"/>
        </w:rPr>
        <w:t>commonly used to analyze the symmetry of the glass matrix, the covalen</w:t>
      </w:r>
      <w:r w:rsidR="00172793">
        <w:rPr>
          <w:rFonts w:ascii="Times New Roman" w:hAnsi="Times New Roman" w:cs="Times New Roman" w:hint="eastAsia"/>
          <w:sz w:val="24"/>
          <w:szCs w:val="24"/>
        </w:rPr>
        <w:t>c</w:t>
      </w:r>
      <w:r w:rsidR="00BF3EA3" w:rsidRPr="00BF3EA3">
        <w:rPr>
          <w:rFonts w:ascii="Times New Roman" w:hAnsi="Times New Roman" w:cs="Times New Roman"/>
          <w:sz w:val="24"/>
          <w:szCs w:val="24"/>
        </w:rPr>
        <w:t xml:space="preserve">y of the rare earth ions and the anion bonds, </w:t>
      </w:r>
      <w:r w:rsidR="001E0A87">
        <w:rPr>
          <w:rFonts w:ascii="Times New Roman" w:hAnsi="Times New Roman" w:cs="Times New Roman"/>
          <w:sz w:val="24"/>
          <w:szCs w:val="24"/>
        </w:rPr>
        <w:t xml:space="preserve">amongst others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&lt;EndNote&gt;&lt;Cite&gt;&lt;Author&gt;Feng&lt;/Author&gt;&lt;Year&gt;2010&lt;/Year&gt;&lt;RecNum&gt;2418&lt;/RecNum&gt;&lt;DisplayText&gt;[28]&lt;/DisplayText&gt;&lt;record&gt;&lt;rec-number&gt;2418&lt;/rec-number&gt;&lt;foreign-keys&gt;&lt;key app="EN" db-id="50wxdpzd9vd5r7e9t5b595djrfpttrxw9avp" timestamp="1542443794"&gt;2418&lt;/key&gt;&lt;/foreign-keys&gt;&lt;ref-type name="Journal Article"&gt;17&lt;/ref-type&gt;&lt;contributors&gt;&lt;authors&gt;&lt;author&gt;Feng, Xian&lt;/author&gt;&lt;author&gt;Tanabe, Setsuhisa&lt;/author&gt;&lt;author&gt;Hanada, Teiichi&lt;/author&gt;&lt;/authors&gt;&lt;/contributors&gt;&lt;titles&gt;&lt;title&gt;Spectroscopic Properties and T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hermal Stability of Er3+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3C1E76">
        <w:rPr>
          <w:rFonts w:ascii="Times New Roman" w:hAnsi="Times New Roman" w:cs="Times New Roman" w:hint="eastAsia"/>
          <w:sz w:val="24"/>
          <w:szCs w:val="24"/>
        </w:rPr>
        <w:instrText>Doped Germanotellurite Glasses for Broadband Fiber Amplifiers&lt;/title&gt;&lt;secondary-title&gt;Journal of the American Ceramic Society&lt;/secondary-title&gt;&lt;/titles&gt;&lt;periodical&gt;&lt;full-title&gt;Journal of the American Ceramic Society&lt;/full-title&gt;&lt;/</w:instrText>
      </w:r>
      <w:r w:rsidR="003C1E76">
        <w:rPr>
          <w:rFonts w:ascii="Times New Roman" w:hAnsi="Times New Roman" w:cs="Times New Roman"/>
          <w:sz w:val="24"/>
          <w:szCs w:val="24"/>
        </w:rPr>
        <w:instrText>periodical&gt;&lt;pages&gt;165-171&lt;/pages&gt;&lt;volume&gt;84&lt;/volume&gt;&lt;number&gt;1&lt;/number&gt;&lt;dates&gt;&lt;year&gt;2010&lt;/year&gt;&lt;/dates&gt;&lt;urls&gt;&lt;/urls&gt;&lt;/record&gt;&lt;/Cite&gt;&lt;/EndNote&gt;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[28]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6F60E7">
        <w:rPr>
          <w:rFonts w:ascii="Times New Roman" w:hAnsi="Times New Roman" w:cs="Times New Roman"/>
          <w:sz w:val="24"/>
          <w:szCs w:val="24"/>
        </w:rPr>
        <w:t xml:space="preserve">. </w:t>
      </w:r>
      <w:r w:rsidR="00EA5979" w:rsidRPr="00EA5979">
        <w:rPr>
          <w:rFonts w:ascii="Times New Roman" w:hAnsi="Times New Roman" w:cs="Times New Roman"/>
          <w:sz w:val="24"/>
          <w:szCs w:val="24"/>
        </w:rPr>
        <w:t>Generally</w:t>
      </w:r>
      <w:r w:rsidR="00EA5979">
        <w:rPr>
          <w:rFonts w:ascii="Times New Roman" w:hAnsi="Times New Roman" w:cs="Times New Roman"/>
          <w:sz w:val="24"/>
          <w:szCs w:val="24"/>
        </w:rPr>
        <w:t xml:space="preserve">, </w:t>
      </w:r>
      <w:bookmarkStart w:id="27" w:name="OLE_LINK14"/>
      <w:bookmarkStart w:id="28" w:name="OLE_LINK15"/>
      <w:r w:rsidR="006F60E7">
        <w:rPr>
          <w:rFonts w:ascii="Times New Roman" w:hAnsi="Times New Roman" w:cs="Times New Roman"/>
          <w:sz w:val="24"/>
          <w:szCs w:val="24"/>
        </w:rPr>
        <w:t>Ω</w:t>
      </w:r>
      <w:r w:rsidR="006F60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27"/>
      <w:bookmarkEnd w:id="28"/>
      <w:r w:rsidR="006F60E7" w:rsidRPr="006F60E7">
        <w:rPr>
          <w:rFonts w:ascii="Times New Roman" w:hAnsi="Times New Roman" w:cs="Times New Roman"/>
          <w:sz w:val="24"/>
          <w:szCs w:val="24"/>
        </w:rPr>
        <w:t xml:space="preserve"> is </w:t>
      </w:r>
      <w:r w:rsidR="005A27BF" w:rsidRPr="005A27BF">
        <w:rPr>
          <w:rFonts w:ascii="Times New Roman" w:hAnsi="Times New Roman" w:cs="Times New Roman"/>
          <w:sz w:val="24"/>
          <w:szCs w:val="24"/>
        </w:rPr>
        <w:t>determined by</w:t>
      </w:r>
      <w:r w:rsidR="006F60E7" w:rsidRPr="006F60E7">
        <w:rPr>
          <w:rFonts w:ascii="Times New Roman" w:hAnsi="Times New Roman" w:cs="Times New Roman"/>
          <w:sz w:val="24"/>
          <w:szCs w:val="24"/>
        </w:rPr>
        <w:t xml:space="preserve"> the glass matrix structure (such as symmetry </w:t>
      </w:r>
      <w:r w:rsidR="00EA5979">
        <w:rPr>
          <w:rFonts w:ascii="Times New Roman" w:hAnsi="Times New Roman" w:cs="Times New Roman"/>
          <w:sz w:val="24"/>
          <w:szCs w:val="24"/>
        </w:rPr>
        <w:t>around the ligand</w:t>
      </w:r>
      <w:r w:rsidR="001E0A87">
        <w:rPr>
          <w:rFonts w:ascii="Times New Roman" w:hAnsi="Times New Roman" w:cs="Times New Roman"/>
          <w:sz w:val="24"/>
          <w:szCs w:val="24"/>
        </w:rPr>
        <w:t xml:space="preserve"> and</w:t>
      </w:r>
      <w:r w:rsidR="00EA5979">
        <w:rPr>
          <w:rFonts w:ascii="Times New Roman" w:hAnsi="Times New Roman" w:cs="Times New Roman"/>
          <w:sz w:val="24"/>
          <w:szCs w:val="24"/>
        </w:rPr>
        <w:t xml:space="preserve"> order,) and </w:t>
      </w:r>
      <w:r w:rsidR="005A27BF" w:rsidRPr="005A27BF">
        <w:rPr>
          <w:rFonts w:ascii="Times New Roman" w:hAnsi="Times New Roman" w:cs="Times New Roman"/>
          <w:sz w:val="24"/>
          <w:szCs w:val="24"/>
        </w:rPr>
        <w:t>is proportional to the covalen</w:t>
      </w:r>
      <w:r w:rsidR="00172793">
        <w:rPr>
          <w:rFonts w:ascii="Times New Roman" w:hAnsi="Times New Roman" w:cs="Times New Roman" w:hint="eastAsia"/>
          <w:sz w:val="24"/>
          <w:szCs w:val="24"/>
        </w:rPr>
        <w:t>c</w:t>
      </w:r>
      <w:r w:rsidR="005A27BF" w:rsidRPr="005A27BF">
        <w:rPr>
          <w:rFonts w:ascii="Times New Roman" w:hAnsi="Times New Roman" w:cs="Times New Roman"/>
          <w:sz w:val="24"/>
          <w:szCs w:val="24"/>
        </w:rPr>
        <w:t>y between the coordina</w:t>
      </w:r>
      <w:r w:rsidR="005A27BF">
        <w:rPr>
          <w:rFonts w:ascii="Times New Roman" w:hAnsi="Times New Roman" w:cs="Times New Roman"/>
          <w:sz w:val="24"/>
          <w:szCs w:val="24"/>
        </w:rPr>
        <w:t>tion anions and rare earth ions</w:t>
      </w:r>
      <w:r w:rsidR="006F60E7" w:rsidRPr="006F60E7">
        <w:rPr>
          <w:rFonts w:ascii="Times New Roman" w:hAnsi="Times New Roman" w:cs="Times New Roman"/>
          <w:sz w:val="24"/>
          <w:szCs w:val="24"/>
        </w:rPr>
        <w:t>.</w:t>
      </w:r>
      <w:r w:rsidR="00EA5979">
        <w:rPr>
          <w:rFonts w:ascii="Times New Roman" w:hAnsi="Times New Roman" w:cs="Times New Roman"/>
          <w:sz w:val="24"/>
          <w:szCs w:val="24"/>
        </w:rPr>
        <w:t xml:space="preserve"> 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The larger </w:t>
      </w:r>
      <w:r w:rsidR="000605B8">
        <w:rPr>
          <w:rFonts w:ascii="Times New Roman" w:hAnsi="Times New Roman" w:cs="Times New Roman"/>
          <w:sz w:val="24"/>
          <w:szCs w:val="24"/>
        </w:rPr>
        <w:t xml:space="preserve">is the </w:t>
      </w:r>
      <w:r w:rsidR="005A27BF">
        <w:rPr>
          <w:rFonts w:ascii="Times New Roman" w:hAnsi="Times New Roman" w:cs="Times New Roman"/>
          <w:sz w:val="24"/>
          <w:szCs w:val="24"/>
        </w:rPr>
        <w:t>Ω</w:t>
      </w:r>
      <w:r w:rsidR="005A27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84E66" w:rsidRPr="00184E66">
        <w:rPr>
          <w:rFonts w:ascii="Times New Roman" w:hAnsi="Times New Roman" w:cs="Times New Roman"/>
          <w:sz w:val="24"/>
          <w:szCs w:val="24"/>
        </w:rPr>
        <w:t xml:space="preserve"> </w:t>
      </w:r>
      <w:r w:rsidR="00184E66" w:rsidRPr="005A27BF">
        <w:rPr>
          <w:rFonts w:ascii="Times New Roman" w:hAnsi="Times New Roman" w:cs="Times New Roman"/>
          <w:sz w:val="24"/>
          <w:szCs w:val="24"/>
        </w:rPr>
        <w:t>value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, the lower </w:t>
      </w:r>
      <w:r w:rsidR="000605B8">
        <w:rPr>
          <w:rFonts w:ascii="Times New Roman" w:hAnsi="Times New Roman" w:cs="Times New Roman"/>
          <w:sz w:val="24"/>
          <w:szCs w:val="24"/>
        </w:rPr>
        <w:t xml:space="preserve">is 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the symmetry around the rare earth </w:t>
      </w:r>
      <w:r w:rsidR="000605B8">
        <w:rPr>
          <w:rFonts w:ascii="Times New Roman" w:hAnsi="Times New Roman" w:cs="Times New Roman"/>
          <w:sz w:val="24"/>
          <w:szCs w:val="24"/>
        </w:rPr>
        <w:t xml:space="preserve">ion 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and the </w:t>
      </w:r>
      <w:r w:rsidR="005A27BF" w:rsidRPr="005A27BF">
        <w:rPr>
          <w:rFonts w:ascii="Times New Roman" w:hAnsi="Times New Roman" w:cs="Times New Roman"/>
          <w:sz w:val="24"/>
          <w:szCs w:val="24"/>
        </w:rPr>
        <w:lastRenderedPageBreak/>
        <w:t xml:space="preserve">higher </w:t>
      </w:r>
      <w:r w:rsidR="000605B8">
        <w:rPr>
          <w:rFonts w:ascii="Times New Roman" w:hAnsi="Times New Roman" w:cs="Times New Roman"/>
          <w:sz w:val="24"/>
          <w:szCs w:val="24"/>
        </w:rPr>
        <w:t xml:space="preserve">is </w:t>
      </w:r>
      <w:r w:rsidR="005A27BF" w:rsidRPr="005A27BF">
        <w:rPr>
          <w:rFonts w:ascii="Times New Roman" w:hAnsi="Times New Roman" w:cs="Times New Roman"/>
          <w:sz w:val="24"/>
          <w:szCs w:val="24"/>
        </w:rPr>
        <w:t>covalen</w:t>
      </w:r>
      <w:r w:rsidR="00172793">
        <w:rPr>
          <w:rFonts w:ascii="Times New Roman" w:hAnsi="Times New Roman" w:cs="Times New Roman" w:hint="eastAsia"/>
          <w:sz w:val="24"/>
          <w:szCs w:val="24"/>
        </w:rPr>
        <w:t>c</w:t>
      </w:r>
      <w:r w:rsidR="005A27BF" w:rsidRPr="005A27BF">
        <w:rPr>
          <w:rFonts w:ascii="Times New Roman" w:hAnsi="Times New Roman" w:cs="Times New Roman"/>
          <w:sz w:val="24"/>
          <w:szCs w:val="24"/>
        </w:rPr>
        <w:t>y</w:t>
      </w:r>
      <w:r w:rsidR="00184E66">
        <w:rPr>
          <w:rFonts w:ascii="Times New Roman" w:hAnsi="Times New Roman" w:cs="Times New Roman"/>
          <w:sz w:val="24"/>
          <w:szCs w:val="24"/>
        </w:rPr>
        <w:t>. T</w:t>
      </w:r>
      <w:r w:rsidR="005A27BF" w:rsidRPr="005A27BF">
        <w:rPr>
          <w:rFonts w:ascii="Times New Roman" w:hAnsi="Times New Roman" w:cs="Times New Roman"/>
          <w:sz w:val="24"/>
          <w:szCs w:val="24"/>
        </w:rPr>
        <w:t>he</w:t>
      </w:r>
      <w:r w:rsidR="005A27BF">
        <w:rPr>
          <w:rFonts w:ascii="Times New Roman" w:hAnsi="Times New Roman" w:cs="Times New Roman"/>
          <w:sz w:val="24"/>
          <w:szCs w:val="24"/>
        </w:rPr>
        <w:t xml:space="preserve"> Ω</w:t>
      </w:r>
      <w:r w:rsidR="005A27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 value of the </w:t>
      </w:r>
      <w:r w:rsidR="0036500E">
        <w:rPr>
          <w:rFonts w:ascii="Times New Roman" w:hAnsi="Times New Roman" w:cs="Times New Roman"/>
          <w:sz w:val="24"/>
          <w:szCs w:val="24"/>
        </w:rPr>
        <w:t xml:space="preserve">ZBYA 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sample is the smallest, </w:t>
      </w:r>
      <w:proofErr w:type="gramStart"/>
      <w:r w:rsidR="0036500E" w:rsidRPr="00FE0602">
        <w:rPr>
          <w:rFonts w:ascii="Times New Roman" w:hAnsi="Times New Roman" w:cs="Times New Roman"/>
          <w:sz w:val="24"/>
          <w:szCs w:val="24"/>
        </w:rPr>
        <w:t xml:space="preserve">similar </w:t>
      </w:r>
      <w:r w:rsidR="000605B8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0605B8" w:rsidRPr="00FE0602">
        <w:rPr>
          <w:rFonts w:ascii="Times New Roman" w:hAnsi="Times New Roman" w:cs="Times New Roman"/>
          <w:sz w:val="24"/>
          <w:szCs w:val="24"/>
        </w:rPr>
        <w:t xml:space="preserve"> </w:t>
      </w:r>
      <w:r w:rsidR="0036500E" w:rsidRPr="00FE0602">
        <w:rPr>
          <w:rFonts w:ascii="Times New Roman" w:hAnsi="Times New Roman" w:cs="Times New Roman"/>
          <w:sz w:val="24"/>
          <w:szCs w:val="24"/>
        </w:rPr>
        <w:t xml:space="preserve">that of </w:t>
      </w:r>
      <w:r w:rsidR="000605B8">
        <w:rPr>
          <w:rFonts w:ascii="Times New Roman" w:hAnsi="Times New Roman" w:cs="Times New Roman"/>
          <w:sz w:val="24"/>
          <w:szCs w:val="24"/>
        </w:rPr>
        <w:t xml:space="preserve">the </w:t>
      </w:r>
      <w:r w:rsidR="0036500E" w:rsidRPr="00FE0602">
        <w:rPr>
          <w:rFonts w:ascii="Times New Roman" w:hAnsi="Times New Roman" w:cs="Times New Roman"/>
          <w:sz w:val="24"/>
          <w:szCs w:val="24"/>
        </w:rPr>
        <w:t xml:space="preserve">ZBLAN </w:t>
      </w:r>
      <w:bookmarkStart w:id="29" w:name="OLE_LINK22"/>
      <w:r w:rsidR="0036500E" w:rsidRPr="00FE060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36500E" w:rsidRPr="00FE0602">
        <w:rPr>
          <w:rFonts w:ascii="Times New Roman" w:hAnsi="Times New Roman" w:cs="Times New Roman"/>
          <w:sz w:val="24"/>
          <w:szCs w:val="24"/>
        </w:rPr>
        <w:t>fluoroaluminate</w:t>
      </w:r>
      <w:proofErr w:type="spellEnd"/>
      <w:r w:rsidR="0036500E" w:rsidRPr="00FE0602">
        <w:rPr>
          <w:rFonts w:ascii="Times New Roman" w:hAnsi="Times New Roman" w:cs="Times New Roman"/>
          <w:sz w:val="24"/>
          <w:szCs w:val="24"/>
        </w:rPr>
        <w:t xml:space="preserve"> glass</w:t>
      </w:r>
      <w:bookmarkEnd w:id="29"/>
      <w:r w:rsidR="000605B8">
        <w:rPr>
          <w:rFonts w:ascii="Times New Roman" w:hAnsi="Times New Roman" w:cs="Times New Roman"/>
          <w:sz w:val="24"/>
          <w:szCs w:val="24"/>
        </w:rPr>
        <w:t>es</w:t>
      </w:r>
      <w:r w:rsidR="0036500E" w:rsidRPr="00FE0602">
        <w:rPr>
          <w:rFonts w:ascii="Times New Roman" w:hAnsi="Times New Roman" w:cs="Times New Roman"/>
          <w:sz w:val="24"/>
          <w:szCs w:val="24"/>
        </w:rPr>
        <w:t xml:space="preserve"> but smaller than that of </w:t>
      </w:r>
      <w:proofErr w:type="spellStart"/>
      <w:r w:rsidR="0036500E" w:rsidRPr="00FE0602">
        <w:rPr>
          <w:rFonts w:ascii="Times New Roman" w:hAnsi="Times New Roman" w:cs="Times New Roman"/>
          <w:sz w:val="24"/>
          <w:szCs w:val="24"/>
        </w:rPr>
        <w:t>chalcohalide</w:t>
      </w:r>
      <w:proofErr w:type="spellEnd"/>
      <w:r w:rsidR="0036500E" w:rsidRPr="00FE0602">
        <w:rPr>
          <w:rFonts w:ascii="Times New Roman" w:hAnsi="Times New Roman" w:cs="Times New Roman"/>
          <w:sz w:val="24"/>
          <w:szCs w:val="24"/>
        </w:rPr>
        <w:t xml:space="preserve"> </w:t>
      </w:r>
      <w:r w:rsidR="0036500E">
        <w:rPr>
          <w:rFonts w:ascii="Times New Roman" w:hAnsi="Times New Roman" w:cs="Times New Roman"/>
          <w:sz w:val="24"/>
          <w:szCs w:val="24"/>
        </w:rPr>
        <w:t>and t</w:t>
      </w:r>
      <w:r w:rsidR="0036500E" w:rsidRPr="0033760B">
        <w:rPr>
          <w:rFonts w:ascii="Times New Roman" w:hAnsi="Times New Roman" w:cs="Times New Roman"/>
          <w:sz w:val="24"/>
          <w:szCs w:val="24"/>
        </w:rPr>
        <w:t>ellurite</w:t>
      </w:r>
      <w:r w:rsidR="0036500E" w:rsidRPr="00FE0602">
        <w:rPr>
          <w:rFonts w:ascii="Times New Roman" w:hAnsi="Times New Roman" w:cs="Times New Roman"/>
          <w:sz w:val="24"/>
          <w:szCs w:val="24"/>
        </w:rPr>
        <w:t xml:space="preserve"> </w:t>
      </w:r>
      <w:r w:rsidR="0036500E">
        <w:rPr>
          <w:rFonts w:ascii="Times New Roman" w:hAnsi="Times New Roman" w:cs="Times New Roman"/>
          <w:sz w:val="24"/>
          <w:szCs w:val="24"/>
        </w:rPr>
        <w:t>glass</w:t>
      </w:r>
      <w:r w:rsidR="000605B8">
        <w:rPr>
          <w:rFonts w:ascii="Times New Roman" w:hAnsi="Times New Roman" w:cs="Times New Roman"/>
          <w:sz w:val="24"/>
          <w:szCs w:val="24"/>
        </w:rPr>
        <w:t>es</w:t>
      </w:r>
      <w:r w:rsidR="0036500E">
        <w:rPr>
          <w:rFonts w:ascii="Times New Roman" w:hAnsi="Times New Roman" w:cs="Times New Roman"/>
          <w:sz w:val="24"/>
          <w:szCs w:val="24"/>
        </w:rPr>
        <w:t xml:space="preserve">, 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indicating that the sample has high symmetry and strong ionicity </w:t>
      </w:r>
      <w:r w:rsidR="005A27BF">
        <w:rPr>
          <w:rFonts w:ascii="Times New Roman" w:hAnsi="Times New Roman" w:cs="Times New Roman"/>
          <w:sz w:val="24"/>
          <w:szCs w:val="24"/>
        </w:rPr>
        <w:t>of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 the coordination field in the environment. </w:t>
      </w:r>
      <w:r w:rsidR="00EA5979">
        <w:rPr>
          <w:rFonts w:ascii="Times New Roman" w:hAnsi="Times New Roman" w:cs="Times New Roman"/>
          <w:sz w:val="24"/>
          <w:szCs w:val="24"/>
        </w:rPr>
        <w:t xml:space="preserve">While </w:t>
      </w:r>
      <w:r w:rsidR="007B3F1F">
        <w:rPr>
          <w:rFonts w:ascii="Times New Roman" w:hAnsi="Times New Roman" w:cs="Times New Roman"/>
          <w:sz w:val="24"/>
          <w:szCs w:val="24"/>
        </w:rPr>
        <w:t xml:space="preserve">both </w:t>
      </w:r>
      <w:r w:rsidR="00EA5979" w:rsidRPr="00EA5979">
        <w:rPr>
          <w:rFonts w:ascii="Times New Roman" w:hAnsi="Times New Roman" w:cs="Times New Roman"/>
          <w:sz w:val="24"/>
          <w:szCs w:val="24"/>
        </w:rPr>
        <w:t>the parameter</w:t>
      </w:r>
      <w:r w:rsidR="00A47237">
        <w:rPr>
          <w:rFonts w:ascii="Times New Roman" w:hAnsi="Times New Roman" w:cs="Times New Roman"/>
          <w:sz w:val="24"/>
          <w:szCs w:val="24"/>
        </w:rPr>
        <w:t xml:space="preserve"> Ω</w:t>
      </w:r>
      <w:r w:rsidR="00A472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47237">
        <w:rPr>
          <w:rFonts w:ascii="Times New Roman" w:hAnsi="Times New Roman" w:cs="Times New Roman"/>
          <w:sz w:val="24"/>
          <w:szCs w:val="24"/>
        </w:rPr>
        <w:t xml:space="preserve"> and </w:t>
      </w:r>
      <w:r w:rsidR="00EA5979">
        <w:rPr>
          <w:rFonts w:ascii="Times New Roman" w:hAnsi="Times New Roman" w:cs="Times New Roman"/>
          <w:sz w:val="24"/>
          <w:szCs w:val="24"/>
        </w:rPr>
        <w:t>Ω</w:t>
      </w:r>
      <w:r w:rsidR="00EA597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A5979" w:rsidRPr="00EA5979">
        <w:rPr>
          <w:rFonts w:ascii="Times New Roman" w:hAnsi="Times New Roman" w:cs="Times New Roman"/>
          <w:sz w:val="24"/>
          <w:szCs w:val="24"/>
        </w:rPr>
        <w:t xml:space="preserve"> </w:t>
      </w:r>
      <w:r w:rsidR="00A47237">
        <w:rPr>
          <w:rFonts w:ascii="Times New Roman" w:hAnsi="Times New Roman" w:cs="Times New Roman"/>
          <w:sz w:val="24"/>
          <w:szCs w:val="24"/>
        </w:rPr>
        <w:t>are</w:t>
      </w:r>
      <w:r w:rsidR="00EA5979" w:rsidRPr="00EA5979">
        <w:rPr>
          <w:rFonts w:ascii="Times New Roman" w:hAnsi="Times New Roman" w:cs="Times New Roman"/>
          <w:sz w:val="24"/>
          <w:szCs w:val="24"/>
        </w:rPr>
        <w:t xml:space="preserve"> related to the local basicity of the ligands in</w:t>
      </w:r>
      <w:r w:rsidR="00EA5979">
        <w:rPr>
          <w:rFonts w:ascii="Times New Roman" w:hAnsi="Times New Roman" w:cs="Times New Roman"/>
          <w:sz w:val="24"/>
          <w:szCs w:val="24"/>
        </w:rPr>
        <w:t xml:space="preserve"> the glass</w:t>
      </w:r>
      <w:r w:rsidR="005A27BF">
        <w:rPr>
          <w:rFonts w:ascii="Times New Roman" w:hAnsi="Times New Roman" w:cs="Times New Roman"/>
          <w:sz w:val="24"/>
          <w:szCs w:val="24"/>
        </w:rPr>
        <w:t>.</w:t>
      </w:r>
      <w:r w:rsidR="00385336">
        <w:rPr>
          <w:rFonts w:ascii="Times New Roman" w:hAnsi="Times New Roman" w:cs="Times New Roman"/>
          <w:sz w:val="24"/>
          <w:szCs w:val="24"/>
        </w:rPr>
        <w:t xml:space="preserve"> </w:t>
      </w:r>
      <w:r w:rsidR="005A27BF">
        <w:rPr>
          <w:rFonts w:ascii="Times New Roman" w:hAnsi="Times New Roman" w:cs="Times New Roman"/>
          <w:sz w:val="24"/>
          <w:szCs w:val="24"/>
        </w:rPr>
        <w:t>Ω</w:t>
      </w:r>
      <w:r w:rsidR="005A27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A27BF" w:rsidRPr="005A27BF">
        <w:rPr>
          <w:rFonts w:ascii="Times New Roman" w:hAnsi="Times New Roman" w:cs="Times New Roman"/>
          <w:sz w:val="24"/>
          <w:szCs w:val="24"/>
        </w:rPr>
        <w:t xml:space="preserve"> is mainly affected by the overlap of the 4f and 5d orbital of rare earth ions, and its value increases with the increase of density. </w:t>
      </w:r>
      <w:r w:rsidR="00083187" w:rsidRPr="007B5CAB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DB4FB9" w:rsidRPr="007B5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Ω</w:t>
      </w:r>
      <w:r w:rsidR="00DB4FB9" w:rsidRPr="007B5CA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5A27BF" w:rsidRPr="007B5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high, the emission bandwidth of rare earth ions and the probability of spontaneous radiation increa</w:t>
      </w:r>
      <w:r w:rsidR="00093FD0" w:rsidRPr="007B5CAB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="00093FD0">
        <w:rPr>
          <w:rFonts w:ascii="Times New Roman" w:hAnsi="Times New Roman" w:cs="Times New Roman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&lt;EndNote&gt;&lt;Cite&gt;&lt;Author&gt;Ofelt&lt;/Author&gt;&lt;Year&gt;1962&lt;/Year&gt;&lt;RecNum&gt;2420&lt;/RecNum&gt;&lt;DisplayText&gt;[29]&lt;/DisplayText&gt;&lt;record&gt;&lt;rec-number&gt;2420&lt;/rec-number&gt;&lt;foreign-keys&gt;&lt;key app="EN" db-id="50wxdpzd9vd5r7e9t5b595djrfpttrxw9avp" timestamp="1542453753"&gt;2420&lt;/key&gt;&lt;/foreign-keys&gt;&lt;ref-type name="Journal Article"&gt;17&lt;/ref-type&gt;&lt;contributors&gt;&lt;authors&gt;&lt;author&gt;Ofelt, G. S.&lt;/author&gt;&lt;/authors&gt;&lt;/contributors&gt;&lt;titles&gt;&lt;title&gt;Intensities of crystal spectra of rare earth ions&lt;/title&gt;&lt;secondary-title&gt;Journal of Chemical Physics&lt;/secondary-title&gt;&lt;/titles&gt;&lt;periodical&gt;&lt;full-title&gt;Journal of Chemical Physics&lt;/full-title&gt;&lt;/periodical&gt;&lt;pages&gt;511-520&lt;/pages&gt;&lt;volume&gt;37&lt;/volume&gt;&lt;number&gt;3&lt;/number&gt;&lt;dates&gt;&lt;year&gt;1962&lt;/year&gt;&lt;/dates&gt;&lt;urls&gt;&lt;/urls&gt;&lt;/record&gt;&lt;/Cite&gt;&lt;/EndNote&gt;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[29]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="00EA5979" w:rsidRPr="00EA5979">
        <w:rPr>
          <w:rFonts w:ascii="Times New Roman" w:hAnsi="Times New Roman" w:cs="Times New Roman"/>
          <w:sz w:val="24"/>
          <w:szCs w:val="24"/>
        </w:rPr>
        <w:t>.</w:t>
      </w:r>
      <w:r w:rsidR="00C43B4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76E7" w:rsidRPr="003276E7">
        <w:rPr>
          <w:rFonts w:ascii="Times New Roman" w:hAnsi="Times New Roman" w:cs="Times New Roman"/>
          <w:sz w:val="24"/>
          <w:szCs w:val="24"/>
        </w:rPr>
        <w:t xml:space="preserve">Table </w:t>
      </w:r>
      <w:r w:rsidR="00F21DB5">
        <w:rPr>
          <w:rFonts w:ascii="Times New Roman" w:hAnsi="Times New Roman" w:cs="Times New Roman" w:hint="eastAsia"/>
          <w:sz w:val="24"/>
          <w:szCs w:val="24"/>
        </w:rPr>
        <w:t>1</w:t>
      </w:r>
      <w:r w:rsidR="00B54024">
        <w:rPr>
          <w:rFonts w:ascii="Times New Roman" w:hAnsi="Times New Roman" w:cs="Times New Roman"/>
          <w:sz w:val="24"/>
          <w:szCs w:val="24"/>
        </w:rPr>
        <w:t xml:space="preserve"> shows the </w:t>
      </w:r>
      <w:r w:rsidR="003276E7" w:rsidRPr="003276E7">
        <w:rPr>
          <w:rFonts w:ascii="Times New Roman" w:hAnsi="Times New Roman" w:cs="Times New Roman"/>
          <w:sz w:val="24"/>
          <w:szCs w:val="24"/>
        </w:rPr>
        <w:t>Judd</w:t>
      </w:r>
      <w:r w:rsidR="00917DF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276E7" w:rsidRPr="003276E7">
        <w:rPr>
          <w:rFonts w:ascii="Times New Roman" w:hAnsi="Times New Roman" w:cs="Times New Roman"/>
          <w:sz w:val="24"/>
          <w:szCs w:val="24"/>
        </w:rPr>
        <w:t>Ofelt</w:t>
      </w:r>
      <w:proofErr w:type="spellEnd"/>
      <w:r w:rsidR="003276E7">
        <w:rPr>
          <w:rFonts w:ascii="Times New Roman" w:hAnsi="Times New Roman" w:cs="Times New Roman"/>
          <w:sz w:val="24"/>
          <w:szCs w:val="24"/>
        </w:rPr>
        <w:t xml:space="preserve"> </w:t>
      </w:r>
      <w:r w:rsidR="003276E7" w:rsidRPr="003276E7">
        <w:rPr>
          <w:rFonts w:ascii="Times New Roman" w:hAnsi="Times New Roman" w:cs="Times New Roman"/>
          <w:sz w:val="24"/>
          <w:szCs w:val="24"/>
        </w:rPr>
        <w:t>intensity parameters</w:t>
      </w:r>
      <w:r w:rsidR="003276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6E7" w:rsidRPr="007F2512">
        <w:rPr>
          <w:rFonts w:ascii="Times New Roman" w:hAnsi="Times New Roman" w:cs="Times New Roman"/>
          <w:sz w:val="24"/>
          <w:szCs w:val="24"/>
        </w:rPr>
        <w:t>Ω</w:t>
      </w:r>
      <w:r w:rsidR="003276E7" w:rsidRPr="007F2512">
        <w:rPr>
          <w:rFonts w:ascii="Times New Roman" w:hAnsi="Times New Roman" w:cs="Times New Roman"/>
          <w:b/>
          <w:sz w:val="24"/>
          <w:szCs w:val="24"/>
          <w:vertAlign w:val="subscript"/>
        </w:rPr>
        <w:t>t</w:t>
      </w:r>
      <w:proofErr w:type="spellEnd"/>
      <w:r w:rsidR="003276E7" w:rsidRPr="003276E7">
        <w:rPr>
          <w:rFonts w:ascii="Times New Roman" w:hAnsi="Times New Roman" w:cs="Times New Roman"/>
          <w:sz w:val="24"/>
          <w:szCs w:val="24"/>
        </w:rPr>
        <w:t xml:space="preserve"> (t</w:t>
      </w:r>
      <w:r w:rsidR="003276E7">
        <w:rPr>
          <w:rFonts w:ascii="Times New Roman" w:hAnsi="Times New Roman" w:cs="Times New Roman"/>
          <w:sz w:val="24"/>
          <w:szCs w:val="24"/>
        </w:rPr>
        <w:t>=</w:t>
      </w:r>
      <w:r w:rsidR="003276E7" w:rsidRPr="003276E7">
        <w:rPr>
          <w:rFonts w:ascii="Times New Roman" w:hAnsi="Times New Roman" w:cs="Times New Roman"/>
          <w:sz w:val="24"/>
          <w:szCs w:val="24"/>
        </w:rPr>
        <w:t>2, 4, 6) in various glass hosts</w:t>
      </w:r>
      <w:r w:rsidR="003276E7">
        <w:rPr>
          <w:rFonts w:ascii="Times New Roman" w:hAnsi="Times New Roman" w:cs="Times New Roman"/>
          <w:sz w:val="24"/>
          <w:szCs w:val="24"/>
        </w:rPr>
        <w:t>.</w:t>
      </w:r>
      <w:r w:rsidR="00B54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7C4" w:rsidRPr="0036500E" w:rsidRDefault="00BF57C4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F21DB5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4C7F18">
        <w:rPr>
          <w:rFonts w:ascii="Times New Roman" w:hAnsi="Times New Roman" w:cs="Times New Roman"/>
          <w:sz w:val="24"/>
          <w:szCs w:val="24"/>
        </w:rPr>
        <w:t xml:space="preserve"> </w:t>
      </w:r>
      <w:r w:rsidR="004C7F18" w:rsidRPr="004C7F18">
        <w:rPr>
          <w:rFonts w:ascii="Times New Roman" w:hAnsi="Times New Roman" w:cs="Times New Roman"/>
          <w:sz w:val="24"/>
          <w:szCs w:val="24"/>
        </w:rPr>
        <w:t>Calculated J</w:t>
      </w:r>
      <w:r w:rsidR="00917DF3">
        <w:rPr>
          <w:rFonts w:ascii="Times New Roman" w:hAnsi="Times New Roman" w:cs="Times New Roman"/>
          <w:sz w:val="24"/>
          <w:szCs w:val="24"/>
        </w:rPr>
        <w:t>-</w:t>
      </w:r>
      <w:r w:rsidR="004C7F18" w:rsidRPr="004C7F18">
        <w:rPr>
          <w:rFonts w:ascii="Times New Roman" w:hAnsi="Times New Roman" w:cs="Times New Roman"/>
          <w:sz w:val="24"/>
          <w:szCs w:val="24"/>
        </w:rPr>
        <w:t>O intensity parameters</w:t>
      </w:r>
      <w:r w:rsidR="00E07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DF3" w:rsidRPr="00E07902">
        <w:rPr>
          <w:rFonts w:ascii="Times New Roman" w:hAnsi="Times New Roman" w:cs="Times New Roman"/>
          <w:sz w:val="24"/>
          <w:szCs w:val="24"/>
        </w:rPr>
        <w:t>Ω</w:t>
      </w:r>
      <w:r w:rsidR="00E07902" w:rsidRPr="00E07902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="004C7F18" w:rsidRPr="004C7F18">
        <w:rPr>
          <w:rFonts w:ascii="Times New Roman" w:hAnsi="Times New Roman" w:cs="Times New Roman"/>
          <w:sz w:val="24"/>
          <w:szCs w:val="24"/>
        </w:rPr>
        <w:t xml:space="preserve"> </w:t>
      </w:r>
      <w:r w:rsidR="000212E7" w:rsidRPr="003276E7">
        <w:rPr>
          <w:rFonts w:ascii="Times New Roman" w:hAnsi="Times New Roman" w:cs="Times New Roman"/>
          <w:sz w:val="24"/>
          <w:szCs w:val="24"/>
        </w:rPr>
        <w:t>(t</w:t>
      </w:r>
      <w:r w:rsidR="000212E7">
        <w:rPr>
          <w:rFonts w:ascii="Times New Roman" w:hAnsi="Times New Roman" w:cs="Times New Roman"/>
          <w:sz w:val="24"/>
          <w:szCs w:val="24"/>
        </w:rPr>
        <w:t>=</w:t>
      </w:r>
      <w:r w:rsidR="000212E7" w:rsidRPr="003276E7">
        <w:rPr>
          <w:rFonts w:ascii="Times New Roman" w:hAnsi="Times New Roman" w:cs="Times New Roman"/>
          <w:sz w:val="24"/>
          <w:szCs w:val="24"/>
        </w:rPr>
        <w:t>2, 4, 6)</w:t>
      </w:r>
      <w:r w:rsidR="000212E7">
        <w:rPr>
          <w:rFonts w:ascii="Times New Roman" w:hAnsi="Times New Roman" w:cs="Times New Roman"/>
          <w:sz w:val="24"/>
          <w:szCs w:val="24"/>
        </w:rPr>
        <w:t xml:space="preserve"> </w:t>
      </w:r>
      <w:r w:rsidR="004C7F18" w:rsidRPr="004C7F18">
        <w:rPr>
          <w:rFonts w:ascii="Times New Roman" w:hAnsi="Times New Roman" w:cs="Times New Roman"/>
          <w:sz w:val="24"/>
          <w:szCs w:val="24"/>
        </w:rPr>
        <w:t>of Dy</w:t>
      </w:r>
      <w:r w:rsidR="004C7F18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C7F18" w:rsidRPr="004C7F18">
        <w:rPr>
          <w:rFonts w:ascii="Times New Roman" w:hAnsi="Times New Roman" w:cs="Times New Roman"/>
          <w:sz w:val="24"/>
          <w:szCs w:val="24"/>
        </w:rPr>
        <w:t xml:space="preserve"> in </w:t>
      </w:r>
      <w:r w:rsidR="000212E7" w:rsidRPr="003276E7">
        <w:rPr>
          <w:rFonts w:ascii="Times New Roman" w:hAnsi="Times New Roman" w:cs="Times New Roman"/>
          <w:sz w:val="24"/>
          <w:szCs w:val="24"/>
        </w:rPr>
        <w:t>various glass hosts</w:t>
      </w:r>
      <w:r w:rsidR="004C7F1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521"/>
      </w:tblGrid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OLE_LINK3"/>
            <w:proofErr w:type="spellStart"/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="0033760B" w:rsidRPr="003376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bookmarkEnd w:id="30"/>
            <w:proofErr w:type="spellEnd"/>
            <w:r w:rsidRPr="0033760B">
              <w:rPr>
                <w:rFonts w:ascii="Times New Roman" w:hAnsi="Times New Roman" w:cs="Times New Roman" w:hint="eastAsia"/>
                <w:caps/>
                <w:sz w:val="24"/>
                <w:szCs w:val="24"/>
                <w:vertAlign w:val="subscript"/>
              </w:rPr>
              <w:t xml:space="preserve"> 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</w:rPr>
              <w:t>(10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perscript"/>
              </w:rPr>
              <w:t>-20</w:t>
            </w:r>
            <w:r w:rsidR="005413B8"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perscript"/>
              </w:rPr>
              <w:t xml:space="preserve"> </w:t>
            </w:r>
            <w:r w:rsidR="0033760B" w:rsidRPr="0033760B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perscript"/>
              </w:rPr>
              <w:t>2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33760B">
              <w:rPr>
                <w:rFonts w:ascii="Times New Roman" w:hAnsi="Times New Roman" w:cs="Times New Roman"/>
                <w:caps/>
                <w:sz w:val="24"/>
                <w:szCs w:val="24"/>
                <w:vertAlign w:val="subscript"/>
              </w:rPr>
              <w:t>6</w:t>
            </w:r>
          </w:p>
        </w:tc>
      </w:tr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33760B" w:rsidP="003C1E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OLE_LINK18"/>
            <w:proofErr w:type="spellStart"/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Fluoroaluminate</w:t>
            </w:r>
            <w:bookmarkEnd w:id="31"/>
            <w:proofErr w:type="spellEnd"/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C1E7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&lt;EndNote&gt;&lt;Cite&gt;&lt;Author&gt;Huang&lt;/Author&gt;&lt;Year&gt;2016&lt;/Year&gt;&lt;RecNum&gt;2419&lt;/RecNum&gt;&lt;DisplayText&gt;[30]&lt;/DisplayText&gt;&lt;record&gt;&lt;rec-number&gt;2419&lt;/rec-number&gt;&lt;foreign-keys&gt;&lt;key app="EN" db-id="50wxdpzd9vd5r7e9t5b595djrfpttrxw9avp" timestamp="1542446882"&gt;2419&lt;/key&gt;&lt;/foreign-keys&gt;&lt;ref-type name="Journal Article"&gt;17&lt;/ref-type&gt;&lt;contributors&gt;&lt;authors&gt;&lt;author&gt;Huang, Feifei&lt;/author&gt;&lt;author&gt;Tian, Ying&lt;/author&gt;&lt;author&gt;Chen, Danping&lt;/author&gt;&lt;author&gt;Xu, Shiqing&lt;/author&gt;&lt;author&gt;Zhang, Junjie&lt;/author&gt;&lt;/authors&gt;&lt;/contributors&gt;&lt;titles&gt;&lt;title&gt;Spectroscopic properties and energy transfer mechanism in Dy 3+ /Tm 3+ codoped fluoroaluminate glasses modified by TeO 2&lt;/title&gt;&lt;secondary-title&gt;Ceramics International&lt;/secondary-title&gt;&lt;/titles&gt;&lt;periodical&gt;&lt;full-title&gt;Ceramics International&lt;/full-title&gt;&lt;/periodical&gt;&lt;pages&gt;132-137&lt;/pages&gt;&lt;volume&gt;42&lt;/volume&gt;&lt;number&gt;1&lt;/number&gt;&lt;dates&gt;&lt;year&gt;2016&lt;/year&gt;&lt;/dates&gt;&lt;urls&gt;&lt;/urls&gt;&lt;/record&gt;&lt;/Cite&gt;&lt;/EndNote&gt;</w:instrTex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C1E76">
              <w:rPr>
                <w:rFonts w:ascii="Times New Roman" w:hAnsi="Times New Roman" w:cs="Times New Roman"/>
                <w:noProof/>
                <w:sz w:val="24"/>
                <w:szCs w:val="24"/>
              </w:rPr>
              <w:t>[30]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2.7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0.86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1.89</w:t>
            </w:r>
          </w:p>
        </w:tc>
      </w:tr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33760B" w:rsidP="003C1E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ZBLAN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C1E7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&lt;EndNote&gt;&lt;Cite&gt;&lt;Author&gt;Zhang&lt;/Author&gt;&lt;Year&gt;1999&lt;/Year&gt;&lt;RecNum&gt;2427&lt;/RecNum&gt;&lt;DisplayText&gt;[31]&lt;/DisplayText&gt;&lt;record&gt;&lt;rec-number&gt;2427&lt;/rec-number&gt;&lt;foreign-keys&gt;&lt;key app="EN" db-id="50wxdpzd9vd5r7e9t5b595djrfpttrxw9avp" timestamp="1542854463"&gt;2427&lt;/key&gt;&lt;/foreign-keys&gt;&lt;ref-type name="Journal Article"&gt;17&lt;/ref-type&gt;&lt;contributors&gt;&lt;authors&gt;&lt;author&gt;Zhang, Junjie&lt;/author&gt;&lt;author&gt;Zhang, Long&lt;/author&gt;&lt;author&gt;Hefang, H. U.&lt;/author&gt;&lt;author&gt;Lin, Fengying&lt;/author&gt;&lt;/authors&gt;&lt;/contributors&gt;&lt;titles&gt;&lt;title&gt;OPTICAL PROPERTIES OF Dy~(3+) IN FLUOROZIRCONATE GLASSES&lt;/title&gt;&lt;secondary-title&gt;Chinese Journal of Luminescence&lt;/secondary-title&gt;&lt;/titles&gt;&lt;periodical&gt;&lt;full-title&gt;Chinese Journal of Luminescence&lt;/full-title&gt;&lt;/periodical&gt;&lt;dates&gt;&lt;year&gt;1999&lt;/year&gt;&lt;/dates&gt;&lt;urls&gt;&lt;/urls&gt;&lt;/record&gt;&lt;/Cite&gt;&lt;/EndNote&gt;</w:instrTex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C1E76">
              <w:rPr>
                <w:rFonts w:ascii="Times New Roman" w:hAnsi="Times New Roman" w:cs="Times New Roman"/>
                <w:noProof/>
                <w:sz w:val="24"/>
                <w:szCs w:val="24"/>
              </w:rPr>
              <w:t>[31]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02301A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3.29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 w:rsidR="0002301A"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56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="0002301A"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48</w:t>
            </w:r>
          </w:p>
        </w:tc>
      </w:tr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2230F8" w:rsidP="003C1E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="0033760B" w:rsidRPr="0033760B">
              <w:rPr>
                <w:rFonts w:ascii="Times New Roman" w:hAnsi="Times New Roman" w:cs="Times New Roman"/>
                <w:sz w:val="24"/>
                <w:szCs w:val="24"/>
              </w:rPr>
              <w:t>halcohalide</w:t>
            </w:r>
            <w:proofErr w:type="spellEnd"/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C1E7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&lt;EndNote&gt;&lt;Cite&gt;&lt;Author&gt;Haitao&lt;/Author&gt;&lt;Year&gt;2009&lt;/Year&gt;&lt;RecNum&gt;2410&lt;/RecNum&gt;&lt;DisplayText&gt;[32]&lt;/DisplayText&gt;&lt;record&gt;&lt;rec-number&gt;2410&lt;/rec-number&gt;&lt;foreign-keys&gt;&lt;key app="EN" db-id="50wxdpzd9vd5r7e9t5b595djrfpttrxw9avp" timestamp="1542423053"&gt;2410&lt;/key&gt;&lt;/foreign-keys&gt;&lt;ref-type name="Journal Article"&gt;17&lt;/ref-type&gt;&lt;contributors&gt;&lt;authors&gt;&lt;author&gt;Haitao, Guo&lt;/author&gt;&lt;author&gt;Lei, Liu&lt;/author&gt;&lt;author&gt;Yongqian, Wang&lt;/author&gt;&lt;author&gt;Chaoqi, Hou&lt;/author&gt;&lt;author&gt;Weinan, Li&lt;/author&gt;&lt;author&gt;Min, Lu&lt;/author&gt;&lt;author&gt;Kuaisheng, Zou&lt;/author&gt;&lt;author&gt;Bo, Peng&lt;/author&gt;&lt;/authors&gt;&lt;/contributors&gt;&lt;titles&gt;&lt;title&gt;Host dependence of spectroscopic properties of Dy 3+ - doped and Dy 3+, Tm 3+ -codped Ge-Ga-S-CdI 2 chalcohalide glasses&lt;/title&gt;&lt;secondary-title&gt;Optics Express&lt;/secondary-title&gt;&lt;/titles&gt;&lt;periodical&gt;&lt;full-title&gt;Optics Express&lt;/full-title&gt;&lt;/periodical&gt;&lt;pages&gt;15350-8&lt;/pages&gt;&lt;volume&gt;17&lt;/volume&gt;&lt;number&gt;17&lt;/number&gt;&lt;dates&gt;&lt;year&gt;2009&lt;/year&gt;&lt;/dates&gt;&lt;urls&gt;&lt;/urls&gt;&lt;/record&gt;&lt;/Cite&gt;&lt;/EndNote&gt;</w:instrTex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C1E76">
              <w:rPr>
                <w:rFonts w:ascii="Times New Roman" w:hAnsi="Times New Roman" w:cs="Times New Roman"/>
                <w:noProof/>
                <w:sz w:val="24"/>
                <w:szCs w:val="24"/>
              </w:rPr>
              <w:t>[32]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11.82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3.35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1.56</w:t>
            </w:r>
          </w:p>
        </w:tc>
      </w:tr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2230F8" w:rsidP="003C1E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="0033760B" w:rsidRPr="0033760B">
              <w:rPr>
                <w:rFonts w:ascii="Times New Roman" w:hAnsi="Times New Roman" w:cs="Times New Roman"/>
                <w:sz w:val="24"/>
                <w:szCs w:val="24"/>
              </w:rPr>
              <w:t>ellurite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C1E76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&lt;EndNote&gt;&lt;Cite&gt;&lt;Author&gt;Ma&lt;/Author&gt;&lt;Year&gt;2015&lt;/Year&gt;&lt;RecNum&gt;2412&lt;/RecNum&gt;&lt;DisplayText&gt;[33]&lt;/DisplayText&gt;&lt;record&gt;&lt;rec-number&gt;2412&lt;/rec-number&gt;&lt;foreign-keys&gt;&lt;key app="EN" db-id="50wxdpzd9vd5r7e9t5b595djrfpttrxw9avp" timestamp="1542423729"&gt;2412&lt;/key&gt;&lt;/foreign-keys&gt;&lt;ref-type name="Journal Article"&gt;17&lt;/ref-type&gt;&lt;contributors&gt;&lt;authors&gt;&lt;author&gt;Ma, Yaoyao&lt;/author&gt;&lt;author&gt;Li, Xia&lt;/author&gt;&lt;author&gt;Huang, Feifei&lt;/author&gt;&lt;author&gt;Hu, Lili&lt;/author&gt;&lt;/authors&gt;&lt;/contributors&gt;&lt;titles&gt;&lt;title&gt;2.9μm emission properties and energy transfer mechanism in Dy3+/Tm3+-codoped tellurite glass&lt;/title&gt;&lt;secondary-title&gt;Materials Science and Engineering: B&lt;/secondary-title&gt;&lt;/titles&gt;&lt;periodical&gt;&lt;full-title&gt;Materials Science and Engineering: B&lt;/full-title&gt;&lt;/periodical&gt;&lt;pages&gt;23-27&lt;/pages&gt;&lt;volume&gt;196&lt;/volume&gt;&lt;keywords&gt;&lt;keyword&gt;2.9μm emission&lt;/keyword&gt;&lt;keyword&gt;Dy/Tm-codoping&lt;/keyword&gt;&lt;keyword&gt;Tellurite–zinc glasses&lt;/keyword&gt;&lt;keyword&gt;Energy transfer&lt;/keyword&gt;&lt;/keywords&gt;&lt;dates&gt;&lt;year&gt;2015&lt;/year&gt;&lt;pub-dates&gt;&lt;date&gt;2015/06/01/&lt;/date&gt;&lt;/pub-dates&gt;&lt;/dates&gt;&lt;isbn&gt;0921-5107&lt;/isbn&gt;&lt;urls&gt;&lt;related-urls&gt;&lt;url&gt;http://www.sciencedirect.com/science/article/pii/S0921510715000616&lt;/url&gt;&lt;/related-urls&gt;&lt;/urls&gt;&lt;electronic-resource-num&gt;https://doi.org/10.1016/j.mseb.2015.02.005&lt;/electronic-resource-num&gt;&lt;/record&gt;&lt;/Cite&gt;&lt;/EndNote&gt;</w:instrTex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C1E76">
              <w:rPr>
                <w:rFonts w:ascii="Times New Roman" w:hAnsi="Times New Roman" w:cs="Times New Roman"/>
                <w:noProof/>
                <w:sz w:val="24"/>
                <w:szCs w:val="24"/>
              </w:rPr>
              <w:t>[33]</w:t>
            </w:r>
            <w:r w:rsidR="00C30B59" w:rsidRPr="0033760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6.85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1.75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2230F8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1.75</w:t>
            </w:r>
          </w:p>
        </w:tc>
      </w:tr>
      <w:tr w:rsidR="002230F8" w:rsidRPr="0033760B" w:rsidTr="00F21DB5">
        <w:trPr>
          <w:jc w:val="center"/>
        </w:trPr>
        <w:tc>
          <w:tcPr>
            <w:tcW w:w="2694" w:type="dxa"/>
          </w:tcPr>
          <w:p w:rsidR="002230F8" w:rsidRPr="0033760B" w:rsidRDefault="0033760B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ZBYA(</w:t>
            </w:r>
            <w:proofErr w:type="gramEnd"/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  <w:r w:rsidR="002230F8"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right w:val="nil"/>
            </w:tcBorders>
          </w:tcPr>
          <w:p w:rsidR="002230F8" w:rsidRPr="0033760B" w:rsidRDefault="00CD1E56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230F8" w:rsidRPr="0033760B" w:rsidRDefault="00A042EA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="00CD1E56" w:rsidRPr="003376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21" w:type="dxa"/>
            <w:tcBorders>
              <w:left w:val="nil"/>
            </w:tcBorders>
          </w:tcPr>
          <w:p w:rsidR="002230F8" w:rsidRPr="0033760B" w:rsidRDefault="00CD1E56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B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</w:tr>
    </w:tbl>
    <w:p w:rsidR="00BF57C4" w:rsidRDefault="00BF57C4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FB9" w:rsidRDefault="00D16D3C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D3C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DB5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2E7">
        <w:rPr>
          <w:rFonts w:ascii="Times New Roman" w:hAnsi="Times New Roman" w:cs="Times New Roman"/>
          <w:sz w:val="24"/>
          <w:szCs w:val="24"/>
        </w:rPr>
        <w:t xml:space="preserve">lists the </w:t>
      </w:r>
      <w:r w:rsidRPr="00D16D3C">
        <w:rPr>
          <w:rFonts w:ascii="Times New Roman" w:hAnsi="Times New Roman" w:cs="Times New Roman"/>
          <w:sz w:val="24"/>
          <w:szCs w:val="24"/>
        </w:rPr>
        <w:t>spontaneous radiation transitions</w:t>
      </w:r>
      <w:r w:rsidR="0031362F" w:rsidRPr="0031362F">
        <w:rPr>
          <w:rFonts w:ascii="AdvP4DF60E" w:hAnsi="AdvP4DF60E"/>
          <w:color w:val="000000"/>
          <w:sz w:val="16"/>
          <w:szCs w:val="16"/>
        </w:rPr>
        <w:t xml:space="preserve"> </w:t>
      </w:r>
      <w:r w:rsidR="000212E7" w:rsidRPr="00D16D3C">
        <w:rPr>
          <w:rFonts w:ascii="Times New Roman" w:hAnsi="Times New Roman" w:cs="Times New Roman"/>
          <w:sz w:val="24"/>
          <w:szCs w:val="24"/>
        </w:rPr>
        <w:t>probability</w:t>
      </w:r>
      <w:r w:rsidR="000212E7" w:rsidRPr="0031362F">
        <w:rPr>
          <w:rFonts w:ascii="Times New Roman" w:hAnsi="Times New Roman" w:cs="Times New Roman"/>
          <w:sz w:val="24"/>
          <w:szCs w:val="24"/>
        </w:rPr>
        <w:t xml:space="preserve"> </w:t>
      </w:r>
      <w:r w:rsidR="0031362F" w:rsidRPr="0031362F">
        <w:rPr>
          <w:rFonts w:ascii="Times New Roman" w:hAnsi="Times New Roman" w:cs="Times New Roman"/>
          <w:sz w:val="24"/>
          <w:szCs w:val="24"/>
        </w:rPr>
        <w:t>(A)</w:t>
      </w:r>
      <w:r w:rsidRPr="00D16D3C">
        <w:rPr>
          <w:rFonts w:ascii="Times New Roman" w:hAnsi="Times New Roman" w:cs="Times New Roman"/>
          <w:sz w:val="24"/>
          <w:szCs w:val="24"/>
        </w:rPr>
        <w:t>,</w:t>
      </w:r>
      <w:r w:rsidR="0031362F" w:rsidRPr="003136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16D3C">
        <w:rPr>
          <w:rFonts w:ascii="Times New Roman" w:hAnsi="Times New Roman" w:cs="Times New Roman"/>
          <w:sz w:val="24"/>
          <w:szCs w:val="24"/>
        </w:rPr>
        <w:t xml:space="preserve">luorescence branching ratio </w:t>
      </w:r>
      <w:r w:rsidR="00DB213E">
        <w:rPr>
          <w:rFonts w:ascii="Times New Roman" w:hAnsi="Times New Roman" w:cs="Times New Roman"/>
          <w:sz w:val="24"/>
          <w:szCs w:val="24"/>
        </w:rPr>
        <w:t>(</w:t>
      </w:r>
      <w:r w:rsidRPr="00D16D3C">
        <w:rPr>
          <w:rFonts w:ascii="Times New Roman" w:hAnsi="Times New Roman" w:cs="Times New Roman"/>
          <w:sz w:val="24"/>
          <w:szCs w:val="24"/>
        </w:rPr>
        <w:t>β</w:t>
      </w:r>
      <w:r w:rsidR="00DB213E">
        <w:rPr>
          <w:rFonts w:ascii="Times New Roman" w:hAnsi="Times New Roman" w:cs="Times New Roman"/>
          <w:sz w:val="24"/>
          <w:szCs w:val="24"/>
        </w:rPr>
        <w:t>)</w:t>
      </w:r>
      <w:r w:rsidR="00CD5EFE">
        <w:rPr>
          <w:rFonts w:ascii="Times New Roman" w:hAnsi="Times New Roman" w:cs="Times New Roman"/>
          <w:sz w:val="24"/>
          <w:szCs w:val="24"/>
        </w:rPr>
        <w:t xml:space="preserve"> and </w:t>
      </w:r>
      <w:r w:rsidR="00CD5EFE" w:rsidRPr="00CD5EFE">
        <w:rPr>
          <w:rFonts w:ascii="Times New Roman" w:hAnsi="Times New Roman" w:cs="Times New Roman"/>
          <w:sz w:val="24"/>
          <w:szCs w:val="24"/>
        </w:rPr>
        <w:t>radiative lifetime</w:t>
      </w:r>
      <w:r w:rsidR="00CD5EFE">
        <w:rPr>
          <w:rFonts w:ascii="Times New Roman" w:hAnsi="Times New Roman" w:cs="Times New Roman"/>
          <w:sz w:val="24"/>
          <w:szCs w:val="24"/>
        </w:rPr>
        <w:t xml:space="preserve"> </w:t>
      </w:r>
      <w:r w:rsidR="00CD5EFE" w:rsidRPr="00CD5EF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D5EFE" w:rsidRPr="00CD5EFE">
        <w:rPr>
          <w:rFonts w:ascii="Times New Roman" w:hAnsi="Times New Roman" w:cs="Times New Roman"/>
          <w:sz w:val="24"/>
          <w:szCs w:val="24"/>
        </w:rPr>
        <w:t>τ</w:t>
      </w:r>
      <w:r w:rsidR="00CD5EFE" w:rsidRPr="00A725C8">
        <w:rPr>
          <w:rFonts w:ascii="Times New Roman" w:hAnsi="Times New Roman" w:cs="Times New Roman"/>
          <w:sz w:val="24"/>
          <w:szCs w:val="24"/>
          <w:vertAlign w:val="subscript"/>
        </w:rPr>
        <w:t>rad</w:t>
      </w:r>
      <w:proofErr w:type="spellEnd"/>
      <w:r w:rsidR="00CD5EFE" w:rsidRPr="00CD5EFE">
        <w:rPr>
          <w:rFonts w:ascii="Times New Roman" w:hAnsi="Times New Roman" w:cs="Times New Roman"/>
          <w:sz w:val="24"/>
          <w:szCs w:val="24"/>
        </w:rPr>
        <w:t xml:space="preserve">) </w:t>
      </w:r>
      <w:r w:rsidRPr="00D16D3C">
        <w:rPr>
          <w:rFonts w:ascii="Times New Roman" w:hAnsi="Times New Roman" w:cs="Times New Roman"/>
          <w:sz w:val="24"/>
          <w:szCs w:val="24"/>
        </w:rPr>
        <w:t xml:space="preserve">for </w:t>
      </w:r>
      <w:r w:rsidR="007B3F1F">
        <w:rPr>
          <w:rFonts w:ascii="Times New Roman" w:hAnsi="Times New Roman" w:cs="Times New Roman"/>
          <w:sz w:val="24"/>
          <w:szCs w:val="24"/>
        </w:rPr>
        <w:t>Dy</w:t>
      </w:r>
      <w:r w:rsidR="007B3F1F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16D3C">
        <w:rPr>
          <w:rFonts w:ascii="Times New Roman" w:hAnsi="Times New Roman" w:cs="Times New Roman"/>
          <w:sz w:val="24"/>
          <w:szCs w:val="24"/>
        </w:rPr>
        <w:t>energy level</w:t>
      </w:r>
      <w:r w:rsidR="0031362F">
        <w:rPr>
          <w:rFonts w:ascii="Times New Roman" w:hAnsi="Times New Roman" w:cs="Times New Roman"/>
          <w:sz w:val="24"/>
          <w:szCs w:val="24"/>
        </w:rPr>
        <w:t xml:space="preserve"> </w:t>
      </w:r>
      <w:r w:rsidRPr="00D16D3C">
        <w:rPr>
          <w:rFonts w:ascii="Times New Roman" w:hAnsi="Times New Roman" w:cs="Times New Roman"/>
          <w:sz w:val="24"/>
          <w:szCs w:val="24"/>
        </w:rPr>
        <w:t>transition</w:t>
      </w:r>
      <w:r w:rsidR="007B3F1F">
        <w:rPr>
          <w:rFonts w:ascii="Times New Roman" w:hAnsi="Times New Roman" w:cs="Times New Roman"/>
          <w:sz w:val="24"/>
          <w:szCs w:val="24"/>
        </w:rPr>
        <w:t>s</w:t>
      </w:r>
      <w:r w:rsidR="0031362F" w:rsidRPr="0031362F">
        <w:rPr>
          <w:rFonts w:ascii="Times New Roman" w:hAnsi="Times New Roman" w:cs="Times New Roman"/>
          <w:sz w:val="24"/>
          <w:szCs w:val="24"/>
        </w:rPr>
        <w:t xml:space="preserve"> </w:t>
      </w:r>
      <w:r w:rsidRPr="00D16D3C">
        <w:rPr>
          <w:rFonts w:ascii="Times New Roman" w:hAnsi="Times New Roman" w:cs="Times New Roman"/>
          <w:sz w:val="24"/>
          <w:szCs w:val="24"/>
        </w:rPr>
        <w:t>in t</w:t>
      </w:r>
      <w:r>
        <w:rPr>
          <w:rFonts w:ascii="Times New Roman" w:hAnsi="Times New Roman" w:cs="Times New Roman"/>
          <w:sz w:val="24"/>
          <w:szCs w:val="24"/>
        </w:rPr>
        <w:t>he ZBYA glass sample</w:t>
      </w:r>
      <w:r w:rsidR="00A725C8">
        <w:rPr>
          <w:rFonts w:ascii="Times New Roman" w:hAnsi="Times New Roman" w:cs="Times New Roman"/>
          <w:sz w:val="24"/>
          <w:szCs w:val="24"/>
        </w:rPr>
        <w:t>.</w:t>
      </w:r>
      <w:r w:rsidR="00A725C8" w:rsidRPr="00A725C8">
        <w:rPr>
          <w:rFonts w:ascii="Times New Roman" w:hAnsi="Times New Roman" w:cs="Times New Roman"/>
          <w:sz w:val="24"/>
          <w:szCs w:val="24"/>
        </w:rPr>
        <w:t xml:space="preserve"> </w:t>
      </w:r>
      <w:r w:rsidR="007B3F1F">
        <w:rPr>
          <w:rFonts w:ascii="Times New Roman" w:hAnsi="Times New Roman" w:cs="Times New Roman"/>
          <w:sz w:val="24"/>
          <w:szCs w:val="24"/>
        </w:rPr>
        <w:t>As expected</w:t>
      </w:r>
      <w:r w:rsidR="00FF367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F3676" w:rsidRPr="00FF3676">
        <w:rPr>
          <w:rFonts w:ascii="Times New Roman" w:hAnsi="Times New Roman" w:cs="Times New Roman"/>
          <w:sz w:val="24"/>
          <w:szCs w:val="24"/>
        </w:rPr>
        <w:t>the spontaneous-emission</w:t>
      </w:r>
      <w:r w:rsidR="00FF3676">
        <w:rPr>
          <w:rFonts w:ascii="Times New Roman" w:hAnsi="Times New Roman" w:cs="Times New Roman"/>
          <w:sz w:val="24"/>
          <w:szCs w:val="24"/>
        </w:rPr>
        <w:t xml:space="preserve"> </w:t>
      </w:r>
      <w:r w:rsidR="00FF3676" w:rsidRPr="00FF3676">
        <w:rPr>
          <w:rFonts w:ascii="Times New Roman" w:hAnsi="Times New Roman" w:cs="Times New Roman"/>
          <w:sz w:val="24"/>
          <w:szCs w:val="24"/>
        </w:rPr>
        <w:t>probabilities for the</w:t>
      </w:r>
      <w:r w:rsidR="00FF3676">
        <w:rPr>
          <w:rFonts w:ascii="Times New Roman" w:hAnsi="Times New Roman" w:cs="Times New Roman"/>
          <w:sz w:val="24"/>
          <w:szCs w:val="24"/>
        </w:rPr>
        <w:t xml:space="preserve"> Dy</w:t>
      </w:r>
      <w:r w:rsidR="00FF3676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F3676">
        <w:rPr>
          <w:rFonts w:ascii="Times New Roman" w:hAnsi="Times New Roman" w:cs="Times New Roman"/>
          <w:sz w:val="24"/>
          <w:szCs w:val="24"/>
        </w:rPr>
        <w:t xml:space="preserve">: </w:t>
      </w:r>
      <w:r w:rsidR="00FF3676"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FF3676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FF3676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0C46EF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FF3676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3745A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3745AE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3745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3676" w:rsidRPr="00385336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FF3676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FF3676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0C46EF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="00FF3676" w:rsidRPr="00385336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FF3676">
        <w:rPr>
          <w:rFonts w:ascii="Times New Roman" w:hAnsi="Times New Roman" w:cs="Times New Roman"/>
          <w:bCs/>
          <w:sz w:val="24"/>
          <w:szCs w:val="24"/>
        </w:rPr>
        <w:t xml:space="preserve"> transition is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20.1 s</w:t>
      </w:r>
      <w:r w:rsidR="002577C8" w:rsidRPr="002577C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>,</w:t>
      </w:r>
      <w:r w:rsidR="007B3F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 xml:space="preserve">which is similar to that </w:t>
      </w:r>
      <w:r w:rsidR="007B3F1F">
        <w:rPr>
          <w:rFonts w:ascii="Times New Roman" w:hAnsi="Times New Roman" w:cs="Times New Roman"/>
          <w:bCs/>
          <w:sz w:val="24"/>
          <w:szCs w:val="24"/>
        </w:rPr>
        <w:t>recorded in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ZBLA (19.5 s</w:t>
      </w:r>
      <w:r w:rsidR="002577C8" w:rsidRPr="002577C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)</w:t>
      </w:r>
      <w:r w:rsid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&lt;EndNote&gt;&lt;Cite&gt;&lt;Author&gt;Adam&lt;/Author&gt;&lt;Year&gt;1988&lt;/Year&gt;&lt;RecNum&gt;2413&lt;/RecNum&gt;&lt;DisplayText&gt;[34]&lt;/DisplayText&gt;&lt;record&gt;&lt;rec-number&gt;2413&lt;/rec-number&gt;&lt;foreign-keys&gt;&lt;key app="EN" db-id="50wxdpzd9vd5r7e9t5b595djrfpttrxw9avp" timestamp="1542424237"&gt;2413&lt;/key&gt;&lt;/foreign-keys&gt;&lt;ref-type name="Journal Article"&gt;17&lt;/ref-type&gt;&lt;contributors&gt;&lt;authors&gt;&lt;author&gt;Adam&lt;/author&gt;&lt;author&gt;J.L&lt;/author&gt;&lt;author&gt;Docq&lt;/author&gt;&lt;author&gt;A.D&lt;/author&gt;&lt;author&gt;Lucas&lt;/author&gt;&lt;/authors&gt;&lt;/contributors&gt;&lt;titles&gt;&lt;title&gt;Optical transitions of Dy/sup 3 +/ ions in fluorozirconate glass&lt;/title&gt;&lt;secondary-title&gt;Journal of Solid State Chemistry&lt;/secondary-title&gt;&lt;/titles&gt;&lt;periodical&gt;&lt;full-title&gt;Journal of Solid State Chemistry&lt;/full-title&gt;&lt;/periodical&gt;&lt;pages&gt;403-412&lt;/pages&gt;&lt;volume&gt;75&lt;/volume&gt;&lt;number&gt;2&lt;/number&gt;&lt;dates&gt;&lt;year&gt;1988&lt;/year&gt;&lt;/dates&gt;&lt;urls&gt;&lt;/urls&gt;&lt;/record&gt;&lt;/Cite&gt;&lt;/EndNote&gt;</w:instrTex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bCs/>
          <w:noProof/>
          <w:sz w:val="24"/>
          <w:szCs w:val="24"/>
        </w:rPr>
        <w:t>[34]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end"/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 xml:space="preserve">but 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low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 xml:space="preserve">er than that of 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ZBLAY (45.92 s</w:t>
      </w:r>
      <w:r w:rsidR="002577C8" w:rsidRPr="002577C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)</w:t>
      </w:r>
      <w:r w:rsid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&lt;EndNote&gt;&lt;Cite&gt;&lt;Author&gt;Tian&lt;/Author&gt;&lt;Year&gt;2012&lt;/Year&gt;&lt;RecNum&gt;7&lt;/RecNum&gt;&lt;DisplayText&gt;[35]&lt;/DisplayText&gt;&lt;record&gt;&lt;rec-number&gt;7&lt;/rec-number&gt;&lt;foreign-keys&gt;&lt;key app="EN" db-id="50fzwpw2g2rwabew0r9v255v0wfz9eat2dsd" timestamp="1555074937"&gt;7&lt;/key&gt;&lt;/foreign-keys&gt;&lt;ref-type name="Journal Article"&gt;17&lt;/ref-type&gt;&lt;contributors&gt;&lt;authors&gt;&lt;author&gt;Tian, Ying&lt;/author&gt;&lt;author&gt;Xu, Rongrong&lt;/author&gt;&lt;author&gt;Hu, Lili&lt;/author&gt;&lt;author&gt;Zhang, Junjie&lt;/author&gt;&lt;/authors&gt;&lt;/contributors&gt;&lt;titles&gt;&lt;title&gt;Broadband 2.84μm luminescence properties and Judd–Ofelt analysis in Dy3+ doped ZrF4–BaF2–LaF3–AlF3–YF3 glass&lt;/title&gt;&lt;secondary-title&gt;Journal of Luminescence&lt;/secondary-title&gt;&lt;/titles&gt;&lt;periodical&gt;&lt;full-title&gt;Journal of Luminescence&lt;/full-title&gt;&lt;/periodical&gt;&lt;pages&gt;128-131&lt;/pages&gt;&lt;volume&gt;132&lt;/volume&gt;&lt;number&gt;1&lt;/number&gt;&lt;keywords&gt;&lt;keyword&gt;2.84μm luminescence&lt;/keyword&gt;&lt;keyword&gt;ZBLAY glass&lt;/keyword&gt;&lt;keyword&gt;Broadband&lt;/keyword&gt;&lt;/keywords&gt;&lt;dates&gt;&lt;year&gt;2012&lt;/year&gt;&lt;pub-dates&gt;&lt;date&gt;2012/01/01/&lt;/date&gt;&lt;/pub-dates&gt;&lt;/dates&gt;&lt;isbn&gt;0022-2313&lt;/isbn&gt;&lt;urls&gt;&lt;related-urls&gt;&lt;url&gt;http://www.sciencedirect.com/science/article/pii/S0022231311004649&lt;/url&gt;&lt;/related-urls&gt;&lt;/urls&gt;&lt;electronic-resource-num&gt;https://doi.org/10.1016/j.jlumin.2011.08.017&lt;/electronic-resource-num&gt;&lt;/record&gt;&lt;/Cite&gt;&lt;/EndNote&gt;</w:instrTex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bCs/>
          <w:noProof/>
          <w:sz w:val="24"/>
          <w:szCs w:val="24"/>
        </w:rPr>
        <w:t>[35]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end"/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.</w:t>
      </w:r>
      <w:r w:rsidR="002577C8" w:rsidRPr="002577C8">
        <w:t xml:space="preserve"> 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>Generally</w:t>
      </w:r>
      <w:r w:rsidR="002577C8">
        <w:rPr>
          <w:rFonts w:ascii="Times New Roman" w:hAnsi="Times New Roman" w:cs="Times New Roman"/>
          <w:bCs/>
          <w:sz w:val="24"/>
          <w:szCs w:val="24"/>
        </w:rPr>
        <w:t>,</w:t>
      </w:r>
      <w:r w:rsidR="002577C8" w:rsidRP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7C8">
        <w:rPr>
          <w:rFonts w:ascii="Times New Roman" w:hAnsi="Times New Roman" w:cs="Times New Roman"/>
          <w:bCs/>
          <w:sz w:val="24"/>
          <w:szCs w:val="24"/>
        </w:rPr>
        <w:t>h</w:t>
      </w:r>
      <w:r w:rsidR="00FF3676" w:rsidRPr="002577C8">
        <w:rPr>
          <w:rFonts w:ascii="Times New Roman" w:hAnsi="Times New Roman" w:cs="Times New Roman"/>
          <w:bCs/>
          <w:sz w:val="24"/>
          <w:szCs w:val="24"/>
        </w:rPr>
        <w:t>igher spontaneous-emission probability provides a better opportunity to obtain laser actions</w:t>
      </w:r>
      <w:r w:rsidR="00257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&lt;EndNote&gt;&lt;Cite&gt;&lt;Author&gt;Heo&lt;/Author&gt;&lt;Year&gt;1995&lt;/Year&gt;&lt;RecNum&gt;2425&lt;/RecNum&gt;&lt;DisplayText&gt;[36]&lt;/DisplayText&gt;&lt;record&gt;&lt;rec-number&gt;2425&lt;/rec-number&gt;&lt;foreign-keys&gt;&lt;key app="EN" db-id="50wxdpzd9vd5r7e9t5b595djrfpttrxw9avp" timestamp="1542788455"&gt;2425&lt;/key&gt;&lt;/foreign-keys&gt;&lt;ref-type name="Journal Article"&gt;17&lt;/ref-type&gt;&lt;contributors&gt;&lt;authors&gt;&lt;author&gt;Heo, J.&lt;/author&gt;&lt;author&gt;Shin, Y. B.&lt;/author&gt;&lt;author&gt;Jang, J. N.&lt;/author&gt;&lt;/authors&gt;&lt;/contributors&gt;&lt;titles&gt;&lt;title&gt;Spectroscopic analysis of Tm(3+) in PbO-Bi(2)O(3)-Ga(2)O(3) glass&lt;/title&gt;&lt;secondary-title&gt;Applied Optics&lt;/secondary-title&gt;&lt;/titles&gt;&lt;periodical&gt;&lt;full-title&gt;Applied Optics&lt;/full-title&gt;&lt;/periodical&gt;&lt;pages&gt;4284-9&lt;/pages&gt;&lt;volume&gt;34&lt;/volume&gt;&lt;number&gt;21&lt;/number&gt;&lt;dates&gt;&lt;year&gt;1995&lt;/year&gt;&lt;/dates&gt;&lt;urls&gt;&lt;/urls&gt;&lt;/record&gt;&lt;/Cite&gt;&lt;/EndNote&gt;</w:instrTex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bCs/>
          <w:noProof/>
          <w:sz w:val="24"/>
          <w:szCs w:val="24"/>
        </w:rPr>
        <w:t>[36]</w:t>
      </w:r>
      <w:r w:rsidR="00C30B59" w:rsidRPr="002577C8">
        <w:rPr>
          <w:rFonts w:ascii="Times New Roman" w:hAnsi="Times New Roman" w:cs="Times New Roman" w:hint="eastAsia"/>
          <w:bCs/>
          <w:sz w:val="24"/>
          <w:szCs w:val="24"/>
        </w:rPr>
        <w:fldChar w:fldCharType="end"/>
      </w:r>
      <w:r w:rsidR="00A4660E" w:rsidRPr="002577C8">
        <w:rPr>
          <w:rFonts w:ascii="Times New Roman" w:hAnsi="Times New Roman" w:cs="Times New Roman"/>
          <w:bCs/>
          <w:sz w:val="24"/>
          <w:szCs w:val="24"/>
        </w:rPr>
        <w:t>.</w:t>
      </w:r>
      <w:r w:rsidR="000212E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61911">
        <w:rPr>
          <w:rFonts w:ascii="Times New Roman" w:hAnsi="Times New Roman" w:cs="Times New Roman"/>
          <w:bCs/>
          <w:sz w:val="24"/>
          <w:szCs w:val="24"/>
        </w:rPr>
        <w:t>life</w:t>
      </w:r>
      <w:r w:rsidR="002577C8" w:rsidRPr="004C6C71">
        <w:rPr>
          <w:rFonts w:ascii="Times New Roman" w:hAnsi="Times New Roman" w:cs="Times New Roman"/>
          <w:bCs/>
          <w:sz w:val="24"/>
          <w:szCs w:val="24"/>
        </w:rPr>
        <w:t>time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of the</w:t>
      </w:r>
      <w:r w:rsidR="008E5D7D" w:rsidRPr="008E5D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5D7D" w:rsidRPr="004C6C71">
        <w:rPr>
          <w:rFonts w:ascii="Times New Roman" w:hAnsi="Times New Roman" w:cs="Times New Roman"/>
          <w:bCs/>
          <w:sz w:val="24"/>
          <w:szCs w:val="24"/>
        </w:rPr>
        <w:t>Dy</w:t>
      </w:r>
      <w:r w:rsidR="008E5D7D" w:rsidRPr="004C6C71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8E5D7D" w:rsidRPr="008E5D7D">
        <w:rPr>
          <w:rFonts w:ascii="Times New Roman" w:hAnsi="Times New Roman" w:cs="Times New Roman"/>
          <w:bCs/>
          <w:sz w:val="24"/>
          <w:szCs w:val="24"/>
        </w:rPr>
        <w:t>:</w:t>
      </w:r>
      <w:r w:rsidR="00A4660E" w:rsidRPr="008E5D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660E" w:rsidRPr="004C6C71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>H</w:t>
      </w:r>
      <w:r w:rsidR="00A4660E" w:rsidRPr="004C6C71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2577C8" w:rsidRPr="004C6C7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A4660E" w:rsidRPr="004C6C71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7C8" w:rsidRPr="004C6C71">
        <w:rPr>
          <w:rFonts w:ascii="Times New Roman" w:hAnsi="Times New Roman" w:cs="Times New Roman"/>
          <w:bCs/>
          <w:sz w:val="24"/>
          <w:szCs w:val="24"/>
        </w:rPr>
        <w:t>energy level</w:t>
      </w:r>
      <w:r w:rsidR="008E5D7D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5D7D" w:rsidRPr="004C6C71">
        <w:rPr>
          <w:rFonts w:ascii="Times New Roman" w:hAnsi="Times New Roman" w:cs="Times New Roman"/>
          <w:bCs/>
          <w:sz w:val="24"/>
          <w:szCs w:val="24"/>
        </w:rPr>
        <w:t>ZBYA glass</w:t>
      </w:r>
      <w:r w:rsidR="008E5D7D">
        <w:rPr>
          <w:rFonts w:ascii="Times New Roman" w:hAnsi="Times New Roman" w:cs="Times New Roman"/>
          <w:bCs/>
          <w:sz w:val="24"/>
          <w:szCs w:val="24"/>
        </w:rPr>
        <w:t xml:space="preserve"> is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calculated to be</w:t>
      </w:r>
      <w:r w:rsidR="00A711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711C5">
        <w:rPr>
          <w:rFonts w:ascii="Times New Roman" w:hAnsi="Times New Roman" w:cs="Times New Roman"/>
          <w:bCs/>
          <w:sz w:val="24"/>
          <w:szCs w:val="24"/>
        </w:rPr>
        <w:t>as long as</w:t>
      </w:r>
      <w:proofErr w:type="gramEnd"/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77C8" w:rsidRPr="004C6C71">
        <w:rPr>
          <w:rFonts w:ascii="Times New Roman" w:hAnsi="Times New Roman" w:cs="Times New Roman"/>
          <w:bCs/>
          <w:sz w:val="24"/>
          <w:szCs w:val="24"/>
        </w:rPr>
        <w:t>56.8</w:t>
      </w:r>
      <w:r w:rsidR="00A11592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11592" w:rsidRPr="004C6C71">
        <w:rPr>
          <w:rFonts w:ascii="Times New Roman" w:hAnsi="Times New Roman" w:cs="Times New Roman"/>
          <w:bCs/>
          <w:sz w:val="24"/>
          <w:szCs w:val="24"/>
        </w:rPr>
        <w:t>ms</w:t>
      </w:r>
      <w:proofErr w:type="spellEnd"/>
      <w:r w:rsidR="004C6C71" w:rsidRPr="004C6C71">
        <w:rPr>
          <w:rFonts w:ascii="Times New Roman" w:hAnsi="Times New Roman" w:cs="Times New Roman"/>
          <w:bCs/>
          <w:sz w:val="24"/>
          <w:szCs w:val="24"/>
        </w:rPr>
        <w:t>,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147">
        <w:rPr>
          <w:rFonts w:ascii="Times New Roman" w:hAnsi="Times New Roman" w:cs="Times New Roman"/>
          <w:bCs/>
          <w:sz w:val="24"/>
          <w:szCs w:val="24"/>
        </w:rPr>
        <w:t>favor</w:t>
      </w:r>
      <w:r w:rsidR="007B3F1F">
        <w:rPr>
          <w:rFonts w:ascii="Times New Roman" w:hAnsi="Times New Roman" w:cs="Times New Roman"/>
          <w:bCs/>
          <w:sz w:val="24"/>
          <w:szCs w:val="24"/>
        </w:rPr>
        <w:t>able</w:t>
      </w:r>
      <w:r w:rsidR="00B911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3F1F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8E5D7D">
        <w:rPr>
          <w:rFonts w:ascii="Times New Roman" w:hAnsi="Times New Roman" w:cs="Times New Roman"/>
          <w:bCs/>
          <w:sz w:val="24"/>
          <w:szCs w:val="24"/>
        </w:rPr>
        <w:t xml:space="preserve">achieving efficient 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>2.</w:t>
      </w:r>
      <w:r w:rsidR="004C6C71">
        <w:rPr>
          <w:rFonts w:ascii="Times New Roman" w:hAnsi="Times New Roman" w:cs="Times New Roman"/>
          <w:bCs/>
          <w:sz w:val="24"/>
          <w:szCs w:val="24"/>
        </w:rPr>
        <w:t>9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C6C71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>m</w:t>
      </w:r>
      <w:proofErr w:type="spellEnd"/>
      <w:r w:rsidR="00A4660E" w:rsidRPr="004C6C71">
        <w:rPr>
          <w:rFonts w:ascii="Times New Roman" w:hAnsi="Times New Roman" w:cs="Times New Roman"/>
          <w:bCs/>
          <w:sz w:val="24"/>
          <w:szCs w:val="24"/>
        </w:rPr>
        <w:t xml:space="preserve"> las</w:t>
      </w:r>
      <w:r w:rsidR="007B3F1F">
        <w:rPr>
          <w:rFonts w:ascii="Times New Roman" w:hAnsi="Times New Roman" w:cs="Times New Roman"/>
          <w:bCs/>
          <w:sz w:val="24"/>
          <w:szCs w:val="24"/>
        </w:rPr>
        <w:t>ing</w:t>
      </w:r>
      <w:r w:rsidR="00A4660E" w:rsidRPr="004C6C71">
        <w:rPr>
          <w:rFonts w:ascii="Times New Roman" w:hAnsi="Times New Roman" w:cs="Times New Roman"/>
          <w:bCs/>
          <w:sz w:val="24"/>
          <w:szCs w:val="24"/>
        </w:rPr>
        <w:t>.</w:t>
      </w:r>
    </w:p>
    <w:p w:rsidR="008E5D7D" w:rsidRDefault="008E5D7D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F1F" w:rsidRDefault="007B3F1F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F1F" w:rsidRDefault="007B3F1F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F1F" w:rsidRPr="008E5D7D" w:rsidRDefault="007B3F1F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3644" w:rsidRDefault="009E3644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3644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F21DB5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E3644">
        <w:rPr>
          <w:rFonts w:ascii="Times New Roman" w:hAnsi="Times New Roman" w:cs="Times New Roman"/>
          <w:sz w:val="24"/>
          <w:szCs w:val="24"/>
        </w:rPr>
        <w:t>Radiative parameters for various selected excited levels of Dy</w:t>
      </w:r>
      <w:r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E3644">
        <w:rPr>
          <w:rFonts w:ascii="Times New Roman" w:hAnsi="Times New Roman" w:cs="Times New Roman"/>
          <w:sz w:val="24"/>
          <w:szCs w:val="24"/>
        </w:rPr>
        <w:t xml:space="preserve"> in ZBY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E3644">
        <w:rPr>
          <w:rFonts w:ascii="Times New Roman" w:hAnsi="Times New Roman" w:cs="Times New Roman"/>
          <w:sz w:val="24"/>
          <w:szCs w:val="24"/>
        </w:rPr>
        <w:t xml:space="preserve"> glass</w:t>
      </w:r>
    </w:p>
    <w:tbl>
      <w:tblPr>
        <w:tblStyle w:val="TableGrid"/>
        <w:tblW w:w="809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843"/>
        <w:gridCol w:w="1276"/>
        <w:gridCol w:w="1071"/>
        <w:gridCol w:w="1071"/>
      </w:tblGrid>
      <w:tr w:rsidR="008327AC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ition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Wavelength(nm)</w:t>
            </w:r>
          </w:p>
        </w:tc>
        <w:tc>
          <w:tcPr>
            <w:tcW w:w="1276" w:type="dxa"/>
          </w:tcPr>
          <w:p w:rsidR="008327AC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E8">
              <w:rPr>
                <w:rFonts w:ascii="Times New Roman" w:hAnsi="Times New Roman" w:cs="Times New Roman"/>
                <w:sz w:val="24"/>
                <w:szCs w:val="24"/>
              </w:rPr>
              <w:t>A (s</w:t>
            </w:r>
            <w:r w:rsidRPr="00046E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046E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71" w:type="dxa"/>
          </w:tcPr>
          <w:p w:rsidR="008327AC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r w:rsidRPr="00046EE8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071" w:type="dxa"/>
          </w:tcPr>
          <w:p w:rsidR="008327AC" w:rsidRPr="00CD5EFE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CD5EF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rad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327AC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11/2</w:t>
            </w:r>
            <w:bookmarkStart w:id="32" w:name="OLE_LINK83"/>
            <w:r w:rsidR="003745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745AE"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 w:rsidR="0037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15/2</w:t>
            </w:r>
            <w:bookmarkEnd w:id="32"/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327AC" w:rsidRDefault="0045618F" w:rsidP="006922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692298">
              <w:rPr>
                <w:rFonts w:ascii="Times New Roman" w:hAnsi="Times New Roman" w:cs="Times New Roman" w:hint="eastAsia"/>
                <w:sz w:val="24"/>
                <w:szCs w:val="24"/>
              </w:rPr>
              <w:t>325</w:t>
            </w:r>
          </w:p>
        </w:tc>
        <w:tc>
          <w:tcPr>
            <w:tcW w:w="1276" w:type="dxa"/>
          </w:tcPr>
          <w:p w:rsidR="008327AC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1071" w:type="dxa"/>
          </w:tcPr>
          <w:p w:rsidR="008327AC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85.24</w:t>
            </w:r>
          </w:p>
        </w:tc>
        <w:tc>
          <w:tcPr>
            <w:tcW w:w="1071" w:type="dxa"/>
          </w:tcPr>
          <w:p w:rsidR="008327AC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42.4</w:t>
            </w:r>
          </w:p>
        </w:tc>
      </w:tr>
      <w:tr w:rsidR="0045618F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45618F" w:rsidRPr="00385336" w:rsidRDefault="003745AE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5618F"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 w:rsidR="0045618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4561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/2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2390</w:t>
            </w:r>
          </w:p>
        </w:tc>
        <w:tc>
          <w:tcPr>
            <w:tcW w:w="1276" w:type="dxa"/>
          </w:tcPr>
          <w:p w:rsidR="0045618F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3.2</w:t>
            </w:r>
          </w:p>
        </w:tc>
        <w:tc>
          <w:tcPr>
            <w:tcW w:w="1071" w:type="dxa"/>
          </w:tcPr>
          <w:p w:rsidR="0045618F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13.57</w:t>
            </w:r>
          </w:p>
        </w:tc>
        <w:tc>
          <w:tcPr>
            <w:tcW w:w="1071" w:type="dxa"/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18F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45618F" w:rsidRPr="00F1565E" w:rsidRDefault="003745AE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5618F"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 w:rsidR="0045618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4561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/2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5410</w:t>
            </w:r>
          </w:p>
        </w:tc>
        <w:tc>
          <w:tcPr>
            <w:tcW w:w="1276" w:type="dxa"/>
          </w:tcPr>
          <w:p w:rsidR="0045618F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0.28</w:t>
            </w:r>
          </w:p>
        </w:tc>
        <w:tc>
          <w:tcPr>
            <w:tcW w:w="1071" w:type="dxa"/>
          </w:tcPr>
          <w:p w:rsidR="0045618F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1.18</w:t>
            </w:r>
          </w:p>
        </w:tc>
        <w:tc>
          <w:tcPr>
            <w:tcW w:w="1071" w:type="dxa"/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7AC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/2</w:t>
            </w:r>
            <w:r w:rsidR="003745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745AE"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 w:rsidR="0037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15/2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1760</w:t>
            </w:r>
          </w:p>
        </w:tc>
        <w:tc>
          <w:tcPr>
            <w:tcW w:w="1276" w:type="dxa"/>
          </w:tcPr>
          <w:p w:rsidR="008327AC" w:rsidRDefault="00E84339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44.3</w:t>
            </w:r>
          </w:p>
        </w:tc>
        <w:tc>
          <w:tcPr>
            <w:tcW w:w="1071" w:type="dxa"/>
          </w:tcPr>
          <w:p w:rsidR="008327AC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94.1</w:t>
            </w:r>
          </w:p>
        </w:tc>
        <w:tc>
          <w:tcPr>
            <w:tcW w:w="1071" w:type="dxa"/>
          </w:tcPr>
          <w:p w:rsidR="008327AC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21.2</w:t>
            </w:r>
          </w:p>
        </w:tc>
      </w:tr>
      <w:tr w:rsidR="0045618F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45618F" w:rsidRPr="00385336" w:rsidRDefault="003745AE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5618F"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 w:rsidR="0045618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4561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45618F"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/2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4290</w:t>
            </w:r>
          </w:p>
        </w:tc>
        <w:tc>
          <w:tcPr>
            <w:tcW w:w="1276" w:type="dxa"/>
          </w:tcPr>
          <w:p w:rsidR="0045618F" w:rsidRDefault="00E84339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2.8</w:t>
            </w:r>
          </w:p>
        </w:tc>
        <w:tc>
          <w:tcPr>
            <w:tcW w:w="1071" w:type="dxa"/>
          </w:tcPr>
          <w:p w:rsidR="0045618F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5.9</w:t>
            </w:r>
          </w:p>
        </w:tc>
        <w:tc>
          <w:tcPr>
            <w:tcW w:w="1071" w:type="dxa"/>
          </w:tcPr>
          <w:p w:rsidR="0045618F" w:rsidRDefault="0045618F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7AC" w:rsidTr="00F21DB5">
        <w:trPr>
          <w:jc w:val="center"/>
        </w:trPr>
        <w:tc>
          <w:tcPr>
            <w:tcW w:w="2830" w:type="dxa"/>
            <w:tcBorders>
              <w:left w:val="nil"/>
              <w:righ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13/2</w:t>
            </w:r>
            <w:r w:rsidR="003745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745AE" w:rsidRPr="003E6FE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  <w:r w:rsidR="003745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533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</w:t>
            </w:r>
            <w:r w:rsidRPr="003853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15/2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327AC" w:rsidRDefault="008327AC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2864</w:t>
            </w:r>
          </w:p>
        </w:tc>
        <w:tc>
          <w:tcPr>
            <w:tcW w:w="1276" w:type="dxa"/>
          </w:tcPr>
          <w:p w:rsidR="008327AC" w:rsidRDefault="00E84339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17.59</w:t>
            </w:r>
          </w:p>
        </w:tc>
        <w:tc>
          <w:tcPr>
            <w:tcW w:w="1071" w:type="dxa"/>
          </w:tcPr>
          <w:p w:rsidR="008327AC" w:rsidRDefault="00830E7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071" w:type="dxa"/>
          </w:tcPr>
          <w:p w:rsidR="008327AC" w:rsidRDefault="00AC50A1" w:rsidP="00F35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56.8</w:t>
            </w:r>
          </w:p>
        </w:tc>
      </w:tr>
    </w:tbl>
    <w:p w:rsidR="00492588" w:rsidRPr="00A711C5" w:rsidRDefault="00492588" w:rsidP="00F3562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758D2" w:rsidRDefault="00B758D2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58D2">
        <w:rPr>
          <w:rFonts w:ascii="Times New Roman" w:hAnsi="Times New Roman" w:cs="Times New Roman"/>
          <w:color w:val="000000"/>
          <w:sz w:val="24"/>
          <w:szCs w:val="24"/>
        </w:rPr>
        <w:t>Assum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ing</w:t>
      </w:r>
      <w:r w:rsidRPr="00B758D2">
        <w:rPr>
          <w:rFonts w:ascii="Times New Roman" w:hAnsi="Times New Roman" w:cs="Times New Roman"/>
          <w:color w:val="000000"/>
          <w:sz w:val="24"/>
          <w:szCs w:val="24"/>
        </w:rPr>
        <w:t xml:space="preserve"> that the time to establish thermal equilibrium in the energy level multi-configuration is less than its radiation lifetime</w:t>
      </w:r>
      <w:r>
        <w:rPr>
          <w:rFonts w:ascii="Times New Roman" w:hAnsi="Times New Roman" w:cs="Times New Roman"/>
          <w:color w:val="000000"/>
          <w:sz w:val="24"/>
          <w:szCs w:val="24"/>
        </w:rPr>
        <w:t>, a</w:t>
      </w:r>
      <w:r w:rsidRPr="00B758D2">
        <w:rPr>
          <w:rFonts w:ascii="Times New Roman" w:hAnsi="Times New Roman" w:cs="Times New Roman"/>
          <w:color w:val="000000"/>
          <w:sz w:val="24"/>
          <w:szCs w:val="24"/>
        </w:rPr>
        <w:t xml:space="preserve">ccording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McCumber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theory </w:t>
      </w:r>
      <w:r w:rsidR="00C30B59">
        <w:rPr>
          <w:rFonts w:ascii="Times New Roman" w:hAnsi="Times New Roman" w:cs="Times New Roman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&lt;EndNote&gt;&lt;Cite&gt;&lt;Author&gt;Schweizer&lt;/Author&gt;&lt;Year&gt;1996&lt;/Year&gt;&lt;RecNum&gt;2431&lt;/RecNum&gt;&lt;DisplayText&gt;[37]&lt;/DisplayText&gt;&lt;record&gt;&lt;rec-number&gt;2431&lt;/rec-number&gt;&lt;foreign-keys&gt;&lt;key app="EN" db-id="50wxdpzd9vd5r7e9t5b595djrfpttrxw9avp" timestamp="1542880359"&gt;2431&lt;/key&gt;&lt;/foreign-keys&gt;&lt;ref-type name="Journal Article"&gt;17&lt;/ref-type&gt;&lt;contributors&gt;&lt;authors&gt;&lt;author&gt;Schweizer, T.&lt;/author&gt;&lt;author&gt;Hewak, D. W.&lt;/author&gt;&lt;author&gt;Samson, B. N.&lt;/author&gt;&lt;author&gt;Payne, D. N.&lt;/author&gt;&lt;/authors&gt;&lt;/contributors&gt;&lt;titles&gt;&lt;title&gt;Spectroscopic data of the 1.8-, 2.9-, and 4.3-μm transitions in dysprosium-doped gallium lanthanum sulfide glass&lt;/title&gt;&lt;secondary-title&gt;Optics Letters&lt;/secondary-title&gt;&lt;/titles&gt;&lt;periodical&gt;&lt;full-title&gt;Optics Letters&lt;/full-title&gt;&lt;/periodical&gt;&lt;pages&gt;1594-1596&lt;/pages&gt;&lt;volume&gt;21&lt;/volume&gt;&lt;number&gt;19&lt;/number&gt;&lt;dates&gt;&lt;year&gt;1996&lt;/year&gt;&lt;/dates&gt;&lt;urls&gt;&lt;/urls&gt;&lt;/record&gt;&lt;/Cite&gt;&lt;/EndNote&gt;</w:instrText>
      </w:r>
      <w:r w:rsidR="00C30B59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sz w:val="24"/>
          <w:szCs w:val="24"/>
        </w:rPr>
        <w:t>[37]</w:t>
      </w:r>
      <w:r w:rsidR="00C30B59">
        <w:rPr>
          <w:rFonts w:ascii="Times New Roman" w:hAnsi="Times New Roman" w:cs="Times New Roman"/>
          <w:sz w:val="24"/>
          <w:szCs w:val="24"/>
        </w:rPr>
        <w:fldChar w:fldCharType="end"/>
      </w:r>
      <w:r w:rsidRPr="00B758D2">
        <w:rPr>
          <w:rFonts w:ascii="Times New Roman" w:hAnsi="Times New Roman" w:cs="Times New Roman"/>
          <w:color w:val="000000"/>
          <w:sz w:val="24"/>
          <w:szCs w:val="24"/>
        </w:rPr>
        <w:t>, the relationship between the absorption cross section</w:t>
      </w:r>
      <w:r w:rsidR="00E708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7083D">
        <w:rPr>
          <w:rFonts w:ascii="Times New Roman" w:hAnsi="Times New Roman" w:cs="Times New Roman"/>
          <w:sz w:val="24"/>
          <w:szCs w:val="24"/>
        </w:rPr>
        <w:t>σ</w:t>
      </w:r>
      <w:r w:rsidR="00E7083D" w:rsidRPr="00503F2D">
        <w:rPr>
          <w:rFonts w:ascii="Times New Roman" w:hAnsi="Times New Roman" w:cs="Times New Roman"/>
          <w:sz w:val="24"/>
          <w:szCs w:val="24"/>
          <w:vertAlign w:val="subscript"/>
        </w:rPr>
        <w:t>abs</w:t>
      </w:r>
      <w:proofErr w:type="spellEnd"/>
      <w:r w:rsidR="00E7083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758D2">
        <w:rPr>
          <w:rFonts w:ascii="Times New Roman" w:hAnsi="Times New Roman" w:cs="Times New Roman"/>
          <w:color w:val="000000"/>
          <w:sz w:val="24"/>
          <w:szCs w:val="24"/>
        </w:rPr>
        <w:t>and the emission cross section</w:t>
      </w:r>
      <w:r w:rsidR="00E708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7083D">
        <w:rPr>
          <w:rFonts w:ascii="Times New Roman" w:hAnsi="Times New Roman" w:cs="Times New Roman"/>
          <w:sz w:val="24"/>
          <w:szCs w:val="24"/>
        </w:rPr>
        <w:t>σ</w:t>
      </w:r>
      <w:r w:rsidR="00E7083D">
        <w:rPr>
          <w:rFonts w:ascii="Times New Roman" w:hAnsi="Times New Roman" w:cs="Times New Roman"/>
          <w:sz w:val="24"/>
          <w:szCs w:val="24"/>
          <w:vertAlign w:val="subscript"/>
        </w:rPr>
        <w:t>emi</w:t>
      </w:r>
      <w:proofErr w:type="spellEnd"/>
      <w:r w:rsidRPr="00B758D2">
        <w:rPr>
          <w:rFonts w:ascii="Times New Roman" w:hAnsi="Times New Roman" w:cs="Times New Roman"/>
          <w:color w:val="000000"/>
          <w:sz w:val="24"/>
          <w:szCs w:val="24"/>
        </w:rPr>
        <w:t xml:space="preserve"> is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A65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758D2" w:rsidRDefault="00D25DEC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σ</m:t>
              </m:r>
            </m:e>
            <m:sub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emi</m:t>
              </m:r>
              <w:proofErr w:type="spellEnd"/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σ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abs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λ</m:t>
              </m:r>
            </m:e>
          </m:d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ε-</m:t>
                  </m:r>
                  <w:proofErr w:type="spellStart"/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hν</m:t>
                  </m:r>
                  <w:proofErr w:type="spellEnd"/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/KT</m:t>
              </m:r>
            </m:e>
          </m:d>
        </m:oMath>
      </m:oMathPara>
    </w:p>
    <w:p w:rsidR="00B758D2" w:rsidRDefault="00E7083D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="00B758D2" w:rsidRPr="00531224">
        <w:rPr>
          <w:rFonts w:ascii="Times New Roman" w:hAnsi="Times New Roman" w:cs="Times New Roman"/>
          <w:i/>
          <w:sz w:val="24"/>
          <w:szCs w:val="24"/>
        </w:rPr>
        <w:t xml:space="preserve">h, ν, K, </w:t>
      </w:r>
      <w:r w:rsidR="00B758D2" w:rsidRPr="00531224">
        <w:rPr>
          <w:rFonts w:ascii="Times New Roman" w:hAnsi="Times New Roman" w:cs="Times New Roman"/>
          <w:sz w:val="24"/>
          <w:szCs w:val="24"/>
        </w:rPr>
        <w:t xml:space="preserve">and </w:t>
      </w:r>
      <w:r w:rsidR="00B758D2" w:rsidRPr="00531224">
        <w:rPr>
          <w:rFonts w:ascii="Times New Roman" w:hAnsi="Times New Roman" w:cs="Times New Roman"/>
          <w:i/>
          <w:sz w:val="24"/>
          <w:szCs w:val="24"/>
        </w:rPr>
        <w:t>T</w:t>
      </w:r>
      <w:r w:rsidR="00B758D2" w:rsidRPr="00531224">
        <w:rPr>
          <w:rFonts w:ascii="Times New Roman" w:hAnsi="Times New Roman" w:cs="Times New Roman"/>
          <w:sz w:val="24"/>
          <w:szCs w:val="24"/>
        </w:rPr>
        <w:t xml:space="preserve"> </w:t>
      </w:r>
      <w:r w:rsidR="00B758D2">
        <w:rPr>
          <w:rFonts w:ascii="Times New Roman" w:hAnsi="Times New Roman" w:cs="Times New Roman"/>
          <w:sz w:val="24"/>
          <w:szCs w:val="24"/>
        </w:rPr>
        <w:t xml:space="preserve">represent the Planck constant, </w:t>
      </w:r>
      <w:r w:rsidR="00B758D2" w:rsidRPr="00531224">
        <w:rPr>
          <w:rFonts w:ascii="Times New Roman" w:hAnsi="Times New Roman" w:cs="Times New Roman"/>
          <w:sz w:val="24"/>
          <w:szCs w:val="24"/>
        </w:rPr>
        <w:t>photon frequency</w:t>
      </w:r>
      <w:r w:rsidR="00B758D2">
        <w:rPr>
          <w:rFonts w:ascii="Times New Roman" w:hAnsi="Times New Roman" w:cs="Times New Roman"/>
          <w:sz w:val="24"/>
          <w:szCs w:val="24"/>
        </w:rPr>
        <w:t>,</w:t>
      </w:r>
      <w:r w:rsidR="00B758D2" w:rsidRPr="00531224">
        <w:rPr>
          <w:rFonts w:ascii="Times New Roman" w:hAnsi="Times New Roman" w:cs="Times New Roman"/>
          <w:sz w:val="24"/>
          <w:szCs w:val="24"/>
        </w:rPr>
        <w:t xml:space="preserve"> the Boltzmann constant, and the room temperature, respectively.</w:t>
      </w:r>
      <w:r w:rsidR="00B758D2" w:rsidRPr="00531224">
        <w:rPr>
          <w:rFonts w:ascii="Times New Roman" w:hAnsi="Times New Roman" w:cs="Times New Roman"/>
          <w:i/>
          <w:sz w:val="24"/>
          <w:szCs w:val="24"/>
        </w:rPr>
        <w:t xml:space="preserve"> ε</w:t>
      </w:r>
      <w:r w:rsidR="00B758D2" w:rsidRPr="00531224">
        <w:rPr>
          <w:rFonts w:ascii="Times New Roman" w:hAnsi="Times New Roman" w:cs="Times New Roman"/>
          <w:sz w:val="24"/>
          <w:szCs w:val="24"/>
        </w:rPr>
        <w:t xml:space="preserve"> is the temperature-dependent excitation energy whose value is equal to the energy corresponding to the peak frequency of the absorption spectrum.</w:t>
      </w:r>
    </w:p>
    <w:p w:rsidR="00B758D2" w:rsidRDefault="00BD4BC8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4BC8">
        <w:rPr>
          <w:rFonts w:ascii="Times New Roman" w:hAnsi="Times New Roman" w:cs="Times New Roman"/>
          <w:color w:val="000000"/>
          <w:sz w:val="24"/>
          <w:szCs w:val="24"/>
        </w:rPr>
        <w:t>The absorption cross section can be calculated directly from the measured absorption spectrum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758D2" w:rsidRPr="00BD4BC8" w:rsidRDefault="00D25DEC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σ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abs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ln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λ</m:t>
                      </m: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/I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λ</m:t>
                      </m:r>
                    </m:e>
                  </m:d>
                </m:e>
              </m:d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Nd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2.303log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λ</m:t>
                      </m: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/I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λ</m:t>
                      </m:r>
                    </m:e>
                  </m:d>
                </m:e>
              </m:d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Nd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2.303D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λ</m:t>
                  </m:r>
                </m:e>
              </m:d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Nd</m:t>
              </m:r>
            </m:den>
          </m:f>
        </m:oMath>
      </m:oMathPara>
    </w:p>
    <w:p w:rsidR="00BD4BC8" w:rsidRPr="00BD4BC8" w:rsidRDefault="00BD4BC8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BD4BC8">
        <w:rPr>
          <w:rFonts w:ascii="Times New Roman" w:hAnsi="Times New Roman" w:cs="Times New Roman"/>
          <w:color w:val="000000"/>
          <w:sz w:val="24"/>
          <w:szCs w:val="24"/>
        </w:rPr>
        <w:t xml:space="preserve">here N is the concentration of rare earth ions, d is the optical path, </w:t>
      </w:r>
      <w:r>
        <w:rPr>
          <w:rFonts w:ascii="Times New Roman" w:hAnsi="Times New Roman" w:cs="Times New Roman"/>
          <w:color w:val="000000"/>
          <w:sz w:val="24"/>
          <w:szCs w:val="24"/>
        </w:rPr>
        <w:t>that is,</w:t>
      </w:r>
      <w:r w:rsidRPr="00BD4BC8">
        <w:rPr>
          <w:rFonts w:ascii="Times New Roman" w:hAnsi="Times New Roman" w:cs="Times New Roman"/>
          <w:color w:val="000000"/>
          <w:sz w:val="24"/>
          <w:szCs w:val="24"/>
        </w:rPr>
        <w:t xml:space="preserve"> the thickness of the sample, and D(λ) is the optical density, which is derived from the absorption spectrum.</w:t>
      </w:r>
    </w:p>
    <w:p w:rsidR="00B758D2" w:rsidRPr="00A92B56" w:rsidRDefault="00492588" w:rsidP="00F3562F">
      <w:pPr>
        <w:spacing w:line="36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92588">
        <w:rPr>
          <w:rFonts w:ascii="Times New Roman" w:hAnsi="Times New Roman" w:cs="Times New Roman"/>
          <w:color w:val="000000"/>
          <w:sz w:val="24"/>
          <w:szCs w:val="24"/>
        </w:rPr>
        <w:t xml:space="preserve">The emission cross section </w:t>
      </w:r>
      <w:bookmarkStart w:id="33" w:name="OLE_LINK26"/>
      <w:proofErr w:type="spellStart"/>
      <w:r w:rsidR="00810E0A" w:rsidRPr="00597FAD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597FA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e</w:t>
      </w:r>
      <w:r w:rsidR="00897E78" w:rsidRPr="00597FA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mi</w:t>
      </w:r>
      <w:proofErr w:type="spellEnd"/>
      <w:r w:rsidRPr="004925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33"/>
      <w:r w:rsidR="00BD4BC8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BD4BC8" w:rsidRPr="00B758D2">
        <w:rPr>
          <w:rFonts w:ascii="Times New Roman" w:hAnsi="Times New Roman" w:cs="Times New Roman"/>
          <w:color w:val="000000"/>
          <w:sz w:val="24"/>
          <w:szCs w:val="24"/>
        </w:rPr>
        <w:t>the absorption cross section</w:t>
      </w:r>
      <w:r w:rsidR="00BD4B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BC8">
        <w:rPr>
          <w:rFonts w:ascii="Times New Roman" w:hAnsi="Times New Roman" w:cs="Times New Roman"/>
          <w:sz w:val="24"/>
          <w:szCs w:val="24"/>
        </w:rPr>
        <w:t>σ</w:t>
      </w:r>
      <w:r w:rsidR="00BD4BC8" w:rsidRPr="00503F2D">
        <w:rPr>
          <w:rFonts w:ascii="Times New Roman" w:hAnsi="Times New Roman" w:cs="Times New Roman"/>
          <w:sz w:val="24"/>
          <w:szCs w:val="24"/>
          <w:vertAlign w:val="subscript"/>
        </w:rPr>
        <w:t>abs</w:t>
      </w:r>
      <w:proofErr w:type="spellEnd"/>
      <w:r w:rsidR="00BD4BC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97E78">
        <w:rPr>
          <w:rFonts w:ascii="Times New Roman" w:hAnsi="Times New Roman" w:cs="Times New Roman" w:hint="eastAsia"/>
          <w:color w:val="000000"/>
          <w:sz w:val="24"/>
          <w:szCs w:val="24"/>
        </w:rPr>
        <w:t>of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897E7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D4BC8" w:rsidRPr="00E46C29">
        <w:rPr>
          <w:rFonts w:ascii="Times New Roman" w:hAnsi="Times New Roman" w:cs="Times New Roman"/>
          <w:bCs/>
          <w:sz w:val="24"/>
          <w:szCs w:val="24"/>
        </w:rPr>
        <w:t>Dy</w:t>
      </w:r>
      <w:r w:rsidR="00BD4BC8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BD4BC8" w:rsidRPr="00E46C2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D4BC8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BD4BC8" w:rsidRPr="00E46C29">
        <w:rPr>
          <w:rFonts w:ascii="Times New Roman" w:hAnsi="Times New Roman" w:cs="Times New Roman"/>
          <w:bCs/>
          <w:sz w:val="24"/>
          <w:szCs w:val="24"/>
        </w:rPr>
        <w:t>H</w:t>
      </w:r>
      <w:r w:rsidR="00BD4BC8" w:rsidRPr="00E011E8">
        <w:rPr>
          <w:rFonts w:ascii="Times New Roman" w:hAnsi="Times New Roman" w:cs="Times New Roman"/>
          <w:bCs/>
          <w:sz w:val="24"/>
          <w:szCs w:val="24"/>
          <w:vertAlign w:val="subscript"/>
        </w:rPr>
        <w:t>13/2</w:t>
      </w:r>
      <w:r w:rsidR="005E5020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5E5020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5E5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4BC8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BD4BC8" w:rsidRPr="00E46C29">
        <w:rPr>
          <w:rFonts w:ascii="Times New Roman" w:hAnsi="Times New Roman" w:cs="Times New Roman"/>
          <w:bCs/>
          <w:sz w:val="24"/>
          <w:szCs w:val="24"/>
        </w:rPr>
        <w:t>H</w:t>
      </w:r>
      <w:r w:rsidR="00BD4BC8" w:rsidRPr="00E011E8">
        <w:rPr>
          <w:rFonts w:ascii="Times New Roman" w:hAnsi="Times New Roman" w:cs="Times New Roman"/>
          <w:bCs/>
          <w:sz w:val="24"/>
          <w:szCs w:val="24"/>
          <w:vertAlign w:val="subscript"/>
        </w:rPr>
        <w:t>15/2</w:t>
      </w:r>
      <w:r w:rsidR="00BD4BC8" w:rsidRPr="00E46C29">
        <w:rPr>
          <w:rFonts w:ascii="Times New Roman" w:hAnsi="Times New Roman" w:cs="Times New Roman"/>
          <w:bCs/>
          <w:sz w:val="24"/>
          <w:szCs w:val="24"/>
        </w:rPr>
        <w:t xml:space="preserve"> transition</w:t>
      </w:r>
      <w:r w:rsidR="00BD4B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1040">
        <w:rPr>
          <w:rFonts w:ascii="Times New Roman" w:hAnsi="Times New Roman" w:cs="Times New Roman"/>
          <w:bCs/>
          <w:sz w:val="24"/>
          <w:szCs w:val="24"/>
        </w:rPr>
        <w:t>of the</w:t>
      </w:r>
      <w:r w:rsidR="007B376D">
        <w:rPr>
          <w:rFonts w:ascii="Times New Roman" w:hAnsi="Times New Roman" w:cs="Times New Roman"/>
          <w:bCs/>
          <w:sz w:val="24"/>
          <w:szCs w:val="24"/>
        </w:rPr>
        <w:t xml:space="preserve"> 1 mol% </w:t>
      </w:r>
      <w:r w:rsidR="007B376D">
        <w:rPr>
          <w:rFonts w:ascii="Times New Roman" w:hAnsi="Times New Roman" w:cs="Times New Roman"/>
          <w:sz w:val="24"/>
          <w:szCs w:val="24"/>
        </w:rPr>
        <w:t>Dy</w:t>
      </w:r>
      <w:r w:rsidR="007B376D" w:rsidRPr="0038533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B376D">
        <w:rPr>
          <w:rFonts w:ascii="Times New Roman" w:hAnsi="Times New Roman" w:cs="Times New Roman"/>
          <w:sz w:val="24"/>
          <w:szCs w:val="24"/>
        </w:rPr>
        <w:t>/1 mol% Tm</w:t>
      </w:r>
      <w:r w:rsidR="007B376D" w:rsidRPr="00385336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 w:rsidR="007B376D">
        <w:rPr>
          <w:rFonts w:ascii="Times New Roman" w:hAnsi="Times New Roman" w:cs="Times New Roman"/>
          <w:sz w:val="24"/>
          <w:szCs w:val="24"/>
        </w:rPr>
        <w:t xml:space="preserve"> co-doped sample </w:t>
      </w:r>
      <w:r w:rsidR="00BD4BC8">
        <w:rPr>
          <w:rFonts w:ascii="Times New Roman" w:hAnsi="Times New Roman" w:cs="Times New Roman"/>
          <w:bCs/>
          <w:sz w:val="24"/>
          <w:szCs w:val="24"/>
        </w:rPr>
        <w:t>is presented in Fig.</w:t>
      </w:r>
      <w:r w:rsidR="007B3F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AD0">
        <w:rPr>
          <w:rFonts w:ascii="Times New Roman" w:hAnsi="Times New Roman" w:cs="Times New Roman"/>
          <w:bCs/>
          <w:sz w:val="24"/>
          <w:szCs w:val="24"/>
        </w:rPr>
        <w:t>3</w:t>
      </w:r>
      <w:r w:rsidR="00BD4BC8">
        <w:rPr>
          <w:rFonts w:ascii="Times New Roman" w:hAnsi="Times New Roman" w:cs="Times New Roman"/>
          <w:bCs/>
          <w:sz w:val="24"/>
          <w:szCs w:val="24"/>
        </w:rPr>
        <w:t>(a).</w:t>
      </w:r>
      <w:r w:rsidR="0080658A">
        <w:rPr>
          <w:rFonts w:ascii="Times New Roman" w:hAnsi="Times New Roman" w:cs="Times New Roman"/>
          <w:bCs/>
          <w:sz w:val="24"/>
          <w:szCs w:val="24"/>
        </w:rPr>
        <w:t xml:space="preserve"> The peak value of </w:t>
      </w:r>
      <w:proofErr w:type="spellStart"/>
      <w:r w:rsidR="0080658A" w:rsidRPr="00597FAD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="0080658A" w:rsidRPr="00597FA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emi</w:t>
      </w:r>
      <w:proofErr w:type="spellEnd"/>
      <w:r w:rsidR="0080658A" w:rsidRPr="00597FA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at λ~</w:t>
      </w:r>
      <w:r w:rsidR="0080658A">
        <w:rPr>
          <w:rFonts w:ascii="Times New Roman" w:hAnsi="Times New Roman" w:cs="Times New Roman"/>
          <w:color w:val="000000"/>
          <w:sz w:val="24"/>
          <w:szCs w:val="24"/>
        </w:rPr>
        <w:t xml:space="preserve">2.9 </w:t>
      </w:r>
      <w:proofErr w:type="spellStart"/>
      <w:r w:rsidR="0080658A">
        <w:rPr>
          <w:rFonts w:ascii="Times New Roman" w:hAnsi="Times New Roman" w:cs="Times New Roman"/>
          <w:color w:val="000000"/>
          <w:sz w:val="24"/>
          <w:szCs w:val="24"/>
        </w:rPr>
        <w:t>μm</w:t>
      </w:r>
      <w:proofErr w:type="spellEnd"/>
      <w:r w:rsidR="0080658A">
        <w:rPr>
          <w:rFonts w:ascii="Times New Roman" w:hAnsi="Times New Roman" w:cs="Times New Roman"/>
          <w:color w:val="000000"/>
          <w:sz w:val="24"/>
          <w:szCs w:val="24"/>
        </w:rPr>
        <w:t xml:space="preserve"> is 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>3.79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×</m:t>
        </m:r>
      </m:oMath>
      <w:r w:rsidR="00700D20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700D20" w:rsidRPr="0080658A"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-2</w:t>
      </w:r>
      <w:r w:rsidR="00700D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700D20" w:rsidRPr="0080658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700D20" w:rsidRPr="00700D20">
        <w:rPr>
          <w:rFonts w:ascii="Times New Roman" w:hAnsi="Times New Roman" w:cs="Times New Roman" w:hint="eastAsia"/>
          <w:sz w:val="24"/>
          <w:szCs w:val="24"/>
        </w:rPr>
        <w:t>,</w:t>
      </w:r>
      <w:r w:rsidR="00362183" w:rsidRPr="00700D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>similar with</w:t>
      </w:r>
      <w:r w:rsidR="00700D20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that in </w:t>
      </w:r>
      <w:proofErr w:type="spellStart"/>
      <w:r w:rsidR="002A5C5A" w:rsidRPr="002A5C5A">
        <w:rPr>
          <w:rFonts w:ascii="Times New Roman" w:hAnsi="Times New Roman" w:cs="Times New Roman"/>
          <w:color w:val="000000"/>
          <w:sz w:val="24"/>
          <w:szCs w:val="24"/>
        </w:rPr>
        <w:t>fluoroaluminate</w:t>
      </w:r>
      <w:proofErr w:type="spellEnd"/>
      <w:r w:rsidR="002A5C5A" w:rsidRPr="002A5C5A">
        <w:rPr>
          <w:rFonts w:ascii="Times New Roman" w:hAnsi="Times New Roman" w:cs="Times New Roman"/>
          <w:color w:val="000000"/>
          <w:sz w:val="24"/>
          <w:szCs w:val="24"/>
        </w:rPr>
        <w:t xml:space="preserve"> glass</w:t>
      </w:r>
      <w:r w:rsidR="002A5C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(~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A5C5A" w:rsidRPr="002A5C5A">
        <w:rPr>
          <w:rFonts w:ascii="Times New Roman" w:hAnsi="Times New Roman" w:cs="Times New Roman"/>
          <w:color w:val="000000"/>
          <w:sz w:val="24"/>
          <w:szCs w:val="24"/>
        </w:rPr>
        <w:t>96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×</m:t>
        </m:r>
      </m:oMath>
      <w:r w:rsidR="002A5C5A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2A5C5A" w:rsidRPr="0080658A"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-2</w:t>
      </w:r>
      <w:r w:rsidR="00700D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2A5C5A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2A5C5A" w:rsidRPr="0080658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2A5C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) 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&lt;EndNote&gt;&lt;Cite&gt;&lt;Author&gt;Qi&lt;/Author&gt;&lt;Year&gt;2017&lt;/Year&gt;&lt;RecNum&gt;8&lt;/RecNum&gt;&lt;DisplayText&gt;[38]&lt;/DisplayText&gt;&lt;record&gt;&lt;rec-number&gt;8&lt;/rec-number&gt;&lt;foreign-keys&gt;&lt;key app="EN" db-id="50fzwpw2g2rwabew0r9v255v0wfz9eat2dsd" timestamp="1555075803"&gt;8&lt;/key&gt;&lt;/foreign-keys&gt;&lt;ref-type name="Journal Article"&gt;17&lt;/ref-type&gt;&lt;contributors&gt;&lt;authors&gt;&lt;author&gt;Qi, Fangwei&lt;/author&gt;&lt;author&gt;Huang, Feifei&lt;/author&gt;&lt;author&gt;Zhou, LingFeng&lt;/author&gt;&lt;author&gt;Tian, Ying&lt;/author&gt;&lt;author&gt;Lei, Ruoshan&lt;/author&gt;&lt;author&gt;Ren, GuangYu&lt;/author&gt;&lt;author&gt;Zhang, Junjie&lt;/author&gt;&lt;author&gt;Zhang, Long&lt;/author&gt;&lt;author&gt;Xu, Shiqing&lt;/author&gt;&lt;/authors&gt;&lt;/contributors&gt;&lt;titles&gt;&lt;title&gt;Low-hydroxy Dy3+/Nd3+ co-doped fluoride glass for broadband 2.9µm luminescence properties&lt;/title&gt;&lt;secondary-title&gt;Journal of Luminescence&lt;/secondary-title&gt;&lt;/titles&gt;&lt;periodical&gt;&lt;full-title&gt;Journal of Luminescence&lt;/full-title&gt;&lt;/periodical&gt;&lt;pages&gt;392-396&lt;/pages&gt;&lt;volume&gt;190&lt;/volume&gt;&lt;dates&gt;&lt;year&gt;2017&lt;/year&gt;&lt;pub-dates&gt;&lt;date&gt;2017/10/01/&lt;/date&gt;&lt;/pub-dates&gt;&lt;/dates&gt;&lt;isbn&gt;0022-2313&lt;/isbn&gt;&lt;urls&gt;&lt;related-urls&gt;&lt;url&gt;http://www.sciencedirect.com/science/article/pii/S0022231317306464&lt;/url&gt;&lt;/related-urls&gt;&lt;/urls&gt;&lt;electronic-resource-num&gt;https://doi.org/10.1016/j.jlumin.2017.05.079&lt;/electronic-resource-num&gt;&lt;/record&gt;&lt;/Cite&gt;&lt;/EndNote&gt;</w:instrTex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color w:val="000000"/>
          <w:sz w:val="24"/>
          <w:szCs w:val="24"/>
        </w:rPr>
        <w:t>[38]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2A5C5A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2A5C5A" w:rsidRPr="002A5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>while lower than</w:t>
      </w:r>
      <w:r w:rsidR="00700D20" w:rsidRPr="00061A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1A9C" w:rsidRPr="00061A9C">
        <w:rPr>
          <w:rFonts w:ascii="Times New Roman" w:hAnsi="Times New Roman" w:cs="Times New Roman"/>
          <w:color w:val="000000"/>
          <w:sz w:val="24"/>
          <w:szCs w:val="24"/>
        </w:rPr>
        <w:t xml:space="preserve">ZBLAY </w:t>
      </w:r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>(~</w:t>
      </w:r>
      <w:r w:rsidR="00061A9C" w:rsidRPr="00061A9C">
        <w:rPr>
          <w:rFonts w:ascii="Times New Roman" w:hAnsi="Times New Roman" w:cs="Times New Roman"/>
          <w:color w:val="000000"/>
          <w:sz w:val="24"/>
          <w:szCs w:val="24"/>
        </w:rPr>
        <w:t>1.17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×</m:t>
        </m:r>
      </m:oMath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A92B56" w:rsidRPr="0080658A"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-20</w:t>
      </w:r>
      <w:r w:rsidR="00A92B56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A92B56" w:rsidRPr="0080658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) 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&lt;EndNote&gt;&lt;Cite&gt;&lt;Author&gt;Tian&lt;/Author&gt;&lt;Year&gt;2012&lt;/Year&gt;&lt;RecNum&gt;7&lt;/RecNum&gt;&lt;DisplayText&gt;[35]&lt;/DisplayText&gt;&lt;record&gt;&lt;rec-number&gt;7&lt;/rec-number&gt;&lt;foreign-keys&gt;&lt;key app="EN" db-id="50fzwpw2g2rwabew0r9v255v0wfz9eat2dsd" timestamp="1555074937"&gt;7&lt;/key&gt;&lt;/foreign-keys&gt;&lt;ref-type name="Journal Article"&gt;17&lt;/ref-type&gt;&lt;contributors&gt;&lt;authors&gt;&lt;author&gt;Tian, Ying&lt;/author&gt;&lt;author&gt;Xu, Rongrong&lt;/author&gt;&lt;author&gt;Hu, Lili&lt;/author&gt;&lt;author&gt;Zhang, Junjie&lt;/author&gt;&lt;/authors&gt;&lt;/contributors&gt;&lt;titles&gt;&lt;title&gt;Broadband 2.84μm luminescence properties and Judd–Ofelt analysis in Dy3+ doped ZrF4–BaF2–LaF3–AlF3–YF3 glass&lt;/title&gt;&lt;secondary-title&gt;Journal of Luminescence&lt;/secondary-title&gt;&lt;/titles&gt;&lt;periodical&gt;&lt;full-title&gt;Journal of Luminescence&lt;/full-title&gt;&lt;/periodical&gt;&lt;pages&gt;128-131&lt;/pages&gt;&lt;volume&gt;132&lt;/volume&gt;&lt;number&gt;1&lt;/number&gt;&lt;keywords&gt;&lt;keyword&gt;2.84μm luminescence&lt;/keyword&gt;&lt;keyword&gt;ZBLAY glass&lt;/keyword&gt;&lt;keyword&gt;Broadband&lt;/keyword&gt;&lt;/keywords&gt;&lt;dates&gt;&lt;year&gt;2012&lt;/year&gt;&lt;pub-dates&gt;&lt;date&gt;2012/01/01/&lt;/date&gt;&lt;/pub-dates&gt;&lt;/dates&gt;&lt;isbn&gt;0022-2313&lt;/isbn&gt;&lt;urls&gt;&lt;related-urls&gt;&lt;url&gt;http://www.sciencedirect.com/science/article/pii/S0022231311004649&lt;/url&gt;&lt;/related-urls&gt;&lt;/urls&gt;&lt;electronic-resource-num&gt;https://doi.org/10.1016/j.jlumin.2011.08.017&lt;/electronic-resource-num&gt;&lt;/record&gt;&lt;/Cite&gt;&lt;/EndNote&gt;</w:instrTex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color w:val="000000"/>
          <w:sz w:val="24"/>
          <w:szCs w:val="24"/>
        </w:rPr>
        <w:t>[35]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</w:t>
      </w:r>
      <w:r w:rsidR="00A92B56" w:rsidRPr="00A92B56">
        <w:rPr>
          <w:rFonts w:ascii="Times New Roman" w:hAnsi="Times New Roman" w:cs="Times New Roman"/>
          <w:color w:val="000000"/>
          <w:sz w:val="24"/>
          <w:szCs w:val="24"/>
        </w:rPr>
        <w:t>tellurite glass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(~</w:t>
      </w:r>
      <w:r w:rsidR="00A92B56" w:rsidRPr="00A92B56">
        <w:rPr>
          <w:rFonts w:ascii="Times New Roman" w:hAnsi="Times New Roman" w:cs="Times New Roman"/>
          <w:color w:val="000000"/>
          <w:sz w:val="24"/>
          <w:szCs w:val="24"/>
        </w:rPr>
        <w:t>2.82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×</m:t>
        </m:r>
      </m:oMath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A92B56" w:rsidRPr="0080658A"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-20</w:t>
      </w:r>
      <w:r w:rsidR="00A92B56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A92B56" w:rsidRPr="0080658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A92B56" w:rsidRPr="00A92B56">
        <w:rPr>
          <w:rFonts w:ascii="Times New Roman" w:hAnsi="Times New Roman" w:cs="Times New Roman" w:hint="eastAsia"/>
          <w:color w:val="000000"/>
          <w:sz w:val="24"/>
          <w:szCs w:val="24"/>
        </w:rPr>
        <w:t>)</w:t>
      </w:r>
      <w:r w:rsidR="00A92B5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C1E76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&lt;EndNote&gt;&lt;Cite&gt;&lt;Author&gt;Wang&lt;/Author&gt;&lt;Year&gt;2017&lt;/Year&gt;&lt;RecNum&gt;6&lt;/RecNum&gt;&lt;DisplayText&gt;[39]&lt;/DisplayText&gt;&lt;record&gt;&lt;rec-number&gt;6&lt;/rec-number&gt;&lt;foreign-keys&gt;&lt;key app="EN" db-id="50fzwpw2g2rwabew0r9v255v0wfz9eat2dsd" timestamp="1555074475"&gt;6&lt;/key&gt;&lt;/foreign-keys&gt;&lt;ref-type name="Journal Article"&gt;17&lt;/ref-type&gt;&lt;contributors&gt;&lt;authors&gt;&lt;author&gt;Wang, Caizhi&lt;/author&gt;&lt;author&gt;Tian, Ying&lt;/author&gt;&lt;author&gt;Li, Huanhuan&lt;/author&gt;&lt;author&gt;Liu, Qunhuo&lt;/author&gt;&lt;author&gt;Huang, Feifei&lt;/author&gt;&lt;author&gt;Li, Bingpeng&lt;/author&gt;&lt;author&gt;Zhang, Junjie&lt;/author&gt;&lt;author&gt;Xu, Shiqing&lt;/author&gt;&lt;/authors&gt;&lt;/contributors&gt;&lt;titles&gt;&lt;title&gt;Mid-infrared photo-luminescence and energy transfer around 2.8μm from Dy3+/Tm3+ co-doped tellurite glass&lt;/title&gt;&lt;secondary-title&gt;Infrared Physics &amp;amp; Technology&lt;/secondary-title&gt;&lt;/titles&gt;&lt;periodical&gt;&lt;full-title&gt;Infrared Physics &amp;amp; Technology&lt;/full-title&gt;&lt;/periodical&gt;&lt;pages&gt;128-132&lt;/pages&gt;&lt;volume&gt;85&lt;/volume&gt;&lt;keywords&gt;&lt;keyword&gt;2.8μm emission&lt;/keyword&gt;&lt;keyword&gt;Dy/Tm&lt;/keyword&gt;&lt;keyword&gt;Tellurite glass&lt;/keyword&gt;&lt;keyword&gt;Energy transfer&lt;/keyword&gt;&lt;/keywords&gt;&lt;dates&gt;&lt;year&gt;2017&lt;/year&gt;&lt;pub-dates&gt;&lt;date&gt;2017/09/01/&lt;/date&gt;&lt;/pub-dates&gt;&lt;/dates&gt;&lt;isbn&gt;1350-4495&lt;/isbn&gt;&lt;urls&gt;&lt;related-urls&gt;&lt;url&gt;http://www.sciencedirect.com/science/article/pii/S1350449517301779&lt;/url&gt;&lt;/related-urls&gt;&lt;/urls&gt;&lt;electronic-resource-num&gt;https://doi.org/10.1016/j.infrared.2017.06.010&lt;/electronic-resource-num&gt;&lt;/record&gt;&lt;/Cite&gt;&lt;/EndNote&gt;</w:instrTex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C1E76">
        <w:rPr>
          <w:rFonts w:ascii="Times New Roman" w:hAnsi="Times New Roman" w:cs="Times New Roman"/>
          <w:noProof/>
          <w:color w:val="000000"/>
          <w:sz w:val="24"/>
          <w:szCs w:val="24"/>
        </w:rPr>
        <w:t>[39]</w:t>
      </w:r>
      <w:r w:rsidR="00C30B5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 xml:space="preserve"> due to the d</w:t>
      </w:r>
      <w:r w:rsidR="00700D20" w:rsidRPr="000E01E5">
        <w:rPr>
          <w:rFonts w:ascii="Times New Roman" w:hAnsi="Times New Roman" w:cs="Times New Roman"/>
          <w:color w:val="000000"/>
          <w:sz w:val="24"/>
          <w:szCs w:val="24"/>
        </w:rPr>
        <w:t xml:space="preserve">ifferent phonon </w:t>
      </w:r>
      <w:r w:rsidR="00700D20" w:rsidRPr="000E01E5">
        <w:rPr>
          <w:rFonts w:ascii="Times New Roman" w:hAnsi="Times New Roman" w:cs="Times New Roman"/>
          <w:color w:val="000000"/>
          <w:sz w:val="24"/>
          <w:szCs w:val="24"/>
        </w:rPr>
        <w:lastRenderedPageBreak/>
        <w:t>energ</w:t>
      </w:r>
      <w:r w:rsidR="00700D2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700D20" w:rsidRPr="000E01E5">
        <w:rPr>
          <w:rFonts w:ascii="Times New Roman" w:hAnsi="Times New Roman" w:cs="Times New Roman"/>
          <w:color w:val="000000"/>
          <w:sz w:val="24"/>
          <w:szCs w:val="24"/>
        </w:rPr>
        <w:t xml:space="preserve"> in different glass matri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ces</w:t>
      </w:r>
      <w:r w:rsidR="002A5C5A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BD4BC8" w:rsidRDefault="00700D20" w:rsidP="00F3562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 wp14:anchorId="3CB0ADC9" wp14:editId="6107D228">
            <wp:extent cx="2520000" cy="22366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##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1942" r="12477" b="2695"/>
                    <a:stretch/>
                  </pic:blipFill>
                  <pic:spPr bwMode="auto">
                    <a:xfrm>
                      <a:off x="0" y="0"/>
                      <a:ext cx="2520000" cy="223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 wp14:anchorId="2CCD75B6" wp14:editId="612984C8">
            <wp:extent cx="2520000" cy="222709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##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1725" r="12479" b="3130"/>
                    <a:stretch/>
                  </pic:blipFill>
                  <pic:spPr bwMode="auto">
                    <a:xfrm>
                      <a:off x="0" y="0"/>
                      <a:ext cx="2520000" cy="222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3E" w:rsidRPr="00A9255E" w:rsidRDefault="00F114E0" w:rsidP="00A9255E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A357C2">
        <w:rPr>
          <w:rFonts w:ascii="Times New Roman" w:hAnsi="Times New Roman" w:cs="Times New Roman" w:hint="eastAsia"/>
          <w:bCs/>
          <w:szCs w:val="21"/>
        </w:rPr>
        <w:t>Fig.</w:t>
      </w:r>
      <w:r w:rsidR="00892AD0">
        <w:rPr>
          <w:rFonts w:ascii="Times New Roman" w:hAnsi="Times New Roman" w:cs="Times New Roman"/>
          <w:bCs/>
          <w:szCs w:val="21"/>
        </w:rPr>
        <w:t>3</w:t>
      </w:r>
      <w:r w:rsidR="00AA0029">
        <w:rPr>
          <w:rFonts w:ascii="Times New Roman" w:hAnsi="Times New Roman" w:cs="Times New Roman"/>
          <w:bCs/>
          <w:szCs w:val="21"/>
        </w:rPr>
        <w:t xml:space="preserve"> (a)</w:t>
      </w:r>
      <w:r w:rsidRPr="00A357C2">
        <w:rPr>
          <w:rFonts w:ascii="Times New Roman" w:hAnsi="Times New Roman" w:cs="Times New Roman" w:hint="eastAsia"/>
          <w:bCs/>
          <w:szCs w:val="21"/>
        </w:rPr>
        <w:t xml:space="preserve"> </w:t>
      </w:r>
      <w:r w:rsidR="00B91147">
        <w:rPr>
          <w:rFonts w:ascii="Times New Roman" w:hAnsi="Times New Roman" w:cs="Times New Roman"/>
          <w:bCs/>
          <w:szCs w:val="21"/>
        </w:rPr>
        <w:t>A</w:t>
      </w:r>
      <w:r w:rsidR="00B91147" w:rsidRPr="00700D20">
        <w:rPr>
          <w:rFonts w:ascii="Times New Roman" w:hAnsi="Times New Roman" w:cs="Times New Roman"/>
          <w:bCs/>
          <w:szCs w:val="21"/>
        </w:rPr>
        <w:t>bsorption cross-section</w:t>
      </w:r>
      <w:r w:rsidRPr="00700D20">
        <w:rPr>
          <w:rFonts w:ascii="Times New Roman" w:hAnsi="Times New Roman" w:cs="Times New Roman"/>
          <w:bCs/>
          <w:szCs w:val="21"/>
        </w:rPr>
        <w:t xml:space="preserve"> and emission cross sectio</w:t>
      </w:r>
      <w:r w:rsidRPr="00A357C2">
        <w:rPr>
          <w:rFonts w:ascii="Times New Roman" w:hAnsi="Times New Roman" w:cs="Times New Roman"/>
          <w:bCs/>
          <w:szCs w:val="21"/>
        </w:rPr>
        <w:t xml:space="preserve">n </w:t>
      </w:r>
      <w:r w:rsidR="00B91147" w:rsidRPr="00A357C2">
        <w:rPr>
          <w:rFonts w:ascii="Times New Roman" w:hAnsi="Times New Roman" w:cs="Times New Roman"/>
          <w:bCs/>
          <w:szCs w:val="21"/>
        </w:rPr>
        <w:t xml:space="preserve">of </w:t>
      </w:r>
      <w:r w:rsidR="00B91147" w:rsidRPr="00A357C2">
        <w:rPr>
          <w:rFonts w:ascii="Times New Roman" w:hAnsi="Times New Roman" w:cs="Times New Roman"/>
          <w:bCs/>
          <w:szCs w:val="21"/>
          <w:vertAlign w:val="superscript"/>
        </w:rPr>
        <w:t>6</w:t>
      </w:r>
      <w:r w:rsidR="00B91147" w:rsidRPr="00A357C2">
        <w:rPr>
          <w:rFonts w:ascii="Times New Roman" w:hAnsi="Times New Roman" w:cs="Times New Roman"/>
          <w:bCs/>
          <w:szCs w:val="21"/>
        </w:rPr>
        <w:t>H</w:t>
      </w:r>
      <w:r w:rsidR="00B91147" w:rsidRPr="00A357C2">
        <w:rPr>
          <w:rFonts w:ascii="Times New Roman" w:hAnsi="Times New Roman" w:cs="Times New Roman"/>
          <w:bCs/>
          <w:szCs w:val="21"/>
          <w:vertAlign w:val="subscript"/>
        </w:rPr>
        <w:t xml:space="preserve">13/2 </w:t>
      </w:r>
      <w:r w:rsidR="00B91147" w:rsidRPr="00A357C2">
        <w:rPr>
          <w:rFonts w:ascii="Times New Roman" w:hAnsi="Times New Roman" w:cs="Times New Roman"/>
          <w:bCs/>
          <w:szCs w:val="21"/>
        </w:rPr>
        <w:t xml:space="preserve">→ </w:t>
      </w:r>
      <w:r w:rsidR="00B91147" w:rsidRPr="00A357C2">
        <w:rPr>
          <w:rFonts w:ascii="Times New Roman" w:hAnsi="Times New Roman" w:cs="Times New Roman"/>
          <w:bCs/>
          <w:szCs w:val="21"/>
          <w:vertAlign w:val="superscript"/>
        </w:rPr>
        <w:t>6</w:t>
      </w:r>
      <w:r w:rsidR="00B91147" w:rsidRPr="00A357C2">
        <w:rPr>
          <w:rFonts w:ascii="Times New Roman" w:hAnsi="Times New Roman" w:cs="Times New Roman"/>
          <w:bCs/>
          <w:szCs w:val="21"/>
        </w:rPr>
        <w:t>H</w:t>
      </w:r>
      <w:r w:rsidR="00B91147" w:rsidRPr="00A357C2">
        <w:rPr>
          <w:rFonts w:ascii="Times New Roman" w:hAnsi="Times New Roman" w:cs="Times New Roman"/>
          <w:bCs/>
          <w:szCs w:val="21"/>
          <w:vertAlign w:val="subscript"/>
        </w:rPr>
        <w:t>15/2</w:t>
      </w:r>
      <w:r w:rsidR="00B91147" w:rsidRPr="00A357C2">
        <w:rPr>
          <w:rFonts w:ascii="Times New Roman" w:hAnsi="Times New Roman" w:cs="Times New Roman"/>
          <w:bCs/>
          <w:szCs w:val="21"/>
        </w:rPr>
        <w:t xml:space="preserve"> transition </w:t>
      </w:r>
      <w:r w:rsidRPr="00A357C2">
        <w:rPr>
          <w:rFonts w:ascii="Times New Roman" w:hAnsi="Times New Roman" w:cs="Times New Roman"/>
          <w:bCs/>
          <w:szCs w:val="21"/>
        </w:rPr>
        <w:t>in 1 mol</w:t>
      </w:r>
      <w:r w:rsidR="00A357C2">
        <w:rPr>
          <w:rFonts w:ascii="Times New Roman" w:hAnsi="Times New Roman" w:cs="Times New Roman"/>
          <w:bCs/>
          <w:szCs w:val="21"/>
        </w:rPr>
        <w:t>%</w:t>
      </w:r>
      <w:r w:rsidRPr="00A357C2">
        <w:rPr>
          <w:rFonts w:ascii="Times New Roman" w:hAnsi="Times New Roman" w:cs="Times New Roman"/>
          <w:bCs/>
          <w:szCs w:val="21"/>
        </w:rPr>
        <w:t xml:space="preserve"> Dy</w:t>
      </w:r>
      <w:r w:rsidRPr="00A357C2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Pr="00A357C2">
        <w:rPr>
          <w:rFonts w:ascii="Times New Roman" w:hAnsi="Times New Roman" w:cs="Times New Roman"/>
          <w:bCs/>
          <w:szCs w:val="21"/>
        </w:rPr>
        <w:t>/1 mol</w:t>
      </w:r>
      <w:r w:rsidR="00A357C2">
        <w:rPr>
          <w:rFonts w:ascii="Times New Roman" w:hAnsi="Times New Roman" w:cs="Times New Roman"/>
          <w:bCs/>
          <w:szCs w:val="21"/>
        </w:rPr>
        <w:t>%</w:t>
      </w:r>
      <w:r w:rsidRPr="00A357C2">
        <w:rPr>
          <w:rFonts w:ascii="Times New Roman" w:hAnsi="Times New Roman" w:cs="Times New Roman"/>
          <w:bCs/>
          <w:szCs w:val="21"/>
        </w:rPr>
        <w:t xml:space="preserve"> Tm</w:t>
      </w:r>
      <w:r w:rsidRPr="00A357C2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Pr="00A357C2">
        <w:rPr>
          <w:rFonts w:ascii="Times New Roman" w:hAnsi="Times New Roman" w:cs="Times New Roman"/>
          <w:bCs/>
          <w:szCs w:val="21"/>
        </w:rPr>
        <w:t xml:space="preserve"> co</w:t>
      </w:r>
      <w:r w:rsidR="005E7994">
        <w:rPr>
          <w:rFonts w:ascii="Times New Roman" w:hAnsi="Times New Roman" w:cs="Times New Roman" w:hint="eastAsia"/>
          <w:bCs/>
          <w:szCs w:val="21"/>
        </w:rPr>
        <w:t>-</w:t>
      </w:r>
      <w:r w:rsidRPr="00A357C2">
        <w:rPr>
          <w:rFonts w:ascii="Times New Roman" w:hAnsi="Times New Roman" w:cs="Times New Roman"/>
          <w:bCs/>
          <w:szCs w:val="21"/>
        </w:rPr>
        <w:t>doped sample</w:t>
      </w:r>
      <w:r w:rsidR="00AA0029">
        <w:rPr>
          <w:rFonts w:ascii="Times New Roman" w:hAnsi="Times New Roman" w:cs="Times New Roman"/>
          <w:bCs/>
          <w:szCs w:val="21"/>
        </w:rPr>
        <w:t>; (b)</w:t>
      </w:r>
      <w:r w:rsidR="00AA0029" w:rsidRPr="00AA0029">
        <w:rPr>
          <w:rFonts w:ascii="Times New Roman" w:hAnsi="Times New Roman" w:cs="Times New Roman"/>
          <w:bCs/>
          <w:szCs w:val="21"/>
        </w:rPr>
        <w:t xml:space="preserve"> </w:t>
      </w:r>
      <w:r w:rsidR="00B91147">
        <w:rPr>
          <w:rFonts w:ascii="Times New Roman" w:hAnsi="Times New Roman" w:cs="Times New Roman"/>
          <w:bCs/>
          <w:szCs w:val="21"/>
        </w:rPr>
        <w:t xml:space="preserve">Gain coefficient spectra </w:t>
      </w:r>
      <w:r w:rsidR="00AA0029">
        <w:rPr>
          <w:rFonts w:ascii="Times New Roman" w:hAnsi="Times New Roman" w:cs="Times New Roman"/>
          <w:bCs/>
          <w:szCs w:val="21"/>
        </w:rPr>
        <w:t>for</w:t>
      </w:r>
      <w:r w:rsidR="007B3F1F">
        <w:rPr>
          <w:rFonts w:ascii="Times New Roman" w:hAnsi="Times New Roman" w:cs="Times New Roman"/>
          <w:bCs/>
          <w:szCs w:val="21"/>
        </w:rPr>
        <w:t xml:space="preserve"> the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 </w:t>
      </w:r>
      <w:r w:rsidR="00AA0029" w:rsidRPr="00A357C2">
        <w:rPr>
          <w:rFonts w:ascii="Times New Roman" w:hAnsi="Times New Roman" w:cs="Times New Roman"/>
          <w:bCs/>
          <w:szCs w:val="21"/>
          <w:vertAlign w:val="superscript"/>
        </w:rPr>
        <w:t>6</w:t>
      </w:r>
      <w:r w:rsidR="00AA0029" w:rsidRPr="00A357C2">
        <w:rPr>
          <w:rFonts w:ascii="Times New Roman" w:hAnsi="Times New Roman" w:cs="Times New Roman"/>
          <w:bCs/>
          <w:szCs w:val="21"/>
        </w:rPr>
        <w:t>H</w:t>
      </w:r>
      <w:r w:rsidR="00AA0029" w:rsidRPr="00A357C2">
        <w:rPr>
          <w:rFonts w:ascii="Times New Roman" w:hAnsi="Times New Roman" w:cs="Times New Roman"/>
          <w:bCs/>
          <w:szCs w:val="21"/>
          <w:vertAlign w:val="subscript"/>
        </w:rPr>
        <w:t xml:space="preserve">13/2 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→ </w:t>
      </w:r>
      <w:r w:rsidR="00AA0029" w:rsidRPr="00A357C2">
        <w:rPr>
          <w:rFonts w:ascii="Times New Roman" w:hAnsi="Times New Roman" w:cs="Times New Roman"/>
          <w:bCs/>
          <w:szCs w:val="21"/>
          <w:vertAlign w:val="superscript"/>
        </w:rPr>
        <w:t>6</w:t>
      </w:r>
      <w:r w:rsidR="00AA0029" w:rsidRPr="00A357C2">
        <w:rPr>
          <w:rFonts w:ascii="Times New Roman" w:hAnsi="Times New Roman" w:cs="Times New Roman"/>
          <w:bCs/>
          <w:szCs w:val="21"/>
        </w:rPr>
        <w:t>H</w:t>
      </w:r>
      <w:r w:rsidR="00AA0029" w:rsidRPr="00A357C2">
        <w:rPr>
          <w:rFonts w:ascii="Times New Roman" w:hAnsi="Times New Roman" w:cs="Times New Roman"/>
          <w:bCs/>
          <w:szCs w:val="21"/>
          <w:vertAlign w:val="subscript"/>
        </w:rPr>
        <w:t>15/2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 transition</w:t>
      </w:r>
      <w:r w:rsidR="00AA0029" w:rsidRPr="00A357C2">
        <w:rPr>
          <w:rFonts w:ascii="Times New Roman" w:hAnsi="Times New Roman" w:cs="Times New Roman"/>
          <w:color w:val="000000"/>
          <w:szCs w:val="21"/>
        </w:rPr>
        <w:t xml:space="preserve"> </w:t>
      </w:r>
      <w:r w:rsidR="007B3F1F">
        <w:rPr>
          <w:rFonts w:ascii="Times New Roman" w:hAnsi="Times New Roman" w:cs="Times New Roman"/>
          <w:bCs/>
          <w:szCs w:val="21"/>
        </w:rPr>
        <w:t>in the</w:t>
      </w:r>
      <w:r w:rsidR="007B3F1F" w:rsidRPr="00A357C2">
        <w:rPr>
          <w:rFonts w:ascii="Times New Roman" w:hAnsi="Times New Roman" w:cs="Times New Roman"/>
          <w:bCs/>
          <w:szCs w:val="21"/>
        </w:rPr>
        <w:t xml:space="preserve"> </w:t>
      </w:r>
      <w:r w:rsidR="00AA0029" w:rsidRPr="00A357C2">
        <w:rPr>
          <w:rFonts w:ascii="Times New Roman" w:hAnsi="Times New Roman" w:cs="Times New Roman"/>
          <w:bCs/>
          <w:szCs w:val="21"/>
        </w:rPr>
        <w:t>1 mol</w:t>
      </w:r>
      <w:r w:rsidR="00AA0029">
        <w:rPr>
          <w:rFonts w:ascii="Times New Roman" w:hAnsi="Times New Roman" w:cs="Times New Roman"/>
          <w:bCs/>
          <w:szCs w:val="21"/>
        </w:rPr>
        <w:t>%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 Dy</w:t>
      </w:r>
      <w:r w:rsidR="00AA0029" w:rsidRPr="00A357C2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="00AA0029" w:rsidRPr="00A357C2">
        <w:rPr>
          <w:rFonts w:ascii="Times New Roman" w:hAnsi="Times New Roman" w:cs="Times New Roman"/>
          <w:bCs/>
          <w:szCs w:val="21"/>
        </w:rPr>
        <w:t>/1 mol</w:t>
      </w:r>
      <w:r w:rsidR="00AA0029">
        <w:rPr>
          <w:rFonts w:ascii="Times New Roman" w:hAnsi="Times New Roman" w:cs="Times New Roman"/>
          <w:bCs/>
          <w:szCs w:val="21"/>
        </w:rPr>
        <w:t>%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 Tm</w:t>
      </w:r>
      <w:r w:rsidR="00AA0029" w:rsidRPr="00A357C2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="00AA0029" w:rsidRPr="00A357C2">
        <w:rPr>
          <w:rFonts w:ascii="Times New Roman" w:hAnsi="Times New Roman" w:cs="Times New Roman"/>
          <w:bCs/>
          <w:szCs w:val="21"/>
        </w:rPr>
        <w:t xml:space="preserve"> co</w:t>
      </w:r>
      <w:r w:rsidR="005E7994">
        <w:rPr>
          <w:rFonts w:ascii="Times New Roman" w:hAnsi="Times New Roman" w:cs="Times New Roman" w:hint="eastAsia"/>
          <w:bCs/>
          <w:szCs w:val="21"/>
        </w:rPr>
        <w:t>-</w:t>
      </w:r>
      <w:r w:rsidR="00AA0029" w:rsidRPr="00A357C2">
        <w:rPr>
          <w:rFonts w:ascii="Times New Roman" w:hAnsi="Times New Roman" w:cs="Times New Roman"/>
          <w:bCs/>
          <w:szCs w:val="21"/>
        </w:rPr>
        <w:t>doped sample</w:t>
      </w:r>
      <w:r w:rsidR="00AA0029">
        <w:rPr>
          <w:rFonts w:ascii="Times New Roman" w:hAnsi="Times New Roman" w:cs="Times New Roman"/>
          <w:bCs/>
          <w:szCs w:val="21"/>
        </w:rPr>
        <w:t>.</w:t>
      </w:r>
    </w:p>
    <w:p w:rsidR="00223D3F" w:rsidRDefault="00DA65D6" w:rsidP="00F356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172EE2">
        <w:rPr>
          <w:rFonts w:ascii="Times New Roman" w:hAnsi="Times New Roman" w:cs="Times New Roman"/>
          <w:color w:val="000000"/>
          <w:sz w:val="24"/>
          <w:szCs w:val="24"/>
        </w:rPr>
        <w:t xml:space="preserve">he gain cross-section as function </w:t>
      </w:r>
      <w:r w:rsidR="00223D3F" w:rsidRPr="00223D3F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223D3F" w:rsidRPr="00223D3F">
        <w:rPr>
          <w:rFonts w:ascii="Times New Roman" w:hAnsi="Times New Roman" w:cs="Times New Roman"/>
          <w:color w:val="000000"/>
          <w:sz w:val="24"/>
          <w:szCs w:val="24"/>
        </w:rPr>
        <w:t>wavelength</w:t>
      </w:r>
      <w:r w:rsidR="0022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265E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7B3F1F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223D3F">
        <w:rPr>
          <w:rFonts w:ascii="Times New Roman" w:hAnsi="Times New Roman" w:cs="Times New Roman"/>
          <w:color w:val="000000"/>
          <w:sz w:val="24"/>
          <w:szCs w:val="24"/>
        </w:rPr>
        <w:t xml:space="preserve"> calculated using the equation:</w:t>
      </w:r>
    </w:p>
    <w:p w:rsidR="00223D3F" w:rsidRPr="00223D3F" w:rsidRDefault="00223D3F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G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P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emi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1-P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abs</m:t>
              </m:r>
            </m:sub>
          </m:sSub>
        </m:oMath>
      </m:oMathPara>
    </w:p>
    <w:p w:rsidR="00172EE2" w:rsidRDefault="00223D3F" w:rsidP="009839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 xml:space="preserve">here </w:t>
      </w:r>
      <w:r>
        <w:rPr>
          <w:rFonts w:ascii="Times New Roman" w:hAnsi="Times New Roman" w:cs="Times New Roman"/>
          <w:sz w:val="24"/>
          <w:szCs w:val="24"/>
        </w:rPr>
        <w:t xml:space="preserve">P is </w:t>
      </w:r>
      <w:r w:rsidR="00497368">
        <w:rPr>
          <w:rFonts w:ascii="Times New Roman" w:hAnsi="Times New Roman" w:cs="Times New Roman"/>
          <w:sz w:val="24"/>
          <w:szCs w:val="24"/>
        </w:rPr>
        <w:t>population inversion</w:t>
      </w:r>
      <w:r w:rsidR="00DA65D6">
        <w:rPr>
          <w:rFonts w:ascii="Times New Roman" w:hAnsi="Times New Roman" w:cs="Times New Roman"/>
          <w:sz w:val="24"/>
          <w:szCs w:val="24"/>
        </w:rPr>
        <w:t xml:space="preserve"> parameter</w:t>
      </w:r>
      <w:r w:rsidR="00497368">
        <w:rPr>
          <w:rFonts w:ascii="Times New Roman" w:hAnsi="Times New Roman" w:cs="Times New Roman"/>
          <w:sz w:val="24"/>
          <w:szCs w:val="24"/>
        </w:rPr>
        <w:t xml:space="preserve">, which </w:t>
      </w:r>
      <w:r w:rsidR="007B3F1F">
        <w:rPr>
          <w:rFonts w:ascii="Times New Roman" w:hAnsi="Times New Roman" w:cs="Times New Roman"/>
          <w:sz w:val="24"/>
          <w:szCs w:val="24"/>
        </w:rPr>
        <w:t xml:space="preserve">is related </w:t>
      </w:r>
      <w:r w:rsidR="00497368">
        <w:rPr>
          <w:rFonts w:ascii="Times New Roman" w:hAnsi="Times New Roman" w:cs="Times New Roman"/>
          <w:sz w:val="24"/>
          <w:szCs w:val="24"/>
        </w:rPr>
        <w:t>to the concentration ratio of Dy</w:t>
      </w:r>
      <w:r w:rsidR="00497368" w:rsidRPr="0049736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97368">
        <w:rPr>
          <w:rFonts w:ascii="Times New Roman" w:hAnsi="Times New Roman" w:cs="Times New Roman"/>
          <w:sz w:val="24"/>
          <w:szCs w:val="24"/>
        </w:rPr>
        <w:t xml:space="preserve"> in the</w:t>
      </w:r>
      <w:r w:rsidR="00497368" w:rsidRPr="00E46C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7368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497368" w:rsidRPr="00E46C29">
        <w:rPr>
          <w:rFonts w:ascii="Times New Roman" w:hAnsi="Times New Roman" w:cs="Times New Roman"/>
          <w:bCs/>
          <w:sz w:val="24"/>
          <w:szCs w:val="24"/>
        </w:rPr>
        <w:t>H</w:t>
      </w:r>
      <w:r w:rsidR="00497368" w:rsidRPr="00E011E8">
        <w:rPr>
          <w:rFonts w:ascii="Times New Roman" w:hAnsi="Times New Roman" w:cs="Times New Roman"/>
          <w:bCs/>
          <w:sz w:val="24"/>
          <w:szCs w:val="24"/>
          <w:vertAlign w:val="subscript"/>
        </w:rPr>
        <w:t>11/2</w:t>
      </w:r>
      <w:r w:rsidR="00497368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497368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497368" w:rsidRPr="00E46C29">
        <w:rPr>
          <w:rFonts w:ascii="Times New Roman" w:hAnsi="Times New Roman" w:cs="Times New Roman"/>
          <w:bCs/>
          <w:sz w:val="24"/>
          <w:szCs w:val="24"/>
        </w:rPr>
        <w:t>H</w:t>
      </w:r>
      <w:r w:rsidR="00497368" w:rsidRPr="00E011E8">
        <w:rPr>
          <w:rFonts w:ascii="Times New Roman" w:hAnsi="Times New Roman" w:cs="Times New Roman"/>
          <w:bCs/>
          <w:sz w:val="24"/>
          <w:szCs w:val="24"/>
          <w:vertAlign w:val="subscript"/>
        </w:rPr>
        <w:t>13/2</w:t>
      </w:r>
      <w:r w:rsidR="00497368">
        <w:rPr>
          <w:rFonts w:ascii="Times New Roman" w:hAnsi="Times New Roman" w:cs="Times New Roman"/>
          <w:bCs/>
          <w:sz w:val="24"/>
          <w:szCs w:val="24"/>
        </w:rPr>
        <w:t xml:space="preserve"> level. The gain coefficients with various </w:t>
      </w:r>
      <w:r w:rsidR="00497368" w:rsidRPr="00983963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497368">
        <w:rPr>
          <w:rFonts w:ascii="Times New Roman" w:hAnsi="Times New Roman" w:cs="Times New Roman"/>
          <w:bCs/>
          <w:sz w:val="24"/>
          <w:szCs w:val="24"/>
        </w:rPr>
        <w:t xml:space="preserve"> ranging from 0 to 1 were </w:t>
      </w:r>
      <w:r w:rsidR="00497368">
        <w:rPr>
          <w:rFonts w:ascii="Times New Roman" w:hAnsi="Times New Roman" w:cs="Times New Roman"/>
          <w:sz w:val="24"/>
          <w:szCs w:val="24"/>
        </w:rPr>
        <w:t>presented</w:t>
      </w:r>
      <w:r w:rsidR="004A72E9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3C265E">
        <w:rPr>
          <w:rFonts w:ascii="Times New Roman" w:hAnsi="Times New Roman" w:cs="Times New Roman"/>
          <w:sz w:val="24"/>
          <w:szCs w:val="24"/>
        </w:rPr>
        <w:t>Fig.</w:t>
      </w:r>
      <w:r w:rsidR="00AA0029">
        <w:rPr>
          <w:rFonts w:ascii="Times New Roman" w:hAnsi="Times New Roman" w:cs="Times New Roman"/>
          <w:sz w:val="24"/>
          <w:szCs w:val="24"/>
        </w:rPr>
        <w:t>3</w:t>
      </w:r>
      <w:r w:rsidR="00B91147">
        <w:rPr>
          <w:rFonts w:ascii="Times New Roman" w:hAnsi="Times New Roman" w:cs="Times New Roman"/>
          <w:sz w:val="24"/>
          <w:szCs w:val="24"/>
        </w:rPr>
        <w:t xml:space="preserve"> </w:t>
      </w:r>
      <w:r w:rsidR="00AA0029">
        <w:rPr>
          <w:rFonts w:ascii="Times New Roman" w:hAnsi="Times New Roman" w:cs="Times New Roman"/>
          <w:sz w:val="24"/>
          <w:szCs w:val="24"/>
        </w:rPr>
        <w:t>(b)</w:t>
      </w:r>
      <w:r w:rsidR="0098396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83963" w:rsidRPr="00983963">
        <w:rPr>
          <w:rFonts w:ascii="Times New Roman" w:hAnsi="Times New Roman" w:cs="Times New Roman"/>
          <w:sz w:val="24"/>
          <w:szCs w:val="24"/>
        </w:rPr>
        <w:t>and positive gain</w:t>
      </w:r>
      <w:r w:rsidR="009839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963" w:rsidRPr="00983963">
        <w:rPr>
          <w:rFonts w:ascii="Times New Roman" w:hAnsi="Times New Roman" w:cs="Times New Roman"/>
          <w:sz w:val="24"/>
          <w:szCs w:val="24"/>
        </w:rPr>
        <w:t xml:space="preserve">can be obtained in the range of </w:t>
      </w:r>
      <w:r w:rsidR="00823EB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983963" w:rsidRPr="00983963">
        <w:rPr>
          <w:rFonts w:ascii="Times New Roman" w:hAnsi="Times New Roman" w:cs="Times New Roman"/>
          <w:sz w:val="24"/>
          <w:szCs w:val="24"/>
        </w:rPr>
        <w:t>2800</w:t>
      </w:r>
      <w:r w:rsidR="00983963">
        <w:rPr>
          <w:rFonts w:ascii="Times New Roman" w:hAnsi="Times New Roman" w:cs="Times New Roman" w:hint="eastAsia"/>
          <w:sz w:val="24"/>
          <w:szCs w:val="24"/>
        </w:rPr>
        <w:t>-</w:t>
      </w:r>
      <w:r w:rsidR="00983963" w:rsidRPr="00983963">
        <w:rPr>
          <w:rFonts w:ascii="Times New Roman" w:hAnsi="Times New Roman" w:cs="Times New Roman"/>
          <w:sz w:val="24"/>
          <w:szCs w:val="24"/>
        </w:rPr>
        <w:t xml:space="preserve">3000 nm when </w:t>
      </w:r>
      <w:r w:rsidR="00983963" w:rsidRPr="00700D20">
        <w:rPr>
          <w:rFonts w:ascii="Times New Roman" w:hAnsi="Times New Roman" w:cs="Times New Roman"/>
          <w:sz w:val="24"/>
          <w:szCs w:val="24"/>
        </w:rPr>
        <w:t>P</w:t>
      </w:r>
      <w:r w:rsidR="00983963" w:rsidRPr="00700D20">
        <w:rPr>
          <w:rFonts w:ascii="Times New Roman" w:hAnsi="Times New Roman" w:cs="Times New Roman" w:hint="eastAsia"/>
          <w:sz w:val="24"/>
          <w:szCs w:val="24"/>
        </w:rPr>
        <w:t>&gt;</w:t>
      </w:r>
      <w:r w:rsidR="00983963" w:rsidRPr="00700D20">
        <w:rPr>
          <w:rFonts w:ascii="Times New Roman" w:hAnsi="Times New Roman" w:cs="Times New Roman"/>
          <w:sz w:val="24"/>
          <w:szCs w:val="24"/>
        </w:rPr>
        <w:t>4.</w:t>
      </w:r>
    </w:p>
    <w:p w:rsidR="009E3644" w:rsidRPr="00121EE9" w:rsidRDefault="009E3644" w:rsidP="00F35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1931" w:rsidRPr="00F3562F" w:rsidRDefault="00101931" w:rsidP="00F3562F">
      <w:pPr>
        <w:pStyle w:val="Heading2"/>
        <w:rPr>
          <w:rFonts w:ascii="Times New Roman" w:hAnsi="Times New Roman" w:cs="Times New Roman"/>
        </w:rPr>
      </w:pPr>
      <w:r w:rsidRPr="00F3562F">
        <w:rPr>
          <w:rFonts w:ascii="Times New Roman" w:hAnsi="Times New Roman" w:cs="Times New Roman"/>
        </w:rPr>
        <w:t>Fluorescence Properties</w:t>
      </w:r>
      <w:r w:rsidR="00863B89" w:rsidRPr="00F3562F">
        <w:rPr>
          <w:rFonts w:ascii="Times New Roman" w:hAnsi="Times New Roman" w:cs="Times New Roman"/>
        </w:rPr>
        <w:t xml:space="preserve"> and energy transfer analysis</w:t>
      </w:r>
    </w:p>
    <w:p w:rsidR="00040280" w:rsidRPr="008F058F" w:rsidRDefault="00CB77ED" w:rsidP="00F3562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The Near-IR </w:t>
      </w:r>
      <w:r w:rsidR="00ED6B86">
        <w:rPr>
          <w:rFonts w:ascii="Times New Roman" w:hAnsi="Times New Roman" w:cs="Times New Roman"/>
          <w:bCs/>
          <w:sz w:val="24"/>
          <w:szCs w:val="24"/>
        </w:rPr>
        <w:t>f</w:t>
      </w:r>
      <w:r w:rsidR="00ED6B86" w:rsidRPr="00ED6B86">
        <w:rPr>
          <w:rFonts w:ascii="Times New Roman" w:hAnsi="Times New Roman" w:cs="Times New Roman"/>
          <w:bCs/>
          <w:sz w:val="24"/>
          <w:szCs w:val="24"/>
        </w:rPr>
        <w:t>luorescence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spectra of Dy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/Tm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co</w:t>
      </w:r>
      <w:r w:rsidR="00040280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doped ZBYA glass</w:t>
      </w:r>
      <w:r w:rsidR="009922DC">
        <w:rPr>
          <w:rFonts w:ascii="Times New Roman" w:hAnsi="Times New Roman" w:cs="Times New Roman"/>
          <w:bCs/>
          <w:sz w:val="24"/>
          <w:szCs w:val="24"/>
        </w:rPr>
        <w:t>es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in the range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E028EF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>50-</w:t>
      </w:r>
      <w:r w:rsidR="00E028EF">
        <w:rPr>
          <w:rFonts w:ascii="Times New Roman" w:hAnsi="Times New Roman" w:cs="Times New Roman" w:hint="eastAsia"/>
          <w:bCs/>
          <w:sz w:val="24"/>
          <w:szCs w:val="24"/>
        </w:rPr>
        <w:t>1350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nm </w:t>
      </w:r>
      <w:r w:rsidR="00E028EF">
        <w:rPr>
          <w:rFonts w:ascii="Times New Roman" w:hAnsi="Times New Roman" w:cs="Times New Roman"/>
          <w:bCs/>
          <w:sz w:val="24"/>
          <w:szCs w:val="24"/>
        </w:rPr>
        <w:t>is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given in</w:t>
      </w:r>
      <w:bookmarkStart w:id="34" w:name="OLE_LINK2"/>
      <w:bookmarkStart w:id="35" w:name="OLE_LINK11"/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Fig</w:t>
      </w:r>
      <w:r w:rsidR="009922DC">
        <w:rPr>
          <w:rFonts w:ascii="Times New Roman" w:hAnsi="Times New Roman" w:cs="Times New Roman"/>
          <w:bCs/>
          <w:sz w:val="24"/>
          <w:szCs w:val="24"/>
        </w:rPr>
        <w:t>.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AA0029">
        <w:rPr>
          <w:rFonts w:ascii="Times New Roman" w:hAnsi="Times New Roman" w:cs="Times New Roman"/>
          <w:bCs/>
          <w:sz w:val="24"/>
          <w:szCs w:val="24"/>
        </w:rPr>
        <w:t>4</w:t>
      </w:r>
      <w:bookmarkEnd w:id="34"/>
      <w:bookmarkEnd w:id="35"/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040280" w:rsidRPr="0004028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D6B86">
        <w:rPr>
          <w:rFonts w:ascii="Times New Roman" w:hAnsi="Times New Roman" w:cs="Times New Roman"/>
          <w:bCs/>
          <w:sz w:val="24"/>
          <w:szCs w:val="24"/>
        </w:rPr>
        <w:t>f</w:t>
      </w:r>
      <w:r w:rsidR="00ED6B86" w:rsidRPr="00ED6B86">
        <w:rPr>
          <w:rFonts w:ascii="Times New Roman" w:hAnsi="Times New Roman" w:cs="Times New Roman"/>
          <w:bCs/>
          <w:sz w:val="24"/>
          <w:szCs w:val="24"/>
        </w:rPr>
        <w:t>luorescence</w:t>
      </w:r>
      <w:r w:rsidR="00040280" w:rsidRPr="00040280">
        <w:rPr>
          <w:rFonts w:ascii="Times New Roman" w:hAnsi="Times New Roman" w:cs="Times New Roman"/>
          <w:bCs/>
          <w:sz w:val="24"/>
          <w:szCs w:val="24"/>
        </w:rPr>
        <w:t xml:space="preserve"> peak at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040280" w:rsidRPr="00040280">
        <w:rPr>
          <w:rFonts w:ascii="Times New Roman" w:hAnsi="Times New Roman" w:cs="Times New Roman"/>
          <w:bCs/>
          <w:sz w:val="24"/>
          <w:szCs w:val="24"/>
        </w:rPr>
        <w:t>1260 nm corresponds to the transition of Tm</w:t>
      </w:r>
      <w:r w:rsidR="008F058F" w:rsidRPr="008F058F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040280" w:rsidRPr="00040280">
        <w:rPr>
          <w:rFonts w:ascii="Times New Roman" w:hAnsi="Times New Roman" w:cs="Times New Roman"/>
          <w:bCs/>
          <w:sz w:val="24"/>
          <w:szCs w:val="24"/>
        </w:rPr>
        <w:t>: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8F058F"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5 </w:t>
      </w:r>
      <w:r w:rsidR="008F058F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8F058F"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6.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When the </w:t>
      </w:r>
      <w:r w:rsidR="008F058F" w:rsidRPr="00CB77ED">
        <w:rPr>
          <w:rFonts w:ascii="Times New Roman" w:hAnsi="Times New Roman" w:cs="Times New Roman" w:hint="eastAsia"/>
          <w:bCs/>
          <w:sz w:val="24"/>
          <w:szCs w:val="24"/>
        </w:rPr>
        <w:t>Tm</w:t>
      </w:r>
      <w:r w:rsidR="008F058F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concentration is fixed at 1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 xml:space="preserve"> mol%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, the </w:t>
      </w:r>
      <w:r w:rsidR="00ED6B86">
        <w:rPr>
          <w:rFonts w:ascii="Times New Roman" w:hAnsi="Times New Roman" w:cs="Times New Roman"/>
          <w:bCs/>
          <w:sz w:val="24"/>
          <w:szCs w:val="24"/>
        </w:rPr>
        <w:t>f</w:t>
      </w:r>
      <w:r w:rsidR="00ED6B86" w:rsidRPr="00ED6B86">
        <w:rPr>
          <w:rFonts w:ascii="Times New Roman" w:hAnsi="Times New Roman" w:cs="Times New Roman"/>
          <w:bCs/>
          <w:sz w:val="24"/>
          <w:szCs w:val="24"/>
        </w:rPr>
        <w:t>luorescence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intensity at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1260 nm decreases as the concentration of </w:t>
      </w:r>
      <w:r w:rsidR="008F058F" w:rsidRPr="00CB77ED"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="008F058F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increases</w:t>
      </w:r>
      <w:r w:rsidR="00E028E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F058F" w:rsidRPr="00983963">
        <w:rPr>
          <w:rFonts w:ascii="Times New Roman" w:hAnsi="Times New Roman" w:cs="Times New Roman"/>
          <w:bCs/>
          <w:sz w:val="24"/>
          <w:szCs w:val="24"/>
        </w:rPr>
        <w:t>while</w:t>
      </w:r>
      <w:r w:rsidR="008F058F" w:rsidRPr="00983963">
        <w:rPr>
          <w:rFonts w:ascii="Times New Roman" w:hAnsi="Times New Roman" w:cs="Times New Roman" w:hint="eastAsia"/>
          <w:bCs/>
          <w:sz w:val="24"/>
          <w:szCs w:val="24"/>
        </w:rPr>
        <w:t xml:space="preserve">, the </w:t>
      </w:r>
      <w:r w:rsidR="00ED6B86" w:rsidRPr="00983963">
        <w:rPr>
          <w:rFonts w:ascii="Times New Roman" w:hAnsi="Times New Roman" w:cs="Times New Roman"/>
          <w:bCs/>
          <w:sz w:val="24"/>
          <w:szCs w:val="24"/>
        </w:rPr>
        <w:t>fluorescence</w:t>
      </w:r>
      <w:r w:rsidR="008F058F" w:rsidRPr="00983963">
        <w:rPr>
          <w:rFonts w:ascii="Times New Roman" w:hAnsi="Times New Roman" w:cs="Times New Roman"/>
          <w:bCs/>
          <w:sz w:val="24"/>
          <w:szCs w:val="24"/>
        </w:rPr>
        <w:t xml:space="preserve"> intensity at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8F058F" w:rsidRPr="00983963">
        <w:rPr>
          <w:rFonts w:ascii="Times New Roman" w:hAnsi="Times New Roman" w:cs="Times New Roman"/>
          <w:bCs/>
          <w:sz w:val="24"/>
          <w:szCs w:val="24"/>
        </w:rPr>
        <w:t xml:space="preserve">1260 nm </w:t>
      </w:r>
      <w:r w:rsidR="00EC72E4" w:rsidRPr="00983963">
        <w:rPr>
          <w:rFonts w:ascii="Times New Roman" w:hAnsi="Times New Roman" w:cs="Times New Roman" w:hint="eastAsia"/>
          <w:bCs/>
          <w:sz w:val="24"/>
          <w:szCs w:val="24"/>
        </w:rPr>
        <w:t>i</w:t>
      </w:r>
      <w:r w:rsidR="00EC72E4" w:rsidRPr="00983963">
        <w:rPr>
          <w:rFonts w:ascii="Times New Roman" w:hAnsi="Times New Roman" w:cs="Times New Roman"/>
          <w:bCs/>
          <w:sz w:val="24"/>
          <w:szCs w:val="24"/>
        </w:rPr>
        <w:t>ncrease</w:t>
      </w:r>
      <w:r w:rsidR="00EC72E4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EC72E4" w:rsidRPr="0098396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058F" w:rsidRPr="00983963">
        <w:rPr>
          <w:rFonts w:ascii="Times New Roman" w:hAnsi="Times New Roman" w:cs="Times New Roman"/>
          <w:bCs/>
          <w:sz w:val="24"/>
          <w:szCs w:val="24"/>
        </w:rPr>
        <w:t>as the concentration of</w:t>
      </w:r>
      <w:r w:rsidR="008F058F" w:rsidRPr="00983963">
        <w:rPr>
          <w:rFonts w:ascii="Times New Roman" w:hAnsi="Times New Roman" w:cs="Times New Roman" w:hint="eastAsia"/>
          <w:bCs/>
          <w:sz w:val="24"/>
          <w:szCs w:val="24"/>
        </w:rPr>
        <w:t xml:space="preserve"> Tm</w:t>
      </w:r>
      <w:r w:rsidR="008F058F" w:rsidRPr="00983963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8F058F" w:rsidRPr="00983963">
        <w:rPr>
          <w:rFonts w:ascii="Times New Roman" w:hAnsi="Times New Roman" w:cs="Times New Roman"/>
          <w:bCs/>
          <w:sz w:val="24"/>
          <w:szCs w:val="24"/>
        </w:rPr>
        <w:t xml:space="preserve"> increases</w:t>
      </w:r>
      <w:r w:rsidR="008F058F" w:rsidRPr="00983963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This phenomenon indicates the </w:t>
      </w:r>
      <w:r w:rsidR="0076293A" w:rsidRPr="008F058F">
        <w:rPr>
          <w:rFonts w:ascii="Times New Roman" w:hAnsi="Times New Roman" w:cs="Times New Roman"/>
          <w:bCs/>
          <w:sz w:val="24"/>
          <w:szCs w:val="24"/>
        </w:rPr>
        <w:t xml:space="preserve">energy </w:t>
      </w:r>
      <w:r w:rsidR="00F705B5">
        <w:rPr>
          <w:rFonts w:ascii="Times New Roman" w:hAnsi="Times New Roman" w:cs="Times New Roman"/>
          <w:bCs/>
          <w:sz w:val="24"/>
          <w:szCs w:val="24"/>
        </w:rPr>
        <w:t>transfer process</w:t>
      </w:r>
      <w:r w:rsidR="0076293A" w:rsidRPr="008F05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28EF">
        <w:rPr>
          <w:rFonts w:ascii="Times New Roman" w:hAnsi="Times New Roman" w:cs="Times New Roman"/>
          <w:bCs/>
          <w:sz w:val="24"/>
          <w:szCs w:val="24"/>
        </w:rPr>
        <w:t>between the</w:t>
      </w:r>
      <w:r w:rsidR="00E028E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F058F" w:rsidRPr="00CB77ED">
        <w:rPr>
          <w:rFonts w:ascii="Times New Roman" w:hAnsi="Times New Roman" w:cs="Times New Roman" w:hint="eastAsia"/>
          <w:bCs/>
          <w:sz w:val="24"/>
          <w:szCs w:val="24"/>
        </w:rPr>
        <w:t>Tm</w:t>
      </w:r>
      <w:r w:rsidR="008F058F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>: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8F058F"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="008F058F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5 </w:t>
      </w:r>
      <w:r w:rsidR="00E028EF">
        <w:rPr>
          <w:rFonts w:ascii="Times New Roman" w:hAnsi="Times New Roman" w:cs="Times New Roman"/>
          <w:bCs/>
          <w:sz w:val="24"/>
          <w:szCs w:val="24"/>
        </w:rPr>
        <w:t>and the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293A" w:rsidRPr="00CB77ED"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="0076293A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: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293A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76293A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11/2</w:t>
      </w:r>
      <w:r w:rsidR="0076293A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,</w:t>
      </w:r>
      <w:r w:rsidR="0076293A" w:rsidRPr="0076293A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="0076293A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76293A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76293A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9</w:t>
      </w:r>
      <w:r w:rsidR="0076293A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/2</w:t>
      </w:r>
      <w:r w:rsidR="00F705B5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F705B5" w:rsidRPr="008F058F">
        <w:rPr>
          <w:rFonts w:ascii="Times New Roman" w:hAnsi="Times New Roman" w:cs="Times New Roman"/>
          <w:bCs/>
          <w:sz w:val="24"/>
          <w:szCs w:val="24"/>
        </w:rPr>
        <w:t>energy</w:t>
      </w:r>
      <w:r w:rsidR="00F705B5">
        <w:rPr>
          <w:rFonts w:ascii="Times New Roman" w:hAnsi="Times New Roman" w:cs="Times New Roman"/>
          <w:bCs/>
          <w:sz w:val="24"/>
          <w:szCs w:val="24"/>
        </w:rPr>
        <w:t xml:space="preserve"> level</w:t>
      </w:r>
      <w:r w:rsidR="00E028EF">
        <w:rPr>
          <w:rFonts w:ascii="Times New Roman" w:hAnsi="Times New Roman" w:cs="Times New Roman"/>
          <w:bCs/>
          <w:sz w:val="24"/>
          <w:szCs w:val="24"/>
        </w:rPr>
        <w:t>s</w:t>
      </w:r>
      <w:r w:rsidR="008F058F" w:rsidRPr="008F058F">
        <w:rPr>
          <w:rFonts w:ascii="Times New Roman" w:hAnsi="Times New Roman" w:cs="Times New Roman"/>
          <w:bCs/>
          <w:sz w:val="24"/>
          <w:szCs w:val="24"/>
        </w:rPr>
        <w:t>.</w:t>
      </w:r>
      <w:r w:rsidR="008F058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p w:rsidR="00CB77ED" w:rsidRDefault="0076293A" w:rsidP="00F3562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77ED">
        <w:rPr>
          <w:rFonts w:ascii="Times New Roman" w:hAnsi="Times New Roman" w:cs="Times New Roman" w:hint="eastAsia"/>
          <w:bCs/>
          <w:sz w:val="24"/>
          <w:szCs w:val="24"/>
        </w:rPr>
        <w:t>Fig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5 shows the s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trong emissions near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1470 nm and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1800 nm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, which </w:t>
      </w:r>
      <w:r w:rsidR="00E028EF">
        <w:rPr>
          <w:rFonts w:ascii="Times New Roman" w:hAnsi="Times New Roman" w:cs="Times New Roman"/>
          <w:bCs/>
          <w:sz w:val="24"/>
          <w:szCs w:val="24"/>
        </w:rPr>
        <w:t xml:space="preserve">are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attribute</w:t>
      </w:r>
      <w:r w:rsidR="009922DC">
        <w:rPr>
          <w:rFonts w:ascii="Times New Roman" w:hAnsi="Times New Roman" w:cs="Times New Roman"/>
          <w:bCs/>
          <w:sz w:val="24"/>
          <w:szCs w:val="24"/>
        </w:rPr>
        <w:t>d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lastRenderedPageBreak/>
        <w:t xml:space="preserve">to </w:t>
      </w:r>
      <w:r w:rsidR="00401A7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radiative transitions of 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5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, respectively. It is found that when the 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doping concentration is fixed, the fluorescence intensity </w:t>
      </w:r>
      <w:r w:rsidR="00E028EF">
        <w:rPr>
          <w:rFonts w:ascii="Times New Roman" w:hAnsi="Times New Roman" w:cs="Times New Roman"/>
          <w:bCs/>
          <w:sz w:val="24"/>
          <w:szCs w:val="24"/>
        </w:rPr>
        <w:t>at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E028EF">
        <w:rPr>
          <w:rFonts w:ascii="Times New Roman" w:hAnsi="Times New Roman" w:cs="Times New Roman"/>
          <w:bCs/>
          <w:sz w:val="24"/>
          <w:szCs w:val="24"/>
        </w:rPr>
        <w:t>1470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nm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="00E028E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800 nm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gradually decreases as the concentration of Dy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increases, which can explain the existence of energy transfer (ET) between 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Dy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5/2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, 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Dy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11/2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, due to their </w:t>
      </w:r>
      <w:r w:rsidR="00E028EF">
        <w:rPr>
          <w:rFonts w:ascii="Times New Roman" w:hAnsi="Times New Roman" w:cs="Times New Roman"/>
          <w:bCs/>
          <w:sz w:val="24"/>
          <w:szCs w:val="24"/>
        </w:rPr>
        <w:t>similar</w:t>
      </w:r>
      <w:r w:rsidR="00E028E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energy levels. </w:t>
      </w:r>
    </w:p>
    <w:p w:rsidR="009A4D0A" w:rsidRDefault="009A4D0A" w:rsidP="009A4D0A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520303" cy="2009351"/>
            <wp:effectExtent l="19050" t="0" r="0" b="0"/>
            <wp:docPr id="2" name="图片 1" descr="Graph##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1200-1.jpg"/>
                    <pic:cNvPicPr/>
                  </pic:nvPicPr>
                  <pic:blipFill>
                    <a:blip r:embed="rId12" cstate="print"/>
                    <a:srcRect l="8488" t="4145" r="9518" b="2073"/>
                    <a:stretch>
                      <a:fillRect/>
                    </a:stretch>
                  </pic:blipFill>
                  <pic:spPr>
                    <a:xfrm>
                      <a:off x="0" y="0"/>
                      <a:ext cx="2520303" cy="20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475525" cy="2016000"/>
            <wp:effectExtent l="19050" t="0" r="975" b="0"/>
            <wp:docPr id="3" name="图片 2" descr="Graph#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2.jpg"/>
                    <pic:cNvPicPr/>
                  </pic:nvPicPr>
                  <pic:blipFill>
                    <a:blip r:embed="rId13" cstate="print"/>
                    <a:srcRect l="8849" t="3109" r="9879" b="2073"/>
                    <a:stretch>
                      <a:fillRect/>
                    </a:stretch>
                  </pic:blipFill>
                  <pic:spPr>
                    <a:xfrm>
                      <a:off x="0" y="0"/>
                      <a:ext cx="2475525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80" w:rsidRPr="00825EB0" w:rsidRDefault="00040280" w:rsidP="00040280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825EB0">
        <w:rPr>
          <w:rFonts w:ascii="Times New Roman" w:hAnsi="Times New Roman" w:cs="Times New Roman" w:hint="eastAsia"/>
          <w:bCs/>
          <w:szCs w:val="21"/>
        </w:rPr>
        <w:t xml:space="preserve">Fig. </w:t>
      </w:r>
      <w:r w:rsidRPr="00825EB0">
        <w:rPr>
          <w:rFonts w:ascii="Times New Roman" w:hAnsi="Times New Roman" w:cs="Times New Roman"/>
          <w:bCs/>
          <w:szCs w:val="21"/>
        </w:rPr>
        <w:t>4</w:t>
      </w:r>
      <w:r w:rsidRPr="00825EB0">
        <w:rPr>
          <w:rFonts w:ascii="Times New Roman" w:hAnsi="Times New Roman" w:cs="Times New Roman" w:hint="eastAsia"/>
          <w:bCs/>
          <w:szCs w:val="21"/>
        </w:rPr>
        <w:t>.</w:t>
      </w:r>
      <w:r w:rsidRPr="00825EB0">
        <w:rPr>
          <w:rFonts w:ascii="Times New Roman" w:hAnsi="Times New Roman" w:cs="Times New Roman"/>
          <w:bCs/>
          <w:szCs w:val="21"/>
        </w:rPr>
        <w:t xml:space="preserve"> Near-infrared </w:t>
      </w:r>
      <w:r w:rsidR="00825EB0" w:rsidRPr="00825EB0">
        <w:rPr>
          <w:rFonts w:ascii="Times New Roman" w:hAnsi="Times New Roman" w:cs="Times New Roman"/>
          <w:bCs/>
          <w:szCs w:val="21"/>
        </w:rPr>
        <w:t>fluorescence</w:t>
      </w:r>
      <w:r w:rsidRPr="00825EB0">
        <w:rPr>
          <w:rFonts w:ascii="Times New Roman" w:hAnsi="Times New Roman" w:cs="Times New Roman"/>
          <w:bCs/>
          <w:szCs w:val="21"/>
        </w:rPr>
        <w:t xml:space="preserve"> spectra </w:t>
      </w:r>
      <w:r w:rsidRPr="00825EB0">
        <w:rPr>
          <w:rFonts w:ascii="Times New Roman" w:hAnsi="Times New Roman" w:cs="Times New Roman" w:hint="eastAsia"/>
          <w:bCs/>
          <w:szCs w:val="21"/>
        </w:rPr>
        <w:t xml:space="preserve">at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825EB0">
        <w:rPr>
          <w:rFonts w:ascii="Times New Roman" w:hAnsi="Times New Roman" w:cs="Times New Roman" w:hint="eastAsia"/>
          <w:bCs/>
          <w:szCs w:val="21"/>
        </w:rPr>
        <w:t xml:space="preserve">1260 nm </w:t>
      </w:r>
      <w:r w:rsidRPr="00825EB0">
        <w:rPr>
          <w:rFonts w:ascii="Times New Roman" w:hAnsi="Times New Roman" w:cs="Times New Roman"/>
          <w:bCs/>
          <w:szCs w:val="21"/>
        </w:rPr>
        <w:t>of Dy</w:t>
      </w:r>
      <w:r w:rsidRPr="00825EB0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Pr="00825EB0">
        <w:rPr>
          <w:rFonts w:ascii="Times New Roman" w:hAnsi="Times New Roman" w:cs="Times New Roman"/>
          <w:bCs/>
          <w:szCs w:val="21"/>
        </w:rPr>
        <w:t>/Tm</w:t>
      </w:r>
      <w:r w:rsidRPr="00825EB0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Pr="00825EB0">
        <w:rPr>
          <w:rFonts w:ascii="Times New Roman" w:hAnsi="Times New Roman" w:cs="Times New Roman"/>
          <w:bCs/>
          <w:szCs w:val="21"/>
        </w:rPr>
        <w:t xml:space="preserve">-doped ZBYA glasses excited </w:t>
      </w:r>
      <w:proofErr w:type="gramStart"/>
      <w:r w:rsidR="00E274CA">
        <w:rPr>
          <w:rFonts w:ascii="Times New Roman" w:hAnsi="Times New Roman" w:cs="Times New Roman"/>
          <w:bCs/>
          <w:szCs w:val="21"/>
        </w:rPr>
        <w:t xml:space="preserve">at </w:t>
      </w:r>
      <w:r w:rsidR="00E274CA" w:rsidRPr="00825EB0">
        <w:rPr>
          <w:rFonts w:ascii="Times New Roman" w:hAnsi="Times New Roman" w:cs="Times New Roman"/>
          <w:bCs/>
          <w:szCs w:val="21"/>
        </w:rPr>
        <w:t xml:space="preserve">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</w:t>
      </w:r>
      <w:proofErr w:type="gramEnd"/>
      <w:r w:rsidR="00E274CA">
        <w:rPr>
          <w:rFonts w:ascii="Times New Roman" w:hAnsi="Times New Roman" w:cs="Times New Roman"/>
          <w:color w:val="000000"/>
          <w:sz w:val="24"/>
          <w:szCs w:val="24"/>
        </w:rPr>
        <w:t>~</w:t>
      </w:r>
      <w:r w:rsidRPr="00825EB0">
        <w:rPr>
          <w:rFonts w:ascii="Times New Roman" w:hAnsi="Times New Roman" w:cs="Times New Roman"/>
          <w:bCs/>
          <w:szCs w:val="21"/>
        </w:rPr>
        <w:t>808 nm.</w:t>
      </w:r>
    </w:p>
    <w:p w:rsidR="00040280" w:rsidRPr="00825EB0" w:rsidRDefault="00040280" w:rsidP="009A4D0A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430B3" w:rsidRDefault="00177A2D" w:rsidP="00E430B3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520000" cy="2001838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##14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4666" r="9524" b="2815"/>
                    <a:stretch/>
                  </pic:blipFill>
                  <pic:spPr bwMode="auto">
                    <a:xfrm>
                      <a:off x="0" y="0"/>
                      <a:ext cx="2520000" cy="20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  <w:noProof/>
          <w:szCs w:val="21"/>
          <w:lang w:val="en-GB" w:eastAsia="en-GB"/>
        </w:rPr>
        <w:drawing>
          <wp:inline distT="0" distB="0" distL="0" distR="0">
            <wp:extent cx="2520000" cy="203434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##18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3628" r="8620" b="1520"/>
                    <a:stretch/>
                  </pic:blipFill>
                  <pic:spPr bwMode="auto">
                    <a:xfrm>
                      <a:off x="0" y="0"/>
                      <a:ext cx="2520000" cy="20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7ED" w:rsidRPr="00CB77ED">
        <w:rPr>
          <w:rFonts w:ascii="Times New Roman" w:hAnsi="Times New Roman" w:cs="Times New Roman" w:hint="eastAsia"/>
          <w:bCs/>
          <w:szCs w:val="21"/>
        </w:rPr>
        <w:t xml:space="preserve"> </w:t>
      </w:r>
    </w:p>
    <w:p w:rsidR="00CB77ED" w:rsidRPr="00F86E24" w:rsidRDefault="00CB77ED" w:rsidP="00CB77ED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F86E24">
        <w:rPr>
          <w:rFonts w:ascii="Times New Roman" w:hAnsi="Times New Roman" w:cs="Times New Roman" w:hint="eastAsia"/>
          <w:bCs/>
          <w:szCs w:val="21"/>
        </w:rPr>
        <w:t>Fig.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="00040280">
        <w:rPr>
          <w:rFonts w:ascii="Times New Roman" w:hAnsi="Times New Roman" w:cs="Times New Roman" w:hint="eastAsia"/>
          <w:bCs/>
          <w:szCs w:val="21"/>
        </w:rPr>
        <w:t>5</w:t>
      </w:r>
      <w:r w:rsidRPr="00F86E24">
        <w:rPr>
          <w:rFonts w:ascii="Times New Roman" w:hAnsi="Times New Roman" w:cs="Times New Roman" w:hint="eastAsia"/>
          <w:bCs/>
          <w:szCs w:val="21"/>
        </w:rPr>
        <w:t>.</w:t>
      </w:r>
      <w:r w:rsidRPr="00F86E24">
        <w:rPr>
          <w:rFonts w:ascii="Times New Roman" w:hAnsi="Times New Roman" w:cs="Times New Roman"/>
          <w:bCs/>
          <w:szCs w:val="21"/>
        </w:rPr>
        <w:t xml:space="preserve"> Near-infrared </w:t>
      </w:r>
      <w:r w:rsidR="00825EB0" w:rsidRPr="00825EB0">
        <w:rPr>
          <w:rFonts w:ascii="Times New Roman" w:hAnsi="Times New Roman" w:cs="Times New Roman"/>
          <w:bCs/>
          <w:szCs w:val="21"/>
        </w:rPr>
        <w:t>fluorescence</w:t>
      </w:r>
      <w:r w:rsidRPr="00F86E24">
        <w:rPr>
          <w:rFonts w:ascii="Times New Roman" w:hAnsi="Times New Roman" w:cs="Times New Roman"/>
          <w:bCs/>
          <w:szCs w:val="21"/>
        </w:rPr>
        <w:t xml:space="preserve"> spectra </w:t>
      </w:r>
      <w:r w:rsidR="00040280">
        <w:rPr>
          <w:rFonts w:ascii="Times New Roman" w:hAnsi="Times New Roman" w:cs="Times New Roman" w:hint="eastAsia"/>
          <w:bCs/>
          <w:szCs w:val="21"/>
        </w:rPr>
        <w:t xml:space="preserve">at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040280">
        <w:rPr>
          <w:rFonts w:ascii="Times New Roman" w:hAnsi="Times New Roman" w:cs="Times New Roman" w:hint="eastAsia"/>
          <w:bCs/>
          <w:szCs w:val="21"/>
        </w:rPr>
        <w:t xml:space="preserve">1470 nm and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040280">
        <w:rPr>
          <w:rFonts w:ascii="Times New Roman" w:hAnsi="Times New Roman" w:cs="Times New Roman" w:hint="eastAsia"/>
          <w:bCs/>
          <w:szCs w:val="21"/>
        </w:rPr>
        <w:t>1800 nm</w:t>
      </w:r>
      <w:r w:rsidRPr="00F86E24">
        <w:rPr>
          <w:rFonts w:ascii="Times New Roman" w:hAnsi="Times New Roman" w:cs="Times New Roman"/>
          <w:bCs/>
          <w:szCs w:val="21"/>
        </w:rPr>
        <w:t xml:space="preserve"> of Dy</w:t>
      </w:r>
      <w:r w:rsidRPr="00E011E8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Pr="00F86E24">
        <w:rPr>
          <w:rFonts w:ascii="Times New Roman" w:hAnsi="Times New Roman" w:cs="Times New Roman"/>
          <w:bCs/>
          <w:szCs w:val="21"/>
        </w:rPr>
        <w:t>/Tm</w:t>
      </w:r>
      <w:r w:rsidRPr="00E011E8">
        <w:rPr>
          <w:rFonts w:ascii="Times New Roman" w:hAnsi="Times New Roman" w:cs="Times New Roman"/>
          <w:bCs/>
          <w:szCs w:val="21"/>
          <w:vertAlign w:val="superscript"/>
        </w:rPr>
        <w:t>3+</w:t>
      </w:r>
      <w:r w:rsidR="005E7994">
        <w:rPr>
          <w:rFonts w:ascii="Times New Roman" w:hAnsi="Times New Roman" w:cs="Times New Roman" w:hint="eastAsia"/>
          <w:bCs/>
          <w:szCs w:val="21"/>
        </w:rPr>
        <w:t xml:space="preserve"> co-</w:t>
      </w:r>
      <w:r w:rsidRPr="00F86E24">
        <w:rPr>
          <w:rFonts w:ascii="Times New Roman" w:hAnsi="Times New Roman" w:cs="Times New Roman"/>
          <w:bCs/>
          <w:szCs w:val="21"/>
        </w:rPr>
        <w:t>doped ZBYA glass</w:t>
      </w:r>
      <w:r w:rsidR="009922DC">
        <w:rPr>
          <w:rFonts w:ascii="Times New Roman" w:hAnsi="Times New Roman" w:cs="Times New Roman"/>
          <w:bCs/>
          <w:szCs w:val="21"/>
        </w:rPr>
        <w:t>es</w:t>
      </w:r>
      <w:r w:rsidRPr="00F86E24">
        <w:rPr>
          <w:rFonts w:ascii="Times New Roman" w:hAnsi="Times New Roman" w:cs="Times New Roman"/>
          <w:bCs/>
          <w:szCs w:val="21"/>
        </w:rPr>
        <w:t xml:space="preserve"> excited </w:t>
      </w:r>
      <w:r w:rsidR="00E274CA">
        <w:rPr>
          <w:rFonts w:ascii="Times New Roman" w:hAnsi="Times New Roman" w:cs="Times New Roman"/>
          <w:bCs/>
          <w:szCs w:val="21"/>
        </w:rPr>
        <w:t>at</w:t>
      </w:r>
      <w:r w:rsidR="00E274CA" w:rsidRPr="00F86E24">
        <w:rPr>
          <w:rFonts w:ascii="Times New Roman" w:hAnsi="Times New Roman" w:cs="Times New Roman"/>
          <w:bCs/>
          <w:szCs w:val="21"/>
        </w:rPr>
        <w:t xml:space="preserve">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F86E24">
        <w:rPr>
          <w:rFonts w:ascii="Times New Roman" w:hAnsi="Times New Roman" w:cs="Times New Roman"/>
          <w:bCs/>
          <w:szCs w:val="21"/>
        </w:rPr>
        <w:t>808 nm.</w:t>
      </w:r>
    </w:p>
    <w:p w:rsidR="00CB77ED" w:rsidRPr="00CB77ED" w:rsidRDefault="00CB77ED" w:rsidP="00CB77E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B77ED" w:rsidRPr="00A9255E" w:rsidRDefault="009D4E7F" w:rsidP="00F3562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D4E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>hen the Dy</w:t>
      </w:r>
      <w:r w:rsidR="00CB77ED"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doping concentration </w:t>
      </w:r>
      <w:r w:rsidR="00E274CA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>maintain</w:t>
      </w:r>
      <w:r w:rsidR="00E274CA">
        <w:rPr>
          <w:rFonts w:ascii="Times New Roman" w:hAnsi="Times New Roman" w:cs="Times New Roman"/>
          <w:bCs/>
          <w:sz w:val="24"/>
          <w:szCs w:val="24"/>
        </w:rPr>
        <w:t>ed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at 1 mol%</w:t>
      </w:r>
      <w:r w:rsidR="00E274CA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the concentration of Tm</w:t>
      </w:r>
      <w:r w:rsidR="00CB77ED"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ions increases, the emission intensity </w:t>
      </w:r>
      <w:r w:rsidR="00E274CA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1470 nm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>1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800 nm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74CA">
        <w:rPr>
          <w:rFonts w:ascii="Times New Roman" w:hAnsi="Times New Roman" w:cs="Times New Roman"/>
          <w:bCs/>
          <w:sz w:val="24"/>
          <w:szCs w:val="24"/>
        </w:rPr>
        <w:t>increases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>, while when the concentration of Tm</w:t>
      </w:r>
      <w:r w:rsidR="00CB77ED"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add</w:t>
      </w:r>
      <w:r w:rsidR="00E274CA">
        <w:rPr>
          <w:rFonts w:ascii="Times New Roman" w:hAnsi="Times New Roman" w:cs="Times New Roman"/>
          <w:bCs/>
          <w:sz w:val="24"/>
          <w:szCs w:val="24"/>
        </w:rPr>
        <w:t>s</w:t>
      </w:r>
      <w:r w:rsidR="00CB77ED" w:rsidRPr="00CB77ED">
        <w:rPr>
          <w:rFonts w:ascii="Times New Roman" w:hAnsi="Times New Roman" w:cs="Times New Roman"/>
          <w:bCs/>
          <w:sz w:val="24"/>
          <w:szCs w:val="24"/>
        </w:rPr>
        <w:t xml:space="preserve"> up to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2 mol%, the emission intensity of </w:t>
      </w:r>
      <w:r w:rsidR="00E274CA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470 nm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shows a weakening trend, that is most likely due to the existence of </w:t>
      </w:r>
      <w:r w:rsidR="00E274CA">
        <w:rPr>
          <w:rFonts w:ascii="Times New Roman" w:hAnsi="Times New Roman" w:cs="Times New Roman"/>
          <w:bCs/>
          <w:sz w:val="24"/>
          <w:szCs w:val="24"/>
        </w:rPr>
        <w:t xml:space="preserve">an </w:t>
      </w:r>
      <w:r w:rsidR="00801AEA">
        <w:rPr>
          <w:rFonts w:ascii="Times New Roman" w:hAnsi="Times New Roman" w:cs="Times New Roman"/>
          <w:bCs/>
          <w:sz w:val="24"/>
          <w:szCs w:val="24"/>
        </w:rPr>
        <w:lastRenderedPageBreak/>
        <w:t>energy transfer process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4F152E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(Tm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):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15/2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 xml:space="preserve">5/2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(Dy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E274CA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="00E274CA" w:rsidRPr="00CB77ED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E274CA">
        <w:rPr>
          <w:rFonts w:ascii="Times New Roman" w:hAnsi="Times New Roman" w:cs="Times New Roman"/>
          <w:bCs/>
          <w:sz w:val="24"/>
          <w:szCs w:val="24"/>
        </w:rPr>
        <w:t>:</w:t>
      </w:r>
      <w:r w:rsidR="00E274CA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the number of </w:t>
      </w:r>
      <w:r w:rsidR="008D0E2F">
        <w:rPr>
          <w:rFonts w:ascii="Times New Roman" w:hAnsi="Times New Roman" w:cs="Times New Roman"/>
          <w:bCs/>
          <w:sz w:val="24"/>
          <w:szCs w:val="24"/>
        </w:rPr>
        <w:t>electron</w:t>
      </w:r>
      <w:r w:rsidR="008D0E2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s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on </w:t>
      </w:r>
      <w:r w:rsidR="008D0E2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Tm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CB77ED"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energy level is reduced, which lead</w:t>
      </w:r>
      <w:r w:rsidR="008D0E2F">
        <w:rPr>
          <w:rFonts w:ascii="Times New Roman" w:hAnsi="Times New Roman" w:cs="Times New Roman"/>
          <w:bCs/>
          <w:sz w:val="24"/>
          <w:szCs w:val="24"/>
        </w:rPr>
        <w:t>s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to the weaken</w:t>
      </w:r>
      <w:r w:rsidR="008D0E2F">
        <w:rPr>
          <w:rFonts w:ascii="Times New Roman" w:hAnsi="Times New Roman" w:cs="Times New Roman"/>
          <w:bCs/>
          <w:sz w:val="24"/>
          <w:szCs w:val="24"/>
        </w:rPr>
        <w:t>ing</w:t>
      </w:r>
      <w:r w:rsidR="00CB77ED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A9255E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8D0E2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D0E2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A9255E">
        <w:rPr>
          <w:rFonts w:ascii="Times New Roman" w:hAnsi="Times New Roman" w:cs="Times New Roman"/>
          <w:bCs/>
          <w:sz w:val="24"/>
          <w:szCs w:val="24"/>
        </w:rPr>
        <w:t>1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470</w:t>
      </w:r>
      <w:r w:rsidR="00A925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n</w:t>
      </w:r>
      <w:r w:rsidR="00A9255E">
        <w:rPr>
          <w:rFonts w:ascii="Times New Roman" w:hAnsi="Times New Roman" w:cs="Times New Roman"/>
          <w:bCs/>
          <w:sz w:val="24"/>
          <w:szCs w:val="24"/>
        </w:rPr>
        <w:t>m fluorescence.</w:t>
      </w:r>
    </w:p>
    <w:p w:rsidR="00983963" w:rsidRPr="00983963" w:rsidRDefault="00CB77ED" w:rsidP="009839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77ED">
        <w:rPr>
          <w:rFonts w:ascii="Times New Roman" w:hAnsi="Times New Roman" w:cs="Times New Roman"/>
          <w:bCs/>
          <w:sz w:val="24"/>
          <w:szCs w:val="24"/>
        </w:rPr>
        <w:t xml:space="preserve">Fig. </w:t>
      </w:r>
      <w:r w:rsidR="00040280">
        <w:rPr>
          <w:rFonts w:ascii="Times New Roman" w:hAnsi="Times New Roman" w:cs="Times New Roman" w:hint="eastAsia"/>
          <w:bCs/>
          <w:sz w:val="24"/>
          <w:szCs w:val="24"/>
        </w:rPr>
        <w:t>6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shows the</w:t>
      </w:r>
      <w:r w:rsidR="0080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AEA" w:rsidRPr="00CB77ED">
        <w:rPr>
          <w:rFonts w:ascii="Times New Roman" w:hAnsi="Times New Roman" w:cs="Times New Roman"/>
          <w:bCs/>
          <w:sz w:val="24"/>
          <w:szCs w:val="24"/>
        </w:rPr>
        <w:t>2.9</w:t>
      </w:r>
      <w:bookmarkStart w:id="36" w:name="OLE_LINK4"/>
      <w:bookmarkStart w:id="37" w:name="OLE_LINK8"/>
      <w:r w:rsidR="00801AEA" w:rsidRPr="00CB77E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AEA" w:rsidRPr="00CB77ED">
        <w:rPr>
          <w:rFonts w:ascii="Times New Roman" w:hAnsi="Times New Roman" w:cs="Times New Roman"/>
          <w:bCs/>
          <w:sz w:val="24"/>
          <w:szCs w:val="24"/>
        </w:rPr>
        <w:t>μ</w:t>
      </w:r>
      <w:bookmarkEnd w:id="36"/>
      <w:bookmarkEnd w:id="37"/>
      <w:r w:rsidR="00801AEA" w:rsidRPr="00CB77ED">
        <w:rPr>
          <w:rFonts w:ascii="Times New Roman" w:hAnsi="Times New Roman" w:cs="Times New Roman"/>
          <w:bCs/>
          <w:sz w:val="24"/>
          <w:szCs w:val="24"/>
        </w:rPr>
        <w:t>m</w:t>
      </w:r>
      <w:proofErr w:type="spellEnd"/>
      <w:r w:rsidR="00825EB0" w:rsidRPr="00825E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5EB0">
        <w:rPr>
          <w:rFonts w:ascii="Times New Roman" w:hAnsi="Times New Roman" w:cs="Times New Roman"/>
          <w:bCs/>
          <w:sz w:val="24"/>
          <w:szCs w:val="24"/>
        </w:rPr>
        <w:t>f</w:t>
      </w:r>
      <w:r w:rsidR="00825EB0" w:rsidRPr="00ED6B86">
        <w:rPr>
          <w:rFonts w:ascii="Times New Roman" w:hAnsi="Times New Roman" w:cs="Times New Roman"/>
          <w:bCs/>
          <w:sz w:val="24"/>
          <w:szCs w:val="24"/>
        </w:rPr>
        <w:t>luorescence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spectra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, which </w:t>
      </w:r>
      <w:r w:rsidR="008D0E2F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attribute</w:t>
      </w:r>
      <w:r w:rsidR="008D0E2F">
        <w:rPr>
          <w:rFonts w:ascii="Times New Roman" w:hAnsi="Times New Roman" w:cs="Times New Roman"/>
          <w:bCs/>
          <w:sz w:val="24"/>
          <w:szCs w:val="24"/>
        </w:rPr>
        <w:t>d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to the emission of </w:t>
      </w:r>
      <w:r w:rsidR="008D0E2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13/2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F152E" w:rsidRPr="00A357C2">
        <w:rPr>
          <w:rFonts w:ascii="Times New Roman" w:hAnsi="Times New Roman" w:cs="Times New Roman"/>
          <w:bCs/>
          <w:szCs w:val="21"/>
        </w:rPr>
        <w:t>→</w:t>
      </w:r>
      <w:r w:rsidR="004F152E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15/2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transition. Fig. </w:t>
      </w:r>
      <w:r w:rsidR="00040280">
        <w:rPr>
          <w:rFonts w:ascii="Times New Roman" w:hAnsi="Times New Roman" w:cs="Times New Roman" w:hint="eastAsia"/>
          <w:bCs/>
          <w:sz w:val="24"/>
          <w:szCs w:val="24"/>
        </w:rPr>
        <w:t>6</w:t>
      </w:r>
      <w:r w:rsidR="00597FAD">
        <w:rPr>
          <w:rFonts w:ascii="Times New Roman" w:hAnsi="Times New Roman" w:cs="Times New Roman"/>
          <w:bCs/>
          <w:sz w:val="24"/>
          <w:szCs w:val="24"/>
        </w:rPr>
        <w:t>(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a)</w:t>
      </w:r>
      <w:r w:rsidR="008D0E2F">
        <w:rPr>
          <w:rFonts w:ascii="Times New Roman" w:hAnsi="Times New Roman" w:cs="Times New Roman"/>
          <w:bCs/>
          <w:sz w:val="24"/>
          <w:szCs w:val="24"/>
        </w:rPr>
        <w:t xml:space="preserve"> shows that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at a fixed Tm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doping concentration of 1 mol%, the 2.9</w:t>
      </w:r>
      <w:r w:rsidR="004F152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4F152E" w:rsidRPr="00CB77ED">
        <w:rPr>
          <w:rFonts w:ascii="Times New Roman" w:hAnsi="Times New Roman" w:cs="Times New Roman"/>
          <w:bCs/>
          <w:sz w:val="24"/>
          <w:szCs w:val="24"/>
        </w:rPr>
        <w:t>μ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m</w:t>
      </w:r>
      <w:proofErr w:type="spellEnd"/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 fluorescence intensity </w:t>
      </w:r>
      <w:r w:rsidR="008D0E2F">
        <w:rPr>
          <w:rFonts w:ascii="Times New Roman" w:hAnsi="Times New Roman" w:cs="Times New Roman"/>
          <w:bCs/>
          <w:sz w:val="24"/>
          <w:szCs w:val="24"/>
        </w:rPr>
        <w:t>increas</w:t>
      </w:r>
      <w:r w:rsidR="008D0E2F"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es 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>with increasing Dy</w:t>
      </w:r>
      <w:r w:rsidRPr="004F152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 w:hint="eastAsia"/>
          <w:bCs/>
          <w:sz w:val="24"/>
          <w:szCs w:val="24"/>
        </w:rPr>
        <w:t xml:space="preserve">doping content from 0.2 to 3 mol%, 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thus indicating </w:t>
      </w:r>
      <w:r w:rsidR="008D0E2F">
        <w:rPr>
          <w:rFonts w:ascii="Times New Roman" w:hAnsi="Times New Roman" w:cs="Times New Roman"/>
          <w:bCs/>
          <w:sz w:val="24"/>
          <w:szCs w:val="24"/>
        </w:rPr>
        <w:t>an</w:t>
      </w:r>
      <w:r w:rsidR="008D0E2F" w:rsidRPr="00CB7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77ED">
        <w:rPr>
          <w:rFonts w:ascii="Times New Roman" w:hAnsi="Times New Roman" w:cs="Times New Roman"/>
          <w:bCs/>
          <w:sz w:val="24"/>
          <w:szCs w:val="24"/>
        </w:rPr>
        <w:t>efficient energy transfer between Tm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B77ED">
        <w:rPr>
          <w:rFonts w:ascii="Times New Roman" w:hAnsi="Times New Roman" w:cs="Times New Roman"/>
          <w:bCs/>
          <w:sz w:val="24"/>
          <w:szCs w:val="24"/>
        </w:rPr>
        <w:t>F</w:t>
      </w:r>
      <w:r w:rsidRPr="004F152E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and Dy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Pr="00CB77ED">
        <w:rPr>
          <w:rFonts w:ascii="Times New Roman" w:hAnsi="Times New Roman" w:cs="Times New Roman"/>
          <w:bCs/>
          <w:sz w:val="24"/>
          <w:szCs w:val="24"/>
        </w:rPr>
        <w:t>H</w:t>
      </w:r>
      <w:r w:rsidRPr="004F152E">
        <w:rPr>
          <w:rFonts w:ascii="Times New Roman" w:hAnsi="Times New Roman" w:cs="Times New Roman"/>
          <w:bCs/>
          <w:sz w:val="24"/>
          <w:szCs w:val="24"/>
          <w:vertAlign w:val="subscript"/>
        </w:rPr>
        <w:t>13/2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level. When the Dy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doping concentration is fixed, the same effect occurs as the Tm</w:t>
      </w:r>
      <w:r w:rsidRPr="004F152E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B77ED">
        <w:rPr>
          <w:rFonts w:ascii="Times New Roman" w:hAnsi="Times New Roman" w:cs="Times New Roman"/>
          <w:bCs/>
          <w:sz w:val="24"/>
          <w:szCs w:val="24"/>
        </w:rPr>
        <w:t xml:space="preserve"> concentration increases (Fig. </w:t>
      </w:r>
      <w:r w:rsidR="00040280">
        <w:rPr>
          <w:rFonts w:ascii="Times New Roman" w:hAnsi="Times New Roman" w:cs="Times New Roman" w:hint="eastAsia"/>
          <w:bCs/>
          <w:sz w:val="24"/>
          <w:szCs w:val="24"/>
        </w:rPr>
        <w:t>6</w:t>
      </w:r>
      <w:r w:rsidRPr="00CB77ED">
        <w:rPr>
          <w:rFonts w:ascii="Times New Roman" w:hAnsi="Times New Roman" w:cs="Times New Roman"/>
          <w:bCs/>
          <w:sz w:val="24"/>
          <w:szCs w:val="24"/>
        </w:rPr>
        <w:t>(b)).</w:t>
      </w:r>
      <w:r w:rsidRPr="00CB77ED">
        <w:rPr>
          <w:noProof/>
        </w:rPr>
        <w:t xml:space="preserve"> </w:t>
      </w:r>
      <w:r w:rsidR="00983963" w:rsidRPr="007B376D">
        <w:rPr>
          <w:rFonts w:ascii="Times New Roman" w:hAnsi="Times New Roman" w:cs="Times New Roman"/>
          <w:sz w:val="24"/>
          <w:szCs w:val="24"/>
        </w:rPr>
        <w:t>The introduction of Tm</w:t>
      </w:r>
      <w:r w:rsidR="00983963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983963" w:rsidRPr="007B376D">
        <w:rPr>
          <w:rFonts w:ascii="Times New Roman" w:hAnsi="Times New Roman" w:cs="Times New Roman"/>
          <w:sz w:val="24"/>
          <w:szCs w:val="24"/>
        </w:rPr>
        <w:t xml:space="preserve"> ions increases the absorption rate of Dy</w:t>
      </w:r>
      <w:r w:rsidR="00983963"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983963" w:rsidRPr="007B376D">
        <w:rPr>
          <w:rFonts w:ascii="Times New Roman" w:hAnsi="Times New Roman" w:cs="Times New Roman"/>
          <w:sz w:val="24"/>
          <w:szCs w:val="24"/>
        </w:rPr>
        <w:t xml:space="preserve"> ions </w:t>
      </w:r>
      <w:proofErr w:type="gramStart"/>
      <w:r w:rsidR="00983963" w:rsidRPr="007B376D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="00983963" w:rsidRPr="007B376D">
        <w:rPr>
          <w:rFonts w:ascii="Times New Roman" w:hAnsi="Times New Roman" w:cs="Times New Roman"/>
          <w:sz w:val="24"/>
          <w:szCs w:val="24"/>
        </w:rPr>
        <w:t xml:space="preserve"> improves the pumping </w:t>
      </w:r>
      <w:r w:rsidR="0008303E">
        <w:rPr>
          <w:rFonts w:ascii="Times New Roman" w:hAnsi="Times New Roman" w:cs="Times New Roman"/>
          <w:sz w:val="24"/>
          <w:szCs w:val="24"/>
        </w:rPr>
        <w:t xml:space="preserve">absorption </w:t>
      </w:r>
      <w:r w:rsidR="00983963" w:rsidRPr="007B376D">
        <w:rPr>
          <w:rFonts w:ascii="Times New Roman" w:hAnsi="Times New Roman" w:cs="Times New Roman"/>
          <w:sz w:val="24"/>
          <w:szCs w:val="24"/>
        </w:rPr>
        <w:t>efficiency,</w:t>
      </w:r>
      <w:r w:rsidR="00983963" w:rsidRPr="00983963">
        <w:rPr>
          <w:rFonts w:ascii="Times New Roman" w:hAnsi="Times New Roman" w:cs="Times New Roman"/>
          <w:sz w:val="24"/>
          <w:szCs w:val="24"/>
        </w:rPr>
        <w:t xml:space="preserve"> thereby effectively increas</w:t>
      </w:r>
      <w:r w:rsidR="00983963" w:rsidRPr="00983963">
        <w:rPr>
          <w:rFonts w:ascii="Times New Roman" w:hAnsi="Times New Roman" w:cs="Times New Roman" w:hint="eastAsia"/>
          <w:sz w:val="24"/>
          <w:szCs w:val="24"/>
        </w:rPr>
        <w:t>ing</w:t>
      </w:r>
      <w:r w:rsidR="00983963" w:rsidRPr="00983963">
        <w:rPr>
          <w:rFonts w:ascii="Times New Roman" w:hAnsi="Times New Roman" w:cs="Times New Roman"/>
          <w:sz w:val="24"/>
          <w:szCs w:val="24"/>
        </w:rPr>
        <w:t xml:space="preserve"> the </w:t>
      </w:r>
      <w:r w:rsidR="00401A79">
        <w:rPr>
          <w:rFonts w:ascii="Times New Roman" w:hAnsi="Times New Roman" w:cs="Times New Roman"/>
          <w:bCs/>
          <w:sz w:val="24"/>
          <w:szCs w:val="24"/>
        </w:rPr>
        <w:t>f</w:t>
      </w:r>
      <w:r w:rsidR="00401A79" w:rsidRPr="00ED6B86">
        <w:rPr>
          <w:rFonts w:ascii="Times New Roman" w:hAnsi="Times New Roman" w:cs="Times New Roman"/>
          <w:bCs/>
          <w:sz w:val="24"/>
          <w:szCs w:val="24"/>
        </w:rPr>
        <w:t>luorescence</w:t>
      </w:r>
      <w:r w:rsidR="00983963" w:rsidRPr="00983963">
        <w:rPr>
          <w:rFonts w:ascii="Times New Roman" w:hAnsi="Times New Roman" w:cs="Times New Roman"/>
          <w:sz w:val="24"/>
          <w:szCs w:val="24"/>
        </w:rPr>
        <w:t xml:space="preserve"> intensity </w:t>
      </w:r>
      <w:r w:rsidR="008D0E2F">
        <w:rPr>
          <w:rFonts w:ascii="Times New Roman" w:hAnsi="Times New Roman" w:cs="Times New Roman"/>
          <w:sz w:val="24"/>
          <w:szCs w:val="24"/>
        </w:rPr>
        <w:t>at</w:t>
      </w:r>
      <w:r w:rsidR="008D0E2F" w:rsidRPr="00983963">
        <w:rPr>
          <w:rFonts w:ascii="Times New Roman" w:hAnsi="Times New Roman" w:cs="Times New Roman"/>
          <w:sz w:val="24"/>
          <w:szCs w:val="24"/>
        </w:rPr>
        <w:t xml:space="preserve"> </w:t>
      </w:r>
      <w:r w:rsidR="008D0E2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983963" w:rsidRPr="00983963">
        <w:rPr>
          <w:rFonts w:ascii="Times New Roman" w:hAnsi="Times New Roman" w:cs="Times New Roman"/>
          <w:sz w:val="24"/>
          <w:szCs w:val="24"/>
        </w:rPr>
        <w:t>2.9</w:t>
      </w:r>
      <w:r w:rsidR="00983963" w:rsidRPr="0098396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983963" w:rsidRPr="00983963">
        <w:rPr>
          <w:rFonts w:ascii="Times New Roman" w:hAnsi="Times New Roman" w:cs="Times New Roman"/>
          <w:bCs/>
          <w:szCs w:val="21"/>
        </w:rPr>
        <w:t>μm</w:t>
      </w:r>
      <w:proofErr w:type="spellEnd"/>
      <w:r w:rsidR="00983963" w:rsidRPr="00983963">
        <w:rPr>
          <w:rFonts w:ascii="Times New Roman" w:hAnsi="Times New Roman" w:cs="Times New Roman" w:hint="eastAsia"/>
          <w:bCs/>
          <w:szCs w:val="21"/>
        </w:rPr>
        <w:t>.</w:t>
      </w:r>
    </w:p>
    <w:p w:rsidR="00CB77ED" w:rsidRPr="00F232F5" w:rsidRDefault="00CB77ED" w:rsidP="00CB77ED">
      <w:pPr>
        <w:spacing w:line="360" w:lineRule="auto"/>
        <w:rPr>
          <w:noProof/>
        </w:rPr>
      </w:pPr>
    </w:p>
    <w:p w:rsidR="00101931" w:rsidRDefault="009A068E" w:rsidP="00CB77E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A068E">
        <w:rPr>
          <w:noProof/>
          <w:lang w:val="en-GB" w:eastAsia="en-GB"/>
        </w:rPr>
        <w:drawing>
          <wp:inline distT="0" distB="0" distL="0" distR="0">
            <wp:extent cx="2520000" cy="2100565"/>
            <wp:effectExtent l="19050" t="0" r="0" b="0"/>
            <wp:docPr id="9" name="图片 5" descr="Graph##2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2900-1.jpg"/>
                    <pic:cNvPicPr/>
                  </pic:nvPicPr>
                  <pic:blipFill>
                    <a:blip r:embed="rId16" cstate="print"/>
                    <a:srcRect l="9210" t="4113" r="987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7ED" w:rsidRPr="00CB77ED">
        <w:rPr>
          <w:noProof/>
        </w:rPr>
        <w:t xml:space="preserve"> </w:t>
      </w:r>
      <w:r w:rsidRPr="009A068E"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520000" cy="2079970"/>
            <wp:effectExtent l="19050" t="0" r="0" b="0"/>
            <wp:docPr id="10" name="图片 7" descr="Graph##29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##2900-2.jpg"/>
                    <pic:cNvPicPr/>
                  </pic:nvPicPr>
                  <pic:blipFill>
                    <a:blip r:embed="rId17" cstate="print"/>
                    <a:srcRect l="8849" t="4627" r="987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BC" w:rsidRPr="00A9255E" w:rsidRDefault="00F86E24" w:rsidP="00A9255E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F86E24">
        <w:rPr>
          <w:rFonts w:ascii="Times New Roman" w:hAnsi="Times New Roman" w:cs="Times New Roman" w:hint="eastAsia"/>
          <w:bCs/>
          <w:szCs w:val="21"/>
        </w:rPr>
        <w:t>Fig.</w:t>
      </w:r>
      <w:r w:rsidR="00CB77ED">
        <w:rPr>
          <w:rFonts w:ascii="Times New Roman" w:hAnsi="Times New Roman" w:cs="Times New Roman" w:hint="eastAsia"/>
          <w:bCs/>
          <w:szCs w:val="21"/>
        </w:rPr>
        <w:t xml:space="preserve"> </w:t>
      </w:r>
      <w:r w:rsidR="00040280">
        <w:rPr>
          <w:rFonts w:ascii="Times New Roman" w:hAnsi="Times New Roman" w:cs="Times New Roman" w:hint="eastAsia"/>
          <w:bCs/>
          <w:szCs w:val="21"/>
        </w:rPr>
        <w:t>6</w:t>
      </w:r>
      <w:r w:rsidRPr="00F86E24">
        <w:rPr>
          <w:rFonts w:ascii="Times New Roman" w:hAnsi="Times New Roman" w:cs="Times New Roman" w:hint="eastAsia"/>
          <w:bCs/>
          <w:szCs w:val="21"/>
        </w:rPr>
        <w:t>.</w:t>
      </w:r>
      <w:r w:rsidRPr="00F86E2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L</w:t>
      </w:r>
      <w:r w:rsidRPr="00F86E24">
        <w:rPr>
          <w:rFonts w:ascii="Times New Roman" w:hAnsi="Times New Roman" w:cs="Times New Roman"/>
          <w:bCs/>
          <w:szCs w:val="21"/>
        </w:rPr>
        <w:t xml:space="preserve">uminescence spectra of </w:t>
      </w:r>
      <w:r>
        <w:rPr>
          <w:rFonts w:ascii="Times New Roman" w:hAnsi="Times New Roman" w:cs="Times New Roman"/>
          <w:bCs/>
          <w:szCs w:val="21"/>
        </w:rPr>
        <w:t>Dy</w:t>
      </w:r>
      <w:r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F86E24">
        <w:rPr>
          <w:rFonts w:ascii="Times New Roman" w:hAnsi="Times New Roman" w:cs="Times New Roman"/>
          <w:bCs/>
          <w:szCs w:val="21"/>
        </w:rPr>
        <w:t xml:space="preserve"> ions </w:t>
      </w:r>
      <w:r>
        <w:rPr>
          <w:rFonts w:ascii="Times New Roman" w:hAnsi="Times New Roman" w:cs="Times New Roman"/>
          <w:bCs/>
          <w:szCs w:val="21"/>
        </w:rPr>
        <w:t xml:space="preserve">at the </w:t>
      </w:r>
      <w:r w:rsidR="008D0E2F">
        <w:rPr>
          <w:rFonts w:ascii="Times New Roman" w:hAnsi="Times New Roman" w:cs="Times New Roman"/>
          <w:color w:val="000000"/>
          <w:sz w:val="24"/>
          <w:szCs w:val="24"/>
        </w:rPr>
        <w:t>λ~</w:t>
      </w:r>
      <w:r>
        <w:rPr>
          <w:rFonts w:ascii="Times New Roman" w:hAnsi="Times New Roman" w:cs="Times New Roman"/>
          <w:bCs/>
          <w:szCs w:val="21"/>
        </w:rPr>
        <w:t xml:space="preserve">2.9 </w:t>
      </w:r>
      <w:proofErr w:type="spellStart"/>
      <w:r w:rsidR="003745AE">
        <w:rPr>
          <w:rFonts w:ascii="Times New Roman" w:hAnsi="Times New Roman" w:cs="Times New Roman"/>
          <w:bCs/>
          <w:szCs w:val="21"/>
        </w:rPr>
        <w:t>μm</w:t>
      </w:r>
      <w:proofErr w:type="spellEnd"/>
      <w:r>
        <w:rPr>
          <w:rFonts w:ascii="Times New Roman" w:hAnsi="Times New Roman" w:cs="Times New Roman"/>
          <w:bCs/>
          <w:szCs w:val="21"/>
        </w:rPr>
        <w:t xml:space="preserve"> wavelength </w:t>
      </w:r>
      <w:r w:rsidRPr="00F86E24">
        <w:rPr>
          <w:rFonts w:ascii="Times New Roman" w:hAnsi="Times New Roman" w:cs="Times New Roman"/>
          <w:bCs/>
          <w:szCs w:val="21"/>
        </w:rPr>
        <w:t>in different doping concentrations of Dy</w:t>
      </w:r>
      <w:r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F86E24">
        <w:rPr>
          <w:rFonts w:ascii="Times New Roman" w:hAnsi="Times New Roman" w:cs="Times New Roman"/>
          <w:bCs/>
          <w:szCs w:val="21"/>
        </w:rPr>
        <w:t>/Tm</w:t>
      </w:r>
      <w:r w:rsidRPr="00E011E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F86E24">
        <w:rPr>
          <w:rFonts w:ascii="Times New Roman" w:hAnsi="Times New Roman" w:cs="Times New Roman"/>
          <w:bCs/>
          <w:szCs w:val="21"/>
        </w:rPr>
        <w:t xml:space="preserve">-doped ZBYA glass excited </w:t>
      </w:r>
      <w:r w:rsidR="008D0E2F">
        <w:rPr>
          <w:rFonts w:ascii="Times New Roman" w:hAnsi="Times New Roman" w:cs="Times New Roman"/>
          <w:bCs/>
          <w:szCs w:val="21"/>
        </w:rPr>
        <w:t>at</w:t>
      </w:r>
      <w:r w:rsidR="008D0E2F" w:rsidRPr="00F86E24">
        <w:rPr>
          <w:rFonts w:ascii="Times New Roman" w:hAnsi="Times New Roman" w:cs="Times New Roman"/>
          <w:bCs/>
          <w:szCs w:val="21"/>
        </w:rPr>
        <w:t xml:space="preserve"> </w:t>
      </w:r>
      <w:r w:rsidR="008D0E2F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F86E24">
        <w:rPr>
          <w:rFonts w:ascii="Times New Roman" w:hAnsi="Times New Roman" w:cs="Times New Roman"/>
          <w:bCs/>
          <w:szCs w:val="21"/>
        </w:rPr>
        <w:t>808 nm.</w:t>
      </w:r>
    </w:p>
    <w:p w:rsidR="00CB77ED" w:rsidRDefault="00CB77ED" w:rsidP="00217B2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B6721">
        <w:rPr>
          <w:rFonts w:ascii="Times New Roman" w:hAnsi="Times New Roman" w:cs="Times New Roman"/>
          <w:bCs/>
          <w:sz w:val="24"/>
          <w:szCs w:val="24"/>
        </w:rPr>
        <w:t>Fig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B712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0280">
        <w:rPr>
          <w:rFonts w:ascii="Times New Roman" w:hAnsi="Times New Roman" w:cs="Times New Roman" w:hint="eastAsia"/>
          <w:bCs/>
          <w:sz w:val="24"/>
          <w:szCs w:val="24"/>
        </w:rPr>
        <w:t>7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shows the energy transfer process</w:t>
      </w:r>
      <w:r w:rsidR="00801AEA">
        <w:rPr>
          <w:rFonts w:ascii="Times New Roman" w:hAnsi="Times New Roman" w:cs="Times New Roman"/>
          <w:bCs/>
          <w:sz w:val="24"/>
          <w:szCs w:val="24"/>
        </w:rPr>
        <w:t>es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between Tm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and Dy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6B6721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Under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6B6721">
        <w:rPr>
          <w:rFonts w:ascii="Times New Roman" w:hAnsi="Times New Roman" w:cs="Times New Roman"/>
          <w:bCs/>
          <w:sz w:val="24"/>
          <w:szCs w:val="24"/>
        </w:rPr>
        <w:t>808</w:t>
      </w:r>
      <w:r w:rsidR="005E799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6B6721">
        <w:rPr>
          <w:rFonts w:ascii="Times New Roman" w:hAnsi="Times New Roman" w:cs="Times New Roman"/>
          <w:bCs/>
          <w:sz w:val="24"/>
          <w:szCs w:val="24"/>
        </w:rPr>
        <w:t>nm</w:t>
      </w:r>
      <w:r w:rsidR="00801AEA">
        <w:rPr>
          <w:rFonts w:ascii="Times New Roman" w:hAnsi="Times New Roman" w:cs="Times New Roman"/>
          <w:bCs/>
          <w:sz w:val="24"/>
          <w:szCs w:val="24"/>
        </w:rPr>
        <w:t xml:space="preserve"> laser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 pumping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, the electrons of the </w:t>
      </w:r>
      <w:r w:rsidR="00076BD3" w:rsidRPr="006B6721">
        <w:rPr>
          <w:rFonts w:ascii="Times New Roman" w:hAnsi="Times New Roman" w:cs="Times New Roman"/>
          <w:bCs/>
          <w:sz w:val="24"/>
          <w:szCs w:val="24"/>
        </w:rPr>
        <w:t>Tm</w:t>
      </w:r>
      <w:r w:rsidR="00076BD3" w:rsidRPr="00385336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076BD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076BD3" w:rsidRPr="006B6721">
        <w:rPr>
          <w:rFonts w:ascii="Times New Roman" w:hAnsi="Times New Roman" w:cs="Times New Roman"/>
          <w:bCs/>
          <w:sz w:val="24"/>
          <w:szCs w:val="24"/>
        </w:rPr>
        <w:t xml:space="preserve">ground state </w:t>
      </w:r>
      <w:r w:rsidRPr="00385336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6B6721">
        <w:rPr>
          <w:rFonts w:ascii="Times New Roman" w:hAnsi="Times New Roman" w:cs="Times New Roman"/>
          <w:bCs/>
          <w:sz w:val="24"/>
          <w:szCs w:val="24"/>
        </w:rPr>
        <w:t>H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level are excited to the </w:t>
      </w:r>
      <w:r w:rsidR="00076BD3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076BD3" w:rsidRPr="006B6721">
        <w:rPr>
          <w:rFonts w:ascii="Times New Roman" w:hAnsi="Times New Roman" w:cs="Times New Roman"/>
          <w:bCs/>
          <w:sz w:val="24"/>
          <w:szCs w:val="24"/>
        </w:rPr>
        <w:t>H</w:t>
      </w:r>
      <w:r w:rsidR="00076BD3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076BD3" w:rsidRPr="006B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excited state level, and then </w:t>
      </w:r>
      <w:r w:rsidRPr="0023696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transition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6BD3" w:rsidRPr="006B6721">
        <w:rPr>
          <w:rFonts w:ascii="Times New Roman" w:hAnsi="Times New Roman" w:cs="Times New Roman"/>
          <w:bCs/>
          <w:sz w:val="24"/>
          <w:szCs w:val="24"/>
        </w:rPr>
        <w:t>radiati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vely 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to the </w:t>
      </w:r>
      <w:r w:rsidRPr="00385336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6B6721">
        <w:rPr>
          <w:rFonts w:ascii="Times New Roman" w:hAnsi="Times New Roman" w:cs="Times New Roman"/>
          <w:bCs/>
          <w:sz w:val="24"/>
          <w:szCs w:val="24"/>
        </w:rPr>
        <w:t>F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B6721">
        <w:rPr>
          <w:rFonts w:ascii="Times New Roman" w:hAnsi="Times New Roman" w:cs="Times New Roman"/>
          <w:bCs/>
          <w:sz w:val="24"/>
          <w:szCs w:val="24"/>
        </w:rPr>
        <w:t xml:space="preserve"> level, resulting in 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6B6721">
        <w:rPr>
          <w:rFonts w:ascii="Times New Roman" w:hAnsi="Times New Roman" w:cs="Times New Roman"/>
          <w:bCs/>
          <w:sz w:val="24"/>
          <w:szCs w:val="24"/>
        </w:rPr>
        <w:t>1.47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6721">
        <w:rPr>
          <w:rFonts w:ascii="Times New Roman" w:hAnsi="Times New Roman" w:cs="Times New Roman"/>
          <w:bCs/>
          <w:sz w:val="24"/>
          <w:szCs w:val="24"/>
        </w:rPr>
        <w:t>near-infrared</w:t>
      </w:r>
      <w:r w:rsidR="00801AEA">
        <w:rPr>
          <w:rFonts w:ascii="Times New Roman" w:hAnsi="Times New Roman" w:cs="Times New Roman"/>
          <w:bCs/>
          <w:sz w:val="24"/>
          <w:szCs w:val="24"/>
        </w:rPr>
        <w:t xml:space="preserve"> emission</w:t>
      </w:r>
      <w:r w:rsidRPr="006B6721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Simultaneously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he minority of Tm</w:t>
      </w:r>
      <w:r w:rsidR="00217B21" w:rsidRPr="00217B21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ions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in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B21" w:rsidRPr="00217B21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H</w:t>
      </w:r>
      <w:r w:rsidR="00217B21" w:rsidRPr="00217B2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level will relax to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B21" w:rsidRPr="00217B21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217B21" w:rsidRPr="00217B2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5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level through multi-phonon relaxation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(MPR)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 xml:space="preserve">, and then 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jump to the </w:t>
      </w:r>
      <w:r w:rsidR="00217B21" w:rsidRPr="00217B21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217B2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6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level to produce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>1.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26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217B21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217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B21" w:rsidRPr="006B6721">
        <w:rPr>
          <w:rFonts w:ascii="Times New Roman" w:hAnsi="Times New Roman" w:cs="Times New Roman"/>
          <w:bCs/>
          <w:sz w:val="24"/>
          <w:szCs w:val="24"/>
        </w:rPr>
        <w:t>near-infrared</w:t>
      </w:r>
      <w:r w:rsidR="00217B21">
        <w:rPr>
          <w:rFonts w:ascii="Times New Roman" w:hAnsi="Times New Roman" w:cs="Times New Roman"/>
          <w:bCs/>
          <w:sz w:val="24"/>
          <w:szCs w:val="24"/>
        </w:rPr>
        <w:t xml:space="preserve"> emission</w:t>
      </w:r>
      <w:r w:rsidR="00217B21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217B21" w:rsidRPr="00217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="00A747C8" w:rsidRPr="006B6721">
        <w:rPr>
          <w:rFonts w:ascii="Times New Roman" w:hAnsi="Times New Roman" w:cs="Times New Roman"/>
          <w:bCs/>
          <w:sz w:val="24"/>
          <w:szCs w:val="24"/>
        </w:rPr>
        <w:t>he electrons of the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 Dy</w:t>
      </w:r>
      <w:r w:rsidR="00A747C8" w:rsidRPr="00A747C8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3+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>:</w:t>
      </w:r>
      <w:r w:rsidR="00A74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A747C8">
        <w:rPr>
          <w:rFonts w:ascii="Times New Roman" w:hAnsi="Times New Roman" w:cs="Times New Roman"/>
          <w:bCs/>
          <w:sz w:val="24"/>
          <w:szCs w:val="24"/>
        </w:rPr>
        <w:t>H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A747C8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A747C8" w:rsidRPr="006B6721">
        <w:rPr>
          <w:rFonts w:ascii="Times New Roman" w:hAnsi="Times New Roman" w:cs="Times New Roman"/>
          <w:bCs/>
          <w:sz w:val="24"/>
          <w:szCs w:val="24"/>
        </w:rPr>
        <w:t>level</w:t>
      </w:r>
      <w:r w:rsidR="00A747C8" w:rsidRPr="00014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t>accumulat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e due to </w:t>
      </w:r>
      <w:r w:rsidR="00A747C8" w:rsidRPr="00217B21">
        <w:rPr>
          <w:rFonts w:ascii="Times New Roman" w:hAnsi="Times New Roman" w:cs="Times New Roman"/>
          <w:bCs/>
          <w:sz w:val="24"/>
          <w:szCs w:val="24"/>
        </w:rPr>
        <w:t>multi-phonon relaxation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A747C8" w:rsidRPr="00217B21">
        <w:rPr>
          <w:rFonts w:ascii="Times New Roman" w:hAnsi="Times New Roman" w:cs="Times New Roman"/>
          <w:bCs/>
          <w:sz w:val="24"/>
          <w:szCs w:val="24"/>
        </w:rPr>
        <w:t>(MPR)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t>of the upper level</w:t>
      </w:r>
      <w:r w:rsidR="00A747C8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t xml:space="preserve">then 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transition to the ground state level 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A747C8">
        <w:rPr>
          <w:rFonts w:ascii="Times New Roman" w:hAnsi="Times New Roman" w:cs="Times New Roman"/>
          <w:bCs/>
          <w:sz w:val="24"/>
          <w:szCs w:val="24"/>
        </w:rPr>
        <w:t>H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A747C8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5</w:t>
      </w:r>
      <w:r w:rsidR="00A747C8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t xml:space="preserve">, resulting in the </w:t>
      </w:r>
      <w:r w:rsidR="00831E00" w:rsidRPr="00A747C8">
        <w:rPr>
          <w:rFonts w:ascii="Times New Roman" w:hAnsi="Times New Roman" w:cs="Times New Roman"/>
          <w:bCs/>
          <w:sz w:val="24"/>
          <w:szCs w:val="24"/>
        </w:rPr>
        <w:t>2.9</w:t>
      </w:r>
      <w:r w:rsidR="00831E0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831E00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831E00" w:rsidRPr="00A747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7C8" w:rsidRPr="00A747C8">
        <w:rPr>
          <w:rFonts w:ascii="Times New Roman" w:hAnsi="Times New Roman" w:cs="Times New Roman"/>
          <w:bCs/>
          <w:sz w:val="24"/>
          <w:szCs w:val="24"/>
        </w:rPr>
        <w:t xml:space="preserve">mid-infrared emission. </w:t>
      </w:r>
      <w:r w:rsidRPr="0001406F">
        <w:rPr>
          <w:rFonts w:ascii="Times New Roman" w:hAnsi="Times New Roman" w:cs="Times New Roman"/>
          <w:bCs/>
          <w:sz w:val="24"/>
          <w:szCs w:val="24"/>
        </w:rPr>
        <w:t xml:space="preserve">The electron in the excited state </w:t>
      </w:r>
      <w:r w:rsidRPr="00385336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01406F">
        <w:rPr>
          <w:rFonts w:ascii="Times New Roman" w:hAnsi="Times New Roman" w:cs="Times New Roman"/>
          <w:bCs/>
          <w:sz w:val="24"/>
          <w:szCs w:val="24"/>
        </w:rPr>
        <w:t>F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1406F">
        <w:rPr>
          <w:rFonts w:ascii="Times New Roman" w:hAnsi="Times New Roman" w:cs="Times New Roman"/>
          <w:bCs/>
          <w:sz w:val="24"/>
          <w:szCs w:val="24"/>
        </w:rPr>
        <w:t xml:space="preserve"> level returns to the ground state, producing 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Pr="0001406F">
        <w:rPr>
          <w:rFonts w:ascii="Times New Roman" w:hAnsi="Times New Roman" w:cs="Times New Roman"/>
          <w:bCs/>
          <w:sz w:val="24"/>
          <w:szCs w:val="24"/>
        </w:rPr>
        <w:t>1.8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014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293A">
        <w:rPr>
          <w:rFonts w:ascii="Times New Roman" w:hAnsi="Times New Roman" w:cs="Times New Roman"/>
          <w:bCs/>
          <w:sz w:val="24"/>
          <w:szCs w:val="24"/>
        </w:rPr>
        <w:t>emis</w:t>
      </w:r>
      <w:r w:rsidR="00801AEA">
        <w:rPr>
          <w:rFonts w:ascii="Times New Roman" w:hAnsi="Times New Roman" w:cs="Times New Roman"/>
          <w:bCs/>
          <w:sz w:val="24"/>
          <w:szCs w:val="24"/>
        </w:rPr>
        <w:t>s</w:t>
      </w:r>
      <w:r w:rsidR="0076293A">
        <w:rPr>
          <w:rFonts w:ascii="Times New Roman" w:hAnsi="Times New Roman" w:cs="Times New Roman" w:hint="eastAsia"/>
          <w:bCs/>
          <w:sz w:val="24"/>
          <w:szCs w:val="24"/>
        </w:rPr>
        <w:t>i</w:t>
      </w:r>
      <w:r w:rsidR="00801AEA">
        <w:rPr>
          <w:rFonts w:ascii="Times New Roman" w:hAnsi="Times New Roman" w:cs="Times New Roman"/>
          <w:bCs/>
          <w:sz w:val="24"/>
          <w:szCs w:val="24"/>
        </w:rPr>
        <w:t>on</w:t>
      </w:r>
      <w:r w:rsidRPr="0001406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6BD3">
        <w:rPr>
          <w:rFonts w:ascii="Times New Roman" w:hAnsi="Times New Roman" w:cs="Times New Roman"/>
          <w:bCs/>
          <w:sz w:val="24"/>
          <w:szCs w:val="24"/>
        </w:rPr>
        <w:t>The e</w:t>
      </w:r>
      <w:r w:rsidRPr="00D55D4C">
        <w:rPr>
          <w:rFonts w:ascii="Times New Roman" w:hAnsi="Times New Roman" w:cs="Times New Roman"/>
          <w:bCs/>
          <w:sz w:val="24"/>
          <w:szCs w:val="24"/>
        </w:rPr>
        <w:t>nergy transfer</w:t>
      </w:r>
      <w:r w:rsidR="00076BD3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(ET) Tm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bookmarkStart w:id="38" w:name="OLE_LINK23"/>
      <w:bookmarkStart w:id="39" w:name="OLE_LINK24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Pr="00416498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5/2</w:t>
      </w:r>
      <w:r>
        <w:rPr>
          <w:rFonts w:ascii="Times New Roman" w:hAnsi="Times New Roman" w:cs="Times New Roman" w:hint="eastAsia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Tm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Pr="00416498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11/2</w:t>
      </w:r>
      <w:r w:rsidR="00597FAD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B712D9">
        <w:rPr>
          <w:rFonts w:ascii="Times New Roman" w:hAnsi="Times New Roman" w:cs="Times New Roman"/>
          <w:bCs/>
          <w:sz w:val="24"/>
          <w:szCs w:val="24"/>
        </w:rPr>
        <w:t>(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9/2</w:t>
      </w:r>
      <w:r w:rsidR="00B712D9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bookmarkEnd w:id="38"/>
      <w:bookmarkEnd w:id="39"/>
      <w:r>
        <w:rPr>
          <w:rFonts w:ascii="Times New Roman" w:hAnsi="Times New Roman" w:cs="Times New Roman"/>
          <w:bCs/>
          <w:sz w:val="24"/>
          <w:szCs w:val="24"/>
        </w:rPr>
        <w:t xml:space="preserve"> Tm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Pr="00416498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11/2</w:t>
      </w:r>
      <w:r>
        <w:rPr>
          <w:rFonts w:ascii="Times New Roman" w:hAnsi="Times New Roman" w:cs="Times New Roman"/>
          <w:bCs/>
          <w:sz w:val="24"/>
          <w:szCs w:val="24"/>
        </w:rPr>
        <w:t xml:space="preserve"> are signed as ET1, ET2, ET3, respectively. 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Besides, 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3E6FED">
        <w:rPr>
          <w:rFonts w:ascii="Times New Roman" w:hAnsi="Times New Roman" w:cs="Times New Roman"/>
          <w:bCs/>
          <w:sz w:val="24"/>
          <w:szCs w:val="24"/>
        </w:rPr>
        <w:t>Tm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3E6FED">
        <w:rPr>
          <w:rFonts w:ascii="Times New Roman" w:hAnsi="Times New Roman" w:cs="Times New Roman"/>
          <w:bCs/>
          <w:sz w:val="24"/>
          <w:szCs w:val="24"/>
        </w:rPr>
        <w:t>:</w:t>
      </w:r>
      <w:r w:rsidR="00A570E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level can be depopulated by the well-known cross relaxation (CR)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+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0" w:name="OLE_LINK87"/>
      <w:bookmarkStart w:id="41" w:name="OLE_LINK88"/>
      <w:r w:rsidRPr="003E6FED">
        <w:rPr>
          <w:rFonts w:ascii="Times New Roman" w:hAnsi="Times New Roman" w:cs="Times New Roman"/>
          <w:bCs/>
          <w:sz w:val="24"/>
          <w:szCs w:val="24"/>
        </w:rPr>
        <w:t>→</w:t>
      </w:r>
      <w:bookmarkEnd w:id="40"/>
      <w:bookmarkEnd w:id="41"/>
      <w:r w:rsidRPr="003E6F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F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F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E6FED">
        <w:rPr>
          <w:rFonts w:ascii="Times New Roman" w:hAnsi="Times New Roman" w:cs="Times New Roman"/>
          <w:bCs/>
          <w:sz w:val="24"/>
          <w:szCs w:val="24"/>
        </w:rPr>
        <w:t>. After the Tm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3E6FED">
        <w:rPr>
          <w:rFonts w:ascii="Times New Roman" w:hAnsi="Times New Roman" w:cs="Times New Roman"/>
          <w:bCs/>
          <w:sz w:val="24"/>
          <w:szCs w:val="24"/>
        </w:rPr>
        <w:t>:</w:t>
      </w:r>
      <w:r w:rsidR="00B712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F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level is populated, </w:t>
      </w:r>
      <w:r w:rsidR="00801AEA" w:rsidRPr="006B6721">
        <w:rPr>
          <w:rFonts w:ascii="Times New Roman" w:hAnsi="Times New Roman" w:cs="Times New Roman"/>
          <w:bCs/>
          <w:sz w:val="24"/>
          <w:szCs w:val="24"/>
        </w:rPr>
        <w:t>electrons</w:t>
      </w:r>
      <w:r w:rsidR="00801AEA" w:rsidRPr="003E6F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</w:rPr>
        <w:t>of the Tm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3E6FED">
        <w:rPr>
          <w:rFonts w:ascii="Times New Roman" w:hAnsi="Times New Roman" w:cs="Times New Roman"/>
          <w:bCs/>
          <w:sz w:val="24"/>
          <w:szCs w:val="24"/>
        </w:rPr>
        <w:t>:</w:t>
      </w:r>
      <w:r w:rsidR="00B712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E6FED">
        <w:rPr>
          <w:rFonts w:ascii="Times New Roman" w:hAnsi="Times New Roman" w:cs="Times New Roman"/>
          <w:bCs/>
          <w:sz w:val="24"/>
          <w:szCs w:val="24"/>
        </w:rPr>
        <w:t>F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6BD3">
        <w:rPr>
          <w:rFonts w:ascii="Times New Roman" w:hAnsi="Times New Roman" w:cs="Times New Roman"/>
          <w:bCs/>
          <w:sz w:val="24"/>
          <w:szCs w:val="24"/>
        </w:rPr>
        <w:t xml:space="preserve">level </w:t>
      </w:r>
      <w:r w:rsidRPr="003E6FED">
        <w:rPr>
          <w:rFonts w:ascii="Times New Roman" w:hAnsi="Times New Roman" w:cs="Times New Roman"/>
          <w:bCs/>
          <w:sz w:val="24"/>
          <w:szCs w:val="24"/>
        </w:rPr>
        <w:t>can be transferred to the Dy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3E6FED">
        <w:rPr>
          <w:rFonts w:ascii="Times New Roman" w:hAnsi="Times New Roman" w:cs="Times New Roman"/>
          <w:bCs/>
          <w:sz w:val="24"/>
          <w:szCs w:val="24"/>
        </w:rPr>
        <w:t>:</w:t>
      </w:r>
      <w:r w:rsidR="004F152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E6FED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Pr="003E6FED">
        <w:rPr>
          <w:rFonts w:ascii="Times New Roman" w:hAnsi="Times New Roman" w:cs="Times New Roman"/>
          <w:bCs/>
          <w:sz w:val="24"/>
          <w:szCs w:val="24"/>
        </w:rPr>
        <w:t>H</w:t>
      </w:r>
      <w:r w:rsidRPr="003E6FED">
        <w:rPr>
          <w:rFonts w:ascii="Times New Roman" w:hAnsi="Times New Roman" w:cs="Times New Roman"/>
          <w:bCs/>
          <w:sz w:val="24"/>
          <w:szCs w:val="24"/>
          <w:vertAlign w:val="subscript"/>
        </w:rPr>
        <w:t>11/2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level</w:t>
      </w:r>
      <w:r w:rsidR="00B712D9">
        <w:rPr>
          <w:rFonts w:ascii="Times New Roman" w:hAnsi="Times New Roman" w:cs="Times New Roman"/>
          <w:bCs/>
          <w:sz w:val="24"/>
          <w:szCs w:val="24"/>
        </w:rPr>
        <w:t>.</w:t>
      </w:r>
      <w:r w:rsidRPr="003E6F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6099">
        <w:rPr>
          <w:rFonts w:ascii="Times New Roman" w:hAnsi="Times New Roman" w:cs="Times New Roman"/>
          <w:bCs/>
          <w:sz w:val="24"/>
          <w:szCs w:val="24"/>
        </w:rPr>
        <w:t>In this paper, the change of infrared fluorescence spectr</w:t>
      </w:r>
      <w:r w:rsidR="00801AEA">
        <w:rPr>
          <w:rFonts w:ascii="Times New Roman" w:hAnsi="Times New Roman" w:cs="Times New Roman"/>
          <w:bCs/>
          <w:sz w:val="24"/>
          <w:szCs w:val="24"/>
        </w:rPr>
        <w:t>a</w:t>
      </w:r>
      <w:r w:rsidRPr="00046099">
        <w:rPr>
          <w:rFonts w:ascii="Times New Roman" w:hAnsi="Times New Roman" w:cs="Times New Roman"/>
          <w:bCs/>
          <w:sz w:val="24"/>
          <w:szCs w:val="24"/>
        </w:rPr>
        <w:t xml:space="preserve"> also confirmed the existence of th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046099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046099">
        <w:rPr>
          <w:rFonts w:ascii="Times New Roman" w:hAnsi="Times New Roman" w:cs="Times New Roman"/>
          <w:bCs/>
          <w:sz w:val="24"/>
          <w:szCs w:val="24"/>
        </w:rPr>
        <w:t xml:space="preserve"> energy transfer process</w:t>
      </w:r>
      <w:r>
        <w:rPr>
          <w:rFonts w:ascii="Times New Roman" w:hAnsi="Times New Roman" w:cs="Times New Roman"/>
          <w:bCs/>
          <w:sz w:val="24"/>
          <w:szCs w:val="24"/>
        </w:rPr>
        <w:t>es</w:t>
      </w:r>
      <w:r w:rsidRPr="00046099">
        <w:rPr>
          <w:rFonts w:ascii="Times New Roman" w:hAnsi="Times New Roman" w:cs="Times New Roman"/>
          <w:bCs/>
          <w:sz w:val="24"/>
          <w:szCs w:val="24"/>
        </w:rPr>
        <w:t>.</w:t>
      </w:r>
    </w:p>
    <w:p w:rsidR="00CB77ED" w:rsidRDefault="00BB512E" w:rsidP="00CB77ED">
      <w:pPr>
        <w:spacing w:line="360" w:lineRule="auto"/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274310" cy="2178891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ED" w:rsidRDefault="00CB77ED" w:rsidP="00CB77ED">
      <w:pPr>
        <w:spacing w:line="360" w:lineRule="auto"/>
        <w:jc w:val="center"/>
        <w:rPr>
          <w:rFonts w:ascii="Times New Roman" w:hAnsi="Times New Roman" w:cs="Times New Roman"/>
          <w:noProof/>
        </w:rPr>
      </w:pPr>
      <w:r w:rsidRPr="00B304BC">
        <w:rPr>
          <w:rFonts w:ascii="Times New Roman" w:hAnsi="Times New Roman" w:cs="Times New Roman"/>
          <w:noProof/>
        </w:rPr>
        <w:t>Fig.</w:t>
      </w:r>
      <w:r w:rsidR="004F152E">
        <w:rPr>
          <w:rFonts w:ascii="Times New Roman" w:hAnsi="Times New Roman" w:cs="Times New Roman" w:hint="eastAsia"/>
          <w:noProof/>
        </w:rPr>
        <w:t xml:space="preserve"> </w:t>
      </w:r>
      <w:r w:rsidR="00040280">
        <w:rPr>
          <w:rFonts w:ascii="Times New Roman" w:hAnsi="Times New Roman" w:cs="Times New Roman" w:hint="eastAsia"/>
          <w:noProof/>
        </w:rPr>
        <w:t>7</w:t>
      </w:r>
      <w:r w:rsidRPr="00B304BC">
        <w:rPr>
          <w:rFonts w:ascii="Times New Roman" w:hAnsi="Times New Roman" w:cs="Times New Roman"/>
          <w:noProof/>
        </w:rPr>
        <w:t>. Energy transfer process</w:t>
      </w:r>
      <w:r w:rsidR="00801AEA">
        <w:rPr>
          <w:rFonts w:ascii="Times New Roman" w:hAnsi="Times New Roman" w:cs="Times New Roman"/>
          <w:noProof/>
        </w:rPr>
        <w:t>es</w:t>
      </w:r>
      <w:r w:rsidRPr="00B304BC">
        <w:rPr>
          <w:rFonts w:ascii="Times New Roman" w:hAnsi="Times New Roman" w:cs="Times New Roman"/>
          <w:noProof/>
        </w:rPr>
        <w:t xml:space="preserve"> between Tm</w:t>
      </w:r>
      <w:r w:rsidRPr="00416498">
        <w:rPr>
          <w:rFonts w:ascii="Times New Roman" w:hAnsi="Times New Roman" w:cs="Times New Roman"/>
          <w:noProof/>
          <w:vertAlign w:val="superscript"/>
        </w:rPr>
        <w:t>3+</w:t>
      </w:r>
      <w:r w:rsidRPr="00B304BC">
        <w:rPr>
          <w:rFonts w:ascii="Times New Roman" w:hAnsi="Times New Roman" w:cs="Times New Roman"/>
          <w:noProof/>
        </w:rPr>
        <w:t xml:space="preserve"> and Dy</w:t>
      </w:r>
      <w:r w:rsidRPr="00416498">
        <w:rPr>
          <w:rFonts w:ascii="Times New Roman" w:hAnsi="Times New Roman" w:cs="Times New Roman"/>
          <w:noProof/>
          <w:vertAlign w:val="superscript"/>
        </w:rPr>
        <w:t>3+</w:t>
      </w:r>
      <w:r>
        <w:rPr>
          <w:rFonts w:ascii="Times New Roman" w:hAnsi="Times New Roman" w:cs="Times New Roman"/>
          <w:noProof/>
        </w:rPr>
        <w:t xml:space="preserve"> ions in ZBYA glass</w:t>
      </w:r>
      <w:r w:rsidR="00801AEA">
        <w:rPr>
          <w:rFonts w:ascii="Times New Roman" w:hAnsi="Times New Roman" w:cs="Times New Roman"/>
          <w:noProof/>
        </w:rPr>
        <w:t>es</w:t>
      </w:r>
      <w:r>
        <w:rPr>
          <w:rFonts w:ascii="Times New Roman" w:hAnsi="Times New Roman" w:cs="Times New Roman"/>
          <w:noProof/>
        </w:rPr>
        <w:t>.</w:t>
      </w:r>
    </w:p>
    <w:p w:rsidR="00F1565E" w:rsidRPr="00CB77ED" w:rsidRDefault="00F1565E" w:rsidP="00F3562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95317" w:rsidRPr="00B712D9" w:rsidRDefault="00BF57C4" w:rsidP="00B712D9">
      <w:pPr>
        <w:pStyle w:val="Heading2"/>
        <w:rPr>
          <w:rFonts w:ascii="Times New Roman" w:hAnsi="Times New Roman" w:cs="Times New Roman"/>
        </w:rPr>
      </w:pPr>
      <w:r w:rsidRPr="00B712D9">
        <w:rPr>
          <w:rFonts w:ascii="Times New Roman" w:hAnsi="Times New Roman" w:cs="Times New Roman"/>
        </w:rPr>
        <w:t>Conclusion</w:t>
      </w:r>
    </w:p>
    <w:p w:rsidR="00BF57C4" w:rsidRPr="008265DF" w:rsidRDefault="00801AEA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5DF">
        <w:rPr>
          <w:rFonts w:ascii="Times New Roman" w:hAnsi="Times New Roman" w:cs="Times New Roman"/>
          <w:sz w:val="24"/>
          <w:szCs w:val="24"/>
        </w:rPr>
        <w:t xml:space="preserve">In conclusion, we investigated the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B96228" w:rsidRPr="008265DF">
        <w:rPr>
          <w:rFonts w:ascii="Times New Roman" w:hAnsi="Times New Roman" w:cs="Times New Roman"/>
          <w:sz w:val="24"/>
          <w:szCs w:val="24"/>
        </w:rPr>
        <w:t>2.9</w:t>
      </w:r>
      <w:r w:rsidR="00B96228" w:rsidRPr="008265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96228" w:rsidRPr="008265DF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B96228" w:rsidRPr="008265DF">
        <w:rPr>
          <w:rFonts w:ascii="Times New Roman" w:hAnsi="Times New Roman" w:cs="Times New Roman"/>
          <w:sz w:val="24"/>
          <w:szCs w:val="24"/>
        </w:rPr>
        <w:t xml:space="preserve"> emission properties </w:t>
      </w:r>
      <w:r w:rsidR="008265DF">
        <w:rPr>
          <w:rFonts w:ascii="Times New Roman" w:hAnsi="Times New Roman" w:cs="Times New Roman"/>
          <w:sz w:val="24"/>
          <w:szCs w:val="24"/>
        </w:rPr>
        <w:t xml:space="preserve">and energy transfer mechanism </w:t>
      </w:r>
      <w:r w:rsidR="00B96228" w:rsidRPr="008265DF">
        <w:rPr>
          <w:rFonts w:ascii="Times New Roman" w:hAnsi="Times New Roman" w:cs="Times New Roman"/>
          <w:sz w:val="24"/>
          <w:szCs w:val="24"/>
        </w:rPr>
        <w:t xml:space="preserve">of </w:t>
      </w:r>
      <w:bookmarkStart w:id="42" w:name="OLE_LINK16"/>
      <w:r w:rsidR="00F25705" w:rsidRPr="008265DF">
        <w:rPr>
          <w:rFonts w:ascii="Times New Roman" w:hAnsi="Times New Roman" w:cs="Times New Roman"/>
          <w:sz w:val="24"/>
          <w:szCs w:val="24"/>
        </w:rPr>
        <w:t>Dy</w:t>
      </w:r>
      <w:r w:rsidR="00F25705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F25705" w:rsidRPr="008265DF">
        <w:rPr>
          <w:rFonts w:ascii="Times New Roman" w:hAnsi="Times New Roman" w:cs="Times New Roman"/>
          <w:sz w:val="24"/>
          <w:szCs w:val="24"/>
        </w:rPr>
        <w:t>/Tm</w:t>
      </w:r>
      <w:r w:rsidR="00F25705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8A1FE6" w:rsidRPr="008265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65DF">
        <w:rPr>
          <w:rFonts w:ascii="Times New Roman" w:hAnsi="Times New Roman" w:cs="Times New Roman"/>
          <w:sz w:val="24"/>
          <w:szCs w:val="24"/>
        </w:rPr>
        <w:t>co</w:t>
      </w:r>
      <w:r w:rsidR="00A747C8" w:rsidRPr="008265DF">
        <w:rPr>
          <w:rFonts w:ascii="Times New Roman" w:hAnsi="Times New Roman" w:cs="Times New Roman" w:hint="eastAsia"/>
          <w:sz w:val="24"/>
          <w:szCs w:val="24"/>
        </w:rPr>
        <w:t>-</w:t>
      </w:r>
      <w:r w:rsidR="00F25705" w:rsidRPr="008265DF">
        <w:rPr>
          <w:rFonts w:ascii="Times New Roman" w:hAnsi="Times New Roman" w:cs="Times New Roman"/>
          <w:sz w:val="24"/>
          <w:szCs w:val="24"/>
        </w:rPr>
        <w:t>doped ZBYA glass</w:t>
      </w:r>
      <w:r w:rsidR="008211CD" w:rsidRPr="008265DF">
        <w:rPr>
          <w:rFonts w:ascii="Times New Roman" w:hAnsi="Times New Roman" w:cs="Times New Roman"/>
          <w:sz w:val="24"/>
          <w:szCs w:val="24"/>
        </w:rPr>
        <w:t>es</w:t>
      </w:r>
      <w:bookmarkEnd w:id="42"/>
      <w:r w:rsidR="00EB0B09" w:rsidRPr="008265DF">
        <w:rPr>
          <w:rFonts w:ascii="Times New Roman" w:hAnsi="Times New Roman" w:cs="Times New Roman"/>
          <w:sz w:val="24"/>
          <w:szCs w:val="24"/>
        </w:rPr>
        <w:t xml:space="preserve">. </w:t>
      </w:r>
      <w:r w:rsidR="00694EB6">
        <w:rPr>
          <w:rFonts w:ascii="Times New Roman" w:hAnsi="Times New Roman" w:cs="Times New Roman"/>
          <w:sz w:val="24"/>
          <w:szCs w:val="24"/>
        </w:rPr>
        <w:t xml:space="preserve">Combined with the measured </w:t>
      </w:r>
      <w:r w:rsidR="00913C0E">
        <w:rPr>
          <w:rFonts w:ascii="Times New Roman" w:hAnsi="Times New Roman" w:cs="Times New Roman"/>
          <w:bCs/>
          <w:sz w:val="24"/>
          <w:szCs w:val="24"/>
        </w:rPr>
        <w:t>n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>ear-</w:t>
      </w:r>
      <w:r w:rsidR="00913C0E" w:rsidRPr="00913C0E">
        <w:rPr>
          <w:rFonts w:ascii="Times New Roman" w:hAnsi="Times New Roman" w:cs="Times New Roman"/>
          <w:sz w:val="24"/>
          <w:szCs w:val="24"/>
        </w:rPr>
        <w:t xml:space="preserve"> </w:t>
      </w:r>
      <w:r w:rsidR="00913C0E">
        <w:rPr>
          <w:rFonts w:ascii="Times New Roman" w:hAnsi="Times New Roman" w:cs="Times New Roman"/>
          <w:sz w:val="24"/>
          <w:szCs w:val="24"/>
        </w:rPr>
        <w:t>infrared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94EB6">
        <w:rPr>
          <w:rFonts w:ascii="Times New Roman" w:hAnsi="Times New Roman" w:cs="Times New Roman"/>
          <w:bCs/>
          <w:sz w:val="24"/>
          <w:szCs w:val="24"/>
        </w:rPr>
        <w:t>fluorescence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 xml:space="preserve"> spectra and </w:t>
      </w:r>
      <w:r w:rsidR="00913C0E">
        <w:rPr>
          <w:rFonts w:ascii="Times New Roman" w:hAnsi="Times New Roman" w:cs="Times New Roman"/>
          <w:bCs/>
          <w:sz w:val="24"/>
          <w:szCs w:val="24"/>
        </w:rPr>
        <w:t>m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>id-</w:t>
      </w:r>
      <w:r w:rsidR="00913C0E">
        <w:rPr>
          <w:rFonts w:ascii="Times New Roman" w:hAnsi="Times New Roman" w:cs="Times New Roman"/>
          <w:sz w:val="24"/>
          <w:szCs w:val="24"/>
        </w:rPr>
        <w:t>infrared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94EB6">
        <w:rPr>
          <w:rFonts w:ascii="Times New Roman" w:hAnsi="Times New Roman" w:cs="Times New Roman"/>
          <w:bCs/>
          <w:sz w:val="24"/>
          <w:szCs w:val="24"/>
        </w:rPr>
        <w:t>fluorescence</w:t>
      </w:r>
      <w:r w:rsidR="00694EB6" w:rsidRPr="008265DF">
        <w:rPr>
          <w:rFonts w:ascii="Times New Roman" w:hAnsi="Times New Roman" w:cs="Times New Roman" w:hint="eastAsia"/>
          <w:bCs/>
          <w:sz w:val="24"/>
          <w:szCs w:val="24"/>
        </w:rPr>
        <w:t xml:space="preserve"> spectra</w:t>
      </w:r>
      <w:r w:rsidR="00D56889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694EB6" w:rsidRPr="008265DF">
        <w:rPr>
          <w:rFonts w:ascii="Times New Roman" w:hAnsi="Times New Roman" w:cs="Times New Roman"/>
          <w:sz w:val="24"/>
          <w:szCs w:val="24"/>
        </w:rPr>
        <w:t xml:space="preserve"> </w:t>
      </w:r>
      <w:r w:rsidR="00694EB6">
        <w:rPr>
          <w:rFonts w:ascii="Times New Roman" w:hAnsi="Times New Roman" w:cs="Times New Roman"/>
          <w:sz w:val="24"/>
          <w:szCs w:val="24"/>
        </w:rPr>
        <w:t>t</w:t>
      </w:r>
      <w:r w:rsidR="00F25705" w:rsidRPr="008265DF">
        <w:rPr>
          <w:rFonts w:ascii="Times New Roman" w:hAnsi="Times New Roman" w:cs="Times New Roman"/>
          <w:sz w:val="24"/>
          <w:szCs w:val="24"/>
        </w:rPr>
        <w:t>he energy trans</w:t>
      </w:r>
      <w:r w:rsidR="008265DF">
        <w:rPr>
          <w:rFonts w:ascii="Times New Roman" w:hAnsi="Times New Roman" w:cs="Times New Roman"/>
          <w:sz w:val="24"/>
          <w:szCs w:val="24"/>
        </w:rPr>
        <w:t>fer</w:t>
      </w:r>
      <w:r w:rsidR="00F25705" w:rsidRPr="008265DF">
        <w:rPr>
          <w:rFonts w:ascii="Times New Roman" w:hAnsi="Times New Roman" w:cs="Times New Roman"/>
          <w:sz w:val="24"/>
          <w:szCs w:val="24"/>
        </w:rPr>
        <w:t xml:space="preserve"> process</w:t>
      </w:r>
      <w:r w:rsidR="00B96228" w:rsidRPr="008265DF">
        <w:rPr>
          <w:rFonts w:ascii="Times New Roman" w:hAnsi="Times New Roman" w:cs="Times New Roman"/>
          <w:sz w:val="24"/>
          <w:szCs w:val="24"/>
        </w:rPr>
        <w:t>es</w:t>
      </w:r>
      <w:r w:rsidR="00694EB6">
        <w:rPr>
          <w:rFonts w:ascii="Times New Roman" w:hAnsi="Times New Roman" w:cs="Times New Roman"/>
          <w:sz w:val="24"/>
          <w:szCs w:val="24"/>
        </w:rPr>
        <w:t xml:space="preserve"> </w:t>
      </w:r>
      <w:r w:rsidR="00F25705" w:rsidRPr="008265DF">
        <w:rPr>
          <w:rFonts w:ascii="Times New Roman" w:hAnsi="Times New Roman" w:cs="Times New Roman"/>
          <w:sz w:val="24"/>
          <w:szCs w:val="24"/>
        </w:rPr>
        <w:t>between Dy</w:t>
      </w:r>
      <w:r w:rsidR="00F25705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F25705" w:rsidRPr="008265DF">
        <w:rPr>
          <w:rFonts w:ascii="Times New Roman" w:hAnsi="Times New Roman" w:cs="Times New Roman"/>
          <w:sz w:val="24"/>
          <w:szCs w:val="24"/>
        </w:rPr>
        <w:t xml:space="preserve"> and Tm</w:t>
      </w:r>
      <w:r w:rsidR="00F25705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A9255E" w:rsidRPr="008265DF">
        <w:rPr>
          <w:rFonts w:ascii="Times New Roman" w:hAnsi="Times New Roman" w:cs="Times New Roman"/>
          <w:sz w:val="24"/>
          <w:szCs w:val="24"/>
        </w:rPr>
        <w:t xml:space="preserve"> ions are analyzed in detail</w:t>
      </w:r>
      <w:r w:rsidR="00F25705" w:rsidRPr="008265DF">
        <w:rPr>
          <w:rFonts w:ascii="Times New Roman" w:hAnsi="Times New Roman" w:cs="Times New Roman"/>
          <w:sz w:val="24"/>
          <w:szCs w:val="24"/>
        </w:rPr>
        <w:t xml:space="preserve">. </w:t>
      </w:r>
      <w:r w:rsidR="00913C0E">
        <w:rPr>
          <w:rFonts w:ascii="Times New Roman" w:hAnsi="Times New Roman" w:cs="Times New Roman"/>
          <w:sz w:val="24"/>
          <w:szCs w:val="24"/>
        </w:rPr>
        <w:t xml:space="preserve">The strong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913C0E">
        <w:rPr>
          <w:rFonts w:ascii="Times New Roman" w:hAnsi="Times New Roman" w:cs="Times New Roman"/>
          <w:sz w:val="24"/>
          <w:szCs w:val="24"/>
        </w:rPr>
        <w:t xml:space="preserve">2.9 </w:t>
      </w:r>
      <w:proofErr w:type="spellStart"/>
      <w:r w:rsidR="00913C0E" w:rsidRPr="008265D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13C0E" w:rsidRPr="008265DF">
        <w:rPr>
          <w:rFonts w:ascii="Times New Roman" w:hAnsi="Times New Roman" w:cs="Times New Roman"/>
          <w:sz w:val="24"/>
          <w:szCs w:val="24"/>
        </w:rPr>
        <w:t xml:space="preserve"> </w:t>
      </w:r>
      <w:r w:rsidR="00913C0E">
        <w:rPr>
          <w:rFonts w:ascii="Times New Roman" w:hAnsi="Times New Roman" w:cs="Times New Roman"/>
          <w:sz w:val="24"/>
          <w:szCs w:val="24"/>
        </w:rPr>
        <w:t xml:space="preserve">mid-infrared emission for the </w:t>
      </w:r>
      <w:r w:rsidR="00913C0E" w:rsidRPr="008265DF">
        <w:rPr>
          <w:rFonts w:ascii="Times New Roman" w:hAnsi="Times New Roman" w:cs="Times New Roman"/>
          <w:sz w:val="24"/>
          <w:szCs w:val="24"/>
        </w:rPr>
        <w:t>Dy</w:t>
      </w:r>
      <w:r w:rsidR="00913C0E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913C0E" w:rsidRPr="008265DF">
        <w:rPr>
          <w:rFonts w:ascii="Times New Roman" w:hAnsi="Times New Roman" w:cs="Times New Roman"/>
          <w:sz w:val="24"/>
          <w:szCs w:val="24"/>
        </w:rPr>
        <w:t>/Tm</w:t>
      </w:r>
      <w:r w:rsidR="00913C0E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913C0E" w:rsidRPr="008265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C0E" w:rsidRPr="008265DF">
        <w:rPr>
          <w:rFonts w:ascii="Times New Roman" w:hAnsi="Times New Roman" w:cs="Times New Roman"/>
          <w:sz w:val="24"/>
          <w:szCs w:val="24"/>
        </w:rPr>
        <w:t>co</w:t>
      </w:r>
      <w:r w:rsidR="00913C0E" w:rsidRPr="008265DF">
        <w:rPr>
          <w:rFonts w:ascii="Times New Roman" w:hAnsi="Times New Roman" w:cs="Times New Roman" w:hint="eastAsia"/>
          <w:sz w:val="24"/>
          <w:szCs w:val="24"/>
        </w:rPr>
        <w:t>-</w:t>
      </w:r>
      <w:r w:rsidR="00913C0E" w:rsidRPr="008265DF">
        <w:rPr>
          <w:rFonts w:ascii="Times New Roman" w:hAnsi="Times New Roman" w:cs="Times New Roman"/>
          <w:sz w:val="24"/>
          <w:szCs w:val="24"/>
        </w:rPr>
        <w:t xml:space="preserve">doped ZBYA glasses </w:t>
      </w:r>
      <w:r w:rsidR="00913C0E">
        <w:rPr>
          <w:rFonts w:ascii="Times New Roman" w:hAnsi="Times New Roman" w:cs="Times New Roman"/>
          <w:sz w:val="24"/>
          <w:szCs w:val="24"/>
        </w:rPr>
        <w:t xml:space="preserve">was due to the occurrence of the energy transfer process of </w:t>
      </w:r>
      <w:r w:rsidR="00913C0E">
        <w:rPr>
          <w:rFonts w:ascii="Times New Roman" w:hAnsi="Times New Roman" w:cs="Times New Roman"/>
          <w:bCs/>
          <w:sz w:val="24"/>
          <w:szCs w:val="24"/>
        </w:rPr>
        <w:t>Tm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913C0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913C0E">
        <w:rPr>
          <w:rFonts w:ascii="Times New Roman" w:hAnsi="Times New Roman" w:cs="Times New Roman"/>
          <w:bCs/>
          <w:sz w:val="24"/>
          <w:szCs w:val="24"/>
        </w:rPr>
        <w:t>F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913C0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913C0E" w:rsidRPr="003E6FED">
        <w:rPr>
          <w:rFonts w:ascii="Times New Roman" w:hAnsi="Times New Roman" w:cs="Times New Roman"/>
          <w:bCs/>
          <w:sz w:val="24"/>
          <w:szCs w:val="24"/>
        </w:rPr>
        <w:t>→</w:t>
      </w:r>
      <w:r w:rsidR="00913C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C0E">
        <w:rPr>
          <w:rFonts w:ascii="Times New Roman" w:hAnsi="Times New Roman" w:cs="Times New Roman" w:hint="eastAsia"/>
          <w:bCs/>
          <w:sz w:val="24"/>
          <w:szCs w:val="24"/>
        </w:rPr>
        <w:t>Dy</w:t>
      </w:r>
      <w:r w:rsidR="00913C0E" w:rsidRPr="00416498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913C0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913C0E">
        <w:rPr>
          <w:rFonts w:ascii="Times New Roman" w:hAnsi="Times New Roman" w:cs="Times New Roman"/>
          <w:bCs/>
          <w:sz w:val="24"/>
          <w:szCs w:val="24"/>
        </w:rPr>
        <w:t>H</w:t>
      </w:r>
      <w:r w:rsidR="00913C0E" w:rsidRPr="00416498">
        <w:rPr>
          <w:rFonts w:ascii="Times New Roman" w:hAnsi="Times New Roman" w:cs="Times New Roman"/>
          <w:bCs/>
          <w:sz w:val="24"/>
          <w:szCs w:val="24"/>
          <w:vertAlign w:val="subscript"/>
        </w:rPr>
        <w:t>11/2</w:t>
      </w:r>
      <w:r w:rsidR="00913C0E">
        <w:rPr>
          <w:rFonts w:ascii="Times New Roman" w:hAnsi="Times New Roman" w:cs="Times New Roman"/>
          <w:bCs/>
          <w:sz w:val="24"/>
          <w:szCs w:val="24"/>
          <w:vertAlign w:val="subscript"/>
        </w:rPr>
        <w:t>.</w:t>
      </w:r>
      <w:r w:rsidR="00913C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6228" w:rsidRPr="008265DF">
        <w:rPr>
          <w:rFonts w:ascii="Times New Roman" w:hAnsi="Times New Roman" w:cs="Times New Roman"/>
          <w:sz w:val="24"/>
          <w:szCs w:val="24"/>
        </w:rPr>
        <w:t>Our results show that Dy</w:t>
      </w:r>
      <w:r w:rsidR="00B96228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B96228" w:rsidRPr="008265DF">
        <w:rPr>
          <w:rFonts w:ascii="Times New Roman" w:hAnsi="Times New Roman" w:cs="Times New Roman"/>
          <w:sz w:val="24"/>
          <w:szCs w:val="24"/>
        </w:rPr>
        <w:t>/Tm</w:t>
      </w:r>
      <w:r w:rsidR="00B96228" w:rsidRPr="008265DF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8A1FE6" w:rsidRPr="008265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6228" w:rsidRPr="008265DF">
        <w:rPr>
          <w:rFonts w:ascii="Times New Roman" w:hAnsi="Times New Roman" w:cs="Times New Roman"/>
          <w:sz w:val="24"/>
          <w:szCs w:val="24"/>
        </w:rPr>
        <w:t>co</w:t>
      </w:r>
      <w:r w:rsidR="00A747C8" w:rsidRPr="008265DF">
        <w:rPr>
          <w:rFonts w:ascii="Times New Roman" w:hAnsi="Times New Roman" w:cs="Times New Roman" w:hint="eastAsia"/>
          <w:sz w:val="24"/>
          <w:szCs w:val="24"/>
        </w:rPr>
        <w:t>-</w:t>
      </w:r>
      <w:r w:rsidR="00B96228" w:rsidRPr="008265DF">
        <w:rPr>
          <w:rFonts w:ascii="Times New Roman" w:hAnsi="Times New Roman" w:cs="Times New Roman"/>
          <w:sz w:val="24"/>
          <w:szCs w:val="24"/>
        </w:rPr>
        <w:t xml:space="preserve">doped </w:t>
      </w:r>
      <w:r w:rsidR="008A5333" w:rsidRPr="008265DF">
        <w:rPr>
          <w:rFonts w:ascii="Times New Roman" w:hAnsi="Times New Roman" w:cs="Times New Roman"/>
          <w:sz w:val="24"/>
          <w:szCs w:val="24"/>
        </w:rPr>
        <w:t xml:space="preserve">ZBYA glass </w:t>
      </w:r>
      <w:r w:rsidR="00B96228" w:rsidRPr="008265DF">
        <w:rPr>
          <w:rFonts w:ascii="Times New Roman" w:hAnsi="Times New Roman" w:cs="Times New Roman"/>
          <w:sz w:val="24"/>
          <w:szCs w:val="24"/>
        </w:rPr>
        <w:t xml:space="preserve">is a </w:t>
      </w:r>
      <w:r w:rsidR="008A5333" w:rsidRPr="008265DF">
        <w:rPr>
          <w:rFonts w:ascii="Times New Roman" w:hAnsi="Times New Roman" w:cs="Times New Roman"/>
          <w:sz w:val="24"/>
          <w:szCs w:val="24"/>
        </w:rPr>
        <w:t xml:space="preserve">potential </w:t>
      </w:r>
      <w:r w:rsidR="00B96228" w:rsidRPr="008265DF">
        <w:rPr>
          <w:rFonts w:ascii="Times New Roman" w:hAnsi="Times New Roman" w:cs="Times New Roman"/>
          <w:sz w:val="24"/>
          <w:szCs w:val="24"/>
        </w:rPr>
        <w:t>gain m</w:t>
      </w:r>
      <w:r w:rsidR="00D21C81">
        <w:rPr>
          <w:rFonts w:ascii="Times New Roman" w:hAnsi="Times New Roman" w:cs="Times New Roman"/>
          <w:sz w:val="24"/>
          <w:szCs w:val="24"/>
        </w:rPr>
        <w:t>edium</w:t>
      </w:r>
      <w:r w:rsidR="008A5333" w:rsidRPr="008265DF">
        <w:rPr>
          <w:rFonts w:ascii="Times New Roman" w:hAnsi="Times New Roman" w:cs="Times New Roman"/>
          <w:sz w:val="24"/>
          <w:szCs w:val="24"/>
        </w:rPr>
        <w:t xml:space="preserve"> for </w:t>
      </w:r>
      <w:r w:rsidR="00076BD3">
        <w:rPr>
          <w:rFonts w:ascii="Times New Roman" w:hAnsi="Times New Roman" w:cs="Times New Roman"/>
          <w:color w:val="000000"/>
          <w:sz w:val="24"/>
          <w:szCs w:val="24"/>
        </w:rPr>
        <w:t>λ~</w:t>
      </w:r>
      <w:r w:rsidR="00B96228" w:rsidRPr="008265DF">
        <w:rPr>
          <w:rFonts w:ascii="Times New Roman" w:hAnsi="Times New Roman" w:cs="Times New Roman"/>
          <w:sz w:val="24"/>
          <w:szCs w:val="24"/>
        </w:rPr>
        <w:t>2.9</w:t>
      </w:r>
      <w:r w:rsidR="00B96228" w:rsidRPr="008265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96228" w:rsidRPr="008265D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96228" w:rsidRPr="008265DF">
        <w:rPr>
          <w:rFonts w:ascii="Times New Roman" w:hAnsi="Times New Roman" w:cs="Times New Roman"/>
          <w:sz w:val="24"/>
          <w:szCs w:val="24"/>
        </w:rPr>
        <w:t xml:space="preserve"> </w:t>
      </w:r>
      <w:r w:rsidR="008A5333" w:rsidRPr="008265DF">
        <w:rPr>
          <w:rFonts w:ascii="Times New Roman" w:hAnsi="Times New Roman" w:cs="Times New Roman"/>
          <w:sz w:val="24"/>
          <w:szCs w:val="24"/>
        </w:rPr>
        <w:t xml:space="preserve">laser </w:t>
      </w:r>
      <w:r w:rsidR="00B96228" w:rsidRPr="008265DF">
        <w:rPr>
          <w:rFonts w:ascii="Times New Roman" w:hAnsi="Times New Roman" w:cs="Times New Roman"/>
          <w:sz w:val="24"/>
          <w:szCs w:val="24"/>
        </w:rPr>
        <w:t>application</w:t>
      </w:r>
      <w:r w:rsidR="008A5333" w:rsidRPr="008265DF">
        <w:rPr>
          <w:rFonts w:ascii="Times New Roman" w:hAnsi="Times New Roman" w:cs="Times New Roman"/>
          <w:sz w:val="24"/>
          <w:szCs w:val="24"/>
        </w:rPr>
        <w:t>.</w:t>
      </w:r>
      <w:r w:rsidR="007C728B" w:rsidRPr="00826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333" w:rsidRPr="00913C0E" w:rsidRDefault="008A5333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5333" w:rsidRPr="00913C0E" w:rsidRDefault="008A5333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12D9" w:rsidRPr="006E09F8" w:rsidRDefault="00B712D9" w:rsidP="00B712D9">
      <w:pPr>
        <w:pStyle w:val="Heading2"/>
        <w:rPr>
          <w:rFonts w:ascii="Times New Roman" w:hAnsi="Times New Roman" w:cs="Times New Roman"/>
        </w:rPr>
      </w:pPr>
      <w:r w:rsidRPr="006E09F8">
        <w:rPr>
          <w:rFonts w:ascii="Times New Roman" w:hAnsi="Times New Roman" w:cs="Times New Roman"/>
        </w:rPr>
        <w:t>References</w:t>
      </w:r>
    </w:p>
    <w:p w:rsidR="003C1E76" w:rsidRPr="003C1E76" w:rsidRDefault="00C30B59" w:rsidP="003C1E76">
      <w:pPr>
        <w:pStyle w:val="EndNoteBibliography"/>
        <w:ind w:left="720" w:hanging="720"/>
      </w:pPr>
      <w:r w:rsidRPr="008F5F7E">
        <w:rPr>
          <w:rFonts w:ascii="Times New Roman" w:hAnsi="Times New Roman" w:cs="Times New Roman"/>
          <w:sz w:val="24"/>
          <w:szCs w:val="24"/>
        </w:rPr>
        <w:fldChar w:fldCharType="begin"/>
      </w:r>
      <w:r w:rsidR="009012AF" w:rsidRPr="008F5F7E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8F5F7E">
        <w:rPr>
          <w:rFonts w:ascii="Times New Roman" w:hAnsi="Times New Roman" w:cs="Times New Roman"/>
          <w:sz w:val="24"/>
          <w:szCs w:val="24"/>
        </w:rPr>
        <w:fldChar w:fldCharType="separate"/>
      </w:r>
      <w:r w:rsidR="003C1E76" w:rsidRPr="003C1E76">
        <w:t>1.</w:t>
      </w:r>
      <w:r w:rsidR="003C1E76" w:rsidRPr="003C1E76">
        <w:tab/>
        <w:t xml:space="preserve">Seddon, A.B., et al., </w:t>
      </w:r>
      <w:r w:rsidR="003C1E76" w:rsidRPr="003C1E76">
        <w:rPr>
          <w:i/>
        </w:rPr>
        <w:t>Progress in rare-earth-doped mid-infrared fiber lasers.</w:t>
      </w:r>
      <w:r w:rsidR="003C1E76" w:rsidRPr="003C1E76">
        <w:t xml:space="preserve"> Optics Express, 2010. </w:t>
      </w:r>
      <w:r w:rsidR="003C1E76" w:rsidRPr="003C1E76">
        <w:rPr>
          <w:b/>
        </w:rPr>
        <w:t>18</w:t>
      </w:r>
      <w:r w:rsidR="003C1E76" w:rsidRPr="003C1E76">
        <w:t>(25): p. 26704.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2.</w:t>
      </w:r>
      <w:r w:rsidRPr="003C1E76">
        <w:tab/>
        <w:t xml:space="preserve">Shen, Y., et al., </w:t>
      </w:r>
      <w:r w:rsidRPr="003C1E76">
        <w:rPr>
          <w:i/>
        </w:rPr>
        <w:t>Wavelength-tunable passively mode-locked mid-infrared Er 3+ -doped ZBLAN fiber laser.</w:t>
      </w:r>
      <w:r w:rsidRPr="003C1E76">
        <w:t xml:space="preserve"> Scientific Reports, 2017. </w:t>
      </w:r>
      <w:r w:rsidRPr="003C1E76">
        <w:rPr>
          <w:b/>
        </w:rPr>
        <w:t>7</w:t>
      </w:r>
      <w:r w:rsidRPr="003C1E76">
        <w:t>(1): p. 14913.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3.</w:t>
      </w:r>
      <w:r w:rsidRPr="003C1E76">
        <w:tab/>
        <w:t xml:space="preserve">Jia, S.J., et al., </w:t>
      </w:r>
      <w:r w:rsidRPr="003C1E76">
        <w:rPr>
          <w:i/>
        </w:rPr>
        <w:t>Ho3+ doped fluoroaluminate glass fibers for 2.9 µm lasing.</w:t>
      </w:r>
      <w:r w:rsidRPr="003C1E76">
        <w:t xml:space="preserve"> Laser Physics, 2017. </w:t>
      </w:r>
      <w:r w:rsidRPr="003C1E76">
        <w:rPr>
          <w:b/>
        </w:rPr>
        <w:t>28</w:t>
      </w:r>
      <w:r w:rsidRPr="003C1E76">
        <w:t>(1): p. 015802.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4.</w:t>
      </w:r>
      <w:r w:rsidRPr="003C1E76">
        <w:tab/>
        <w:t xml:space="preserve">Jia, S., et al., </w:t>
      </w:r>
      <w:r w:rsidRPr="003C1E76">
        <w:rPr>
          <w:i/>
        </w:rPr>
        <w:t>2875 nm lasing from Ho3+-doped fluoroindate glass fibers.</w:t>
      </w:r>
      <w:r w:rsidRPr="003C1E76">
        <w:t xml:space="preserve"> IEEE Photonics Technology Letters, 2017. </w:t>
      </w:r>
      <w:r w:rsidRPr="003C1E76">
        <w:rPr>
          <w:b/>
        </w:rPr>
        <w:t>PP</w:t>
      </w:r>
      <w:r w:rsidRPr="003C1E76">
        <w:t>(99): p. 1-1.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5.</w:t>
      </w:r>
      <w:r w:rsidRPr="003C1E76">
        <w:tab/>
        <w:t xml:space="preserve">Aydin, Y.O., et al., </w:t>
      </w:r>
      <w:r w:rsidRPr="003C1E76">
        <w:rPr>
          <w:i/>
        </w:rPr>
        <w:t>Towards power scaling of 28  μm fiber lasers.</w:t>
      </w:r>
      <w:r w:rsidRPr="003C1E76">
        <w:t xml:space="preserve"> Optics Letters.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6.</w:t>
      </w:r>
      <w:r w:rsidRPr="003C1E76">
        <w:tab/>
        <w:t xml:space="preserve">Wetenkamp, L., G.F. West, and H. Többen, </w:t>
      </w:r>
      <w:r w:rsidRPr="003C1E76">
        <w:rPr>
          <w:i/>
        </w:rPr>
        <w:t>Optical properties of rare earth-doped ZBLAN glasses.</w:t>
      </w:r>
      <w:r w:rsidRPr="003C1E76">
        <w:t xml:space="preserve"> Journal of Non Crystalline Solids, 1992. </w:t>
      </w:r>
      <w:r w:rsidRPr="003C1E76">
        <w:rPr>
          <w:b/>
        </w:rPr>
        <w:t>140</w:t>
      </w:r>
      <w:r w:rsidRPr="003C1E76">
        <w:t>: p. 35-40.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7.</w:t>
      </w:r>
      <w:r w:rsidRPr="003C1E76">
        <w:tab/>
        <w:t xml:space="preserve">Xia, C., et al., </w:t>
      </w:r>
      <w:r w:rsidRPr="003C1E76">
        <w:rPr>
          <w:i/>
        </w:rPr>
        <w:t>Mid-infrared supercontinuum generation to 4.5 microm in ZBLAN fluoride fibers by nanosecond diode pumping.</w:t>
      </w:r>
      <w:r w:rsidRPr="003C1E76">
        <w:t xml:space="preserve"> Optics Letters, 2006. </w:t>
      </w:r>
      <w:r w:rsidRPr="003C1E76">
        <w:rPr>
          <w:b/>
        </w:rPr>
        <w:t>31</w:t>
      </w:r>
      <w:r w:rsidRPr="003C1E76">
        <w:t>(17): p. 2553-2555.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8.</w:t>
      </w:r>
      <w:r w:rsidRPr="003C1E76">
        <w:tab/>
        <w:t xml:space="preserve">Hashida, M., et al., </w:t>
      </w:r>
      <w:r w:rsidRPr="003C1E76">
        <w:rPr>
          <w:i/>
        </w:rPr>
        <w:t>Liquid-cooled 24 W mid-infrared Er:ZBLAN fiber laser.</w:t>
      </w:r>
      <w:r w:rsidRPr="003C1E76">
        <w:t xml:space="preserve"> Optics Letters, 2009. </w:t>
      </w:r>
      <w:r w:rsidRPr="003C1E76">
        <w:rPr>
          <w:b/>
        </w:rPr>
        <w:t>34</w:t>
      </w:r>
      <w:r w:rsidRPr="003C1E76">
        <w:t>(20): p. 3062-4.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9.</w:t>
      </w:r>
      <w:r w:rsidRPr="003C1E76">
        <w:tab/>
        <w:t xml:space="preserve">DG, L., et al., </w:t>
      </w:r>
      <w:r w:rsidRPr="003C1E76">
        <w:rPr>
          <w:i/>
        </w:rPr>
        <w:t>Fifty percent internal slope efficiency femtosecond direct-written Tm³⁺:ZBLAN waveguide laser.</w:t>
      </w:r>
      <w:r w:rsidRPr="003C1E76">
        <w:t xml:space="preserve"> Optics Letters, 2011. </w:t>
      </w:r>
      <w:r w:rsidRPr="003C1E76">
        <w:rPr>
          <w:b/>
        </w:rPr>
        <w:t>36</w:t>
      </w:r>
      <w:r w:rsidRPr="003C1E76">
        <w:t>(9): p. 1587-9.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10.</w:t>
      </w:r>
      <w:r w:rsidRPr="003C1E76">
        <w:tab/>
        <w:t xml:space="preserve">Liao, X., et al., </w:t>
      </w:r>
      <w:r w:rsidRPr="003C1E76">
        <w:rPr>
          <w:i/>
        </w:rPr>
        <w:t>Spectral Properties of Er(3+)/Tm(3+) Co-Doped ZBLAN Glasses and Fibers.</w:t>
      </w:r>
      <w:r w:rsidRPr="003C1E76">
        <w:t xml:space="preserve"> Materials, 2017. </w:t>
      </w:r>
      <w:r w:rsidRPr="003C1E76">
        <w:rPr>
          <w:b/>
        </w:rPr>
        <w:t>10</w:t>
      </w:r>
      <w:r w:rsidRPr="003C1E76">
        <w:t>(5): p. 486.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11.</w:t>
      </w:r>
      <w:r w:rsidRPr="003C1E76">
        <w:tab/>
        <w:t xml:space="preserve">Rasztovits, Z.E., I. Szabó, and G.H. Frischat, </w:t>
      </w:r>
      <w:r w:rsidRPr="003C1E76">
        <w:rPr>
          <w:i/>
        </w:rPr>
        <w:t>DTA study of rare earth doped ZBYA-type fluoride glasses.</w:t>
      </w:r>
      <w:r w:rsidRPr="003C1E76">
        <w:t xml:space="preserve"> Zeitschrift Fã¼r Elektrochemie Berichte Der Bunsengesellschaft Fã¼r Physikalische Chemie, 2010. </w:t>
      </w:r>
      <w:r w:rsidRPr="003C1E76">
        <w:rPr>
          <w:b/>
        </w:rPr>
        <w:t>100</w:t>
      </w:r>
      <w:r w:rsidRPr="003C1E76">
        <w:t>(9): p. 1642-1645.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12.</w:t>
      </w:r>
      <w:r w:rsidRPr="003C1E76">
        <w:tab/>
        <w:t xml:space="preserve">Ebendorff-Heidepriem, H., I. Szabó, and Z.E. Rasztovits, </w:t>
      </w:r>
      <w:r w:rsidRPr="003C1E76">
        <w:rPr>
          <w:i/>
        </w:rPr>
        <w:t>Crystallization behavior and spectroscopic properties of Ho3+-doped ZBYA-fluoride glass.</w:t>
      </w:r>
      <w:r w:rsidRPr="003C1E76">
        <w:t xml:space="preserve"> Optical Materials, 2000. </w:t>
      </w:r>
      <w:r w:rsidRPr="003C1E76">
        <w:rPr>
          <w:b/>
        </w:rPr>
        <w:t>14</w:t>
      </w:r>
      <w:r w:rsidRPr="003C1E76">
        <w:t>(2): p. 127-136.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13.</w:t>
      </w:r>
      <w:r w:rsidRPr="003C1E76">
        <w:tab/>
        <w:t xml:space="preserve">Huang, F., et al., </w:t>
      </w:r>
      <w:r w:rsidRPr="003C1E76">
        <w:rPr>
          <w:i/>
        </w:rPr>
        <w:t>Spectroscopic and energy transfer mechanism of Er 3+ , Pr 3+ -codoped ZBYA glass.</w:t>
      </w:r>
      <w:r w:rsidRPr="003C1E76">
        <w:t xml:space="preserve"> Ceramics International, 2016. </w:t>
      </w:r>
      <w:r w:rsidRPr="003C1E76">
        <w:rPr>
          <w:b/>
        </w:rPr>
        <w:t>42</w:t>
      </w:r>
      <w:r w:rsidRPr="003C1E76">
        <w:t>(7): p. 7924-7928.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14.</w:t>
      </w:r>
      <w:r w:rsidRPr="003C1E76">
        <w:tab/>
        <w:t xml:space="preserve">Huang, F., et al., </w:t>
      </w:r>
      <w:r w:rsidRPr="003C1E76">
        <w:rPr>
          <w:i/>
        </w:rPr>
        <w:t>Sensitizing effect of Ho 3+ on the Er 3+ : 2.7 μm-emission in fluoride glass.</w:t>
      </w:r>
      <w:r w:rsidRPr="003C1E76">
        <w:t xml:space="preserve"> Optical Materials, 2014. </w:t>
      </w:r>
      <w:r w:rsidRPr="003C1E76">
        <w:rPr>
          <w:b/>
        </w:rPr>
        <w:t>36</w:t>
      </w:r>
      <w:r w:rsidRPr="003C1E76">
        <w:t>(5): p. 921-925.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15.</w:t>
      </w:r>
      <w:r w:rsidRPr="003C1E76">
        <w:tab/>
        <w:t xml:space="preserve">Deng, S.W., et al., </w:t>
      </w:r>
      <w:r w:rsidRPr="003C1E76">
        <w:rPr>
          <w:i/>
        </w:rPr>
        <w:t>Preparation and the mid-infrared emission properties of Dy~(3+)/Tm~(3+)-codoped GeS_2-Ga_2S_3-PbI_2 glasses.</w:t>
      </w:r>
      <w:r w:rsidRPr="003C1E76">
        <w:t xml:space="preserve"> Journal of Optoelectronics Laser, 2011. </w:t>
      </w:r>
      <w:r w:rsidRPr="003C1E76">
        <w:rPr>
          <w:b/>
        </w:rPr>
        <w:t>22</w:t>
      </w:r>
      <w:r w:rsidRPr="003C1E76">
        <w:t>(2): p. 223-227.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16.</w:t>
      </w:r>
      <w:r w:rsidRPr="003C1E76">
        <w:tab/>
        <w:t xml:space="preserve">Jackson, S.D., </w:t>
      </w:r>
      <w:r w:rsidRPr="003C1E76">
        <w:rPr>
          <w:i/>
        </w:rPr>
        <w:t>Towards high-power mid-infrared emission from a fibre laser.</w:t>
      </w:r>
      <w:r w:rsidRPr="003C1E76">
        <w:t xml:space="preserve"> Nature Photonics, 2012. </w:t>
      </w:r>
      <w:r w:rsidRPr="003C1E76">
        <w:rPr>
          <w:b/>
        </w:rPr>
        <w:t>6</w:t>
      </w:r>
      <w:r w:rsidRPr="003C1E76">
        <w:t>(6): p. 423-431.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17.</w:t>
      </w:r>
      <w:r w:rsidRPr="003C1E76">
        <w:tab/>
        <w:t xml:space="preserve">Guo, H., et al., </w:t>
      </w:r>
      <w:r w:rsidRPr="003C1E76">
        <w:rPr>
          <w:i/>
        </w:rPr>
        <w:t>Near- and mid-infrared emissions of Dy 3+ doped and Dy 3+ /Tm 3+ co-doped lead cesium iodide modified chalcohalide glasses.</w:t>
      </w:r>
      <w:r w:rsidRPr="003C1E76">
        <w:t xml:space="preserve"> Journal of Luminescence, 2014. </w:t>
      </w:r>
      <w:r w:rsidRPr="003C1E76">
        <w:rPr>
          <w:b/>
        </w:rPr>
        <w:t>148</w:t>
      </w:r>
      <w:r w:rsidRPr="003C1E76">
        <w:t>(7): p. 10-17.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18.</w:t>
      </w:r>
      <w:r w:rsidRPr="003C1E76">
        <w:tab/>
        <w:t xml:space="preserve">Heo, J. and B.S. Yong, </w:t>
      </w:r>
      <w:r w:rsidRPr="003C1E76">
        <w:rPr>
          <w:i/>
        </w:rPr>
        <w:t>Absorption and mid-infrared emission spectroscopy of Dy 3+ in Ge-As(or Ga)-S glasses.</w:t>
      </w:r>
      <w:r w:rsidRPr="003C1E76">
        <w:t xml:space="preserve"> Journal of Non-Crystalline Solids, 1996. </w:t>
      </w:r>
      <w:r w:rsidRPr="003C1E76">
        <w:rPr>
          <w:b/>
        </w:rPr>
        <w:t>196</w:t>
      </w:r>
      <w:r w:rsidRPr="003C1E76">
        <w:t>(1): p. 162-167.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lastRenderedPageBreak/>
        <w:t>19.</w:t>
      </w:r>
      <w:r w:rsidRPr="003C1E76">
        <w:tab/>
        <w:t xml:space="preserve">Carter, J.N., et al. </w:t>
      </w:r>
      <w:r w:rsidRPr="003C1E76">
        <w:rPr>
          <w:i/>
        </w:rPr>
        <w:t>High efficiency amplification and low threshold lasing at 0.8µm in a thulium-doped fluorozirconate fibre</w:t>
      </w:r>
      <w:r w:rsidRPr="003C1E76">
        <w:t>. 1992.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20.</w:t>
      </w:r>
      <w:r w:rsidRPr="003C1E76">
        <w:tab/>
        <w:t xml:space="preserve">Yoshimoto, K., et al., </w:t>
      </w:r>
      <w:r w:rsidRPr="003C1E76">
        <w:rPr>
          <w:i/>
        </w:rPr>
        <w:t>2.7 µm Mid-Infrared Emission in Highly Erbium-Doped Lanthanum Gallate Glasses Prepared Via an Aerodynamic Levitation Technique.</w:t>
      </w:r>
      <w:r w:rsidRPr="003C1E76">
        <w:t xml:space="preserve"> Advanced Optical Materials, 2018. </w:t>
      </w:r>
      <w:r w:rsidRPr="003C1E76">
        <w:rPr>
          <w:b/>
        </w:rPr>
        <w:t>6</w:t>
      </w:r>
      <w:r w:rsidRPr="003C1E76">
        <w:t>(8): p. 1701283.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21.</w:t>
      </w:r>
      <w:r w:rsidRPr="003C1E76">
        <w:tab/>
        <w:t xml:space="preserve">Gomes, L., et al., </w:t>
      </w:r>
      <w:r w:rsidRPr="003C1E76">
        <w:rPr>
          <w:i/>
        </w:rPr>
        <w:t>Energy level decay and excited state absorption processes in erbium-doped tellurite glass.</w:t>
      </w:r>
      <w:r w:rsidRPr="003C1E76">
        <w:t xml:space="preserve"> Journal of Applied Physics, 2011. </w:t>
      </w:r>
      <w:r w:rsidRPr="003C1E76">
        <w:rPr>
          <w:b/>
        </w:rPr>
        <w:t>110</w:t>
      </w:r>
      <w:r w:rsidRPr="003C1E76">
        <w:t>(8): p. 646.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22.</w:t>
      </w:r>
      <w:r w:rsidRPr="003C1E76">
        <w:tab/>
        <w:t xml:space="preserve">Wang, P.F., et al., </w:t>
      </w:r>
      <w:r w:rsidRPr="003C1E76">
        <w:rPr>
          <w:i/>
        </w:rPr>
        <w:t>Effect of dehydration techniques on the fluorescence spectral features and OH absorption of heavy metals containing fluoride tellurite glasses.</w:t>
      </w:r>
      <w:r w:rsidRPr="003C1E76">
        <w:t xml:space="preserve"> Journal of Non-Crystalline Solids, 2012. </w:t>
      </w:r>
      <w:r w:rsidRPr="003C1E76">
        <w:rPr>
          <w:b/>
        </w:rPr>
        <w:t>358</w:t>
      </w:r>
      <w:r w:rsidRPr="003C1E76">
        <w:t>(4): p. 788-793.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23.</w:t>
      </w:r>
      <w:r w:rsidRPr="003C1E76">
        <w:tab/>
        <w:t xml:space="preserve">Huang, F., L. Hu, and D. Chen, </w:t>
      </w:r>
      <w:r w:rsidRPr="003C1E76">
        <w:rPr>
          <w:i/>
        </w:rPr>
        <w:t>Observation of 2.8μm emission from diode-pumped Dy3+-doped fluoroaluminate glasses modified by TeO2.</w:t>
      </w:r>
      <w:r w:rsidRPr="003C1E76">
        <w:t xml:space="preserve"> Ceramics International, 2014. </w:t>
      </w:r>
      <w:r w:rsidRPr="003C1E76">
        <w:rPr>
          <w:b/>
        </w:rPr>
        <w:t>40</w:t>
      </w:r>
      <w:r w:rsidRPr="003C1E76">
        <w:t>(8, Part B): p. 12869-12873.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24.</w:t>
      </w:r>
      <w:r w:rsidRPr="003C1E76">
        <w:tab/>
        <w:t xml:space="preserve">Gomes, L., et al., </w:t>
      </w:r>
      <w:r w:rsidRPr="003C1E76">
        <w:rPr>
          <w:i/>
        </w:rPr>
        <w:t>The basic spectroscopic parameters of Ho3+-doped fluoroindate glass for emission at 3.9 μm.</w:t>
      </w:r>
      <w:r w:rsidRPr="003C1E76">
        <w:t xml:space="preserve"> Optical Materials, 2016. </w:t>
      </w:r>
      <w:r w:rsidRPr="003C1E76">
        <w:rPr>
          <w:b/>
        </w:rPr>
        <w:t>60</w:t>
      </w:r>
      <w:r w:rsidRPr="003C1E76">
        <w:t>: p. 618-626.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25.</w:t>
      </w:r>
      <w:r w:rsidRPr="003C1E76">
        <w:tab/>
        <w:t xml:space="preserve">Clare, A.G., et al. </w:t>
      </w:r>
      <w:r w:rsidRPr="003C1E76">
        <w:rPr>
          <w:i/>
        </w:rPr>
        <w:t>Effect of water content on neodymium-doped fluorozirconate and fluoroaluminate glasses</w:t>
      </w:r>
      <w:r w:rsidRPr="003C1E76">
        <w:t xml:space="preserve">. in </w:t>
      </w:r>
      <w:r w:rsidRPr="003C1E76">
        <w:rPr>
          <w:i/>
        </w:rPr>
        <w:t>Inorganic Optical Materials II</w:t>
      </w:r>
      <w:r w:rsidRPr="003C1E76">
        <w:t>. 2000.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26.</w:t>
      </w:r>
      <w:r w:rsidRPr="003C1E76">
        <w:tab/>
        <w:t xml:space="preserve">Peng, B. and T. Izumitani, </w:t>
      </w:r>
      <w:r w:rsidRPr="003C1E76">
        <w:rPr>
          <w:i/>
        </w:rPr>
        <w:t>Optical properties, fluorescence mechanisms and energy transfer in Tm3+, Ho3+ and Tm3+ -Ho3+ doped near-infrared laser glasses, sensitized by Yb3+.</w:t>
      </w:r>
      <w:r w:rsidRPr="003C1E76">
        <w:t xml:space="preserve"> Optical Materials, 1995. </w:t>
      </w:r>
      <w:r w:rsidRPr="003C1E76">
        <w:rPr>
          <w:b/>
        </w:rPr>
        <w:t>4</w:t>
      </w:r>
      <w:r w:rsidRPr="003C1E76">
        <w:t>(6): p. 797-810.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rPr>
          <w:rFonts w:hint="eastAsia"/>
        </w:rPr>
        <w:t>27.</w:t>
      </w:r>
      <w:r w:rsidRPr="003C1E76">
        <w:rPr>
          <w:rFonts w:hint="eastAsia"/>
        </w:rPr>
        <w:tab/>
        <w:t xml:space="preserve">Goldner, P. and F. Auzel, </w:t>
      </w:r>
      <w:r w:rsidRPr="003C1E76">
        <w:rPr>
          <w:rFonts w:hint="eastAsia"/>
          <w:i/>
        </w:rPr>
        <w:t>Application of standard and modified Judd</w:t>
      </w:r>
      <w:r w:rsidR="00545EBD">
        <w:rPr>
          <w:rFonts w:hint="eastAsia"/>
          <w:i/>
        </w:rPr>
        <w:t>-</w:t>
      </w:r>
      <w:r w:rsidRPr="003C1E76">
        <w:rPr>
          <w:rFonts w:hint="eastAsia"/>
          <w:i/>
        </w:rPr>
        <w:t>Ofelt theories to a praseodymium</w:t>
      </w:r>
      <w:r w:rsidR="00545EBD">
        <w:rPr>
          <w:rFonts w:hint="eastAsia"/>
          <w:i/>
        </w:rPr>
        <w:t>-</w:t>
      </w:r>
      <w:r w:rsidRPr="003C1E76">
        <w:rPr>
          <w:rFonts w:hint="eastAsia"/>
          <w:i/>
        </w:rPr>
        <w:t>doped fluorozirconate glas</w:t>
      </w:r>
      <w:r w:rsidRPr="003C1E76">
        <w:rPr>
          <w:i/>
        </w:rPr>
        <w:t>s.</w:t>
      </w:r>
      <w:r w:rsidRPr="003C1E76">
        <w:t xml:space="preserve"> Journal of Applied Physics, 1996. </w:t>
      </w:r>
      <w:r w:rsidRPr="003C1E76">
        <w:rPr>
          <w:b/>
        </w:rPr>
        <w:t>79</w:t>
      </w:r>
      <w:r w:rsidRPr="003C1E76">
        <w:t>(10): p. 7972-7977.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rPr>
          <w:rFonts w:hint="eastAsia"/>
        </w:rPr>
        <w:t>28.</w:t>
      </w:r>
      <w:r w:rsidRPr="003C1E76">
        <w:rPr>
          <w:rFonts w:hint="eastAsia"/>
        </w:rPr>
        <w:tab/>
        <w:t xml:space="preserve">Feng, X., S. Tanabe, and T. Hanada, </w:t>
      </w:r>
      <w:r w:rsidRPr="003C1E76">
        <w:rPr>
          <w:rFonts w:hint="eastAsia"/>
          <w:i/>
        </w:rPr>
        <w:t>Spectroscopic Properties and Thermal Stability of Er3+</w:t>
      </w:r>
      <w:r w:rsidR="00545EBD">
        <w:rPr>
          <w:rFonts w:hint="eastAsia"/>
          <w:i/>
        </w:rPr>
        <w:t>-</w:t>
      </w:r>
      <w:r w:rsidRPr="003C1E76">
        <w:rPr>
          <w:rFonts w:hint="eastAsia"/>
          <w:i/>
        </w:rPr>
        <w:t>Doped Germanotellurite Glasses for Broadband Fiber Amplifiers.</w:t>
      </w:r>
      <w:r w:rsidRPr="003C1E76">
        <w:rPr>
          <w:rFonts w:hint="eastAsia"/>
        </w:rPr>
        <w:t xml:space="preserve"> Journal of the American Ceramic Societ</w:t>
      </w:r>
      <w:r w:rsidRPr="003C1E76">
        <w:t xml:space="preserve">y, 2010. </w:t>
      </w:r>
      <w:r w:rsidRPr="003C1E76">
        <w:rPr>
          <w:b/>
        </w:rPr>
        <w:t>84</w:t>
      </w:r>
      <w:r w:rsidRPr="003C1E76">
        <w:t>(1): p. 165-171.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29.</w:t>
      </w:r>
      <w:r w:rsidRPr="003C1E76">
        <w:tab/>
        <w:t xml:space="preserve">Ofelt, G.S., </w:t>
      </w:r>
      <w:r w:rsidRPr="003C1E76">
        <w:rPr>
          <w:i/>
        </w:rPr>
        <w:t>Intensities of crystal spectra of rare earth ions.</w:t>
      </w:r>
      <w:r w:rsidRPr="003C1E76">
        <w:t xml:space="preserve"> Journal of Chemical Physics, 1962. </w:t>
      </w:r>
      <w:r w:rsidRPr="003C1E76">
        <w:rPr>
          <w:b/>
        </w:rPr>
        <w:t>37</w:t>
      </w:r>
      <w:r w:rsidRPr="003C1E76">
        <w:t>(3): p. 511-520.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30.</w:t>
      </w:r>
      <w:r w:rsidRPr="003C1E76">
        <w:tab/>
        <w:t xml:space="preserve">Huang, F., et al., </w:t>
      </w:r>
      <w:r w:rsidRPr="003C1E76">
        <w:rPr>
          <w:i/>
        </w:rPr>
        <w:t>Spectroscopic properties and energy transfer mechanism in Dy 3+ /Tm 3+ codoped fluoroaluminate glasses modified by TeO 2.</w:t>
      </w:r>
      <w:r w:rsidRPr="003C1E76">
        <w:t xml:space="preserve"> Ceramics International, 2016. </w:t>
      </w:r>
      <w:r w:rsidRPr="003C1E76">
        <w:rPr>
          <w:b/>
        </w:rPr>
        <w:t>42</w:t>
      </w:r>
      <w:r w:rsidRPr="003C1E76">
        <w:t>(1): p. 132-137.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31.</w:t>
      </w:r>
      <w:r w:rsidRPr="003C1E76">
        <w:tab/>
        <w:t xml:space="preserve">Zhang, J., et al., </w:t>
      </w:r>
      <w:r w:rsidRPr="003C1E76">
        <w:rPr>
          <w:i/>
        </w:rPr>
        <w:t>OPTICAL PROPERTIES OF Dy~(3+) IN FLUOROZIRCONATE GLASSES.</w:t>
      </w:r>
      <w:r w:rsidRPr="003C1E76">
        <w:t xml:space="preserve"> Chinese Journal of Luminescence, 1999.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32.</w:t>
      </w:r>
      <w:r w:rsidRPr="003C1E76">
        <w:tab/>
        <w:t xml:space="preserve">Haitao, G., et al., </w:t>
      </w:r>
      <w:r w:rsidRPr="003C1E76">
        <w:rPr>
          <w:i/>
        </w:rPr>
        <w:t>Host dependence of spectroscopic properties of Dy 3+ - doped and Dy 3+, Tm 3+ -codped Ge-Ga-S-CdI 2 chalcohalide glasses.</w:t>
      </w:r>
      <w:r w:rsidRPr="003C1E76">
        <w:t xml:space="preserve"> Optics Express, 2009. </w:t>
      </w:r>
      <w:r w:rsidRPr="003C1E76">
        <w:rPr>
          <w:b/>
        </w:rPr>
        <w:t>17</w:t>
      </w:r>
      <w:r w:rsidRPr="003C1E76">
        <w:t>(17): p. 15350-8.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33.</w:t>
      </w:r>
      <w:r w:rsidRPr="003C1E76">
        <w:tab/>
        <w:t xml:space="preserve">Ma, Y., et al., </w:t>
      </w:r>
      <w:r w:rsidRPr="003C1E76">
        <w:rPr>
          <w:i/>
        </w:rPr>
        <w:t>2.9μm emission properties and energy transfer mechanism in Dy3+/Tm3+-codoped tellurite glass.</w:t>
      </w:r>
      <w:r w:rsidRPr="003C1E76">
        <w:t xml:space="preserve"> Materials Science and Engineering: B, 2015. </w:t>
      </w:r>
      <w:r w:rsidRPr="003C1E76">
        <w:rPr>
          <w:b/>
        </w:rPr>
        <w:t>196</w:t>
      </w:r>
      <w:r w:rsidRPr="003C1E76">
        <w:t>: p. 23-27.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34.</w:t>
      </w:r>
      <w:r w:rsidRPr="003C1E76">
        <w:tab/>
        <w:t xml:space="preserve">Adam, et al., </w:t>
      </w:r>
      <w:r w:rsidRPr="003C1E76">
        <w:rPr>
          <w:i/>
        </w:rPr>
        <w:t>Optical transitions of Dy/sup 3 +/ ions in fluorozirconate glass.</w:t>
      </w:r>
      <w:r w:rsidRPr="003C1E76">
        <w:t xml:space="preserve"> Journal of Solid State Chemistry, 1988. </w:t>
      </w:r>
      <w:r w:rsidRPr="003C1E76">
        <w:rPr>
          <w:b/>
        </w:rPr>
        <w:t>75</w:t>
      </w:r>
      <w:r w:rsidRPr="003C1E76">
        <w:t>(2): p. 403-412.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35.</w:t>
      </w:r>
      <w:r w:rsidRPr="003C1E76">
        <w:tab/>
        <w:t xml:space="preserve">Tian, Y., et al., </w:t>
      </w:r>
      <w:r w:rsidRPr="003C1E76">
        <w:rPr>
          <w:i/>
        </w:rPr>
        <w:t>Broadband 2.84μm luminescence properties and Judd</w:t>
      </w:r>
      <w:r w:rsidR="00545EBD">
        <w:rPr>
          <w:i/>
        </w:rPr>
        <w:t>-</w:t>
      </w:r>
      <w:r w:rsidRPr="003C1E76">
        <w:rPr>
          <w:i/>
        </w:rPr>
        <w:t>Ofelt analysis in Dy3+ doped ZrF4</w:t>
      </w:r>
      <w:r w:rsidR="00545EBD">
        <w:rPr>
          <w:i/>
        </w:rPr>
        <w:t>-</w:t>
      </w:r>
      <w:r w:rsidRPr="003C1E76">
        <w:rPr>
          <w:i/>
        </w:rPr>
        <w:t>BaF2</w:t>
      </w:r>
      <w:r w:rsidR="00545EBD">
        <w:rPr>
          <w:i/>
        </w:rPr>
        <w:t>-</w:t>
      </w:r>
      <w:r w:rsidRPr="003C1E76">
        <w:rPr>
          <w:i/>
        </w:rPr>
        <w:t>LaF3</w:t>
      </w:r>
      <w:r w:rsidR="00545EBD">
        <w:rPr>
          <w:i/>
        </w:rPr>
        <w:t>-</w:t>
      </w:r>
      <w:r w:rsidRPr="003C1E76">
        <w:rPr>
          <w:i/>
        </w:rPr>
        <w:t>AlF3</w:t>
      </w:r>
      <w:r w:rsidR="00545EBD">
        <w:rPr>
          <w:i/>
        </w:rPr>
        <w:t>-</w:t>
      </w:r>
      <w:r w:rsidRPr="003C1E76">
        <w:rPr>
          <w:i/>
        </w:rPr>
        <w:t>YF3 glass.</w:t>
      </w:r>
      <w:r w:rsidRPr="003C1E76">
        <w:t xml:space="preserve"> Journal of Luminescence, 2012. </w:t>
      </w:r>
      <w:r w:rsidRPr="003C1E76">
        <w:rPr>
          <w:b/>
        </w:rPr>
        <w:t>132</w:t>
      </w:r>
      <w:r w:rsidRPr="003C1E76">
        <w:t>(1): p. 128-131.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36.</w:t>
      </w:r>
      <w:r w:rsidRPr="003C1E76">
        <w:tab/>
        <w:t xml:space="preserve">Heo, J., Y.B. Shin, and J.N. Jang, </w:t>
      </w:r>
      <w:r w:rsidRPr="003C1E76">
        <w:rPr>
          <w:i/>
        </w:rPr>
        <w:t>Spectroscopic analysis of Tm(3+) in PbO-Bi(2)O(3)-Ga(2)O(3) glass.</w:t>
      </w:r>
      <w:r w:rsidRPr="003C1E76">
        <w:t xml:space="preserve"> Applied Optics, 1995. </w:t>
      </w:r>
      <w:r w:rsidRPr="003C1E76">
        <w:rPr>
          <w:b/>
        </w:rPr>
        <w:t>34</w:t>
      </w:r>
      <w:r w:rsidRPr="003C1E76">
        <w:t>(21): p. 4284-9.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37.</w:t>
      </w:r>
      <w:r w:rsidRPr="003C1E76">
        <w:tab/>
        <w:t xml:space="preserve">Schweizer, T., et al., </w:t>
      </w:r>
      <w:r w:rsidRPr="003C1E76">
        <w:rPr>
          <w:i/>
        </w:rPr>
        <w:t>Spectroscopic data of the 1.8-, 2.9-, and 4.3-μm transitions in dysprosium-</w:t>
      </w:r>
      <w:r w:rsidRPr="003C1E76">
        <w:rPr>
          <w:i/>
        </w:rPr>
        <w:lastRenderedPageBreak/>
        <w:t>doped gallium lanthanum sulfide glass.</w:t>
      </w:r>
      <w:r w:rsidRPr="003C1E76">
        <w:t xml:space="preserve"> Optics Letters, 1996. </w:t>
      </w:r>
      <w:r w:rsidRPr="003C1E76">
        <w:rPr>
          <w:b/>
        </w:rPr>
        <w:t>21</w:t>
      </w:r>
      <w:r w:rsidRPr="003C1E76">
        <w:t>(19): p. 1594-1596.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38.</w:t>
      </w:r>
      <w:r w:rsidRPr="003C1E76">
        <w:tab/>
        <w:t xml:space="preserve">Qi, F., et al., </w:t>
      </w:r>
      <w:r w:rsidRPr="003C1E76">
        <w:rPr>
          <w:i/>
        </w:rPr>
        <w:t>Low-hydroxy Dy3+/Nd3+ co-doped fluoride glass for broadband 2.9µm luminescence properties.</w:t>
      </w:r>
      <w:r w:rsidRPr="003C1E76">
        <w:t xml:space="preserve"> Journal of Luminescence, 2017. </w:t>
      </w:r>
      <w:r w:rsidRPr="003C1E76">
        <w:rPr>
          <w:b/>
        </w:rPr>
        <w:t>190</w:t>
      </w:r>
      <w:r w:rsidRPr="003C1E76">
        <w:t>: p. 392-396.</w:t>
      </w:r>
    </w:p>
    <w:p w:rsidR="003C1E76" w:rsidRPr="003C1E76" w:rsidRDefault="003C1E76" w:rsidP="003C1E76">
      <w:pPr>
        <w:pStyle w:val="EndNoteBibliography"/>
        <w:ind w:left="720" w:hanging="720"/>
      </w:pPr>
      <w:r w:rsidRPr="003C1E76">
        <w:t>39.</w:t>
      </w:r>
      <w:r w:rsidRPr="003C1E76">
        <w:tab/>
        <w:t xml:space="preserve">Wang, C., et al., </w:t>
      </w:r>
      <w:r w:rsidRPr="003C1E76">
        <w:rPr>
          <w:i/>
        </w:rPr>
        <w:t>Mid-infrared photo-luminescence and energy transfer around 2.8μm from Dy3+/Tm3+ co-doped tellurite glass.</w:t>
      </w:r>
      <w:r w:rsidRPr="003C1E76">
        <w:t xml:space="preserve"> Infrared Physics &amp; Technology, 2017. </w:t>
      </w:r>
      <w:r w:rsidRPr="003C1E76">
        <w:rPr>
          <w:b/>
        </w:rPr>
        <w:t>85</w:t>
      </w:r>
      <w:r w:rsidRPr="003C1E76">
        <w:t>: p. 128-132.</w:t>
      </w:r>
    </w:p>
    <w:p w:rsidR="00A756BD" w:rsidRPr="00406AB1" w:rsidRDefault="00C30B59" w:rsidP="00F356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5F7E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756BD" w:rsidRPr="00406AB1" w:rsidSect="00BB5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DEC" w:rsidRDefault="00D25DEC" w:rsidP="007F2512">
      <w:r>
        <w:separator/>
      </w:r>
    </w:p>
  </w:endnote>
  <w:endnote w:type="continuationSeparator" w:id="0">
    <w:p w:rsidR="00D25DEC" w:rsidRDefault="00D25DEC" w:rsidP="007F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PSTim">
    <w:altName w:val="Times New Roman"/>
    <w:panose1 w:val="00000000000000000000"/>
    <w:charset w:val="00"/>
    <w:family w:val="roman"/>
    <w:notTrueType/>
    <w:pitch w:val="default"/>
  </w:font>
  <w:font w:name="MTSYB">
    <w:altName w:val="Times New Roman"/>
    <w:panose1 w:val="00000000000000000000"/>
    <w:charset w:val="00"/>
    <w:family w:val="roman"/>
    <w:notTrueType/>
    <w:pitch w:val="default"/>
  </w:font>
  <w:font w:name="AdvMacMthSyN">
    <w:altName w:val="Times New Roman"/>
    <w:panose1 w:val="00000000000000000000"/>
    <w:charset w:val="00"/>
    <w:family w:val="roman"/>
    <w:notTrueType/>
    <w:pitch w:val="default"/>
  </w:font>
  <w:font w:name="AdvP4DF60F">
    <w:altName w:val="Times New Roman"/>
    <w:panose1 w:val="00000000000000000000"/>
    <w:charset w:val="00"/>
    <w:family w:val="roman"/>
    <w:notTrueType/>
    <w:pitch w:val="default"/>
  </w:font>
  <w:font w:name="AdvPi1">
    <w:altName w:val="Times New Roman"/>
    <w:panose1 w:val="00000000000000000000"/>
    <w:charset w:val="00"/>
    <w:family w:val="roman"/>
    <w:notTrueType/>
    <w:pitch w:val="default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LF-Regular">
    <w:altName w:val="Times New Roman"/>
    <w:panose1 w:val="00000000000000000000"/>
    <w:charset w:val="00"/>
    <w:family w:val="roman"/>
    <w:notTrueType/>
    <w:pitch w:val="default"/>
  </w:font>
  <w:font w:name="AdvP4DF60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DEC" w:rsidRDefault="00D25DEC" w:rsidP="007F2512">
      <w:r>
        <w:separator/>
      </w:r>
    </w:p>
  </w:footnote>
  <w:footnote w:type="continuationSeparator" w:id="0">
    <w:p w:rsidR="00D25DEC" w:rsidRDefault="00D25DEC" w:rsidP="007F2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fvdve2aoxxprmex5aevsf9letep9pzpdwzx&quot;&gt;My EndNote Library&lt;record-ids&gt;&lt;item&gt;3&lt;/item&gt;&lt;item&gt;8&lt;/item&gt;&lt;/record-ids&gt;&lt;/item&gt;&lt;/Libraries&gt;"/>
  </w:docVars>
  <w:rsids>
    <w:rsidRoot w:val="00406AB1"/>
    <w:rsid w:val="000026DB"/>
    <w:rsid w:val="00010A28"/>
    <w:rsid w:val="00012DBC"/>
    <w:rsid w:val="0001398C"/>
    <w:rsid w:val="0001406F"/>
    <w:rsid w:val="000212E7"/>
    <w:rsid w:val="0002301A"/>
    <w:rsid w:val="00037B59"/>
    <w:rsid w:val="00040280"/>
    <w:rsid w:val="00046099"/>
    <w:rsid w:val="00046EE8"/>
    <w:rsid w:val="00052352"/>
    <w:rsid w:val="00052645"/>
    <w:rsid w:val="00054070"/>
    <w:rsid w:val="000571C0"/>
    <w:rsid w:val="000605B8"/>
    <w:rsid w:val="00061A9C"/>
    <w:rsid w:val="00067203"/>
    <w:rsid w:val="000763B7"/>
    <w:rsid w:val="00076BD3"/>
    <w:rsid w:val="0008303E"/>
    <w:rsid w:val="00083187"/>
    <w:rsid w:val="00093FD0"/>
    <w:rsid w:val="00095931"/>
    <w:rsid w:val="000A66CA"/>
    <w:rsid w:val="000A6799"/>
    <w:rsid w:val="000A778A"/>
    <w:rsid w:val="000B786C"/>
    <w:rsid w:val="000C06AE"/>
    <w:rsid w:val="000C2F18"/>
    <w:rsid w:val="000C46EF"/>
    <w:rsid w:val="000C50B6"/>
    <w:rsid w:val="000E4458"/>
    <w:rsid w:val="000F0A3D"/>
    <w:rsid w:val="00101931"/>
    <w:rsid w:val="001036BD"/>
    <w:rsid w:val="0010413A"/>
    <w:rsid w:val="001046E4"/>
    <w:rsid w:val="00114499"/>
    <w:rsid w:val="00117305"/>
    <w:rsid w:val="00121EE9"/>
    <w:rsid w:val="00122576"/>
    <w:rsid w:val="001259D5"/>
    <w:rsid w:val="0013076B"/>
    <w:rsid w:val="00132860"/>
    <w:rsid w:val="001348CD"/>
    <w:rsid w:val="00134BE9"/>
    <w:rsid w:val="00144540"/>
    <w:rsid w:val="00156390"/>
    <w:rsid w:val="00165175"/>
    <w:rsid w:val="001662F2"/>
    <w:rsid w:val="00171237"/>
    <w:rsid w:val="00172167"/>
    <w:rsid w:val="00172793"/>
    <w:rsid w:val="00172EE2"/>
    <w:rsid w:val="00173873"/>
    <w:rsid w:val="001750C9"/>
    <w:rsid w:val="00176024"/>
    <w:rsid w:val="00176253"/>
    <w:rsid w:val="00177A2D"/>
    <w:rsid w:val="00181040"/>
    <w:rsid w:val="001849DE"/>
    <w:rsid w:val="00184E66"/>
    <w:rsid w:val="00192796"/>
    <w:rsid w:val="00196469"/>
    <w:rsid w:val="001A0CB3"/>
    <w:rsid w:val="001A234E"/>
    <w:rsid w:val="001A7EA6"/>
    <w:rsid w:val="001C0BDE"/>
    <w:rsid w:val="001C1ADC"/>
    <w:rsid w:val="001C25D9"/>
    <w:rsid w:val="001C728A"/>
    <w:rsid w:val="001D2914"/>
    <w:rsid w:val="001E0A87"/>
    <w:rsid w:val="001E1963"/>
    <w:rsid w:val="001E3918"/>
    <w:rsid w:val="001E5C8C"/>
    <w:rsid w:val="00200022"/>
    <w:rsid w:val="00202DBD"/>
    <w:rsid w:val="002157E4"/>
    <w:rsid w:val="00215BB7"/>
    <w:rsid w:val="00217B21"/>
    <w:rsid w:val="002230F8"/>
    <w:rsid w:val="00223D3F"/>
    <w:rsid w:val="0023079C"/>
    <w:rsid w:val="00236961"/>
    <w:rsid w:val="0024164F"/>
    <w:rsid w:val="00241CA5"/>
    <w:rsid w:val="002425EA"/>
    <w:rsid w:val="00244D7D"/>
    <w:rsid w:val="002542A4"/>
    <w:rsid w:val="00256797"/>
    <w:rsid w:val="00256D7F"/>
    <w:rsid w:val="002577C8"/>
    <w:rsid w:val="00267EF4"/>
    <w:rsid w:val="00270492"/>
    <w:rsid w:val="00285DE8"/>
    <w:rsid w:val="002950C0"/>
    <w:rsid w:val="002A5C5A"/>
    <w:rsid w:val="002B3FD5"/>
    <w:rsid w:val="002C0360"/>
    <w:rsid w:val="002D4A34"/>
    <w:rsid w:val="002F3F73"/>
    <w:rsid w:val="002F5D0F"/>
    <w:rsid w:val="002F647F"/>
    <w:rsid w:val="003003F1"/>
    <w:rsid w:val="00312FE6"/>
    <w:rsid w:val="0031362F"/>
    <w:rsid w:val="00316291"/>
    <w:rsid w:val="00317F0A"/>
    <w:rsid w:val="00321A73"/>
    <w:rsid w:val="0032300B"/>
    <w:rsid w:val="00324BEC"/>
    <w:rsid w:val="003276E7"/>
    <w:rsid w:val="00327783"/>
    <w:rsid w:val="00331E52"/>
    <w:rsid w:val="0033760B"/>
    <w:rsid w:val="00340FDC"/>
    <w:rsid w:val="003424FF"/>
    <w:rsid w:val="00352F14"/>
    <w:rsid w:val="00355E34"/>
    <w:rsid w:val="003574F6"/>
    <w:rsid w:val="00362183"/>
    <w:rsid w:val="0036500E"/>
    <w:rsid w:val="00367B5A"/>
    <w:rsid w:val="003745AE"/>
    <w:rsid w:val="00385336"/>
    <w:rsid w:val="003959E2"/>
    <w:rsid w:val="003A098C"/>
    <w:rsid w:val="003A31CB"/>
    <w:rsid w:val="003A4EC6"/>
    <w:rsid w:val="003B1B0C"/>
    <w:rsid w:val="003C1D63"/>
    <w:rsid w:val="003C1E76"/>
    <w:rsid w:val="003C265E"/>
    <w:rsid w:val="003C2826"/>
    <w:rsid w:val="003C340E"/>
    <w:rsid w:val="003C5955"/>
    <w:rsid w:val="003D0056"/>
    <w:rsid w:val="003E693B"/>
    <w:rsid w:val="003E6FED"/>
    <w:rsid w:val="003F588E"/>
    <w:rsid w:val="00400D92"/>
    <w:rsid w:val="00401A79"/>
    <w:rsid w:val="00406AB1"/>
    <w:rsid w:val="00416498"/>
    <w:rsid w:val="0043358B"/>
    <w:rsid w:val="00440FEC"/>
    <w:rsid w:val="00442426"/>
    <w:rsid w:val="00442C89"/>
    <w:rsid w:val="0045618F"/>
    <w:rsid w:val="00463156"/>
    <w:rsid w:val="00473BF4"/>
    <w:rsid w:val="00480217"/>
    <w:rsid w:val="00492588"/>
    <w:rsid w:val="00497368"/>
    <w:rsid w:val="004A1863"/>
    <w:rsid w:val="004A461A"/>
    <w:rsid w:val="004A4883"/>
    <w:rsid w:val="004A72E9"/>
    <w:rsid w:val="004B078E"/>
    <w:rsid w:val="004B7C8C"/>
    <w:rsid w:val="004C6C71"/>
    <w:rsid w:val="004C7F18"/>
    <w:rsid w:val="004D1EA4"/>
    <w:rsid w:val="004E09E9"/>
    <w:rsid w:val="004E2341"/>
    <w:rsid w:val="004E2923"/>
    <w:rsid w:val="004F152E"/>
    <w:rsid w:val="00501FD5"/>
    <w:rsid w:val="00502C87"/>
    <w:rsid w:val="00503E99"/>
    <w:rsid w:val="00513144"/>
    <w:rsid w:val="005157BE"/>
    <w:rsid w:val="00517BF2"/>
    <w:rsid w:val="005237AB"/>
    <w:rsid w:val="005251AA"/>
    <w:rsid w:val="00540C6D"/>
    <w:rsid w:val="005413B8"/>
    <w:rsid w:val="00545EBD"/>
    <w:rsid w:val="0055057A"/>
    <w:rsid w:val="00557B92"/>
    <w:rsid w:val="005632AD"/>
    <w:rsid w:val="005664A0"/>
    <w:rsid w:val="005678C2"/>
    <w:rsid w:val="00574414"/>
    <w:rsid w:val="00581105"/>
    <w:rsid w:val="005836C2"/>
    <w:rsid w:val="00592747"/>
    <w:rsid w:val="00594739"/>
    <w:rsid w:val="00597FAD"/>
    <w:rsid w:val="005A0E26"/>
    <w:rsid w:val="005A2033"/>
    <w:rsid w:val="005A27BF"/>
    <w:rsid w:val="005A286A"/>
    <w:rsid w:val="005A378C"/>
    <w:rsid w:val="005B6AC7"/>
    <w:rsid w:val="005B6D21"/>
    <w:rsid w:val="005C0A94"/>
    <w:rsid w:val="005C614C"/>
    <w:rsid w:val="005D3CF4"/>
    <w:rsid w:val="005D486D"/>
    <w:rsid w:val="005D5DEC"/>
    <w:rsid w:val="005E0345"/>
    <w:rsid w:val="005E4694"/>
    <w:rsid w:val="005E5020"/>
    <w:rsid w:val="005E7994"/>
    <w:rsid w:val="005F4321"/>
    <w:rsid w:val="005F6311"/>
    <w:rsid w:val="006003F3"/>
    <w:rsid w:val="00623562"/>
    <w:rsid w:val="00636B61"/>
    <w:rsid w:val="00645901"/>
    <w:rsid w:val="0065132E"/>
    <w:rsid w:val="00657558"/>
    <w:rsid w:val="00663FAF"/>
    <w:rsid w:val="006645DD"/>
    <w:rsid w:val="00673860"/>
    <w:rsid w:val="0067678E"/>
    <w:rsid w:val="00682FCF"/>
    <w:rsid w:val="00684F32"/>
    <w:rsid w:val="00687587"/>
    <w:rsid w:val="00692298"/>
    <w:rsid w:val="00693B70"/>
    <w:rsid w:val="00694EB6"/>
    <w:rsid w:val="006A06B4"/>
    <w:rsid w:val="006B5770"/>
    <w:rsid w:val="006B6721"/>
    <w:rsid w:val="006B7819"/>
    <w:rsid w:val="006C0CF8"/>
    <w:rsid w:val="006C4058"/>
    <w:rsid w:val="006C5440"/>
    <w:rsid w:val="006E5C8B"/>
    <w:rsid w:val="006F36B6"/>
    <w:rsid w:val="006F60E7"/>
    <w:rsid w:val="006F6C2C"/>
    <w:rsid w:val="00700D20"/>
    <w:rsid w:val="00702452"/>
    <w:rsid w:val="007030C2"/>
    <w:rsid w:val="00707AC7"/>
    <w:rsid w:val="00713FB1"/>
    <w:rsid w:val="0071453D"/>
    <w:rsid w:val="007252B0"/>
    <w:rsid w:val="00726821"/>
    <w:rsid w:val="00726BCC"/>
    <w:rsid w:val="00727B73"/>
    <w:rsid w:val="00734061"/>
    <w:rsid w:val="007375F3"/>
    <w:rsid w:val="00737FEF"/>
    <w:rsid w:val="007464D8"/>
    <w:rsid w:val="00761F17"/>
    <w:rsid w:val="0076293A"/>
    <w:rsid w:val="00772026"/>
    <w:rsid w:val="00773C13"/>
    <w:rsid w:val="0077525A"/>
    <w:rsid w:val="007922C8"/>
    <w:rsid w:val="007A1FD6"/>
    <w:rsid w:val="007A487C"/>
    <w:rsid w:val="007A636E"/>
    <w:rsid w:val="007B27AE"/>
    <w:rsid w:val="007B376D"/>
    <w:rsid w:val="007B3B35"/>
    <w:rsid w:val="007B3F1F"/>
    <w:rsid w:val="007B44EE"/>
    <w:rsid w:val="007B5CAB"/>
    <w:rsid w:val="007C728B"/>
    <w:rsid w:val="007D04FA"/>
    <w:rsid w:val="007D4C47"/>
    <w:rsid w:val="007E6820"/>
    <w:rsid w:val="007F2512"/>
    <w:rsid w:val="007F3EE1"/>
    <w:rsid w:val="007F4C6B"/>
    <w:rsid w:val="007F5DDE"/>
    <w:rsid w:val="007F7FEA"/>
    <w:rsid w:val="00801AEA"/>
    <w:rsid w:val="0080658A"/>
    <w:rsid w:val="00810E0A"/>
    <w:rsid w:val="00812AB1"/>
    <w:rsid w:val="008203B9"/>
    <w:rsid w:val="008211CD"/>
    <w:rsid w:val="00821DA8"/>
    <w:rsid w:val="00823EB3"/>
    <w:rsid w:val="00825EB0"/>
    <w:rsid w:val="008263EC"/>
    <w:rsid w:val="008265DF"/>
    <w:rsid w:val="00830E71"/>
    <w:rsid w:val="00831E00"/>
    <w:rsid w:val="008327AC"/>
    <w:rsid w:val="00836106"/>
    <w:rsid w:val="008362D2"/>
    <w:rsid w:val="00842E61"/>
    <w:rsid w:val="00852E9E"/>
    <w:rsid w:val="00855AB8"/>
    <w:rsid w:val="00862CCD"/>
    <w:rsid w:val="008636BE"/>
    <w:rsid w:val="00863B89"/>
    <w:rsid w:val="0087399A"/>
    <w:rsid w:val="00887569"/>
    <w:rsid w:val="00892440"/>
    <w:rsid w:val="00892AD0"/>
    <w:rsid w:val="00893210"/>
    <w:rsid w:val="00893A72"/>
    <w:rsid w:val="00897E78"/>
    <w:rsid w:val="008A1FE6"/>
    <w:rsid w:val="008A38D1"/>
    <w:rsid w:val="008A5333"/>
    <w:rsid w:val="008B3E3C"/>
    <w:rsid w:val="008C2F25"/>
    <w:rsid w:val="008C47BA"/>
    <w:rsid w:val="008D0E2F"/>
    <w:rsid w:val="008E5D7D"/>
    <w:rsid w:val="008E617C"/>
    <w:rsid w:val="008F058F"/>
    <w:rsid w:val="008F2A64"/>
    <w:rsid w:val="008F5D37"/>
    <w:rsid w:val="008F5F7E"/>
    <w:rsid w:val="009012AF"/>
    <w:rsid w:val="00907179"/>
    <w:rsid w:val="00913C0E"/>
    <w:rsid w:val="00917DF3"/>
    <w:rsid w:val="009212D7"/>
    <w:rsid w:val="009315CF"/>
    <w:rsid w:val="009425BA"/>
    <w:rsid w:val="009427CB"/>
    <w:rsid w:val="00942C71"/>
    <w:rsid w:val="00945C00"/>
    <w:rsid w:val="00961911"/>
    <w:rsid w:val="00962520"/>
    <w:rsid w:val="0096278B"/>
    <w:rsid w:val="009830AB"/>
    <w:rsid w:val="00983963"/>
    <w:rsid w:val="0098587F"/>
    <w:rsid w:val="009904E2"/>
    <w:rsid w:val="00991015"/>
    <w:rsid w:val="009922DC"/>
    <w:rsid w:val="00997E21"/>
    <w:rsid w:val="009A068E"/>
    <w:rsid w:val="009A24FC"/>
    <w:rsid w:val="009A4D0A"/>
    <w:rsid w:val="009C15EC"/>
    <w:rsid w:val="009D4AAE"/>
    <w:rsid w:val="009D4E7F"/>
    <w:rsid w:val="009E2FBB"/>
    <w:rsid w:val="009E3644"/>
    <w:rsid w:val="009E5BA2"/>
    <w:rsid w:val="00A042EA"/>
    <w:rsid w:val="00A11592"/>
    <w:rsid w:val="00A17C3A"/>
    <w:rsid w:val="00A20A49"/>
    <w:rsid w:val="00A357C2"/>
    <w:rsid w:val="00A4415C"/>
    <w:rsid w:val="00A4660E"/>
    <w:rsid w:val="00A47237"/>
    <w:rsid w:val="00A5213E"/>
    <w:rsid w:val="00A5528B"/>
    <w:rsid w:val="00A570E3"/>
    <w:rsid w:val="00A64723"/>
    <w:rsid w:val="00A66069"/>
    <w:rsid w:val="00A711C5"/>
    <w:rsid w:val="00A717A4"/>
    <w:rsid w:val="00A725C8"/>
    <w:rsid w:val="00A747C8"/>
    <w:rsid w:val="00A756BD"/>
    <w:rsid w:val="00A75E39"/>
    <w:rsid w:val="00A8712F"/>
    <w:rsid w:val="00A9255E"/>
    <w:rsid w:val="00A92B56"/>
    <w:rsid w:val="00AA0029"/>
    <w:rsid w:val="00AA0683"/>
    <w:rsid w:val="00AA28AF"/>
    <w:rsid w:val="00AA3F57"/>
    <w:rsid w:val="00AA6C11"/>
    <w:rsid w:val="00AB0D27"/>
    <w:rsid w:val="00AC2ED8"/>
    <w:rsid w:val="00AC50A1"/>
    <w:rsid w:val="00AD1C36"/>
    <w:rsid w:val="00AD247A"/>
    <w:rsid w:val="00AD66BC"/>
    <w:rsid w:val="00AE4A52"/>
    <w:rsid w:val="00AE7666"/>
    <w:rsid w:val="00AF7232"/>
    <w:rsid w:val="00AF72EA"/>
    <w:rsid w:val="00AF7EC2"/>
    <w:rsid w:val="00B10E34"/>
    <w:rsid w:val="00B14AC5"/>
    <w:rsid w:val="00B24482"/>
    <w:rsid w:val="00B24779"/>
    <w:rsid w:val="00B304BC"/>
    <w:rsid w:val="00B33803"/>
    <w:rsid w:val="00B34F06"/>
    <w:rsid w:val="00B44EE4"/>
    <w:rsid w:val="00B54024"/>
    <w:rsid w:val="00B55DF5"/>
    <w:rsid w:val="00B613D9"/>
    <w:rsid w:val="00B65FA0"/>
    <w:rsid w:val="00B67289"/>
    <w:rsid w:val="00B712D9"/>
    <w:rsid w:val="00B758D2"/>
    <w:rsid w:val="00B875F5"/>
    <w:rsid w:val="00B91147"/>
    <w:rsid w:val="00B95317"/>
    <w:rsid w:val="00B96228"/>
    <w:rsid w:val="00BA04AB"/>
    <w:rsid w:val="00BA3790"/>
    <w:rsid w:val="00BB512E"/>
    <w:rsid w:val="00BC606C"/>
    <w:rsid w:val="00BD1AE9"/>
    <w:rsid w:val="00BD4BC8"/>
    <w:rsid w:val="00BD52A6"/>
    <w:rsid w:val="00BF3EA3"/>
    <w:rsid w:val="00BF57C4"/>
    <w:rsid w:val="00C01A47"/>
    <w:rsid w:val="00C149C5"/>
    <w:rsid w:val="00C234D4"/>
    <w:rsid w:val="00C30B59"/>
    <w:rsid w:val="00C33A7C"/>
    <w:rsid w:val="00C355A9"/>
    <w:rsid w:val="00C43B4E"/>
    <w:rsid w:val="00C45D3D"/>
    <w:rsid w:val="00C52E15"/>
    <w:rsid w:val="00C52FEA"/>
    <w:rsid w:val="00C55E2E"/>
    <w:rsid w:val="00C602F8"/>
    <w:rsid w:val="00C67375"/>
    <w:rsid w:val="00C70285"/>
    <w:rsid w:val="00C70D27"/>
    <w:rsid w:val="00C71A19"/>
    <w:rsid w:val="00C745CB"/>
    <w:rsid w:val="00C7539B"/>
    <w:rsid w:val="00C80465"/>
    <w:rsid w:val="00C82FF0"/>
    <w:rsid w:val="00CA23F9"/>
    <w:rsid w:val="00CA4A31"/>
    <w:rsid w:val="00CA6068"/>
    <w:rsid w:val="00CB1348"/>
    <w:rsid w:val="00CB77ED"/>
    <w:rsid w:val="00CD1E56"/>
    <w:rsid w:val="00CD3135"/>
    <w:rsid w:val="00CD5EFE"/>
    <w:rsid w:val="00D0434D"/>
    <w:rsid w:val="00D047A9"/>
    <w:rsid w:val="00D06926"/>
    <w:rsid w:val="00D1097D"/>
    <w:rsid w:val="00D15223"/>
    <w:rsid w:val="00D167C7"/>
    <w:rsid w:val="00D16D3C"/>
    <w:rsid w:val="00D21C81"/>
    <w:rsid w:val="00D25DEC"/>
    <w:rsid w:val="00D26056"/>
    <w:rsid w:val="00D33399"/>
    <w:rsid w:val="00D33BE4"/>
    <w:rsid w:val="00D374F8"/>
    <w:rsid w:val="00D4454A"/>
    <w:rsid w:val="00D559EC"/>
    <w:rsid w:val="00D55D4C"/>
    <w:rsid w:val="00D56889"/>
    <w:rsid w:val="00D578FB"/>
    <w:rsid w:val="00D67592"/>
    <w:rsid w:val="00D67977"/>
    <w:rsid w:val="00D736FA"/>
    <w:rsid w:val="00D867EE"/>
    <w:rsid w:val="00D94E45"/>
    <w:rsid w:val="00DA26A8"/>
    <w:rsid w:val="00DA43FD"/>
    <w:rsid w:val="00DA65D6"/>
    <w:rsid w:val="00DB213E"/>
    <w:rsid w:val="00DB4CF5"/>
    <w:rsid w:val="00DB4DB1"/>
    <w:rsid w:val="00DB4FB9"/>
    <w:rsid w:val="00DB7D1D"/>
    <w:rsid w:val="00DD6617"/>
    <w:rsid w:val="00DE7834"/>
    <w:rsid w:val="00E011E8"/>
    <w:rsid w:val="00E028EF"/>
    <w:rsid w:val="00E055EE"/>
    <w:rsid w:val="00E07902"/>
    <w:rsid w:val="00E133D3"/>
    <w:rsid w:val="00E13E6F"/>
    <w:rsid w:val="00E232A7"/>
    <w:rsid w:val="00E23546"/>
    <w:rsid w:val="00E2710D"/>
    <w:rsid w:val="00E274CA"/>
    <w:rsid w:val="00E32A14"/>
    <w:rsid w:val="00E33BA2"/>
    <w:rsid w:val="00E430B3"/>
    <w:rsid w:val="00E46C29"/>
    <w:rsid w:val="00E47905"/>
    <w:rsid w:val="00E7083D"/>
    <w:rsid w:val="00E72259"/>
    <w:rsid w:val="00E75D8A"/>
    <w:rsid w:val="00E81D30"/>
    <w:rsid w:val="00E84339"/>
    <w:rsid w:val="00EA0B69"/>
    <w:rsid w:val="00EA5979"/>
    <w:rsid w:val="00EB011A"/>
    <w:rsid w:val="00EB0B09"/>
    <w:rsid w:val="00EC2D34"/>
    <w:rsid w:val="00EC2DF8"/>
    <w:rsid w:val="00EC3BBF"/>
    <w:rsid w:val="00EC6171"/>
    <w:rsid w:val="00EC72E4"/>
    <w:rsid w:val="00EC7C25"/>
    <w:rsid w:val="00ED3E21"/>
    <w:rsid w:val="00ED6B86"/>
    <w:rsid w:val="00EE52C8"/>
    <w:rsid w:val="00EE6EEA"/>
    <w:rsid w:val="00EF02A3"/>
    <w:rsid w:val="00EF40B2"/>
    <w:rsid w:val="00EF4AEE"/>
    <w:rsid w:val="00F0023E"/>
    <w:rsid w:val="00F00757"/>
    <w:rsid w:val="00F00D8B"/>
    <w:rsid w:val="00F114E0"/>
    <w:rsid w:val="00F11F81"/>
    <w:rsid w:val="00F1565E"/>
    <w:rsid w:val="00F21DB5"/>
    <w:rsid w:val="00F23129"/>
    <w:rsid w:val="00F232F5"/>
    <w:rsid w:val="00F25705"/>
    <w:rsid w:val="00F26959"/>
    <w:rsid w:val="00F3562F"/>
    <w:rsid w:val="00F402E6"/>
    <w:rsid w:val="00F63013"/>
    <w:rsid w:val="00F705B5"/>
    <w:rsid w:val="00F70874"/>
    <w:rsid w:val="00F75C1C"/>
    <w:rsid w:val="00F75E30"/>
    <w:rsid w:val="00F768A0"/>
    <w:rsid w:val="00F8315B"/>
    <w:rsid w:val="00F86E24"/>
    <w:rsid w:val="00F87919"/>
    <w:rsid w:val="00FA1B17"/>
    <w:rsid w:val="00FC18AD"/>
    <w:rsid w:val="00FD1922"/>
    <w:rsid w:val="00FD6933"/>
    <w:rsid w:val="00FE0602"/>
    <w:rsid w:val="00FE2F6F"/>
    <w:rsid w:val="00FE4281"/>
    <w:rsid w:val="00FF1935"/>
    <w:rsid w:val="00FF3676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29C604-A5BE-43E6-BC7E-B96AE234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AB1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562F"/>
    <w:pPr>
      <w:keepNext/>
      <w:keepLines/>
      <w:spacing w:before="340" w:after="330" w:line="578" w:lineRule="auto"/>
      <w:jc w:val="center"/>
      <w:outlineLvl w:val="0"/>
    </w:pPr>
    <w:rPr>
      <w:rFonts w:eastAsiaTheme="majorEastAsia"/>
      <w:b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56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406AB1"/>
    <w:rPr>
      <w:rFonts w:ascii="AdvPSTim" w:hAnsi="AdvPSTim" w:hint="default"/>
      <w:b w:val="0"/>
      <w:bCs w:val="0"/>
      <w:i w:val="0"/>
      <w:iCs w:val="0"/>
      <w:color w:val="000000"/>
      <w:sz w:val="34"/>
      <w:szCs w:val="34"/>
    </w:rPr>
  </w:style>
  <w:style w:type="paragraph" w:customStyle="1" w:styleId="EndNoteBibliographyTitle">
    <w:name w:val="EndNote Bibliography Title"/>
    <w:basedOn w:val="Normal"/>
    <w:link w:val="EndNoteBibliographyTitleChar"/>
    <w:rsid w:val="009012A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012A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012AF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012AF"/>
    <w:rPr>
      <w:rFonts w:ascii="Calibri" w:hAnsi="Calibri" w:cs="Calibri"/>
      <w:noProof/>
      <w:sz w:val="20"/>
    </w:rPr>
  </w:style>
  <w:style w:type="character" w:customStyle="1" w:styleId="fontstyle21">
    <w:name w:val="fontstyle21"/>
    <w:basedOn w:val="DefaultParagraphFont"/>
    <w:rsid w:val="00121EE9"/>
    <w:rPr>
      <w:rFonts w:ascii="MTSYB" w:hAnsi="MTSYB" w:hint="default"/>
      <w:b/>
      <w:bCs/>
      <w:i w:val="0"/>
      <w:iCs w:val="0"/>
      <w:color w:val="000000"/>
      <w:sz w:val="16"/>
      <w:szCs w:val="16"/>
    </w:rPr>
  </w:style>
  <w:style w:type="table" w:styleId="TableGrid">
    <w:name w:val="Table Grid"/>
    <w:basedOn w:val="TableNormal"/>
    <w:uiPriority w:val="39"/>
    <w:rsid w:val="00BF5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无格式表格 31"/>
    <w:basedOn w:val="TableNormal"/>
    <w:uiPriority w:val="43"/>
    <w:rsid w:val="00BF57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F2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F251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F2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F2512"/>
    <w:rPr>
      <w:sz w:val="18"/>
      <w:szCs w:val="18"/>
    </w:rPr>
  </w:style>
  <w:style w:type="character" w:customStyle="1" w:styleId="fontstyle31">
    <w:name w:val="fontstyle31"/>
    <w:basedOn w:val="DefaultParagraphFont"/>
    <w:rsid w:val="00E46C29"/>
    <w:rPr>
      <w:rFonts w:ascii="AdvMacMthSyN" w:hAnsi="AdvMacMthSy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41">
    <w:name w:val="fontstyle41"/>
    <w:basedOn w:val="DefaultParagraphFont"/>
    <w:rsid w:val="00A4660E"/>
    <w:rPr>
      <w:rFonts w:ascii="AdvP4DF60F" w:hAnsi="AdvP4DF60F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51">
    <w:name w:val="fontstyle51"/>
    <w:basedOn w:val="DefaultParagraphFont"/>
    <w:rsid w:val="00A4660E"/>
    <w:rPr>
      <w:rFonts w:ascii="AdvMacMthSyN" w:hAnsi="AdvMacMthSyN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61">
    <w:name w:val="fontstyle61"/>
    <w:basedOn w:val="DefaultParagraphFont"/>
    <w:rsid w:val="00A4660E"/>
    <w:rPr>
      <w:rFonts w:ascii="AdvPi1" w:hAnsi="AdvPi1" w:hint="default"/>
      <w:b w:val="0"/>
      <w:bCs w:val="0"/>
      <w:i w:val="0"/>
      <w:iCs w:val="0"/>
      <w:color w:val="000000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97E78"/>
    <w:rPr>
      <w:color w:val="808080"/>
    </w:rPr>
  </w:style>
  <w:style w:type="character" w:customStyle="1" w:styleId="fontstyle11">
    <w:name w:val="fontstyle11"/>
    <w:basedOn w:val="DefaultParagraphFont"/>
    <w:rsid w:val="00501FD5"/>
    <w:rPr>
      <w:rFonts w:ascii="URWPalladioL-Roma" w:hAnsi="URWPalladioL-R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562F"/>
    <w:rPr>
      <w:rFonts w:eastAsiaTheme="majorEastAsia"/>
      <w:b/>
      <w:bCs/>
      <w:kern w:val="44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3562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D0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150F8-E5C9-4330-9639-FB7FDCD9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9338</Words>
  <Characters>53231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ZHY</dc:creator>
  <cp:lastModifiedBy>Brambilla G.</cp:lastModifiedBy>
  <cp:revision>2</cp:revision>
  <dcterms:created xsi:type="dcterms:W3CDTF">2019-11-26T18:44:00Z</dcterms:created>
  <dcterms:modified xsi:type="dcterms:W3CDTF">2019-11-26T18:44:00Z</dcterms:modified>
</cp:coreProperties>
</file>