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6463C" w14:textId="2AC62C3D" w:rsidR="003C4158" w:rsidRPr="00375F6E" w:rsidRDefault="003C4158">
      <w:pPr>
        <w:rPr>
          <w:b/>
          <w:i/>
        </w:rPr>
      </w:pPr>
    </w:p>
    <w:p w14:paraId="1B7E6954" w14:textId="4A43FD9B" w:rsidR="00A86620" w:rsidRPr="00375F6E" w:rsidRDefault="00A86620" w:rsidP="00A86620">
      <w:pPr>
        <w:rPr>
          <w:b/>
          <w:i/>
        </w:rPr>
      </w:pPr>
      <w:r w:rsidRPr="00375F6E">
        <w:rPr>
          <w:b/>
          <w:i/>
        </w:rPr>
        <w:t xml:space="preserve">Patient experience of communication consistency among staff </w:t>
      </w:r>
      <w:proofErr w:type="gramStart"/>
      <w:r w:rsidRPr="00375F6E">
        <w:rPr>
          <w:b/>
          <w:i/>
        </w:rPr>
        <w:t>is related</w:t>
      </w:r>
      <w:proofErr w:type="gramEnd"/>
      <w:r w:rsidRPr="00375F6E">
        <w:rPr>
          <w:b/>
          <w:i/>
        </w:rPr>
        <w:t xml:space="preserve"> to nurse</w:t>
      </w:r>
      <w:r w:rsidR="00B9584B" w:rsidRPr="00375F6E">
        <w:rPr>
          <w:b/>
          <w:i/>
        </w:rPr>
        <w:t>-physician teamwork in hospitals</w:t>
      </w:r>
      <w:r w:rsidRPr="00375F6E">
        <w:rPr>
          <w:b/>
          <w:i/>
        </w:rPr>
        <w:t xml:space="preserve">  </w:t>
      </w:r>
    </w:p>
    <w:p w14:paraId="6B9A5CFA" w14:textId="77777777" w:rsidR="00A86620" w:rsidRPr="00375F6E" w:rsidRDefault="00A86620" w:rsidP="00F26EB7">
      <w:pPr>
        <w:rPr>
          <w:b/>
          <w:i/>
        </w:rPr>
      </w:pPr>
    </w:p>
    <w:p w14:paraId="3053B676" w14:textId="77777777" w:rsidR="00A86620" w:rsidRPr="00375F6E" w:rsidRDefault="00A86620" w:rsidP="00F26EB7">
      <w:pPr>
        <w:rPr>
          <w:b/>
          <w:i/>
        </w:rPr>
      </w:pPr>
    </w:p>
    <w:p w14:paraId="22A049D5" w14:textId="1783A4BD" w:rsidR="00807FC3" w:rsidRPr="00375F6E" w:rsidRDefault="00807FC3" w:rsidP="00F26EB7">
      <w:pPr>
        <w:rPr>
          <w:b/>
          <w:i/>
        </w:rPr>
      </w:pPr>
      <w:r w:rsidRPr="00375F6E">
        <w:rPr>
          <w:b/>
          <w:i/>
        </w:rPr>
        <w:t>Abstract</w:t>
      </w:r>
    </w:p>
    <w:p w14:paraId="7A3D3576" w14:textId="55F38666" w:rsidR="00807FC3" w:rsidRDefault="00807FC3" w:rsidP="00F26EB7">
      <w:r w:rsidRPr="00207884">
        <w:rPr>
          <w:b/>
        </w:rPr>
        <w:t>Aim</w:t>
      </w:r>
    </w:p>
    <w:p w14:paraId="7AEE5524" w14:textId="3EF42F74" w:rsidR="00807FC3" w:rsidRDefault="0007707E" w:rsidP="00807FC3">
      <w:r>
        <w:t>To</w:t>
      </w:r>
      <w:r w:rsidR="00807FC3">
        <w:t xml:space="preserve"> </w:t>
      </w:r>
      <w:r w:rsidR="00807FC3" w:rsidRPr="007B5453">
        <w:t xml:space="preserve">investigate if </w:t>
      </w:r>
      <w:r w:rsidR="00807FC3">
        <w:t>nurse reported teamwork with physicians was</w:t>
      </w:r>
      <w:r w:rsidR="00807FC3" w:rsidRPr="007B5453">
        <w:t xml:space="preserve"> </w:t>
      </w:r>
      <w:r w:rsidR="00036F4A">
        <w:t>associated</w:t>
      </w:r>
      <w:r w:rsidR="00036F4A" w:rsidRPr="007B5453">
        <w:t xml:space="preserve"> </w:t>
      </w:r>
      <w:r w:rsidR="00674B44">
        <w:t xml:space="preserve">with </w:t>
      </w:r>
      <w:r w:rsidR="00807FC3" w:rsidRPr="00FA3FE3">
        <w:t>patient perceived consistency in staff-to-patient communication.</w:t>
      </w:r>
    </w:p>
    <w:p w14:paraId="06329BB3" w14:textId="21639155" w:rsidR="0007707E" w:rsidRDefault="00163465" w:rsidP="00807FC3">
      <w:r>
        <w:rPr>
          <w:b/>
        </w:rPr>
        <w:t>Design</w:t>
      </w:r>
    </w:p>
    <w:p w14:paraId="2FE48CC3" w14:textId="77777777" w:rsidR="00163465" w:rsidRDefault="00163465" w:rsidP="00163465">
      <w:r>
        <w:t xml:space="preserve">A cross-sectional survey design </w:t>
      </w:r>
      <w:proofErr w:type="gramStart"/>
      <w:r>
        <w:t>was used</w:t>
      </w:r>
      <w:proofErr w:type="gramEnd"/>
      <w:r>
        <w:t xml:space="preserve">, drawing on data collected from two surveys in England.  </w:t>
      </w:r>
    </w:p>
    <w:p w14:paraId="14A00776" w14:textId="06B9C391" w:rsidR="0007707E" w:rsidRDefault="0007707E" w:rsidP="00807FC3">
      <w:pPr>
        <w:rPr>
          <w:lang w:val="en-US"/>
        </w:rPr>
      </w:pPr>
      <w:r w:rsidRPr="00207884">
        <w:rPr>
          <w:b/>
          <w:lang w:val="en-US"/>
        </w:rPr>
        <w:t>Methods</w:t>
      </w:r>
    </w:p>
    <w:p w14:paraId="3F65504B" w14:textId="647F17E8" w:rsidR="006B58DE" w:rsidRDefault="00D54DC9" w:rsidP="009F3DA6">
      <w:pPr>
        <w:jc w:val="both"/>
      </w:pPr>
      <w:r>
        <w:t>T</w:t>
      </w:r>
      <w:r w:rsidR="0007707E">
        <w:t xml:space="preserve">eamwork </w:t>
      </w:r>
      <w:proofErr w:type="gramStart"/>
      <w:r w:rsidR="0007707E">
        <w:t xml:space="preserve">was </w:t>
      </w:r>
      <w:r w:rsidR="006B58DE">
        <w:t>assessed</w:t>
      </w:r>
      <w:proofErr w:type="gramEnd"/>
      <w:r w:rsidR="006B58DE">
        <w:t xml:space="preserve"> </w:t>
      </w:r>
      <w:r w:rsidR="0007707E">
        <w:t xml:space="preserve">using </w:t>
      </w:r>
      <w:r w:rsidR="00180C29">
        <w:t xml:space="preserve">data from </w:t>
      </w:r>
      <w:r w:rsidR="0007707E">
        <w:t xml:space="preserve">the RN4CAST survey </w:t>
      </w:r>
      <w:r w:rsidR="00DD5A03">
        <w:t>of</w:t>
      </w:r>
      <w:r w:rsidR="00C34427">
        <w:t xml:space="preserve"> </w:t>
      </w:r>
      <w:r w:rsidR="006B58DE">
        <w:t xml:space="preserve">2990 nurses in 31 </w:t>
      </w:r>
      <w:r w:rsidR="00674B44">
        <w:t>T</w:t>
      </w:r>
      <w:r w:rsidR="006B58DE">
        <w:t xml:space="preserve">rusts in England. Data on patient experience </w:t>
      </w:r>
      <w:r w:rsidR="00674B44">
        <w:t xml:space="preserve">derived from </w:t>
      </w:r>
      <w:r w:rsidR="006B58DE">
        <w:t>the National Health Services Adult Inpatient Questionnaire</w:t>
      </w:r>
      <w:r w:rsidR="00674B44">
        <w:t>,</w:t>
      </w:r>
      <w:r w:rsidR="006B58DE">
        <w:t xml:space="preserve"> </w:t>
      </w:r>
      <w:r w:rsidR="00C34427">
        <w:t>includ</w:t>
      </w:r>
      <w:r>
        <w:t>ing</w:t>
      </w:r>
      <w:r w:rsidR="006B58DE">
        <w:t xml:space="preserve"> 12506 patients in the same </w:t>
      </w:r>
      <w:r w:rsidR="00674B44">
        <w:t>T</w:t>
      </w:r>
      <w:r w:rsidR="006B58DE">
        <w:t>rusts.</w:t>
      </w:r>
      <w:r w:rsidR="00FF1159">
        <w:t xml:space="preserve"> </w:t>
      </w:r>
      <w:r w:rsidR="00471E1D">
        <w:t>A cross-sectional design with m</w:t>
      </w:r>
      <w:r w:rsidR="00FF1159" w:rsidRPr="00B05625">
        <w:t xml:space="preserve">ultivariate logistic regression </w:t>
      </w:r>
      <w:proofErr w:type="gramStart"/>
      <w:r w:rsidR="00FF1159">
        <w:t>was used</w:t>
      </w:r>
      <w:proofErr w:type="gramEnd"/>
      <w:r w:rsidR="00FF1159">
        <w:t xml:space="preserve">. </w:t>
      </w:r>
    </w:p>
    <w:p w14:paraId="255E83AC" w14:textId="77777777" w:rsidR="00FF1159" w:rsidRDefault="00FF1159" w:rsidP="006B58DE">
      <w:r w:rsidRPr="00207884">
        <w:rPr>
          <w:b/>
        </w:rPr>
        <w:t>Results</w:t>
      </w:r>
    </w:p>
    <w:p w14:paraId="51E77C1A" w14:textId="1AB2AFB9" w:rsidR="00FF1159" w:rsidRDefault="00471E1D" w:rsidP="006B58DE">
      <w:pPr>
        <w:rPr>
          <w:lang w:val="en"/>
        </w:rPr>
      </w:pPr>
      <w:r>
        <w:t>E</w:t>
      </w:r>
      <w:r w:rsidR="00FF1159">
        <w:rPr>
          <w:lang w:val="en"/>
        </w:rPr>
        <w:t xml:space="preserve">ach 5% increase in the proportion of nurses who </w:t>
      </w:r>
      <w:r w:rsidR="00FF1159" w:rsidRPr="00207884">
        <w:rPr>
          <w:lang w:val="en"/>
        </w:rPr>
        <w:t>agree</w:t>
      </w:r>
      <w:r w:rsidR="00FF1159">
        <w:rPr>
          <w:lang w:val="en"/>
        </w:rPr>
        <w:t xml:space="preserve"> that there “is a lot of teamwork between nurses and physicians” </w:t>
      </w:r>
      <w:r>
        <w:rPr>
          <w:lang w:val="en"/>
        </w:rPr>
        <w:t xml:space="preserve">was </w:t>
      </w:r>
      <w:r w:rsidR="00FF1159">
        <w:rPr>
          <w:lang w:val="en"/>
        </w:rPr>
        <w:t xml:space="preserve">associated </w:t>
      </w:r>
      <w:proofErr w:type="gramStart"/>
      <w:r w:rsidR="00FF1159">
        <w:rPr>
          <w:lang w:val="en"/>
        </w:rPr>
        <w:t>with a 7% lower odds</w:t>
      </w:r>
      <w:proofErr w:type="gramEnd"/>
      <w:r w:rsidR="00FF1159">
        <w:rPr>
          <w:lang w:val="en"/>
        </w:rPr>
        <w:t xml:space="preserve"> that patients </w:t>
      </w:r>
      <w:r w:rsidR="0022357C">
        <w:rPr>
          <w:lang w:val="en"/>
        </w:rPr>
        <w:t xml:space="preserve">reported </w:t>
      </w:r>
      <w:r w:rsidR="00FF1159">
        <w:rPr>
          <w:lang w:val="en"/>
        </w:rPr>
        <w:t>inconsistency in communication among staff.</w:t>
      </w:r>
    </w:p>
    <w:p w14:paraId="5146E7DA" w14:textId="044E242B" w:rsidR="003E169D" w:rsidRPr="005D662D" w:rsidRDefault="00CC2379" w:rsidP="003E169D">
      <w:pPr>
        <w:rPr>
          <w:color w:val="00B050"/>
          <w:lang w:val="en-US"/>
        </w:rPr>
      </w:pPr>
      <w:r>
        <w:t>The results suggests that p</w:t>
      </w:r>
      <w:r w:rsidR="005F54FF">
        <w:t xml:space="preserve">atients </w:t>
      </w:r>
      <w:r w:rsidR="005F54FF">
        <w:rPr>
          <w:lang w:val="en-US"/>
        </w:rPr>
        <w:t>seem to</w:t>
      </w:r>
      <w:r w:rsidR="003E169D">
        <w:rPr>
          <w:lang w:val="en-US"/>
        </w:rPr>
        <w:t xml:space="preserve"> </w:t>
      </w:r>
      <w:r w:rsidR="005F54FF">
        <w:rPr>
          <w:lang w:val="en-US"/>
        </w:rPr>
        <w:t>experience</w:t>
      </w:r>
      <w:r w:rsidR="003E169D">
        <w:rPr>
          <w:lang w:val="en-US"/>
        </w:rPr>
        <w:t xml:space="preserve"> the consequences of </w:t>
      </w:r>
      <w:r w:rsidR="00471E1D">
        <w:rPr>
          <w:lang w:val="en-US"/>
        </w:rPr>
        <w:t xml:space="preserve">less </w:t>
      </w:r>
      <w:r w:rsidR="00682074">
        <w:rPr>
          <w:lang w:val="en-US"/>
        </w:rPr>
        <w:t>teamwork</w:t>
      </w:r>
      <w:r w:rsidR="003E169D">
        <w:rPr>
          <w:lang w:val="en-US"/>
        </w:rPr>
        <w:t xml:space="preserve"> </w:t>
      </w:r>
      <w:r w:rsidR="005F54FF">
        <w:rPr>
          <w:lang w:val="en-US"/>
        </w:rPr>
        <w:t xml:space="preserve">between nurses and physicians </w:t>
      </w:r>
      <w:r w:rsidR="003E169D">
        <w:rPr>
          <w:lang w:val="en-US"/>
        </w:rPr>
        <w:t xml:space="preserve">through their own perceptions of </w:t>
      </w:r>
      <w:r w:rsidR="00471E1D">
        <w:rPr>
          <w:lang w:val="en-US"/>
        </w:rPr>
        <w:t>in</w:t>
      </w:r>
      <w:r w:rsidR="003E169D">
        <w:rPr>
          <w:lang w:val="en-US"/>
        </w:rPr>
        <w:t>consistency in communication between staff.</w:t>
      </w:r>
      <w:bookmarkStart w:id="0" w:name="_GoBack"/>
      <w:bookmarkEnd w:id="0"/>
    </w:p>
    <w:p w14:paraId="3D6C67E0" w14:textId="0B3EFC68" w:rsidR="003E169D" w:rsidRDefault="003E169D" w:rsidP="003E169D">
      <w:pPr>
        <w:rPr>
          <w:lang w:val="en-US"/>
        </w:rPr>
      </w:pPr>
      <w:r w:rsidRPr="00F6349A">
        <w:rPr>
          <w:lang w:val="en-US"/>
        </w:rPr>
        <w:t xml:space="preserve">The findings emphasize good </w:t>
      </w:r>
      <w:r w:rsidR="00682074">
        <w:rPr>
          <w:lang w:val="en-US"/>
        </w:rPr>
        <w:t>teamwork</w:t>
      </w:r>
      <w:r w:rsidRPr="00F6349A">
        <w:rPr>
          <w:lang w:val="en-US"/>
        </w:rPr>
        <w:t xml:space="preserve"> between doctors and nurses</w:t>
      </w:r>
      <w:r w:rsidR="00674B44">
        <w:rPr>
          <w:lang w:val="en-US"/>
        </w:rPr>
        <w:t xml:space="preserve"> is not only important for the team, but can have consequences for patients</w:t>
      </w:r>
      <w:r w:rsidRPr="00F6349A">
        <w:rPr>
          <w:lang w:val="en-US"/>
        </w:rPr>
        <w:t>. It provides additional incentive to find mechanisms to breakdown disciplinary barriers and improve the cohesion of clinical team</w:t>
      </w:r>
      <w:r>
        <w:rPr>
          <w:lang w:val="en-US"/>
        </w:rPr>
        <w:t>s</w:t>
      </w:r>
      <w:r w:rsidRPr="00F6349A">
        <w:rPr>
          <w:lang w:val="en-US"/>
        </w:rPr>
        <w:t xml:space="preserve"> for the benefit of their patients.</w:t>
      </w:r>
    </w:p>
    <w:p w14:paraId="4A4DDF05" w14:textId="1B2FF24A" w:rsidR="00B9584B" w:rsidRPr="00F6349A" w:rsidRDefault="00B9584B" w:rsidP="003E169D">
      <w:pPr>
        <w:rPr>
          <w:lang w:val="en-US"/>
        </w:rPr>
      </w:pPr>
      <w:r w:rsidRPr="00FC540B">
        <w:rPr>
          <w:b/>
          <w:lang w:val="en-US"/>
        </w:rPr>
        <w:t>Key words:</w:t>
      </w:r>
      <w:r>
        <w:rPr>
          <w:lang w:val="en-US"/>
        </w:rPr>
        <w:t xml:space="preserve"> patient experience, communication</w:t>
      </w:r>
      <w:r w:rsidR="00FC540B">
        <w:rPr>
          <w:lang w:val="en-US"/>
        </w:rPr>
        <w:t xml:space="preserve"> consistency</w:t>
      </w:r>
      <w:r>
        <w:rPr>
          <w:lang w:val="en-US"/>
        </w:rPr>
        <w:t xml:space="preserve">, nurse-physician teamwork, </w:t>
      </w:r>
      <w:r w:rsidR="00FC540B">
        <w:rPr>
          <w:lang w:val="en-US"/>
        </w:rPr>
        <w:t>RN4CAST, hospitals, England</w:t>
      </w:r>
    </w:p>
    <w:p w14:paraId="09C47847" w14:textId="77777777" w:rsidR="003E169D" w:rsidRPr="00D47A95" w:rsidRDefault="003E169D" w:rsidP="006B58DE">
      <w:pPr>
        <w:rPr>
          <w:lang w:val="en-US"/>
        </w:rPr>
      </w:pPr>
    </w:p>
    <w:p w14:paraId="392CBB53" w14:textId="77777777" w:rsidR="00FF1159" w:rsidRDefault="00FF1159" w:rsidP="006B58DE">
      <w:pPr>
        <w:rPr>
          <w:lang w:val="en"/>
        </w:rPr>
      </w:pPr>
    </w:p>
    <w:p w14:paraId="66C3788B" w14:textId="77777777" w:rsidR="00FF1159" w:rsidRDefault="00FF1159" w:rsidP="006B58DE"/>
    <w:p w14:paraId="2554AFA5" w14:textId="35EE2544" w:rsidR="006B58DE" w:rsidRDefault="006B58DE" w:rsidP="006B58DE">
      <w:r>
        <w:t xml:space="preserve"> </w:t>
      </w:r>
    </w:p>
    <w:p w14:paraId="334761C1" w14:textId="205BB524" w:rsidR="00401F4B" w:rsidRDefault="008133B0" w:rsidP="00401F4B">
      <w:pPr>
        <w:pStyle w:val="Rubrik2"/>
      </w:pPr>
      <w:r>
        <w:lastRenderedPageBreak/>
        <w:t>Introduction</w:t>
      </w:r>
    </w:p>
    <w:p w14:paraId="105B1235" w14:textId="7F7542E5" w:rsidR="00EA484E" w:rsidRDefault="00EA484E" w:rsidP="000E63EA">
      <w:r>
        <w:t xml:space="preserve">The need for effective </w:t>
      </w:r>
      <w:r w:rsidR="00682074">
        <w:t>teamwork</w:t>
      </w:r>
      <w:r>
        <w:t xml:space="preserve"> </w:t>
      </w:r>
      <w:r w:rsidR="00682074">
        <w:t>and</w:t>
      </w:r>
      <w:r>
        <w:t xml:space="preserve"> improved communication among caregivers </w:t>
      </w:r>
      <w:proofErr w:type="gramStart"/>
      <w:r w:rsidR="00D76BCF">
        <w:t>is</w:t>
      </w:r>
      <w:r>
        <w:t xml:space="preserve"> increasingly </w:t>
      </w:r>
      <w:r w:rsidR="00D76BCF">
        <w:t>recognized</w:t>
      </w:r>
      <w:proofErr w:type="gramEnd"/>
      <w:r w:rsidR="00D76BCF">
        <w:t xml:space="preserve"> </w:t>
      </w:r>
      <w:r>
        <w:t>in healthcare policy</w:t>
      </w:r>
      <w:r w:rsidR="00146CA6">
        <w:t xml:space="preserve"> worldwide</w:t>
      </w:r>
      <w:r w:rsidR="00F13250">
        <w:t xml:space="preserve"> </w:t>
      </w:r>
      <w:r w:rsidR="00E27221">
        <w:fldChar w:fldCharType="begin">
          <w:fldData xml:space="preserve">PEVuZE5vdGU+PENpdGU+PEF1dGhvcj5NYW5zZXI8L0F1dGhvcj48WWVhcj4yMDA5PC9ZZWFyPjxS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</w:fldData>
        </w:fldChar>
      </w:r>
      <w:r w:rsidR="00E27221">
        <w:instrText xml:space="preserve"> ADDIN EN.CITE </w:instrText>
      </w:r>
      <w:r w:rsidR="00E27221">
        <w:fldChar w:fldCharType="begin">
          <w:fldData xml:space="preserve">PEVuZE5vdGU+PENpdGU+PEF1dGhvcj5NYW5zZXI8L0F1dGhvcj48WWVhcj4yMDA5PC9ZZWFyPjxS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</w:fldData>
        </w:fldChar>
      </w:r>
      <w:r w:rsidR="00E27221">
        <w:instrText xml:space="preserve"> ADDIN EN.CITE.DATA </w:instrText>
      </w:r>
      <w:r w:rsidR="00E27221">
        <w:fldChar w:fldCharType="end"/>
      </w:r>
      <w:r w:rsidR="00E27221">
        <w:fldChar w:fldCharType="separate"/>
      </w:r>
      <w:r w:rsidR="00E27221">
        <w:rPr>
          <w:noProof/>
        </w:rPr>
        <w:t>(International, 2017; Manser, 2009; M. A. West &amp; Lyubovnikova, 2013)</w:t>
      </w:r>
      <w:r w:rsidR="00E27221">
        <w:fldChar w:fldCharType="end"/>
      </w:r>
      <w:r w:rsidR="00F13250">
        <w:t xml:space="preserve">. </w:t>
      </w:r>
      <w:r w:rsidR="00F14CAE">
        <w:t>As h</w:t>
      </w:r>
      <w:r w:rsidR="000E63EA">
        <w:t>ealthcare organisations navigate in highly complex contexts</w:t>
      </w:r>
      <w:r w:rsidR="00F14CAE">
        <w:t xml:space="preserve"> they are </w:t>
      </w:r>
      <w:r w:rsidR="005055F8">
        <w:t>largely</w:t>
      </w:r>
      <w:r w:rsidR="000E63EA">
        <w:t xml:space="preserve"> dependent on thorough collaboration and sharing of information between staff at all levels </w:t>
      </w:r>
      <w:r w:rsidR="00E27221">
        <w:fldChar w:fldCharType="begin"/>
      </w:r>
      <w:r w:rsidR="00E27221">
        <w:instrText xml:space="preserve"> ADDIN EN.CITE &lt;EndNote&gt;&lt;Cite&gt;&lt;Author&gt;West&lt;/Author&gt;&lt;Year&gt;2013&lt;/Year&gt;&lt;RecNum&gt;28877&lt;/RecNum&gt;&lt;DisplayText&gt;(M. A. West &amp;amp; Lyubovnikova, 2013)&lt;/DisplayText&gt;&lt;record&gt;&lt;rec-number&gt;28877&lt;/rec-number&gt;&lt;foreign-keys&gt;&lt;key app="EN" db-id="90ssprtatxfpe7ea5a3xtr0hpvzzetftz0er" timestamp="1530787911"&gt;28877&lt;/key&gt;&lt;/foreign-keys&gt;&lt;ref-type name="Journal Article"&gt;17&lt;/ref-type&gt;&lt;contributors&gt;&lt;authors&gt;&lt;author&gt;West, M.A.&lt;/author&gt;&lt;author&gt;Lyubovnikova, J.&lt;/author&gt;&lt;/authors&gt;&lt;/contributors&gt;&lt;auth-address&gt;Lancaster Management School, Lancaster University, Lancaster, UK. M.A.West@lancaster.ac.uk&lt;/auth-address&gt;&lt;titles&gt;&lt;title&gt;Illusions of team working in health care&lt;/title&gt;&lt;secondary-title&gt;J Health Organ Manag&lt;/secondary-title&gt;&lt;/titles&gt;&lt;periodical&gt;&lt;full-title&gt;J Health Organ Manag&lt;/full-title&gt;&lt;/periodical&gt;&lt;pages&gt;134-42&lt;/pages&gt;&lt;volume&gt;27&lt;/volume&gt;&lt;number&gt;1&lt;/number&gt;&lt;keywords&gt;&lt;keyword&gt;Cooperative Behavior&lt;/keyword&gt;&lt;keyword&gt;Group Processes&lt;/keyword&gt;&lt;keyword&gt;Humans&lt;/keyword&gt;&lt;keyword&gt;*Interprofessional Relations&lt;/keyword&gt;&lt;keyword&gt;Leadership&lt;/keyword&gt;&lt;keyword&gt;Patient Care Team/*organization &amp;amp; administration&lt;/keyword&gt;&lt;/keywords&gt;&lt;dates&gt;&lt;year&gt;2013&lt;/year&gt;&lt;/dates&gt;&lt;isbn&gt;1477-7266 (Print)&amp;#xD;1477-7266 (Linking)&lt;/isbn&gt;&lt;accession-num&gt;23734481&lt;/accession-num&gt;&lt;urls&gt;&lt;related-urls&gt;&lt;url&gt;https://www.ncbi.nlm.nih.gov/pubmed/23734481&lt;/url&gt;&lt;/related-urls&gt;&lt;/urls&gt;&lt;electronic-resource-num&gt;10.1108/14777261311311843&lt;/electronic-resource-num&gt;&lt;/record&gt;&lt;/Cite&gt;&lt;/EndNote&gt;</w:instrText>
      </w:r>
      <w:r w:rsidR="00E27221">
        <w:fldChar w:fldCharType="separate"/>
      </w:r>
      <w:r w:rsidR="00E27221">
        <w:rPr>
          <w:noProof/>
        </w:rPr>
        <w:t>(M. A. West &amp; Lyubovnikova, 2013)</w:t>
      </w:r>
      <w:r w:rsidR="00E27221">
        <w:fldChar w:fldCharType="end"/>
      </w:r>
      <w:r w:rsidR="000E63EA">
        <w:t xml:space="preserve">. </w:t>
      </w:r>
      <w:r w:rsidR="00450C83">
        <w:t xml:space="preserve">  </w:t>
      </w:r>
      <w:r w:rsidR="0022357C">
        <w:t>P</w:t>
      </w:r>
      <w:r w:rsidR="00450C83">
        <w:t>romot</w:t>
      </w:r>
      <w:r w:rsidR="0022357C">
        <w:t>ing</w:t>
      </w:r>
      <w:r w:rsidR="00450C83">
        <w:t xml:space="preserve"> </w:t>
      </w:r>
      <w:r w:rsidR="006B1486">
        <w:t xml:space="preserve">high quality </w:t>
      </w:r>
      <w:r w:rsidR="00450C83">
        <w:t xml:space="preserve">teamwork based on </w:t>
      </w:r>
      <w:r w:rsidR="00450C83">
        <w:rPr>
          <w:lang w:val="en"/>
        </w:rPr>
        <w:t>effective and frequent communication</w:t>
      </w:r>
      <w:r w:rsidR="00450C83">
        <w:t xml:space="preserve"> is therefore </w:t>
      </w:r>
      <w:r w:rsidR="00F64333">
        <w:t>essential for</w:t>
      </w:r>
      <w:r w:rsidR="00D76BCF">
        <w:t xml:space="preserve"> </w:t>
      </w:r>
      <w:r w:rsidR="00E10C39">
        <w:t xml:space="preserve">developing </w:t>
      </w:r>
      <w:r w:rsidR="00E10C39">
        <w:rPr>
          <w:lang w:val="en"/>
        </w:rPr>
        <w:t xml:space="preserve">well-functioning healthcare organizations </w:t>
      </w:r>
      <w:r w:rsidR="00E27221">
        <w:rPr>
          <w:lang w:val="en"/>
        </w:rPr>
        <w:fldChar w:fldCharType="begin"/>
      </w:r>
      <w:r w:rsidR="00E27221">
        <w:rPr>
          <w:lang w:val="en"/>
        </w:rPr>
        <w:instrText xml:space="preserve"> ADDIN EN.CITE &lt;EndNote&gt;&lt;Cite&gt;&lt;Author&gt;Hughes&lt;/Author&gt;&lt;Year&gt;2008&lt;/Year&gt;&lt;RecNum&gt;28878&lt;/RecNum&gt;&lt;DisplayText&gt;(Hughes, 2008; Tang, Zhou, Chan, &amp;amp; Liaw, 2018)&lt;/DisplayText&gt;&lt;record&gt;&lt;rec-number&gt;28878&lt;/rec-number&gt;&lt;foreign-keys&gt;&lt;key app="EN" db-id="90ssprtatxfpe7ea5a3xtr0hpvzzetftz0er" timestamp="1530788228"&gt;28878&lt;/key&gt;&lt;/foreign-keys&gt;&lt;ref-type name="Book Section"&gt;5&lt;/ref-type&gt;&lt;contributors&gt;&lt;authors&gt;&lt;author&gt;Hughes, R.G.&lt;/author&gt;&lt;/authors&gt;&lt;secondary-authors&gt;&lt;author&gt;Hughes, R.G.&lt;/author&gt;&lt;/secondary-authors&gt;&lt;/contributors&gt;&lt;titles&gt;&lt;title&gt;Nurses at the ‘‘sharp end’’ of patient care&lt;/title&gt;&lt;secondary-title&gt;Patient Safety and Quality: An Evidence-based Handbook for Nurses&lt;/secondary-title&gt;&lt;/titles&gt;&lt;dates&gt;&lt;year&gt;2008&lt;/year&gt;&lt;/dates&gt;&lt;pub-location&gt;Rockville, MD&lt;/pub-location&gt;&lt;publisher&gt;Agency for Healthcare Research and Quality&lt;/publisher&gt;&lt;urls&gt;&lt;/urls&gt;&lt;/record&gt;&lt;/Cite&gt;&lt;Cite&gt;&lt;Author&gt;Tang&lt;/Author&gt;&lt;Year&gt;2018&lt;/Year&gt;&lt;RecNum&gt;28882&lt;/RecNum&gt;&lt;record&gt;&lt;rec-number&gt;28882&lt;/rec-number&gt;&lt;foreign-keys&gt;&lt;key app="EN" db-id="90ssprtatxfpe7ea5a3xtr0hpvzzetftz0er" timestamp="1530790546"&gt;28882&lt;/key&gt;&lt;/foreign-keys&gt;&lt;ref-type name="Journal Article"&gt;17&lt;/ref-type&gt;&lt;contributors&gt;&lt;authors&gt;&lt;author&gt;Tang, CJ&lt;/author&gt;&lt;author&gt;Zhou, WT&lt;/author&gt;&lt;author&gt;Chan, SW&lt;/author&gt;&lt;author&gt;Liaw, SY&lt;/author&gt;&lt;/authors&gt;&lt;/contributors&gt;&lt;titles&gt;&lt;title&gt;Interprofessional collaboration between junior doctors and nurses in the general ward setting: A qualitative exploratory study&lt;/title&gt;&lt;secondary-title&gt;Journal of Nursing Management&lt;/secondary-title&gt;&lt;/titles&gt;&lt;periodical&gt;&lt;full-title&gt;Journal of Nursing Management&lt;/full-title&gt;&lt;/periodical&gt;&lt;pages&gt;11-18&lt;/pages&gt;&lt;volume&gt;26&lt;/volume&gt;&lt;number&gt;1&lt;/number&gt;&lt;dates&gt;&lt;year&gt;2018&lt;/year&gt;&lt;/dates&gt;&lt;urls&gt;&lt;related-urls&gt;&lt;url&gt;https://onlinelibrary.wiley.com/doi/abs/10.1111/jonm.12503&lt;/url&gt;&lt;/related-urls&gt;&lt;/urls&gt;&lt;electronic-resource-num&gt;doi:10.1111/jonm.12503&lt;/electronic-resource-num&gt;&lt;/record&gt;&lt;/Cite&gt;&lt;/EndNote&gt;</w:instrText>
      </w:r>
      <w:r w:rsidR="00E27221">
        <w:rPr>
          <w:lang w:val="en"/>
        </w:rPr>
        <w:fldChar w:fldCharType="separate"/>
      </w:r>
      <w:r w:rsidR="00E27221">
        <w:rPr>
          <w:noProof/>
          <w:lang w:val="en"/>
        </w:rPr>
        <w:t>(Hughes, 2008; Tang, Zhou, Chan, &amp; Liaw, 2018)</w:t>
      </w:r>
      <w:r w:rsidR="00E27221">
        <w:rPr>
          <w:lang w:val="en"/>
        </w:rPr>
        <w:fldChar w:fldCharType="end"/>
      </w:r>
      <w:r w:rsidR="00F13250">
        <w:t>.</w:t>
      </w:r>
      <w:r w:rsidR="00707314">
        <w:t xml:space="preserve"> </w:t>
      </w:r>
    </w:p>
    <w:p w14:paraId="45E3494F" w14:textId="72253312" w:rsidR="009D4B4B" w:rsidRDefault="00FA3D4E" w:rsidP="00401F4B">
      <w:r>
        <w:t>High quality</w:t>
      </w:r>
      <w:r>
        <w:rPr>
          <w:lang w:val="en-US"/>
        </w:rPr>
        <w:t xml:space="preserve"> </w:t>
      </w:r>
      <w:r>
        <w:t xml:space="preserve">teamwork and communication between staff have </w:t>
      </w:r>
      <w:r w:rsidR="0022357C">
        <w:t xml:space="preserve">also </w:t>
      </w:r>
      <w:r>
        <w:t xml:space="preserve">been suggested as key factors to assure patient safety </w:t>
      </w:r>
      <w:r w:rsidR="00E27221">
        <w:fldChar w:fldCharType="begin"/>
      </w:r>
      <w:r w:rsidR="00E27221">
        <w:instrText xml:space="preserve"> ADDIN EN.CITE &lt;EndNote&gt;&lt;Cite&gt;&lt;Author&gt;Manser&lt;/Author&gt;&lt;Year&gt;2009&lt;/Year&gt;&lt;RecNum&gt;28867&lt;/RecNum&gt;&lt;DisplayText&gt;(Manser, 2009)&lt;/DisplayText&gt;&lt;record&gt;&lt;rec-number&gt;28867&lt;/rec-number&gt;&lt;foreign-keys&gt;&lt;key app="EN" db-id="90ssprtatxfpe7ea5a3xtr0hpvzzetftz0er" timestamp="1526809047"&gt;28867&lt;/key&gt;&lt;/foreign-keys&gt;&lt;ref-type name="Journal Article"&gt;17&lt;/ref-type&gt;&lt;contributors&gt;&lt;authors&gt;&lt;author&gt;Manser, T&lt;/author&gt;&lt;/authors&gt;&lt;/contributors&gt;&lt;titles&gt;&lt;title&gt;Teamwork and patient safety in dynamic domains of healthcare: a review of the literature&lt;/title&gt;&lt;secondary-title&gt;Acta Anaesthesiologica Scandinavica&lt;/secondary-title&gt;&lt;/titles&gt;&lt;periodical&gt;&lt;full-title&gt;Acta Anaesthesiologica Scandinavica&lt;/full-title&gt;&lt;/periodical&gt;&lt;pages&gt;143-151&lt;/pages&gt;&lt;volume&gt;53&lt;/volume&gt;&lt;dates&gt;&lt;year&gt;2009&lt;/year&gt;&lt;/dates&gt;&lt;urls&gt;&lt;/urls&gt;&lt;/record&gt;&lt;/Cite&gt;&lt;/EndNote&gt;</w:instrText>
      </w:r>
      <w:r w:rsidR="00E27221">
        <w:fldChar w:fldCharType="separate"/>
      </w:r>
      <w:r w:rsidR="00E27221">
        <w:rPr>
          <w:noProof/>
        </w:rPr>
        <w:t>(Manser, 2009)</w:t>
      </w:r>
      <w:r w:rsidR="00E27221">
        <w:fldChar w:fldCharType="end"/>
      </w:r>
      <w:r>
        <w:t xml:space="preserve">. </w:t>
      </w:r>
      <w:r w:rsidR="00C96170">
        <w:t>Teamwork</w:t>
      </w:r>
      <w:r w:rsidR="007D2424">
        <w:t xml:space="preserve"> between </w:t>
      </w:r>
      <w:r w:rsidR="00A13839">
        <w:t>n</w:t>
      </w:r>
      <w:r w:rsidR="007D2424">
        <w:t xml:space="preserve">urses and physicians </w:t>
      </w:r>
      <w:r w:rsidR="00A13839">
        <w:t>has long been identified as significant for</w:t>
      </w:r>
      <w:r w:rsidR="007D2424">
        <w:t xml:space="preserve"> nurse well-being and nurse-</w:t>
      </w:r>
      <w:r w:rsidR="00A13839">
        <w:t>assessed quality of care</w:t>
      </w:r>
      <w:r w:rsidR="001921FE">
        <w:t xml:space="preserve"> </w:t>
      </w:r>
      <w:r w:rsidR="00E27221">
        <w:fldChar w:fldCharType="begin"/>
      </w:r>
      <w:r w:rsidR="00E27221">
        <w:instrText xml:space="preserve"> ADDIN EN.CITE &lt;EndNote&gt;&lt;Cite&gt;&lt;Author&gt;Rafferty&lt;/Author&gt;&lt;Year&gt;2001&lt;/Year&gt;&lt;RecNum&gt;28894&lt;/RecNum&gt;&lt;DisplayText&gt;(Rafferty, Ball, &amp;amp; Aiken, 2001)&lt;/DisplayText&gt;&lt;record&gt;&lt;rec-number&gt;28894&lt;/rec-number&gt;&lt;foreign-keys&gt;&lt;key app="EN" db-id="90ssprtatxfpe7ea5a3xtr0hpvzzetftz0er" timestamp="1546521208"&gt;28894&lt;/key&gt;&lt;/foreign-keys&gt;&lt;ref-type name="Journal Article"&gt;17&lt;/ref-type&gt;&lt;contributors&gt;&lt;authors&gt;&lt;author&gt;Rafferty, A.M.&lt;/author&gt;&lt;author&gt;Ball, L.&lt;/author&gt;&lt;author&gt;Aiken, L.H.&lt;/author&gt;&lt;/authors&gt;&lt;/contributors&gt;&lt;titles&gt;&lt;title&gt;Are teamwork and professional autonomy compatible, and do they result in improved hospital care?&lt;/title&gt;&lt;secondary-title&gt;Quality in Health Care&lt;/secondary-title&gt;&lt;/titles&gt;&lt;periodical&gt;&lt;full-title&gt;Quality in Health Care&lt;/full-title&gt;&lt;/periodical&gt;&lt;pages&gt;ii32-ii37&lt;/pages&gt;&lt;volume&gt;10 (Suppl II)&lt;/volume&gt;&lt;dates&gt;&lt;year&gt;2001&lt;/year&gt;&lt;/dates&gt;&lt;urls&gt;&lt;/urls&gt;&lt;/record&gt;&lt;/Cite&gt;&lt;/EndNote&gt;</w:instrText>
      </w:r>
      <w:r w:rsidR="00E27221">
        <w:fldChar w:fldCharType="separate"/>
      </w:r>
      <w:r w:rsidR="00E27221">
        <w:rPr>
          <w:noProof/>
        </w:rPr>
        <w:t>(Rafferty, Ball, &amp; Aiken, 2001)</w:t>
      </w:r>
      <w:r w:rsidR="00E27221">
        <w:fldChar w:fldCharType="end"/>
      </w:r>
      <w:r w:rsidR="007D2424">
        <w:t xml:space="preserve">. </w:t>
      </w:r>
      <w:proofErr w:type="gramStart"/>
      <w:r w:rsidR="007D2424">
        <w:t>Nurse-physician collaboration</w:t>
      </w:r>
      <w:r w:rsidR="00A13839">
        <w:t xml:space="preserve"> has </w:t>
      </w:r>
      <w:r w:rsidR="00C96170">
        <w:t xml:space="preserve">also </w:t>
      </w:r>
      <w:r w:rsidR="002F4D3F">
        <w:t>show</w:t>
      </w:r>
      <w:r w:rsidR="00F91291">
        <w:t xml:space="preserve">n </w:t>
      </w:r>
      <w:r w:rsidR="000277DF">
        <w:t xml:space="preserve">to be </w:t>
      </w:r>
      <w:r w:rsidR="00F91291">
        <w:t xml:space="preserve">a positive attribute of </w:t>
      </w:r>
      <w:r w:rsidR="002F4D3F">
        <w:t>the work environment in so called magnet hospitals</w:t>
      </w:r>
      <w:r w:rsidR="00BF77F3" w:rsidRPr="00BF77F3">
        <w:t xml:space="preserve"> </w:t>
      </w:r>
      <w:r w:rsidR="00E27221">
        <w:fldChar w:fldCharType="begin"/>
      </w:r>
      <w:r w:rsidR="00E27221">
        <w:instrText xml:space="preserve"> ADDIN EN.CITE &lt;EndNote&gt;&lt;Cite&gt;&lt;Author&gt;Laschinger&lt;/Author&gt;&lt;Year&gt;2006&lt;/Year&gt;&lt;RecNum&gt;28893&lt;/RecNum&gt;&lt;DisplayText&gt;(Lake, 2007; Laschinger &amp;amp; Leiter, 2006)&lt;/DisplayText&gt;&lt;record&gt;&lt;rec-number&gt;28893&lt;/rec-number&gt;&lt;foreign-keys&gt;&lt;key app="EN" db-id="90ssprtatxfpe7ea5a3xtr0hpvzzetftz0er" timestamp="1546519392"&gt;28893&lt;/key&gt;&lt;/foreign-keys&gt;&lt;ref-type name="Journal Article"&gt;17&lt;/ref-type&gt;&lt;contributors&gt;&lt;authors&gt;&lt;author&gt;Laschinger, H.K.&lt;/author&gt;&lt;author&gt;Leiter, M.P.&lt;/author&gt;&lt;/authors&gt;&lt;/contributors&gt;&lt;titles&gt;&lt;title&gt;The impact of nursing work environments on patient safety outcomes: The mediating role of burnout/engagement&lt;/title&gt;&lt;secondary-title&gt;The Journal of Nursing Administration&lt;/secondary-title&gt;&lt;/titles&gt;&lt;periodical&gt;&lt;full-title&gt;The Journal of Nursing Administration&lt;/full-title&gt;&lt;/periodical&gt;&lt;pages&gt;259-267&lt;/pages&gt;&lt;volume&gt;36&lt;/volume&gt;&lt;number&gt;5&lt;/number&gt;&lt;dates&gt;&lt;year&gt;2006&lt;/year&gt;&lt;/dates&gt;&lt;urls&gt;&lt;/urls&gt;&lt;/record&gt;&lt;/Cite&gt;&lt;Cite&gt;&lt;Author&gt;Lake&lt;/Author&gt;&lt;Year&gt;2007&lt;/Year&gt;&lt;RecNum&gt;28892&lt;/RecNum&gt;&lt;record&gt;&lt;rec-number&gt;28892&lt;/rec-number&gt;&lt;foreign-keys&gt;&lt;key app="EN" db-id="90ssprtatxfpe7ea5a3xtr0hpvzzetftz0er" timestamp="1546519086"&gt;28892&lt;/key&gt;&lt;/foreign-keys&gt;&lt;ref-type name="Journal Article"&gt;17&lt;/ref-type&gt;&lt;contributors&gt;&lt;authors&gt;&lt;author&gt;Lake, E.&lt;/author&gt;&lt;/authors&gt;&lt;/contributors&gt;&lt;titles&gt;&lt;title&gt;The nursing practice environment: measurement and evidence. Medical care research and review : MCRR 64 (2 Suppl), 104S-122S&lt;/title&gt;&lt;secondary-title&gt;Medical care research and review&lt;/secondary-title&gt;&lt;/titles&gt;&lt;periodical&gt;&lt;full-title&gt;Medical care research and review&lt;/full-title&gt;&lt;/periodical&gt;&lt;pages&gt;104S-122S&lt;/pages&gt;&lt;volume&gt;64 (2 Suppl)&lt;/volume&gt;&lt;dates&gt;&lt;year&gt;2007&lt;/year&gt;&lt;/dates&gt;&lt;urls&gt;&lt;/urls&gt;&lt;/record&gt;&lt;/Cite&gt;&lt;/EndNote&gt;</w:instrText>
      </w:r>
      <w:r w:rsidR="00E27221">
        <w:fldChar w:fldCharType="separate"/>
      </w:r>
      <w:r w:rsidR="00E27221">
        <w:rPr>
          <w:noProof/>
        </w:rPr>
        <w:t>(Lake, 2007; Laschinger &amp; Leiter, 2006)</w:t>
      </w:r>
      <w:r w:rsidR="00E27221">
        <w:fldChar w:fldCharType="end"/>
      </w:r>
      <w:r w:rsidR="007D2424">
        <w:t xml:space="preserve">, and </w:t>
      </w:r>
      <w:r w:rsidR="006B1486">
        <w:t xml:space="preserve"> </w:t>
      </w:r>
      <w:r w:rsidR="002A08E5">
        <w:t xml:space="preserve">during the last two decades </w:t>
      </w:r>
      <w:r w:rsidR="007D2424">
        <w:t>an increasing body of research evidence has shown</w:t>
      </w:r>
      <w:r w:rsidR="00B4617C">
        <w:t xml:space="preserve"> </w:t>
      </w:r>
      <w:r w:rsidR="009D4B4B">
        <w:t xml:space="preserve">that quality of teamwork is </w:t>
      </w:r>
      <w:r w:rsidR="00322921">
        <w:t>important</w:t>
      </w:r>
      <w:r w:rsidR="00F64333">
        <w:t xml:space="preserve"> </w:t>
      </w:r>
      <w:r w:rsidR="002F4D3F">
        <w:t xml:space="preserve">not only for </w:t>
      </w:r>
      <w:r w:rsidR="008704A0">
        <w:t>staff</w:t>
      </w:r>
      <w:r w:rsidR="000A61B1">
        <w:t xml:space="preserve"> well-being </w:t>
      </w:r>
      <w:r w:rsidR="002F4D3F">
        <w:t xml:space="preserve"> but also for </w:t>
      </w:r>
      <w:r w:rsidR="000A61B1">
        <w:t>patient outcome</w:t>
      </w:r>
      <w:r w:rsidR="000B7ECB">
        <w:t>s</w:t>
      </w:r>
      <w:r w:rsidR="003F2FCC">
        <w:t xml:space="preserve"> </w:t>
      </w:r>
      <w:r w:rsidR="00E27221">
        <w:fldChar w:fldCharType="begin">
          <w:fldData xml:space="preserve">PEVuZE5vdGU+PENpdGU+PEF1dGhvcj5SZWFzb248L0F1dGhvcj48WWVhcj4xOTk1PC9ZZWFyPjxS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</w:fldData>
        </w:fldChar>
      </w:r>
      <w:r w:rsidR="00E27221">
        <w:instrText xml:space="preserve"> ADDIN EN.CITE </w:instrText>
      </w:r>
      <w:r w:rsidR="00E27221">
        <w:fldChar w:fldCharType="begin">
          <w:fldData xml:space="preserve">PEVuZE5vdGU+PENpdGU+PEF1dGhvcj5SZWFzb248L0F1dGhvcj48WWVhcj4xOTk1PC9ZZWFyPjxS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</w:fldData>
        </w:fldChar>
      </w:r>
      <w:r w:rsidR="00E27221">
        <w:instrText xml:space="preserve"> ADDIN EN.CITE.DATA </w:instrText>
      </w:r>
      <w:r w:rsidR="00E27221">
        <w:fldChar w:fldCharType="end"/>
      </w:r>
      <w:r w:rsidR="00E27221">
        <w:fldChar w:fldCharType="separate"/>
      </w:r>
      <w:r w:rsidR="00E27221">
        <w:rPr>
          <w:noProof/>
        </w:rPr>
        <w:t>(Lyubovnikova, West, Dawson, &amp; Carter, 2015; Reason, 1995; E. West, 2001; M. A. West &amp; Lyubovnikova, 2013)</w:t>
      </w:r>
      <w:r w:rsidR="00E27221">
        <w:fldChar w:fldCharType="end"/>
      </w:r>
      <w:r w:rsidR="009D4B4B">
        <w:t>.</w:t>
      </w:r>
      <w:proofErr w:type="gramEnd"/>
      <w:r w:rsidR="009D4B4B">
        <w:t xml:space="preserve"> </w:t>
      </w:r>
      <w:proofErr w:type="gramStart"/>
      <w:r w:rsidR="0040749F">
        <w:t>A</w:t>
      </w:r>
      <w:r w:rsidR="005055F8">
        <w:t xml:space="preserve"> </w:t>
      </w:r>
      <w:r w:rsidR="000A3867">
        <w:t xml:space="preserve">recent </w:t>
      </w:r>
      <w:r w:rsidR="002238C1">
        <w:t>study building on data from 62,733 respondents</w:t>
      </w:r>
      <w:r w:rsidR="007D5234">
        <w:t xml:space="preserve"> in 147 acute hospitals in the Englis</w:t>
      </w:r>
      <w:r w:rsidR="000A3867">
        <w:t xml:space="preserve">h National Health Service (NHS), </w:t>
      </w:r>
      <w:proofErr w:type="spellStart"/>
      <w:r w:rsidR="009F763A">
        <w:t>Lyubovnikova</w:t>
      </w:r>
      <w:proofErr w:type="spellEnd"/>
      <w:r w:rsidR="009F763A">
        <w:t xml:space="preserve"> et al </w:t>
      </w:r>
      <w:r w:rsidR="00E27221">
        <w:fldChar w:fldCharType="begin"/>
      </w:r>
      <w:r w:rsidR="00E27221">
        <w:instrText xml:space="preserve"> ADDIN EN.CITE &lt;EndNote&gt;&lt;Cite&gt;&lt;Author&gt;Lyubovnikova&lt;/Author&gt;&lt;Year&gt;2015&lt;/Year&gt;&lt;RecNum&gt;28881&lt;/RecNum&gt;&lt;DisplayText&gt;(Lyubovnikova et al., 2015)&lt;/DisplayText&gt;&lt;record&gt;&lt;rec-number&gt;28881&lt;/rec-number&gt;&lt;foreign-keys&gt;&lt;key app="EN" db-id="90ssprtatxfpe7ea5a3xtr0hpvzzetftz0er" timestamp="1530789401"&gt;28881&lt;/key&gt;&lt;/foreign-keys&gt;&lt;ref-type name="Journal Article"&gt;17&lt;/ref-type&gt;&lt;contributors&gt;&lt;authors&gt;&lt;author&gt;Lyubovnikova, J.&lt;/author&gt;&lt;author&gt;West, M.A.&lt;/author&gt;&lt;author&gt;Dawson, J.F.&lt;/author&gt;&lt;author&gt;Carter, M.R.&lt;/author&gt;&lt;/authors&gt;&lt;/contributors&gt;&lt;titles&gt;&lt;title&gt;24-Karat or fool’s gold? Consequences of real team and co-acting group membership in healthcare organizations&lt;/title&gt;&lt;secondary-title&gt;European Journal of Work and Organizational Psychology&lt;/secondary-title&gt;&lt;/titles&gt;&lt;periodical&gt;&lt;full-title&gt;European Journal of Work and Organizational Psychology&lt;/full-title&gt;&lt;/periodical&gt;&lt;pages&gt;929-950&lt;/pages&gt;&lt;volume&gt;24&lt;/volume&gt;&lt;number&gt;6&lt;/number&gt;&lt;dates&gt;&lt;year&gt;2015&lt;/year&gt;&lt;pub-dates&gt;&lt;date&gt;2015/11/02&lt;/date&gt;&lt;/pub-dates&gt;&lt;/dates&gt;&lt;publisher&gt;Routledge&lt;/publisher&gt;&lt;isbn&gt;1359-432X&lt;/isbn&gt;&lt;urls&gt;&lt;related-urls&gt;&lt;url&gt;https://doi.org/10.1080/1359432X.2014.992421&lt;/url&gt;&lt;/related-urls&gt;&lt;/urls&gt;&lt;electronic-resource-num&gt;10.1080/1359432X.2014.992421&lt;/electronic-resource-num&gt;&lt;/record&gt;&lt;/Cite&gt;&lt;/EndNote&gt;</w:instrText>
      </w:r>
      <w:r w:rsidR="00E27221">
        <w:fldChar w:fldCharType="separate"/>
      </w:r>
      <w:r w:rsidR="00E27221">
        <w:rPr>
          <w:noProof/>
        </w:rPr>
        <w:t>(Lyubovnikova et al., 2015)</w:t>
      </w:r>
      <w:r w:rsidR="00E27221">
        <w:fldChar w:fldCharType="end"/>
      </w:r>
      <w:r w:rsidR="009F763A">
        <w:t xml:space="preserve"> </w:t>
      </w:r>
      <w:r w:rsidR="00D6261D">
        <w:t>show</w:t>
      </w:r>
      <w:r w:rsidR="0040749F">
        <w:t>ed</w:t>
      </w:r>
      <w:r w:rsidR="000A3867">
        <w:t xml:space="preserve"> that prevalence of h</w:t>
      </w:r>
      <w:r w:rsidR="009D4B4B">
        <w:t>igh quality teamwork</w:t>
      </w:r>
      <w:r w:rsidR="003A6E2F">
        <w:t xml:space="preserve"> or real team membership (i.e. w</w:t>
      </w:r>
      <w:r w:rsidR="009075F8">
        <w:t>here teams build on shared objectives, structural interdependency</w:t>
      </w:r>
      <w:r w:rsidR="007D5234">
        <w:t>,</w:t>
      </w:r>
      <w:r w:rsidR="009075F8">
        <w:t xml:space="preserve"> and regular reflective learning </w:t>
      </w:r>
      <w:r w:rsidR="007D5234">
        <w:t xml:space="preserve">over work </w:t>
      </w:r>
      <w:r w:rsidR="004000C8">
        <w:t>to keep track of the overarching objectives)</w:t>
      </w:r>
      <w:r w:rsidR="007D5234">
        <w:t xml:space="preserve"> </w:t>
      </w:r>
      <w:r w:rsidR="000A3867">
        <w:t>was associated</w:t>
      </w:r>
      <w:r w:rsidR="00A32DCA">
        <w:t xml:space="preserve"> </w:t>
      </w:r>
      <w:r>
        <w:t xml:space="preserve">with </w:t>
      </w:r>
      <w:r w:rsidR="000A3867">
        <w:t xml:space="preserve">patient outcome </w:t>
      </w:r>
      <w:r w:rsidR="0040749F">
        <w:t>both</w:t>
      </w:r>
      <w:r w:rsidR="000A3867">
        <w:t xml:space="preserve"> on </w:t>
      </w:r>
      <w:r w:rsidR="00D6261D">
        <w:t xml:space="preserve">individual </w:t>
      </w:r>
      <w:r w:rsidR="0040749F">
        <w:t>and</w:t>
      </w:r>
      <w:r w:rsidR="00A32DCA">
        <w:t xml:space="preserve"> organizational levels.</w:t>
      </w:r>
      <w:proofErr w:type="gramEnd"/>
      <w:r w:rsidR="00A32DCA">
        <w:t xml:space="preserve"> </w:t>
      </w:r>
      <w:r w:rsidR="0040749F">
        <w:t>I</w:t>
      </w:r>
      <w:r w:rsidR="00D6261D">
        <w:t>ndividual staff who reported real team membership witnessed fewer errors and incidents at their workplaces</w:t>
      </w:r>
      <w:r w:rsidR="0040749F">
        <w:t xml:space="preserve">. </w:t>
      </w:r>
      <w:r w:rsidR="00A32DCA">
        <w:t>Hospitals where a larger proportion of staff reported that the</w:t>
      </w:r>
      <w:r w:rsidR="000A3867">
        <w:t>y</w:t>
      </w:r>
      <w:r w:rsidR="00A32DCA">
        <w:t xml:space="preserve"> worked in real teams also had </w:t>
      </w:r>
      <w:r w:rsidR="00901AEE">
        <w:t xml:space="preserve">lower patient mortality rates (i.e. unexpected deaths) </w:t>
      </w:r>
      <w:r w:rsidR="00E27221">
        <w:fldChar w:fldCharType="begin"/>
      </w:r>
      <w:r w:rsidR="00E27221">
        <w:instrText xml:space="preserve"> ADDIN EN.CITE &lt;EndNote&gt;&lt;Cite&gt;&lt;Author&gt;Lyubovnikova&lt;/Author&gt;&lt;Year&gt;2015&lt;/Year&gt;&lt;RecNum&gt;28881&lt;/RecNum&gt;&lt;DisplayText&gt;(Lyubovnikova et al., 2015)&lt;/DisplayText&gt;&lt;record&gt;&lt;rec-number&gt;28881&lt;/rec-number&gt;&lt;foreign-keys&gt;&lt;key app="EN" db-id="90ssprtatxfpe7ea5a3xtr0hpvzzetftz0er" timestamp="1530789401"&gt;28881&lt;/key&gt;&lt;/foreign-keys&gt;&lt;ref-type name="Journal Article"&gt;17&lt;/ref-type&gt;&lt;contributors&gt;&lt;authors&gt;&lt;author&gt;Lyubovnikova, J.&lt;/author&gt;&lt;author&gt;West, M.A.&lt;/author&gt;&lt;author&gt;Dawson, J.F.&lt;/author&gt;&lt;author&gt;Carter, M.R.&lt;/author&gt;&lt;/authors&gt;&lt;/contributors&gt;&lt;titles&gt;&lt;title&gt;24-Karat or fool’s gold? Consequences of real team and co-acting group membership in healthcare organizations&lt;/title&gt;&lt;secondary-title&gt;European Journal of Work and Organizational Psychology&lt;/secondary-title&gt;&lt;/titles&gt;&lt;periodical&gt;&lt;full-title&gt;European Journal of Work and Organizational Psychology&lt;/full-title&gt;&lt;/periodical&gt;&lt;pages&gt;929-950&lt;/pages&gt;&lt;volume&gt;24&lt;/volume&gt;&lt;number&gt;6&lt;/number&gt;&lt;dates&gt;&lt;year&gt;2015&lt;/year&gt;&lt;pub-dates&gt;&lt;date&gt;2015/11/02&lt;/date&gt;&lt;/pub-dates&gt;&lt;/dates&gt;&lt;publisher&gt;Routledge&lt;/publisher&gt;&lt;isbn&gt;1359-432X&lt;/isbn&gt;&lt;urls&gt;&lt;related-urls&gt;&lt;url&gt;https://doi.org/10.1080/1359432X.2014.992421&lt;/url&gt;&lt;/related-urls&gt;&lt;/urls&gt;&lt;electronic-resource-num&gt;10.1080/1359432X.2014.992421&lt;/electronic-resource-num&gt;&lt;/record&gt;&lt;/Cite&gt;&lt;/EndNote&gt;</w:instrText>
      </w:r>
      <w:r w:rsidR="00E27221">
        <w:fldChar w:fldCharType="separate"/>
      </w:r>
      <w:r w:rsidR="00E27221">
        <w:rPr>
          <w:noProof/>
        </w:rPr>
        <w:t>(Lyubovnikova et al., 2015)</w:t>
      </w:r>
      <w:r w:rsidR="00E27221">
        <w:fldChar w:fldCharType="end"/>
      </w:r>
      <w:r w:rsidR="004000C8">
        <w:t xml:space="preserve">. </w:t>
      </w:r>
    </w:p>
    <w:p w14:paraId="6FB4B99C" w14:textId="0E5B4B11" w:rsidR="00F14CAE" w:rsidRDefault="00C04113" w:rsidP="000817B3">
      <w:pPr>
        <w:rPr>
          <w:lang w:val="en-US"/>
        </w:rPr>
      </w:pPr>
      <w:r>
        <w:t xml:space="preserve">One </w:t>
      </w:r>
      <w:r w:rsidR="0022357C">
        <w:t xml:space="preserve">aspect </w:t>
      </w:r>
      <w:r>
        <w:t>of good teamwork is good communication between team members. This, in turn has potential benefits for patients. A</w:t>
      </w:r>
      <w:r w:rsidR="00847779">
        <w:t>ccording to d</w:t>
      </w:r>
      <w:r w:rsidR="002B55A0">
        <w:t xml:space="preserve">ifferent studies </w:t>
      </w:r>
      <w:r w:rsidR="00983C97">
        <w:t xml:space="preserve">between </w:t>
      </w:r>
      <w:r w:rsidR="002918DB">
        <w:t>22</w:t>
      </w:r>
      <w:r w:rsidR="002B55A0">
        <w:t>-65%</w:t>
      </w:r>
      <w:r w:rsidR="002918DB">
        <w:t xml:space="preserve"> </w:t>
      </w:r>
      <w:r w:rsidR="002B55A0">
        <w:t xml:space="preserve">of </w:t>
      </w:r>
      <w:r w:rsidR="00847779">
        <w:t xml:space="preserve">all </w:t>
      </w:r>
      <w:r w:rsidR="000C3FD7">
        <w:t>severe adverse events</w:t>
      </w:r>
      <w:r w:rsidR="002B55A0">
        <w:t xml:space="preserve"> are </w:t>
      </w:r>
      <w:r w:rsidR="00983C97">
        <w:t xml:space="preserve">due to or involve </w:t>
      </w:r>
      <w:r w:rsidR="002B55A0">
        <w:t xml:space="preserve">communication </w:t>
      </w:r>
      <w:r w:rsidR="00A21EEE">
        <w:t>failures between</w:t>
      </w:r>
      <w:r w:rsidR="00983C97">
        <w:t xml:space="preserve"> staff </w:t>
      </w:r>
      <w:r w:rsidR="00E27221">
        <w:fldChar w:fldCharType="begin">
          <w:fldData xml:space="preserve">PEVuZE5vdGU+PENpdGU+PEF1dGhvcj5NYW5zZXI8L0F1dGhvcj48WWVhcj4yMDA5PC9ZZWFyPjxS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</w:fldData>
        </w:fldChar>
      </w:r>
      <w:r w:rsidR="00E27221">
        <w:instrText xml:space="preserve"> ADDIN EN.CITE </w:instrText>
      </w:r>
      <w:r w:rsidR="00E27221">
        <w:fldChar w:fldCharType="begin">
          <w:fldData xml:space="preserve">PEVuZE5vdGU+PENpdGU+PEF1dGhvcj5NYW5zZXI8L0F1dGhvcj48WWVhcj4yMDA5PC9ZZWFyPjxS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</w:fldData>
        </w:fldChar>
      </w:r>
      <w:r w:rsidR="00E27221">
        <w:instrText xml:space="preserve"> ADDIN EN.CITE.DATA </w:instrText>
      </w:r>
      <w:r w:rsidR="00E27221">
        <w:fldChar w:fldCharType="end"/>
      </w:r>
      <w:r w:rsidR="00E27221">
        <w:fldChar w:fldCharType="separate"/>
      </w:r>
      <w:r w:rsidR="00E27221">
        <w:rPr>
          <w:noProof/>
        </w:rPr>
        <w:t>(De Meester, Verspuy, Monsieurs, &amp; Van Bogaert, 2013; Manser, 2009; Martin, Ummenhofer, Manser, &amp; Spirig, 2010; Rabøl et al., 2011)</w:t>
      </w:r>
      <w:r w:rsidR="00E27221">
        <w:fldChar w:fldCharType="end"/>
      </w:r>
      <w:r w:rsidR="00F95B36" w:rsidRPr="008B491F">
        <w:rPr>
          <w:lang w:val="en-US"/>
        </w:rPr>
        <w:t>.</w:t>
      </w:r>
      <w:r w:rsidR="000B13D4">
        <w:rPr>
          <w:lang w:val="en-US"/>
        </w:rPr>
        <w:t xml:space="preserve"> Other </w:t>
      </w:r>
      <w:r w:rsidR="001E0FC1">
        <w:rPr>
          <w:lang w:val="en-US"/>
        </w:rPr>
        <w:t xml:space="preserve">reported </w:t>
      </w:r>
      <w:r w:rsidR="000B13D4">
        <w:rPr>
          <w:lang w:val="en-US"/>
        </w:rPr>
        <w:t xml:space="preserve">patient benefits of staff teamwork are fewer physician visits, reduced </w:t>
      </w:r>
      <w:r w:rsidR="001E0FC1">
        <w:rPr>
          <w:lang w:val="en-US"/>
        </w:rPr>
        <w:t>hospitalization</w:t>
      </w:r>
      <w:r w:rsidR="000B13D4">
        <w:rPr>
          <w:lang w:val="en-US"/>
        </w:rPr>
        <w:t xml:space="preserve"> rates, and greater satisfaction with care</w:t>
      </w:r>
      <w:r w:rsidR="001E0FC1">
        <w:rPr>
          <w:lang w:val="en-US"/>
        </w:rPr>
        <w:t xml:space="preserve"> </w:t>
      </w:r>
      <w:r w:rsidR="00E27221">
        <w:rPr>
          <w:lang w:val="en-US"/>
        </w:rPr>
        <w:fldChar w:fldCharType="begin"/>
      </w:r>
      <w:r w:rsidR="00E27221">
        <w:rPr>
          <w:lang w:val="en-US"/>
        </w:rPr>
        <w:instrText xml:space="preserve"> ADDIN EN.CITE &lt;EndNote&gt;&lt;Cite&gt;&lt;Author&gt;West&lt;/Author&gt;&lt;Year&gt;2013&lt;/Year&gt;&lt;RecNum&gt;28877&lt;/RecNum&gt;&lt;DisplayText&gt;(M. A. West &amp;amp; Lyubovnikova, 2013)&lt;/DisplayText&gt;&lt;record&gt;&lt;rec-number&gt;28877&lt;/rec-number&gt;&lt;foreign-keys&gt;&lt;key app="EN" db-id="90ssprtatxfpe7ea5a3xtr0hpvzzetftz0er" timestamp="1530787911"&gt;28877&lt;/key&gt;&lt;/foreign-keys&gt;&lt;ref-type name="Journal Article"&gt;17&lt;/ref-type&gt;&lt;contributors&gt;&lt;authors&gt;&lt;author&gt;West, M.A.&lt;/author&gt;&lt;author&gt;Lyubovnikova, J.&lt;/author&gt;&lt;/authors&gt;&lt;/contributors&gt;&lt;auth-address&gt;Lancaster Management School, Lancaster University, Lancaster, UK. M.A.West@lancaster.ac.uk&lt;/auth-address&gt;&lt;titles&gt;&lt;title&gt;Illusions of team working in health care&lt;/title&gt;&lt;secondary-title&gt;J Health Organ Manag&lt;/secondary-title&gt;&lt;/titles&gt;&lt;periodical&gt;&lt;full-title&gt;J Health Organ Manag&lt;/full-title&gt;&lt;/periodical&gt;&lt;pages&gt;134-42&lt;/pages&gt;&lt;volume&gt;27&lt;/volume&gt;&lt;number&gt;1&lt;/number&gt;&lt;keywords&gt;&lt;keyword&gt;Cooperative Behavior&lt;/keyword&gt;&lt;keyword&gt;Group Processes&lt;/keyword&gt;&lt;keyword&gt;Humans&lt;/keyword&gt;&lt;keyword&gt;*Interprofessional Relations&lt;/keyword&gt;&lt;keyword&gt;Leadership&lt;/keyword&gt;&lt;keyword&gt;Patient Care Team/*organization &amp;amp; administration&lt;/keyword&gt;&lt;/keywords&gt;&lt;dates&gt;&lt;year&gt;2013&lt;/year&gt;&lt;/dates&gt;&lt;isbn&gt;1477-7266 (Print)&amp;#xD;1477-7266 (Linking)&lt;/isbn&gt;&lt;accession-num&gt;23734481&lt;/accession-num&gt;&lt;urls&gt;&lt;related-urls&gt;&lt;url&gt;https://www.ncbi.nlm.nih.gov/pubmed/23734481&lt;/url&gt;&lt;/related-urls&gt;&lt;/urls&gt;&lt;electronic-resource-num&gt;10.1108/14777261311311843&lt;/electronic-resource-num&gt;&lt;/record&gt;&lt;/Cite&gt;&lt;/EndNote&gt;</w:instrText>
      </w:r>
      <w:r w:rsidR="00E27221">
        <w:rPr>
          <w:lang w:val="en-US"/>
        </w:rPr>
        <w:fldChar w:fldCharType="separate"/>
      </w:r>
      <w:r w:rsidR="00E27221">
        <w:rPr>
          <w:noProof/>
          <w:lang w:val="en-US"/>
        </w:rPr>
        <w:t>(M. A. West &amp; Lyubovnikova, 2013)</w:t>
      </w:r>
      <w:r w:rsidR="00E27221">
        <w:rPr>
          <w:lang w:val="en-US"/>
        </w:rPr>
        <w:fldChar w:fldCharType="end"/>
      </w:r>
      <w:r w:rsidR="001E0FC1">
        <w:rPr>
          <w:lang w:val="en-US"/>
        </w:rPr>
        <w:t>.</w:t>
      </w:r>
      <w:r w:rsidR="0022357C">
        <w:rPr>
          <w:lang w:val="en-US"/>
        </w:rPr>
        <w:t xml:space="preserve"> </w:t>
      </w:r>
    </w:p>
    <w:p w14:paraId="66E1EE94" w14:textId="2533ABAD" w:rsidR="00F14CAE" w:rsidRPr="00C96170" w:rsidRDefault="000817B3" w:rsidP="000817B3">
      <w:r w:rsidRPr="003953EB">
        <w:rPr>
          <w:lang w:val="en-US"/>
        </w:rPr>
        <w:t>Taken together, a</w:t>
      </w:r>
      <w:r w:rsidR="002563F3" w:rsidRPr="003953EB">
        <w:rPr>
          <w:lang w:val="en-US"/>
        </w:rPr>
        <w:t xml:space="preserve"> large body of </w:t>
      </w:r>
      <w:r w:rsidR="00B30273" w:rsidRPr="003953EB">
        <w:rPr>
          <w:lang w:val="en-US"/>
        </w:rPr>
        <w:t>research</w:t>
      </w:r>
      <w:r w:rsidR="002563F3" w:rsidRPr="003953EB">
        <w:rPr>
          <w:lang w:val="en-US"/>
        </w:rPr>
        <w:t xml:space="preserve"> indicate that hospitals with well-functioning teams</w:t>
      </w:r>
      <w:r w:rsidR="009560C7" w:rsidRPr="003953EB">
        <w:rPr>
          <w:lang w:val="en-US"/>
        </w:rPr>
        <w:t xml:space="preserve"> that build on collaboration and communication between staff members</w:t>
      </w:r>
      <w:r w:rsidR="002563F3" w:rsidRPr="003953EB">
        <w:rPr>
          <w:lang w:val="en-US"/>
        </w:rPr>
        <w:t xml:space="preserve"> seem to have better health outcomes for their patients. However, no study has yet explored what</w:t>
      </w:r>
      <w:r w:rsidR="009560C7" w:rsidRPr="003953EB">
        <w:rPr>
          <w:lang w:val="en-US"/>
        </w:rPr>
        <w:t xml:space="preserve"> impact staff teamwork might have on patient</w:t>
      </w:r>
      <w:r w:rsidR="00F42079" w:rsidRPr="003953EB">
        <w:rPr>
          <w:lang w:val="en-US"/>
        </w:rPr>
        <w:t>s</w:t>
      </w:r>
      <w:r w:rsidR="00992A85" w:rsidRPr="003953EB">
        <w:rPr>
          <w:lang w:val="en-US"/>
        </w:rPr>
        <w:t>’</w:t>
      </w:r>
      <w:r w:rsidR="009560C7" w:rsidRPr="003953EB">
        <w:rPr>
          <w:lang w:val="en-US"/>
        </w:rPr>
        <w:t xml:space="preserve"> </w:t>
      </w:r>
      <w:r w:rsidR="00F42079" w:rsidRPr="003953EB">
        <w:rPr>
          <w:lang w:val="en-US"/>
        </w:rPr>
        <w:t>p</w:t>
      </w:r>
      <w:r w:rsidR="00992A85" w:rsidRPr="003953EB">
        <w:rPr>
          <w:lang w:val="en-US"/>
        </w:rPr>
        <w:t>erceptions of consistency in</w:t>
      </w:r>
      <w:r w:rsidR="00F42079" w:rsidRPr="003953EB">
        <w:rPr>
          <w:lang w:val="en-US"/>
        </w:rPr>
        <w:t xml:space="preserve"> </w:t>
      </w:r>
      <w:r w:rsidR="00992A85" w:rsidRPr="003953EB">
        <w:rPr>
          <w:lang w:val="en-US"/>
        </w:rPr>
        <w:t>c</w:t>
      </w:r>
      <w:r w:rsidR="00F42079" w:rsidRPr="003953EB">
        <w:rPr>
          <w:lang w:val="en-US"/>
        </w:rPr>
        <w:t>ommunication from staff</w:t>
      </w:r>
      <w:r w:rsidR="00BE3AFB" w:rsidRPr="003953EB">
        <w:rPr>
          <w:lang w:val="en-US"/>
        </w:rPr>
        <w:t>.</w:t>
      </w:r>
      <w:r w:rsidR="0037690F">
        <w:rPr>
          <w:lang w:val="en-US"/>
        </w:rPr>
        <w:t xml:space="preserve"> If communication between team members </w:t>
      </w:r>
      <w:proofErr w:type="gramStart"/>
      <w:r w:rsidR="0037690F">
        <w:rPr>
          <w:lang w:val="en-US"/>
        </w:rPr>
        <w:t>is</w:t>
      </w:r>
      <w:proofErr w:type="gramEnd"/>
      <w:r w:rsidR="0037690F">
        <w:rPr>
          <w:lang w:val="en-US"/>
        </w:rPr>
        <w:t xml:space="preserve"> a key aspect of a well-functioning team one consequence of its absence is that information is not shared and plans not agreed. This, in turn might directly </w:t>
      </w:r>
      <w:proofErr w:type="gramStart"/>
      <w:r w:rsidR="0037690F">
        <w:rPr>
          <w:lang w:val="en-US"/>
        </w:rPr>
        <w:t>impact</w:t>
      </w:r>
      <w:proofErr w:type="gramEnd"/>
      <w:r w:rsidR="0037690F">
        <w:rPr>
          <w:lang w:val="en-US"/>
        </w:rPr>
        <w:t xml:space="preserve"> patient experience. </w:t>
      </w:r>
      <w:r w:rsidR="00F14CAE">
        <w:rPr>
          <w:lang w:val="en-US"/>
        </w:rPr>
        <w:t xml:space="preserve"> </w:t>
      </w:r>
      <w:r w:rsidR="00F14CAE" w:rsidRPr="007B5453" w:rsidDel="0022357C">
        <w:rPr>
          <w:rFonts w:ascii="Calibri" w:eastAsia="Times New Roman" w:hAnsi="Calibri" w:cs="Courier New"/>
          <w:color w:val="222222"/>
          <w:lang w:eastAsia="sv-SE"/>
        </w:rPr>
        <w:t xml:space="preserve"> </w:t>
      </w:r>
      <w:r w:rsidR="00176E62">
        <w:rPr>
          <w:rStyle w:val="Kommentarsreferens"/>
        </w:rPr>
        <w:t xml:space="preserve"> </w:t>
      </w:r>
    </w:p>
    <w:p w14:paraId="316985FD" w14:textId="51235D95" w:rsidR="00D47A95" w:rsidRDefault="00D47A95" w:rsidP="00D47A95">
      <w:r>
        <w:t xml:space="preserve">The aim of this study was to </w:t>
      </w:r>
      <w:r w:rsidRPr="007B5453">
        <w:t xml:space="preserve">investigate if </w:t>
      </w:r>
      <w:r>
        <w:t>nurse reported teamwork with physicians was</w:t>
      </w:r>
      <w:r w:rsidRPr="007B5453">
        <w:t xml:space="preserve"> </w:t>
      </w:r>
      <w:r>
        <w:t>associated</w:t>
      </w:r>
      <w:r w:rsidRPr="007B5453">
        <w:t xml:space="preserve"> </w:t>
      </w:r>
      <w:r>
        <w:t>to patient perceived</w:t>
      </w:r>
      <w:r w:rsidRPr="00FA3FE3">
        <w:t xml:space="preserve"> consistency in staff-to-patient communication.</w:t>
      </w:r>
    </w:p>
    <w:p w14:paraId="11211098" w14:textId="77777777" w:rsidR="00401F4B" w:rsidRPr="00E30D6A" w:rsidRDefault="00401F4B" w:rsidP="00401F4B"/>
    <w:p w14:paraId="3C86521D" w14:textId="77777777" w:rsidR="00401F4B" w:rsidRPr="007B5453" w:rsidRDefault="00401F4B" w:rsidP="00401F4B">
      <w:pPr>
        <w:pStyle w:val="Rubrik2"/>
      </w:pPr>
      <w:r>
        <w:lastRenderedPageBreak/>
        <w:t>Methods</w:t>
      </w:r>
    </w:p>
    <w:p w14:paraId="0808F389" w14:textId="10795793" w:rsidR="00673A8C" w:rsidRDefault="006E1FB6" w:rsidP="00EB4D4F">
      <w:r>
        <w:t xml:space="preserve">A cross-sectional survey design </w:t>
      </w:r>
      <w:proofErr w:type="gramStart"/>
      <w:r>
        <w:t>was used</w:t>
      </w:r>
      <w:proofErr w:type="gramEnd"/>
      <w:r w:rsidR="00A878C9">
        <w:t xml:space="preserve">, drawing </w:t>
      </w:r>
      <w:r>
        <w:t xml:space="preserve">on data </w:t>
      </w:r>
      <w:r w:rsidR="000B7ECB">
        <w:t xml:space="preserve">collected </w:t>
      </w:r>
      <w:r>
        <w:t xml:space="preserve">from two surveys in England. </w:t>
      </w:r>
      <w:r w:rsidR="00673A8C">
        <w:t xml:space="preserve"> </w:t>
      </w:r>
    </w:p>
    <w:p w14:paraId="12F2AEE1" w14:textId="1DD28600" w:rsidR="00735C9D" w:rsidRDefault="00193B73" w:rsidP="00735C9D">
      <w:r>
        <w:t>T</w:t>
      </w:r>
      <w:r w:rsidR="00EB4D4F">
        <w:t xml:space="preserve">eamwork between nurses and physicians </w:t>
      </w:r>
      <w:r w:rsidR="006513F7">
        <w:t xml:space="preserve">was </w:t>
      </w:r>
      <w:r w:rsidR="000B7ECB">
        <w:t xml:space="preserve">assessed </w:t>
      </w:r>
      <w:r>
        <w:t xml:space="preserve">using data from </w:t>
      </w:r>
      <w:r w:rsidR="008F5C70">
        <w:t xml:space="preserve">the RN4CAST </w:t>
      </w:r>
      <w:r>
        <w:t>survey of</w:t>
      </w:r>
      <w:r w:rsidR="00130069">
        <w:t xml:space="preserve"> </w:t>
      </w:r>
      <w:r w:rsidR="008B4E9F">
        <w:t xml:space="preserve">registered </w:t>
      </w:r>
      <w:r w:rsidR="00673A8C">
        <w:t>nurses</w:t>
      </w:r>
      <w:r w:rsidR="008B4E9F">
        <w:t xml:space="preserve"> (RN)</w:t>
      </w:r>
      <w:r w:rsidR="00673A8C">
        <w:t xml:space="preserve"> </w:t>
      </w:r>
      <w:r>
        <w:t>undertaken in</w:t>
      </w:r>
      <w:r w:rsidR="00673A8C">
        <w:t xml:space="preserve"> 2010 </w:t>
      </w:r>
      <w:r w:rsidR="00E27221">
        <w:rPr>
          <w:rFonts w:ascii="Calibri" w:eastAsia="Times New Roman" w:hAnsi="Calibri" w:cs="Courier New"/>
          <w:color w:val="222222"/>
          <w:lang w:val="en" w:eastAsia="sv-SE"/>
        </w:rPr>
        <w:fldChar w:fldCharType="begin"/>
      </w:r>
      <w:r w:rsidR="00E27221">
        <w:rPr>
          <w:rFonts w:ascii="Calibri" w:eastAsia="Times New Roman" w:hAnsi="Calibri" w:cs="Courier New"/>
          <w:color w:val="222222"/>
          <w:lang w:val="en" w:eastAsia="sv-SE"/>
        </w:rPr>
        <w:instrText xml:space="preserve"> ADDIN EN.CITE &lt;EndNote&gt;&lt;Cite&gt;&lt;Author&gt;Sermeus&lt;/Author&gt;&lt;Year&gt;2011&lt;/Year&gt;&lt;RecNum&gt;28873&lt;/RecNum&gt;&lt;DisplayText&gt;(Sermeus et al., 2011)&lt;/DisplayText&gt;&lt;record&gt;&lt;rec-number&gt;28873&lt;/rec-number&gt;&lt;foreign-keys&gt;&lt;key app="EN" db-id="90ssprtatxfpe7ea5a3xtr0hpvzzetftz0er" timestamp="1530682755"&gt;28873&lt;/key&gt;&lt;/foreign-keys&gt;&lt;ref-type name="Journal Article"&gt;17&lt;/ref-type&gt;&lt;contributors&gt;&lt;authors&gt;&lt;author&gt;Sermeus, Walter&lt;/author&gt;&lt;author&gt;Aiken, Linda H.&lt;/author&gt;&lt;author&gt;Van den Heede, Koen&lt;/author&gt;&lt;author&gt;Rafferty, Anne Marie&lt;/author&gt;&lt;author&gt;Griffiths, Peter&lt;/author&gt;&lt;author&gt;Moreno-Casbas, Maria Teresa&lt;/author&gt;&lt;author&gt;Busse, Reinhard&lt;/author&gt;&lt;author&gt;Lindqvist, Rikard&lt;/author&gt;&lt;author&gt;Scott, Anne P.&lt;/author&gt;&lt;author&gt;Bruyneel, Luk&lt;/author&gt;&lt;author&gt;Brzostek, Tomasz&lt;/author&gt;&lt;author&gt;Kinnunen, Juha&lt;/author&gt;&lt;author&gt;Schubert, Maria&lt;/author&gt;&lt;author&gt;Schoonhoven, Lisette&lt;/author&gt;&lt;author&gt;Zikos, Dimitrios&lt;/author&gt;&lt;/authors&gt;&lt;/contributors&gt;&lt;titles&gt;&lt;title&gt;Nurse forecasting in Europe (RN4CAST): Rationale, design and methodology&lt;/title&gt;&lt;secondary-title&gt;BMC Nursing&lt;/secondary-title&gt;&lt;/titles&gt;&lt;periodical&gt;&lt;full-title&gt;BMC Nursing&lt;/full-title&gt;&lt;/periodical&gt;&lt;pages&gt;6&lt;/pages&gt;&lt;volume&gt;10&lt;/volume&gt;&lt;number&gt;1&lt;/number&gt;&lt;dates&gt;&lt;year&gt;2011&lt;/year&gt;&lt;pub-dates&gt;&lt;date&gt;April 18&lt;/date&gt;&lt;/pub-dates&gt;&lt;/dates&gt;&lt;isbn&gt;1472-6955&lt;/isbn&gt;&lt;label&gt;Sermeus2011&lt;/label&gt;&lt;work-type&gt;journal article&lt;/work-type&gt;&lt;urls&gt;&lt;related-urls&gt;&lt;url&gt;https://doi.org/10.1186/1472-6955-10-6&lt;/url&gt;&lt;/related-urls&gt;&lt;/urls&gt;&lt;electronic-resource-num&gt;10.1186/1472-6955-10-6&lt;/electronic-resource-num&gt;&lt;/record&gt;&lt;/Cite&gt;&lt;/EndNote&gt;</w:instrText>
      </w:r>
      <w:r w:rsidR="00E27221">
        <w:rPr>
          <w:rFonts w:ascii="Calibri" w:eastAsia="Times New Roman" w:hAnsi="Calibri" w:cs="Courier New"/>
          <w:color w:val="222222"/>
          <w:lang w:val="en" w:eastAsia="sv-SE"/>
        </w:rPr>
        <w:fldChar w:fldCharType="separate"/>
      </w:r>
      <w:r w:rsidR="00E27221">
        <w:rPr>
          <w:rFonts w:ascii="Calibri" w:eastAsia="Times New Roman" w:hAnsi="Calibri" w:cs="Courier New"/>
          <w:noProof/>
          <w:color w:val="222222"/>
          <w:lang w:val="en" w:eastAsia="sv-SE"/>
        </w:rPr>
        <w:t>(Sermeus et al., 2011)</w:t>
      </w:r>
      <w:r w:rsidR="00E27221">
        <w:rPr>
          <w:rFonts w:ascii="Calibri" w:eastAsia="Times New Roman" w:hAnsi="Calibri" w:cs="Courier New"/>
          <w:color w:val="222222"/>
          <w:lang w:val="en" w:eastAsia="sv-SE"/>
        </w:rPr>
        <w:fldChar w:fldCharType="end"/>
      </w:r>
      <w:r w:rsidR="00735C9D">
        <w:t>.</w:t>
      </w:r>
      <w:r w:rsidR="00673A8C">
        <w:t xml:space="preserve"> </w:t>
      </w:r>
      <w:r w:rsidR="005E05B0">
        <w:t xml:space="preserve">In </w:t>
      </w:r>
      <w:proofErr w:type="gramStart"/>
      <w:r w:rsidR="005E05B0">
        <w:t>England</w:t>
      </w:r>
      <w:proofErr w:type="gramEnd"/>
      <w:r w:rsidR="005E05B0">
        <w:t xml:space="preserve"> the questionnaire was distributed to </w:t>
      </w:r>
      <w:r w:rsidR="006D3CAC">
        <w:t>a</w:t>
      </w:r>
      <w:r w:rsidR="006513F7">
        <w:t xml:space="preserve"> </w:t>
      </w:r>
      <w:r w:rsidR="008B4E9F">
        <w:t xml:space="preserve">representatively selected </w:t>
      </w:r>
      <w:r w:rsidR="006513F7">
        <w:t>sample</w:t>
      </w:r>
      <w:r w:rsidR="003251C1">
        <w:t xml:space="preserve"> (based on size, geographic location and teaching status)</w:t>
      </w:r>
      <w:r w:rsidR="006513F7">
        <w:t xml:space="preserve"> of 31 </w:t>
      </w:r>
      <w:r w:rsidR="00DD5A03">
        <w:t>T</w:t>
      </w:r>
      <w:r w:rsidR="006513F7">
        <w:t>rusts</w:t>
      </w:r>
      <w:r w:rsidR="006D3CAC">
        <w:t xml:space="preserve"> (i.e.</w:t>
      </w:r>
      <w:r w:rsidR="00735C9D">
        <w:t xml:space="preserve"> governing bodies that consist </w:t>
      </w:r>
      <w:r w:rsidR="006D3CAC">
        <w:t>of conglomerates of hospitals</w:t>
      </w:r>
      <w:r w:rsidR="005E05B0">
        <w:t>)</w:t>
      </w:r>
      <w:r w:rsidR="006D3CAC">
        <w:t>.</w:t>
      </w:r>
      <w:r w:rsidR="006513F7">
        <w:t xml:space="preserve"> </w:t>
      </w:r>
      <w:r w:rsidR="008B4E9F">
        <w:t xml:space="preserve">In each </w:t>
      </w:r>
      <w:r w:rsidR="00DD5A03">
        <w:t>T</w:t>
      </w:r>
      <w:r w:rsidR="008B4E9F">
        <w:t>rust a</w:t>
      </w:r>
      <w:r w:rsidR="006513F7">
        <w:t xml:space="preserve"> stratified random sample of </w:t>
      </w:r>
      <w:r w:rsidR="003251C1">
        <w:t xml:space="preserve">maximum ten </w:t>
      </w:r>
      <w:r w:rsidR="006513F7">
        <w:t>medical</w:t>
      </w:r>
      <w:r w:rsidR="00A905C0">
        <w:t xml:space="preserve"> and </w:t>
      </w:r>
      <w:r w:rsidR="006513F7">
        <w:t>surgical wards (</w:t>
      </w:r>
      <w:r w:rsidR="00742310">
        <w:t xml:space="preserve">five </w:t>
      </w:r>
      <w:r w:rsidR="003251C1">
        <w:t>of each</w:t>
      </w:r>
      <w:r w:rsidR="006513F7">
        <w:t xml:space="preserve">) </w:t>
      </w:r>
      <w:proofErr w:type="gramStart"/>
      <w:r w:rsidR="005E05B0">
        <w:t>were selected</w:t>
      </w:r>
      <w:proofErr w:type="gramEnd"/>
      <w:r w:rsidR="003251C1">
        <w:t xml:space="preserve"> in each hospital</w:t>
      </w:r>
      <w:r w:rsidR="006513F7">
        <w:t xml:space="preserve">. </w:t>
      </w:r>
      <w:r w:rsidR="00A10366">
        <w:t>In total 7609 r</w:t>
      </w:r>
      <w:r w:rsidR="006513F7">
        <w:t xml:space="preserve">egistered nurses in the 31 </w:t>
      </w:r>
      <w:r w:rsidR="00DD5A03">
        <w:t>T</w:t>
      </w:r>
      <w:r w:rsidR="006513F7">
        <w:t xml:space="preserve">rusts (covering 46 hospitals and 401 wards) were </w:t>
      </w:r>
      <w:r w:rsidR="008B4E9F">
        <w:t>in</w:t>
      </w:r>
      <w:r w:rsidR="00503F5E">
        <w:t>vited to take part in</w:t>
      </w:r>
      <w:r w:rsidR="008B4E9F">
        <w:t xml:space="preserve"> the study</w:t>
      </w:r>
      <w:r w:rsidR="00747B18">
        <w:t xml:space="preserve"> of which</w:t>
      </w:r>
      <w:r w:rsidR="006513F7">
        <w:t xml:space="preserve"> 2990 (39%) responded</w:t>
      </w:r>
      <w:r w:rsidR="003F480E">
        <w:t>. The nurse response rate varied betwee</w:t>
      </w:r>
      <w:r w:rsidR="008B4E9F">
        <w:t xml:space="preserve">n the 31 </w:t>
      </w:r>
      <w:r w:rsidR="00DD5A03">
        <w:t>T</w:t>
      </w:r>
      <w:r w:rsidR="008B4E9F">
        <w:t>rusts from 19% to 69%</w:t>
      </w:r>
      <w:r w:rsidR="003F480E">
        <w:t>.</w:t>
      </w:r>
      <w:r w:rsidR="00735C9D">
        <w:t xml:space="preserve"> </w:t>
      </w:r>
      <w:r w:rsidR="003F480E">
        <w:t>Nurses reported on</w:t>
      </w:r>
      <w:r w:rsidR="00CC4024">
        <w:t xml:space="preserve"> </w:t>
      </w:r>
      <w:r w:rsidR="00503F5E">
        <w:t xml:space="preserve">the extent to which </w:t>
      </w:r>
      <w:r w:rsidR="00682074">
        <w:t>teamwork</w:t>
      </w:r>
      <w:r w:rsidR="00CC4024">
        <w:t xml:space="preserve"> between nurses and doctors </w:t>
      </w:r>
      <w:r w:rsidR="00503F5E">
        <w:t xml:space="preserve">was present in </w:t>
      </w:r>
      <w:r w:rsidR="00CC4024">
        <w:t>their current job</w:t>
      </w:r>
      <w:r w:rsidR="00D47A95">
        <w:t xml:space="preserve"> by responding to one item in the </w:t>
      </w:r>
      <w:r w:rsidR="00F745A1" w:rsidRPr="009A1C1C">
        <w:t xml:space="preserve">Practice Environment Scale of the Nursing Work Index (PES-NWI) </w:t>
      </w:r>
      <w:r w:rsidR="0056273B">
        <w:t xml:space="preserve">instrument </w:t>
      </w:r>
      <w:r w:rsidR="00E27221">
        <w:fldChar w:fldCharType="begin"/>
      </w:r>
      <w:r w:rsidR="00E27221">
        <w:instrText xml:space="preserve"> ADDIN EN.CITE &lt;EndNote&gt;&lt;Cite&gt;&lt;Author&gt;Lake&lt;/Author&gt;&lt;Year&gt;2002&lt;/Year&gt;&lt;RecNum&gt;28895&lt;/RecNum&gt;&lt;DisplayText&gt;(Lake, 2002 ; Li et al., 2007)&lt;/DisplayText&gt;&lt;record&gt;&lt;rec-number&gt;28895&lt;/rec-number&gt;&lt;foreign-keys&gt;&lt;key app="EN" db-id="90ssprtatxfpe7ea5a3xtr0hpvzzetftz0er" timestamp="1546525493"&gt;28895&lt;/key&gt;&lt;/foreign-keys&gt;&lt;ref-type name="Journal Article"&gt;17&lt;/ref-type&gt;&lt;contributors&gt;&lt;authors&gt;&lt;author&gt;Lake, E.&lt;/author&gt;&lt;/authors&gt;&lt;/contributors&gt;&lt;titles&gt;&lt;title&gt;Development of the practice environment scale of the Nursing Work Index&lt;/title&gt;&lt;secondary-title&gt;Res Nurs Health&lt;/secondary-title&gt;&lt;/titles&gt;&lt;periodical&gt;&lt;full-title&gt;Res Nurs Health&lt;/full-title&gt;&lt;/periodical&gt;&lt;pages&gt;176-188&lt;/pages&gt;&lt;volume&gt;25&lt;/volume&gt;&lt;number&gt;3&lt;/number&gt;&lt;dates&gt;&lt;year&gt;2002 &lt;/year&gt;&lt;/dates&gt;&lt;urls&gt;&lt;/urls&gt;&lt;/record&gt;&lt;/Cite&gt;&lt;Cite&gt;&lt;Author&gt;Li&lt;/Author&gt;&lt;Year&gt;2007&lt;/Year&gt;&lt;RecNum&gt;28896&lt;/RecNum&gt;&lt;record&gt;&lt;rec-number&gt;28896&lt;/rec-number&gt;&lt;foreign-keys&gt;&lt;key app="EN" db-id="90ssprtatxfpe7ea5a3xtr0hpvzzetftz0er" timestamp="1546525719"&gt;28896&lt;/key&gt;&lt;/foreign-keys&gt;&lt;ref-type name="Journal Article"&gt;17&lt;/ref-type&gt;&lt;contributors&gt;&lt;authors&gt;&lt;author&gt;Li, Y.F.&lt;/author&gt;&lt;author&gt;Lake, E.&lt;/author&gt;&lt;author&gt;Sales, A.E.&lt;/author&gt;&lt;author&gt;Sharp, N.D.&lt;/author&gt;&lt;author&gt;Greiner, G.T.&lt;/author&gt;&lt;author&gt;Lowy, E.&lt;/author&gt;&lt;author&gt;Liu, C.F.&lt;/author&gt;&lt;author&gt;Mitchell, P.H.&lt;/author&gt;&lt;author&gt;Sochalski, J.A.&lt;/author&gt;&lt;/authors&gt;&lt;/contributors&gt;&lt;titles&gt;&lt;title&gt;Measuring nurses&amp;apos; practice environments with the revised nursing work index: evidence from registered nurses in the Veterans Health Administration&lt;/title&gt;&lt;secondary-title&gt;Res Nurs Health&lt;/secondary-title&gt;&lt;/titles&gt;&lt;periodical&gt;&lt;full-title&gt;Res Nurs Health&lt;/full-title&gt;&lt;/periodical&gt;&lt;pages&gt;31-44&lt;/pages&gt;&lt;volume&gt;30&lt;/volume&gt;&lt;number&gt;1&lt;/number&gt;&lt;dates&gt;&lt;year&gt;2007&lt;/year&gt;&lt;/dates&gt;&lt;urls&gt;&lt;/urls&gt;&lt;/record&gt;&lt;/Cite&gt;&lt;/EndNote&gt;</w:instrText>
      </w:r>
      <w:r w:rsidR="00E27221">
        <w:fldChar w:fldCharType="separate"/>
      </w:r>
      <w:r w:rsidR="00E27221">
        <w:rPr>
          <w:noProof/>
        </w:rPr>
        <w:t>(Lake, 2002 ; Li et al., 2007)</w:t>
      </w:r>
      <w:r w:rsidR="00E27221">
        <w:fldChar w:fldCharType="end"/>
      </w:r>
      <w:r w:rsidR="005061EE">
        <w:t xml:space="preserve"> </w:t>
      </w:r>
      <w:r w:rsidR="0056273B">
        <w:t>specifically addressing nurse-physician teamwork</w:t>
      </w:r>
      <w:r w:rsidR="00CC4024">
        <w:t>.</w:t>
      </w:r>
    </w:p>
    <w:p w14:paraId="58C36F41" w14:textId="6149B282" w:rsidR="00D84E10" w:rsidRDefault="00D84E10" w:rsidP="00D84E10">
      <w:r>
        <w:t xml:space="preserve">Data on patient experience was collected from the 2010 National Health Services Adult Inpatient Questionnaire </w:t>
      </w:r>
      <w:r w:rsidR="00E27221">
        <w:fldChar w:fldCharType="begin"/>
      </w:r>
      <w:r w:rsidR="00E27221">
        <w:instrText xml:space="preserve"> ADDIN EN.CITE &lt;EndNote&gt;&lt;Cite&gt;&lt;Author&gt;Care Quality Commission&lt;/Author&gt;&lt;Year&gt;2011&lt;/Year&gt;&lt;RecNum&gt;28886&lt;/RecNum&gt;&lt;DisplayText&gt;(Care Quality Commission, 2011)&lt;/DisplayText&gt;&lt;record&gt;&lt;rec-number&gt;28886&lt;/rec-number&gt;&lt;foreign-keys&gt;&lt;key app="EN" db-id="90ssprtatxfpe7ea5a3xtr0hpvzzetftz0er" timestamp="1530793141"&gt;28886&lt;/key&gt;&lt;/foreign-keys&gt;&lt;ref-type name="Online Database"&gt;45&lt;/ref-type&gt;&lt;contributors&gt;&lt;authors&gt;&lt;author&gt;Care Quality Commission, Picker Institute Europe.&lt;/author&gt;&lt;/authors&gt;&lt;/contributors&gt;&lt;titles&gt;&lt;title&gt;Acute Trusts: Adult Inpatients Survey, 2010. [data collection]&lt;/title&gt;&lt;/titles&gt;&lt;dates&gt;&lt;year&gt;2011&lt;/year&gt;&lt;/dates&gt;&lt;publisher&gt;UK Data Service. SN: 6821&lt;/publisher&gt;&lt;urls&gt;&lt;/urls&gt;&lt;electronic-resource-num&gt;http://doi.org/10.5255/UKDA-SN-6821-1&lt;/electronic-resource-num&gt;&lt;/record&gt;&lt;/Cite&gt;&lt;/EndNote&gt;</w:instrText>
      </w:r>
      <w:r w:rsidR="00E27221">
        <w:fldChar w:fldCharType="separate"/>
      </w:r>
      <w:r w:rsidR="00E27221">
        <w:rPr>
          <w:noProof/>
        </w:rPr>
        <w:t>(Care Quality Commission, 2011)</w:t>
      </w:r>
      <w:r w:rsidR="00E27221">
        <w:fldChar w:fldCharType="end"/>
      </w:r>
      <w:r>
        <w:t xml:space="preserve">. It </w:t>
      </w:r>
      <w:proofErr w:type="gramStart"/>
      <w:r>
        <w:t>was distributed</w:t>
      </w:r>
      <w:proofErr w:type="gramEnd"/>
      <w:r>
        <w:t xml:space="preserve"> to 136,460 patients fro</w:t>
      </w:r>
      <w:r w:rsidR="00DD5A03">
        <w:t>m all 161 acute and specialist T</w:t>
      </w:r>
      <w:r>
        <w:t xml:space="preserve">rusts in England. The response rate was 49 percent. The patients, discharged between June and August 2010, </w:t>
      </w:r>
      <w:proofErr w:type="gramStart"/>
      <w:r>
        <w:t>were chosen</w:t>
      </w:r>
      <w:proofErr w:type="gramEnd"/>
      <w:r>
        <w:t xml:space="preserve"> through purposive selection where each </w:t>
      </w:r>
      <w:r w:rsidR="00DD5A03">
        <w:t>T</w:t>
      </w:r>
      <w:r>
        <w:t xml:space="preserve">rust identified a list of a maximum of 850 consequently discharged patients. This study builds on answers from </w:t>
      </w:r>
      <w:r w:rsidR="008D3F62">
        <w:t xml:space="preserve">the </w:t>
      </w:r>
      <w:r>
        <w:t xml:space="preserve">12506 patients </w:t>
      </w:r>
      <w:r w:rsidR="008D3F62">
        <w:t xml:space="preserve">who were </w:t>
      </w:r>
      <w:r>
        <w:t xml:space="preserve">in the same 31 </w:t>
      </w:r>
      <w:r w:rsidR="00DD5A03">
        <w:t>T</w:t>
      </w:r>
      <w:r>
        <w:t xml:space="preserve">rusts as the English RN4CAST survey. </w:t>
      </w:r>
    </w:p>
    <w:p w14:paraId="4723D5CE" w14:textId="3958BCB7" w:rsidR="00C975A3" w:rsidRPr="00B05625" w:rsidRDefault="00C975A3" w:rsidP="00C975A3">
      <w:pPr>
        <w:pStyle w:val="Rubrik3"/>
      </w:pPr>
      <w:r>
        <w:t>Ethical approval</w:t>
      </w:r>
    </w:p>
    <w:p w14:paraId="2AD7B1A5" w14:textId="3465E142" w:rsidR="00E21E98" w:rsidRDefault="00C975A3" w:rsidP="00E21E98">
      <w:pPr>
        <w:rPr>
          <w:rFonts w:eastAsia="Times New Roman" w:cs="Times New Roman"/>
          <w:lang w:eastAsia="sv-SE"/>
        </w:rPr>
      </w:pPr>
      <w:r>
        <w:rPr>
          <w:rFonts w:eastAsia="Times New Roman" w:cs="Times New Roman"/>
          <w:lang w:eastAsia="sv-SE"/>
        </w:rPr>
        <w:t xml:space="preserve">The overall RN4CAST project </w:t>
      </w:r>
      <w:r w:rsidR="00865D46">
        <w:rPr>
          <w:color w:val="000000"/>
          <w:spacing w:val="-2"/>
        </w:rPr>
        <w:t xml:space="preserve">obtained ethical approval from the ethics committee at </w:t>
      </w:r>
      <w:proofErr w:type="spellStart"/>
      <w:r w:rsidR="00865D46">
        <w:rPr>
          <w:color w:val="000000"/>
          <w:spacing w:val="-2"/>
        </w:rPr>
        <w:t>Katholieke</w:t>
      </w:r>
      <w:proofErr w:type="spellEnd"/>
      <w:r w:rsidR="00865D46">
        <w:rPr>
          <w:color w:val="000000"/>
          <w:spacing w:val="-2"/>
        </w:rPr>
        <w:t xml:space="preserve"> </w:t>
      </w:r>
      <w:proofErr w:type="spellStart"/>
      <w:r w:rsidR="00865D46">
        <w:rPr>
          <w:color w:val="000000"/>
          <w:spacing w:val="-2"/>
        </w:rPr>
        <w:t>Universiteit</w:t>
      </w:r>
      <w:proofErr w:type="spellEnd"/>
      <w:r w:rsidR="00865D46">
        <w:rPr>
          <w:color w:val="000000"/>
          <w:spacing w:val="-2"/>
        </w:rPr>
        <w:t xml:space="preserve"> Leuven in Belgium (Ref: B3222009 6682), since the project was the coordinating by the </w:t>
      </w:r>
      <w:r w:rsidR="00865D46" w:rsidRPr="00865D46">
        <w:rPr>
          <w:color w:val="000000"/>
          <w:spacing w:val="-2"/>
        </w:rPr>
        <w:t xml:space="preserve">researcher </w:t>
      </w:r>
      <w:r w:rsidR="00865D46">
        <w:rPr>
          <w:color w:val="000000"/>
          <w:spacing w:val="-2"/>
        </w:rPr>
        <w:t xml:space="preserve">from Leuven. </w:t>
      </w:r>
      <w:r w:rsidR="00690CFC">
        <w:rPr>
          <w:color w:val="000000"/>
          <w:spacing w:val="-2"/>
        </w:rPr>
        <w:t xml:space="preserve"> </w:t>
      </w:r>
      <w:r w:rsidR="00E21E98">
        <w:rPr>
          <w:rFonts w:eastAsia="Times New Roman" w:cs="Times New Roman"/>
          <w:lang w:eastAsia="sv-SE"/>
        </w:rPr>
        <w:t>Ethical approval</w:t>
      </w:r>
      <w:r w:rsidR="00E21E98" w:rsidRPr="00A36E06">
        <w:rPr>
          <w:rFonts w:eastAsia="Times New Roman" w:cs="Times New Roman"/>
          <w:lang w:eastAsia="sv-SE"/>
        </w:rPr>
        <w:t xml:space="preserve"> to undertake the study in England </w:t>
      </w:r>
      <w:proofErr w:type="gramStart"/>
      <w:r w:rsidR="00E21E98" w:rsidRPr="00A36E06">
        <w:rPr>
          <w:rFonts w:eastAsia="Times New Roman" w:cs="Times New Roman"/>
          <w:lang w:eastAsia="sv-SE"/>
        </w:rPr>
        <w:t>was provided</w:t>
      </w:r>
      <w:proofErr w:type="gramEnd"/>
      <w:r w:rsidR="00E21E98" w:rsidRPr="00A36E06">
        <w:rPr>
          <w:rFonts w:eastAsia="Times New Roman" w:cs="Times New Roman"/>
          <w:lang w:eastAsia="sv-SE"/>
        </w:rPr>
        <w:t xml:space="preserve"> by the National Research Ethics</w:t>
      </w:r>
      <w:r w:rsidR="00CE5986">
        <w:rPr>
          <w:rFonts w:eastAsia="Times New Roman" w:cs="Times New Roman"/>
          <w:lang w:eastAsia="sv-SE"/>
        </w:rPr>
        <w:t xml:space="preserve"> Service</w:t>
      </w:r>
      <w:r w:rsidR="00E21E98" w:rsidRPr="00A36E06">
        <w:rPr>
          <w:rFonts w:eastAsia="Times New Roman" w:cs="Times New Roman"/>
          <w:lang w:eastAsia="sv-SE"/>
        </w:rPr>
        <w:t xml:space="preserve"> </w:t>
      </w:r>
      <w:r w:rsidR="00C04113" w:rsidRPr="00C04113">
        <w:rPr>
          <w:rFonts w:eastAsia="Times New Roman" w:cs="Times New Roman"/>
          <w:lang w:eastAsia="sv-SE"/>
        </w:rPr>
        <w:t>(NHS REC ref 09/H0808/69).</w:t>
      </w:r>
    </w:p>
    <w:p w14:paraId="2FC6D77E" w14:textId="77777777" w:rsidR="00E21E98" w:rsidRDefault="00E21E98" w:rsidP="00E21E98">
      <w:pPr>
        <w:rPr>
          <w:rFonts w:ascii="Arial" w:hAnsi="Arial" w:cs="Arial"/>
          <w:sz w:val="18"/>
          <w:szCs w:val="18"/>
        </w:rPr>
      </w:pPr>
      <w:r>
        <w:rPr>
          <w:rFonts w:eastAsia="Times New Roman" w:cs="Times New Roman"/>
          <w:lang w:eastAsia="sv-SE"/>
        </w:rPr>
        <w:t xml:space="preserve">Data from the Adult Inpatient Questionnaire </w:t>
      </w:r>
      <w:proofErr w:type="gramStart"/>
      <w:r>
        <w:rPr>
          <w:rFonts w:eastAsia="Times New Roman" w:cs="Times New Roman"/>
          <w:lang w:eastAsia="sv-SE"/>
        </w:rPr>
        <w:t>is handled</w:t>
      </w:r>
      <w:proofErr w:type="gramEnd"/>
      <w:r>
        <w:rPr>
          <w:rFonts w:eastAsia="Times New Roman" w:cs="Times New Roman"/>
          <w:lang w:eastAsia="sv-SE"/>
        </w:rPr>
        <w:t xml:space="preserve"> in accordance with the standards specified in the Microdata Handling and Security: Guide to Good Practice (</w:t>
      </w:r>
      <w:r w:rsidRPr="00CC2280">
        <w:rPr>
          <w:rFonts w:eastAsia="Times New Roman" w:cs="Times New Roman"/>
          <w:lang w:eastAsia="sv-SE"/>
        </w:rPr>
        <w:t>https://data-archive.ac.uk/media/132701/UKDA171-SS-MicrodataHandling.pdf</w:t>
      </w:r>
      <w:r>
        <w:rPr>
          <w:rFonts w:eastAsia="Times New Roman" w:cs="Times New Roman"/>
          <w:lang w:eastAsia="sv-SE"/>
        </w:rPr>
        <w:t>).</w:t>
      </w:r>
    </w:p>
    <w:p w14:paraId="7CDC4F35" w14:textId="77777777" w:rsidR="00E21E98" w:rsidRPr="00735C9D" w:rsidRDefault="00E21E98" w:rsidP="00735C9D"/>
    <w:p w14:paraId="712142EB" w14:textId="77777777" w:rsidR="00401F4B" w:rsidRPr="00B05625" w:rsidRDefault="00401F4B" w:rsidP="00401F4B">
      <w:pPr>
        <w:pStyle w:val="Rubrik3"/>
      </w:pPr>
      <w:r w:rsidRPr="00B05625">
        <w:t>Variables</w:t>
      </w:r>
    </w:p>
    <w:p w14:paraId="3C9D7EE6" w14:textId="77777777" w:rsidR="008133B0" w:rsidRDefault="008133B0" w:rsidP="00401F4B">
      <w:pPr>
        <w:rPr>
          <w:rFonts w:asciiTheme="majorHAnsi" w:eastAsia="Times New Roman" w:hAnsiTheme="majorHAnsi" w:cstheme="majorBidi"/>
          <w:b/>
          <w:bCs/>
          <w:i/>
          <w:iCs/>
          <w:color w:val="4F81BD" w:themeColor="accent1"/>
          <w:lang w:eastAsia="sv-SE"/>
        </w:rPr>
      </w:pPr>
      <w:r w:rsidRPr="008133B0">
        <w:rPr>
          <w:rFonts w:asciiTheme="majorHAnsi" w:eastAsia="Times New Roman" w:hAnsiTheme="majorHAnsi" w:cstheme="majorBidi"/>
          <w:b/>
          <w:bCs/>
          <w:i/>
          <w:iCs/>
          <w:color w:val="4F81BD" w:themeColor="accent1"/>
          <w:lang w:eastAsia="sv-SE"/>
        </w:rPr>
        <w:t>Explanatory variables</w:t>
      </w:r>
    </w:p>
    <w:p w14:paraId="410F7883" w14:textId="1BDDA793" w:rsidR="00401F4B" w:rsidRDefault="00742310" w:rsidP="00401F4B">
      <w:r>
        <w:rPr>
          <w:lang w:eastAsia="sv-SE"/>
        </w:rPr>
        <w:t xml:space="preserve">In </w:t>
      </w:r>
      <w:r w:rsidR="00401F4B">
        <w:rPr>
          <w:lang w:eastAsia="sv-SE"/>
        </w:rPr>
        <w:t xml:space="preserve">the </w:t>
      </w:r>
      <w:proofErr w:type="gramStart"/>
      <w:r w:rsidR="00401F4B">
        <w:rPr>
          <w:lang w:eastAsia="sv-SE"/>
        </w:rPr>
        <w:t>RN-survey</w:t>
      </w:r>
      <w:proofErr w:type="gramEnd"/>
      <w:r w:rsidR="00401F4B">
        <w:rPr>
          <w:lang w:eastAsia="sv-SE"/>
        </w:rPr>
        <w:t xml:space="preserve"> </w:t>
      </w:r>
      <w:r w:rsidR="008D3F62">
        <w:rPr>
          <w:lang w:eastAsia="sv-SE"/>
        </w:rPr>
        <w:t xml:space="preserve">participants </w:t>
      </w:r>
      <w:r w:rsidR="008B4E9F">
        <w:rPr>
          <w:lang w:eastAsia="sv-SE"/>
        </w:rPr>
        <w:t xml:space="preserve">were asked to grade </w:t>
      </w:r>
      <w:r w:rsidR="003953EB">
        <w:rPr>
          <w:lang w:eastAsia="sv-SE"/>
        </w:rPr>
        <w:t>if</w:t>
      </w:r>
      <w:r w:rsidR="008B4E9F">
        <w:rPr>
          <w:lang w:eastAsia="sv-SE"/>
        </w:rPr>
        <w:t xml:space="preserve"> they agreed to a number of statement</w:t>
      </w:r>
      <w:r w:rsidR="00CE5986">
        <w:rPr>
          <w:lang w:eastAsia="sv-SE"/>
        </w:rPr>
        <w:t>s</w:t>
      </w:r>
      <w:r w:rsidR="008B4E9F">
        <w:rPr>
          <w:lang w:eastAsia="sv-SE"/>
        </w:rPr>
        <w:t xml:space="preserve"> related to their work environment. One of these statements directly addressed the issue of teamwork: “</w:t>
      </w:r>
      <w:r w:rsidR="008B4E9F" w:rsidRPr="009F19B5">
        <w:rPr>
          <w:lang w:eastAsia="sv-SE"/>
        </w:rPr>
        <w:t>A lot of team work between nurses and physicians</w:t>
      </w:r>
      <w:r w:rsidR="008B4E9F">
        <w:rPr>
          <w:lang w:eastAsia="sv-SE"/>
        </w:rPr>
        <w:t xml:space="preserve">”. </w:t>
      </w:r>
      <w:r w:rsidR="00401F4B">
        <w:rPr>
          <w:lang w:eastAsia="sv-SE"/>
        </w:rPr>
        <w:t>The response in the survey where given</w:t>
      </w:r>
      <w:r w:rsidR="008B4E9F">
        <w:rPr>
          <w:lang w:eastAsia="sv-SE"/>
        </w:rPr>
        <w:t xml:space="preserve"> on </w:t>
      </w:r>
      <w:r w:rsidR="00401F4B">
        <w:rPr>
          <w:lang w:eastAsia="sv-SE"/>
        </w:rPr>
        <w:t xml:space="preserve">a </w:t>
      </w:r>
      <w:r w:rsidR="00401F4B" w:rsidRPr="00B05625">
        <w:t xml:space="preserve">4-point Likert scale ranging from </w:t>
      </w:r>
      <w:proofErr w:type="gramStart"/>
      <w:r w:rsidR="00401F4B" w:rsidRPr="00B05625">
        <w:t>1=</w:t>
      </w:r>
      <w:proofErr w:type="gramEnd"/>
      <w:r w:rsidR="004A2B8A">
        <w:t>strongly</w:t>
      </w:r>
      <w:r w:rsidR="00401F4B">
        <w:t xml:space="preserve"> disagree</w:t>
      </w:r>
      <w:r w:rsidR="00401F4B" w:rsidRPr="00B05625">
        <w:t xml:space="preserve"> to 4=</w:t>
      </w:r>
      <w:r w:rsidR="004A2B8A">
        <w:t>strongly</w:t>
      </w:r>
      <w:r w:rsidR="00401F4B">
        <w:t xml:space="preserve"> agree. The variable </w:t>
      </w:r>
      <w:r w:rsidR="007322D3">
        <w:t xml:space="preserve">was </w:t>
      </w:r>
      <w:r w:rsidR="00401F4B">
        <w:t>d</w:t>
      </w:r>
      <w:r w:rsidR="00401F4B" w:rsidRPr="00F84909">
        <w:t xml:space="preserve">ichotomized into the </w:t>
      </w:r>
      <w:r w:rsidR="00401F4B">
        <w:t>positive responses</w:t>
      </w:r>
      <w:r w:rsidR="00401F4B" w:rsidRPr="00F84909">
        <w:t xml:space="preserve"> (</w:t>
      </w:r>
      <w:proofErr w:type="gramStart"/>
      <w:r w:rsidR="00401F4B" w:rsidRPr="00F84909">
        <w:t>3</w:t>
      </w:r>
      <w:proofErr w:type="gramEnd"/>
      <w:r w:rsidR="00401F4B">
        <w:t xml:space="preserve"> = somewhat agree and </w:t>
      </w:r>
      <w:r w:rsidR="00401F4B" w:rsidRPr="00F84909">
        <w:t>4</w:t>
      </w:r>
      <w:r w:rsidR="00401F4B">
        <w:t xml:space="preserve">= </w:t>
      </w:r>
      <w:r w:rsidR="004A2B8A">
        <w:t>strongly</w:t>
      </w:r>
      <w:r w:rsidR="00401F4B">
        <w:t xml:space="preserve"> agree</w:t>
      </w:r>
      <w:r w:rsidR="00401F4B" w:rsidRPr="00F84909">
        <w:t>)</w:t>
      </w:r>
      <w:r w:rsidR="00560619">
        <w:t xml:space="preserve"> versus negative</w:t>
      </w:r>
      <w:r w:rsidR="00560619" w:rsidRPr="00F84909">
        <w:t xml:space="preserve"> response (</w:t>
      </w:r>
      <w:r w:rsidR="00560619">
        <w:t>1</w:t>
      </w:r>
      <w:r w:rsidR="00560619" w:rsidRPr="00F84909">
        <w:t xml:space="preserve">= </w:t>
      </w:r>
      <w:r w:rsidR="00560619">
        <w:t>strongly disagree and 2= somewhat disagree</w:t>
      </w:r>
      <w:r w:rsidR="00560619" w:rsidRPr="00F84909">
        <w:t>)</w:t>
      </w:r>
      <w:r w:rsidR="002755B3">
        <w:t xml:space="preserve"> (see table 1)</w:t>
      </w:r>
      <w:r w:rsidR="00401F4B">
        <w:t xml:space="preserve">. Since the analysis </w:t>
      </w:r>
      <w:r w:rsidR="007322D3">
        <w:t xml:space="preserve">was </w:t>
      </w:r>
      <w:r w:rsidR="00DD5A03">
        <w:t xml:space="preserve">made on </w:t>
      </w:r>
      <w:proofErr w:type="gramStart"/>
      <w:r w:rsidR="00DD5A03">
        <w:t>T</w:t>
      </w:r>
      <w:r w:rsidR="00401F4B">
        <w:t>rust-level</w:t>
      </w:r>
      <w:proofErr w:type="gramEnd"/>
      <w:r w:rsidR="00401F4B">
        <w:t xml:space="preserve"> </w:t>
      </w:r>
      <w:r w:rsidR="007322D3">
        <w:t>we</w:t>
      </w:r>
      <w:r w:rsidR="00401F4B">
        <w:t xml:space="preserve"> calculated </w:t>
      </w:r>
      <w:r w:rsidR="007322D3">
        <w:t>the</w:t>
      </w:r>
      <w:r w:rsidR="00401F4B">
        <w:t xml:space="preserve"> proportion of nurses reporting a </w:t>
      </w:r>
      <w:r w:rsidR="00560619">
        <w:t xml:space="preserve">positive </w:t>
      </w:r>
      <w:r w:rsidR="00401F4B">
        <w:t>response.</w:t>
      </w:r>
    </w:p>
    <w:p w14:paraId="098F23B1" w14:textId="4478D0CD" w:rsidR="00401F4B" w:rsidRPr="009F19B5" w:rsidRDefault="00401F4B" w:rsidP="00401F4B">
      <w:r>
        <w:t>From the</w:t>
      </w:r>
      <w:r w:rsidR="00372388">
        <w:t xml:space="preserve"> patient experiences survey </w:t>
      </w:r>
      <w:r>
        <w:t>we selected the question: “</w:t>
      </w:r>
      <w:r w:rsidRPr="000C7A36">
        <w:t>Sometimes in a hospital, a member of staff will say one thing and another will say something quite different. Did this happen to you?</w:t>
      </w:r>
      <w:r>
        <w:t xml:space="preserve">” The answers where given in </w:t>
      </w:r>
      <w:r w:rsidR="00C43EF3">
        <w:t>three alternatives: “</w:t>
      </w:r>
      <w:r w:rsidR="008262D0">
        <w:t>yes, often</w:t>
      </w:r>
      <w:r w:rsidR="00C43EF3">
        <w:t>”, “yes</w:t>
      </w:r>
      <w:r w:rsidR="00C12E7F">
        <w:t>,</w:t>
      </w:r>
      <w:r w:rsidR="00C43EF3">
        <w:t xml:space="preserve"> sometimes” and “no”. </w:t>
      </w:r>
      <w:r>
        <w:t xml:space="preserve">The </w:t>
      </w:r>
      <w:r w:rsidR="00F0523C">
        <w:lastRenderedPageBreak/>
        <w:t xml:space="preserve">measure </w:t>
      </w:r>
      <w:r>
        <w:t xml:space="preserve">was </w:t>
      </w:r>
      <w:r w:rsidR="00AD6EB6">
        <w:t>dichotomized</w:t>
      </w:r>
      <w:r>
        <w:t xml:space="preserve"> as </w:t>
      </w:r>
      <w:r w:rsidR="00A760EF">
        <w:t>either</w:t>
      </w:r>
      <w:r>
        <w:t xml:space="preserve"> patients </w:t>
      </w:r>
      <w:r w:rsidR="00BE162E">
        <w:t>agreeing to the statement</w:t>
      </w:r>
      <w:r>
        <w:t xml:space="preserve"> </w:t>
      </w:r>
      <w:r w:rsidRPr="00847779">
        <w:t>(</w:t>
      </w:r>
      <w:r w:rsidR="00B260FB" w:rsidRPr="00847779">
        <w:t>“</w:t>
      </w:r>
      <w:r w:rsidR="008262D0" w:rsidRPr="00847779">
        <w:t>yes, often</w:t>
      </w:r>
      <w:r w:rsidR="00B260FB" w:rsidRPr="00847779">
        <w:t>”</w:t>
      </w:r>
      <w:r w:rsidR="00BE162E" w:rsidRPr="00847779">
        <w:t>/</w:t>
      </w:r>
      <w:r w:rsidR="00B260FB" w:rsidRPr="00847779">
        <w:t>”</w:t>
      </w:r>
      <w:r w:rsidR="00C43EF3" w:rsidRPr="00847779">
        <w:t xml:space="preserve">yes, </w:t>
      </w:r>
      <w:r w:rsidR="008262D0">
        <w:t>sometimes</w:t>
      </w:r>
      <w:r w:rsidR="00B260FB">
        <w:t>”</w:t>
      </w:r>
      <w:r>
        <w:t xml:space="preserve">) </w:t>
      </w:r>
      <w:r w:rsidR="00A760EF">
        <w:t xml:space="preserve">or </w:t>
      </w:r>
      <w:r w:rsidR="00C43EF3">
        <w:t>disagreeing</w:t>
      </w:r>
      <w:r>
        <w:t xml:space="preserve"> </w:t>
      </w:r>
      <w:r w:rsidR="00C43EF3">
        <w:t>(“</w:t>
      </w:r>
      <w:r w:rsidR="008262D0">
        <w:t>no</w:t>
      </w:r>
      <w:r w:rsidR="00C43EF3">
        <w:t>”)</w:t>
      </w:r>
      <w:r w:rsidR="009779AB">
        <w:t>.</w:t>
      </w:r>
      <w:r w:rsidR="006963F7">
        <w:t xml:space="preserve"> </w:t>
      </w:r>
    </w:p>
    <w:p w14:paraId="5358F891" w14:textId="77777777" w:rsidR="00401F4B" w:rsidRDefault="00401F4B" w:rsidP="00401F4B">
      <w:pPr>
        <w:pStyle w:val="Rubrik4"/>
        <w:rPr>
          <w:rFonts w:eastAsia="Times New Roman"/>
          <w:lang w:eastAsia="sv-SE"/>
        </w:rPr>
      </w:pPr>
      <w:r>
        <w:rPr>
          <w:rFonts w:eastAsia="Times New Roman"/>
          <w:lang w:eastAsia="sv-SE"/>
        </w:rPr>
        <w:t>Control variables</w:t>
      </w:r>
    </w:p>
    <w:p w14:paraId="1744C685" w14:textId="7C94B339" w:rsidR="00401F4B" w:rsidRDefault="00401F4B" w:rsidP="00401F4B">
      <w:pPr>
        <w:rPr>
          <w:lang w:eastAsia="sv-SE"/>
        </w:rPr>
      </w:pPr>
      <w:r>
        <w:rPr>
          <w:lang w:eastAsia="sv-SE"/>
        </w:rPr>
        <w:t xml:space="preserve">Four variables </w:t>
      </w:r>
      <w:proofErr w:type="gramStart"/>
      <w:r>
        <w:rPr>
          <w:lang w:eastAsia="sv-SE"/>
        </w:rPr>
        <w:t>were selected</w:t>
      </w:r>
      <w:proofErr w:type="gramEnd"/>
      <w:r>
        <w:rPr>
          <w:lang w:eastAsia="sv-SE"/>
        </w:rPr>
        <w:t xml:space="preserve"> as control variables. </w:t>
      </w:r>
      <w:r w:rsidR="00C43EF3">
        <w:rPr>
          <w:lang w:eastAsia="sv-SE"/>
        </w:rPr>
        <w:t xml:space="preserve">For </w:t>
      </w:r>
      <w:r>
        <w:rPr>
          <w:lang w:eastAsia="sv-SE"/>
        </w:rPr>
        <w:t>the nurses</w:t>
      </w:r>
      <w:r w:rsidR="00C43EF3">
        <w:rPr>
          <w:lang w:eastAsia="sv-SE"/>
        </w:rPr>
        <w:t xml:space="preserve">, </w:t>
      </w:r>
      <w:r>
        <w:rPr>
          <w:lang w:eastAsia="sv-SE"/>
        </w:rPr>
        <w:t xml:space="preserve">gender (proportion female) and </w:t>
      </w:r>
      <w:r w:rsidR="00C43EF3">
        <w:rPr>
          <w:lang w:eastAsia="sv-SE"/>
        </w:rPr>
        <w:t xml:space="preserve">work </w:t>
      </w:r>
      <w:r w:rsidR="00BE5DF6">
        <w:rPr>
          <w:lang w:eastAsia="sv-SE"/>
        </w:rPr>
        <w:t xml:space="preserve">experience as a nurse </w:t>
      </w:r>
      <w:r>
        <w:rPr>
          <w:lang w:eastAsia="sv-SE"/>
        </w:rPr>
        <w:t xml:space="preserve">(mean number of years) </w:t>
      </w:r>
      <w:proofErr w:type="gramStart"/>
      <w:r>
        <w:rPr>
          <w:lang w:eastAsia="sv-SE"/>
        </w:rPr>
        <w:t>was used</w:t>
      </w:r>
      <w:proofErr w:type="gramEnd"/>
      <w:r>
        <w:rPr>
          <w:lang w:eastAsia="sv-SE"/>
        </w:rPr>
        <w:t xml:space="preserve">. </w:t>
      </w:r>
      <w:r w:rsidR="00C43EF3">
        <w:rPr>
          <w:lang w:eastAsia="sv-SE"/>
        </w:rPr>
        <w:t xml:space="preserve">Using nurses’ age as control variable </w:t>
      </w:r>
      <w:proofErr w:type="gramStart"/>
      <w:r w:rsidR="00C43EF3">
        <w:rPr>
          <w:lang w:eastAsia="sv-SE"/>
        </w:rPr>
        <w:t>was considered but excluded due to a high correlation between age and work experience</w:t>
      </w:r>
      <w:proofErr w:type="gramEnd"/>
      <w:r w:rsidR="00C43EF3">
        <w:rPr>
          <w:lang w:eastAsia="sv-SE"/>
        </w:rPr>
        <w:t xml:space="preserve">. </w:t>
      </w:r>
      <w:r>
        <w:rPr>
          <w:lang w:eastAsia="sv-SE"/>
        </w:rPr>
        <w:t xml:space="preserve">In the patient </w:t>
      </w:r>
      <w:proofErr w:type="gramStart"/>
      <w:r>
        <w:rPr>
          <w:lang w:eastAsia="sv-SE"/>
        </w:rPr>
        <w:t>experience</w:t>
      </w:r>
      <w:proofErr w:type="gramEnd"/>
      <w:r>
        <w:rPr>
          <w:lang w:eastAsia="sv-SE"/>
        </w:rPr>
        <w:t xml:space="preserve"> data </w:t>
      </w:r>
      <w:r w:rsidR="00A760EF">
        <w:rPr>
          <w:lang w:eastAsia="sv-SE"/>
        </w:rPr>
        <w:t xml:space="preserve">gender and age </w:t>
      </w:r>
      <w:r>
        <w:rPr>
          <w:lang w:eastAsia="sv-SE"/>
        </w:rPr>
        <w:t xml:space="preserve">(66 or older) </w:t>
      </w:r>
      <w:r w:rsidR="00A760EF">
        <w:rPr>
          <w:lang w:eastAsia="sv-SE"/>
        </w:rPr>
        <w:t>were controlled for</w:t>
      </w:r>
      <w:r>
        <w:rPr>
          <w:lang w:eastAsia="sv-SE"/>
        </w:rPr>
        <w:t>.</w:t>
      </w:r>
    </w:p>
    <w:p w14:paraId="448088C0" w14:textId="77777777" w:rsidR="00401F4B" w:rsidRPr="000C7A36" w:rsidRDefault="00401F4B" w:rsidP="00401F4B">
      <w:pPr>
        <w:rPr>
          <w:lang w:eastAsia="sv-SE"/>
        </w:rPr>
      </w:pPr>
    </w:p>
    <w:p w14:paraId="120AFC94" w14:textId="77777777" w:rsidR="00401F4B" w:rsidRPr="00B05625" w:rsidRDefault="00401F4B" w:rsidP="00401F4B">
      <w:pPr>
        <w:pStyle w:val="Rubrik2"/>
      </w:pPr>
      <w:r w:rsidRPr="00B05625">
        <w:t>Statistical methods</w:t>
      </w:r>
    </w:p>
    <w:p w14:paraId="4A88708A" w14:textId="3F7891FD" w:rsidR="00401F4B" w:rsidRPr="00B05625" w:rsidRDefault="00401F4B" w:rsidP="00401F4B">
      <w:pPr>
        <w:jc w:val="both"/>
      </w:pPr>
      <w:r w:rsidRPr="00B05625">
        <w:t>Descriptive statistics, cross-tabulations, frequencies</w:t>
      </w:r>
      <w:r>
        <w:t>,</w:t>
      </w:r>
      <w:r w:rsidRPr="00B05625">
        <w:t xml:space="preserve"> and graphs</w:t>
      </w:r>
      <w:r>
        <w:t xml:space="preserve"> depicting distributions and correlations</w:t>
      </w:r>
      <w:r w:rsidRPr="00B05625">
        <w:t xml:space="preserve"> </w:t>
      </w:r>
      <w:proofErr w:type="gramStart"/>
      <w:r w:rsidRPr="00B05625">
        <w:t>were used</w:t>
      </w:r>
      <w:proofErr w:type="gramEnd"/>
      <w:r w:rsidRPr="00B05625">
        <w:t xml:space="preserve"> to </w:t>
      </w:r>
      <w:r>
        <w:t>check for</w:t>
      </w:r>
      <w:r w:rsidRPr="00B05625">
        <w:t xml:space="preserve"> anomalies, such as outliers or extreme values. </w:t>
      </w:r>
    </w:p>
    <w:p w14:paraId="6F522F81" w14:textId="1E3D5CAA" w:rsidR="00401F4B" w:rsidRPr="00847779" w:rsidRDefault="00401F4B" w:rsidP="00CD214E">
      <w:pPr>
        <w:rPr>
          <w:rFonts w:eastAsia="Times New Roman" w:cs="Times New Roman"/>
          <w:lang w:val="en-US" w:eastAsia="sv-SE"/>
        </w:rPr>
      </w:pPr>
      <w:r w:rsidRPr="00B05625">
        <w:t xml:space="preserve">We </w:t>
      </w:r>
      <w:r>
        <w:t xml:space="preserve">used </w:t>
      </w:r>
      <w:r w:rsidRPr="00B05625">
        <w:t xml:space="preserve">adjusted multivariate logistic regression models </w:t>
      </w:r>
      <w:r>
        <w:t xml:space="preserve">to </w:t>
      </w:r>
      <w:r w:rsidRPr="00B05625">
        <w:t xml:space="preserve">estimate the relationship </w:t>
      </w:r>
      <w:r>
        <w:t>of</w:t>
      </w:r>
      <w:r w:rsidRPr="00B05625">
        <w:t xml:space="preserve"> RN</w:t>
      </w:r>
      <w:r>
        <w:t>-</w:t>
      </w:r>
      <w:r w:rsidRPr="00847779">
        <w:t>assessed teamwork and patients</w:t>
      </w:r>
      <w:r w:rsidR="003C6411" w:rsidRPr="00847779">
        <w:t>’</w:t>
      </w:r>
      <w:r w:rsidRPr="00847779">
        <w:t xml:space="preserve"> experience of mixed messages from staff. </w:t>
      </w:r>
      <w:r w:rsidR="001A68E2" w:rsidRPr="00847779">
        <w:t>A</w:t>
      </w:r>
      <w:r w:rsidR="001A68E2" w:rsidRPr="00847779">
        <w:rPr>
          <w:rFonts w:cs="AdvPSSAB-R"/>
          <w:lang w:val="en-US"/>
        </w:rPr>
        <w:t xml:space="preserve"> mixed model </w:t>
      </w:r>
      <w:proofErr w:type="gramStart"/>
      <w:r w:rsidR="001A68E2" w:rsidRPr="00847779">
        <w:rPr>
          <w:rFonts w:cs="AdvPSSAB-R"/>
          <w:lang w:val="en-US"/>
        </w:rPr>
        <w:t>was used</w:t>
      </w:r>
      <w:proofErr w:type="gramEnd"/>
      <w:r w:rsidR="001A68E2" w:rsidRPr="00847779">
        <w:rPr>
          <w:rFonts w:cs="AdvPSSAB-R"/>
          <w:lang w:val="en-US"/>
        </w:rPr>
        <w:t xml:space="preserve"> to correct for the dep</w:t>
      </w:r>
      <w:r w:rsidR="00DD5A03">
        <w:rPr>
          <w:rFonts w:cs="AdvPSSAB-R"/>
          <w:lang w:val="en-US"/>
        </w:rPr>
        <w:t>endency of observations within T</w:t>
      </w:r>
      <w:r w:rsidR="001A68E2" w:rsidRPr="00847779">
        <w:rPr>
          <w:rFonts w:cs="AdvPSSAB-R"/>
          <w:lang w:val="en-US"/>
        </w:rPr>
        <w:t>rusts.</w:t>
      </w:r>
      <w:r w:rsidR="001A68E2" w:rsidRPr="00847779">
        <w:t xml:space="preserve"> </w:t>
      </w:r>
      <w:r w:rsidRPr="00847779">
        <w:t xml:space="preserve">Confidence intervals (CI) were set at 95%. Data were analysed using SAS 9.4. </w:t>
      </w:r>
    </w:p>
    <w:p w14:paraId="3EF54BBE" w14:textId="77777777" w:rsidR="00401F4B" w:rsidRDefault="00401F4B" w:rsidP="00401F4B">
      <w:pPr>
        <w:pStyle w:val="Rubrik2"/>
      </w:pPr>
      <w:r>
        <w:t>Results</w:t>
      </w:r>
    </w:p>
    <w:p w14:paraId="1811546D" w14:textId="57D1A04A" w:rsidR="00401F4B" w:rsidRDefault="00401F4B" w:rsidP="00401F4B">
      <w:pPr>
        <w:spacing w:after="0"/>
        <w:rPr>
          <w:rFonts w:cs="Arial"/>
          <w:color w:val="222222"/>
          <w:lang w:val="en"/>
        </w:rPr>
      </w:pPr>
      <w:r w:rsidRPr="003B026D">
        <w:rPr>
          <w:rFonts w:cs="Arial"/>
          <w:color w:val="222222"/>
          <w:lang w:val="en"/>
        </w:rPr>
        <w:t>The 31</w:t>
      </w:r>
      <w:r>
        <w:rPr>
          <w:rFonts w:cs="Arial"/>
          <w:color w:val="222222"/>
          <w:lang w:val="en"/>
        </w:rPr>
        <w:t xml:space="preserve"> </w:t>
      </w:r>
      <w:r w:rsidR="00DD5A03">
        <w:rPr>
          <w:rFonts w:cs="Arial"/>
          <w:color w:val="222222"/>
          <w:lang w:val="en"/>
        </w:rPr>
        <w:t>T</w:t>
      </w:r>
      <w:r w:rsidRPr="003B026D">
        <w:rPr>
          <w:rFonts w:cs="Arial"/>
          <w:color w:val="222222"/>
          <w:lang w:val="en"/>
        </w:rPr>
        <w:t xml:space="preserve">rusts included in these analyses consist of </w:t>
      </w:r>
      <w:r>
        <w:rPr>
          <w:rFonts w:cs="Arial"/>
          <w:color w:val="222222"/>
          <w:lang w:val="en"/>
        </w:rPr>
        <w:t>46</w:t>
      </w:r>
      <w:r w:rsidRPr="003B026D">
        <w:rPr>
          <w:rFonts w:cs="Arial"/>
          <w:color w:val="222222"/>
          <w:lang w:val="en"/>
        </w:rPr>
        <w:t xml:space="preserve"> hospitals. </w:t>
      </w:r>
      <w:r>
        <w:rPr>
          <w:rFonts w:cs="Arial"/>
          <w:color w:val="222222"/>
          <w:lang w:val="en"/>
        </w:rPr>
        <w:t>The respondents consist of</w:t>
      </w:r>
      <w:r w:rsidRPr="003B026D">
        <w:rPr>
          <w:rFonts w:cs="Arial"/>
          <w:color w:val="222222"/>
          <w:lang w:val="en"/>
        </w:rPr>
        <w:t xml:space="preserve"> 12260 patients and 2919 nurses</w:t>
      </w:r>
      <w:r w:rsidR="00742310">
        <w:rPr>
          <w:rFonts w:cs="Arial"/>
          <w:color w:val="222222"/>
          <w:lang w:val="en"/>
        </w:rPr>
        <w:t xml:space="preserve"> (71 of the nurses were </w:t>
      </w:r>
      <w:r w:rsidR="003C6411">
        <w:rPr>
          <w:rFonts w:cs="Arial"/>
          <w:color w:val="222222"/>
          <w:lang w:val="en"/>
        </w:rPr>
        <w:t>not included</w:t>
      </w:r>
      <w:r w:rsidR="00742310">
        <w:rPr>
          <w:rFonts w:cs="Arial"/>
          <w:color w:val="222222"/>
          <w:lang w:val="en"/>
        </w:rPr>
        <w:t xml:space="preserve"> due to missing data on the relevant variables). </w:t>
      </w:r>
      <w:r w:rsidRPr="003B026D">
        <w:rPr>
          <w:rFonts w:cs="Arial"/>
          <w:color w:val="222222"/>
          <w:lang w:val="en"/>
        </w:rPr>
        <w:t xml:space="preserve">The </w:t>
      </w:r>
      <w:r>
        <w:rPr>
          <w:rFonts w:cs="Arial"/>
          <w:color w:val="222222"/>
          <w:lang w:val="en"/>
        </w:rPr>
        <w:t xml:space="preserve">mean age of </w:t>
      </w:r>
      <w:r w:rsidRPr="003B026D">
        <w:rPr>
          <w:rFonts w:cs="Arial"/>
          <w:color w:val="222222"/>
          <w:lang w:val="en"/>
        </w:rPr>
        <w:t xml:space="preserve">nurses </w:t>
      </w:r>
      <w:r>
        <w:rPr>
          <w:rFonts w:cs="Arial"/>
          <w:color w:val="222222"/>
          <w:lang w:val="en"/>
        </w:rPr>
        <w:t xml:space="preserve">by </w:t>
      </w:r>
      <w:r w:rsidR="00DD5A03">
        <w:rPr>
          <w:rFonts w:cs="Arial"/>
          <w:color w:val="222222"/>
          <w:lang w:val="en"/>
        </w:rPr>
        <w:t>T</w:t>
      </w:r>
      <w:r>
        <w:rPr>
          <w:rFonts w:cs="Arial"/>
          <w:color w:val="222222"/>
          <w:lang w:val="en"/>
        </w:rPr>
        <w:t>rust ranged between</w:t>
      </w:r>
      <w:r w:rsidRPr="003B026D">
        <w:rPr>
          <w:rFonts w:cs="Arial"/>
          <w:color w:val="222222"/>
          <w:lang w:val="en"/>
        </w:rPr>
        <w:t xml:space="preserve"> 34 </w:t>
      </w:r>
      <w:r>
        <w:rPr>
          <w:rFonts w:cs="Arial"/>
          <w:color w:val="222222"/>
          <w:lang w:val="en"/>
        </w:rPr>
        <w:t>and</w:t>
      </w:r>
      <w:r w:rsidRPr="003B026D">
        <w:rPr>
          <w:rFonts w:cs="Arial"/>
          <w:color w:val="222222"/>
          <w:lang w:val="en"/>
        </w:rPr>
        <w:t xml:space="preserve"> 46</w:t>
      </w:r>
      <w:r>
        <w:rPr>
          <w:rFonts w:cs="Arial"/>
          <w:color w:val="222222"/>
          <w:lang w:val="en"/>
        </w:rPr>
        <w:t xml:space="preserve"> years, and the proportion of </w:t>
      </w:r>
      <w:r w:rsidRPr="003B026D">
        <w:rPr>
          <w:rFonts w:cs="Arial"/>
          <w:color w:val="222222"/>
          <w:lang w:val="en"/>
        </w:rPr>
        <w:t>women</w:t>
      </w:r>
      <w:r>
        <w:rPr>
          <w:rFonts w:cs="Arial"/>
          <w:color w:val="222222"/>
          <w:lang w:val="en"/>
        </w:rPr>
        <w:t xml:space="preserve"> varied between </w:t>
      </w:r>
      <w:r w:rsidRPr="003B026D">
        <w:rPr>
          <w:rFonts w:cs="Arial"/>
          <w:color w:val="222222"/>
          <w:lang w:val="en"/>
        </w:rPr>
        <w:t xml:space="preserve">78% </w:t>
      </w:r>
      <w:r>
        <w:rPr>
          <w:rFonts w:cs="Arial"/>
          <w:color w:val="222222"/>
          <w:lang w:val="en"/>
        </w:rPr>
        <w:t>and 99%.</w:t>
      </w:r>
      <w:r w:rsidRPr="003B026D">
        <w:rPr>
          <w:rFonts w:cs="Arial"/>
          <w:color w:val="222222"/>
          <w:lang w:val="en"/>
        </w:rPr>
        <w:t xml:space="preserve"> </w:t>
      </w:r>
      <w:r>
        <w:rPr>
          <w:rFonts w:cs="Arial"/>
          <w:color w:val="222222"/>
          <w:lang w:val="en"/>
        </w:rPr>
        <w:t>The</w:t>
      </w:r>
      <w:r w:rsidRPr="003B026D">
        <w:rPr>
          <w:rFonts w:cs="Arial"/>
          <w:color w:val="222222"/>
          <w:lang w:val="en"/>
        </w:rPr>
        <w:t xml:space="preserve"> </w:t>
      </w:r>
      <w:r>
        <w:rPr>
          <w:rFonts w:cs="Arial"/>
          <w:color w:val="222222"/>
          <w:lang w:val="en"/>
        </w:rPr>
        <w:t xml:space="preserve">average </w:t>
      </w:r>
      <w:r w:rsidRPr="003B026D">
        <w:rPr>
          <w:rFonts w:cs="Arial"/>
          <w:color w:val="222222"/>
          <w:lang w:val="en"/>
        </w:rPr>
        <w:t>work experience</w:t>
      </w:r>
      <w:r>
        <w:rPr>
          <w:rFonts w:cs="Arial"/>
          <w:color w:val="222222"/>
          <w:lang w:val="en"/>
        </w:rPr>
        <w:t xml:space="preserve"> in years </w:t>
      </w:r>
      <w:r w:rsidR="00565B40">
        <w:rPr>
          <w:rFonts w:cs="Arial"/>
          <w:color w:val="222222"/>
          <w:lang w:val="en"/>
        </w:rPr>
        <w:t xml:space="preserve">on </w:t>
      </w:r>
      <w:r w:rsidR="00DD5A03">
        <w:rPr>
          <w:rFonts w:cs="Arial"/>
          <w:color w:val="222222"/>
          <w:lang w:val="en"/>
        </w:rPr>
        <w:t>T</w:t>
      </w:r>
      <w:r w:rsidR="00565B40">
        <w:rPr>
          <w:rFonts w:cs="Arial"/>
          <w:color w:val="222222"/>
          <w:lang w:val="en"/>
        </w:rPr>
        <w:t xml:space="preserve">rust level </w:t>
      </w:r>
      <w:r>
        <w:rPr>
          <w:rFonts w:cs="Arial"/>
          <w:color w:val="222222"/>
          <w:lang w:val="en"/>
        </w:rPr>
        <w:t xml:space="preserve">varied between a </w:t>
      </w:r>
      <w:r w:rsidRPr="003B026D">
        <w:rPr>
          <w:rFonts w:cs="Arial"/>
          <w:color w:val="222222"/>
          <w:lang w:val="en"/>
        </w:rPr>
        <w:t>min</w:t>
      </w:r>
      <w:r>
        <w:rPr>
          <w:rFonts w:cs="Arial"/>
          <w:color w:val="222222"/>
          <w:lang w:val="en"/>
        </w:rPr>
        <w:t>imum of</w:t>
      </w:r>
      <w:r w:rsidRPr="003B026D">
        <w:rPr>
          <w:rFonts w:cs="Arial"/>
          <w:color w:val="222222"/>
          <w:lang w:val="en"/>
        </w:rPr>
        <w:t xml:space="preserve"> </w:t>
      </w:r>
      <w:proofErr w:type="gramStart"/>
      <w:r w:rsidRPr="003B026D">
        <w:rPr>
          <w:rFonts w:cs="Arial"/>
          <w:color w:val="222222"/>
          <w:lang w:val="en"/>
        </w:rPr>
        <w:t>8</w:t>
      </w:r>
      <w:proofErr w:type="gramEnd"/>
      <w:r w:rsidRPr="003B026D">
        <w:rPr>
          <w:rFonts w:cs="Arial"/>
          <w:color w:val="222222"/>
          <w:lang w:val="en"/>
        </w:rPr>
        <w:t xml:space="preserve"> </w:t>
      </w:r>
      <w:r>
        <w:rPr>
          <w:rFonts w:cs="Arial"/>
          <w:color w:val="222222"/>
          <w:lang w:val="en"/>
        </w:rPr>
        <w:t>and a maximum of</w:t>
      </w:r>
      <w:r w:rsidRPr="003B026D">
        <w:rPr>
          <w:rFonts w:cs="Arial"/>
          <w:color w:val="222222"/>
          <w:lang w:val="en"/>
        </w:rPr>
        <w:t xml:space="preserve"> 19</w:t>
      </w:r>
      <w:r>
        <w:rPr>
          <w:rFonts w:cs="Arial"/>
          <w:color w:val="222222"/>
          <w:lang w:val="en"/>
        </w:rPr>
        <w:t xml:space="preserve">. The range of </w:t>
      </w:r>
      <w:r w:rsidR="00AB6060">
        <w:rPr>
          <w:rFonts w:cs="Arial"/>
          <w:color w:val="222222"/>
          <w:lang w:val="en"/>
        </w:rPr>
        <w:t xml:space="preserve">older </w:t>
      </w:r>
      <w:r w:rsidR="00DD5A03">
        <w:rPr>
          <w:rFonts w:cs="Arial"/>
          <w:color w:val="222222"/>
          <w:lang w:val="en"/>
        </w:rPr>
        <w:t>patients (66+) by T</w:t>
      </w:r>
      <w:r>
        <w:rPr>
          <w:rFonts w:cs="Arial"/>
          <w:color w:val="222222"/>
          <w:lang w:val="en"/>
        </w:rPr>
        <w:t xml:space="preserve">rust was 39% to 62% </w:t>
      </w:r>
      <w:r w:rsidRPr="003B026D">
        <w:rPr>
          <w:rFonts w:cs="Arial"/>
          <w:color w:val="222222"/>
          <w:lang w:val="en"/>
        </w:rPr>
        <w:t xml:space="preserve">and </w:t>
      </w:r>
      <w:r>
        <w:rPr>
          <w:rFonts w:cs="Arial"/>
          <w:color w:val="222222"/>
          <w:lang w:val="en"/>
        </w:rPr>
        <w:t xml:space="preserve">the proportion of </w:t>
      </w:r>
      <w:r w:rsidR="00AB6060">
        <w:rPr>
          <w:rFonts w:cs="Arial"/>
          <w:color w:val="222222"/>
          <w:lang w:val="en"/>
        </w:rPr>
        <w:t xml:space="preserve">female patients </w:t>
      </w:r>
      <w:r>
        <w:rPr>
          <w:rFonts w:cs="Arial"/>
          <w:color w:val="222222"/>
          <w:lang w:val="en"/>
        </w:rPr>
        <w:t xml:space="preserve">varied between </w:t>
      </w:r>
      <w:r w:rsidRPr="003B026D">
        <w:rPr>
          <w:rFonts w:cs="Arial"/>
          <w:color w:val="222222"/>
          <w:lang w:val="en"/>
        </w:rPr>
        <w:t xml:space="preserve">46% </w:t>
      </w:r>
      <w:r>
        <w:rPr>
          <w:rFonts w:cs="Arial"/>
          <w:color w:val="222222"/>
          <w:lang w:val="en"/>
        </w:rPr>
        <w:t>and 62%</w:t>
      </w:r>
      <w:r w:rsidRPr="003B026D">
        <w:rPr>
          <w:rFonts w:cs="Arial"/>
          <w:color w:val="222222"/>
          <w:lang w:val="en"/>
        </w:rPr>
        <w:t xml:space="preserve">. </w:t>
      </w:r>
    </w:p>
    <w:p w14:paraId="1E807D1B" w14:textId="77777777" w:rsidR="00401F4B" w:rsidRPr="003B026D" w:rsidRDefault="00401F4B" w:rsidP="00401F4B">
      <w:pPr>
        <w:spacing w:after="0"/>
        <w:rPr>
          <w:rFonts w:cs="Arial"/>
          <w:color w:val="222222"/>
          <w:lang w:val="en"/>
        </w:rPr>
      </w:pPr>
    </w:p>
    <w:p w14:paraId="424C29DC" w14:textId="09380C94" w:rsidR="00401F4B" w:rsidRDefault="00CE6A67" w:rsidP="00401F4B">
      <w:pPr>
        <w:rPr>
          <w:lang w:val="en"/>
        </w:rPr>
      </w:pPr>
      <w:proofErr w:type="gramStart"/>
      <w:r>
        <w:rPr>
          <w:lang w:val="en"/>
        </w:rPr>
        <w:t>77</w:t>
      </w:r>
      <w:r w:rsidR="00401F4B">
        <w:rPr>
          <w:lang w:val="en"/>
        </w:rPr>
        <w:t>%</w:t>
      </w:r>
      <w:proofErr w:type="gramEnd"/>
      <w:r w:rsidR="00401F4B">
        <w:rPr>
          <w:lang w:val="en"/>
        </w:rPr>
        <w:t xml:space="preserve"> of the nurses responded that they somewhat or strongly agreed to the statement that there </w:t>
      </w:r>
      <w:r w:rsidR="00AB6060">
        <w:rPr>
          <w:lang w:val="en"/>
        </w:rPr>
        <w:t xml:space="preserve">was </w:t>
      </w:r>
      <w:r w:rsidR="00401F4B">
        <w:rPr>
          <w:lang w:val="en"/>
        </w:rPr>
        <w:t>a lot of teamwork between nurses and physicians at their current workplace</w:t>
      </w:r>
      <w:r w:rsidR="009E35EE">
        <w:rPr>
          <w:lang w:val="en"/>
        </w:rPr>
        <w:t xml:space="preserve">, </w:t>
      </w:r>
      <w:r w:rsidR="00AB6060">
        <w:rPr>
          <w:lang w:val="en"/>
        </w:rPr>
        <w:t xml:space="preserve">ranging </w:t>
      </w:r>
      <w:r w:rsidR="00DD5A03">
        <w:rPr>
          <w:lang w:val="en"/>
        </w:rPr>
        <w:t>by T</w:t>
      </w:r>
      <w:r w:rsidR="00401F4B">
        <w:rPr>
          <w:lang w:val="en"/>
        </w:rPr>
        <w:t>rust</w:t>
      </w:r>
      <w:r w:rsidR="009E35EE">
        <w:rPr>
          <w:lang w:val="en"/>
        </w:rPr>
        <w:t xml:space="preserve"> between </w:t>
      </w:r>
      <w:r>
        <w:rPr>
          <w:lang w:val="en"/>
        </w:rPr>
        <w:t>66</w:t>
      </w:r>
      <w:r w:rsidR="009E35EE">
        <w:rPr>
          <w:lang w:val="en"/>
        </w:rPr>
        <w:t xml:space="preserve">% and </w:t>
      </w:r>
      <w:r>
        <w:rPr>
          <w:lang w:val="en"/>
        </w:rPr>
        <w:t>90</w:t>
      </w:r>
      <w:r w:rsidR="009E35EE">
        <w:rPr>
          <w:lang w:val="en"/>
        </w:rPr>
        <w:t>%.</w:t>
      </w:r>
    </w:p>
    <w:p w14:paraId="7EEEA779" w14:textId="183348E3" w:rsidR="00401F4B" w:rsidRDefault="00401F4B" w:rsidP="00401F4B">
      <w:pPr>
        <w:rPr>
          <w:lang w:val="en"/>
        </w:rPr>
      </w:pPr>
      <w:r>
        <w:rPr>
          <w:lang w:val="en"/>
        </w:rPr>
        <w:t xml:space="preserve">A little more than </w:t>
      </w:r>
      <w:proofErr w:type="gramStart"/>
      <w:r>
        <w:rPr>
          <w:lang w:val="en"/>
        </w:rPr>
        <w:t>one third</w:t>
      </w:r>
      <w:proofErr w:type="gramEnd"/>
      <w:r>
        <w:rPr>
          <w:lang w:val="en"/>
        </w:rPr>
        <w:t xml:space="preserve"> (36%) of the patients responded that they </w:t>
      </w:r>
      <w:r w:rsidR="00AB6060">
        <w:rPr>
          <w:lang w:val="en"/>
        </w:rPr>
        <w:t xml:space="preserve">had </w:t>
      </w:r>
      <w:r>
        <w:rPr>
          <w:lang w:val="en"/>
        </w:rPr>
        <w:t xml:space="preserve">sometimes or often experienced that a member of staff said one thing and that another said something quite different. The proportion ranged by </w:t>
      </w:r>
      <w:r w:rsidR="00DD5A03">
        <w:rPr>
          <w:lang w:val="en"/>
        </w:rPr>
        <w:t>T</w:t>
      </w:r>
      <w:r>
        <w:rPr>
          <w:lang w:val="en"/>
        </w:rPr>
        <w:t xml:space="preserve">rust between </w:t>
      </w:r>
      <w:r w:rsidR="009E35EE">
        <w:rPr>
          <w:lang w:val="en"/>
        </w:rPr>
        <w:t xml:space="preserve">30% </w:t>
      </w:r>
      <w:r>
        <w:rPr>
          <w:lang w:val="en"/>
        </w:rPr>
        <w:t xml:space="preserve">and </w:t>
      </w:r>
      <w:r w:rsidR="009E35EE">
        <w:rPr>
          <w:lang w:val="en"/>
        </w:rPr>
        <w:t xml:space="preserve">48% </w:t>
      </w:r>
      <w:r>
        <w:rPr>
          <w:lang w:val="en"/>
        </w:rPr>
        <w:t xml:space="preserve">(Table </w:t>
      </w:r>
      <w:r w:rsidR="00C80385">
        <w:rPr>
          <w:lang w:val="en"/>
        </w:rPr>
        <w:t>1</w:t>
      </w:r>
      <w:r>
        <w:rPr>
          <w:lang w:val="en"/>
        </w:rPr>
        <w:t>).</w:t>
      </w:r>
    </w:p>
    <w:p w14:paraId="5A6957AA" w14:textId="428CFB41" w:rsidR="003F72E6" w:rsidRDefault="00913539" w:rsidP="00401F4B">
      <w:pPr>
        <w:rPr>
          <w:lang w:val="en"/>
        </w:rPr>
      </w:pPr>
      <w:r>
        <w:rPr>
          <w:lang w:val="en"/>
        </w:rPr>
        <w:t xml:space="preserve">   </w:t>
      </w:r>
    </w:p>
    <w:p w14:paraId="4D2ECE1F" w14:textId="3C21355F" w:rsidR="00913539" w:rsidRDefault="00CA04E0" w:rsidP="00401F4B">
      <w:pPr>
        <w:rPr>
          <w:lang w:val="en"/>
        </w:rPr>
      </w:pPr>
      <w:r>
        <w:rPr>
          <w:lang w:val="en"/>
        </w:rPr>
        <w:t>*** Table 1 about here ***</w:t>
      </w:r>
    </w:p>
    <w:p w14:paraId="2EC81AA2" w14:textId="77777777" w:rsidR="00913539" w:rsidRDefault="00913539" w:rsidP="00401F4B">
      <w:pPr>
        <w:rPr>
          <w:lang w:val="en"/>
        </w:rPr>
      </w:pPr>
    </w:p>
    <w:p w14:paraId="0690A170" w14:textId="123DEE42" w:rsidR="00401F4B" w:rsidRDefault="00401F4B" w:rsidP="00401F4B">
      <w:pPr>
        <w:rPr>
          <w:lang w:val="en"/>
        </w:rPr>
      </w:pPr>
      <w:r>
        <w:rPr>
          <w:lang w:val="en"/>
        </w:rPr>
        <w:t>The results of the un</w:t>
      </w:r>
      <w:r w:rsidR="00DD5A03">
        <w:rPr>
          <w:lang w:val="en"/>
        </w:rPr>
        <w:t>adjusted and adjusted model of T</w:t>
      </w:r>
      <w:r>
        <w:rPr>
          <w:lang w:val="en"/>
        </w:rPr>
        <w:t>rust level nurse assessments of teamwork between nurses and physicians and their relationship with patient perce</w:t>
      </w:r>
      <w:r w:rsidR="00117CCF">
        <w:rPr>
          <w:lang w:val="en"/>
        </w:rPr>
        <w:t xml:space="preserve">ptions of </w:t>
      </w:r>
      <w:r w:rsidR="00DC366A">
        <w:rPr>
          <w:lang w:val="en"/>
        </w:rPr>
        <w:t>inconsistent</w:t>
      </w:r>
      <w:r>
        <w:rPr>
          <w:lang w:val="en"/>
        </w:rPr>
        <w:t xml:space="preserve"> communication </w:t>
      </w:r>
      <w:r w:rsidR="00117CCF">
        <w:rPr>
          <w:lang w:val="en"/>
        </w:rPr>
        <w:t xml:space="preserve">from staff </w:t>
      </w:r>
      <w:proofErr w:type="gramStart"/>
      <w:r>
        <w:rPr>
          <w:lang w:val="en"/>
        </w:rPr>
        <w:t>are presented</w:t>
      </w:r>
      <w:proofErr w:type="gramEnd"/>
      <w:r>
        <w:rPr>
          <w:lang w:val="en"/>
        </w:rPr>
        <w:t xml:space="preserve"> in table </w:t>
      </w:r>
      <w:r w:rsidR="00C80385">
        <w:rPr>
          <w:lang w:val="en"/>
        </w:rPr>
        <w:t>2</w:t>
      </w:r>
      <w:r>
        <w:rPr>
          <w:lang w:val="en"/>
        </w:rPr>
        <w:t>.</w:t>
      </w:r>
      <w:r w:rsidR="00EC0949">
        <w:rPr>
          <w:lang w:val="en"/>
        </w:rPr>
        <w:t xml:space="preserve"> Gender of nurses and patients as well as patient age were significantly associated with the proportion of patients who perceived inconsistent communication from staff.</w:t>
      </w:r>
      <w:r w:rsidR="00B854F3">
        <w:rPr>
          <w:lang w:val="en"/>
        </w:rPr>
        <w:t xml:space="preserve"> </w:t>
      </w:r>
      <w:r w:rsidR="00EC0949">
        <w:rPr>
          <w:lang w:val="en"/>
        </w:rPr>
        <w:t xml:space="preserve">Years of work experience amongst nursing staff </w:t>
      </w:r>
      <w:proofErr w:type="gramStart"/>
      <w:r w:rsidR="00EC0949">
        <w:rPr>
          <w:lang w:val="en"/>
        </w:rPr>
        <w:t>was not significantly related</w:t>
      </w:r>
      <w:proofErr w:type="gramEnd"/>
      <w:r w:rsidR="00EC0949">
        <w:rPr>
          <w:lang w:val="en"/>
        </w:rPr>
        <w:t xml:space="preserve"> to patient perception of communication.</w:t>
      </w:r>
    </w:p>
    <w:p w14:paraId="758DFBC8" w14:textId="24C32E0A" w:rsidR="00401F4B" w:rsidRPr="00492C2A" w:rsidRDefault="00401F4B" w:rsidP="00401F4B">
      <w:pPr>
        <w:rPr>
          <w:lang w:val="en"/>
        </w:rPr>
      </w:pPr>
      <w:r>
        <w:rPr>
          <w:lang w:val="en"/>
        </w:rPr>
        <w:lastRenderedPageBreak/>
        <w:t xml:space="preserve">In the adjusted </w:t>
      </w:r>
      <w:proofErr w:type="gramStart"/>
      <w:r>
        <w:rPr>
          <w:lang w:val="en"/>
        </w:rPr>
        <w:t>model</w:t>
      </w:r>
      <w:proofErr w:type="gramEnd"/>
      <w:r>
        <w:rPr>
          <w:lang w:val="en"/>
        </w:rPr>
        <w:t xml:space="preserve"> each 5% increase </w:t>
      </w:r>
      <w:r w:rsidR="0018508C">
        <w:rPr>
          <w:lang w:val="en"/>
        </w:rPr>
        <w:t>in the prop</w:t>
      </w:r>
      <w:r w:rsidR="000A4F1A">
        <w:rPr>
          <w:lang w:val="en"/>
        </w:rPr>
        <w:t>o</w:t>
      </w:r>
      <w:r w:rsidR="0018508C">
        <w:rPr>
          <w:lang w:val="en"/>
        </w:rPr>
        <w:t>rtion of</w:t>
      </w:r>
      <w:r>
        <w:rPr>
          <w:lang w:val="en"/>
        </w:rPr>
        <w:t xml:space="preserve"> nurses </w:t>
      </w:r>
      <w:r w:rsidR="0018508C">
        <w:rPr>
          <w:lang w:val="en"/>
        </w:rPr>
        <w:t>who</w:t>
      </w:r>
      <w:r>
        <w:rPr>
          <w:lang w:val="en"/>
        </w:rPr>
        <w:t xml:space="preserve"> </w:t>
      </w:r>
      <w:r w:rsidRPr="00194601">
        <w:rPr>
          <w:lang w:val="en"/>
        </w:rPr>
        <w:t>agree</w:t>
      </w:r>
      <w:r>
        <w:rPr>
          <w:lang w:val="en"/>
        </w:rPr>
        <w:t xml:space="preserve"> to the statement that there “is a lot of teamwork between nurses and physicians” is associated with a </w:t>
      </w:r>
      <w:r w:rsidR="0067287C">
        <w:rPr>
          <w:lang w:val="en"/>
        </w:rPr>
        <w:t>7</w:t>
      </w:r>
      <w:r>
        <w:rPr>
          <w:lang w:val="en"/>
        </w:rPr>
        <w:t xml:space="preserve">% </w:t>
      </w:r>
      <w:r w:rsidR="00A334E0">
        <w:rPr>
          <w:lang w:val="en"/>
        </w:rPr>
        <w:t xml:space="preserve">lower </w:t>
      </w:r>
      <w:r>
        <w:rPr>
          <w:lang w:val="en"/>
        </w:rPr>
        <w:t>odds that the patients experience inconsistency in communication among staff</w:t>
      </w:r>
      <w:r w:rsidR="001C38CA">
        <w:rPr>
          <w:lang w:val="en"/>
        </w:rPr>
        <w:t>.</w:t>
      </w:r>
    </w:p>
    <w:p w14:paraId="1BA5F47E" w14:textId="77777777" w:rsidR="00CA04E0" w:rsidRDefault="00CA04E0" w:rsidP="00401F4B">
      <w:pPr>
        <w:rPr>
          <w:lang w:val="en-US"/>
        </w:rPr>
      </w:pPr>
    </w:p>
    <w:p w14:paraId="63012D67" w14:textId="4C0FF7E5" w:rsidR="00401F4B" w:rsidRDefault="00CA04E0" w:rsidP="00401F4B">
      <w:pPr>
        <w:rPr>
          <w:lang w:val="en-US"/>
        </w:rPr>
      </w:pPr>
      <w:r>
        <w:rPr>
          <w:lang w:val="en-US"/>
        </w:rPr>
        <w:t>*** Table 2 about here ***</w:t>
      </w:r>
    </w:p>
    <w:p w14:paraId="3F37AB19" w14:textId="77777777" w:rsidR="00401F4B" w:rsidRPr="004436D2" w:rsidRDefault="00401F4B" w:rsidP="004436D2">
      <w:pPr>
        <w:rPr>
          <w:lang w:val="en-US"/>
        </w:rPr>
      </w:pPr>
    </w:p>
    <w:p w14:paraId="77CD6299" w14:textId="77777777" w:rsidR="00401F4B" w:rsidRDefault="00401F4B" w:rsidP="00401F4B">
      <w:pPr>
        <w:pStyle w:val="Rubrik2"/>
      </w:pPr>
      <w:r>
        <w:t>Discussion</w:t>
      </w:r>
    </w:p>
    <w:p w14:paraId="7BD08DA8" w14:textId="7CD809AB" w:rsidR="00E60FC1" w:rsidRDefault="00E60FC1" w:rsidP="005A553C">
      <w:r w:rsidRPr="00E60FC1">
        <w:t xml:space="preserve">There </w:t>
      </w:r>
      <w:r w:rsidR="00E7551B">
        <w:t xml:space="preserve">is considerable </w:t>
      </w:r>
      <w:r w:rsidRPr="00E60FC1">
        <w:t xml:space="preserve">variation </w:t>
      </w:r>
      <w:r w:rsidR="00E7551B">
        <w:t xml:space="preserve">between Trusts in </w:t>
      </w:r>
      <w:r w:rsidR="004D49E1">
        <w:t xml:space="preserve">the </w:t>
      </w:r>
      <w:r w:rsidR="00E7551B">
        <w:t xml:space="preserve">extent that </w:t>
      </w:r>
      <w:proofErr w:type="gramStart"/>
      <w:r w:rsidRPr="00E60FC1">
        <w:t xml:space="preserve">teamwork </w:t>
      </w:r>
      <w:r w:rsidR="00E7551B">
        <w:t>is reported by nurses</w:t>
      </w:r>
      <w:proofErr w:type="gramEnd"/>
      <w:r w:rsidR="00E7551B">
        <w:t xml:space="preserve"> and that </w:t>
      </w:r>
      <w:r w:rsidRPr="00E60FC1">
        <w:t>inconsistent communication</w:t>
      </w:r>
      <w:r w:rsidR="00E7551B">
        <w:t xml:space="preserve"> is reported by patients</w:t>
      </w:r>
      <w:r w:rsidRPr="00E60FC1">
        <w:t>. After controlling for other factors</w:t>
      </w:r>
      <w:r w:rsidR="00E7551B">
        <w:t>,</w:t>
      </w:r>
      <w:r w:rsidRPr="00E60FC1">
        <w:t xml:space="preserve"> variation in nurse reported team work is </w:t>
      </w:r>
      <w:r w:rsidR="00E7551B">
        <w:t xml:space="preserve">found to be </w:t>
      </w:r>
      <w:r w:rsidRPr="00E60FC1">
        <w:t>significantly (associated with patient experienc</w:t>
      </w:r>
      <w:r>
        <w:t>e of inconsistent communication</w:t>
      </w:r>
      <w:r w:rsidR="00E7551B">
        <w:t xml:space="preserve">; </w:t>
      </w:r>
      <w:r w:rsidR="00514848">
        <w:t xml:space="preserve"> a five percent increase in the </w:t>
      </w:r>
      <w:r w:rsidR="00514848" w:rsidRPr="0067287C">
        <w:t>proportion</w:t>
      </w:r>
      <w:r w:rsidR="00514848">
        <w:t xml:space="preserve"> of nurses reporting </w:t>
      </w:r>
      <w:r w:rsidR="0067287C">
        <w:t xml:space="preserve"> </w:t>
      </w:r>
      <w:r w:rsidR="00E7551B">
        <w:t xml:space="preserve">good </w:t>
      </w:r>
      <w:r w:rsidR="00514848">
        <w:t xml:space="preserve">teamwork between nurses and physicians </w:t>
      </w:r>
      <w:r w:rsidR="00E7551B">
        <w:t xml:space="preserve">is associated with a seven percent </w:t>
      </w:r>
      <w:r w:rsidR="0067287C">
        <w:t>de</w:t>
      </w:r>
      <w:r w:rsidR="00514848">
        <w:t xml:space="preserve">crease </w:t>
      </w:r>
      <w:r w:rsidR="00E7551B">
        <w:t xml:space="preserve">in </w:t>
      </w:r>
      <w:r w:rsidR="00514848">
        <w:t>the odds of patients</w:t>
      </w:r>
      <w:r w:rsidR="008F3D20">
        <w:t xml:space="preserve"> getting inco</w:t>
      </w:r>
      <w:r w:rsidR="00CB1B9C">
        <w:t>n</w:t>
      </w:r>
      <w:r w:rsidR="008F3D20">
        <w:t>sistent</w:t>
      </w:r>
      <w:r w:rsidR="00514848">
        <w:t xml:space="preserve"> information from staff</w:t>
      </w:r>
      <w:r w:rsidR="00E7551B">
        <w:t>.</w:t>
      </w:r>
      <w:r w:rsidR="00062488">
        <w:t xml:space="preserve"> This</w:t>
      </w:r>
      <w:r>
        <w:t xml:space="preserve"> </w:t>
      </w:r>
      <w:r w:rsidR="008F3D20">
        <w:t xml:space="preserve">finding </w:t>
      </w:r>
      <w:r w:rsidR="00062488">
        <w:t>establish</w:t>
      </w:r>
      <w:r w:rsidR="00314D72">
        <w:t>es</w:t>
      </w:r>
      <w:r w:rsidR="00770A78">
        <w:t xml:space="preserve"> a link between </w:t>
      </w:r>
      <w:r w:rsidR="00E7551B">
        <w:t xml:space="preserve">staff </w:t>
      </w:r>
      <w:r>
        <w:t xml:space="preserve">teamwork </w:t>
      </w:r>
      <w:r w:rsidR="00062488">
        <w:t>and</w:t>
      </w:r>
      <w:r>
        <w:t xml:space="preserve"> consisten</w:t>
      </w:r>
      <w:r w:rsidR="00ED13BE">
        <w:t>cy</w:t>
      </w:r>
      <w:r>
        <w:t xml:space="preserve"> </w:t>
      </w:r>
      <w:r w:rsidR="00ED13BE">
        <w:t xml:space="preserve">in </w:t>
      </w:r>
      <w:r>
        <w:t>communication</w:t>
      </w:r>
      <w:r w:rsidR="00062488">
        <w:t xml:space="preserve"> to patients</w:t>
      </w:r>
      <w:r>
        <w:t>.</w:t>
      </w:r>
    </w:p>
    <w:p w14:paraId="6CA0A769" w14:textId="21CB5C6C" w:rsidR="00647364" w:rsidRDefault="00FC1AE1" w:rsidP="005A553C">
      <w:r>
        <w:t>Both from a</w:t>
      </w:r>
      <w:r w:rsidR="00574FAF">
        <w:t>n</w:t>
      </w:r>
      <w:r>
        <w:t xml:space="preserve"> organizational and patient perspective t</w:t>
      </w:r>
      <w:r w:rsidR="00CB1B9C">
        <w:t xml:space="preserve">his </w:t>
      </w:r>
      <w:r>
        <w:t>finding has</w:t>
      </w:r>
      <w:r w:rsidR="00CB1B9C">
        <w:t xml:space="preserve"> </w:t>
      </w:r>
      <w:r>
        <w:t>clinical relevance</w:t>
      </w:r>
      <w:r w:rsidR="00E7551B">
        <w:t xml:space="preserve">, given that the </w:t>
      </w:r>
      <w:r w:rsidR="00CB1B9C" w:rsidRPr="0067287C">
        <w:t>proportion</w:t>
      </w:r>
      <w:r w:rsidR="00CB1B9C">
        <w:t xml:space="preserve"> </w:t>
      </w:r>
      <w:r w:rsidR="00DF3530">
        <w:t>of nurses reporting poor teamwork</w:t>
      </w:r>
      <w:r w:rsidR="007234AA">
        <w:t xml:space="preserve"> </w:t>
      </w:r>
      <w:r w:rsidR="00E7551B">
        <w:t xml:space="preserve">varies from </w:t>
      </w:r>
      <w:r w:rsidR="00CB1B9C">
        <w:t xml:space="preserve">10-34 percent. </w:t>
      </w:r>
      <w:r w:rsidR="007234AA">
        <w:rPr>
          <w:lang w:val="en-US"/>
        </w:rPr>
        <w:t xml:space="preserve">That we can see </w:t>
      </w:r>
      <w:r w:rsidR="00390FD2">
        <w:rPr>
          <w:lang w:val="en-US"/>
        </w:rPr>
        <w:t>such a</w:t>
      </w:r>
      <w:r w:rsidR="00ED13BE">
        <w:rPr>
          <w:lang w:val="en-US"/>
        </w:rPr>
        <w:t>n</w:t>
      </w:r>
      <w:r w:rsidR="00390FD2">
        <w:rPr>
          <w:lang w:val="en-US"/>
        </w:rPr>
        <w:t xml:space="preserve"> </w:t>
      </w:r>
      <w:r w:rsidR="007234AA">
        <w:rPr>
          <w:lang w:val="en-US"/>
        </w:rPr>
        <w:t xml:space="preserve">effect </w:t>
      </w:r>
      <w:r w:rsidR="00E7551B">
        <w:rPr>
          <w:lang w:val="en-US"/>
        </w:rPr>
        <w:t>at the T</w:t>
      </w:r>
      <w:r w:rsidR="007234AA">
        <w:rPr>
          <w:lang w:val="en-US"/>
        </w:rPr>
        <w:t xml:space="preserve">rust level </w:t>
      </w:r>
      <w:proofErr w:type="gramStart"/>
      <w:r w:rsidR="004D49E1">
        <w:rPr>
          <w:lang w:val="en-US"/>
        </w:rPr>
        <w:t>could be seen</w:t>
      </w:r>
      <w:proofErr w:type="gramEnd"/>
      <w:r w:rsidR="004D49E1">
        <w:rPr>
          <w:lang w:val="en-US"/>
        </w:rPr>
        <w:t xml:space="preserve"> as surprising, given that </w:t>
      </w:r>
      <w:r w:rsidR="00E7551B">
        <w:rPr>
          <w:lang w:val="en-US"/>
        </w:rPr>
        <w:t xml:space="preserve">NHS Trust </w:t>
      </w:r>
      <w:r w:rsidR="005A553C">
        <w:rPr>
          <w:lang w:val="en-US"/>
        </w:rPr>
        <w:t xml:space="preserve">is the highest organizational level comprising </w:t>
      </w:r>
      <w:r w:rsidR="00390FD2">
        <w:rPr>
          <w:lang w:val="en-US"/>
        </w:rPr>
        <w:t>a large number of different organizational settings</w:t>
      </w:r>
      <w:r w:rsidR="004D49E1">
        <w:rPr>
          <w:lang w:val="en-US"/>
        </w:rPr>
        <w:t xml:space="preserve">, so differences at hospitals and ward level are masked. </w:t>
      </w:r>
      <w:r w:rsidR="00DF3530">
        <w:t xml:space="preserve">Another </w:t>
      </w:r>
      <w:r w:rsidR="00C102C9">
        <w:t>finding</w:t>
      </w:r>
      <w:r w:rsidR="00DF3530">
        <w:t xml:space="preserve"> is that </w:t>
      </w:r>
      <w:r w:rsidR="00E7551B">
        <w:t xml:space="preserve">a measure of </w:t>
      </w:r>
      <w:r w:rsidR="00DF3530">
        <w:t xml:space="preserve">patient experience </w:t>
      </w:r>
      <w:r w:rsidR="00C102C9">
        <w:t xml:space="preserve">not only </w:t>
      </w:r>
      <w:r w:rsidR="00E7551B">
        <w:t xml:space="preserve">provides an </w:t>
      </w:r>
      <w:r w:rsidR="00DF3530">
        <w:t xml:space="preserve"> indicat</w:t>
      </w:r>
      <w:r w:rsidR="00E7551B">
        <w:t>ion</w:t>
      </w:r>
      <w:r w:rsidR="00DF3530">
        <w:t xml:space="preserve"> </w:t>
      </w:r>
      <w:r w:rsidR="00E7551B">
        <w:t xml:space="preserve">of care </w:t>
      </w:r>
      <w:r w:rsidR="00C102C9">
        <w:t>quality, as shown by Aiken et al 2012</w:t>
      </w:r>
      <w:r w:rsidR="00574FAF">
        <w:t xml:space="preserve"> </w:t>
      </w:r>
      <w:r w:rsidR="00E27221">
        <w:fldChar w:fldCharType="begin"/>
      </w:r>
      <w:r w:rsidR="00E27221">
        <w:instrText xml:space="preserve"> ADDIN EN.CITE &lt;EndNote&gt;&lt;Cite&gt;&lt;Author&gt;Aiken&lt;/Author&gt;&lt;Year&gt;2012&lt;/Year&gt;&lt;RecNum&gt;28885&lt;/RecNum&gt;&lt;DisplayText&gt;(Aiken et al., 2012)&lt;/DisplayText&gt;&lt;record&gt;&lt;rec-number&gt;28885&lt;/rec-number&gt;&lt;foreign-keys&gt;&lt;key app="EN" db-id="90ssprtatxfpe7ea5a3xtr0hpvzzetftz0er" timestamp="1530791545"&gt;28885&lt;/key&gt;&lt;/foreign-keys&gt;&lt;ref-type name="Journal Article"&gt;17&lt;/ref-type&gt;&lt;contributors&gt;&lt;authors&gt;&lt;author&gt;Aiken, L.H.&lt;/author&gt;&lt;author&gt;Sermeus, W.&lt;/author&gt;&lt;author&gt;Van den Heede, K.&lt;/author&gt;&lt;author&gt;Sloane, D.&lt;/author&gt;&lt;author&gt;Busse, R.&lt;/author&gt;&lt;author&gt;McKee, M.&lt;/author&gt;&lt;author&gt;Bruyneel, L.&lt;/author&gt;&lt;author&gt;Rafferty, A.M.&lt;/author&gt;&lt;author&gt;Griffiths, P.&lt;/author&gt;&lt;author&gt;Moreno-Casbas, M.T.&lt;/author&gt;&lt;author&gt;Tishelman, C.&lt;/author&gt;&lt;author&gt;Scott, A.&lt;/author&gt;&lt;author&gt;Brzostek, T.&lt;/author&gt;&lt;author&gt;Kinnunen, J.&lt;/author&gt;&lt;author&gt;Schwendimann, R.&lt;/author&gt;&lt;author&gt;Heinen, M.&lt;/author&gt;&lt;author&gt;Zikos, D.&lt;/author&gt;&lt;author&gt;Sjetne, IS.&lt;/author&gt;&lt;author&gt;Smith, HL.&lt;/author&gt;&lt;author&gt;Kutney-Lee, A.&lt;/author&gt;&lt;/authors&gt;&lt;/contributors&gt;&lt;titles&gt;&lt;title&gt;Patient safety, satisfaction, and quality of hospital care: cross sectional surveys of nurses and patients in 12 countries in Europe and the United States&lt;/title&gt;&lt;secondary-title&gt;BMJ&lt;/secondary-title&gt;&lt;/titles&gt;&lt;periodical&gt;&lt;full-title&gt;BMJ&lt;/full-title&gt;&lt;/periodical&gt;&lt;volume&gt;344&lt;/volume&gt;&lt;dates&gt;&lt;year&gt;2012&lt;/year&gt;&lt;/dates&gt;&lt;urls&gt;&lt;related-urls&gt;&lt;url&gt;https://www.bmj.com/content/bmj/344/bmj.e1717.full.pdf&lt;/url&gt;&lt;/related-urls&gt;&lt;/urls&gt;&lt;electronic-resource-num&gt;10.1136/bmj.e1717&lt;/electronic-resource-num&gt;&lt;/record&gt;&lt;/Cite&gt;&lt;/EndNote&gt;</w:instrText>
      </w:r>
      <w:r w:rsidR="00E27221">
        <w:fldChar w:fldCharType="separate"/>
      </w:r>
      <w:r w:rsidR="00E27221">
        <w:rPr>
          <w:noProof/>
        </w:rPr>
        <w:t>(Aiken et al., 2012)</w:t>
      </w:r>
      <w:r w:rsidR="00E27221">
        <w:fldChar w:fldCharType="end"/>
      </w:r>
      <w:r w:rsidR="00C102C9">
        <w:t xml:space="preserve">, but </w:t>
      </w:r>
      <w:r w:rsidR="00C35917">
        <w:t xml:space="preserve">also  provides an </w:t>
      </w:r>
      <w:r w:rsidR="00C102C9">
        <w:t>indicator of teamwork.</w:t>
      </w:r>
    </w:p>
    <w:p w14:paraId="1959FFCC" w14:textId="38FE8BB5" w:rsidR="000F3D1F" w:rsidRDefault="00647364" w:rsidP="0037596E">
      <w:r>
        <w:rPr>
          <w:lang w:val="en-US"/>
        </w:rPr>
        <w:t xml:space="preserve">Our findings support the findings in other studies that </w:t>
      </w:r>
      <w:r w:rsidR="00574FAF">
        <w:rPr>
          <w:lang w:val="en-US"/>
        </w:rPr>
        <w:t xml:space="preserve">quality of </w:t>
      </w:r>
      <w:r w:rsidR="00586DDD">
        <w:rPr>
          <w:lang w:val="en-US"/>
        </w:rPr>
        <w:t xml:space="preserve">teamwork </w:t>
      </w:r>
      <w:r w:rsidR="00D63CDE">
        <w:rPr>
          <w:lang w:val="en-US"/>
        </w:rPr>
        <w:t xml:space="preserve">has consequences </w:t>
      </w:r>
      <w:r w:rsidR="00586DDD">
        <w:rPr>
          <w:lang w:val="en-US"/>
        </w:rPr>
        <w:t>for patient</w:t>
      </w:r>
      <w:r w:rsidR="00E81800">
        <w:rPr>
          <w:lang w:val="en-US"/>
        </w:rPr>
        <w:t xml:space="preserve">s </w:t>
      </w:r>
      <w:r w:rsidR="00E27221">
        <w:fldChar w:fldCharType="begin">
          <w:fldData xml:space="preserve">PEVuZE5vdGU+PENpdGU+PEF1dGhvcj5SZWFzb248L0F1dGhvcj48WWVhcj4xOTk1PC9ZZWFyPjxS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</w:fldData>
        </w:fldChar>
      </w:r>
      <w:r w:rsidR="00E27221">
        <w:instrText xml:space="preserve"> ADDIN EN.CITE </w:instrText>
      </w:r>
      <w:r w:rsidR="00E27221">
        <w:fldChar w:fldCharType="begin">
          <w:fldData xml:space="preserve">PEVuZE5vdGU+PENpdGU+PEF1dGhvcj5SZWFzb248L0F1dGhvcj48WWVhcj4xOTk1PC9ZZWFyPjxS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</w:fldData>
        </w:fldChar>
      </w:r>
      <w:r w:rsidR="00E27221">
        <w:instrText xml:space="preserve"> ADDIN EN.CITE.DATA </w:instrText>
      </w:r>
      <w:r w:rsidR="00E27221">
        <w:fldChar w:fldCharType="end"/>
      </w:r>
      <w:r w:rsidR="00E27221">
        <w:fldChar w:fldCharType="separate"/>
      </w:r>
      <w:r w:rsidR="00E27221">
        <w:rPr>
          <w:noProof/>
        </w:rPr>
        <w:t>(Lyubovnikova et al., 2015; Reason, 1995; E. West, 2001; M. A. West &amp; Lyubovnikova, 2013)</w:t>
      </w:r>
      <w:r w:rsidR="00E27221">
        <w:fldChar w:fldCharType="end"/>
      </w:r>
      <w:r w:rsidR="00586DDD">
        <w:rPr>
          <w:lang w:val="en-US"/>
        </w:rPr>
        <w:t xml:space="preserve">. </w:t>
      </w:r>
      <w:r w:rsidR="007320CE">
        <w:t xml:space="preserve">What this study </w:t>
      </w:r>
      <w:r w:rsidR="00D63CDE">
        <w:t>adds</w:t>
      </w:r>
      <w:r w:rsidR="007320CE">
        <w:t xml:space="preserve"> is th</w:t>
      </w:r>
      <w:r w:rsidR="00D63CDE">
        <w:t>at inconsistency in</w:t>
      </w:r>
      <w:r w:rsidR="007320CE">
        <w:t xml:space="preserve"> co</w:t>
      </w:r>
      <w:r w:rsidR="00D63CDE">
        <w:t xml:space="preserve">mmunication from staff to patients </w:t>
      </w:r>
      <w:r w:rsidR="00ED13BE">
        <w:t>might</w:t>
      </w:r>
      <w:r w:rsidR="00D63CDE">
        <w:t xml:space="preserve"> be a </w:t>
      </w:r>
      <w:r w:rsidR="007320CE">
        <w:t>consequence of lack of teamwork.</w:t>
      </w:r>
      <w:r w:rsidR="007320CE">
        <w:rPr>
          <w:lang w:val="en-US"/>
        </w:rPr>
        <w:t xml:space="preserve"> This</w:t>
      </w:r>
      <w:r>
        <w:rPr>
          <w:lang w:val="en-US"/>
        </w:rPr>
        <w:t xml:space="preserve"> may </w:t>
      </w:r>
      <w:r w:rsidR="001436DF">
        <w:rPr>
          <w:lang w:val="en-US"/>
        </w:rPr>
        <w:t>put patients at risk</w:t>
      </w:r>
      <w:r>
        <w:rPr>
          <w:lang w:val="en-US"/>
        </w:rPr>
        <w:t xml:space="preserve"> since </w:t>
      </w:r>
      <w:r w:rsidR="007320CE">
        <w:rPr>
          <w:lang w:val="en-US"/>
        </w:rPr>
        <w:t xml:space="preserve">other studies have found that </w:t>
      </w:r>
      <w:r>
        <w:rPr>
          <w:lang w:val="en-US"/>
        </w:rPr>
        <w:t>conflicting information to the patient have effect on patient safety</w:t>
      </w:r>
      <w:r w:rsidR="00574FAF">
        <w:rPr>
          <w:lang w:val="en-US"/>
        </w:rPr>
        <w:t xml:space="preserve"> </w:t>
      </w:r>
      <w:r w:rsidR="00E27221">
        <w:rPr>
          <w:lang w:val="en-US"/>
        </w:rPr>
        <w:fldChar w:fldCharType="begin"/>
      </w:r>
      <w:r w:rsidR="00E27221">
        <w:rPr>
          <w:lang w:val="en-US"/>
        </w:rPr>
        <w:instrText xml:space="preserve"> ADDIN EN.CITE &lt;EndNote&gt;&lt;Cite&gt;&lt;Author&gt;Manser&lt;/Author&gt;&lt;Year&gt;2009&lt;/Year&gt;&lt;RecNum&gt;28867&lt;/RecNum&gt;&lt;DisplayText&gt;(Manser, 2009)&lt;/DisplayText&gt;&lt;record&gt;&lt;rec-number&gt;28867&lt;/rec-number&gt;&lt;foreign-keys&gt;&lt;key app="EN" db-id="90ssprtatxfpe7ea5a3xtr0hpvzzetftz0er" timestamp="1526809047"&gt;28867&lt;/key&gt;&lt;/foreign-keys&gt;&lt;ref-type name="Journal Article"&gt;17&lt;/ref-type&gt;&lt;contributors&gt;&lt;authors&gt;&lt;author&gt;Manser, T&lt;/author&gt;&lt;/authors&gt;&lt;/contributors&gt;&lt;titles&gt;&lt;title&gt;Teamwork and patient safety in dynamic domains of healthcare: a review of the literature&lt;/title&gt;&lt;secondary-title&gt;Acta Anaesthesiologica Scandinavica&lt;/secondary-title&gt;&lt;/titles&gt;&lt;periodical&gt;&lt;full-title&gt;Acta Anaesthesiologica Scandinavica&lt;/full-title&gt;&lt;/periodical&gt;&lt;pages&gt;143-151&lt;/pages&gt;&lt;volume&gt;53&lt;/volume&gt;&lt;dates&gt;&lt;year&gt;2009&lt;/year&gt;&lt;/dates&gt;&lt;urls&gt;&lt;/urls&gt;&lt;/record&gt;&lt;/Cite&gt;&lt;/EndNote&gt;</w:instrText>
      </w:r>
      <w:r w:rsidR="00E27221">
        <w:rPr>
          <w:lang w:val="en-US"/>
        </w:rPr>
        <w:fldChar w:fldCharType="separate"/>
      </w:r>
      <w:r w:rsidR="00E27221">
        <w:rPr>
          <w:noProof/>
          <w:lang w:val="en-US"/>
        </w:rPr>
        <w:t>(Manser, 2009)</w:t>
      </w:r>
      <w:r w:rsidR="00E27221">
        <w:rPr>
          <w:lang w:val="en-US"/>
        </w:rPr>
        <w:fldChar w:fldCharType="end"/>
      </w:r>
      <w:r>
        <w:rPr>
          <w:lang w:val="en-US"/>
        </w:rPr>
        <w:t xml:space="preserve">. </w:t>
      </w:r>
      <w:r w:rsidR="001436DF">
        <w:t xml:space="preserve">Inconsistent communication to patients may potentially </w:t>
      </w:r>
      <w:r w:rsidR="0006610B">
        <w:t xml:space="preserve">also </w:t>
      </w:r>
      <w:r w:rsidR="001436DF">
        <w:t>erode patient confidence for healthcare staff and</w:t>
      </w:r>
      <w:r w:rsidR="00D63CDE">
        <w:t>,</w:t>
      </w:r>
      <w:r w:rsidR="001436DF">
        <w:t xml:space="preserve"> in the long run</w:t>
      </w:r>
      <w:r w:rsidR="00D63CDE">
        <w:t>,</w:t>
      </w:r>
      <w:r w:rsidR="001436DF">
        <w:t xml:space="preserve"> potentially for the healthcare system at large.</w:t>
      </w:r>
    </w:p>
    <w:p w14:paraId="619D73FC" w14:textId="11A55A07" w:rsidR="004F4CB4" w:rsidRPr="000F3D1F" w:rsidRDefault="0006610B" w:rsidP="00AF414F">
      <w:pPr>
        <w:rPr>
          <w:lang w:val="en-US"/>
        </w:rPr>
      </w:pPr>
      <w:r>
        <w:rPr>
          <w:lang w:val="en-US"/>
        </w:rPr>
        <w:t>O</w:t>
      </w:r>
      <w:r w:rsidR="000F3D1F">
        <w:rPr>
          <w:lang w:val="en-US"/>
        </w:rPr>
        <w:t xml:space="preserve">ur study </w:t>
      </w:r>
      <w:r w:rsidR="003A2F2A">
        <w:rPr>
          <w:lang w:val="en-US"/>
        </w:rPr>
        <w:t xml:space="preserve">has </w:t>
      </w:r>
      <w:r w:rsidR="000F3D1F">
        <w:rPr>
          <w:lang w:val="en-US"/>
        </w:rPr>
        <w:t xml:space="preserve">limitations. </w:t>
      </w:r>
      <w:r w:rsidR="003A2F2A">
        <w:rPr>
          <w:lang w:val="en-US"/>
        </w:rPr>
        <w:t>P</w:t>
      </w:r>
      <w:r w:rsidR="00AF414F">
        <w:rPr>
          <w:lang w:val="en-US"/>
        </w:rPr>
        <w:t>atients we</w:t>
      </w:r>
      <w:r w:rsidR="000F3D1F">
        <w:rPr>
          <w:lang w:val="en-US"/>
        </w:rPr>
        <w:t>re</w:t>
      </w:r>
      <w:r w:rsidR="00AF414F">
        <w:rPr>
          <w:lang w:val="en-US"/>
        </w:rPr>
        <w:t xml:space="preserve"> asked about </w:t>
      </w:r>
      <w:r w:rsidR="000F3D1F">
        <w:rPr>
          <w:lang w:val="en-US"/>
        </w:rPr>
        <w:t xml:space="preserve">consistency in </w:t>
      </w:r>
      <w:r w:rsidR="00AF414F">
        <w:rPr>
          <w:lang w:val="en-US"/>
        </w:rPr>
        <w:t xml:space="preserve">communication between staff in </w:t>
      </w:r>
      <w:proofErr w:type="gramStart"/>
      <w:r w:rsidR="00AF414F">
        <w:rPr>
          <w:lang w:val="en-US"/>
        </w:rPr>
        <w:t>genera</w:t>
      </w:r>
      <w:r w:rsidR="00BA575D">
        <w:rPr>
          <w:lang w:val="en-US"/>
        </w:rPr>
        <w:t>l</w:t>
      </w:r>
      <w:r w:rsidR="003A2F2A">
        <w:rPr>
          <w:lang w:val="en-US"/>
        </w:rPr>
        <w:t xml:space="preserve"> and not nurses</w:t>
      </w:r>
      <w:proofErr w:type="gramEnd"/>
      <w:r w:rsidR="003A2F2A">
        <w:rPr>
          <w:lang w:val="en-US"/>
        </w:rPr>
        <w:t xml:space="preserve"> and doctors specifically</w:t>
      </w:r>
      <w:r w:rsidR="001436DF">
        <w:rPr>
          <w:lang w:val="en-US"/>
        </w:rPr>
        <w:t xml:space="preserve">. </w:t>
      </w:r>
      <w:r w:rsidR="00AF414F">
        <w:rPr>
          <w:lang w:val="en-US"/>
        </w:rPr>
        <w:t xml:space="preserve">However, nurses and physicians represent the two largest categories of staff interacting with patients </w:t>
      </w:r>
      <w:r w:rsidR="00E27221">
        <w:rPr>
          <w:lang w:val="en-US"/>
        </w:rPr>
        <w:fldChar w:fldCharType="begin"/>
      </w:r>
      <w:r w:rsidR="00E27221">
        <w:rPr>
          <w:lang w:val="en-US"/>
        </w:rPr>
        <w:instrText xml:space="preserve"> ADDIN EN.CITE &lt;EndNote&gt;&lt;Cite&gt;&lt;Author&gt;Page&lt;/Author&gt;&lt;Year&gt;2004&lt;/Year&gt;&lt;RecNum&gt;28887&lt;/RecNum&gt;&lt;DisplayText&gt;(Page, 2004)&lt;/DisplayText&gt;&lt;record&gt;&lt;rec-number&gt;28887&lt;/rec-number&gt;&lt;foreign-keys&gt;&lt;key app="EN" db-id="90ssprtatxfpe7ea5a3xtr0hpvzzetftz0er" timestamp="1530794446"&gt;28887&lt;/key&gt;&lt;/foreign-keys&gt;&lt;ref-type name="Book"&gt;6&lt;/ref-type&gt;&lt;contributors&gt;&lt;authors&gt;&lt;author&gt;Page, Ann&lt;/author&gt;&lt;/authors&gt;&lt;/contributors&gt;&lt;titles&gt;&lt;title&gt;Keeping patients safe: transforming the work environment of nurses&amp;#xD;&lt;/title&gt;&lt;/titles&gt;&lt;dates&gt;&lt;year&gt;2004&lt;/year&gt;&lt;/dates&gt;&lt;pub-location&gt; Washington, DC&lt;/pub-location&gt;&lt;publisher&gt;National Academies Press&lt;/publisher&gt;&lt;urls&gt;&lt;/urls&gt;&lt;/record&gt;&lt;/Cite&gt;&lt;/EndNote&gt;</w:instrText>
      </w:r>
      <w:r w:rsidR="00E27221">
        <w:rPr>
          <w:lang w:val="en-US"/>
        </w:rPr>
        <w:fldChar w:fldCharType="separate"/>
      </w:r>
      <w:r w:rsidR="00E27221">
        <w:rPr>
          <w:noProof/>
          <w:lang w:val="en-US"/>
        </w:rPr>
        <w:t>(Page, 2004)</w:t>
      </w:r>
      <w:r w:rsidR="00E27221">
        <w:rPr>
          <w:lang w:val="en-US"/>
        </w:rPr>
        <w:fldChar w:fldCharType="end"/>
      </w:r>
      <w:r w:rsidR="00B5056E">
        <w:rPr>
          <w:lang w:val="en-US"/>
        </w:rPr>
        <w:t xml:space="preserve">. </w:t>
      </w:r>
      <w:r w:rsidR="00AF414F">
        <w:rPr>
          <w:lang w:val="en-US"/>
        </w:rPr>
        <w:t xml:space="preserve">Furthermore, even </w:t>
      </w:r>
      <w:r w:rsidR="00B5056E">
        <w:rPr>
          <w:lang w:val="en-US"/>
        </w:rPr>
        <w:t xml:space="preserve">in cases where </w:t>
      </w:r>
      <w:r w:rsidR="00AF414F">
        <w:rPr>
          <w:lang w:val="en-US"/>
        </w:rPr>
        <w:t xml:space="preserve">nurses </w:t>
      </w:r>
      <w:r w:rsidR="00B5056E">
        <w:rPr>
          <w:lang w:val="en-US"/>
        </w:rPr>
        <w:t xml:space="preserve">might </w:t>
      </w:r>
      <w:r w:rsidR="00AF414F">
        <w:rPr>
          <w:lang w:val="en-US"/>
        </w:rPr>
        <w:t xml:space="preserve">have </w:t>
      </w:r>
      <w:r w:rsidR="00B5056E">
        <w:rPr>
          <w:lang w:val="en-US"/>
        </w:rPr>
        <w:t xml:space="preserve">been the ones </w:t>
      </w:r>
      <w:r w:rsidR="00AF414F">
        <w:rPr>
          <w:lang w:val="en-US"/>
        </w:rPr>
        <w:t>given conflicting information to the patient we would argue that good teamwork between nurses and physicians</w:t>
      </w:r>
      <w:r w:rsidR="004F4CB4">
        <w:rPr>
          <w:lang w:val="en-US"/>
        </w:rPr>
        <w:t xml:space="preserve"> probably are rare</w:t>
      </w:r>
      <w:r w:rsidR="00AF414F">
        <w:rPr>
          <w:lang w:val="en-US"/>
        </w:rPr>
        <w:t xml:space="preserve"> unless there </w:t>
      </w:r>
      <w:r w:rsidR="000E2877">
        <w:rPr>
          <w:lang w:val="en-US"/>
        </w:rPr>
        <w:t>is</w:t>
      </w:r>
      <w:r w:rsidR="00AF414F">
        <w:rPr>
          <w:lang w:val="en-US"/>
        </w:rPr>
        <w:t xml:space="preserve"> satisfactory collaboration among the group of nurses at the </w:t>
      </w:r>
      <w:r w:rsidR="00AF414F" w:rsidRPr="00B3278E">
        <w:rPr>
          <w:lang w:val="en-US"/>
        </w:rPr>
        <w:t xml:space="preserve">work place. </w:t>
      </w:r>
      <w:r w:rsidR="00B3278E" w:rsidRPr="00B3278E">
        <w:rPr>
          <w:lang w:val="en-US"/>
        </w:rPr>
        <w:t xml:space="preserve">The </w:t>
      </w:r>
      <w:r w:rsidR="00B3278E" w:rsidRPr="00AA0E71">
        <w:rPr>
          <w:lang w:val="en-US"/>
        </w:rPr>
        <w:t>fact that the specific link between the nurses answering the survey and patients responding is unknown, beyond the fact that nurses worked on wards in the hospital where the patients spent their inpatient stay</w:t>
      </w:r>
      <w:r w:rsidR="00B3278E">
        <w:rPr>
          <w:lang w:val="en-US"/>
        </w:rPr>
        <w:t>,</w:t>
      </w:r>
      <w:r w:rsidR="00B3278E" w:rsidRPr="00AA0E71">
        <w:rPr>
          <w:lang w:val="en-US"/>
        </w:rPr>
        <w:t xml:space="preserve"> </w:t>
      </w:r>
      <w:proofErr w:type="gramStart"/>
      <w:r w:rsidR="00AA0E71">
        <w:rPr>
          <w:lang w:val="en-US"/>
        </w:rPr>
        <w:t>can be considered</w:t>
      </w:r>
      <w:proofErr w:type="gramEnd"/>
      <w:r w:rsidR="00AA0E71">
        <w:rPr>
          <w:lang w:val="en-US"/>
        </w:rPr>
        <w:t xml:space="preserve"> as </w:t>
      </w:r>
      <w:r w:rsidR="00B3278E" w:rsidRPr="00AA0E71">
        <w:rPr>
          <w:lang w:val="en-US"/>
        </w:rPr>
        <w:t xml:space="preserve">a limitation. However, a large and significant body of work </w:t>
      </w:r>
      <w:r w:rsidR="00B3278E" w:rsidRPr="00B3278E">
        <w:rPr>
          <w:lang w:val="en-US"/>
        </w:rPr>
        <w:t>including</w:t>
      </w:r>
      <w:r w:rsidR="00B3278E" w:rsidRPr="00AA0E71">
        <w:rPr>
          <w:lang w:val="en-US"/>
        </w:rPr>
        <w:t xml:space="preserve"> (for example) Aiken et </w:t>
      </w:r>
      <w:proofErr w:type="spellStart"/>
      <w:r w:rsidR="00B3278E" w:rsidRPr="00AA0E71">
        <w:rPr>
          <w:lang w:val="en-US"/>
        </w:rPr>
        <w:t>al’s</w:t>
      </w:r>
      <w:proofErr w:type="spellEnd"/>
      <w:r w:rsidR="00B3278E" w:rsidRPr="00AA0E71">
        <w:rPr>
          <w:lang w:val="en-US"/>
        </w:rPr>
        <w:t xml:space="preserve"> seminal paper in the Lancet</w:t>
      </w:r>
      <w:r w:rsidR="00B103D4">
        <w:rPr>
          <w:lang w:val="en-US"/>
        </w:rPr>
        <w:t xml:space="preserve"> </w:t>
      </w:r>
      <w:r w:rsidR="00E27221">
        <w:rPr>
          <w:lang w:val="en-US"/>
        </w:rPr>
        <w:fldChar w:fldCharType="begin"/>
      </w:r>
      <w:r w:rsidR="00E27221">
        <w:rPr>
          <w:lang w:val="en-US"/>
        </w:rPr>
        <w:instrText xml:space="preserve"> ADDIN EN.CITE &lt;EndNote&gt;&lt;Cite&gt;&lt;Author&gt;Aiken&lt;/Author&gt;&lt;Year&gt;2014&lt;/Year&gt;&lt;RecNum&gt;28901&lt;/RecNum&gt;&lt;DisplayText&gt;(Aiken et al., 2014)&lt;/DisplayText&gt;&lt;record&gt;&lt;rec-number&gt;28901&lt;/rec-number&gt;&lt;foreign-keys&gt;&lt;key app="EN" db-id="90ssprtatxfpe7ea5a3xtr0hpvzzetftz0er" timestamp="1570723578"&gt;28901&lt;/key&gt;&lt;/foreign-keys&gt;&lt;ref-type name="Journal Article"&gt;17&lt;/ref-type&gt;&lt;contributors&gt;&lt;authors&gt;&lt;author&gt;Aiken, L.H.&lt;/author&gt;&lt;author&gt;Sloane, D.&lt;/author&gt;&lt;author&gt;Bruyneel, L.&lt;/author&gt;&lt;author&gt;Van den Heede, K.&lt;/author&gt;&lt;author&gt;Griffiths, P.&lt;/author&gt;&lt;author&gt;Busse, R.&lt;/author&gt;&lt;author&gt;Diomidous, M.&lt;/author&gt;&lt;author&gt;Kinnunen, J.&lt;/author&gt;&lt;author&gt;Koska, M.&lt;/author&gt;&lt;author&gt;Lesaffre, E.&lt;/author&gt;&lt;author&gt;McHugh, M.D.&lt;/author&gt;&lt;author&gt;Moreno-Casbas, M.T.&lt;/author&gt;&lt;author&gt;Rafferty, A.M.&lt;/author&gt;&lt;author&gt;Schwendimann, R.&lt;/author&gt;&lt;author&gt;Scott, P.A.&lt;/author&gt;&lt;author&gt;Tishelman, C.&lt;/author&gt;&lt;author&gt;van Achterberg, T.&lt;/author&gt;&lt;author&gt;Sermeus, W.&lt;/author&gt;&lt;author&gt;RN4CAST consortium&lt;/author&gt;&lt;/authors&gt;&lt;/contributors&gt;&lt;titles&gt;&lt;title&gt;Nurse staffing and education and hospital mortality in nine European countries: a retrospective observational study&lt;/title&gt;&lt;secondary-title&gt;Lancet&lt;/secondary-title&gt;&lt;/titles&gt;&lt;periodical&gt;&lt;full-title&gt;Lancet&lt;/full-title&gt;&lt;/periodical&gt;&lt;pages&gt;9931&lt;/pages&gt;&lt;volume&gt;24&lt;/volume&gt;&lt;number&gt;383&lt;/number&gt;&lt;dates&gt;&lt;year&gt;2014&lt;/year&gt;&lt;/dates&gt;&lt;urls&gt;&lt;/urls&gt;&lt;electronic-resource-num&gt;10.1016/S0140-6736(13)62631-8&lt;/electronic-resource-num&gt;&lt;/record&gt;&lt;/Cite&gt;&lt;/EndNote&gt;</w:instrText>
      </w:r>
      <w:r w:rsidR="00E27221">
        <w:rPr>
          <w:lang w:val="en-US"/>
        </w:rPr>
        <w:fldChar w:fldCharType="separate"/>
      </w:r>
      <w:r w:rsidR="00E27221">
        <w:rPr>
          <w:noProof/>
          <w:lang w:val="en-US"/>
        </w:rPr>
        <w:t>(Aiken et al., 2014)</w:t>
      </w:r>
      <w:r w:rsidR="00E27221">
        <w:rPr>
          <w:lang w:val="en-US"/>
        </w:rPr>
        <w:fldChar w:fldCharType="end"/>
      </w:r>
      <w:r w:rsidR="00B3278E" w:rsidRPr="00AA0E71">
        <w:rPr>
          <w:lang w:val="en-US"/>
        </w:rPr>
        <w:t xml:space="preserve"> </w:t>
      </w:r>
      <w:r w:rsidR="00B3278E" w:rsidRPr="00B3278E">
        <w:rPr>
          <w:lang w:val="en-US"/>
        </w:rPr>
        <w:t xml:space="preserve">on </w:t>
      </w:r>
      <w:r w:rsidR="00B3278E" w:rsidRPr="00AA0E71">
        <w:rPr>
          <w:rFonts w:eastAsia="Calibri"/>
          <w:color w:val="000000" w:themeColor="text1"/>
        </w:rPr>
        <w:t>the association between hospital ward staffing levels and mortality</w:t>
      </w:r>
      <w:r w:rsidR="00B3278E" w:rsidRPr="00B3278E">
        <w:rPr>
          <w:lang w:val="en-US"/>
        </w:rPr>
        <w:t xml:space="preserve"> </w:t>
      </w:r>
      <w:r w:rsidR="00B3278E" w:rsidRPr="00AA0E71">
        <w:rPr>
          <w:lang w:val="en-US"/>
        </w:rPr>
        <w:t>uses similar methodology</w:t>
      </w:r>
      <w:r w:rsidR="00B3278E" w:rsidRPr="00B3278E">
        <w:rPr>
          <w:lang w:val="en-US"/>
        </w:rPr>
        <w:t>.</w:t>
      </w:r>
      <w:r w:rsidR="00B3278E" w:rsidRPr="00AA0E71">
        <w:rPr>
          <w:lang w:val="en-US"/>
        </w:rPr>
        <w:t xml:space="preserve"> Because of this loose linkage </w:t>
      </w:r>
      <w:proofErr w:type="gramStart"/>
      <w:r w:rsidR="00B3278E" w:rsidRPr="00AA0E71">
        <w:rPr>
          <w:lang w:val="en-US"/>
        </w:rPr>
        <w:t>it is possible that the association we observe is may</w:t>
      </w:r>
      <w:proofErr w:type="gramEnd"/>
      <w:r w:rsidR="00B3278E" w:rsidRPr="00AA0E71">
        <w:rPr>
          <w:lang w:val="en-US"/>
        </w:rPr>
        <w:t xml:space="preserve"> be an under or over estimate of the true relationship.</w:t>
      </w:r>
    </w:p>
    <w:p w14:paraId="310758F9" w14:textId="29B7EC6B" w:rsidR="0006610B" w:rsidRDefault="00252313" w:rsidP="0006610B">
      <w:r>
        <w:rPr>
          <w:lang w:val="en-US"/>
        </w:rPr>
        <w:lastRenderedPageBreak/>
        <w:t>Another limitation is that t</w:t>
      </w:r>
      <w:r w:rsidR="00647364">
        <w:rPr>
          <w:lang w:val="en-US"/>
        </w:rPr>
        <w:t xml:space="preserve">he concept teamwork </w:t>
      </w:r>
      <w:proofErr w:type="gramStart"/>
      <w:r w:rsidR="00647364">
        <w:rPr>
          <w:lang w:val="en-US"/>
        </w:rPr>
        <w:t>was not defined</w:t>
      </w:r>
      <w:proofErr w:type="gramEnd"/>
      <w:r w:rsidR="00647364">
        <w:rPr>
          <w:lang w:val="en-US"/>
        </w:rPr>
        <w:t xml:space="preserve"> in the questionnaire. </w:t>
      </w:r>
      <w:proofErr w:type="gramStart"/>
      <w:r w:rsidR="00647364">
        <w:rPr>
          <w:lang w:val="en-US"/>
        </w:rPr>
        <w:t>Therefore</w:t>
      </w:r>
      <w:proofErr w:type="gramEnd"/>
      <w:r w:rsidR="00647364">
        <w:rPr>
          <w:lang w:val="en-US"/>
        </w:rPr>
        <w:t xml:space="preserve"> we cannot say anything about type </w:t>
      </w:r>
      <w:r w:rsidR="00E579EE">
        <w:rPr>
          <w:lang w:val="en-US"/>
        </w:rPr>
        <w:t xml:space="preserve">and quality </w:t>
      </w:r>
      <w:r w:rsidR="00647364">
        <w:rPr>
          <w:lang w:val="en-US"/>
        </w:rPr>
        <w:t xml:space="preserve">of teamwork the nurses referred to. </w:t>
      </w:r>
      <w:r w:rsidR="00E579EE">
        <w:rPr>
          <w:lang w:val="en-US"/>
        </w:rPr>
        <w:t xml:space="preserve">West and colleagues have </w:t>
      </w:r>
      <w:r w:rsidR="001D3237">
        <w:rPr>
          <w:lang w:val="en-US"/>
        </w:rPr>
        <w:t>emphasized</w:t>
      </w:r>
      <w:r w:rsidR="00E579EE">
        <w:rPr>
          <w:lang w:val="en-US"/>
        </w:rPr>
        <w:t xml:space="preserve"> the need for a clear differentiation between actual work in what they call “real teams” and “pseudo teams” </w:t>
      </w:r>
      <w:r w:rsidR="00E27221">
        <w:fldChar w:fldCharType="begin">
          <w:fldData xml:space="preserve">PEVuZE5vdGU+PENpdGU+PEF1dGhvcj5XZXN0PC9BdXRob3I+PFllYXI+MjAxMzwvWWVhcj48UmVj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</w:fldData>
        </w:fldChar>
      </w:r>
      <w:r w:rsidR="00E27221">
        <w:instrText xml:space="preserve"> ADDIN EN.CITE </w:instrText>
      </w:r>
      <w:r w:rsidR="00E27221">
        <w:fldChar w:fldCharType="begin">
          <w:fldData xml:space="preserve">PEVuZE5vdGU+PENpdGU+PEF1dGhvcj5XZXN0PC9BdXRob3I+PFllYXI+MjAxMzwvWWVhcj48UmVj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</w:fldData>
        </w:fldChar>
      </w:r>
      <w:r w:rsidR="00E27221">
        <w:instrText xml:space="preserve"> ADDIN EN.CITE.DATA </w:instrText>
      </w:r>
      <w:r w:rsidR="00E27221">
        <w:fldChar w:fldCharType="end"/>
      </w:r>
      <w:r w:rsidR="00E27221">
        <w:fldChar w:fldCharType="separate"/>
      </w:r>
      <w:r w:rsidR="00E27221">
        <w:rPr>
          <w:noProof/>
        </w:rPr>
        <w:t>(Lyubovnikova et al., 2015; M. A. West &amp; Lyubovnikova, 2013)</w:t>
      </w:r>
      <w:r w:rsidR="00E27221">
        <w:fldChar w:fldCharType="end"/>
      </w:r>
      <w:r w:rsidR="0006610B">
        <w:rPr>
          <w:lang w:val="en-US"/>
        </w:rPr>
        <w:t>. G</w:t>
      </w:r>
      <w:r w:rsidR="00E579EE">
        <w:rPr>
          <w:lang w:val="en-US"/>
        </w:rPr>
        <w:t xml:space="preserve">iven the data </w:t>
      </w:r>
      <w:r w:rsidR="0006610B">
        <w:rPr>
          <w:lang w:val="en-US"/>
        </w:rPr>
        <w:t xml:space="preserve">used in this </w:t>
      </w:r>
      <w:proofErr w:type="gramStart"/>
      <w:r w:rsidR="0006610B">
        <w:rPr>
          <w:lang w:val="en-US"/>
        </w:rPr>
        <w:t>study</w:t>
      </w:r>
      <w:proofErr w:type="gramEnd"/>
      <w:r w:rsidR="0006610B">
        <w:rPr>
          <w:lang w:val="en-US"/>
        </w:rPr>
        <w:t xml:space="preserve"> </w:t>
      </w:r>
      <w:r w:rsidR="00E579EE">
        <w:rPr>
          <w:lang w:val="en-US"/>
        </w:rPr>
        <w:t xml:space="preserve">we </w:t>
      </w:r>
      <w:r w:rsidR="0006610B">
        <w:rPr>
          <w:lang w:val="en-US"/>
        </w:rPr>
        <w:t>do not</w:t>
      </w:r>
      <w:r w:rsidR="0006610B">
        <w:t xml:space="preserve"> know to what extent the nurses referred to real teams or pseudo teams in their answers. </w:t>
      </w:r>
      <w:r w:rsidR="000F3D1F">
        <w:t xml:space="preserve">We can only state that </w:t>
      </w:r>
      <w:r w:rsidR="0006610B">
        <w:t xml:space="preserve">there is a </w:t>
      </w:r>
      <w:r w:rsidR="000F3D1F">
        <w:t xml:space="preserve">significant </w:t>
      </w:r>
      <w:r w:rsidR="0006610B">
        <w:t>correlation between what nurses perceive as a team and patient</w:t>
      </w:r>
      <w:r w:rsidR="000F3D1F">
        <w:t>s</w:t>
      </w:r>
      <w:r w:rsidR="0006610B">
        <w:t xml:space="preserve"> perception</w:t>
      </w:r>
      <w:r w:rsidR="000F3D1F">
        <w:t>s</w:t>
      </w:r>
      <w:r w:rsidR="0006610B">
        <w:t xml:space="preserve"> of consisten</w:t>
      </w:r>
      <w:r w:rsidR="000F3D1F">
        <w:t>cy in</w:t>
      </w:r>
      <w:r w:rsidR="0006610B">
        <w:t xml:space="preserve"> information from staff.</w:t>
      </w:r>
    </w:p>
    <w:p w14:paraId="1930B1E1" w14:textId="56570117" w:rsidR="00647364" w:rsidRDefault="00421318" w:rsidP="00647364">
      <w:pPr>
        <w:rPr>
          <w:lang w:val="en-US"/>
        </w:rPr>
      </w:pPr>
      <w:r>
        <w:rPr>
          <w:lang w:val="en-US"/>
        </w:rPr>
        <w:t xml:space="preserve">Further studies </w:t>
      </w:r>
      <w:proofErr w:type="gramStart"/>
      <w:r>
        <w:rPr>
          <w:lang w:val="en-US"/>
        </w:rPr>
        <w:t>are needed</w:t>
      </w:r>
      <w:proofErr w:type="gramEnd"/>
      <w:r>
        <w:rPr>
          <w:lang w:val="en-US"/>
        </w:rPr>
        <w:t xml:space="preserve"> to explore potential impact of differences in type of teams. </w:t>
      </w:r>
    </w:p>
    <w:p w14:paraId="60634962" w14:textId="74E16B76" w:rsidR="007C7A70" w:rsidRDefault="007C7A70" w:rsidP="007C7A70">
      <w:pPr>
        <w:rPr>
          <w:lang w:val="en-US"/>
        </w:rPr>
      </w:pPr>
      <w:r>
        <w:rPr>
          <w:lang w:val="en-US"/>
        </w:rPr>
        <w:t xml:space="preserve">The main result </w:t>
      </w:r>
      <w:proofErr w:type="gramStart"/>
      <w:r>
        <w:rPr>
          <w:lang w:val="en-US"/>
        </w:rPr>
        <w:t>was not affected</w:t>
      </w:r>
      <w:proofErr w:type="gramEnd"/>
      <w:r>
        <w:rPr>
          <w:lang w:val="en-US"/>
        </w:rPr>
        <w:t xml:space="preserve"> </w:t>
      </w:r>
      <w:r w:rsidR="001315B3">
        <w:rPr>
          <w:lang w:val="en-US"/>
        </w:rPr>
        <w:t xml:space="preserve">by gender, </w:t>
      </w:r>
      <w:r w:rsidR="00E067CE">
        <w:rPr>
          <w:lang w:val="en-US"/>
        </w:rPr>
        <w:t>age</w:t>
      </w:r>
      <w:r w:rsidR="001315B3">
        <w:rPr>
          <w:lang w:val="en-US"/>
        </w:rPr>
        <w:t>,</w:t>
      </w:r>
      <w:r>
        <w:rPr>
          <w:lang w:val="en-US"/>
        </w:rPr>
        <w:t xml:space="preserve"> or experience among the nurses</w:t>
      </w:r>
      <w:r w:rsidR="001315B3">
        <w:rPr>
          <w:lang w:val="en-US"/>
        </w:rPr>
        <w:t xml:space="preserve">. </w:t>
      </w:r>
      <w:r w:rsidR="001D3237">
        <w:t>Given the small number of observations</w:t>
      </w:r>
      <w:r w:rsidR="00DD5A03">
        <w:t xml:space="preserve"> (e.g. </w:t>
      </w:r>
      <w:proofErr w:type="gramStart"/>
      <w:r w:rsidR="00DD5A03">
        <w:t>T</w:t>
      </w:r>
      <w:r w:rsidR="00080274">
        <w:t>rusts)</w:t>
      </w:r>
      <w:proofErr w:type="gramEnd"/>
      <w:r w:rsidR="001D3237">
        <w:t xml:space="preserve"> the possibility of controlling for more items in the model </w:t>
      </w:r>
      <w:r w:rsidR="00080274">
        <w:t>was</w:t>
      </w:r>
      <w:r w:rsidR="001D3237">
        <w:t xml:space="preserve"> limited.</w:t>
      </w:r>
      <w:r w:rsidR="00080274">
        <w:t xml:space="preserve"> </w:t>
      </w:r>
      <w:proofErr w:type="gramStart"/>
      <w:r w:rsidR="00080274">
        <w:rPr>
          <w:lang w:val="en-US"/>
        </w:rPr>
        <w:t>Therefore</w:t>
      </w:r>
      <w:proofErr w:type="gramEnd"/>
      <w:r w:rsidR="003E5B0C">
        <w:rPr>
          <w:lang w:val="en-US"/>
        </w:rPr>
        <w:t xml:space="preserve"> we cannot exclude the possibility </w:t>
      </w:r>
      <w:r w:rsidR="00080274">
        <w:rPr>
          <w:lang w:val="en-US"/>
        </w:rPr>
        <w:t xml:space="preserve">that </w:t>
      </w:r>
      <w:r w:rsidR="001315B3">
        <w:rPr>
          <w:lang w:val="en-US"/>
        </w:rPr>
        <w:t xml:space="preserve">other intermediate </w:t>
      </w:r>
      <w:r w:rsidR="00080274">
        <w:rPr>
          <w:lang w:val="en-US"/>
        </w:rPr>
        <w:t>factors might</w:t>
      </w:r>
      <w:r w:rsidR="001315B3">
        <w:rPr>
          <w:lang w:val="en-US"/>
        </w:rPr>
        <w:t xml:space="preserve"> </w:t>
      </w:r>
      <w:r w:rsidR="003E5B0C">
        <w:rPr>
          <w:lang w:val="en-US"/>
        </w:rPr>
        <w:t>have affected the result</w:t>
      </w:r>
      <w:r w:rsidR="001315B3">
        <w:rPr>
          <w:lang w:val="en-US"/>
        </w:rPr>
        <w:t xml:space="preserve">. </w:t>
      </w:r>
    </w:p>
    <w:p w14:paraId="190B1DE9" w14:textId="0F0E2D44" w:rsidR="00401F4B" w:rsidRPr="0017368A" w:rsidRDefault="00CE23B0" w:rsidP="0017368A">
      <w:r>
        <w:rPr>
          <w:lang w:val="en-US"/>
        </w:rPr>
        <w:t xml:space="preserve">While this remains a cross-sectional study with inherent limitations in inferring cause, </w:t>
      </w:r>
      <w:r w:rsidR="00194601">
        <w:rPr>
          <w:lang w:val="en-US"/>
        </w:rPr>
        <w:t>a</w:t>
      </w:r>
      <w:r w:rsidR="00401F4B" w:rsidRPr="009660F2">
        <w:rPr>
          <w:lang w:val="en-US"/>
        </w:rPr>
        <w:t xml:space="preserve"> </w:t>
      </w:r>
      <w:r w:rsidR="0017368A">
        <w:rPr>
          <w:lang w:val="en-US"/>
        </w:rPr>
        <w:t xml:space="preserve">key </w:t>
      </w:r>
      <w:r w:rsidR="00401F4B" w:rsidRPr="009660F2">
        <w:rPr>
          <w:lang w:val="en-US"/>
        </w:rPr>
        <w:t xml:space="preserve">strength of </w:t>
      </w:r>
      <w:r w:rsidR="00401F4B">
        <w:rPr>
          <w:lang w:val="en-US"/>
        </w:rPr>
        <w:t xml:space="preserve">this study is that </w:t>
      </w:r>
      <w:r w:rsidR="0017368A">
        <w:rPr>
          <w:lang w:val="en-US"/>
        </w:rPr>
        <w:t>we are not correlating variables within a single survey</w:t>
      </w:r>
      <w:r>
        <w:rPr>
          <w:lang w:val="en-US"/>
        </w:rPr>
        <w:t xml:space="preserve"> and so common method bias cannot account for our findings</w:t>
      </w:r>
      <w:r w:rsidR="0017368A">
        <w:rPr>
          <w:lang w:val="en-US"/>
        </w:rPr>
        <w:t>.</w:t>
      </w:r>
      <w:r w:rsidR="00AA0E71" w:rsidRPr="00005F62">
        <w:rPr>
          <w:lang w:val="en-US"/>
        </w:rPr>
        <w:t xml:space="preserve"> The data used here are collected in 2010 can be </w:t>
      </w:r>
      <w:r w:rsidR="00005F62" w:rsidRPr="00005F62">
        <w:rPr>
          <w:lang w:val="en-US"/>
        </w:rPr>
        <w:t>considered</w:t>
      </w:r>
      <w:r w:rsidR="00AA0E71" w:rsidRPr="00005F62">
        <w:rPr>
          <w:lang w:val="en-US"/>
        </w:rPr>
        <w:t xml:space="preserve"> </w:t>
      </w:r>
      <w:r w:rsidR="00005F62">
        <w:rPr>
          <w:lang w:val="en-US"/>
        </w:rPr>
        <w:t xml:space="preserve">as </w:t>
      </w:r>
      <w:r w:rsidR="00AA0E71" w:rsidRPr="00005F62">
        <w:rPr>
          <w:lang w:val="en-US"/>
        </w:rPr>
        <w:t>old, however, while levels of the reported variables may well have changed over time it seems less likely that the relationship would</w:t>
      </w:r>
      <w:r w:rsidR="00005F62" w:rsidRPr="00005F62">
        <w:rPr>
          <w:lang w:val="en-US"/>
        </w:rPr>
        <w:t xml:space="preserve">. </w:t>
      </w:r>
      <w:r w:rsidR="00005F62">
        <w:rPr>
          <w:lang w:val="en-US"/>
        </w:rPr>
        <w:t>And</w:t>
      </w:r>
      <w:r w:rsidR="005203B2" w:rsidRPr="00005F62">
        <w:rPr>
          <w:lang w:val="en-US"/>
        </w:rPr>
        <w:t xml:space="preserve"> even though </w:t>
      </w:r>
      <w:r w:rsidR="00005F62">
        <w:rPr>
          <w:lang w:val="en-US"/>
        </w:rPr>
        <w:t xml:space="preserve">the data used are </w:t>
      </w:r>
      <w:r w:rsidR="005203B2" w:rsidRPr="00005F62">
        <w:rPr>
          <w:lang w:val="en-US"/>
        </w:rPr>
        <w:t>from 2010,</w:t>
      </w:r>
      <w:r w:rsidR="00005F62">
        <w:rPr>
          <w:lang w:val="en-US"/>
        </w:rPr>
        <w:t xml:space="preserve"> it is</w:t>
      </w:r>
      <w:r w:rsidR="005203B2" w:rsidRPr="00005F62">
        <w:rPr>
          <w:lang w:val="en-US"/>
        </w:rPr>
        <w:t xml:space="preserve"> still the only comprehensive data available on nurse perceptions</w:t>
      </w:r>
      <w:r w:rsidR="005203B2">
        <w:t xml:space="preserve"> and patient experience covering several </w:t>
      </w:r>
      <w:r w:rsidR="00DD5A03">
        <w:t>T</w:t>
      </w:r>
      <w:r w:rsidR="005203B2">
        <w:t xml:space="preserve">rusts in England </w:t>
      </w:r>
      <w:r w:rsidR="00E27221">
        <w:fldChar w:fldCharType="begin"/>
      </w:r>
      <w:r w:rsidR="00E27221">
        <w:instrText xml:space="preserve"> ADDIN EN.CITE &lt;EndNote&gt;&lt;Cite&gt;&lt;Author&gt;Aiken&lt;/Author&gt;&lt;Year&gt;2018&lt;/Year&gt;&lt;RecNum&gt;28891&lt;/RecNum&gt;&lt;DisplayText&gt;(Aiken et al., 2018)&lt;/DisplayText&gt;&lt;record&gt;&lt;rec-number&gt;28891&lt;/rec-number&gt;&lt;foreign-keys&gt;&lt;key app="EN" db-id="90ssprtatxfpe7ea5a3xtr0hpvzzetftz0er" timestamp="1541089952"&gt;28891&lt;/key&gt;&lt;/foreign-keys&gt;&lt;ref-type name="Journal Article"&gt;17&lt;/ref-type&gt;&lt;contributors&gt;&lt;authors&gt;&lt;author&gt;Aiken, L.H.&lt;/author&gt;&lt;author&gt;Sloane, D.&lt;/author&gt;&lt;author&gt;Ball, J.&lt;/author&gt;&lt;author&gt;Bruyneel, L.&lt;/author&gt;&lt;author&gt;Rafferty, A.M.&lt;/author&gt;&lt;author&gt;Griffiths, P.&lt;/author&gt;&lt;/authors&gt;&lt;/contributors&gt;&lt;titles&gt;&lt;title&gt;Patient satisfaction with hospital care and nurses in England: an observational study&lt;/title&gt;&lt;secondary-title&gt;BMJ Open&lt;/secondary-title&gt;&lt;/titles&gt;&lt;periodical&gt;&lt;full-title&gt;BMJ Open&lt;/full-title&gt;&lt;/periodical&gt;&lt;volume&gt;8&lt;/volume&gt;&lt;number&gt;1&lt;/number&gt;&lt;dates&gt;&lt;year&gt;2018&lt;/year&gt;&lt;/dates&gt;&lt;urls&gt;&lt;/urls&gt;&lt;electronic-resource-num&gt;10.1136/bmjopen-2017-019189&lt;/electronic-resource-num&gt;&lt;/record&gt;&lt;/Cite&gt;&lt;/EndNote&gt;</w:instrText>
      </w:r>
      <w:r w:rsidR="00E27221">
        <w:fldChar w:fldCharType="separate"/>
      </w:r>
      <w:r w:rsidR="00E27221">
        <w:rPr>
          <w:noProof/>
        </w:rPr>
        <w:t>(Aiken et al., 2018)</w:t>
      </w:r>
      <w:r w:rsidR="00E27221">
        <w:fldChar w:fldCharType="end"/>
      </w:r>
      <w:r w:rsidR="0006610B">
        <w:t>.</w:t>
      </w:r>
    </w:p>
    <w:p w14:paraId="22DA1851" w14:textId="77777777" w:rsidR="00C30891" w:rsidRPr="00482449" w:rsidRDefault="00C30891" w:rsidP="00401F4B"/>
    <w:p w14:paraId="0778A828" w14:textId="7FF09631" w:rsidR="00401F4B" w:rsidRDefault="0007631B" w:rsidP="00482449">
      <w:pPr>
        <w:pStyle w:val="Rubrik2"/>
        <w:rPr>
          <w:lang w:val="en-US"/>
        </w:rPr>
      </w:pPr>
      <w:proofErr w:type="spellStart"/>
      <w:r>
        <w:rPr>
          <w:lang w:val="en-US"/>
        </w:rPr>
        <w:t>Conlusions</w:t>
      </w:r>
      <w:proofErr w:type="spellEnd"/>
    </w:p>
    <w:p w14:paraId="77F7FEA2" w14:textId="1746D6DB" w:rsidR="0007631B" w:rsidRPr="005D662D" w:rsidRDefault="00677AD2" w:rsidP="00401F4B">
      <w:pPr>
        <w:rPr>
          <w:color w:val="00B050"/>
          <w:lang w:val="en-US"/>
        </w:rPr>
      </w:pPr>
      <w:r>
        <w:rPr>
          <w:lang w:val="en-US"/>
        </w:rPr>
        <w:t xml:space="preserve">What this study adds is showing a relationship that indicates that teamwork have consequences for the patients even when measured at high organizational levels in healthcare systems. </w:t>
      </w:r>
      <w:r w:rsidR="00760057">
        <w:rPr>
          <w:lang w:val="en-US"/>
        </w:rPr>
        <w:t xml:space="preserve">Patients </w:t>
      </w:r>
      <w:r w:rsidR="00B23A79">
        <w:rPr>
          <w:lang w:val="en-US"/>
        </w:rPr>
        <w:t xml:space="preserve">actually </w:t>
      </w:r>
      <w:r w:rsidR="00760057">
        <w:rPr>
          <w:lang w:val="en-US"/>
        </w:rPr>
        <w:t xml:space="preserve">appear to be experiencing the consequences of </w:t>
      </w:r>
      <w:r w:rsidR="00B23A79">
        <w:rPr>
          <w:lang w:val="en-US"/>
        </w:rPr>
        <w:t xml:space="preserve">less </w:t>
      </w:r>
      <w:proofErr w:type="gramStart"/>
      <w:r w:rsidR="00760057">
        <w:rPr>
          <w:lang w:val="en-US"/>
        </w:rPr>
        <w:t>team work</w:t>
      </w:r>
      <w:proofErr w:type="gramEnd"/>
      <w:r w:rsidR="00760057">
        <w:rPr>
          <w:lang w:val="en-US"/>
        </w:rPr>
        <w:t xml:space="preserve"> through their own perception</w:t>
      </w:r>
      <w:r w:rsidR="00B23A79">
        <w:rPr>
          <w:lang w:val="en-US"/>
        </w:rPr>
        <w:t>s of inconsistency in communication between staff.</w:t>
      </w:r>
    </w:p>
    <w:p w14:paraId="4BBED40E" w14:textId="72D9F978" w:rsidR="0007631B" w:rsidRDefault="0007631B" w:rsidP="00482449">
      <w:pPr>
        <w:pStyle w:val="Rubrik2"/>
        <w:rPr>
          <w:lang w:val="en-US"/>
        </w:rPr>
      </w:pPr>
      <w:r>
        <w:rPr>
          <w:lang w:val="en-US"/>
        </w:rPr>
        <w:t>Implications for nursing management</w:t>
      </w:r>
    </w:p>
    <w:p w14:paraId="211041BB" w14:textId="52C93225" w:rsidR="00B574BC" w:rsidRPr="00F6349A" w:rsidRDefault="00D56F51" w:rsidP="00F6349A">
      <w:pPr>
        <w:rPr>
          <w:lang w:val="en-US"/>
        </w:rPr>
      </w:pPr>
      <w:r w:rsidRPr="00F6349A">
        <w:rPr>
          <w:lang w:val="en-US"/>
        </w:rPr>
        <w:t xml:space="preserve">The findings </w:t>
      </w:r>
      <w:r w:rsidR="00F6349A" w:rsidRPr="00F6349A">
        <w:rPr>
          <w:lang w:val="en-US"/>
        </w:rPr>
        <w:t>emphasize</w:t>
      </w:r>
      <w:r w:rsidRPr="00F6349A">
        <w:rPr>
          <w:lang w:val="en-US"/>
        </w:rPr>
        <w:t xml:space="preserve"> the importance of good </w:t>
      </w:r>
      <w:proofErr w:type="gramStart"/>
      <w:r w:rsidRPr="00F6349A">
        <w:rPr>
          <w:lang w:val="en-US"/>
        </w:rPr>
        <w:t>team work</w:t>
      </w:r>
      <w:proofErr w:type="gramEnd"/>
      <w:r w:rsidRPr="00F6349A">
        <w:rPr>
          <w:lang w:val="en-US"/>
        </w:rPr>
        <w:t xml:space="preserve"> between doctors and nurses. It provides additional incentive to find mechanisms to breakdown disciplinary barriers and improve the cohesion of clinical team</w:t>
      </w:r>
      <w:r w:rsidR="00F6349A">
        <w:rPr>
          <w:lang w:val="en-US"/>
        </w:rPr>
        <w:t>s</w:t>
      </w:r>
      <w:r w:rsidRPr="00F6349A">
        <w:rPr>
          <w:lang w:val="en-US"/>
        </w:rPr>
        <w:t xml:space="preserve"> for the benefit of their patients.</w:t>
      </w:r>
    </w:p>
    <w:p w14:paraId="37C9B26C" w14:textId="77777777" w:rsidR="00DD5A03" w:rsidRDefault="00DD5A03" w:rsidP="00194601">
      <w:pPr>
        <w:pStyle w:val="Rubrik2"/>
      </w:pPr>
    </w:p>
    <w:p w14:paraId="0C8AE788" w14:textId="77777777" w:rsidR="00DD5A03" w:rsidRDefault="00DD5A03" w:rsidP="00194601">
      <w:pPr>
        <w:pStyle w:val="Rubrik2"/>
      </w:pPr>
    </w:p>
    <w:p w14:paraId="1C3C3B83" w14:textId="6D11F53A" w:rsidR="00DD5A03" w:rsidRDefault="00DD5A03">
      <w:pPr>
        <w:rPr>
          <w:rFonts w:asciiTheme="majorHAnsi" w:eastAsiaTheme="majorEastAsia" w:hAnsiTheme="majorHAnsi" w:cstheme="majorBidi"/>
          <w:b/>
          <w:bCs/>
          <w:color w:val="4F81BD" w:themeColor="accent1"/>
          <w:sz w:val="26"/>
          <w:szCs w:val="26"/>
        </w:rPr>
      </w:pPr>
      <w:r>
        <w:br w:type="page"/>
      </w:r>
    </w:p>
    <w:p w14:paraId="64F999D8" w14:textId="77777777" w:rsidR="00DD5A03" w:rsidRDefault="00DD5A03" w:rsidP="00194601">
      <w:pPr>
        <w:pStyle w:val="Rubrik2"/>
      </w:pPr>
    </w:p>
    <w:p w14:paraId="267504A5" w14:textId="40DDE8E4" w:rsidR="00054472" w:rsidRPr="00194601" w:rsidRDefault="001E4F0F" w:rsidP="00194601">
      <w:pPr>
        <w:pStyle w:val="Rubrik2"/>
      </w:pPr>
      <w:r>
        <w:t>References</w:t>
      </w:r>
    </w:p>
    <w:p w14:paraId="0094A9C8" w14:textId="77777777" w:rsidR="00E27221" w:rsidRDefault="00E27221" w:rsidP="00E27221"/>
    <w:p w14:paraId="62421E9E" w14:textId="77777777" w:rsidR="00E27221" w:rsidRPr="00E27221" w:rsidRDefault="00E27221" w:rsidP="00E27221">
      <w:pPr>
        <w:pStyle w:val="EndNoteBibliography"/>
        <w:spacing w:after="0"/>
        <w:ind w:left="720" w:hanging="720"/>
      </w:pPr>
      <w:r>
        <w:fldChar w:fldCharType="begin"/>
      </w:r>
      <w:r w:rsidRPr="00E37F63">
        <w:instrText xml:space="preserve"> ADDIN EN.REFLIST </w:instrText>
      </w:r>
      <w:r>
        <w:fldChar w:fldCharType="separate"/>
      </w:r>
      <w:r w:rsidRPr="00E37F63">
        <w:t xml:space="preserve">Aiken, L. H., Sermeus, W., Van den Heede, K., Sloane, D., Busse, R., McKee, M., . . . </w:t>
      </w:r>
      <w:r w:rsidRPr="00E27221">
        <w:t xml:space="preserve">Kutney-Lee, A. (2012). Patient safety, satisfaction, and quality of hospital care: cross sectional surveys of nurses and patients in 12 countries in Europe and the United States. </w:t>
      </w:r>
      <w:r w:rsidRPr="00E27221">
        <w:rPr>
          <w:i/>
        </w:rPr>
        <w:t>BMJ, 344</w:t>
      </w:r>
      <w:r w:rsidRPr="00E27221">
        <w:t>. doi:10.1136/bmj.e1717</w:t>
      </w:r>
    </w:p>
    <w:p w14:paraId="1D9D7FC0" w14:textId="77777777" w:rsidR="00E27221" w:rsidRPr="00E27221" w:rsidRDefault="00E27221" w:rsidP="00E27221">
      <w:pPr>
        <w:pStyle w:val="EndNoteBibliography"/>
        <w:spacing w:after="0"/>
        <w:ind w:left="720" w:hanging="720"/>
      </w:pPr>
      <w:r w:rsidRPr="00E27221">
        <w:t xml:space="preserve">Aiken, L. H., Sloane, D., Ball, J., Bruyneel, L., Rafferty, A. M., &amp; Griffiths, P. (2018). Patient satisfaction with hospital care and nurses in England: an observational study. </w:t>
      </w:r>
      <w:r w:rsidRPr="00E27221">
        <w:rPr>
          <w:i/>
        </w:rPr>
        <w:t>BMJ Open, 8</w:t>
      </w:r>
      <w:r w:rsidRPr="00E27221">
        <w:t>(1). doi:10.1136/bmjopen-2017-019189</w:t>
      </w:r>
    </w:p>
    <w:p w14:paraId="3E3A9A5A" w14:textId="2DEB43C6" w:rsidR="00E27221" w:rsidRPr="00E27221" w:rsidRDefault="00E27221" w:rsidP="00E27221">
      <w:pPr>
        <w:pStyle w:val="EndNoteBibliography"/>
        <w:spacing w:after="0"/>
        <w:ind w:left="720" w:hanging="720"/>
      </w:pPr>
      <w:r w:rsidRPr="00CC2379">
        <w:t xml:space="preserve">Aiken, L. H., Sloane, D., Bruyneel, L., Van den Heede, K., Griffiths, P., Busse, R., . . . </w:t>
      </w:r>
      <w:r w:rsidR="005D3C3C">
        <w:t xml:space="preserve">RN4CAST </w:t>
      </w:r>
      <w:r w:rsidRPr="00E27221">
        <w:t>consortium</w:t>
      </w:r>
      <w:r w:rsidR="005D3C3C">
        <w:t>.</w:t>
      </w:r>
      <w:r w:rsidRPr="00E27221">
        <w:t xml:space="preserve"> (2014). Nurse staffing and education and hospital mortality in nine European countries: a retrospective observational study. </w:t>
      </w:r>
      <w:r w:rsidRPr="00E27221">
        <w:rPr>
          <w:i/>
        </w:rPr>
        <w:t>Lancet, 24</w:t>
      </w:r>
      <w:r w:rsidRPr="00E27221">
        <w:t>(383), 9931. doi:10.1016/S0140-6736(13)62631-8</w:t>
      </w:r>
    </w:p>
    <w:p w14:paraId="694051F9" w14:textId="77777777" w:rsidR="00E27221" w:rsidRPr="00E27221" w:rsidRDefault="00E27221" w:rsidP="00E27221">
      <w:pPr>
        <w:pStyle w:val="EndNoteBibliography"/>
        <w:spacing w:after="0"/>
        <w:ind w:left="720" w:hanging="720"/>
      </w:pPr>
      <w:r w:rsidRPr="00E27221">
        <w:t xml:space="preserve">Care Quality Commission, P. I. E. (2011). Acute Trusts: Adult Inpatients Survey, 2010. [data collection]  (Publication no. </w:t>
      </w:r>
      <w:hyperlink r:id="rId8" w:history="1">
        <w:r w:rsidRPr="00E27221">
          <w:rPr>
            <w:rStyle w:val="Hyperlnk"/>
          </w:rPr>
          <w:t>http://doi.org/10.5255/UKDA-SN-6821-1</w:t>
        </w:r>
      </w:hyperlink>
      <w:r w:rsidRPr="00E27221">
        <w:t>). from UK Data Service. SN: 6821</w:t>
      </w:r>
    </w:p>
    <w:p w14:paraId="6395B125" w14:textId="77777777" w:rsidR="00E27221" w:rsidRPr="00E27221" w:rsidRDefault="00E27221" w:rsidP="00E27221">
      <w:pPr>
        <w:pStyle w:val="EndNoteBibliography"/>
        <w:spacing w:after="0"/>
        <w:ind w:left="720" w:hanging="720"/>
      </w:pPr>
      <w:r w:rsidRPr="00E27221">
        <w:t xml:space="preserve">De Meester, K., Verspuy, M., Monsieurs, K. G., &amp; Van Bogaert, P. (2013). SBAR improves nurse–physician communication and reduces unexpected death: A pre and post intervention study. </w:t>
      </w:r>
      <w:r w:rsidRPr="00E27221">
        <w:rPr>
          <w:i/>
        </w:rPr>
        <w:t>Resuscitation, 84</w:t>
      </w:r>
      <w:r w:rsidRPr="00E27221">
        <w:t>(9), 1192-1196. doi:</w:t>
      </w:r>
      <w:hyperlink r:id="rId9" w:history="1">
        <w:r w:rsidRPr="00E27221">
          <w:rPr>
            <w:rStyle w:val="Hyperlnk"/>
          </w:rPr>
          <w:t>https://doi.org/10.1016/j.resuscitation.2013.03.016</w:t>
        </w:r>
      </w:hyperlink>
    </w:p>
    <w:p w14:paraId="00B9C3AB" w14:textId="77777777" w:rsidR="00E27221" w:rsidRPr="00E27221" w:rsidRDefault="00E27221" w:rsidP="00E27221">
      <w:pPr>
        <w:pStyle w:val="EndNoteBibliography"/>
        <w:spacing w:after="0"/>
        <w:ind w:left="720" w:hanging="720"/>
      </w:pPr>
      <w:r w:rsidRPr="00E27221">
        <w:t xml:space="preserve">Hughes, R. G. (2008). Nurses at the ‘‘sharp end’’ of patient care. In R. G. Hughes (Ed.), </w:t>
      </w:r>
      <w:r w:rsidRPr="00E27221">
        <w:rPr>
          <w:i/>
        </w:rPr>
        <w:t>Patient Safety and Quality: An Evidence-based Handbook for Nurses</w:t>
      </w:r>
      <w:r w:rsidRPr="00E27221">
        <w:t>. Rockville, MD: Agency for Healthcare Research and Quality.</w:t>
      </w:r>
    </w:p>
    <w:p w14:paraId="719427D2" w14:textId="77777777" w:rsidR="00E27221" w:rsidRPr="00E27221" w:rsidRDefault="00E27221" w:rsidP="00E27221">
      <w:pPr>
        <w:pStyle w:val="EndNoteBibliography"/>
        <w:spacing w:after="0"/>
        <w:ind w:left="720" w:hanging="720"/>
      </w:pPr>
      <w:r w:rsidRPr="00E27221">
        <w:t xml:space="preserve">International, J. C. (2017). International Patient Safety Goals (IPSG). In J. C. International (Ed.), Accreditation Standards for Hospitals (6th Ed ed.). Illinois USA: Joint Commission International. Retrieved from </w:t>
      </w:r>
      <w:hyperlink r:id="rId10" w:history="1">
        <w:r w:rsidRPr="00E27221">
          <w:rPr>
            <w:rStyle w:val="Hyperlnk"/>
          </w:rPr>
          <w:t>https://www.jointcommissioninternational.org/assets/3/7/JCI_Hosp_Standards_6th_STANDARDS_ONLY_14Jan2018.pdf</w:t>
        </w:r>
      </w:hyperlink>
      <w:r w:rsidRPr="00E27221">
        <w:t xml:space="preserve">. </w:t>
      </w:r>
    </w:p>
    <w:p w14:paraId="5BC8A60A" w14:textId="77777777" w:rsidR="00E27221" w:rsidRPr="00E27221" w:rsidRDefault="00E27221" w:rsidP="00E27221">
      <w:pPr>
        <w:pStyle w:val="EndNoteBibliography"/>
        <w:spacing w:after="0"/>
        <w:ind w:left="720" w:hanging="720"/>
      </w:pPr>
      <w:r w:rsidRPr="00E27221">
        <w:t xml:space="preserve">Lake, E. (2002 ). Development of the practice environment scale of the Nursing Work Index. </w:t>
      </w:r>
      <w:r w:rsidRPr="00E27221">
        <w:rPr>
          <w:i/>
        </w:rPr>
        <w:t>Res Nurs Health, 25</w:t>
      </w:r>
      <w:r w:rsidRPr="00E27221">
        <w:t xml:space="preserve">(3), 176-188. </w:t>
      </w:r>
    </w:p>
    <w:p w14:paraId="3B96B1AA" w14:textId="77777777" w:rsidR="00E27221" w:rsidRPr="00E27221" w:rsidRDefault="00E27221" w:rsidP="00E27221">
      <w:pPr>
        <w:pStyle w:val="EndNoteBibliography"/>
        <w:spacing w:after="0"/>
        <w:ind w:left="720" w:hanging="720"/>
      </w:pPr>
      <w:r w:rsidRPr="00E27221">
        <w:t xml:space="preserve">Lake, E. (2007). The nursing practice environment: measurement and evidence. Medical care research and review : MCRR 64 (2 Suppl), 104S-122S. </w:t>
      </w:r>
      <w:r w:rsidRPr="00E27221">
        <w:rPr>
          <w:i/>
        </w:rPr>
        <w:t>Medical care research and review, 64 (2 Suppl)</w:t>
      </w:r>
      <w:r w:rsidRPr="00E27221">
        <w:t xml:space="preserve">, 104S-122S. </w:t>
      </w:r>
    </w:p>
    <w:p w14:paraId="1F2A8D0B" w14:textId="77777777" w:rsidR="00E27221" w:rsidRPr="00E27221" w:rsidRDefault="00E27221" w:rsidP="00E27221">
      <w:pPr>
        <w:pStyle w:val="EndNoteBibliography"/>
        <w:spacing w:after="0"/>
        <w:ind w:left="720" w:hanging="720"/>
      </w:pPr>
      <w:r w:rsidRPr="00E27221">
        <w:t xml:space="preserve">Laschinger, H. K., &amp; Leiter, M. P. (2006). The impact of nursing work environments on patient safety outcomes: The mediating role of burnout/engagement. </w:t>
      </w:r>
      <w:r w:rsidRPr="00E27221">
        <w:rPr>
          <w:i/>
        </w:rPr>
        <w:t>The Journal of Nursing Administration, 36</w:t>
      </w:r>
      <w:r w:rsidRPr="00E27221">
        <w:t xml:space="preserve">(5), 259-267. </w:t>
      </w:r>
    </w:p>
    <w:p w14:paraId="3E71A102" w14:textId="77777777" w:rsidR="00E27221" w:rsidRPr="00E27221" w:rsidRDefault="00E27221" w:rsidP="00E27221">
      <w:pPr>
        <w:pStyle w:val="EndNoteBibliography"/>
        <w:spacing w:after="0"/>
        <w:ind w:left="720" w:hanging="720"/>
      </w:pPr>
      <w:r w:rsidRPr="00E27221">
        <w:t xml:space="preserve">Li, Y. F., Lake, E., Sales, A. E., Sharp, N. D., Greiner, G. T., Lowy, E., . . . Sochalski, J. A. (2007). Measuring nurses' practice environments with the revised nursing work index: evidence from registered nurses in the Veterans Health Administration. </w:t>
      </w:r>
      <w:r w:rsidRPr="00E27221">
        <w:rPr>
          <w:i/>
        </w:rPr>
        <w:t>Res Nurs Health, 30</w:t>
      </w:r>
      <w:r w:rsidRPr="00E27221">
        <w:t xml:space="preserve">(1), 31-44. </w:t>
      </w:r>
    </w:p>
    <w:p w14:paraId="283AA48B" w14:textId="77777777" w:rsidR="00E27221" w:rsidRPr="00E27221" w:rsidRDefault="00E27221" w:rsidP="00E27221">
      <w:pPr>
        <w:pStyle w:val="EndNoteBibliography"/>
        <w:spacing w:after="0"/>
        <w:ind w:left="720" w:hanging="720"/>
      </w:pPr>
      <w:r w:rsidRPr="00E27221">
        <w:t xml:space="preserve">Lyubovnikova, J., West, M. A., Dawson, J. F., &amp; Carter, M. R. (2015). 24-Karat or fool’s gold? Consequences of real team and co-acting group membership in healthcare organizations. </w:t>
      </w:r>
      <w:r w:rsidRPr="00E27221">
        <w:rPr>
          <w:i/>
        </w:rPr>
        <w:t>European Journal of Work and Organizational Psychology, 24</w:t>
      </w:r>
      <w:r w:rsidRPr="00E27221">
        <w:t>(6), 929-950. doi:10.1080/1359432X.2014.992421</w:t>
      </w:r>
    </w:p>
    <w:p w14:paraId="6CC721AA" w14:textId="77777777" w:rsidR="00E27221" w:rsidRPr="00E27221" w:rsidRDefault="00E27221" w:rsidP="00E27221">
      <w:pPr>
        <w:pStyle w:val="EndNoteBibliography"/>
        <w:spacing w:after="0"/>
        <w:ind w:left="720" w:hanging="720"/>
      </w:pPr>
      <w:r w:rsidRPr="00E27221">
        <w:t xml:space="preserve">Manser, T. (2009). Teamwork and patient safety in dynamic domains of healthcare: a review of the literature. </w:t>
      </w:r>
      <w:r w:rsidRPr="00E27221">
        <w:rPr>
          <w:i/>
        </w:rPr>
        <w:t>Acta Anaesthesiologica Scandinavica, 53</w:t>
      </w:r>
      <w:r w:rsidRPr="00E27221">
        <w:t xml:space="preserve">, 143-151. </w:t>
      </w:r>
    </w:p>
    <w:p w14:paraId="2E63674D" w14:textId="77777777" w:rsidR="00E27221" w:rsidRPr="00E27221" w:rsidRDefault="00E27221" w:rsidP="00E27221">
      <w:pPr>
        <w:pStyle w:val="EndNoteBibliography"/>
        <w:spacing w:after="0"/>
        <w:ind w:left="720" w:hanging="720"/>
      </w:pPr>
      <w:r w:rsidRPr="00E27221">
        <w:t xml:space="preserve">Martin, J. S., Ummenhofer, W., Manser, T., &amp; Spirig, R. (2010). Interprofessional collaboration among nurses and physicians: making a difference in patient outcome. </w:t>
      </w:r>
      <w:r w:rsidRPr="00E27221">
        <w:rPr>
          <w:i/>
        </w:rPr>
        <w:t>Swiss Med Wkly</w:t>
      </w:r>
      <w:r w:rsidRPr="00E27221">
        <w:t xml:space="preserve">. </w:t>
      </w:r>
    </w:p>
    <w:p w14:paraId="367EC838" w14:textId="77777777" w:rsidR="00E27221" w:rsidRPr="00E27221" w:rsidRDefault="00E27221" w:rsidP="00E27221">
      <w:pPr>
        <w:pStyle w:val="EndNoteBibliography"/>
        <w:ind w:left="720" w:hanging="720"/>
        <w:rPr>
          <w:i/>
        </w:rPr>
      </w:pPr>
      <w:r w:rsidRPr="00E27221">
        <w:t xml:space="preserve">Page, A. (2004). </w:t>
      </w:r>
      <w:r w:rsidRPr="00E27221">
        <w:rPr>
          <w:i/>
        </w:rPr>
        <w:t>Keeping patients safe: transforming the work environment of nurses</w:t>
      </w:r>
    </w:p>
    <w:p w14:paraId="38D3DE9E" w14:textId="77777777" w:rsidR="00E27221" w:rsidRPr="00E27221" w:rsidRDefault="00E27221" w:rsidP="00E27221">
      <w:pPr>
        <w:pStyle w:val="EndNoteBibliography"/>
        <w:spacing w:after="0"/>
        <w:ind w:left="720" w:hanging="720"/>
      </w:pPr>
      <w:r w:rsidRPr="00E27221">
        <w:lastRenderedPageBreak/>
        <w:t xml:space="preserve"> Washington, DC: National Academies Press.</w:t>
      </w:r>
    </w:p>
    <w:p w14:paraId="331017CF" w14:textId="77777777" w:rsidR="00E27221" w:rsidRPr="00E27221" w:rsidRDefault="00E27221" w:rsidP="00E27221">
      <w:pPr>
        <w:pStyle w:val="EndNoteBibliography"/>
        <w:spacing w:after="0"/>
        <w:ind w:left="720" w:hanging="720"/>
      </w:pPr>
      <w:r w:rsidRPr="00E27221">
        <w:rPr>
          <w:lang w:val="sv-SE"/>
        </w:rPr>
        <w:t xml:space="preserve">Rabøl, L. I., Andersen, M. L., Østergaard, D., Bjørn, B., Lilja, B., &amp; Mogensen, T. (2011). </w:t>
      </w:r>
      <w:r w:rsidRPr="00E27221">
        <w:t xml:space="preserve">Descriptions of verbal communication errors between staff. An analysis of 84 root cause analysis-reports from Danish hospitals. </w:t>
      </w:r>
      <w:r w:rsidRPr="00E27221">
        <w:rPr>
          <w:i/>
        </w:rPr>
        <w:t>BMJ Quality &amp;amp; Safety, 20</w:t>
      </w:r>
      <w:r w:rsidRPr="00E27221">
        <w:t>(3), 268-274. doi:10.1136/bmjqs.2010.040238</w:t>
      </w:r>
    </w:p>
    <w:p w14:paraId="0B6E33D3" w14:textId="77777777" w:rsidR="00E27221" w:rsidRPr="00E27221" w:rsidRDefault="00E27221" w:rsidP="00E27221">
      <w:pPr>
        <w:pStyle w:val="EndNoteBibliography"/>
        <w:spacing w:after="0"/>
        <w:ind w:left="720" w:hanging="720"/>
      </w:pPr>
      <w:r w:rsidRPr="00E27221">
        <w:t xml:space="preserve">Rafferty, A. M., Ball, L., &amp; Aiken, L. H. (2001). Are teamwork and professional autonomy compatible, and do they result in improved hospital care? </w:t>
      </w:r>
      <w:r w:rsidRPr="00E27221">
        <w:rPr>
          <w:i/>
        </w:rPr>
        <w:t>Quality in Health Care, 10 (Suppl II)</w:t>
      </w:r>
      <w:r w:rsidRPr="00E27221">
        <w:t xml:space="preserve">, ii32-ii37. </w:t>
      </w:r>
    </w:p>
    <w:p w14:paraId="1DC6CE0B" w14:textId="77777777" w:rsidR="00E27221" w:rsidRPr="00E27221" w:rsidRDefault="00E27221" w:rsidP="00E27221">
      <w:pPr>
        <w:pStyle w:val="EndNoteBibliography"/>
        <w:spacing w:after="0"/>
        <w:ind w:left="720" w:hanging="720"/>
      </w:pPr>
      <w:r w:rsidRPr="00E27221">
        <w:t xml:space="preserve">Reason, J. (1995). Understanding adverse events: human factors. </w:t>
      </w:r>
      <w:r w:rsidRPr="00E27221">
        <w:rPr>
          <w:i/>
        </w:rPr>
        <w:t>Quality in Health Care, 4</w:t>
      </w:r>
      <w:r w:rsidRPr="00E27221">
        <w:t xml:space="preserve">(2), 80-89. </w:t>
      </w:r>
    </w:p>
    <w:p w14:paraId="6EDB2BCC" w14:textId="77777777" w:rsidR="00E27221" w:rsidRPr="00E27221" w:rsidRDefault="00E27221" w:rsidP="00E27221">
      <w:pPr>
        <w:pStyle w:val="EndNoteBibliography"/>
        <w:spacing w:after="0"/>
        <w:ind w:left="720" w:hanging="720"/>
      </w:pPr>
      <w:r w:rsidRPr="00E27221">
        <w:t xml:space="preserve">Sermeus, W., Aiken, L. H., Van den Heede, K., Rafferty, A. M., Griffiths, P., Moreno-Casbas, M. T., . . . Zikos, D. (2011). Nurse forecasting in Europe (RN4CAST): Rationale, design and methodology. </w:t>
      </w:r>
      <w:r w:rsidRPr="00E27221">
        <w:rPr>
          <w:i/>
        </w:rPr>
        <w:t>BMC Nursing, 10</w:t>
      </w:r>
      <w:r w:rsidRPr="00E27221">
        <w:t>(1), 6. doi:10.1186/1472-6955-10-6</w:t>
      </w:r>
    </w:p>
    <w:p w14:paraId="692C2CF7" w14:textId="77777777" w:rsidR="00E27221" w:rsidRPr="00E27221" w:rsidRDefault="00E27221" w:rsidP="00E27221">
      <w:pPr>
        <w:pStyle w:val="EndNoteBibliography"/>
        <w:spacing w:after="0"/>
        <w:ind w:left="720" w:hanging="720"/>
      </w:pPr>
      <w:r w:rsidRPr="00E27221">
        <w:t xml:space="preserve">Tang, C., Zhou, W., Chan, S., &amp; Liaw, S. (2018). Interprofessional collaboration between junior doctors and nurses in the general ward setting: A qualitative exploratory study. </w:t>
      </w:r>
      <w:r w:rsidRPr="00E27221">
        <w:rPr>
          <w:i/>
        </w:rPr>
        <w:t>Journal of Nursing Management, 26</w:t>
      </w:r>
      <w:r w:rsidRPr="00E27221">
        <w:t>(1), 11-18. doi:doi:10.1111/jonm.12503</w:t>
      </w:r>
    </w:p>
    <w:p w14:paraId="5EC5E34F" w14:textId="77777777" w:rsidR="00E27221" w:rsidRPr="00E27221" w:rsidRDefault="00E27221" w:rsidP="00E27221">
      <w:pPr>
        <w:pStyle w:val="EndNoteBibliography"/>
        <w:spacing w:after="0"/>
        <w:ind w:left="720" w:hanging="720"/>
      </w:pPr>
      <w:r w:rsidRPr="00E27221">
        <w:t xml:space="preserve">West, E. (2001). Management matters: the link between hospital organisation and quality of patient care. </w:t>
      </w:r>
      <w:r w:rsidRPr="00E27221">
        <w:rPr>
          <w:i/>
        </w:rPr>
        <w:t>Quality in Health Care, 10</w:t>
      </w:r>
      <w:r w:rsidRPr="00E27221">
        <w:t xml:space="preserve">, 40-48. </w:t>
      </w:r>
    </w:p>
    <w:p w14:paraId="68AE36E5" w14:textId="77777777" w:rsidR="00E27221" w:rsidRPr="00E27221" w:rsidRDefault="00E27221" w:rsidP="00E27221">
      <w:pPr>
        <w:pStyle w:val="EndNoteBibliography"/>
        <w:ind w:left="720" w:hanging="720"/>
      </w:pPr>
      <w:r w:rsidRPr="00E27221">
        <w:t xml:space="preserve">West, M. A., &amp; Lyubovnikova, J. (2013). Illusions of team working in health care. </w:t>
      </w:r>
      <w:r w:rsidRPr="00E27221">
        <w:rPr>
          <w:i/>
        </w:rPr>
        <w:t>J Health Organ Manag, 27</w:t>
      </w:r>
      <w:r w:rsidRPr="00E27221">
        <w:t>(1), 134-142. doi:10.1108/14777261311311843</w:t>
      </w:r>
    </w:p>
    <w:p w14:paraId="7E7CF04A" w14:textId="77777777" w:rsidR="00E27221" w:rsidRPr="00CA04E0" w:rsidRDefault="00E27221" w:rsidP="00E27221">
      <w:r>
        <w:fldChar w:fldCharType="end"/>
      </w:r>
    </w:p>
    <w:p w14:paraId="48C1019B" w14:textId="33F11D83" w:rsidR="00CA04E0" w:rsidRDefault="00CA04E0">
      <w:pPr>
        <w:rPr>
          <w:lang w:val="en-US"/>
        </w:rPr>
      </w:pPr>
    </w:p>
    <w:p w14:paraId="12E231E0" w14:textId="77777777" w:rsidR="00CA04E0" w:rsidRDefault="00CA04E0">
      <w:pPr>
        <w:rPr>
          <w:lang w:val="en-US"/>
        </w:rPr>
      </w:pPr>
      <w:r>
        <w:rPr>
          <w:lang w:val="en-US"/>
        </w:rPr>
        <w:br w:type="page"/>
      </w:r>
    </w:p>
    <w:tbl>
      <w:tblPr>
        <w:tblW w:w="0" w:type="auto"/>
        <w:tblCellMar>
          <w:left w:w="70" w:type="dxa"/>
          <w:right w:w="70" w:type="dxa"/>
        </w:tblCellMar>
        <w:tblLook w:val="04A0" w:firstRow="1" w:lastRow="0" w:firstColumn="1" w:lastColumn="0" w:noHBand="0" w:noVBand="1"/>
      </w:tblPr>
      <w:tblGrid>
        <w:gridCol w:w="4827"/>
        <w:gridCol w:w="1200"/>
        <w:gridCol w:w="1495"/>
        <w:gridCol w:w="1504"/>
      </w:tblGrid>
      <w:tr w:rsidR="00CA04E0" w:rsidRPr="00913539" w14:paraId="54B4BAA3" w14:textId="77777777" w:rsidTr="00801D6E">
        <w:trPr>
          <w:trHeight w:val="225"/>
        </w:trPr>
        <w:tc>
          <w:tcPr>
            <w:tcW w:w="0" w:type="auto"/>
            <w:gridSpan w:val="3"/>
            <w:tcBorders>
              <w:top w:val="nil"/>
              <w:left w:val="nil"/>
              <w:bottom w:val="single" w:sz="4" w:space="0" w:color="auto"/>
              <w:right w:val="nil"/>
            </w:tcBorders>
            <w:shd w:val="clear" w:color="auto" w:fill="auto"/>
            <w:vAlign w:val="bottom"/>
            <w:hideMark/>
          </w:tcPr>
          <w:p w14:paraId="0AAB23FD" w14:textId="77777777" w:rsidR="00CA04E0" w:rsidRPr="00913539" w:rsidRDefault="00CA04E0" w:rsidP="00801D6E">
            <w:pPr>
              <w:spacing w:after="0" w:line="240" w:lineRule="auto"/>
              <w:rPr>
                <w:rFonts w:ascii="Times New Roman" w:eastAsia="Times New Roman" w:hAnsi="Times New Roman" w:cs="Times New Roman"/>
                <w:color w:val="000000"/>
                <w:sz w:val="16"/>
                <w:szCs w:val="16"/>
                <w:lang w:val="en-US" w:eastAsia="sv-SE"/>
              </w:rPr>
            </w:pPr>
            <w:r w:rsidRPr="00913539">
              <w:rPr>
                <w:rFonts w:ascii="Times New Roman" w:eastAsia="Times New Roman" w:hAnsi="Times New Roman" w:cs="Times New Roman"/>
                <w:color w:val="000000"/>
                <w:sz w:val="16"/>
                <w:szCs w:val="16"/>
                <w:lang w:val="en-US" w:eastAsia="sv-SE"/>
              </w:rPr>
              <w:lastRenderedPageBreak/>
              <w:t xml:space="preserve">Table 1. Responses patterns of patient and nurses at </w:t>
            </w:r>
            <w:r>
              <w:rPr>
                <w:rFonts w:ascii="Times New Roman" w:eastAsia="Times New Roman" w:hAnsi="Times New Roman" w:cs="Times New Roman"/>
                <w:color w:val="000000"/>
                <w:sz w:val="16"/>
                <w:szCs w:val="16"/>
                <w:lang w:val="en-US" w:eastAsia="sv-SE"/>
              </w:rPr>
              <w:t>T</w:t>
            </w:r>
            <w:r w:rsidRPr="00913539">
              <w:rPr>
                <w:rFonts w:ascii="Times New Roman" w:eastAsia="Times New Roman" w:hAnsi="Times New Roman" w:cs="Times New Roman"/>
                <w:color w:val="000000"/>
                <w:sz w:val="16"/>
                <w:szCs w:val="16"/>
                <w:lang w:val="en-US" w:eastAsia="sv-SE"/>
              </w:rPr>
              <w:t>rust level</w:t>
            </w:r>
          </w:p>
        </w:tc>
        <w:tc>
          <w:tcPr>
            <w:tcW w:w="0" w:type="auto"/>
            <w:tcBorders>
              <w:top w:val="nil"/>
              <w:left w:val="nil"/>
              <w:bottom w:val="single" w:sz="4" w:space="0" w:color="auto"/>
              <w:right w:val="nil"/>
            </w:tcBorders>
            <w:shd w:val="clear" w:color="auto" w:fill="auto"/>
            <w:vAlign w:val="bottom"/>
            <w:hideMark/>
          </w:tcPr>
          <w:p w14:paraId="62904BB1" w14:textId="77777777" w:rsidR="00CA04E0" w:rsidRPr="00913539" w:rsidRDefault="00CA04E0" w:rsidP="00801D6E">
            <w:pPr>
              <w:spacing w:after="0" w:line="240" w:lineRule="auto"/>
              <w:rPr>
                <w:rFonts w:ascii="Times New Roman" w:eastAsia="Times New Roman" w:hAnsi="Times New Roman" w:cs="Times New Roman"/>
                <w:color w:val="000000"/>
                <w:sz w:val="16"/>
                <w:szCs w:val="16"/>
                <w:lang w:val="en-US" w:eastAsia="sv-SE"/>
              </w:rPr>
            </w:pPr>
            <w:r w:rsidRPr="00913539">
              <w:rPr>
                <w:rFonts w:ascii="Times New Roman" w:eastAsia="Times New Roman" w:hAnsi="Times New Roman" w:cs="Times New Roman"/>
                <w:color w:val="000000"/>
                <w:sz w:val="16"/>
                <w:szCs w:val="16"/>
                <w:lang w:val="en-US" w:eastAsia="sv-SE"/>
              </w:rPr>
              <w:t> </w:t>
            </w:r>
          </w:p>
        </w:tc>
      </w:tr>
      <w:tr w:rsidR="00CA04E0" w:rsidRPr="00913539" w14:paraId="0683A400" w14:textId="77777777" w:rsidTr="00801D6E">
        <w:trPr>
          <w:trHeight w:val="225"/>
        </w:trPr>
        <w:tc>
          <w:tcPr>
            <w:tcW w:w="0" w:type="auto"/>
            <w:tcBorders>
              <w:top w:val="nil"/>
              <w:left w:val="nil"/>
              <w:bottom w:val="nil"/>
              <w:right w:val="nil"/>
            </w:tcBorders>
            <w:shd w:val="clear" w:color="auto" w:fill="auto"/>
            <w:noWrap/>
            <w:vAlign w:val="bottom"/>
            <w:hideMark/>
          </w:tcPr>
          <w:p w14:paraId="3468EA4A" w14:textId="77777777" w:rsidR="00CA04E0" w:rsidRPr="00DD5A03" w:rsidRDefault="00CA04E0" w:rsidP="00801D6E">
            <w:pPr>
              <w:spacing w:after="0" w:line="240" w:lineRule="auto"/>
              <w:rPr>
                <w:rFonts w:ascii="Times New Roman" w:eastAsia="Times New Roman" w:hAnsi="Times New Roman" w:cs="Times New Roman"/>
                <w:color w:val="000000"/>
                <w:sz w:val="16"/>
                <w:szCs w:val="16"/>
                <w:lang w:eastAsia="sv-SE"/>
              </w:rPr>
            </w:pPr>
          </w:p>
        </w:tc>
        <w:tc>
          <w:tcPr>
            <w:tcW w:w="0" w:type="auto"/>
            <w:tcBorders>
              <w:top w:val="nil"/>
              <w:left w:val="nil"/>
              <w:bottom w:val="nil"/>
              <w:right w:val="nil"/>
            </w:tcBorders>
            <w:shd w:val="clear" w:color="auto" w:fill="auto"/>
            <w:noWrap/>
            <w:vAlign w:val="bottom"/>
            <w:hideMark/>
          </w:tcPr>
          <w:p w14:paraId="37F0E203" w14:textId="77777777" w:rsidR="00CA04E0" w:rsidRPr="00913539" w:rsidRDefault="00CA04E0" w:rsidP="00801D6E">
            <w:pPr>
              <w:spacing w:after="0" w:line="240" w:lineRule="auto"/>
              <w:rPr>
                <w:rFonts w:ascii="Times New Roman" w:eastAsia="Times New Roman" w:hAnsi="Times New Roman" w:cs="Times New Roman"/>
                <w:sz w:val="20"/>
                <w:szCs w:val="20"/>
                <w:lang w:val="en-US" w:eastAsia="sv-SE"/>
              </w:rPr>
            </w:pPr>
          </w:p>
        </w:tc>
        <w:tc>
          <w:tcPr>
            <w:tcW w:w="0" w:type="auto"/>
            <w:tcBorders>
              <w:top w:val="nil"/>
              <w:left w:val="nil"/>
              <w:bottom w:val="nil"/>
              <w:right w:val="nil"/>
            </w:tcBorders>
            <w:shd w:val="clear" w:color="auto" w:fill="auto"/>
            <w:noWrap/>
            <w:vAlign w:val="bottom"/>
            <w:hideMark/>
          </w:tcPr>
          <w:p w14:paraId="2F1B71B8" w14:textId="77777777" w:rsidR="00CA04E0" w:rsidRPr="00913539" w:rsidRDefault="00CA04E0" w:rsidP="00801D6E">
            <w:pPr>
              <w:spacing w:after="0" w:line="240" w:lineRule="auto"/>
              <w:rPr>
                <w:rFonts w:ascii="Times New Roman" w:eastAsia="Times New Roman" w:hAnsi="Times New Roman" w:cs="Times New Roman"/>
                <w:sz w:val="20"/>
                <w:szCs w:val="20"/>
                <w:lang w:val="en-US" w:eastAsia="sv-SE"/>
              </w:rPr>
            </w:pPr>
          </w:p>
        </w:tc>
        <w:tc>
          <w:tcPr>
            <w:tcW w:w="0" w:type="auto"/>
            <w:tcBorders>
              <w:top w:val="nil"/>
              <w:left w:val="nil"/>
              <w:bottom w:val="nil"/>
              <w:right w:val="nil"/>
            </w:tcBorders>
            <w:shd w:val="clear" w:color="auto" w:fill="auto"/>
            <w:noWrap/>
            <w:vAlign w:val="bottom"/>
            <w:hideMark/>
          </w:tcPr>
          <w:p w14:paraId="4AE67782" w14:textId="77777777" w:rsidR="00CA04E0" w:rsidRPr="00913539" w:rsidRDefault="00CA04E0" w:rsidP="00801D6E">
            <w:pPr>
              <w:spacing w:after="0" w:line="240" w:lineRule="auto"/>
              <w:rPr>
                <w:rFonts w:ascii="Times New Roman" w:eastAsia="Times New Roman" w:hAnsi="Times New Roman" w:cs="Times New Roman"/>
                <w:sz w:val="20"/>
                <w:szCs w:val="20"/>
                <w:lang w:val="en-US" w:eastAsia="sv-SE"/>
              </w:rPr>
            </w:pPr>
          </w:p>
        </w:tc>
      </w:tr>
      <w:tr w:rsidR="00CA04E0" w:rsidRPr="00913539" w14:paraId="7D39AE05" w14:textId="77777777" w:rsidTr="00801D6E">
        <w:trPr>
          <w:trHeight w:val="450"/>
        </w:trPr>
        <w:tc>
          <w:tcPr>
            <w:tcW w:w="0" w:type="auto"/>
            <w:tcBorders>
              <w:top w:val="nil"/>
              <w:left w:val="nil"/>
              <w:bottom w:val="single" w:sz="4" w:space="0" w:color="auto"/>
              <w:right w:val="nil"/>
            </w:tcBorders>
            <w:shd w:val="clear" w:color="auto" w:fill="auto"/>
            <w:hideMark/>
          </w:tcPr>
          <w:p w14:paraId="03374B73" w14:textId="77777777" w:rsidR="00CA04E0" w:rsidRPr="00913539" w:rsidRDefault="00CA04E0" w:rsidP="00801D6E">
            <w:pPr>
              <w:spacing w:after="0" w:line="240" w:lineRule="auto"/>
              <w:rPr>
                <w:rFonts w:ascii="Times New Roman" w:eastAsia="Times New Roman" w:hAnsi="Times New Roman" w:cs="Times New Roman"/>
                <w:color w:val="000000"/>
                <w:sz w:val="16"/>
                <w:szCs w:val="16"/>
                <w:lang w:val="en-US" w:eastAsia="sv-SE"/>
              </w:rPr>
            </w:pPr>
            <w:r w:rsidRPr="00913539">
              <w:rPr>
                <w:rFonts w:ascii="Times New Roman" w:eastAsia="Times New Roman" w:hAnsi="Times New Roman" w:cs="Times New Roman"/>
                <w:color w:val="000000"/>
                <w:sz w:val="16"/>
                <w:szCs w:val="16"/>
                <w:lang w:val="en-US" w:eastAsia="sv-SE"/>
              </w:rPr>
              <w:t> </w:t>
            </w:r>
          </w:p>
        </w:tc>
        <w:tc>
          <w:tcPr>
            <w:tcW w:w="0" w:type="auto"/>
            <w:tcBorders>
              <w:top w:val="nil"/>
              <w:left w:val="nil"/>
              <w:bottom w:val="single" w:sz="4" w:space="0" w:color="auto"/>
              <w:right w:val="nil"/>
            </w:tcBorders>
            <w:shd w:val="clear" w:color="auto" w:fill="auto"/>
            <w:vAlign w:val="bottom"/>
            <w:hideMark/>
          </w:tcPr>
          <w:p w14:paraId="7B563E22" w14:textId="77777777" w:rsidR="00CA04E0" w:rsidRPr="00913539" w:rsidRDefault="00CA04E0" w:rsidP="00801D6E">
            <w:pPr>
              <w:spacing w:after="0" w:line="240" w:lineRule="auto"/>
              <w:rPr>
                <w:rFonts w:ascii="Times New Roman" w:eastAsia="Times New Roman" w:hAnsi="Times New Roman" w:cs="Times New Roman"/>
                <w:color w:val="000000"/>
                <w:sz w:val="16"/>
                <w:szCs w:val="16"/>
                <w:lang w:val="sv-SE" w:eastAsia="sv-SE"/>
              </w:rPr>
            </w:pPr>
            <w:r w:rsidRPr="00913539">
              <w:rPr>
                <w:rFonts w:ascii="Times New Roman" w:eastAsia="Times New Roman" w:hAnsi="Times New Roman" w:cs="Times New Roman"/>
                <w:color w:val="000000"/>
                <w:sz w:val="16"/>
                <w:szCs w:val="16"/>
                <w:lang w:val="sv-SE" w:eastAsia="sv-SE"/>
              </w:rPr>
              <w:t xml:space="preserve">Overall proportion in </w:t>
            </w:r>
            <w:proofErr w:type="spellStart"/>
            <w:r w:rsidRPr="00913539">
              <w:rPr>
                <w:rFonts w:ascii="Times New Roman" w:eastAsia="Times New Roman" w:hAnsi="Times New Roman" w:cs="Times New Roman"/>
                <w:color w:val="000000"/>
                <w:sz w:val="16"/>
                <w:szCs w:val="16"/>
                <w:lang w:val="sv-SE" w:eastAsia="sv-SE"/>
              </w:rPr>
              <w:t>percent</w:t>
            </w:r>
            <w:proofErr w:type="spellEnd"/>
          </w:p>
        </w:tc>
        <w:tc>
          <w:tcPr>
            <w:tcW w:w="0" w:type="auto"/>
            <w:tcBorders>
              <w:top w:val="nil"/>
              <w:left w:val="nil"/>
              <w:bottom w:val="single" w:sz="4" w:space="0" w:color="auto"/>
              <w:right w:val="nil"/>
            </w:tcBorders>
            <w:shd w:val="clear" w:color="auto" w:fill="auto"/>
            <w:vAlign w:val="bottom"/>
            <w:hideMark/>
          </w:tcPr>
          <w:p w14:paraId="369AA9DF" w14:textId="77777777" w:rsidR="00CA04E0" w:rsidRPr="00913539" w:rsidRDefault="00CA04E0" w:rsidP="00801D6E">
            <w:pPr>
              <w:spacing w:after="0" w:line="240" w:lineRule="auto"/>
              <w:rPr>
                <w:rFonts w:ascii="Times New Roman" w:eastAsia="Times New Roman" w:hAnsi="Times New Roman" w:cs="Times New Roman"/>
                <w:color w:val="000000"/>
                <w:sz w:val="16"/>
                <w:szCs w:val="16"/>
                <w:lang w:val="en-US" w:eastAsia="sv-SE"/>
              </w:rPr>
            </w:pPr>
            <w:r>
              <w:rPr>
                <w:rFonts w:ascii="Times New Roman" w:eastAsia="Times New Roman" w:hAnsi="Times New Roman" w:cs="Times New Roman"/>
                <w:color w:val="000000"/>
                <w:sz w:val="16"/>
                <w:szCs w:val="16"/>
                <w:lang w:val="en-US" w:eastAsia="sv-SE"/>
              </w:rPr>
              <w:t>Lowest proportion on T</w:t>
            </w:r>
            <w:r w:rsidRPr="00913539">
              <w:rPr>
                <w:rFonts w:ascii="Times New Roman" w:eastAsia="Times New Roman" w:hAnsi="Times New Roman" w:cs="Times New Roman"/>
                <w:color w:val="000000"/>
                <w:sz w:val="16"/>
                <w:szCs w:val="16"/>
                <w:lang w:val="en-US" w:eastAsia="sv-SE"/>
              </w:rPr>
              <w:t>rust level in percent</w:t>
            </w:r>
          </w:p>
        </w:tc>
        <w:tc>
          <w:tcPr>
            <w:tcW w:w="0" w:type="auto"/>
            <w:tcBorders>
              <w:top w:val="nil"/>
              <w:left w:val="nil"/>
              <w:bottom w:val="single" w:sz="4" w:space="0" w:color="auto"/>
              <w:right w:val="nil"/>
            </w:tcBorders>
            <w:shd w:val="clear" w:color="auto" w:fill="auto"/>
            <w:vAlign w:val="bottom"/>
            <w:hideMark/>
          </w:tcPr>
          <w:p w14:paraId="6673A2CE" w14:textId="77777777" w:rsidR="00CA04E0" w:rsidRPr="00913539" w:rsidRDefault="00CA04E0" w:rsidP="00801D6E">
            <w:pPr>
              <w:spacing w:after="0" w:line="240" w:lineRule="auto"/>
              <w:rPr>
                <w:rFonts w:ascii="Times New Roman" w:eastAsia="Times New Roman" w:hAnsi="Times New Roman" w:cs="Times New Roman"/>
                <w:color w:val="000000"/>
                <w:sz w:val="16"/>
                <w:szCs w:val="16"/>
                <w:lang w:val="en-US" w:eastAsia="sv-SE"/>
              </w:rPr>
            </w:pPr>
            <w:r w:rsidRPr="00913539">
              <w:rPr>
                <w:rFonts w:ascii="Times New Roman" w:eastAsia="Times New Roman" w:hAnsi="Times New Roman" w:cs="Times New Roman"/>
                <w:color w:val="000000"/>
                <w:sz w:val="16"/>
                <w:szCs w:val="16"/>
                <w:lang w:val="en-US" w:eastAsia="sv-SE"/>
              </w:rPr>
              <w:t xml:space="preserve">Highest proportion on </w:t>
            </w:r>
            <w:r>
              <w:rPr>
                <w:rFonts w:ascii="Times New Roman" w:eastAsia="Times New Roman" w:hAnsi="Times New Roman" w:cs="Times New Roman"/>
                <w:color w:val="000000"/>
                <w:sz w:val="16"/>
                <w:szCs w:val="16"/>
                <w:lang w:val="en-US" w:eastAsia="sv-SE"/>
              </w:rPr>
              <w:t>T</w:t>
            </w:r>
            <w:r w:rsidRPr="00913539">
              <w:rPr>
                <w:rFonts w:ascii="Times New Roman" w:eastAsia="Times New Roman" w:hAnsi="Times New Roman" w:cs="Times New Roman"/>
                <w:color w:val="000000"/>
                <w:sz w:val="16"/>
                <w:szCs w:val="16"/>
                <w:lang w:val="en-US" w:eastAsia="sv-SE"/>
              </w:rPr>
              <w:t>rust level in percent</w:t>
            </w:r>
          </w:p>
        </w:tc>
      </w:tr>
      <w:tr w:rsidR="00CA04E0" w:rsidRPr="00913539" w14:paraId="6F0F804A" w14:textId="77777777" w:rsidTr="00801D6E">
        <w:trPr>
          <w:trHeight w:val="225"/>
        </w:trPr>
        <w:tc>
          <w:tcPr>
            <w:tcW w:w="0" w:type="auto"/>
            <w:tcBorders>
              <w:top w:val="nil"/>
              <w:left w:val="nil"/>
              <w:bottom w:val="nil"/>
              <w:right w:val="nil"/>
            </w:tcBorders>
            <w:shd w:val="clear" w:color="auto" w:fill="auto"/>
            <w:hideMark/>
          </w:tcPr>
          <w:p w14:paraId="28D5F951" w14:textId="77777777" w:rsidR="00CA04E0" w:rsidRPr="00913539" w:rsidRDefault="00CA04E0" w:rsidP="00801D6E">
            <w:pPr>
              <w:spacing w:after="0" w:line="240" w:lineRule="auto"/>
              <w:rPr>
                <w:rFonts w:ascii="Times New Roman" w:eastAsia="Times New Roman" w:hAnsi="Times New Roman" w:cs="Times New Roman"/>
                <w:color w:val="000000"/>
                <w:sz w:val="16"/>
                <w:szCs w:val="16"/>
                <w:lang w:val="en-US" w:eastAsia="sv-SE"/>
              </w:rPr>
            </w:pPr>
          </w:p>
        </w:tc>
        <w:tc>
          <w:tcPr>
            <w:tcW w:w="0" w:type="auto"/>
            <w:tcBorders>
              <w:top w:val="nil"/>
              <w:left w:val="nil"/>
              <w:bottom w:val="nil"/>
              <w:right w:val="nil"/>
            </w:tcBorders>
            <w:shd w:val="clear" w:color="auto" w:fill="auto"/>
            <w:noWrap/>
            <w:vAlign w:val="bottom"/>
            <w:hideMark/>
          </w:tcPr>
          <w:p w14:paraId="33CA69E0" w14:textId="77777777" w:rsidR="00CA04E0" w:rsidRPr="00913539" w:rsidRDefault="00CA04E0" w:rsidP="00801D6E">
            <w:pPr>
              <w:spacing w:after="0" w:line="240" w:lineRule="auto"/>
              <w:rPr>
                <w:rFonts w:ascii="Times New Roman" w:eastAsia="Times New Roman" w:hAnsi="Times New Roman" w:cs="Times New Roman"/>
                <w:sz w:val="20"/>
                <w:szCs w:val="20"/>
                <w:lang w:val="en-US" w:eastAsia="sv-SE"/>
              </w:rPr>
            </w:pPr>
          </w:p>
        </w:tc>
        <w:tc>
          <w:tcPr>
            <w:tcW w:w="0" w:type="auto"/>
            <w:tcBorders>
              <w:top w:val="nil"/>
              <w:left w:val="nil"/>
              <w:bottom w:val="nil"/>
              <w:right w:val="nil"/>
            </w:tcBorders>
            <w:shd w:val="clear" w:color="auto" w:fill="auto"/>
            <w:noWrap/>
            <w:vAlign w:val="bottom"/>
            <w:hideMark/>
          </w:tcPr>
          <w:p w14:paraId="774C7ADB" w14:textId="77777777" w:rsidR="00CA04E0" w:rsidRPr="00913539"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0" w:type="auto"/>
            <w:tcBorders>
              <w:top w:val="nil"/>
              <w:left w:val="nil"/>
              <w:bottom w:val="nil"/>
              <w:right w:val="nil"/>
            </w:tcBorders>
            <w:shd w:val="clear" w:color="auto" w:fill="auto"/>
            <w:noWrap/>
            <w:vAlign w:val="bottom"/>
            <w:hideMark/>
          </w:tcPr>
          <w:p w14:paraId="4C122483" w14:textId="77777777" w:rsidR="00CA04E0" w:rsidRPr="00913539" w:rsidRDefault="00CA04E0" w:rsidP="00801D6E">
            <w:pPr>
              <w:spacing w:after="0" w:line="240" w:lineRule="auto"/>
              <w:jc w:val="right"/>
              <w:rPr>
                <w:rFonts w:ascii="Times New Roman" w:eastAsia="Times New Roman" w:hAnsi="Times New Roman" w:cs="Times New Roman"/>
                <w:sz w:val="20"/>
                <w:szCs w:val="20"/>
                <w:lang w:val="en-US" w:eastAsia="sv-SE"/>
              </w:rPr>
            </w:pPr>
          </w:p>
        </w:tc>
      </w:tr>
      <w:tr w:rsidR="00CA04E0" w:rsidRPr="00913539" w14:paraId="662BBAD0" w14:textId="77777777" w:rsidTr="00801D6E">
        <w:trPr>
          <w:trHeight w:val="675"/>
        </w:trPr>
        <w:tc>
          <w:tcPr>
            <w:tcW w:w="0" w:type="auto"/>
            <w:tcBorders>
              <w:top w:val="nil"/>
              <w:left w:val="nil"/>
              <w:bottom w:val="nil"/>
              <w:right w:val="nil"/>
            </w:tcBorders>
            <w:shd w:val="clear" w:color="auto" w:fill="auto"/>
            <w:vAlign w:val="bottom"/>
            <w:hideMark/>
          </w:tcPr>
          <w:p w14:paraId="40B99AC2" w14:textId="77777777" w:rsidR="00CA04E0" w:rsidRPr="00DD5A03" w:rsidRDefault="00CA04E0" w:rsidP="00801D6E">
            <w:pPr>
              <w:spacing w:after="0" w:line="240" w:lineRule="auto"/>
              <w:rPr>
                <w:rFonts w:ascii="Times New Roman" w:eastAsia="Times New Roman" w:hAnsi="Times New Roman" w:cs="Times New Roman"/>
                <w:i/>
                <w:iCs/>
                <w:color w:val="000000"/>
                <w:sz w:val="16"/>
                <w:szCs w:val="16"/>
                <w:lang w:val="en-US" w:eastAsia="sv-SE"/>
              </w:rPr>
            </w:pPr>
            <w:r w:rsidRPr="00913539">
              <w:rPr>
                <w:rFonts w:ascii="Times New Roman" w:eastAsia="Times New Roman" w:hAnsi="Times New Roman" w:cs="Times New Roman"/>
                <w:b/>
                <w:bCs/>
                <w:i/>
                <w:iCs/>
                <w:color w:val="000000"/>
                <w:sz w:val="16"/>
                <w:szCs w:val="16"/>
                <w:lang w:val="en-US" w:eastAsia="sv-SE"/>
              </w:rPr>
              <w:t xml:space="preserve">Responses of Patients (in </w:t>
            </w:r>
            <w:r>
              <w:rPr>
                <w:rFonts w:ascii="Times New Roman" w:eastAsia="Times New Roman" w:hAnsi="Times New Roman" w:cs="Times New Roman"/>
                <w:b/>
                <w:bCs/>
                <w:i/>
                <w:iCs/>
                <w:color w:val="000000"/>
                <w:sz w:val="16"/>
                <w:szCs w:val="16"/>
                <w:lang w:val="en-US" w:eastAsia="sv-SE"/>
              </w:rPr>
              <w:t>T</w:t>
            </w:r>
            <w:r w:rsidRPr="00913539">
              <w:rPr>
                <w:rFonts w:ascii="Times New Roman" w:eastAsia="Times New Roman" w:hAnsi="Times New Roman" w:cs="Times New Roman"/>
                <w:b/>
                <w:bCs/>
                <w:i/>
                <w:iCs/>
                <w:color w:val="000000"/>
                <w:sz w:val="16"/>
                <w:szCs w:val="16"/>
                <w:lang w:val="en-US" w:eastAsia="sv-SE"/>
              </w:rPr>
              <w:t>rust)</w:t>
            </w:r>
            <w:r w:rsidRPr="00913539">
              <w:rPr>
                <w:rFonts w:ascii="Times New Roman" w:eastAsia="Times New Roman" w:hAnsi="Times New Roman" w:cs="Times New Roman"/>
                <w:i/>
                <w:iCs/>
                <w:color w:val="000000"/>
                <w:sz w:val="16"/>
                <w:szCs w:val="16"/>
                <w:lang w:val="en-US" w:eastAsia="sv-SE"/>
              </w:rPr>
              <w:t xml:space="preserve">: Sometimes in a hospital, a member of staff will say one thing and another will say something quite different. </w:t>
            </w:r>
            <w:proofErr w:type="gramStart"/>
            <w:r w:rsidRPr="00DD5A03">
              <w:rPr>
                <w:rFonts w:ascii="Times New Roman" w:eastAsia="Times New Roman" w:hAnsi="Times New Roman" w:cs="Times New Roman"/>
                <w:i/>
                <w:iCs/>
                <w:color w:val="000000"/>
                <w:sz w:val="16"/>
                <w:szCs w:val="16"/>
                <w:lang w:val="en-US" w:eastAsia="sv-SE"/>
              </w:rPr>
              <w:t>Did this happen to you?</w:t>
            </w:r>
            <w:proofErr w:type="gramEnd"/>
          </w:p>
        </w:tc>
        <w:tc>
          <w:tcPr>
            <w:tcW w:w="0" w:type="auto"/>
            <w:tcBorders>
              <w:top w:val="nil"/>
              <w:left w:val="nil"/>
              <w:bottom w:val="nil"/>
              <w:right w:val="nil"/>
            </w:tcBorders>
            <w:shd w:val="clear" w:color="auto" w:fill="auto"/>
            <w:noWrap/>
            <w:vAlign w:val="bottom"/>
            <w:hideMark/>
          </w:tcPr>
          <w:p w14:paraId="2B72D254" w14:textId="77777777" w:rsidR="00CA04E0" w:rsidRPr="00DD5A03" w:rsidRDefault="00CA04E0" w:rsidP="00801D6E">
            <w:pPr>
              <w:spacing w:after="0" w:line="240" w:lineRule="auto"/>
              <w:rPr>
                <w:rFonts w:ascii="Times New Roman" w:eastAsia="Times New Roman" w:hAnsi="Times New Roman" w:cs="Times New Roman"/>
                <w:i/>
                <w:iCs/>
                <w:color w:val="000000"/>
                <w:sz w:val="16"/>
                <w:szCs w:val="16"/>
                <w:lang w:val="en-US" w:eastAsia="sv-SE"/>
              </w:rPr>
            </w:pPr>
          </w:p>
        </w:tc>
        <w:tc>
          <w:tcPr>
            <w:tcW w:w="0" w:type="auto"/>
            <w:tcBorders>
              <w:top w:val="nil"/>
              <w:left w:val="nil"/>
              <w:bottom w:val="nil"/>
              <w:right w:val="nil"/>
            </w:tcBorders>
            <w:shd w:val="clear" w:color="auto" w:fill="auto"/>
            <w:noWrap/>
            <w:vAlign w:val="bottom"/>
            <w:hideMark/>
          </w:tcPr>
          <w:p w14:paraId="6EFBAFCA" w14:textId="77777777" w:rsidR="00CA04E0" w:rsidRPr="00DD5A03" w:rsidRDefault="00CA04E0" w:rsidP="00801D6E">
            <w:pPr>
              <w:spacing w:after="0" w:line="240" w:lineRule="auto"/>
              <w:rPr>
                <w:rFonts w:ascii="Times New Roman" w:eastAsia="Times New Roman" w:hAnsi="Times New Roman" w:cs="Times New Roman"/>
                <w:sz w:val="20"/>
                <w:szCs w:val="20"/>
                <w:lang w:val="en-US" w:eastAsia="sv-SE"/>
              </w:rPr>
            </w:pPr>
          </w:p>
        </w:tc>
        <w:tc>
          <w:tcPr>
            <w:tcW w:w="0" w:type="auto"/>
            <w:tcBorders>
              <w:top w:val="nil"/>
              <w:left w:val="nil"/>
              <w:bottom w:val="nil"/>
              <w:right w:val="nil"/>
            </w:tcBorders>
            <w:shd w:val="clear" w:color="auto" w:fill="auto"/>
            <w:noWrap/>
            <w:vAlign w:val="bottom"/>
            <w:hideMark/>
          </w:tcPr>
          <w:p w14:paraId="4893B8F7" w14:textId="77777777" w:rsidR="00CA04E0" w:rsidRPr="00DD5A03" w:rsidRDefault="00CA04E0" w:rsidP="00801D6E">
            <w:pPr>
              <w:spacing w:after="0" w:line="240" w:lineRule="auto"/>
              <w:rPr>
                <w:rFonts w:ascii="Times New Roman" w:eastAsia="Times New Roman" w:hAnsi="Times New Roman" w:cs="Times New Roman"/>
                <w:sz w:val="20"/>
                <w:szCs w:val="20"/>
                <w:lang w:val="en-US" w:eastAsia="sv-SE"/>
              </w:rPr>
            </w:pPr>
          </w:p>
        </w:tc>
      </w:tr>
      <w:tr w:rsidR="00CA04E0" w:rsidRPr="00913539" w14:paraId="545C909E" w14:textId="77777777" w:rsidTr="00801D6E">
        <w:trPr>
          <w:trHeight w:val="225"/>
        </w:trPr>
        <w:tc>
          <w:tcPr>
            <w:tcW w:w="0" w:type="auto"/>
            <w:tcBorders>
              <w:top w:val="nil"/>
              <w:left w:val="nil"/>
              <w:bottom w:val="nil"/>
              <w:right w:val="nil"/>
            </w:tcBorders>
            <w:shd w:val="clear" w:color="auto" w:fill="auto"/>
            <w:hideMark/>
          </w:tcPr>
          <w:p w14:paraId="36AAAAA9" w14:textId="77777777" w:rsidR="00CA04E0" w:rsidRPr="00913539" w:rsidRDefault="00CA04E0" w:rsidP="00801D6E">
            <w:pPr>
              <w:spacing w:after="0" w:line="240" w:lineRule="auto"/>
              <w:ind w:firstLineChars="200" w:firstLine="320"/>
              <w:rPr>
                <w:rFonts w:ascii="Times New Roman" w:eastAsia="Times New Roman" w:hAnsi="Times New Roman" w:cs="Times New Roman"/>
                <w:color w:val="000000"/>
                <w:sz w:val="16"/>
                <w:szCs w:val="16"/>
                <w:lang w:val="sv-SE" w:eastAsia="sv-SE"/>
              </w:rPr>
            </w:pPr>
            <w:proofErr w:type="spellStart"/>
            <w:r w:rsidRPr="00913539">
              <w:rPr>
                <w:rFonts w:ascii="Times New Roman" w:eastAsia="Times New Roman" w:hAnsi="Times New Roman" w:cs="Times New Roman"/>
                <w:color w:val="000000"/>
                <w:sz w:val="16"/>
                <w:szCs w:val="16"/>
                <w:lang w:val="sv-SE" w:eastAsia="sv-SE"/>
              </w:rPr>
              <w:t>Yes</w:t>
            </w:r>
            <w:proofErr w:type="spellEnd"/>
            <w:r w:rsidRPr="00913539">
              <w:rPr>
                <w:rFonts w:ascii="Times New Roman" w:eastAsia="Times New Roman" w:hAnsi="Times New Roman" w:cs="Times New Roman"/>
                <w:color w:val="000000"/>
                <w:sz w:val="16"/>
                <w:szCs w:val="16"/>
                <w:lang w:val="sv-SE" w:eastAsia="sv-SE"/>
              </w:rPr>
              <w:t xml:space="preserve">, </w:t>
            </w:r>
            <w:proofErr w:type="spellStart"/>
            <w:r w:rsidRPr="00913539">
              <w:rPr>
                <w:rFonts w:ascii="Times New Roman" w:eastAsia="Times New Roman" w:hAnsi="Times New Roman" w:cs="Times New Roman"/>
                <w:color w:val="000000"/>
                <w:sz w:val="16"/>
                <w:szCs w:val="16"/>
                <w:lang w:val="sv-SE" w:eastAsia="sv-SE"/>
              </w:rPr>
              <w:t>often</w:t>
            </w:r>
            <w:proofErr w:type="spellEnd"/>
            <w:r w:rsidRPr="00913539">
              <w:rPr>
                <w:rFonts w:ascii="Times New Roman" w:eastAsia="Times New Roman" w:hAnsi="Times New Roman" w:cs="Times New Roman"/>
                <w:color w:val="000000"/>
                <w:sz w:val="16"/>
                <w:szCs w:val="16"/>
                <w:lang w:val="sv-SE" w:eastAsia="sv-SE"/>
              </w:rPr>
              <w:t xml:space="preserve"> /</w:t>
            </w:r>
            <w:proofErr w:type="spellStart"/>
            <w:r w:rsidRPr="00913539">
              <w:rPr>
                <w:rFonts w:ascii="Times New Roman" w:eastAsia="Times New Roman" w:hAnsi="Times New Roman" w:cs="Times New Roman"/>
                <w:color w:val="000000"/>
                <w:sz w:val="16"/>
                <w:szCs w:val="16"/>
                <w:lang w:val="sv-SE" w:eastAsia="sv-SE"/>
              </w:rPr>
              <w:t>Yes</w:t>
            </w:r>
            <w:proofErr w:type="spellEnd"/>
            <w:r w:rsidRPr="00913539">
              <w:rPr>
                <w:rFonts w:ascii="Times New Roman" w:eastAsia="Times New Roman" w:hAnsi="Times New Roman" w:cs="Times New Roman"/>
                <w:color w:val="000000"/>
                <w:sz w:val="16"/>
                <w:szCs w:val="16"/>
                <w:lang w:val="sv-SE" w:eastAsia="sv-SE"/>
              </w:rPr>
              <w:t xml:space="preserve">, </w:t>
            </w:r>
            <w:proofErr w:type="spellStart"/>
            <w:r w:rsidRPr="00913539">
              <w:rPr>
                <w:rFonts w:ascii="Times New Roman" w:eastAsia="Times New Roman" w:hAnsi="Times New Roman" w:cs="Times New Roman"/>
                <w:color w:val="000000"/>
                <w:sz w:val="16"/>
                <w:szCs w:val="16"/>
                <w:lang w:val="sv-SE" w:eastAsia="sv-SE"/>
              </w:rPr>
              <w:t>sometimes</w:t>
            </w:r>
            <w:proofErr w:type="spellEnd"/>
            <w:r w:rsidRPr="00913539">
              <w:rPr>
                <w:rFonts w:ascii="Times New Roman" w:eastAsia="Times New Roman" w:hAnsi="Times New Roman" w:cs="Times New Roman"/>
                <w:color w:val="000000"/>
                <w:sz w:val="16"/>
                <w:szCs w:val="16"/>
                <w:lang w:val="sv-SE" w:eastAsia="sv-SE"/>
              </w:rPr>
              <w:t xml:space="preserve"> </w:t>
            </w:r>
          </w:p>
        </w:tc>
        <w:tc>
          <w:tcPr>
            <w:tcW w:w="0" w:type="auto"/>
            <w:tcBorders>
              <w:top w:val="nil"/>
              <w:left w:val="nil"/>
              <w:bottom w:val="nil"/>
              <w:right w:val="nil"/>
            </w:tcBorders>
            <w:shd w:val="clear" w:color="auto" w:fill="auto"/>
            <w:hideMark/>
          </w:tcPr>
          <w:p w14:paraId="4C61DADA" w14:textId="77777777" w:rsidR="00CA04E0" w:rsidRPr="00913539" w:rsidRDefault="00CA04E0" w:rsidP="00801D6E">
            <w:pPr>
              <w:spacing w:after="0" w:line="240" w:lineRule="auto"/>
              <w:jc w:val="right"/>
              <w:rPr>
                <w:rFonts w:ascii="Times New Roman" w:eastAsia="Times New Roman" w:hAnsi="Times New Roman" w:cs="Times New Roman"/>
                <w:color w:val="000000"/>
                <w:sz w:val="16"/>
                <w:szCs w:val="16"/>
                <w:lang w:val="sv-SE" w:eastAsia="sv-SE"/>
              </w:rPr>
            </w:pPr>
            <w:r w:rsidRPr="00913539">
              <w:rPr>
                <w:rFonts w:ascii="Times New Roman" w:eastAsia="Times New Roman" w:hAnsi="Times New Roman" w:cs="Times New Roman"/>
                <w:color w:val="000000"/>
                <w:sz w:val="16"/>
                <w:szCs w:val="16"/>
                <w:lang w:val="sv-SE" w:eastAsia="sv-SE"/>
              </w:rPr>
              <w:t>36%</w:t>
            </w:r>
          </w:p>
        </w:tc>
        <w:tc>
          <w:tcPr>
            <w:tcW w:w="0" w:type="auto"/>
            <w:tcBorders>
              <w:top w:val="nil"/>
              <w:left w:val="nil"/>
              <w:bottom w:val="nil"/>
              <w:right w:val="nil"/>
            </w:tcBorders>
            <w:shd w:val="clear" w:color="auto" w:fill="auto"/>
            <w:noWrap/>
            <w:vAlign w:val="bottom"/>
            <w:hideMark/>
          </w:tcPr>
          <w:p w14:paraId="6115C5A5" w14:textId="77777777" w:rsidR="00CA04E0" w:rsidRPr="00913539" w:rsidRDefault="00CA04E0" w:rsidP="00801D6E">
            <w:pPr>
              <w:spacing w:after="0" w:line="240" w:lineRule="auto"/>
              <w:jc w:val="right"/>
              <w:rPr>
                <w:rFonts w:ascii="Times New Roman" w:eastAsia="Times New Roman" w:hAnsi="Times New Roman" w:cs="Times New Roman"/>
                <w:color w:val="000000"/>
                <w:sz w:val="16"/>
                <w:szCs w:val="16"/>
                <w:lang w:val="sv-SE" w:eastAsia="sv-SE"/>
              </w:rPr>
            </w:pPr>
            <w:r w:rsidRPr="00913539">
              <w:rPr>
                <w:rFonts w:ascii="Times New Roman" w:eastAsia="Times New Roman" w:hAnsi="Times New Roman" w:cs="Times New Roman"/>
                <w:color w:val="000000"/>
                <w:sz w:val="16"/>
                <w:szCs w:val="16"/>
                <w:lang w:val="sv-SE" w:eastAsia="sv-SE"/>
              </w:rPr>
              <w:t>30%</w:t>
            </w:r>
          </w:p>
        </w:tc>
        <w:tc>
          <w:tcPr>
            <w:tcW w:w="0" w:type="auto"/>
            <w:tcBorders>
              <w:top w:val="nil"/>
              <w:left w:val="nil"/>
              <w:bottom w:val="nil"/>
              <w:right w:val="nil"/>
            </w:tcBorders>
            <w:shd w:val="clear" w:color="auto" w:fill="auto"/>
            <w:noWrap/>
            <w:vAlign w:val="bottom"/>
            <w:hideMark/>
          </w:tcPr>
          <w:p w14:paraId="1B4C2CBA" w14:textId="77777777" w:rsidR="00CA04E0" w:rsidRPr="00913539" w:rsidRDefault="00CA04E0" w:rsidP="00801D6E">
            <w:pPr>
              <w:spacing w:after="0" w:line="240" w:lineRule="auto"/>
              <w:jc w:val="right"/>
              <w:rPr>
                <w:rFonts w:ascii="Times New Roman" w:eastAsia="Times New Roman" w:hAnsi="Times New Roman" w:cs="Times New Roman"/>
                <w:color w:val="000000"/>
                <w:sz w:val="16"/>
                <w:szCs w:val="16"/>
                <w:lang w:val="sv-SE" w:eastAsia="sv-SE"/>
              </w:rPr>
            </w:pPr>
            <w:r w:rsidRPr="00913539">
              <w:rPr>
                <w:rFonts w:ascii="Times New Roman" w:eastAsia="Times New Roman" w:hAnsi="Times New Roman" w:cs="Times New Roman"/>
                <w:color w:val="000000"/>
                <w:sz w:val="16"/>
                <w:szCs w:val="16"/>
                <w:lang w:val="sv-SE" w:eastAsia="sv-SE"/>
              </w:rPr>
              <w:t>48%</w:t>
            </w:r>
          </w:p>
        </w:tc>
      </w:tr>
      <w:tr w:rsidR="00CA04E0" w:rsidRPr="00913539" w14:paraId="033183EF" w14:textId="77777777" w:rsidTr="00801D6E">
        <w:trPr>
          <w:trHeight w:val="225"/>
        </w:trPr>
        <w:tc>
          <w:tcPr>
            <w:tcW w:w="0" w:type="auto"/>
            <w:tcBorders>
              <w:top w:val="nil"/>
              <w:left w:val="nil"/>
              <w:bottom w:val="nil"/>
              <w:right w:val="nil"/>
            </w:tcBorders>
            <w:shd w:val="clear" w:color="auto" w:fill="auto"/>
            <w:hideMark/>
          </w:tcPr>
          <w:p w14:paraId="7E24EE50" w14:textId="77777777" w:rsidR="00CA04E0" w:rsidRPr="00913539" w:rsidRDefault="00CA04E0" w:rsidP="00801D6E">
            <w:pPr>
              <w:spacing w:after="0" w:line="240" w:lineRule="auto"/>
              <w:ind w:firstLineChars="200" w:firstLine="320"/>
              <w:rPr>
                <w:rFonts w:ascii="Times New Roman" w:eastAsia="Times New Roman" w:hAnsi="Times New Roman" w:cs="Times New Roman"/>
                <w:color w:val="000000"/>
                <w:sz w:val="16"/>
                <w:szCs w:val="16"/>
                <w:lang w:val="sv-SE" w:eastAsia="sv-SE"/>
              </w:rPr>
            </w:pPr>
            <w:r w:rsidRPr="00913539">
              <w:rPr>
                <w:rFonts w:ascii="Times New Roman" w:eastAsia="Times New Roman" w:hAnsi="Times New Roman" w:cs="Times New Roman"/>
                <w:color w:val="000000"/>
                <w:sz w:val="16"/>
                <w:szCs w:val="16"/>
                <w:lang w:val="sv-SE" w:eastAsia="sv-SE"/>
              </w:rPr>
              <w:t>No</w:t>
            </w:r>
          </w:p>
        </w:tc>
        <w:tc>
          <w:tcPr>
            <w:tcW w:w="0" w:type="auto"/>
            <w:tcBorders>
              <w:top w:val="nil"/>
              <w:left w:val="nil"/>
              <w:bottom w:val="nil"/>
              <w:right w:val="nil"/>
            </w:tcBorders>
            <w:shd w:val="clear" w:color="auto" w:fill="auto"/>
            <w:noWrap/>
            <w:vAlign w:val="center"/>
            <w:hideMark/>
          </w:tcPr>
          <w:p w14:paraId="69D768FF" w14:textId="77777777" w:rsidR="00CA04E0" w:rsidRPr="00913539" w:rsidRDefault="00CA04E0" w:rsidP="00801D6E">
            <w:pPr>
              <w:spacing w:after="0" w:line="240" w:lineRule="auto"/>
              <w:jc w:val="right"/>
              <w:rPr>
                <w:rFonts w:ascii="Times New Roman" w:eastAsia="Times New Roman" w:hAnsi="Times New Roman" w:cs="Times New Roman"/>
                <w:color w:val="000000"/>
                <w:sz w:val="16"/>
                <w:szCs w:val="16"/>
                <w:lang w:val="sv-SE" w:eastAsia="sv-SE"/>
              </w:rPr>
            </w:pPr>
            <w:r w:rsidRPr="00913539">
              <w:rPr>
                <w:rFonts w:ascii="Times New Roman" w:eastAsia="Times New Roman" w:hAnsi="Times New Roman" w:cs="Times New Roman"/>
                <w:color w:val="000000"/>
                <w:sz w:val="16"/>
                <w:szCs w:val="16"/>
                <w:lang w:val="sv-SE" w:eastAsia="sv-SE"/>
              </w:rPr>
              <w:t>64%</w:t>
            </w:r>
          </w:p>
        </w:tc>
        <w:tc>
          <w:tcPr>
            <w:tcW w:w="0" w:type="auto"/>
            <w:tcBorders>
              <w:top w:val="nil"/>
              <w:left w:val="nil"/>
              <w:bottom w:val="nil"/>
              <w:right w:val="nil"/>
            </w:tcBorders>
            <w:shd w:val="clear" w:color="auto" w:fill="auto"/>
            <w:noWrap/>
            <w:vAlign w:val="bottom"/>
            <w:hideMark/>
          </w:tcPr>
          <w:p w14:paraId="07E3FB3F" w14:textId="77777777" w:rsidR="00CA04E0" w:rsidRPr="00913539" w:rsidRDefault="00CA04E0" w:rsidP="00801D6E">
            <w:pPr>
              <w:spacing w:after="0" w:line="240" w:lineRule="auto"/>
              <w:jc w:val="right"/>
              <w:rPr>
                <w:rFonts w:ascii="Times New Roman" w:eastAsia="Times New Roman" w:hAnsi="Times New Roman" w:cs="Times New Roman"/>
                <w:color w:val="000000"/>
                <w:sz w:val="16"/>
                <w:szCs w:val="16"/>
                <w:lang w:val="sv-SE" w:eastAsia="sv-SE"/>
              </w:rPr>
            </w:pPr>
            <w:r w:rsidRPr="00913539">
              <w:rPr>
                <w:rFonts w:ascii="Times New Roman" w:eastAsia="Times New Roman" w:hAnsi="Times New Roman" w:cs="Times New Roman"/>
                <w:color w:val="000000"/>
                <w:sz w:val="16"/>
                <w:szCs w:val="16"/>
                <w:lang w:val="sv-SE" w:eastAsia="sv-SE"/>
              </w:rPr>
              <w:t>52%</w:t>
            </w:r>
          </w:p>
        </w:tc>
        <w:tc>
          <w:tcPr>
            <w:tcW w:w="0" w:type="auto"/>
            <w:tcBorders>
              <w:top w:val="nil"/>
              <w:left w:val="nil"/>
              <w:bottom w:val="nil"/>
              <w:right w:val="nil"/>
            </w:tcBorders>
            <w:shd w:val="clear" w:color="auto" w:fill="auto"/>
            <w:noWrap/>
            <w:vAlign w:val="bottom"/>
            <w:hideMark/>
          </w:tcPr>
          <w:p w14:paraId="502A55FC" w14:textId="77777777" w:rsidR="00CA04E0" w:rsidRPr="00913539" w:rsidRDefault="00CA04E0" w:rsidP="00801D6E">
            <w:pPr>
              <w:spacing w:after="0" w:line="240" w:lineRule="auto"/>
              <w:jc w:val="right"/>
              <w:rPr>
                <w:rFonts w:ascii="Times New Roman" w:eastAsia="Times New Roman" w:hAnsi="Times New Roman" w:cs="Times New Roman"/>
                <w:color w:val="000000"/>
                <w:sz w:val="16"/>
                <w:szCs w:val="16"/>
                <w:lang w:val="sv-SE" w:eastAsia="sv-SE"/>
              </w:rPr>
            </w:pPr>
            <w:r w:rsidRPr="00913539">
              <w:rPr>
                <w:rFonts w:ascii="Times New Roman" w:eastAsia="Times New Roman" w:hAnsi="Times New Roman" w:cs="Times New Roman"/>
                <w:color w:val="000000"/>
                <w:sz w:val="16"/>
                <w:szCs w:val="16"/>
                <w:lang w:val="sv-SE" w:eastAsia="sv-SE"/>
              </w:rPr>
              <w:t>70%</w:t>
            </w:r>
          </w:p>
        </w:tc>
      </w:tr>
      <w:tr w:rsidR="00CA04E0" w:rsidRPr="00913539" w14:paraId="614BDE09" w14:textId="77777777" w:rsidTr="00801D6E">
        <w:trPr>
          <w:trHeight w:val="225"/>
        </w:trPr>
        <w:tc>
          <w:tcPr>
            <w:tcW w:w="0" w:type="auto"/>
            <w:tcBorders>
              <w:top w:val="nil"/>
              <w:left w:val="nil"/>
              <w:bottom w:val="single" w:sz="4" w:space="0" w:color="auto"/>
              <w:right w:val="nil"/>
            </w:tcBorders>
            <w:shd w:val="clear" w:color="auto" w:fill="auto"/>
            <w:hideMark/>
          </w:tcPr>
          <w:p w14:paraId="1D9F2412" w14:textId="77777777" w:rsidR="00CA04E0" w:rsidRPr="00913539" w:rsidRDefault="00CA04E0" w:rsidP="00801D6E">
            <w:pPr>
              <w:spacing w:after="0" w:line="240" w:lineRule="auto"/>
              <w:rPr>
                <w:rFonts w:ascii="Times New Roman" w:eastAsia="Times New Roman" w:hAnsi="Times New Roman" w:cs="Times New Roman"/>
                <w:i/>
                <w:iCs/>
                <w:color w:val="000000"/>
                <w:sz w:val="16"/>
                <w:szCs w:val="16"/>
                <w:lang w:val="sv-SE" w:eastAsia="sv-SE"/>
              </w:rPr>
            </w:pPr>
            <w:r w:rsidRPr="00913539">
              <w:rPr>
                <w:rFonts w:ascii="Times New Roman" w:eastAsia="Times New Roman" w:hAnsi="Times New Roman" w:cs="Times New Roman"/>
                <w:i/>
                <w:iCs/>
                <w:color w:val="000000"/>
                <w:sz w:val="16"/>
                <w:szCs w:val="16"/>
                <w:lang w:val="sv-SE" w:eastAsia="sv-SE"/>
              </w:rPr>
              <w:t> </w:t>
            </w:r>
          </w:p>
        </w:tc>
        <w:tc>
          <w:tcPr>
            <w:tcW w:w="0" w:type="auto"/>
            <w:tcBorders>
              <w:top w:val="nil"/>
              <w:left w:val="nil"/>
              <w:bottom w:val="single" w:sz="4" w:space="0" w:color="auto"/>
              <w:right w:val="nil"/>
            </w:tcBorders>
            <w:shd w:val="clear" w:color="auto" w:fill="auto"/>
            <w:hideMark/>
          </w:tcPr>
          <w:p w14:paraId="7D377B83" w14:textId="77777777" w:rsidR="00CA04E0" w:rsidRPr="00913539" w:rsidRDefault="00CA04E0" w:rsidP="00801D6E">
            <w:pPr>
              <w:spacing w:after="0" w:line="240" w:lineRule="auto"/>
              <w:rPr>
                <w:rFonts w:ascii="Times New Roman" w:eastAsia="Times New Roman" w:hAnsi="Times New Roman" w:cs="Times New Roman"/>
                <w:color w:val="000000"/>
                <w:sz w:val="16"/>
                <w:szCs w:val="16"/>
                <w:lang w:val="sv-SE" w:eastAsia="sv-SE"/>
              </w:rPr>
            </w:pPr>
            <w:r w:rsidRPr="00913539">
              <w:rPr>
                <w:rFonts w:ascii="Times New Roman" w:eastAsia="Times New Roman" w:hAnsi="Times New Roman" w:cs="Times New Roman"/>
                <w:color w:val="000000"/>
                <w:sz w:val="16"/>
                <w:szCs w:val="16"/>
                <w:lang w:val="sv-SE" w:eastAsia="sv-SE"/>
              </w:rPr>
              <w:t> </w:t>
            </w:r>
          </w:p>
        </w:tc>
        <w:tc>
          <w:tcPr>
            <w:tcW w:w="0" w:type="auto"/>
            <w:tcBorders>
              <w:top w:val="nil"/>
              <w:left w:val="nil"/>
              <w:bottom w:val="single" w:sz="4" w:space="0" w:color="auto"/>
              <w:right w:val="nil"/>
            </w:tcBorders>
            <w:shd w:val="clear" w:color="auto" w:fill="auto"/>
            <w:noWrap/>
            <w:vAlign w:val="bottom"/>
            <w:hideMark/>
          </w:tcPr>
          <w:p w14:paraId="548A518A" w14:textId="77777777" w:rsidR="00CA04E0" w:rsidRPr="00913539" w:rsidRDefault="00CA04E0" w:rsidP="00801D6E">
            <w:pPr>
              <w:spacing w:after="0" w:line="240" w:lineRule="auto"/>
              <w:rPr>
                <w:rFonts w:ascii="Times New Roman" w:eastAsia="Times New Roman" w:hAnsi="Times New Roman" w:cs="Times New Roman"/>
                <w:color w:val="000000"/>
                <w:sz w:val="16"/>
                <w:szCs w:val="16"/>
                <w:lang w:val="sv-SE" w:eastAsia="sv-SE"/>
              </w:rPr>
            </w:pPr>
            <w:r w:rsidRPr="00913539">
              <w:rPr>
                <w:rFonts w:ascii="Times New Roman" w:eastAsia="Times New Roman" w:hAnsi="Times New Roman" w:cs="Times New Roman"/>
                <w:color w:val="000000"/>
                <w:sz w:val="16"/>
                <w:szCs w:val="16"/>
                <w:lang w:val="sv-SE" w:eastAsia="sv-SE"/>
              </w:rPr>
              <w:t> </w:t>
            </w:r>
          </w:p>
        </w:tc>
        <w:tc>
          <w:tcPr>
            <w:tcW w:w="0" w:type="auto"/>
            <w:tcBorders>
              <w:top w:val="nil"/>
              <w:left w:val="nil"/>
              <w:bottom w:val="single" w:sz="4" w:space="0" w:color="auto"/>
              <w:right w:val="nil"/>
            </w:tcBorders>
            <w:shd w:val="clear" w:color="auto" w:fill="auto"/>
            <w:noWrap/>
            <w:vAlign w:val="bottom"/>
            <w:hideMark/>
          </w:tcPr>
          <w:p w14:paraId="59670C33" w14:textId="77777777" w:rsidR="00CA04E0" w:rsidRPr="00913539" w:rsidRDefault="00CA04E0" w:rsidP="00801D6E">
            <w:pPr>
              <w:spacing w:after="0" w:line="240" w:lineRule="auto"/>
              <w:rPr>
                <w:rFonts w:ascii="Times New Roman" w:eastAsia="Times New Roman" w:hAnsi="Times New Roman" w:cs="Times New Roman"/>
                <w:color w:val="000000"/>
                <w:sz w:val="16"/>
                <w:szCs w:val="16"/>
                <w:lang w:val="sv-SE" w:eastAsia="sv-SE"/>
              </w:rPr>
            </w:pPr>
            <w:r w:rsidRPr="00913539">
              <w:rPr>
                <w:rFonts w:ascii="Times New Roman" w:eastAsia="Times New Roman" w:hAnsi="Times New Roman" w:cs="Times New Roman"/>
                <w:color w:val="000000"/>
                <w:sz w:val="16"/>
                <w:szCs w:val="16"/>
                <w:lang w:val="sv-SE" w:eastAsia="sv-SE"/>
              </w:rPr>
              <w:t> </w:t>
            </w:r>
          </w:p>
        </w:tc>
      </w:tr>
      <w:tr w:rsidR="00CA04E0" w:rsidRPr="00913539" w14:paraId="4A68F471" w14:textId="77777777" w:rsidTr="00801D6E">
        <w:trPr>
          <w:trHeight w:val="225"/>
        </w:trPr>
        <w:tc>
          <w:tcPr>
            <w:tcW w:w="0" w:type="auto"/>
            <w:tcBorders>
              <w:top w:val="nil"/>
              <w:left w:val="nil"/>
              <w:bottom w:val="nil"/>
              <w:right w:val="nil"/>
            </w:tcBorders>
            <w:shd w:val="clear" w:color="auto" w:fill="auto"/>
            <w:noWrap/>
            <w:vAlign w:val="bottom"/>
            <w:hideMark/>
          </w:tcPr>
          <w:p w14:paraId="3691F37C" w14:textId="77777777" w:rsidR="00CA04E0" w:rsidRPr="00913539" w:rsidRDefault="00CA04E0" w:rsidP="00801D6E">
            <w:pPr>
              <w:spacing w:after="0" w:line="240" w:lineRule="auto"/>
              <w:rPr>
                <w:rFonts w:ascii="Times New Roman" w:eastAsia="Times New Roman" w:hAnsi="Times New Roman" w:cs="Times New Roman"/>
                <w:color w:val="000000"/>
                <w:sz w:val="16"/>
                <w:szCs w:val="16"/>
                <w:lang w:val="sv-SE" w:eastAsia="sv-SE"/>
              </w:rPr>
            </w:pPr>
          </w:p>
        </w:tc>
        <w:tc>
          <w:tcPr>
            <w:tcW w:w="0" w:type="auto"/>
            <w:tcBorders>
              <w:top w:val="nil"/>
              <w:left w:val="nil"/>
              <w:bottom w:val="nil"/>
              <w:right w:val="nil"/>
            </w:tcBorders>
            <w:shd w:val="clear" w:color="auto" w:fill="auto"/>
            <w:noWrap/>
            <w:vAlign w:val="bottom"/>
            <w:hideMark/>
          </w:tcPr>
          <w:p w14:paraId="1836AB53" w14:textId="77777777" w:rsidR="00CA04E0" w:rsidRPr="00913539" w:rsidRDefault="00CA04E0" w:rsidP="00801D6E">
            <w:pPr>
              <w:spacing w:after="0" w:line="240" w:lineRule="auto"/>
              <w:rPr>
                <w:rFonts w:ascii="Times New Roman" w:eastAsia="Times New Roman" w:hAnsi="Times New Roman" w:cs="Times New Roman"/>
                <w:sz w:val="20"/>
                <w:szCs w:val="20"/>
                <w:lang w:val="sv-SE" w:eastAsia="sv-SE"/>
              </w:rPr>
            </w:pPr>
          </w:p>
        </w:tc>
        <w:tc>
          <w:tcPr>
            <w:tcW w:w="0" w:type="auto"/>
            <w:tcBorders>
              <w:top w:val="nil"/>
              <w:left w:val="nil"/>
              <w:bottom w:val="nil"/>
              <w:right w:val="nil"/>
            </w:tcBorders>
            <w:shd w:val="clear" w:color="auto" w:fill="auto"/>
            <w:noWrap/>
            <w:vAlign w:val="bottom"/>
            <w:hideMark/>
          </w:tcPr>
          <w:p w14:paraId="04574960" w14:textId="77777777" w:rsidR="00CA04E0" w:rsidRPr="00913539" w:rsidRDefault="00CA04E0" w:rsidP="00801D6E">
            <w:pPr>
              <w:spacing w:after="0" w:line="240" w:lineRule="auto"/>
              <w:rPr>
                <w:rFonts w:ascii="Times New Roman" w:eastAsia="Times New Roman" w:hAnsi="Times New Roman" w:cs="Times New Roman"/>
                <w:sz w:val="20"/>
                <w:szCs w:val="20"/>
                <w:lang w:val="sv-SE" w:eastAsia="sv-SE"/>
              </w:rPr>
            </w:pPr>
          </w:p>
        </w:tc>
        <w:tc>
          <w:tcPr>
            <w:tcW w:w="0" w:type="auto"/>
            <w:tcBorders>
              <w:top w:val="nil"/>
              <w:left w:val="nil"/>
              <w:bottom w:val="nil"/>
              <w:right w:val="nil"/>
            </w:tcBorders>
            <w:shd w:val="clear" w:color="auto" w:fill="auto"/>
            <w:noWrap/>
            <w:vAlign w:val="bottom"/>
            <w:hideMark/>
          </w:tcPr>
          <w:p w14:paraId="23A6A086" w14:textId="77777777" w:rsidR="00CA04E0" w:rsidRPr="00913539" w:rsidRDefault="00CA04E0" w:rsidP="00801D6E">
            <w:pPr>
              <w:spacing w:after="0" w:line="240" w:lineRule="auto"/>
              <w:rPr>
                <w:rFonts w:ascii="Times New Roman" w:eastAsia="Times New Roman" w:hAnsi="Times New Roman" w:cs="Times New Roman"/>
                <w:sz w:val="20"/>
                <w:szCs w:val="20"/>
                <w:lang w:val="sv-SE" w:eastAsia="sv-SE"/>
              </w:rPr>
            </w:pPr>
          </w:p>
        </w:tc>
      </w:tr>
      <w:tr w:rsidR="00CA04E0" w:rsidRPr="00913539" w14:paraId="1FAB1EB2" w14:textId="77777777" w:rsidTr="00801D6E">
        <w:trPr>
          <w:trHeight w:val="675"/>
        </w:trPr>
        <w:tc>
          <w:tcPr>
            <w:tcW w:w="0" w:type="auto"/>
            <w:tcBorders>
              <w:top w:val="nil"/>
              <w:left w:val="nil"/>
              <w:bottom w:val="nil"/>
              <w:right w:val="nil"/>
            </w:tcBorders>
            <w:shd w:val="clear" w:color="auto" w:fill="auto"/>
            <w:hideMark/>
          </w:tcPr>
          <w:p w14:paraId="377682FF" w14:textId="77777777" w:rsidR="00CA04E0" w:rsidRPr="00DD5A03" w:rsidRDefault="00CA04E0" w:rsidP="00801D6E">
            <w:pPr>
              <w:spacing w:after="0" w:line="240" w:lineRule="auto"/>
              <w:rPr>
                <w:rFonts w:ascii="Times New Roman" w:eastAsia="Times New Roman" w:hAnsi="Times New Roman" w:cs="Times New Roman"/>
                <w:i/>
                <w:iCs/>
                <w:color w:val="000000"/>
                <w:sz w:val="16"/>
                <w:szCs w:val="16"/>
                <w:lang w:val="en-US" w:eastAsia="sv-SE"/>
              </w:rPr>
            </w:pPr>
            <w:r w:rsidRPr="00913539">
              <w:rPr>
                <w:rFonts w:ascii="Times New Roman" w:eastAsia="Times New Roman" w:hAnsi="Times New Roman" w:cs="Times New Roman"/>
                <w:b/>
                <w:bCs/>
                <w:i/>
                <w:iCs/>
                <w:color w:val="000000"/>
                <w:sz w:val="16"/>
                <w:szCs w:val="16"/>
                <w:lang w:val="en-US" w:eastAsia="sv-SE"/>
              </w:rPr>
              <w:t xml:space="preserve">Responses of Nurses (in </w:t>
            </w:r>
            <w:r>
              <w:rPr>
                <w:rFonts w:ascii="Times New Roman" w:eastAsia="Times New Roman" w:hAnsi="Times New Roman" w:cs="Times New Roman"/>
                <w:b/>
                <w:bCs/>
                <w:i/>
                <w:iCs/>
                <w:color w:val="000000"/>
                <w:sz w:val="16"/>
                <w:szCs w:val="16"/>
                <w:lang w:val="en-US" w:eastAsia="sv-SE"/>
              </w:rPr>
              <w:t>T</w:t>
            </w:r>
            <w:r w:rsidRPr="00913539">
              <w:rPr>
                <w:rFonts w:ascii="Times New Roman" w:eastAsia="Times New Roman" w:hAnsi="Times New Roman" w:cs="Times New Roman"/>
                <w:b/>
                <w:bCs/>
                <w:i/>
                <w:iCs/>
                <w:color w:val="000000"/>
                <w:sz w:val="16"/>
                <w:szCs w:val="16"/>
                <w:lang w:val="en-US" w:eastAsia="sv-SE"/>
              </w:rPr>
              <w:t>rust):</w:t>
            </w:r>
            <w:r w:rsidRPr="00913539">
              <w:rPr>
                <w:rFonts w:ascii="Times New Roman" w:eastAsia="Times New Roman" w:hAnsi="Times New Roman" w:cs="Times New Roman"/>
                <w:i/>
                <w:iCs/>
                <w:color w:val="000000"/>
                <w:sz w:val="16"/>
                <w:szCs w:val="16"/>
                <w:lang w:val="en-US" w:eastAsia="sv-SE"/>
              </w:rPr>
              <w:t xml:space="preserve"> Please indicate the extent to which you agree that each of the following features is present in your current job. </w:t>
            </w:r>
            <w:r w:rsidRPr="00DD5A03">
              <w:rPr>
                <w:rFonts w:ascii="Times New Roman" w:eastAsia="Times New Roman" w:hAnsi="Times New Roman" w:cs="Times New Roman"/>
                <w:i/>
                <w:iCs/>
                <w:color w:val="000000"/>
                <w:sz w:val="16"/>
                <w:szCs w:val="16"/>
                <w:lang w:val="en-US" w:eastAsia="sv-SE"/>
              </w:rPr>
              <w:t>A lot of team work between nurses and physicians.</w:t>
            </w:r>
          </w:p>
        </w:tc>
        <w:tc>
          <w:tcPr>
            <w:tcW w:w="0" w:type="auto"/>
            <w:tcBorders>
              <w:top w:val="nil"/>
              <w:left w:val="nil"/>
              <w:bottom w:val="nil"/>
              <w:right w:val="nil"/>
            </w:tcBorders>
            <w:shd w:val="clear" w:color="auto" w:fill="auto"/>
            <w:noWrap/>
            <w:vAlign w:val="bottom"/>
            <w:hideMark/>
          </w:tcPr>
          <w:p w14:paraId="588C3259" w14:textId="77777777" w:rsidR="00CA04E0" w:rsidRPr="00DD5A03" w:rsidRDefault="00CA04E0" w:rsidP="00801D6E">
            <w:pPr>
              <w:spacing w:after="0" w:line="240" w:lineRule="auto"/>
              <w:rPr>
                <w:rFonts w:ascii="Times New Roman" w:eastAsia="Times New Roman" w:hAnsi="Times New Roman" w:cs="Times New Roman"/>
                <w:i/>
                <w:iCs/>
                <w:color w:val="000000"/>
                <w:sz w:val="16"/>
                <w:szCs w:val="16"/>
                <w:lang w:val="en-US" w:eastAsia="sv-SE"/>
              </w:rPr>
            </w:pPr>
          </w:p>
        </w:tc>
        <w:tc>
          <w:tcPr>
            <w:tcW w:w="0" w:type="auto"/>
            <w:tcBorders>
              <w:top w:val="nil"/>
              <w:left w:val="nil"/>
              <w:bottom w:val="nil"/>
              <w:right w:val="nil"/>
            </w:tcBorders>
            <w:shd w:val="clear" w:color="auto" w:fill="auto"/>
            <w:noWrap/>
            <w:vAlign w:val="bottom"/>
            <w:hideMark/>
          </w:tcPr>
          <w:p w14:paraId="157465A3" w14:textId="77777777" w:rsidR="00CA04E0" w:rsidRPr="00DD5A03" w:rsidRDefault="00CA04E0" w:rsidP="00801D6E">
            <w:pPr>
              <w:spacing w:after="0" w:line="240" w:lineRule="auto"/>
              <w:rPr>
                <w:rFonts w:ascii="Times New Roman" w:eastAsia="Times New Roman" w:hAnsi="Times New Roman" w:cs="Times New Roman"/>
                <w:sz w:val="20"/>
                <w:szCs w:val="20"/>
                <w:lang w:val="en-US" w:eastAsia="sv-SE"/>
              </w:rPr>
            </w:pPr>
          </w:p>
        </w:tc>
        <w:tc>
          <w:tcPr>
            <w:tcW w:w="0" w:type="auto"/>
            <w:tcBorders>
              <w:top w:val="nil"/>
              <w:left w:val="nil"/>
              <w:bottom w:val="nil"/>
              <w:right w:val="nil"/>
            </w:tcBorders>
            <w:shd w:val="clear" w:color="auto" w:fill="auto"/>
            <w:noWrap/>
            <w:vAlign w:val="bottom"/>
            <w:hideMark/>
          </w:tcPr>
          <w:p w14:paraId="2D6BE7DF" w14:textId="77777777" w:rsidR="00CA04E0" w:rsidRPr="00DD5A03" w:rsidRDefault="00CA04E0" w:rsidP="00801D6E">
            <w:pPr>
              <w:spacing w:after="0" w:line="240" w:lineRule="auto"/>
              <w:rPr>
                <w:rFonts w:ascii="Times New Roman" w:eastAsia="Times New Roman" w:hAnsi="Times New Roman" w:cs="Times New Roman"/>
                <w:sz w:val="20"/>
                <w:szCs w:val="20"/>
                <w:lang w:val="en-US" w:eastAsia="sv-SE"/>
              </w:rPr>
            </w:pPr>
          </w:p>
        </w:tc>
      </w:tr>
      <w:tr w:rsidR="00CA04E0" w:rsidRPr="00913539" w14:paraId="061FF88D" w14:textId="77777777" w:rsidTr="00801D6E">
        <w:trPr>
          <w:trHeight w:val="225"/>
        </w:trPr>
        <w:tc>
          <w:tcPr>
            <w:tcW w:w="0" w:type="auto"/>
            <w:tcBorders>
              <w:top w:val="nil"/>
              <w:left w:val="nil"/>
              <w:bottom w:val="nil"/>
              <w:right w:val="nil"/>
            </w:tcBorders>
            <w:shd w:val="clear" w:color="auto" w:fill="auto"/>
            <w:hideMark/>
          </w:tcPr>
          <w:p w14:paraId="02C54D7D" w14:textId="77777777" w:rsidR="00CA04E0" w:rsidRPr="00913539" w:rsidRDefault="00CA04E0" w:rsidP="00801D6E">
            <w:pPr>
              <w:spacing w:after="0" w:line="240" w:lineRule="auto"/>
              <w:ind w:firstLineChars="200" w:firstLine="320"/>
              <w:rPr>
                <w:rFonts w:ascii="Times New Roman" w:eastAsia="Times New Roman" w:hAnsi="Times New Roman" w:cs="Times New Roman"/>
                <w:color w:val="000000"/>
                <w:sz w:val="16"/>
                <w:szCs w:val="16"/>
                <w:lang w:val="sv-SE" w:eastAsia="sv-SE"/>
              </w:rPr>
            </w:pPr>
            <w:proofErr w:type="spellStart"/>
            <w:r w:rsidRPr="00913539">
              <w:rPr>
                <w:rFonts w:ascii="Times New Roman" w:eastAsia="Times New Roman" w:hAnsi="Times New Roman" w:cs="Times New Roman"/>
                <w:color w:val="000000"/>
                <w:sz w:val="16"/>
                <w:szCs w:val="16"/>
                <w:lang w:val="sv-SE" w:eastAsia="sv-SE"/>
              </w:rPr>
              <w:t>Somewhat</w:t>
            </w:r>
            <w:proofErr w:type="spellEnd"/>
            <w:r w:rsidRPr="00913539">
              <w:rPr>
                <w:rFonts w:ascii="Times New Roman" w:eastAsia="Times New Roman" w:hAnsi="Times New Roman" w:cs="Times New Roman"/>
                <w:color w:val="000000"/>
                <w:sz w:val="16"/>
                <w:szCs w:val="16"/>
                <w:lang w:val="sv-SE" w:eastAsia="sv-SE"/>
              </w:rPr>
              <w:t xml:space="preserve"> </w:t>
            </w:r>
            <w:proofErr w:type="spellStart"/>
            <w:r w:rsidRPr="00913539">
              <w:rPr>
                <w:rFonts w:ascii="Times New Roman" w:eastAsia="Times New Roman" w:hAnsi="Times New Roman" w:cs="Times New Roman"/>
                <w:color w:val="000000"/>
                <w:sz w:val="16"/>
                <w:szCs w:val="16"/>
                <w:lang w:val="sv-SE" w:eastAsia="sv-SE"/>
              </w:rPr>
              <w:t>Agree</w:t>
            </w:r>
            <w:proofErr w:type="spellEnd"/>
            <w:r w:rsidRPr="00913539">
              <w:rPr>
                <w:rFonts w:ascii="Times New Roman" w:eastAsia="Times New Roman" w:hAnsi="Times New Roman" w:cs="Times New Roman"/>
                <w:color w:val="000000"/>
                <w:sz w:val="16"/>
                <w:szCs w:val="16"/>
                <w:lang w:val="sv-SE" w:eastAsia="sv-SE"/>
              </w:rPr>
              <w:t xml:space="preserve"> / </w:t>
            </w:r>
            <w:proofErr w:type="spellStart"/>
            <w:r w:rsidRPr="00913539">
              <w:rPr>
                <w:rFonts w:ascii="Times New Roman" w:eastAsia="Times New Roman" w:hAnsi="Times New Roman" w:cs="Times New Roman"/>
                <w:color w:val="000000"/>
                <w:sz w:val="16"/>
                <w:szCs w:val="16"/>
                <w:lang w:val="sv-SE" w:eastAsia="sv-SE"/>
              </w:rPr>
              <w:t>Strongly</w:t>
            </w:r>
            <w:proofErr w:type="spellEnd"/>
            <w:r w:rsidRPr="00913539">
              <w:rPr>
                <w:rFonts w:ascii="Times New Roman" w:eastAsia="Times New Roman" w:hAnsi="Times New Roman" w:cs="Times New Roman"/>
                <w:color w:val="000000"/>
                <w:sz w:val="16"/>
                <w:szCs w:val="16"/>
                <w:lang w:val="sv-SE" w:eastAsia="sv-SE"/>
              </w:rPr>
              <w:t xml:space="preserve"> </w:t>
            </w:r>
            <w:proofErr w:type="spellStart"/>
            <w:r w:rsidRPr="00913539">
              <w:rPr>
                <w:rFonts w:ascii="Times New Roman" w:eastAsia="Times New Roman" w:hAnsi="Times New Roman" w:cs="Times New Roman"/>
                <w:color w:val="000000"/>
                <w:sz w:val="16"/>
                <w:szCs w:val="16"/>
                <w:lang w:val="sv-SE" w:eastAsia="sv-SE"/>
              </w:rPr>
              <w:t>Agree</w:t>
            </w:r>
            <w:proofErr w:type="spellEnd"/>
          </w:p>
        </w:tc>
        <w:tc>
          <w:tcPr>
            <w:tcW w:w="0" w:type="auto"/>
            <w:tcBorders>
              <w:top w:val="nil"/>
              <w:left w:val="nil"/>
              <w:bottom w:val="nil"/>
              <w:right w:val="nil"/>
            </w:tcBorders>
            <w:shd w:val="clear" w:color="auto" w:fill="auto"/>
            <w:noWrap/>
            <w:vAlign w:val="center"/>
            <w:hideMark/>
          </w:tcPr>
          <w:p w14:paraId="663A5813" w14:textId="77777777" w:rsidR="00CA04E0" w:rsidRPr="00913539" w:rsidRDefault="00CA04E0" w:rsidP="00801D6E">
            <w:pPr>
              <w:spacing w:after="0" w:line="240" w:lineRule="auto"/>
              <w:jc w:val="right"/>
              <w:rPr>
                <w:rFonts w:ascii="Times New Roman" w:eastAsia="Times New Roman" w:hAnsi="Times New Roman" w:cs="Times New Roman"/>
                <w:color w:val="000000"/>
                <w:sz w:val="16"/>
                <w:szCs w:val="16"/>
                <w:lang w:val="sv-SE" w:eastAsia="sv-SE"/>
              </w:rPr>
            </w:pPr>
            <w:r w:rsidRPr="00913539">
              <w:rPr>
                <w:rFonts w:ascii="Times New Roman" w:eastAsia="Times New Roman" w:hAnsi="Times New Roman" w:cs="Times New Roman"/>
                <w:color w:val="000000"/>
                <w:sz w:val="16"/>
                <w:szCs w:val="16"/>
                <w:lang w:val="sv-SE" w:eastAsia="sv-SE"/>
              </w:rPr>
              <w:t>77%</w:t>
            </w:r>
          </w:p>
        </w:tc>
        <w:tc>
          <w:tcPr>
            <w:tcW w:w="0" w:type="auto"/>
            <w:tcBorders>
              <w:top w:val="nil"/>
              <w:left w:val="nil"/>
              <w:bottom w:val="nil"/>
              <w:right w:val="nil"/>
            </w:tcBorders>
            <w:shd w:val="clear" w:color="auto" w:fill="auto"/>
            <w:noWrap/>
            <w:vAlign w:val="bottom"/>
            <w:hideMark/>
          </w:tcPr>
          <w:p w14:paraId="6751BC6D" w14:textId="77777777" w:rsidR="00CA04E0" w:rsidRPr="00913539" w:rsidRDefault="00CA04E0" w:rsidP="00801D6E">
            <w:pPr>
              <w:spacing w:after="0" w:line="240" w:lineRule="auto"/>
              <w:jc w:val="right"/>
              <w:rPr>
                <w:rFonts w:ascii="Times New Roman" w:eastAsia="Times New Roman" w:hAnsi="Times New Roman" w:cs="Times New Roman"/>
                <w:color w:val="000000"/>
                <w:sz w:val="16"/>
                <w:szCs w:val="16"/>
                <w:lang w:val="sv-SE" w:eastAsia="sv-SE"/>
              </w:rPr>
            </w:pPr>
            <w:r w:rsidRPr="00913539">
              <w:rPr>
                <w:rFonts w:ascii="Times New Roman" w:eastAsia="Times New Roman" w:hAnsi="Times New Roman" w:cs="Times New Roman"/>
                <w:color w:val="000000"/>
                <w:sz w:val="16"/>
                <w:szCs w:val="16"/>
                <w:lang w:val="sv-SE" w:eastAsia="sv-SE"/>
              </w:rPr>
              <w:t>66%</w:t>
            </w:r>
          </w:p>
        </w:tc>
        <w:tc>
          <w:tcPr>
            <w:tcW w:w="0" w:type="auto"/>
            <w:tcBorders>
              <w:top w:val="nil"/>
              <w:left w:val="nil"/>
              <w:bottom w:val="nil"/>
              <w:right w:val="nil"/>
            </w:tcBorders>
            <w:shd w:val="clear" w:color="auto" w:fill="auto"/>
            <w:noWrap/>
            <w:vAlign w:val="bottom"/>
            <w:hideMark/>
          </w:tcPr>
          <w:p w14:paraId="45B6852D" w14:textId="77777777" w:rsidR="00CA04E0" w:rsidRPr="00913539" w:rsidRDefault="00CA04E0" w:rsidP="00801D6E">
            <w:pPr>
              <w:spacing w:after="0" w:line="240" w:lineRule="auto"/>
              <w:jc w:val="right"/>
              <w:rPr>
                <w:rFonts w:ascii="Times New Roman" w:eastAsia="Times New Roman" w:hAnsi="Times New Roman" w:cs="Times New Roman"/>
                <w:color w:val="000000"/>
                <w:sz w:val="16"/>
                <w:szCs w:val="16"/>
                <w:lang w:val="sv-SE" w:eastAsia="sv-SE"/>
              </w:rPr>
            </w:pPr>
            <w:r w:rsidRPr="00913539">
              <w:rPr>
                <w:rFonts w:ascii="Times New Roman" w:eastAsia="Times New Roman" w:hAnsi="Times New Roman" w:cs="Times New Roman"/>
                <w:color w:val="000000"/>
                <w:sz w:val="16"/>
                <w:szCs w:val="16"/>
                <w:lang w:val="sv-SE" w:eastAsia="sv-SE"/>
              </w:rPr>
              <w:t>90%</w:t>
            </w:r>
          </w:p>
        </w:tc>
      </w:tr>
      <w:tr w:rsidR="00CA04E0" w:rsidRPr="00913539" w14:paraId="20AC8A36" w14:textId="77777777" w:rsidTr="00801D6E">
        <w:trPr>
          <w:trHeight w:val="225"/>
        </w:trPr>
        <w:tc>
          <w:tcPr>
            <w:tcW w:w="0" w:type="auto"/>
            <w:tcBorders>
              <w:top w:val="nil"/>
              <w:left w:val="nil"/>
              <w:bottom w:val="nil"/>
              <w:right w:val="nil"/>
            </w:tcBorders>
            <w:shd w:val="clear" w:color="auto" w:fill="auto"/>
          </w:tcPr>
          <w:p w14:paraId="138EED9A" w14:textId="77777777" w:rsidR="00CA04E0" w:rsidRPr="00913539" w:rsidRDefault="00CA04E0" w:rsidP="00801D6E">
            <w:pPr>
              <w:spacing w:after="0" w:line="240" w:lineRule="auto"/>
              <w:ind w:firstLineChars="200" w:firstLine="320"/>
              <w:rPr>
                <w:rFonts w:ascii="Times New Roman" w:eastAsia="Times New Roman" w:hAnsi="Times New Roman" w:cs="Times New Roman"/>
                <w:color w:val="000000"/>
                <w:sz w:val="16"/>
                <w:szCs w:val="16"/>
                <w:lang w:val="sv-SE" w:eastAsia="sv-SE"/>
              </w:rPr>
            </w:pPr>
            <w:proofErr w:type="spellStart"/>
            <w:r w:rsidRPr="00913539">
              <w:rPr>
                <w:rFonts w:ascii="Times New Roman" w:eastAsia="Times New Roman" w:hAnsi="Times New Roman" w:cs="Times New Roman"/>
                <w:color w:val="000000"/>
                <w:sz w:val="16"/>
                <w:szCs w:val="16"/>
                <w:lang w:val="sv-SE" w:eastAsia="sv-SE"/>
              </w:rPr>
              <w:t>Strongly</w:t>
            </w:r>
            <w:proofErr w:type="spellEnd"/>
            <w:r w:rsidRPr="00913539">
              <w:rPr>
                <w:rFonts w:ascii="Times New Roman" w:eastAsia="Times New Roman" w:hAnsi="Times New Roman" w:cs="Times New Roman"/>
                <w:color w:val="000000"/>
                <w:sz w:val="16"/>
                <w:szCs w:val="16"/>
                <w:lang w:val="sv-SE" w:eastAsia="sv-SE"/>
              </w:rPr>
              <w:t xml:space="preserve"> </w:t>
            </w:r>
            <w:proofErr w:type="spellStart"/>
            <w:r w:rsidRPr="00913539">
              <w:rPr>
                <w:rFonts w:ascii="Times New Roman" w:eastAsia="Times New Roman" w:hAnsi="Times New Roman" w:cs="Times New Roman"/>
                <w:color w:val="000000"/>
                <w:sz w:val="16"/>
                <w:szCs w:val="16"/>
                <w:lang w:val="sv-SE" w:eastAsia="sv-SE"/>
              </w:rPr>
              <w:t>Disagree</w:t>
            </w:r>
            <w:proofErr w:type="spellEnd"/>
            <w:r w:rsidRPr="00913539">
              <w:rPr>
                <w:rFonts w:ascii="Times New Roman" w:eastAsia="Times New Roman" w:hAnsi="Times New Roman" w:cs="Times New Roman"/>
                <w:color w:val="000000"/>
                <w:sz w:val="16"/>
                <w:szCs w:val="16"/>
                <w:lang w:val="sv-SE" w:eastAsia="sv-SE"/>
              </w:rPr>
              <w:t xml:space="preserve"> / </w:t>
            </w:r>
            <w:proofErr w:type="spellStart"/>
            <w:r w:rsidRPr="00913539">
              <w:rPr>
                <w:rFonts w:ascii="Times New Roman" w:eastAsia="Times New Roman" w:hAnsi="Times New Roman" w:cs="Times New Roman"/>
                <w:color w:val="000000"/>
                <w:sz w:val="16"/>
                <w:szCs w:val="16"/>
                <w:lang w:val="sv-SE" w:eastAsia="sv-SE"/>
              </w:rPr>
              <w:t>Somewhat</w:t>
            </w:r>
            <w:proofErr w:type="spellEnd"/>
            <w:r w:rsidRPr="00913539">
              <w:rPr>
                <w:rFonts w:ascii="Times New Roman" w:eastAsia="Times New Roman" w:hAnsi="Times New Roman" w:cs="Times New Roman"/>
                <w:color w:val="000000"/>
                <w:sz w:val="16"/>
                <w:szCs w:val="16"/>
                <w:lang w:val="sv-SE" w:eastAsia="sv-SE"/>
              </w:rPr>
              <w:t xml:space="preserve"> </w:t>
            </w:r>
            <w:proofErr w:type="spellStart"/>
            <w:r w:rsidRPr="00913539">
              <w:rPr>
                <w:rFonts w:ascii="Times New Roman" w:eastAsia="Times New Roman" w:hAnsi="Times New Roman" w:cs="Times New Roman"/>
                <w:color w:val="000000"/>
                <w:sz w:val="16"/>
                <w:szCs w:val="16"/>
                <w:lang w:val="sv-SE" w:eastAsia="sv-SE"/>
              </w:rPr>
              <w:t>Disagree</w:t>
            </w:r>
            <w:proofErr w:type="spellEnd"/>
          </w:p>
        </w:tc>
        <w:tc>
          <w:tcPr>
            <w:tcW w:w="0" w:type="auto"/>
            <w:tcBorders>
              <w:top w:val="nil"/>
              <w:left w:val="nil"/>
              <w:bottom w:val="nil"/>
              <w:right w:val="nil"/>
            </w:tcBorders>
            <w:shd w:val="clear" w:color="auto" w:fill="auto"/>
            <w:noWrap/>
            <w:vAlign w:val="center"/>
          </w:tcPr>
          <w:p w14:paraId="6D3DDF25" w14:textId="77777777" w:rsidR="00CA04E0" w:rsidRPr="00913539" w:rsidRDefault="00CA04E0" w:rsidP="00801D6E">
            <w:pPr>
              <w:spacing w:after="0" w:line="240" w:lineRule="auto"/>
              <w:jc w:val="right"/>
              <w:rPr>
                <w:rFonts w:ascii="Times New Roman" w:eastAsia="Times New Roman" w:hAnsi="Times New Roman" w:cs="Times New Roman"/>
                <w:color w:val="000000"/>
                <w:sz w:val="16"/>
                <w:szCs w:val="16"/>
                <w:lang w:val="sv-SE" w:eastAsia="sv-SE"/>
              </w:rPr>
            </w:pPr>
            <w:r w:rsidRPr="00913539">
              <w:rPr>
                <w:rFonts w:ascii="Times New Roman" w:eastAsia="Times New Roman" w:hAnsi="Times New Roman" w:cs="Times New Roman"/>
                <w:color w:val="000000"/>
                <w:sz w:val="16"/>
                <w:szCs w:val="16"/>
                <w:lang w:val="sv-SE" w:eastAsia="sv-SE"/>
              </w:rPr>
              <w:t>23%</w:t>
            </w:r>
          </w:p>
        </w:tc>
        <w:tc>
          <w:tcPr>
            <w:tcW w:w="0" w:type="auto"/>
            <w:tcBorders>
              <w:top w:val="nil"/>
              <w:left w:val="nil"/>
              <w:bottom w:val="nil"/>
              <w:right w:val="nil"/>
            </w:tcBorders>
            <w:shd w:val="clear" w:color="auto" w:fill="auto"/>
            <w:noWrap/>
            <w:vAlign w:val="bottom"/>
          </w:tcPr>
          <w:p w14:paraId="79A6831A" w14:textId="77777777" w:rsidR="00CA04E0" w:rsidRPr="00913539" w:rsidRDefault="00CA04E0" w:rsidP="00801D6E">
            <w:pPr>
              <w:spacing w:after="0" w:line="240" w:lineRule="auto"/>
              <w:jc w:val="right"/>
              <w:rPr>
                <w:rFonts w:ascii="Times New Roman" w:eastAsia="Times New Roman" w:hAnsi="Times New Roman" w:cs="Times New Roman"/>
                <w:color w:val="000000"/>
                <w:sz w:val="16"/>
                <w:szCs w:val="16"/>
                <w:lang w:val="sv-SE" w:eastAsia="sv-SE"/>
              </w:rPr>
            </w:pPr>
            <w:r w:rsidRPr="00913539">
              <w:rPr>
                <w:rFonts w:ascii="Times New Roman" w:eastAsia="Times New Roman" w:hAnsi="Times New Roman" w:cs="Times New Roman"/>
                <w:color w:val="000000"/>
                <w:sz w:val="16"/>
                <w:szCs w:val="16"/>
                <w:lang w:val="sv-SE" w:eastAsia="sv-SE"/>
              </w:rPr>
              <w:t>10%</w:t>
            </w:r>
          </w:p>
        </w:tc>
        <w:tc>
          <w:tcPr>
            <w:tcW w:w="0" w:type="auto"/>
            <w:tcBorders>
              <w:top w:val="nil"/>
              <w:left w:val="nil"/>
              <w:bottom w:val="nil"/>
              <w:right w:val="nil"/>
            </w:tcBorders>
            <w:shd w:val="clear" w:color="auto" w:fill="auto"/>
            <w:noWrap/>
            <w:vAlign w:val="bottom"/>
          </w:tcPr>
          <w:p w14:paraId="0400759C" w14:textId="77777777" w:rsidR="00CA04E0" w:rsidRPr="00913539" w:rsidRDefault="00CA04E0" w:rsidP="00801D6E">
            <w:pPr>
              <w:spacing w:after="0" w:line="240" w:lineRule="auto"/>
              <w:jc w:val="right"/>
              <w:rPr>
                <w:rFonts w:ascii="Times New Roman" w:eastAsia="Times New Roman" w:hAnsi="Times New Roman" w:cs="Times New Roman"/>
                <w:color w:val="000000"/>
                <w:sz w:val="16"/>
                <w:szCs w:val="16"/>
                <w:lang w:val="sv-SE" w:eastAsia="sv-SE"/>
              </w:rPr>
            </w:pPr>
            <w:r w:rsidRPr="00913539">
              <w:rPr>
                <w:rFonts w:ascii="Times New Roman" w:eastAsia="Times New Roman" w:hAnsi="Times New Roman" w:cs="Times New Roman"/>
                <w:color w:val="000000"/>
                <w:sz w:val="16"/>
                <w:szCs w:val="16"/>
                <w:lang w:val="sv-SE" w:eastAsia="sv-SE"/>
              </w:rPr>
              <w:t>34%</w:t>
            </w:r>
          </w:p>
        </w:tc>
      </w:tr>
      <w:tr w:rsidR="00CA04E0" w:rsidRPr="00913539" w14:paraId="162BC8D9" w14:textId="77777777" w:rsidTr="00801D6E">
        <w:trPr>
          <w:trHeight w:val="225"/>
        </w:trPr>
        <w:tc>
          <w:tcPr>
            <w:tcW w:w="0" w:type="auto"/>
            <w:tcBorders>
              <w:top w:val="nil"/>
              <w:left w:val="nil"/>
              <w:bottom w:val="single" w:sz="4" w:space="0" w:color="auto"/>
              <w:right w:val="nil"/>
            </w:tcBorders>
            <w:shd w:val="clear" w:color="auto" w:fill="auto"/>
            <w:noWrap/>
            <w:vAlign w:val="bottom"/>
            <w:hideMark/>
          </w:tcPr>
          <w:p w14:paraId="163EF75C" w14:textId="77777777" w:rsidR="00CA04E0" w:rsidRPr="00913539" w:rsidRDefault="00CA04E0" w:rsidP="00801D6E">
            <w:pPr>
              <w:spacing w:after="0" w:line="240" w:lineRule="auto"/>
              <w:rPr>
                <w:rFonts w:ascii="Times New Roman" w:eastAsia="Times New Roman" w:hAnsi="Times New Roman" w:cs="Times New Roman"/>
                <w:i/>
                <w:iCs/>
                <w:color w:val="000000"/>
                <w:sz w:val="16"/>
                <w:szCs w:val="16"/>
                <w:lang w:val="sv-SE" w:eastAsia="sv-SE"/>
              </w:rPr>
            </w:pPr>
            <w:r w:rsidRPr="00913539">
              <w:rPr>
                <w:rFonts w:ascii="Times New Roman" w:eastAsia="Times New Roman" w:hAnsi="Times New Roman" w:cs="Times New Roman"/>
                <w:i/>
                <w:iCs/>
                <w:color w:val="000000"/>
                <w:sz w:val="16"/>
                <w:szCs w:val="16"/>
                <w:lang w:val="sv-SE" w:eastAsia="sv-SE"/>
              </w:rPr>
              <w:t> </w:t>
            </w:r>
          </w:p>
        </w:tc>
        <w:tc>
          <w:tcPr>
            <w:tcW w:w="0" w:type="auto"/>
            <w:tcBorders>
              <w:top w:val="nil"/>
              <w:left w:val="nil"/>
              <w:bottom w:val="single" w:sz="4" w:space="0" w:color="auto"/>
              <w:right w:val="nil"/>
            </w:tcBorders>
            <w:shd w:val="clear" w:color="auto" w:fill="auto"/>
            <w:hideMark/>
          </w:tcPr>
          <w:p w14:paraId="08A451AD" w14:textId="77777777" w:rsidR="00CA04E0" w:rsidRPr="00913539" w:rsidRDefault="00CA04E0" w:rsidP="00801D6E">
            <w:pPr>
              <w:spacing w:after="0" w:line="240" w:lineRule="auto"/>
              <w:rPr>
                <w:rFonts w:ascii="Times New Roman" w:eastAsia="Times New Roman" w:hAnsi="Times New Roman" w:cs="Times New Roman"/>
                <w:color w:val="000000"/>
                <w:sz w:val="16"/>
                <w:szCs w:val="16"/>
                <w:lang w:val="sv-SE" w:eastAsia="sv-SE"/>
              </w:rPr>
            </w:pPr>
            <w:r w:rsidRPr="00913539">
              <w:rPr>
                <w:rFonts w:ascii="Times New Roman" w:eastAsia="Times New Roman" w:hAnsi="Times New Roman" w:cs="Times New Roman"/>
                <w:color w:val="000000"/>
                <w:sz w:val="16"/>
                <w:szCs w:val="16"/>
                <w:lang w:val="sv-SE" w:eastAsia="sv-SE"/>
              </w:rPr>
              <w:t> </w:t>
            </w:r>
          </w:p>
        </w:tc>
        <w:tc>
          <w:tcPr>
            <w:tcW w:w="0" w:type="auto"/>
            <w:tcBorders>
              <w:top w:val="nil"/>
              <w:left w:val="nil"/>
              <w:bottom w:val="single" w:sz="4" w:space="0" w:color="auto"/>
              <w:right w:val="nil"/>
            </w:tcBorders>
            <w:shd w:val="clear" w:color="auto" w:fill="auto"/>
            <w:noWrap/>
            <w:vAlign w:val="bottom"/>
            <w:hideMark/>
          </w:tcPr>
          <w:p w14:paraId="22DE17BE" w14:textId="77777777" w:rsidR="00CA04E0" w:rsidRPr="00913539" w:rsidRDefault="00CA04E0" w:rsidP="00801D6E">
            <w:pPr>
              <w:spacing w:after="0" w:line="240" w:lineRule="auto"/>
              <w:rPr>
                <w:rFonts w:ascii="Times New Roman" w:eastAsia="Times New Roman" w:hAnsi="Times New Roman" w:cs="Times New Roman"/>
                <w:color w:val="000000"/>
                <w:sz w:val="16"/>
                <w:szCs w:val="16"/>
                <w:lang w:val="sv-SE" w:eastAsia="sv-SE"/>
              </w:rPr>
            </w:pPr>
            <w:r w:rsidRPr="00913539">
              <w:rPr>
                <w:rFonts w:ascii="Times New Roman" w:eastAsia="Times New Roman" w:hAnsi="Times New Roman" w:cs="Times New Roman"/>
                <w:color w:val="000000"/>
                <w:sz w:val="16"/>
                <w:szCs w:val="16"/>
                <w:lang w:val="sv-SE" w:eastAsia="sv-SE"/>
              </w:rPr>
              <w:t> </w:t>
            </w:r>
          </w:p>
        </w:tc>
        <w:tc>
          <w:tcPr>
            <w:tcW w:w="0" w:type="auto"/>
            <w:tcBorders>
              <w:top w:val="nil"/>
              <w:left w:val="nil"/>
              <w:bottom w:val="single" w:sz="4" w:space="0" w:color="auto"/>
              <w:right w:val="nil"/>
            </w:tcBorders>
            <w:shd w:val="clear" w:color="auto" w:fill="auto"/>
            <w:noWrap/>
            <w:vAlign w:val="bottom"/>
            <w:hideMark/>
          </w:tcPr>
          <w:p w14:paraId="3D4188D9" w14:textId="77777777" w:rsidR="00CA04E0" w:rsidRPr="00913539" w:rsidRDefault="00CA04E0" w:rsidP="00801D6E">
            <w:pPr>
              <w:spacing w:after="0" w:line="240" w:lineRule="auto"/>
              <w:rPr>
                <w:rFonts w:ascii="Times New Roman" w:eastAsia="Times New Roman" w:hAnsi="Times New Roman" w:cs="Times New Roman"/>
                <w:color w:val="000000"/>
                <w:sz w:val="16"/>
                <w:szCs w:val="16"/>
                <w:lang w:val="sv-SE" w:eastAsia="sv-SE"/>
              </w:rPr>
            </w:pPr>
            <w:r w:rsidRPr="00913539">
              <w:rPr>
                <w:rFonts w:ascii="Times New Roman" w:eastAsia="Times New Roman" w:hAnsi="Times New Roman" w:cs="Times New Roman"/>
                <w:color w:val="000000"/>
                <w:sz w:val="16"/>
                <w:szCs w:val="16"/>
                <w:lang w:val="sv-SE" w:eastAsia="sv-SE"/>
              </w:rPr>
              <w:t> </w:t>
            </w:r>
          </w:p>
        </w:tc>
      </w:tr>
    </w:tbl>
    <w:p w14:paraId="0F73E778" w14:textId="691B2E74" w:rsidR="00054472" w:rsidRDefault="00054472">
      <w:pPr>
        <w:rPr>
          <w:lang w:val="en-US"/>
        </w:rPr>
      </w:pPr>
    </w:p>
    <w:p w14:paraId="52D1FC65" w14:textId="72BF23C4" w:rsidR="00CA04E0" w:rsidRDefault="00CA04E0">
      <w:pPr>
        <w:rPr>
          <w:lang w:val="en-US"/>
        </w:rPr>
      </w:pPr>
    </w:p>
    <w:p w14:paraId="29CC0A45" w14:textId="3517B2DE" w:rsidR="00CA04E0" w:rsidRDefault="00CA04E0">
      <w:pPr>
        <w:rPr>
          <w:lang w:val="en-US"/>
        </w:rPr>
      </w:pPr>
      <w:r>
        <w:rPr>
          <w:lang w:val="en-US"/>
        </w:rPr>
        <w:br w:type="page"/>
      </w:r>
    </w:p>
    <w:tbl>
      <w:tblPr>
        <w:tblW w:w="9498" w:type="dxa"/>
        <w:tblLayout w:type="fixed"/>
        <w:tblCellMar>
          <w:left w:w="70" w:type="dxa"/>
          <w:right w:w="70" w:type="dxa"/>
        </w:tblCellMar>
        <w:tblLook w:val="04A0" w:firstRow="1" w:lastRow="0" w:firstColumn="1" w:lastColumn="0" w:noHBand="0" w:noVBand="1"/>
      </w:tblPr>
      <w:tblGrid>
        <w:gridCol w:w="3828"/>
        <w:gridCol w:w="850"/>
        <w:gridCol w:w="1134"/>
        <w:gridCol w:w="815"/>
        <w:gridCol w:w="174"/>
        <w:gridCol w:w="715"/>
        <w:gridCol w:w="1131"/>
        <w:gridCol w:w="851"/>
      </w:tblGrid>
      <w:tr w:rsidR="00CA04E0" w:rsidRPr="0067287C" w14:paraId="723B5417" w14:textId="77777777" w:rsidTr="00801D6E">
        <w:trPr>
          <w:trHeight w:val="225"/>
        </w:trPr>
        <w:tc>
          <w:tcPr>
            <w:tcW w:w="6627" w:type="dxa"/>
            <w:gridSpan w:val="4"/>
            <w:tcBorders>
              <w:top w:val="nil"/>
              <w:left w:val="nil"/>
              <w:bottom w:val="nil"/>
              <w:right w:val="nil"/>
            </w:tcBorders>
            <w:shd w:val="clear" w:color="auto" w:fill="auto"/>
            <w:noWrap/>
            <w:vAlign w:val="bottom"/>
            <w:hideMark/>
          </w:tcPr>
          <w:p w14:paraId="1E1FE51F"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lastRenderedPageBreak/>
              <w:t>Table 2. Effect of nurses experience of team work on patients perceived inconsistency in communication among staff</w:t>
            </w:r>
          </w:p>
        </w:tc>
        <w:tc>
          <w:tcPr>
            <w:tcW w:w="174" w:type="dxa"/>
            <w:tcBorders>
              <w:top w:val="nil"/>
              <w:left w:val="nil"/>
              <w:bottom w:val="nil"/>
              <w:right w:val="nil"/>
            </w:tcBorders>
            <w:shd w:val="clear" w:color="auto" w:fill="auto"/>
            <w:noWrap/>
            <w:vAlign w:val="bottom"/>
            <w:hideMark/>
          </w:tcPr>
          <w:p w14:paraId="48A59CD8"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p>
        </w:tc>
        <w:tc>
          <w:tcPr>
            <w:tcW w:w="715" w:type="dxa"/>
            <w:tcBorders>
              <w:top w:val="nil"/>
              <w:left w:val="nil"/>
              <w:bottom w:val="nil"/>
              <w:right w:val="nil"/>
            </w:tcBorders>
            <w:shd w:val="clear" w:color="auto" w:fill="auto"/>
            <w:noWrap/>
            <w:vAlign w:val="bottom"/>
            <w:hideMark/>
          </w:tcPr>
          <w:p w14:paraId="147EE85B"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1131" w:type="dxa"/>
            <w:tcBorders>
              <w:top w:val="nil"/>
              <w:left w:val="nil"/>
              <w:bottom w:val="nil"/>
              <w:right w:val="nil"/>
            </w:tcBorders>
            <w:shd w:val="clear" w:color="auto" w:fill="auto"/>
            <w:noWrap/>
            <w:vAlign w:val="bottom"/>
            <w:hideMark/>
          </w:tcPr>
          <w:p w14:paraId="63A4B563"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851" w:type="dxa"/>
            <w:tcBorders>
              <w:top w:val="nil"/>
              <w:left w:val="nil"/>
              <w:bottom w:val="nil"/>
              <w:right w:val="nil"/>
            </w:tcBorders>
            <w:shd w:val="clear" w:color="auto" w:fill="auto"/>
            <w:noWrap/>
            <w:vAlign w:val="bottom"/>
            <w:hideMark/>
          </w:tcPr>
          <w:p w14:paraId="40CF77FF"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r>
      <w:tr w:rsidR="00CA04E0" w:rsidRPr="0067287C" w14:paraId="02B390BC" w14:textId="77777777" w:rsidTr="00801D6E">
        <w:trPr>
          <w:trHeight w:val="225"/>
        </w:trPr>
        <w:tc>
          <w:tcPr>
            <w:tcW w:w="3828" w:type="dxa"/>
            <w:tcBorders>
              <w:top w:val="nil"/>
              <w:left w:val="nil"/>
              <w:bottom w:val="nil"/>
              <w:right w:val="nil"/>
            </w:tcBorders>
            <w:shd w:val="clear" w:color="auto" w:fill="auto"/>
            <w:noWrap/>
            <w:vAlign w:val="bottom"/>
            <w:hideMark/>
          </w:tcPr>
          <w:p w14:paraId="6915EA1E"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850" w:type="dxa"/>
            <w:tcBorders>
              <w:top w:val="nil"/>
              <w:left w:val="nil"/>
              <w:bottom w:val="nil"/>
              <w:right w:val="nil"/>
            </w:tcBorders>
            <w:shd w:val="clear" w:color="auto" w:fill="auto"/>
            <w:noWrap/>
            <w:vAlign w:val="bottom"/>
            <w:hideMark/>
          </w:tcPr>
          <w:p w14:paraId="08C3732B"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1134" w:type="dxa"/>
            <w:tcBorders>
              <w:top w:val="nil"/>
              <w:left w:val="nil"/>
              <w:bottom w:val="nil"/>
              <w:right w:val="nil"/>
            </w:tcBorders>
            <w:shd w:val="clear" w:color="auto" w:fill="auto"/>
            <w:noWrap/>
            <w:vAlign w:val="bottom"/>
            <w:hideMark/>
          </w:tcPr>
          <w:p w14:paraId="4D25EC2C"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815" w:type="dxa"/>
            <w:tcBorders>
              <w:top w:val="nil"/>
              <w:left w:val="nil"/>
              <w:bottom w:val="nil"/>
              <w:right w:val="nil"/>
            </w:tcBorders>
            <w:shd w:val="clear" w:color="auto" w:fill="auto"/>
            <w:noWrap/>
            <w:vAlign w:val="bottom"/>
            <w:hideMark/>
          </w:tcPr>
          <w:p w14:paraId="42E22CA0"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174" w:type="dxa"/>
            <w:tcBorders>
              <w:top w:val="nil"/>
              <w:left w:val="nil"/>
              <w:bottom w:val="nil"/>
              <w:right w:val="nil"/>
            </w:tcBorders>
            <w:shd w:val="clear" w:color="auto" w:fill="auto"/>
            <w:noWrap/>
            <w:vAlign w:val="bottom"/>
            <w:hideMark/>
          </w:tcPr>
          <w:p w14:paraId="79D6CB64"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715" w:type="dxa"/>
            <w:tcBorders>
              <w:top w:val="nil"/>
              <w:left w:val="nil"/>
              <w:bottom w:val="nil"/>
              <w:right w:val="nil"/>
            </w:tcBorders>
            <w:shd w:val="clear" w:color="auto" w:fill="auto"/>
            <w:noWrap/>
            <w:vAlign w:val="bottom"/>
            <w:hideMark/>
          </w:tcPr>
          <w:p w14:paraId="4045B04B"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1131" w:type="dxa"/>
            <w:tcBorders>
              <w:top w:val="nil"/>
              <w:left w:val="nil"/>
              <w:bottom w:val="nil"/>
              <w:right w:val="nil"/>
            </w:tcBorders>
            <w:shd w:val="clear" w:color="auto" w:fill="auto"/>
            <w:noWrap/>
            <w:vAlign w:val="bottom"/>
            <w:hideMark/>
          </w:tcPr>
          <w:p w14:paraId="4C88F58D"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851" w:type="dxa"/>
            <w:tcBorders>
              <w:top w:val="nil"/>
              <w:left w:val="nil"/>
              <w:bottom w:val="nil"/>
              <w:right w:val="nil"/>
            </w:tcBorders>
            <w:shd w:val="clear" w:color="auto" w:fill="auto"/>
            <w:noWrap/>
            <w:vAlign w:val="bottom"/>
            <w:hideMark/>
          </w:tcPr>
          <w:p w14:paraId="3D4106ED"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r>
      <w:tr w:rsidR="00CA04E0" w:rsidRPr="0067287C" w14:paraId="19A73975" w14:textId="77777777" w:rsidTr="00801D6E">
        <w:trPr>
          <w:trHeight w:val="225"/>
        </w:trPr>
        <w:tc>
          <w:tcPr>
            <w:tcW w:w="3828" w:type="dxa"/>
            <w:tcBorders>
              <w:top w:val="nil"/>
              <w:left w:val="nil"/>
              <w:bottom w:val="nil"/>
              <w:right w:val="nil"/>
            </w:tcBorders>
            <w:shd w:val="clear" w:color="auto" w:fill="auto"/>
            <w:noWrap/>
            <w:vAlign w:val="bottom"/>
            <w:hideMark/>
          </w:tcPr>
          <w:p w14:paraId="3DC43F95"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1984" w:type="dxa"/>
            <w:gridSpan w:val="2"/>
            <w:tcBorders>
              <w:top w:val="nil"/>
              <w:left w:val="nil"/>
              <w:bottom w:val="nil"/>
              <w:right w:val="nil"/>
            </w:tcBorders>
            <w:shd w:val="clear" w:color="auto" w:fill="auto"/>
            <w:noWrap/>
            <w:vAlign w:val="bottom"/>
            <w:hideMark/>
          </w:tcPr>
          <w:p w14:paraId="2CC81551"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Bivariate analyses</w:t>
            </w:r>
          </w:p>
        </w:tc>
        <w:tc>
          <w:tcPr>
            <w:tcW w:w="815" w:type="dxa"/>
            <w:tcBorders>
              <w:top w:val="nil"/>
              <w:left w:val="nil"/>
              <w:bottom w:val="nil"/>
              <w:right w:val="nil"/>
            </w:tcBorders>
            <w:shd w:val="clear" w:color="auto" w:fill="auto"/>
            <w:noWrap/>
            <w:vAlign w:val="bottom"/>
            <w:hideMark/>
          </w:tcPr>
          <w:p w14:paraId="12E69B45"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p>
        </w:tc>
        <w:tc>
          <w:tcPr>
            <w:tcW w:w="174" w:type="dxa"/>
            <w:tcBorders>
              <w:top w:val="nil"/>
              <w:left w:val="nil"/>
              <w:bottom w:val="nil"/>
              <w:right w:val="nil"/>
            </w:tcBorders>
            <w:shd w:val="clear" w:color="auto" w:fill="auto"/>
            <w:noWrap/>
            <w:vAlign w:val="bottom"/>
            <w:hideMark/>
          </w:tcPr>
          <w:p w14:paraId="33DF6D8D"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1846" w:type="dxa"/>
            <w:gridSpan w:val="2"/>
            <w:tcBorders>
              <w:top w:val="nil"/>
              <w:left w:val="nil"/>
              <w:bottom w:val="nil"/>
              <w:right w:val="nil"/>
            </w:tcBorders>
            <w:shd w:val="clear" w:color="auto" w:fill="auto"/>
            <w:noWrap/>
            <w:vAlign w:val="bottom"/>
            <w:hideMark/>
          </w:tcPr>
          <w:p w14:paraId="1D7A78A4"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Multivariate analysis</w:t>
            </w:r>
            <w:r w:rsidRPr="0067287C">
              <w:rPr>
                <w:rFonts w:ascii="Times New Roman" w:eastAsia="Times New Roman" w:hAnsi="Times New Roman" w:cs="Times New Roman"/>
                <w:color w:val="000000"/>
                <w:sz w:val="16"/>
                <w:szCs w:val="16"/>
                <w:vertAlign w:val="superscript"/>
                <w:lang w:val="en-US" w:eastAsia="sv-SE"/>
              </w:rPr>
              <w:t>1</w:t>
            </w:r>
          </w:p>
        </w:tc>
        <w:tc>
          <w:tcPr>
            <w:tcW w:w="851" w:type="dxa"/>
            <w:tcBorders>
              <w:top w:val="nil"/>
              <w:left w:val="nil"/>
              <w:bottom w:val="nil"/>
              <w:right w:val="nil"/>
            </w:tcBorders>
            <w:shd w:val="clear" w:color="auto" w:fill="auto"/>
            <w:noWrap/>
            <w:vAlign w:val="bottom"/>
            <w:hideMark/>
          </w:tcPr>
          <w:p w14:paraId="7E72EAD0"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p>
        </w:tc>
      </w:tr>
      <w:tr w:rsidR="00CA04E0" w:rsidRPr="0067287C" w14:paraId="58A58D57" w14:textId="77777777" w:rsidTr="00801D6E">
        <w:trPr>
          <w:trHeight w:val="450"/>
        </w:trPr>
        <w:tc>
          <w:tcPr>
            <w:tcW w:w="3828" w:type="dxa"/>
            <w:tcBorders>
              <w:top w:val="nil"/>
              <w:left w:val="nil"/>
              <w:bottom w:val="single" w:sz="4" w:space="0" w:color="auto"/>
              <w:right w:val="nil"/>
            </w:tcBorders>
            <w:shd w:val="clear" w:color="auto" w:fill="auto"/>
            <w:noWrap/>
            <w:vAlign w:val="bottom"/>
            <w:hideMark/>
          </w:tcPr>
          <w:p w14:paraId="3F53F5C7"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 </w:t>
            </w:r>
          </w:p>
        </w:tc>
        <w:tc>
          <w:tcPr>
            <w:tcW w:w="850" w:type="dxa"/>
            <w:tcBorders>
              <w:top w:val="nil"/>
              <w:left w:val="nil"/>
              <w:bottom w:val="single" w:sz="4" w:space="0" w:color="auto"/>
              <w:right w:val="nil"/>
            </w:tcBorders>
            <w:shd w:val="clear" w:color="auto" w:fill="auto"/>
            <w:noWrap/>
            <w:vAlign w:val="bottom"/>
            <w:hideMark/>
          </w:tcPr>
          <w:p w14:paraId="13089695"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Odds ratio</w:t>
            </w:r>
          </w:p>
        </w:tc>
        <w:tc>
          <w:tcPr>
            <w:tcW w:w="1134" w:type="dxa"/>
            <w:tcBorders>
              <w:top w:val="nil"/>
              <w:left w:val="nil"/>
              <w:bottom w:val="single" w:sz="4" w:space="0" w:color="auto"/>
              <w:right w:val="nil"/>
            </w:tcBorders>
            <w:shd w:val="clear" w:color="auto" w:fill="auto"/>
            <w:vAlign w:val="bottom"/>
            <w:hideMark/>
          </w:tcPr>
          <w:p w14:paraId="4B8589F3"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 xml:space="preserve">95%CI </w:t>
            </w:r>
            <w:r w:rsidRPr="0067287C">
              <w:rPr>
                <w:rFonts w:ascii="Times New Roman" w:eastAsia="Times New Roman" w:hAnsi="Times New Roman" w:cs="Times New Roman"/>
                <w:color w:val="000000"/>
                <w:sz w:val="16"/>
                <w:szCs w:val="16"/>
                <w:lang w:val="en-US" w:eastAsia="sv-SE"/>
              </w:rPr>
              <w:br/>
              <w:t>(Low, High)</w:t>
            </w:r>
          </w:p>
        </w:tc>
        <w:tc>
          <w:tcPr>
            <w:tcW w:w="815" w:type="dxa"/>
            <w:tcBorders>
              <w:top w:val="nil"/>
              <w:left w:val="nil"/>
              <w:bottom w:val="single" w:sz="4" w:space="0" w:color="auto"/>
              <w:right w:val="nil"/>
            </w:tcBorders>
            <w:shd w:val="clear" w:color="auto" w:fill="auto"/>
            <w:noWrap/>
            <w:vAlign w:val="bottom"/>
            <w:hideMark/>
          </w:tcPr>
          <w:p w14:paraId="5D0A157A"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proofErr w:type="spellStart"/>
            <w:r w:rsidRPr="0067287C">
              <w:rPr>
                <w:rFonts w:ascii="Times New Roman" w:eastAsia="Times New Roman" w:hAnsi="Times New Roman" w:cs="Times New Roman"/>
                <w:color w:val="000000"/>
                <w:sz w:val="16"/>
                <w:szCs w:val="16"/>
                <w:lang w:val="en-US" w:eastAsia="sv-SE"/>
              </w:rPr>
              <w:t>Pr</w:t>
            </w:r>
            <w:proofErr w:type="spellEnd"/>
            <w:r w:rsidRPr="0067287C">
              <w:rPr>
                <w:rFonts w:ascii="Times New Roman" w:eastAsia="Times New Roman" w:hAnsi="Times New Roman" w:cs="Times New Roman"/>
                <w:color w:val="000000"/>
                <w:sz w:val="16"/>
                <w:szCs w:val="16"/>
                <w:lang w:val="en-US" w:eastAsia="sv-SE"/>
              </w:rPr>
              <w:t xml:space="preserve"> &gt; |t|</w:t>
            </w:r>
          </w:p>
        </w:tc>
        <w:tc>
          <w:tcPr>
            <w:tcW w:w="174" w:type="dxa"/>
            <w:tcBorders>
              <w:top w:val="nil"/>
              <w:left w:val="nil"/>
              <w:bottom w:val="single" w:sz="4" w:space="0" w:color="auto"/>
              <w:right w:val="nil"/>
            </w:tcBorders>
            <w:shd w:val="clear" w:color="auto" w:fill="auto"/>
            <w:noWrap/>
            <w:vAlign w:val="bottom"/>
            <w:hideMark/>
          </w:tcPr>
          <w:p w14:paraId="66E6E03B"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 </w:t>
            </w:r>
          </w:p>
        </w:tc>
        <w:tc>
          <w:tcPr>
            <w:tcW w:w="715" w:type="dxa"/>
            <w:tcBorders>
              <w:top w:val="nil"/>
              <w:left w:val="nil"/>
              <w:bottom w:val="single" w:sz="4" w:space="0" w:color="auto"/>
              <w:right w:val="nil"/>
            </w:tcBorders>
            <w:shd w:val="clear" w:color="auto" w:fill="auto"/>
            <w:noWrap/>
            <w:vAlign w:val="bottom"/>
            <w:hideMark/>
          </w:tcPr>
          <w:p w14:paraId="42351B63"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Odds ratio</w:t>
            </w:r>
          </w:p>
        </w:tc>
        <w:tc>
          <w:tcPr>
            <w:tcW w:w="1131" w:type="dxa"/>
            <w:tcBorders>
              <w:top w:val="nil"/>
              <w:left w:val="nil"/>
              <w:bottom w:val="single" w:sz="4" w:space="0" w:color="auto"/>
              <w:right w:val="nil"/>
            </w:tcBorders>
            <w:shd w:val="clear" w:color="auto" w:fill="auto"/>
            <w:vAlign w:val="bottom"/>
            <w:hideMark/>
          </w:tcPr>
          <w:p w14:paraId="0A688AA5"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 xml:space="preserve">95%CI </w:t>
            </w:r>
            <w:r w:rsidRPr="0067287C">
              <w:rPr>
                <w:rFonts w:ascii="Times New Roman" w:eastAsia="Times New Roman" w:hAnsi="Times New Roman" w:cs="Times New Roman"/>
                <w:color w:val="000000"/>
                <w:sz w:val="16"/>
                <w:szCs w:val="16"/>
                <w:lang w:val="en-US" w:eastAsia="sv-SE"/>
              </w:rPr>
              <w:br/>
              <w:t>(Low, High)</w:t>
            </w:r>
          </w:p>
        </w:tc>
        <w:tc>
          <w:tcPr>
            <w:tcW w:w="851" w:type="dxa"/>
            <w:tcBorders>
              <w:top w:val="nil"/>
              <w:left w:val="nil"/>
              <w:bottom w:val="single" w:sz="4" w:space="0" w:color="auto"/>
              <w:right w:val="nil"/>
            </w:tcBorders>
            <w:shd w:val="clear" w:color="auto" w:fill="auto"/>
            <w:noWrap/>
            <w:vAlign w:val="bottom"/>
            <w:hideMark/>
          </w:tcPr>
          <w:p w14:paraId="679BA212"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proofErr w:type="spellStart"/>
            <w:r w:rsidRPr="0067287C">
              <w:rPr>
                <w:rFonts w:ascii="Times New Roman" w:eastAsia="Times New Roman" w:hAnsi="Times New Roman" w:cs="Times New Roman"/>
                <w:color w:val="000000"/>
                <w:sz w:val="16"/>
                <w:szCs w:val="16"/>
                <w:lang w:val="en-US" w:eastAsia="sv-SE"/>
              </w:rPr>
              <w:t>Pr</w:t>
            </w:r>
            <w:proofErr w:type="spellEnd"/>
            <w:r w:rsidRPr="0067287C">
              <w:rPr>
                <w:rFonts w:ascii="Times New Roman" w:eastAsia="Times New Roman" w:hAnsi="Times New Roman" w:cs="Times New Roman"/>
                <w:color w:val="000000"/>
                <w:sz w:val="16"/>
                <w:szCs w:val="16"/>
                <w:lang w:val="en-US" w:eastAsia="sv-SE"/>
              </w:rPr>
              <w:t xml:space="preserve"> &gt; |t|</w:t>
            </w:r>
          </w:p>
        </w:tc>
      </w:tr>
      <w:tr w:rsidR="00CA04E0" w:rsidRPr="0067287C" w14:paraId="4A0D4141" w14:textId="77777777" w:rsidTr="00801D6E">
        <w:trPr>
          <w:trHeight w:val="225"/>
        </w:trPr>
        <w:tc>
          <w:tcPr>
            <w:tcW w:w="3828" w:type="dxa"/>
            <w:tcBorders>
              <w:top w:val="nil"/>
              <w:left w:val="nil"/>
              <w:bottom w:val="nil"/>
              <w:right w:val="nil"/>
            </w:tcBorders>
            <w:shd w:val="clear" w:color="auto" w:fill="auto"/>
            <w:noWrap/>
            <w:vAlign w:val="bottom"/>
            <w:hideMark/>
          </w:tcPr>
          <w:p w14:paraId="622C25A9"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p>
        </w:tc>
        <w:tc>
          <w:tcPr>
            <w:tcW w:w="850" w:type="dxa"/>
            <w:tcBorders>
              <w:top w:val="nil"/>
              <w:left w:val="nil"/>
              <w:bottom w:val="nil"/>
              <w:right w:val="nil"/>
            </w:tcBorders>
            <w:shd w:val="clear" w:color="auto" w:fill="auto"/>
            <w:noWrap/>
            <w:vAlign w:val="bottom"/>
            <w:hideMark/>
          </w:tcPr>
          <w:p w14:paraId="52ADA32E"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1134" w:type="dxa"/>
            <w:tcBorders>
              <w:top w:val="nil"/>
              <w:left w:val="nil"/>
              <w:bottom w:val="nil"/>
              <w:right w:val="nil"/>
            </w:tcBorders>
            <w:shd w:val="clear" w:color="auto" w:fill="auto"/>
            <w:noWrap/>
            <w:vAlign w:val="bottom"/>
            <w:hideMark/>
          </w:tcPr>
          <w:p w14:paraId="6A59ECEE"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815" w:type="dxa"/>
            <w:tcBorders>
              <w:top w:val="nil"/>
              <w:left w:val="nil"/>
              <w:bottom w:val="nil"/>
              <w:right w:val="nil"/>
            </w:tcBorders>
            <w:shd w:val="clear" w:color="auto" w:fill="auto"/>
            <w:noWrap/>
            <w:vAlign w:val="bottom"/>
            <w:hideMark/>
          </w:tcPr>
          <w:p w14:paraId="16E362C5"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174" w:type="dxa"/>
            <w:tcBorders>
              <w:top w:val="nil"/>
              <w:left w:val="nil"/>
              <w:bottom w:val="nil"/>
              <w:right w:val="nil"/>
            </w:tcBorders>
            <w:shd w:val="clear" w:color="auto" w:fill="auto"/>
            <w:noWrap/>
            <w:vAlign w:val="bottom"/>
            <w:hideMark/>
          </w:tcPr>
          <w:p w14:paraId="2C50E028"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715" w:type="dxa"/>
            <w:tcBorders>
              <w:top w:val="nil"/>
              <w:left w:val="nil"/>
              <w:bottom w:val="nil"/>
              <w:right w:val="nil"/>
            </w:tcBorders>
            <w:shd w:val="clear" w:color="auto" w:fill="auto"/>
            <w:noWrap/>
            <w:vAlign w:val="bottom"/>
            <w:hideMark/>
          </w:tcPr>
          <w:p w14:paraId="35B42809"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1131" w:type="dxa"/>
            <w:tcBorders>
              <w:top w:val="nil"/>
              <w:left w:val="nil"/>
              <w:bottom w:val="nil"/>
              <w:right w:val="nil"/>
            </w:tcBorders>
            <w:shd w:val="clear" w:color="auto" w:fill="auto"/>
            <w:noWrap/>
            <w:vAlign w:val="bottom"/>
            <w:hideMark/>
          </w:tcPr>
          <w:p w14:paraId="5B70C260"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851" w:type="dxa"/>
            <w:tcBorders>
              <w:top w:val="nil"/>
              <w:left w:val="nil"/>
              <w:bottom w:val="nil"/>
              <w:right w:val="nil"/>
            </w:tcBorders>
            <w:shd w:val="clear" w:color="auto" w:fill="auto"/>
            <w:noWrap/>
            <w:vAlign w:val="bottom"/>
            <w:hideMark/>
          </w:tcPr>
          <w:p w14:paraId="0FDDC64D"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r>
      <w:tr w:rsidR="00CA04E0" w:rsidRPr="0067287C" w14:paraId="7A634252" w14:textId="77777777" w:rsidTr="00801D6E">
        <w:trPr>
          <w:trHeight w:val="450"/>
        </w:trPr>
        <w:tc>
          <w:tcPr>
            <w:tcW w:w="3828" w:type="dxa"/>
            <w:tcBorders>
              <w:top w:val="nil"/>
              <w:left w:val="nil"/>
              <w:bottom w:val="nil"/>
              <w:right w:val="nil"/>
            </w:tcBorders>
            <w:shd w:val="clear" w:color="auto" w:fill="auto"/>
            <w:vAlign w:val="bottom"/>
            <w:hideMark/>
          </w:tcPr>
          <w:p w14:paraId="798D26D0"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Nurses agreeing in the statement "A lot of team work between nurses and physicians"</w:t>
            </w:r>
          </w:p>
        </w:tc>
        <w:tc>
          <w:tcPr>
            <w:tcW w:w="850" w:type="dxa"/>
            <w:tcBorders>
              <w:top w:val="nil"/>
              <w:left w:val="nil"/>
              <w:bottom w:val="nil"/>
              <w:right w:val="nil"/>
            </w:tcBorders>
            <w:shd w:val="clear" w:color="auto" w:fill="auto"/>
            <w:noWrap/>
            <w:vAlign w:val="bottom"/>
            <w:hideMark/>
          </w:tcPr>
          <w:p w14:paraId="3716EF5A" w14:textId="77777777" w:rsidR="00CA04E0" w:rsidRPr="0067287C" w:rsidRDefault="00CA04E0" w:rsidP="00801D6E">
            <w:pPr>
              <w:spacing w:after="0" w:line="240" w:lineRule="auto"/>
              <w:jc w:val="right"/>
              <w:rPr>
                <w:rFonts w:ascii="Times New Roman" w:eastAsia="Times New Roman" w:hAnsi="Times New Roman" w:cs="Times New Roman"/>
                <w:sz w:val="16"/>
                <w:szCs w:val="16"/>
                <w:lang w:val="en-US" w:eastAsia="sv-SE"/>
              </w:rPr>
            </w:pPr>
            <w:r w:rsidRPr="0067287C">
              <w:rPr>
                <w:rFonts w:ascii="Times New Roman" w:eastAsia="Times New Roman" w:hAnsi="Times New Roman" w:cs="Times New Roman"/>
                <w:sz w:val="16"/>
                <w:szCs w:val="16"/>
                <w:lang w:val="en-US" w:eastAsia="sv-SE"/>
              </w:rPr>
              <w:t>0.986</w:t>
            </w:r>
          </w:p>
        </w:tc>
        <w:tc>
          <w:tcPr>
            <w:tcW w:w="1134" w:type="dxa"/>
            <w:tcBorders>
              <w:top w:val="nil"/>
              <w:left w:val="nil"/>
              <w:bottom w:val="nil"/>
              <w:right w:val="nil"/>
            </w:tcBorders>
            <w:shd w:val="clear" w:color="auto" w:fill="auto"/>
            <w:noWrap/>
            <w:vAlign w:val="bottom"/>
            <w:hideMark/>
          </w:tcPr>
          <w:p w14:paraId="05E917DB" w14:textId="77777777" w:rsidR="00CA04E0" w:rsidRPr="0067287C" w:rsidRDefault="00CA04E0" w:rsidP="00801D6E">
            <w:pPr>
              <w:spacing w:after="0" w:line="240" w:lineRule="auto"/>
              <w:jc w:val="right"/>
              <w:rPr>
                <w:rFonts w:ascii="Times New Roman" w:eastAsia="Times New Roman" w:hAnsi="Times New Roman" w:cs="Times New Roman"/>
                <w:sz w:val="16"/>
                <w:szCs w:val="16"/>
                <w:lang w:val="en-US" w:eastAsia="sv-SE"/>
              </w:rPr>
            </w:pPr>
            <w:r w:rsidRPr="0067287C">
              <w:rPr>
                <w:rFonts w:ascii="Times New Roman" w:eastAsia="Times New Roman" w:hAnsi="Times New Roman" w:cs="Times New Roman"/>
                <w:sz w:val="16"/>
                <w:szCs w:val="16"/>
                <w:lang w:val="en-US" w:eastAsia="sv-SE"/>
              </w:rPr>
              <w:t>(0.977, 0.995)</w:t>
            </w:r>
          </w:p>
        </w:tc>
        <w:tc>
          <w:tcPr>
            <w:tcW w:w="815" w:type="dxa"/>
            <w:tcBorders>
              <w:top w:val="nil"/>
              <w:left w:val="nil"/>
              <w:bottom w:val="nil"/>
              <w:right w:val="nil"/>
            </w:tcBorders>
            <w:shd w:val="clear" w:color="auto" w:fill="auto"/>
            <w:noWrap/>
            <w:vAlign w:val="bottom"/>
            <w:hideMark/>
          </w:tcPr>
          <w:p w14:paraId="5A44DCF6" w14:textId="77777777" w:rsidR="00CA04E0" w:rsidRPr="0067287C" w:rsidRDefault="00CA04E0" w:rsidP="00801D6E">
            <w:pPr>
              <w:spacing w:after="0" w:line="240" w:lineRule="auto"/>
              <w:jc w:val="right"/>
              <w:rPr>
                <w:rFonts w:ascii="Times New Roman" w:eastAsia="Times New Roman" w:hAnsi="Times New Roman" w:cs="Times New Roman"/>
                <w:sz w:val="16"/>
                <w:szCs w:val="16"/>
                <w:lang w:val="en-US" w:eastAsia="sv-SE"/>
              </w:rPr>
            </w:pPr>
            <w:r w:rsidRPr="0067287C">
              <w:rPr>
                <w:rFonts w:ascii="Times New Roman" w:eastAsia="Times New Roman" w:hAnsi="Times New Roman" w:cs="Times New Roman"/>
                <w:sz w:val="16"/>
                <w:szCs w:val="16"/>
                <w:lang w:val="en-US" w:eastAsia="sv-SE"/>
              </w:rPr>
              <w:t>0.0017</w:t>
            </w:r>
          </w:p>
        </w:tc>
        <w:tc>
          <w:tcPr>
            <w:tcW w:w="174" w:type="dxa"/>
            <w:tcBorders>
              <w:top w:val="nil"/>
              <w:left w:val="nil"/>
              <w:bottom w:val="nil"/>
              <w:right w:val="nil"/>
            </w:tcBorders>
            <w:shd w:val="clear" w:color="auto" w:fill="auto"/>
            <w:noWrap/>
            <w:vAlign w:val="bottom"/>
            <w:hideMark/>
          </w:tcPr>
          <w:p w14:paraId="1EDDB03F" w14:textId="77777777" w:rsidR="00CA04E0" w:rsidRPr="0067287C" w:rsidRDefault="00CA04E0" w:rsidP="00801D6E">
            <w:pPr>
              <w:spacing w:after="0" w:line="240" w:lineRule="auto"/>
              <w:jc w:val="right"/>
              <w:rPr>
                <w:rFonts w:ascii="Times New Roman" w:eastAsia="Times New Roman" w:hAnsi="Times New Roman" w:cs="Times New Roman"/>
                <w:sz w:val="16"/>
                <w:szCs w:val="16"/>
                <w:lang w:val="en-US" w:eastAsia="sv-SE"/>
              </w:rPr>
            </w:pPr>
          </w:p>
        </w:tc>
        <w:tc>
          <w:tcPr>
            <w:tcW w:w="715" w:type="dxa"/>
            <w:tcBorders>
              <w:top w:val="nil"/>
              <w:left w:val="nil"/>
              <w:bottom w:val="nil"/>
              <w:right w:val="nil"/>
            </w:tcBorders>
            <w:shd w:val="clear" w:color="auto" w:fill="auto"/>
            <w:noWrap/>
            <w:vAlign w:val="bottom"/>
            <w:hideMark/>
          </w:tcPr>
          <w:p w14:paraId="39BF236C" w14:textId="77777777" w:rsidR="00CA04E0" w:rsidRPr="0067287C" w:rsidRDefault="00CA04E0" w:rsidP="00801D6E">
            <w:pPr>
              <w:spacing w:after="0" w:line="240" w:lineRule="auto"/>
              <w:jc w:val="right"/>
              <w:rPr>
                <w:rFonts w:ascii="Times New Roman" w:eastAsia="Times New Roman" w:hAnsi="Times New Roman" w:cs="Times New Roman"/>
                <w:sz w:val="16"/>
                <w:szCs w:val="16"/>
                <w:lang w:val="en-US" w:eastAsia="sv-SE"/>
              </w:rPr>
            </w:pPr>
            <w:r w:rsidRPr="0067287C">
              <w:rPr>
                <w:rFonts w:ascii="Times New Roman" w:eastAsia="Times New Roman" w:hAnsi="Times New Roman" w:cs="Times New Roman"/>
                <w:sz w:val="16"/>
                <w:szCs w:val="16"/>
                <w:lang w:val="en-US" w:eastAsia="sv-SE"/>
              </w:rPr>
              <w:t>0.985</w:t>
            </w:r>
          </w:p>
        </w:tc>
        <w:tc>
          <w:tcPr>
            <w:tcW w:w="1131" w:type="dxa"/>
            <w:tcBorders>
              <w:top w:val="nil"/>
              <w:left w:val="nil"/>
              <w:bottom w:val="nil"/>
              <w:right w:val="nil"/>
            </w:tcBorders>
            <w:shd w:val="clear" w:color="auto" w:fill="auto"/>
            <w:noWrap/>
            <w:vAlign w:val="bottom"/>
            <w:hideMark/>
          </w:tcPr>
          <w:p w14:paraId="74BECB76" w14:textId="77777777" w:rsidR="00CA04E0" w:rsidRPr="0067287C" w:rsidRDefault="00CA04E0" w:rsidP="00801D6E">
            <w:pPr>
              <w:spacing w:after="0" w:line="240" w:lineRule="auto"/>
              <w:jc w:val="right"/>
              <w:rPr>
                <w:rFonts w:ascii="Times New Roman" w:eastAsia="Times New Roman" w:hAnsi="Times New Roman" w:cs="Times New Roman"/>
                <w:sz w:val="16"/>
                <w:szCs w:val="16"/>
                <w:lang w:val="en-US" w:eastAsia="sv-SE"/>
              </w:rPr>
            </w:pPr>
            <w:r w:rsidRPr="0067287C">
              <w:rPr>
                <w:rFonts w:ascii="Times New Roman" w:eastAsia="Times New Roman" w:hAnsi="Times New Roman" w:cs="Times New Roman"/>
                <w:sz w:val="16"/>
                <w:szCs w:val="16"/>
                <w:lang w:val="en-US" w:eastAsia="sv-SE"/>
              </w:rPr>
              <w:t>(0.977, 0.994)</w:t>
            </w:r>
          </w:p>
        </w:tc>
        <w:tc>
          <w:tcPr>
            <w:tcW w:w="851" w:type="dxa"/>
            <w:tcBorders>
              <w:top w:val="nil"/>
              <w:left w:val="nil"/>
              <w:bottom w:val="nil"/>
              <w:right w:val="nil"/>
            </w:tcBorders>
            <w:shd w:val="clear" w:color="auto" w:fill="auto"/>
            <w:noWrap/>
            <w:vAlign w:val="bottom"/>
            <w:hideMark/>
          </w:tcPr>
          <w:p w14:paraId="569056EA" w14:textId="77777777" w:rsidR="00CA04E0" w:rsidRPr="0067287C" w:rsidRDefault="00CA04E0" w:rsidP="00801D6E">
            <w:pPr>
              <w:spacing w:after="0" w:line="240" w:lineRule="auto"/>
              <w:jc w:val="right"/>
              <w:rPr>
                <w:rFonts w:ascii="Times New Roman" w:eastAsia="Times New Roman" w:hAnsi="Times New Roman" w:cs="Times New Roman"/>
                <w:sz w:val="16"/>
                <w:szCs w:val="16"/>
                <w:lang w:val="en-US" w:eastAsia="sv-SE"/>
              </w:rPr>
            </w:pPr>
            <w:r w:rsidRPr="0067287C">
              <w:rPr>
                <w:rFonts w:ascii="Times New Roman" w:eastAsia="Times New Roman" w:hAnsi="Times New Roman" w:cs="Times New Roman"/>
                <w:sz w:val="16"/>
                <w:szCs w:val="16"/>
                <w:lang w:val="en-US" w:eastAsia="sv-SE"/>
              </w:rPr>
              <w:t>0.0011</w:t>
            </w:r>
          </w:p>
        </w:tc>
      </w:tr>
      <w:tr w:rsidR="00CA04E0" w:rsidRPr="0067287C" w14:paraId="3BE80A32" w14:textId="77777777" w:rsidTr="00801D6E">
        <w:trPr>
          <w:trHeight w:val="225"/>
        </w:trPr>
        <w:tc>
          <w:tcPr>
            <w:tcW w:w="3828" w:type="dxa"/>
            <w:tcBorders>
              <w:top w:val="nil"/>
              <w:left w:val="nil"/>
              <w:bottom w:val="nil"/>
              <w:right w:val="nil"/>
            </w:tcBorders>
            <w:shd w:val="clear" w:color="auto" w:fill="auto"/>
            <w:noWrap/>
            <w:vAlign w:val="bottom"/>
            <w:hideMark/>
          </w:tcPr>
          <w:p w14:paraId="4CF43288"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Nurses mean years of work experience</w:t>
            </w:r>
          </w:p>
        </w:tc>
        <w:tc>
          <w:tcPr>
            <w:tcW w:w="850" w:type="dxa"/>
            <w:tcBorders>
              <w:top w:val="nil"/>
              <w:left w:val="nil"/>
              <w:bottom w:val="nil"/>
              <w:right w:val="nil"/>
            </w:tcBorders>
            <w:shd w:val="clear" w:color="auto" w:fill="auto"/>
            <w:noWrap/>
            <w:vAlign w:val="bottom"/>
            <w:hideMark/>
          </w:tcPr>
          <w:p w14:paraId="4F43773A"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1.022</w:t>
            </w:r>
          </w:p>
        </w:tc>
        <w:tc>
          <w:tcPr>
            <w:tcW w:w="1134" w:type="dxa"/>
            <w:tcBorders>
              <w:top w:val="nil"/>
              <w:left w:val="nil"/>
              <w:bottom w:val="nil"/>
              <w:right w:val="nil"/>
            </w:tcBorders>
            <w:shd w:val="clear" w:color="auto" w:fill="auto"/>
            <w:noWrap/>
            <w:vAlign w:val="bottom"/>
            <w:hideMark/>
          </w:tcPr>
          <w:p w14:paraId="6A41D485"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(0.997, 1.047)</w:t>
            </w:r>
          </w:p>
        </w:tc>
        <w:tc>
          <w:tcPr>
            <w:tcW w:w="815" w:type="dxa"/>
            <w:tcBorders>
              <w:top w:val="nil"/>
              <w:left w:val="nil"/>
              <w:bottom w:val="nil"/>
              <w:right w:val="nil"/>
            </w:tcBorders>
            <w:shd w:val="clear" w:color="auto" w:fill="auto"/>
            <w:noWrap/>
            <w:vAlign w:val="bottom"/>
            <w:hideMark/>
          </w:tcPr>
          <w:p w14:paraId="7A82D418"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0.0893</w:t>
            </w:r>
          </w:p>
        </w:tc>
        <w:tc>
          <w:tcPr>
            <w:tcW w:w="174" w:type="dxa"/>
            <w:tcBorders>
              <w:top w:val="nil"/>
              <w:left w:val="nil"/>
              <w:bottom w:val="nil"/>
              <w:right w:val="nil"/>
            </w:tcBorders>
            <w:shd w:val="clear" w:color="auto" w:fill="auto"/>
            <w:noWrap/>
            <w:vAlign w:val="bottom"/>
            <w:hideMark/>
          </w:tcPr>
          <w:p w14:paraId="080F9E80"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p>
        </w:tc>
        <w:tc>
          <w:tcPr>
            <w:tcW w:w="715" w:type="dxa"/>
            <w:tcBorders>
              <w:top w:val="nil"/>
              <w:left w:val="nil"/>
              <w:bottom w:val="nil"/>
              <w:right w:val="nil"/>
            </w:tcBorders>
            <w:shd w:val="clear" w:color="auto" w:fill="auto"/>
            <w:noWrap/>
            <w:vAlign w:val="bottom"/>
            <w:hideMark/>
          </w:tcPr>
          <w:p w14:paraId="5A4038B0" w14:textId="77777777" w:rsidR="00CA04E0" w:rsidRPr="0067287C" w:rsidRDefault="00CA04E0" w:rsidP="00801D6E">
            <w:pPr>
              <w:spacing w:after="0" w:line="240" w:lineRule="auto"/>
              <w:jc w:val="right"/>
              <w:rPr>
                <w:rFonts w:ascii="Times New Roman" w:eastAsia="Times New Roman" w:hAnsi="Times New Roman" w:cs="Times New Roman"/>
                <w:sz w:val="16"/>
                <w:szCs w:val="16"/>
                <w:lang w:val="en-US" w:eastAsia="sv-SE"/>
              </w:rPr>
            </w:pPr>
            <w:r w:rsidRPr="0067287C">
              <w:rPr>
                <w:rFonts w:ascii="Times New Roman" w:eastAsia="Times New Roman" w:hAnsi="Times New Roman" w:cs="Times New Roman"/>
                <w:sz w:val="16"/>
                <w:szCs w:val="16"/>
                <w:lang w:val="en-US" w:eastAsia="sv-SE"/>
              </w:rPr>
              <w:t>1.020</w:t>
            </w:r>
          </w:p>
        </w:tc>
        <w:tc>
          <w:tcPr>
            <w:tcW w:w="1131" w:type="dxa"/>
            <w:tcBorders>
              <w:top w:val="nil"/>
              <w:left w:val="nil"/>
              <w:bottom w:val="nil"/>
              <w:right w:val="nil"/>
            </w:tcBorders>
            <w:shd w:val="clear" w:color="auto" w:fill="auto"/>
            <w:noWrap/>
            <w:vAlign w:val="bottom"/>
            <w:hideMark/>
          </w:tcPr>
          <w:p w14:paraId="6CCBADDF" w14:textId="77777777" w:rsidR="00CA04E0" w:rsidRPr="0067287C" w:rsidRDefault="00CA04E0" w:rsidP="00801D6E">
            <w:pPr>
              <w:spacing w:after="0" w:line="240" w:lineRule="auto"/>
              <w:jc w:val="right"/>
              <w:rPr>
                <w:rFonts w:ascii="Times New Roman" w:eastAsia="Times New Roman" w:hAnsi="Times New Roman" w:cs="Times New Roman"/>
                <w:sz w:val="16"/>
                <w:szCs w:val="16"/>
                <w:lang w:val="en-US" w:eastAsia="sv-SE"/>
              </w:rPr>
            </w:pPr>
            <w:r w:rsidRPr="0067287C">
              <w:rPr>
                <w:rFonts w:ascii="Times New Roman" w:eastAsia="Times New Roman" w:hAnsi="Times New Roman" w:cs="Times New Roman"/>
                <w:sz w:val="16"/>
                <w:szCs w:val="16"/>
                <w:lang w:val="en-US" w:eastAsia="sv-SE"/>
              </w:rPr>
              <w:t>(0.998, 1.043)</w:t>
            </w:r>
          </w:p>
        </w:tc>
        <w:tc>
          <w:tcPr>
            <w:tcW w:w="851" w:type="dxa"/>
            <w:tcBorders>
              <w:top w:val="nil"/>
              <w:left w:val="nil"/>
              <w:bottom w:val="nil"/>
              <w:right w:val="nil"/>
            </w:tcBorders>
            <w:shd w:val="clear" w:color="auto" w:fill="auto"/>
            <w:noWrap/>
            <w:vAlign w:val="bottom"/>
            <w:hideMark/>
          </w:tcPr>
          <w:p w14:paraId="5CDA4077"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0.0777</w:t>
            </w:r>
          </w:p>
        </w:tc>
      </w:tr>
      <w:tr w:rsidR="00CA04E0" w:rsidRPr="0067287C" w14:paraId="6E65E490" w14:textId="77777777" w:rsidTr="00801D6E">
        <w:trPr>
          <w:trHeight w:val="225"/>
        </w:trPr>
        <w:tc>
          <w:tcPr>
            <w:tcW w:w="3828" w:type="dxa"/>
            <w:tcBorders>
              <w:top w:val="nil"/>
              <w:left w:val="nil"/>
              <w:bottom w:val="nil"/>
              <w:right w:val="nil"/>
            </w:tcBorders>
            <w:shd w:val="clear" w:color="auto" w:fill="auto"/>
            <w:noWrap/>
            <w:vAlign w:val="bottom"/>
            <w:hideMark/>
          </w:tcPr>
          <w:p w14:paraId="4FDBE865"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Gender of nurses (proportion of female nurses)</w:t>
            </w:r>
          </w:p>
        </w:tc>
        <w:tc>
          <w:tcPr>
            <w:tcW w:w="850" w:type="dxa"/>
            <w:tcBorders>
              <w:top w:val="nil"/>
              <w:left w:val="nil"/>
              <w:bottom w:val="nil"/>
              <w:right w:val="nil"/>
            </w:tcBorders>
            <w:shd w:val="clear" w:color="auto" w:fill="auto"/>
            <w:noWrap/>
            <w:vAlign w:val="bottom"/>
            <w:hideMark/>
          </w:tcPr>
          <w:p w14:paraId="426F486D"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0.375</w:t>
            </w:r>
          </w:p>
        </w:tc>
        <w:tc>
          <w:tcPr>
            <w:tcW w:w="1134" w:type="dxa"/>
            <w:tcBorders>
              <w:top w:val="nil"/>
              <w:left w:val="nil"/>
              <w:bottom w:val="nil"/>
              <w:right w:val="nil"/>
            </w:tcBorders>
            <w:shd w:val="clear" w:color="auto" w:fill="auto"/>
            <w:noWrap/>
            <w:vAlign w:val="bottom"/>
            <w:hideMark/>
          </w:tcPr>
          <w:p w14:paraId="423A605A"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(0.112, 1.253)</w:t>
            </w:r>
          </w:p>
        </w:tc>
        <w:tc>
          <w:tcPr>
            <w:tcW w:w="815" w:type="dxa"/>
            <w:tcBorders>
              <w:top w:val="nil"/>
              <w:left w:val="nil"/>
              <w:bottom w:val="nil"/>
              <w:right w:val="nil"/>
            </w:tcBorders>
            <w:shd w:val="clear" w:color="auto" w:fill="auto"/>
            <w:noWrap/>
            <w:vAlign w:val="bottom"/>
            <w:hideMark/>
          </w:tcPr>
          <w:p w14:paraId="548F45F8"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0.1112</w:t>
            </w:r>
          </w:p>
        </w:tc>
        <w:tc>
          <w:tcPr>
            <w:tcW w:w="174" w:type="dxa"/>
            <w:tcBorders>
              <w:top w:val="nil"/>
              <w:left w:val="nil"/>
              <w:bottom w:val="nil"/>
              <w:right w:val="nil"/>
            </w:tcBorders>
            <w:shd w:val="clear" w:color="auto" w:fill="auto"/>
            <w:noWrap/>
            <w:vAlign w:val="bottom"/>
            <w:hideMark/>
          </w:tcPr>
          <w:p w14:paraId="177C1CCE"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p>
        </w:tc>
        <w:tc>
          <w:tcPr>
            <w:tcW w:w="715" w:type="dxa"/>
            <w:tcBorders>
              <w:top w:val="nil"/>
              <w:left w:val="nil"/>
              <w:bottom w:val="nil"/>
              <w:right w:val="nil"/>
            </w:tcBorders>
            <w:shd w:val="clear" w:color="auto" w:fill="auto"/>
            <w:noWrap/>
            <w:vAlign w:val="bottom"/>
            <w:hideMark/>
          </w:tcPr>
          <w:p w14:paraId="0F69B8EC" w14:textId="77777777" w:rsidR="00CA04E0" w:rsidRPr="0067287C" w:rsidRDefault="00CA04E0" w:rsidP="00801D6E">
            <w:pPr>
              <w:spacing w:after="0" w:line="240" w:lineRule="auto"/>
              <w:jc w:val="right"/>
              <w:rPr>
                <w:rFonts w:ascii="Times New Roman" w:eastAsia="Times New Roman" w:hAnsi="Times New Roman" w:cs="Times New Roman"/>
                <w:sz w:val="16"/>
                <w:szCs w:val="16"/>
                <w:lang w:val="en-US" w:eastAsia="sv-SE"/>
              </w:rPr>
            </w:pPr>
            <w:r w:rsidRPr="0067287C">
              <w:rPr>
                <w:rFonts w:ascii="Times New Roman" w:eastAsia="Times New Roman" w:hAnsi="Times New Roman" w:cs="Times New Roman"/>
                <w:sz w:val="16"/>
                <w:szCs w:val="16"/>
                <w:lang w:val="en-US" w:eastAsia="sv-SE"/>
              </w:rPr>
              <w:t>0.294</w:t>
            </w:r>
          </w:p>
        </w:tc>
        <w:tc>
          <w:tcPr>
            <w:tcW w:w="1131" w:type="dxa"/>
            <w:tcBorders>
              <w:top w:val="nil"/>
              <w:left w:val="nil"/>
              <w:bottom w:val="nil"/>
              <w:right w:val="nil"/>
            </w:tcBorders>
            <w:shd w:val="clear" w:color="auto" w:fill="auto"/>
            <w:noWrap/>
            <w:vAlign w:val="bottom"/>
            <w:hideMark/>
          </w:tcPr>
          <w:p w14:paraId="65E7DE0B" w14:textId="77777777" w:rsidR="00CA04E0" w:rsidRPr="0067287C" w:rsidRDefault="00CA04E0" w:rsidP="00801D6E">
            <w:pPr>
              <w:spacing w:after="0" w:line="240" w:lineRule="auto"/>
              <w:jc w:val="right"/>
              <w:rPr>
                <w:rFonts w:ascii="Times New Roman" w:eastAsia="Times New Roman" w:hAnsi="Times New Roman" w:cs="Times New Roman"/>
                <w:sz w:val="16"/>
                <w:szCs w:val="16"/>
                <w:lang w:val="en-US" w:eastAsia="sv-SE"/>
              </w:rPr>
            </w:pPr>
            <w:r w:rsidRPr="0067287C">
              <w:rPr>
                <w:rFonts w:ascii="Times New Roman" w:eastAsia="Times New Roman" w:hAnsi="Times New Roman" w:cs="Times New Roman"/>
                <w:sz w:val="16"/>
                <w:szCs w:val="16"/>
                <w:lang w:val="en-US" w:eastAsia="sv-SE"/>
              </w:rPr>
              <w:t>(0.104, 0.833)</w:t>
            </w:r>
          </w:p>
        </w:tc>
        <w:tc>
          <w:tcPr>
            <w:tcW w:w="851" w:type="dxa"/>
            <w:tcBorders>
              <w:top w:val="nil"/>
              <w:left w:val="nil"/>
              <w:bottom w:val="nil"/>
              <w:right w:val="nil"/>
            </w:tcBorders>
            <w:shd w:val="clear" w:color="auto" w:fill="auto"/>
            <w:noWrap/>
            <w:vAlign w:val="bottom"/>
            <w:hideMark/>
          </w:tcPr>
          <w:p w14:paraId="0B3E4190" w14:textId="77777777" w:rsidR="00CA04E0" w:rsidRPr="0067287C" w:rsidRDefault="00CA04E0" w:rsidP="00801D6E">
            <w:pPr>
              <w:spacing w:after="0" w:line="240" w:lineRule="auto"/>
              <w:jc w:val="right"/>
              <w:rPr>
                <w:rFonts w:ascii="Times New Roman" w:eastAsia="Times New Roman" w:hAnsi="Times New Roman" w:cs="Times New Roman"/>
                <w:sz w:val="16"/>
                <w:szCs w:val="16"/>
                <w:lang w:val="en-US" w:eastAsia="sv-SE"/>
              </w:rPr>
            </w:pPr>
            <w:r w:rsidRPr="0067287C">
              <w:rPr>
                <w:rFonts w:ascii="Times New Roman" w:eastAsia="Times New Roman" w:hAnsi="Times New Roman" w:cs="Times New Roman"/>
                <w:sz w:val="16"/>
                <w:szCs w:val="16"/>
                <w:lang w:val="en-US" w:eastAsia="sv-SE"/>
              </w:rPr>
              <w:t>0.0212</w:t>
            </w:r>
          </w:p>
        </w:tc>
      </w:tr>
      <w:tr w:rsidR="00CA04E0" w:rsidRPr="0067287C" w14:paraId="5B6142CE" w14:textId="77777777" w:rsidTr="00801D6E">
        <w:trPr>
          <w:trHeight w:val="225"/>
        </w:trPr>
        <w:tc>
          <w:tcPr>
            <w:tcW w:w="3828" w:type="dxa"/>
            <w:tcBorders>
              <w:top w:val="nil"/>
              <w:left w:val="nil"/>
              <w:bottom w:val="nil"/>
              <w:right w:val="nil"/>
            </w:tcBorders>
            <w:shd w:val="clear" w:color="auto" w:fill="auto"/>
            <w:noWrap/>
            <w:vAlign w:val="bottom"/>
            <w:hideMark/>
          </w:tcPr>
          <w:p w14:paraId="55FE4B71"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Age of patients (66&gt; years)</w:t>
            </w:r>
          </w:p>
        </w:tc>
        <w:tc>
          <w:tcPr>
            <w:tcW w:w="850" w:type="dxa"/>
            <w:tcBorders>
              <w:top w:val="nil"/>
              <w:left w:val="nil"/>
              <w:bottom w:val="nil"/>
              <w:right w:val="nil"/>
            </w:tcBorders>
            <w:shd w:val="clear" w:color="auto" w:fill="auto"/>
            <w:noWrap/>
            <w:vAlign w:val="bottom"/>
            <w:hideMark/>
          </w:tcPr>
          <w:p w14:paraId="17A113E2"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0.607</w:t>
            </w:r>
          </w:p>
        </w:tc>
        <w:tc>
          <w:tcPr>
            <w:tcW w:w="1134" w:type="dxa"/>
            <w:tcBorders>
              <w:top w:val="nil"/>
              <w:left w:val="nil"/>
              <w:bottom w:val="nil"/>
              <w:right w:val="nil"/>
            </w:tcBorders>
            <w:shd w:val="clear" w:color="auto" w:fill="auto"/>
            <w:noWrap/>
            <w:vAlign w:val="bottom"/>
            <w:hideMark/>
          </w:tcPr>
          <w:p w14:paraId="198472CF"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(0.563, 0.654)</w:t>
            </w:r>
          </w:p>
        </w:tc>
        <w:tc>
          <w:tcPr>
            <w:tcW w:w="815" w:type="dxa"/>
            <w:tcBorders>
              <w:top w:val="nil"/>
              <w:left w:val="nil"/>
              <w:bottom w:val="nil"/>
              <w:right w:val="nil"/>
            </w:tcBorders>
            <w:shd w:val="clear" w:color="auto" w:fill="auto"/>
            <w:noWrap/>
            <w:vAlign w:val="bottom"/>
            <w:hideMark/>
          </w:tcPr>
          <w:p w14:paraId="09354166"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&lt;0.0001</w:t>
            </w:r>
          </w:p>
        </w:tc>
        <w:tc>
          <w:tcPr>
            <w:tcW w:w="174" w:type="dxa"/>
            <w:tcBorders>
              <w:top w:val="nil"/>
              <w:left w:val="nil"/>
              <w:bottom w:val="nil"/>
              <w:right w:val="nil"/>
            </w:tcBorders>
            <w:shd w:val="clear" w:color="auto" w:fill="auto"/>
            <w:noWrap/>
            <w:vAlign w:val="bottom"/>
            <w:hideMark/>
          </w:tcPr>
          <w:p w14:paraId="5B1AA37F"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p>
        </w:tc>
        <w:tc>
          <w:tcPr>
            <w:tcW w:w="715" w:type="dxa"/>
            <w:tcBorders>
              <w:top w:val="nil"/>
              <w:left w:val="nil"/>
              <w:bottom w:val="nil"/>
              <w:right w:val="nil"/>
            </w:tcBorders>
            <w:shd w:val="clear" w:color="auto" w:fill="auto"/>
            <w:noWrap/>
            <w:vAlign w:val="bottom"/>
            <w:hideMark/>
          </w:tcPr>
          <w:p w14:paraId="27FF16E1" w14:textId="77777777" w:rsidR="00CA04E0" w:rsidRPr="0067287C" w:rsidRDefault="00CA04E0" w:rsidP="00801D6E">
            <w:pPr>
              <w:spacing w:after="0" w:line="240" w:lineRule="auto"/>
              <w:jc w:val="right"/>
              <w:rPr>
                <w:rFonts w:ascii="Times New Roman" w:eastAsia="Times New Roman" w:hAnsi="Times New Roman" w:cs="Times New Roman"/>
                <w:sz w:val="16"/>
                <w:szCs w:val="16"/>
                <w:lang w:val="en-US" w:eastAsia="sv-SE"/>
              </w:rPr>
            </w:pPr>
            <w:r w:rsidRPr="0067287C">
              <w:rPr>
                <w:rFonts w:ascii="Times New Roman" w:eastAsia="Times New Roman" w:hAnsi="Times New Roman" w:cs="Times New Roman"/>
                <w:sz w:val="16"/>
                <w:szCs w:val="16"/>
                <w:lang w:val="en-US" w:eastAsia="sv-SE"/>
              </w:rPr>
              <w:t>0.619</w:t>
            </w:r>
          </w:p>
        </w:tc>
        <w:tc>
          <w:tcPr>
            <w:tcW w:w="1131" w:type="dxa"/>
            <w:tcBorders>
              <w:top w:val="nil"/>
              <w:left w:val="nil"/>
              <w:bottom w:val="nil"/>
              <w:right w:val="nil"/>
            </w:tcBorders>
            <w:shd w:val="clear" w:color="auto" w:fill="auto"/>
            <w:noWrap/>
            <w:vAlign w:val="bottom"/>
            <w:hideMark/>
          </w:tcPr>
          <w:p w14:paraId="001D841E" w14:textId="77777777" w:rsidR="00CA04E0" w:rsidRPr="0067287C" w:rsidRDefault="00CA04E0" w:rsidP="00801D6E">
            <w:pPr>
              <w:spacing w:after="0" w:line="240" w:lineRule="auto"/>
              <w:jc w:val="right"/>
              <w:rPr>
                <w:rFonts w:ascii="Times New Roman" w:eastAsia="Times New Roman" w:hAnsi="Times New Roman" w:cs="Times New Roman"/>
                <w:sz w:val="16"/>
                <w:szCs w:val="16"/>
                <w:lang w:val="en-US" w:eastAsia="sv-SE"/>
              </w:rPr>
            </w:pPr>
            <w:r w:rsidRPr="0067287C">
              <w:rPr>
                <w:rFonts w:ascii="Times New Roman" w:eastAsia="Times New Roman" w:hAnsi="Times New Roman" w:cs="Times New Roman"/>
                <w:sz w:val="16"/>
                <w:szCs w:val="16"/>
                <w:lang w:val="en-US" w:eastAsia="sv-SE"/>
              </w:rPr>
              <w:t>(0.575, 0.668)</w:t>
            </w:r>
          </w:p>
        </w:tc>
        <w:tc>
          <w:tcPr>
            <w:tcW w:w="851" w:type="dxa"/>
            <w:tcBorders>
              <w:top w:val="nil"/>
              <w:left w:val="nil"/>
              <w:bottom w:val="nil"/>
              <w:right w:val="nil"/>
            </w:tcBorders>
            <w:shd w:val="clear" w:color="auto" w:fill="auto"/>
            <w:noWrap/>
            <w:vAlign w:val="bottom"/>
            <w:hideMark/>
          </w:tcPr>
          <w:p w14:paraId="0762263A"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&lt;0.0001</w:t>
            </w:r>
          </w:p>
        </w:tc>
      </w:tr>
      <w:tr w:rsidR="00CA04E0" w:rsidRPr="0067287C" w14:paraId="5F6651CF" w14:textId="77777777" w:rsidTr="00801D6E">
        <w:trPr>
          <w:trHeight w:val="225"/>
        </w:trPr>
        <w:tc>
          <w:tcPr>
            <w:tcW w:w="3828" w:type="dxa"/>
            <w:tcBorders>
              <w:top w:val="nil"/>
              <w:left w:val="nil"/>
              <w:bottom w:val="single" w:sz="4" w:space="0" w:color="auto"/>
              <w:right w:val="nil"/>
            </w:tcBorders>
            <w:shd w:val="clear" w:color="auto" w:fill="auto"/>
            <w:noWrap/>
            <w:vAlign w:val="bottom"/>
            <w:hideMark/>
          </w:tcPr>
          <w:p w14:paraId="3D4CC8D8"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Gender of patients (female)</w:t>
            </w:r>
          </w:p>
        </w:tc>
        <w:tc>
          <w:tcPr>
            <w:tcW w:w="850" w:type="dxa"/>
            <w:tcBorders>
              <w:top w:val="nil"/>
              <w:left w:val="nil"/>
              <w:bottom w:val="single" w:sz="4" w:space="0" w:color="auto"/>
              <w:right w:val="nil"/>
            </w:tcBorders>
            <w:shd w:val="clear" w:color="auto" w:fill="auto"/>
            <w:noWrap/>
            <w:vAlign w:val="bottom"/>
            <w:hideMark/>
          </w:tcPr>
          <w:p w14:paraId="45C1E63A"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1.311</w:t>
            </w:r>
          </w:p>
        </w:tc>
        <w:tc>
          <w:tcPr>
            <w:tcW w:w="1134" w:type="dxa"/>
            <w:tcBorders>
              <w:top w:val="nil"/>
              <w:left w:val="nil"/>
              <w:bottom w:val="single" w:sz="4" w:space="0" w:color="auto"/>
              <w:right w:val="nil"/>
            </w:tcBorders>
            <w:shd w:val="clear" w:color="auto" w:fill="auto"/>
            <w:noWrap/>
            <w:vAlign w:val="bottom"/>
            <w:hideMark/>
          </w:tcPr>
          <w:p w14:paraId="3AAA1E28"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(1.217, 1.413)</w:t>
            </w:r>
          </w:p>
        </w:tc>
        <w:tc>
          <w:tcPr>
            <w:tcW w:w="815" w:type="dxa"/>
            <w:tcBorders>
              <w:top w:val="nil"/>
              <w:left w:val="nil"/>
              <w:bottom w:val="single" w:sz="4" w:space="0" w:color="auto"/>
              <w:right w:val="nil"/>
            </w:tcBorders>
            <w:shd w:val="clear" w:color="auto" w:fill="auto"/>
            <w:noWrap/>
            <w:vAlign w:val="bottom"/>
            <w:hideMark/>
          </w:tcPr>
          <w:p w14:paraId="2B53AB44"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&lt;0.0001</w:t>
            </w:r>
          </w:p>
        </w:tc>
        <w:tc>
          <w:tcPr>
            <w:tcW w:w="174" w:type="dxa"/>
            <w:tcBorders>
              <w:top w:val="nil"/>
              <w:left w:val="nil"/>
              <w:bottom w:val="single" w:sz="4" w:space="0" w:color="auto"/>
              <w:right w:val="nil"/>
            </w:tcBorders>
            <w:shd w:val="clear" w:color="auto" w:fill="auto"/>
            <w:noWrap/>
            <w:vAlign w:val="bottom"/>
            <w:hideMark/>
          </w:tcPr>
          <w:p w14:paraId="43DE1529" w14:textId="77777777" w:rsidR="00CA04E0" w:rsidRPr="0067287C" w:rsidRDefault="00CA04E0" w:rsidP="00801D6E">
            <w:pPr>
              <w:spacing w:after="0" w:line="240" w:lineRule="auto"/>
              <w:rPr>
                <w:rFonts w:ascii="Times New Roman" w:eastAsia="Times New Roman" w:hAnsi="Times New Roman" w:cs="Times New Roman"/>
                <w:color w:val="C00000"/>
                <w:sz w:val="16"/>
                <w:szCs w:val="16"/>
                <w:lang w:val="en-US" w:eastAsia="sv-SE"/>
              </w:rPr>
            </w:pPr>
            <w:r w:rsidRPr="0067287C">
              <w:rPr>
                <w:rFonts w:ascii="Times New Roman" w:eastAsia="Times New Roman" w:hAnsi="Times New Roman" w:cs="Times New Roman"/>
                <w:color w:val="C00000"/>
                <w:sz w:val="16"/>
                <w:szCs w:val="16"/>
                <w:lang w:val="en-US" w:eastAsia="sv-SE"/>
              </w:rPr>
              <w:t> </w:t>
            </w:r>
          </w:p>
        </w:tc>
        <w:tc>
          <w:tcPr>
            <w:tcW w:w="715" w:type="dxa"/>
            <w:tcBorders>
              <w:top w:val="nil"/>
              <w:left w:val="nil"/>
              <w:bottom w:val="single" w:sz="4" w:space="0" w:color="auto"/>
              <w:right w:val="nil"/>
            </w:tcBorders>
            <w:shd w:val="clear" w:color="auto" w:fill="auto"/>
            <w:noWrap/>
            <w:vAlign w:val="bottom"/>
            <w:hideMark/>
          </w:tcPr>
          <w:p w14:paraId="39DEAE58" w14:textId="77777777" w:rsidR="00CA04E0" w:rsidRPr="0067287C" w:rsidRDefault="00CA04E0" w:rsidP="00801D6E">
            <w:pPr>
              <w:spacing w:after="0" w:line="240" w:lineRule="auto"/>
              <w:jc w:val="right"/>
              <w:rPr>
                <w:rFonts w:ascii="Times New Roman" w:eastAsia="Times New Roman" w:hAnsi="Times New Roman" w:cs="Times New Roman"/>
                <w:sz w:val="16"/>
                <w:szCs w:val="16"/>
                <w:lang w:val="en-US" w:eastAsia="sv-SE"/>
              </w:rPr>
            </w:pPr>
            <w:r w:rsidRPr="0067287C">
              <w:rPr>
                <w:rFonts w:ascii="Times New Roman" w:eastAsia="Times New Roman" w:hAnsi="Times New Roman" w:cs="Times New Roman"/>
                <w:sz w:val="16"/>
                <w:szCs w:val="16"/>
                <w:lang w:val="en-US" w:eastAsia="sv-SE"/>
              </w:rPr>
              <w:t>1.265</w:t>
            </w:r>
          </w:p>
        </w:tc>
        <w:tc>
          <w:tcPr>
            <w:tcW w:w="1131" w:type="dxa"/>
            <w:tcBorders>
              <w:top w:val="nil"/>
              <w:left w:val="nil"/>
              <w:bottom w:val="single" w:sz="4" w:space="0" w:color="auto"/>
              <w:right w:val="nil"/>
            </w:tcBorders>
            <w:shd w:val="clear" w:color="auto" w:fill="auto"/>
            <w:noWrap/>
            <w:vAlign w:val="bottom"/>
            <w:hideMark/>
          </w:tcPr>
          <w:p w14:paraId="2ED347C0" w14:textId="77777777" w:rsidR="00CA04E0" w:rsidRPr="0067287C" w:rsidRDefault="00CA04E0" w:rsidP="00801D6E">
            <w:pPr>
              <w:spacing w:after="0" w:line="240" w:lineRule="auto"/>
              <w:jc w:val="right"/>
              <w:rPr>
                <w:rFonts w:ascii="Times New Roman" w:eastAsia="Times New Roman" w:hAnsi="Times New Roman" w:cs="Times New Roman"/>
                <w:sz w:val="16"/>
                <w:szCs w:val="16"/>
                <w:lang w:val="en-US" w:eastAsia="sv-SE"/>
              </w:rPr>
            </w:pPr>
            <w:r w:rsidRPr="0067287C">
              <w:rPr>
                <w:rFonts w:ascii="Times New Roman" w:eastAsia="Times New Roman" w:hAnsi="Times New Roman" w:cs="Times New Roman"/>
                <w:sz w:val="16"/>
                <w:szCs w:val="16"/>
                <w:lang w:val="en-US" w:eastAsia="sv-SE"/>
              </w:rPr>
              <w:t>(1.173, 1.364)</w:t>
            </w:r>
          </w:p>
        </w:tc>
        <w:tc>
          <w:tcPr>
            <w:tcW w:w="851" w:type="dxa"/>
            <w:tcBorders>
              <w:top w:val="nil"/>
              <w:left w:val="nil"/>
              <w:bottom w:val="single" w:sz="4" w:space="0" w:color="auto"/>
              <w:right w:val="nil"/>
            </w:tcBorders>
            <w:shd w:val="clear" w:color="auto" w:fill="auto"/>
            <w:noWrap/>
            <w:vAlign w:val="bottom"/>
            <w:hideMark/>
          </w:tcPr>
          <w:p w14:paraId="7A746C29"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&lt;0.0001</w:t>
            </w:r>
          </w:p>
        </w:tc>
      </w:tr>
      <w:tr w:rsidR="00CA04E0" w:rsidRPr="0067287C" w14:paraId="1B415B36" w14:textId="77777777" w:rsidTr="00801D6E">
        <w:trPr>
          <w:trHeight w:val="225"/>
        </w:trPr>
        <w:tc>
          <w:tcPr>
            <w:tcW w:w="3828" w:type="dxa"/>
            <w:tcBorders>
              <w:top w:val="nil"/>
              <w:left w:val="nil"/>
              <w:bottom w:val="nil"/>
              <w:right w:val="nil"/>
            </w:tcBorders>
            <w:shd w:val="clear" w:color="auto" w:fill="auto"/>
            <w:noWrap/>
            <w:vAlign w:val="bottom"/>
            <w:hideMark/>
          </w:tcPr>
          <w:p w14:paraId="735D6835"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p>
        </w:tc>
        <w:tc>
          <w:tcPr>
            <w:tcW w:w="850" w:type="dxa"/>
            <w:tcBorders>
              <w:top w:val="nil"/>
              <w:left w:val="nil"/>
              <w:bottom w:val="nil"/>
              <w:right w:val="nil"/>
            </w:tcBorders>
            <w:shd w:val="clear" w:color="auto" w:fill="auto"/>
            <w:noWrap/>
            <w:vAlign w:val="bottom"/>
            <w:hideMark/>
          </w:tcPr>
          <w:p w14:paraId="6173BCAD"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1134" w:type="dxa"/>
            <w:tcBorders>
              <w:top w:val="nil"/>
              <w:left w:val="nil"/>
              <w:bottom w:val="nil"/>
              <w:right w:val="nil"/>
            </w:tcBorders>
            <w:shd w:val="clear" w:color="auto" w:fill="auto"/>
            <w:noWrap/>
            <w:vAlign w:val="bottom"/>
            <w:hideMark/>
          </w:tcPr>
          <w:p w14:paraId="301A29C4"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815" w:type="dxa"/>
            <w:tcBorders>
              <w:top w:val="nil"/>
              <w:left w:val="nil"/>
              <w:bottom w:val="nil"/>
              <w:right w:val="nil"/>
            </w:tcBorders>
            <w:shd w:val="clear" w:color="auto" w:fill="auto"/>
            <w:noWrap/>
            <w:vAlign w:val="bottom"/>
            <w:hideMark/>
          </w:tcPr>
          <w:p w14:paraId="76C113C6"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174" w:type="dxa"/>
            <w:tcBorders>
              <w:top w:val="nil"/>
              <w:left w:val="nil"/>
              <w:bottom w:val="nil"/>
              <w:right w:val="nil"/>
            </w:tcBorders>
            <w:shd w:val="clear" w:color="auto" w:fill="auto"/>
            <w:noWrap/>
            <w:vAlign w:val="bottom"/>
            <w:hideMark/>
          </w:tcPr>
          <w:p w14:paraId="68208F62"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715" w:type="dxa"/>
            <w:tcBorders>
              <w:top w:val="nil"/>
              <w:left w:val="nil"/>
              <w:bottom w:val="nil"/>
              <w:right w:val="nil"/>
            </w:tcBorders>
            <w:shd w:val="clear" w:color="auto" w:fill="auto"/>
            <w:noWrap/>
            <w:vAlign w:val="bottom"/>
            <w:hideMark/>
          </w:tcPr>
          <w:p w14:paraId="44299791"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1131" w:type="dxa"/>
            <w:tcBorders>
              <w:top w:val="nil"/>
              <w:left w:val="nil"/>
              <w:bottom w:val="nil"/>
              <w:right w:val="nil"/>
            </w:tcBorders>
            <w:shd w:val="clear" w:color="auto" w:fill="auto"/>
            <w:noWrap/>
            <w:vAlign w:val="bottom"/>
            <w:hideMark/>
          </w:tcPr>
          <w:p w14:paraId="0AA85DE9"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851" w:type="dxa"/>
            <w:tcBorders>
              <w:top w:val="nil"/>
              <w:left w:val="nil"/>
              <w:bottom w:val="nil"/>
              <w:right w:val="nil"/>
            </w:tcBorders>
            <w:shd w:val="clear" w:color="auto" w:fill="auto"/>
            <w:noWrap/>
            <w:vAlign w:val="bottom"/>
            <w:hideMark/>
          </w:tcPr>
          <w:p w14:paraId="78276B03"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r>
      <w:tr w:rsidR="00CA04E0" w:rsidRPr="0067287C" w14:paraId="163EE378" w14:textId="77777777" w:rsidTr="00801D6E">
        <w:trPr>
          <w:trHeight w:val="225"/>
        </w:trPr>
        <w:tc>
          <w:tcPr>
            <w:tcW w:w="3828" w:type="dxa"/>
            <w:tcBorders>
              <w:top w:val="nil"/>
              <w:left w:val="nil"/>
              <w:bottom w:val="nil"/>
              <w:right w:val="nil"/>
            </w:tcBorders>
            <w:shd w:val="clear" w:color="auto" w:fill="auto"/>
            <w:noWrap/>
            <w:vAlign w:val="bottom"/>
            <w:hideMark/>
          </w:tcPr>
          <w:p w14:paraId="3554E9AE" w14:textId="77777777" w:rsidR="00CA04E0" w:rsidRPr="0067287C" w:rsidRDefault="00CA04E0" w:rsidP="00801D6E">
            <w:pPr>
              <w:spacing w:after="0" w:line="240" w:lineRule="auto"/>
              <w:rPr>
                <w:rFonts w:ascii="Times New Roman" w:eastAsia="Times New Roman" w:hAnsi="Times New Roman" w:cs="Times New Roman"/>
                <w:i/>
                <w:iCs/>
                <w:color w:val="000000"/>
                <w:sz w:val="16"/>
                <w:szCs w:val="16"/>
                <w:lang w:val="en-US" w:eastAsia="sv-SE"/>
              </w:rPr>
            </w:pPr>
            <w:r w:rsidRPr="0067287C">
              <w:rPr>
                <w:rFonts w:ascii="Times New Roman" w:eastAsia="Times New Roman" w:hAnsi="Times New Roman" w:cs="Times New Roman"/>
                <w:i/>
                <w:iCs/>
                <w:color w:val="000000"/>
                <w:sz w:val="16"/>
                <w:szCs w:val="16"/>
                <w:lang w:val="en-US" w:eastAsia="sv-SE"/>
              </w:rPr>
              <w:t>Error variance</w:t>
            </w:r>
          </w:p>
        </w:tc>
        <w:tc>
          <w:tcPr>
            <w:tcW w:w="850" w:type="dxa"/>
            <w:tcBorders>
              <w:top w:val="nil"/>
              <w:left w:val="nil"/>
              <w:bottom w:val="nil"/>
              <w:right w:val="nil"/>
            </w:tcBorders>
            <w:shd w:val="clear" w:color="auto" w:fill="auto"/>
            <w:noWrap/>
            <w:vAlign w:val="bottom"/>
            <w:hideMark/>
          </w:tcPr>
          <w:p w14:paraId="1595817E" w14:textId="77777777" w:rsidR="00CA04E0" w:rsidRPr="0067287C" w:rsidRDefault="00CA04E0" w:rsidP="00801D6E">
            <w:pPr>
              <w:spacing w:after="0" w:line="240" w:lineRule="auto"/>
              <w:rPr>
                <w:rFonts w:ascii="Times New Roman" w:eastAsia="Times New Roman" w:hAnsi="Times New Roman" w:cs="Times New Roman"/>
                <w:i/>
                <w:iCs/>
                <w:color w:val="000000"/>
                <w:sz w:val="16"/>
                <w:szCs w:val="16"/>
                <w:lang w:val="en-US" w:eastAsia="sv-SE"/>
              </w:rPr>
            </w:pPr>
          </w:p>
        </w:tc>
        <w:tc>
          <w:tcPr>
            <w:tcW w:w="1134" w:type="dxa"/>
            <w:tcBorders>
              <w:top w:val="nil"/>
              <w:left w:val="nil"/>
              <w:bottom w:val="nil"/>
              <w:right w:val="nil"/>
            </w:tcBorders>
            <w:shd w:val="clear" w:color="auto" w:fill="auto"/>
            <w:noWrap/>
            <w:vAlign w:val="bottom"/>
            <w:hideMark/>
          </w:tcPr>
          <w:p w14:paraId="23958AFA"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815" w:type="dxa"/>
            <w:tcBorders>
              <w:top w:val="nil"/>
              <w:left w:val="nil"/>
              <w:bottom w:val="nil"/>
              <w:right w:val="nil"/>
            </w:tcBorders>
            <w:shd w:val="clear" w:color="auto" w:fill="auto"/>
            <w:noWrap/>
            <w:vAlign w:val="bottom"/>
            <w:hideMark/>
          </w:tcPr>
          <w:p w14:paraId="3B01683F"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174" w:type="dxa"/>
            <w:tcBorders>
              <w:top w:val="nil"/>
              <w:left w:val="nil"/>
              <w:bottom w:val="nil"/>
              <w:right w:val="nil"/>
            </w:tcBorders>
            <w:shd w:val="clear" w:color="auto" w:fill="auto"/>
            <w:noWrap/>
            <w:vAlign w:val="bottom"/>
            <w:hideMark/>
          </w:tcPr>
          <w:p w14:paraId="4009010B"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715" w:type="dxa"/>
            <w:tcBorders>
              <w:top w:val="nil"/>
              <w:left w:val="nil"/>
              <w:bottom w:val="nil"/>
              <w:right w:val="nil"/>
            </w:tcBorders>
            <w:shd w:val="clear" w:color="auto" w:fill="auto"/>
            <w:noWrap/>
            <w:vAlign w:val="bottom"/>
            <w:hideMark/>
          </w:tcPr>
          <w:p w14:paraId="3479D9C4"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1131" w:type="dxa"/>
            <w:tcBorders>
              <w:top w:val="nil"/>
              <w:left w:val="nil"/>
              <w:bottom w:val="nil"/>
              <w:right w:val="nil"/>
            </w:tcBorders>
            <w:shd w:val="clear" w:color="auto" w:fill="auto"/>
            <w:noWrap/>
            <w:vAlign w:val="bottom"/>
            <w:hideMark/>
          </w:tcPr>
          <w:p w14:paraId="41A3F4B7"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851" w:type="dxa"/>
            <w:tcBorders>
              <w:top w:val="nil"/>
              <w:left w:val="nil"/>
              <w:bottom w:val="nil"/>
              <w:right w:val="nil"/>
            </w:tcBorders>
            <w:shd w:val="clear" w:color="auto" w:fill="auto"/>
            <w:noWrap/>
            <w:vAlign w:val="bottom"/>
            <w:hideMark/>
          </w:tcPr>
          <w:p w14:paraId="49EFF961"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r>
      <w:tr w:rsidR="00CA04E0" w:rsidRPr="0067287C" w14:paraId="780FBF1B" w14:textId="77777777" w:rsidTr="00801D6E">
        <w:trPr>
          <w:trHeight w:val="225"/>
        </w:trPr>
        <w:tc>
          <w:tcPr>
            <w:tcW w:w="3828" w:type="dxa"/>
            <w:tcBorders>
              <w:top w:val="nil"/>
              <w:left w:val="nil"/>
              <w:bottom w:val="single" w:sz="4" w:space="0" w:color="auto"/>
              <w:right w:val="nil"/>
            </w:tcBorders>
            <w:shd w:val="clear" w:color="auto" w:fill="auto"/>
            <w:noWrap/>
            <w:vAlign w:val="bottom"/>
            <w:hideMark/>
          </w:tcPr>
          <w:p w14:paraId="05A93549"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 xml:space="preserve">Level-2 Intercept </w:t>
            </w:r>
            <w:r>
              <w:rPr>
                <w:rFonts w:ascii="Times New Roman" w:eastAsia="Times New Roman" w:hAnsi="Times New Roman" w:cs="Times New Roman"/>
                <w:color w:val="000000"/>
                <w:sz w:val="16"/>
                <w:szCs w:val="16"/>
                <w:lang w:val="en-US" w:eastAsia="sv-SE"/>
              </w:rPr>
              <w:t>“</w:t>
            </w:r>
            <w:r w:rsidRPr="0067287C">
              <w:rPr>
                <w:rFonts w:ascii="Times New Roman" w:eastAsia="Times New Roman" w:hAnsi="Times New Roman" w:cs="Times New Roman"/>
                <w:color w:val="000000"/>
                <w:sz w:val="16"/>
                <w:szCs w:val="16"/>
                <w:lang w:val="en-US" w:eastAsia="sv-SE"/>
              </w:rPr>
              <w:t>Trust</w:t>
            </w:r>
            <w:r>
              <w:rPr>
                <w:rFonts w:ascii="Times New Roman" w:eastAsia="Times New Roman" w:hAnsi="Times New Roman" w:cs="Times New Roman"/>
                <w:color w:val="000000"/>
                <w:sz w:val="16"/>
                <w:szCs w:val="16"/>
                <w:lang w:val="en-US" w:eastAsia="sv-SE"/>
              </w:rPr>
              <w:t>”</w:t>
            </w:r>
          </w:p>
        </w:tc>
        <w:tc>
          <w:tcPr>
            <w:tcW w:w="850" w:type="dxa"/>
            <w:tcBorders>
              <w:top w:val="nil"/>
              <w:left w:val="nil"/>
              <w:bottom w:val="single" w:sz="4" w:space="0" w:color="auto"/>
              <w:right w:val="nil"/>
            </w:tcBorders>
            <w:shd w:val="clear" w:color="auto" w:fill="auto"/>
            <w:noWrap/>
            <w:vAlign w:val="bottom"/>
            <w:hideMark/>
          </w:tcPr>
          <w:p w14:paraId="476DD7F5"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 </w:t>
            </w:r>
          </w:p>
        </w:tc>
        <w:tc>
          <w:tcPr>
            <w:tcW w:w="1134" w:type="dxa"/>
            <w:tcBorders>
              <w:top w:val="nil"/>
              <w:left w:val="nil"/>
              <w:bottom w:val="single" w:sz="4" w:space="0" w:color="auto"/>
              <w:right w:val="nil"/>
            </w:tcBorders>
            <w:shd w:val="clear" w:color="auto" w:fill="auto"/>
            <w:noWrap/>
            <w:vAlign w:val="bottom"/>
            <w:hideMark/>
          </w:tcPr>
          <w:p w14:paraId="5C02B2CF"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 </w:t>
            </w:r>
          </w:p>
        </w:tc>
        <w:tc>
          <w:tcPr>
            <w:tcW w:w="815" w:type="dxa"/>
            <w:tcBorders>
              <w:top w:val="nil"/>
              <w:left w:val="nil"/>
              <w:bottom w:val="single" w:sz="4" w:space="0" w:color="auto"/>
              <w:right w:val="nil"/>
            </w:tcBorders>
            <w:shd w:val="clear" w:color="auto" w:fill="auto"/>
            <w:noWrap/>
            <w:vAlign w:val="bottom"/>
            <w:hideMark/>
          </w:tcPr>
          <w:p w14:paraId="6E92A31C"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 </w:t>
            </w:r>
          </w:p>
        </w:tc>
        <w:tc>
          <w:tcPr>
            <w:tcW w:w="174" w:type="dxa"/>
            <w:tcBorders>
              <w:top w:val="nil"/>
              <w:left w:val="nil"/>
              <w:bottom w:val="single" w:sz="4" w:space="0" w:color="auto"/>
              <w:right w:val="nil"/>
            </w:tcBorders>
            <w:shd w:val="clear" w:color="auto" w:fill="auto"/>
            <w:noWrap/>
            <w:vAlign w:val="bottom"/>
            <w:hideMark/>
          </w:tcPr>
          <w:p w14:paraId="0A88694E"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 </w:t>
            </w:r>
          </w:p>
        </w:tc>
        <w:tc>
          <w:tcPr>
            <w:tcW w:w="715" w:type="dxa"/>
            <w:tcBorders>
              <w:top w:val="nil"/>
              <w:left w:val="nil"/>
              <w:bottom w:val="single" w:sz="4" w:space="0" w:color="auto"/>
              <w:right w:val="nil"/>
            </w:tcBorders>
            <w:shd w:val="clear" w:color="auto" w:fill="auto"/>
            <w:noWrap/>
            <w:vAlign w:val="bottom"/>
            <w:hideMark/>
          </w:tcPr>
          <w:p w14:paraId="2E3C79D4"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0.0081</w:t>
            </w:r>
          </w:p>
        </w:tc>
        <w:tc>
          <w:tcPr>
            <w:tcW w:w="1131" w:type="dxa"/>
            <w:tcBorders>
              <w:top w:val="nil"/>
              <w:left w:val="nil"/>
              <w:bottom w:val="single" w:sz="4" w:space="0" w:color="auto"/>
              <w:right w:val="nil"/>
            </w:tcBorders>
            <w:shd w:val="clear" w:color="auto" w:fill="auto"/>
            <w:noWrap/>
            <w:vAlign w:val="bottom"/>
            <w:hideMark/>
          </w:tcPr>
          <w:p w14:paraId="611A7F19"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 </w:t>
            </w:r>
          </w:p>
        </w:tc>
        <w:tc>
          <w:tcPr>
            <w:tcW w:w="851" w:type="dxa"/>
            <w:tcBorders>
              <w:top w:val="nil"/>
              <w:left w:val="nil"/>
              <w:bottom w:val="single" w:sz="4" w:space="0" w:color="auto"/>
              <w:right w:val="nil"/>
            </w:tcBorders>
            <w:shd w:val="clear" w:color="auto" w:fill="auto"/>
            <w:noWrap/>
            <w:vAlign w:val="bottom"/>
            <w:hideMark/>
          </w:tcPr>
          <w:p w14:paraId="508ACE0E"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 </w:t>
            </w:r>
          </w:p>
        </w:tc>
      </w:tr>
      <w:tr w:rsidR="00CA04E0" w:rsidRPr="0067287C" w14:paraId="37A54A0C" w14:textId="77777777" w:rsidTr="00801D6E">
        <w:trPr>
          <w:trHeight w:val="225"/>
        </w:trPr>
        <w:tc>
          <w:tcPr>
            <w:tcW w:w="3828" w:type="dxa"/>
            <w:tcBorders>
              <w:top w:val="nil"/>
              <w:left w:val="nil"/>
              <w:bottom w:val="nil"/>
              <w:right w:val="nil"/>
            </w:tcBorders>
            <w:shd w:val="clear" w:color="auto" w:fill="auto"/>
            <w:noWrap/>
            <w:vAlign w:val="bottom"/>
            <w:hideMark/>
          </w:tcPr>
          <w:p w14:paraId="0F236EB7"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p>
        </w:tc>
        <w:tc>
          <w:tcPr>
            <w:tcW w:w="850" w:type="dxa"/>
            <w:tcBorders>
              <w:top w:val="nil"/>
              <w:left w:val="nil"/>
              <w:bottom w:val="nil"/>
              <w:right w:val="nil"/>
            </w:tcBorders>
            <w:shd w:val="clear" w:color="auto" w:fill="auto"/>
            <w:noWrap/>
            <w:vAlign w:val="bottom"/>
            <w:hideMark/>
          </w:tcPr>
          <w:p w14:paraId="5D5B185A"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1134" w:type="dxa"/>
            <w:tcBorders>
              <w:top w:val="nil"/>
              <w:left w:val="nil"/>
              <w:bottom w:val="nil"/>
              <w:right w:val="nil"/>
            </w:tcBorders>
            <w:shd w:val="clear" w:color="auto" w:fill="auto"/>
            <w:noWrap/>
            <w:vAlign w:val="bottom"/>
            <w:hideMark/>
          </w:tcPr>
          <w:p w14:paraId="0AC2258A"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815" w:type="dxa"/>
            <w:tcBorders>
              <w:top w:val="nil"/>
              <w:left w:val="nil"/>
              <w:bottom w:val="nil"/>
              <w:right w:val="nil"/>
            </w:tcBorders>
            <w:shd w:val="clear" w:color="auto" w:fill="auto"/>
            <w:noWrap/>
            <w:vAlign w:val="bottom"/>
            <w:hideMark/>
          </w:tcPr>
          <w:p w14:paraId="5526E7BD"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174" w:type="dxa"/>
            <w:tcBorders>
              <w:top w:val="nil"/>
              <w:left w:val="nil"/>
              <w:bottom w:val="nil"/>
              <w:right w:val="nil"/>
            </w:tcBorders>
            <w:shd w:val="clear" w:color="auto" w:fill="auto"/>
            <w:noWrap/>
            <w:vAlign w:val="bottom"/>
            <w:hideMark/>
          </w:tcPr>
          <w:p w14:paraId="509517E0"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715" w:type="dxa"/>
            <w:tcBorders>
              <w:top w:val="nil"/>
              <w:left w:val="nil"/>
              <w:bottom w:val="nil"/>
              <w:right w:val="nil"/>
            </w:tcBorders>
            <w:shd w:val="clear" w:color="auto" w:fill="auto"/>
            <w:noWrap/>
            <w:vAlign w:val="bottom"/>
            <w:hideMark/>
          </w:tcPr>
          <w:p w14:paraId="02C1BA87"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1131" w:type="dxa"/>
            <w:tcBorders>
              <w:top w:val="nil"/>
              <w:left w:val="nil"/>
              <w:bottom w:val="nil"/>
              <w:right w:val="nil"/>
            </w:tcBorders>
            <w:shd w:val="clear" w:color="auto" w:fill="auto"/>
            <w:noWrap/>
            <w:vAlign w:val="bottom"/>
            <w:hideMark/>
          </w:tcPr>
          <w:p w14:paraId="5D1D91D3"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851" w:type="dxa"/>
            <w:tcBorders>
              <w:top w:val="nil"/>
              <w:left w:val="nil"/>
              <w:bottom w:val="nil"/>
              <w:right w:val="nil"/>
            </w:tcBorders>
            <w:shd w:val="clear" w:color="auto" w:fill="auto"/>
            <w:noWrap/>
            <w:vAlign w:val="bottom"/>
            <w:hideMark/>
          </w:tcPr>
          <w:p w14:paraId="5270421E"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r>
      <w:tr w:rsidR="00CA04E0" w:rsidRPr="0067287C" w14:paraId="7AD6EC37" w14:textId="77777777" w:rsidTr="00801D6E">
        <w:trPr>
          <w:trHeight w:val="225"/>
        </w:trPr>
        <w:tc>
          <w:tcPr>
            <w:tcW w:w="3828" w:type="dxa"/>
            <w:tcBorders>
              <w:top w:val="nil"/>
              <w:left w:val="nil"/>
              <w:bottom w:val="nil"/>
              <w:right w:val="nil"/>
            </w:tcBorders>
            <w:shd w:val="clear" w:color="auto" w:fill="auto"/>
            <w:noWrap/>
            <w:vAlign w:val="bottom"/>
            <w:hideMark/>
          </w:tcPr>
          <w:p w14:paraId="5B167D55"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850" w:type="dxa"/>
            <w:tcBorders>
              <w:top w:val="nil"/>
              <w:left w:val="nil"/>
              <w:bottom w:val="nil"/>
              <w:right w:val="nil"/>
            </w:tcBorders>
            <w:shd w:val="clear" w:color="auto" w:fill="auto"/>
            <w:noWrap/>
            <w:vAlign w:val="bottom"/>
            <w:hideMark/>
          </w:tcPr>
          <w:p w14:paraId="08D310F5"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1134" w:type="dxa"/>
            <w:tcBorders>
              <w:top w:val="nil"/>
              <w:left w:val="nil"/>
              <w:bottom w:val="nil"/>
              <w:right w:val="nil"/>
            </w:tcBorders>
            <w:shd w:val="clear" w:color="auto" w:fill="auto"/>
            <w:noWrap/>
            <w:vAlign w:val="bottom"/>
            <w:hideMark/>
          </w:tcPr>
          <w:p w14:paraId="243E29C6"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815" w:type="dxa"/>
            <w:tcBorders>
              <w:top w:val="nil"/>
              <w:left w:val="nil"/>
              <w:bottom w:val="nil"/>
              <w:right w:val="nil"/>
            </w:tcBorders>
            <w:shd w:val="clear" w:color="auto" w:fill="auto"/>
            <w:noWrap/>
            <w:vAlign w:val="bottom"/>
            <w:hideMark/>
          </w:tcPr>
          <w:p w14:paraId="7FD54F31"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174" w:type="dxa"/>
            <w:tcBorders>
              <w:top w:val="nil"/>
              <w:left w:val="nil"/>
              <w:bottom w:val="nil"/>
              <w:right w:val="nil"/>
            </w:tcBorders>
            <w:shd w:val="clear" w:color="auto" w:fill="auto"/>
            <w:noWrap/>
            <w:vAlign w:val="bottom"/>
            <w:hideMark/>
          </w:tcPr>
          <w:p w14:paraId="354C08D5"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715" w:type="dxa"/>
            <w:tcBorders>
              <w:top w:val="nil"/>
              <w:left w:val="nil"/>
              <w:bottom w:val="nil"/>
              <w:right w:val="nil"/>
            </w:tcBorders>
            <w:shd w:val="clear" w:color="auto" w:fill="auto"/>
            <w:noWrap/>
            <w:vAlign w:val="bottom"/>
            <w:hideMark/>
          </w:tcPr>
          <w:p w14:paraId="40FB9AF0"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1131" w:type="dxa"/>
            <w:tcBorders>
              <w:top w:val="nil"/>
              <w:left w:val="nil"/>
              <w:bottom w:val="nil"/>
              <w:right w:val="nil"/>
            </w:tcBorders>
            <w:shd w:val="clear" w:color="auto" w:fill="auto"/>
            <w:noWrap/>
            <w:vAlign w:val="bottom"/>
            <w:hideMark/>
          </w:tcPr>
          <w:p w14:paraId="0F73AE93"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c>
          <w:tcPr>
            <w:tcW w:w="851" w:type="dxa"/>
            <w:tcBorders>
              <w:top w:val="nil"/>
              <w:left w:val="nil"/>
              <w:bottom w:val="nil"/>
              <w:right w:val="nil"/>
            </w:tcBorders>
            <w:shd w:val="clear" w:color="auto" w:fill="auto"/>
            <w:noWrap/>
            <w:vAlign w:val="bottom"/>
            <w:hideMark/>
          </w:tcPr>
          <w:p w14:paraId="63FCF885" w14:textId="77777777" w:rsidR="00CA04E0" w:rsidRPr="0067287C" w:rsidRDefault="00CA04E0" w:rsidP="00801D6E">
            <w:pPr>
              <w:spacing w:after="0" w:line="240" w:lineRule="auto"/>
              <w:jc w:val="right"/>
              <w:rPr>
                <w:rFonts w:ascii="Times New Roman" w:eastAsia="Times New Roman" w:hAnsi="Times New Roman" w:cs="Times New Roman"/>
                <w:sz w:val="20"/>
                <w:szCs w:val="20"/>
                <w:lang w:val="en-US" w:eastAsia="sv-SE"/>
              </w:rPr>
            </w:pPr>
          </w:p>
        </w:tc>
      </w:tr>
      <w:tr w:rsidR="00CA04E0" w:rsidRPr="0067287C" w14:paraId="2C6B3790" w14:textId="77777777" w:rsidTr="00801D6E">
        <w:trPr>
          <w:trHeight w:val="450"/>
        </w:trPr>
        <w:tc>
          <w:tcPr>
            <w:tcW w:w="3828" w:type="dxa"/>
            <w:tcBorders>
              <w:top w:val="nil"/>
              <w:left w:val="nil"/>
              <w:bottom w:val="nil"/>
              <w:right w:val="nil"/>
            </w:tcBorders>
            <w:shd w:val="clear" w:color="auto" w:fill="auto"/>
            <w:vAlign w:val="bottom"/>
            <w:hideMark/>
          </w:tcPr>
          <w:p w14:paraId="2230FB62"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Odds ratio of a 5% increase of the proportion of nurses agreeing on the statement "A lot of team work between nurses and physicians"</w:t>
            </w:r>
          </w:p>
        </w:tc>
        <w:tc>
          <w:tcPr>
            <w:tcW w:w="850" w:type="dxa"/>
            <w:tcBorders>
              <w:top w:val="nil"/>
              <w:left w:val="nil"/>
              <w:bottom w:val="nil"/>
              <w:right w:val="nil"/>
            </w:tcBorders>
            <w:shd w:val="clear" w:color="auto" w:fill="auto"/>
            <w:noWrap/>
            <w:vAlign w:val="bottom"/>
            <w:hideMark/>
          </w:tcPr>
          <w:p w14:paraId="4C28ACC0"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0.932</w:t>
            </w:r>
          </w:p>
        </w:tc>
        <w:tc>
          <w:tcPr>
            <w:tcW w:w="1134" w:type="dxa"/>
            <w:tcBorders>
              <w:top w:val="nil"/>
              <w:left w:val="nil"/>
              <w:bottom w:val="nil"/>
              <w:right w:val="nil"/>
            </w:tcBorders>
            <w:shd w:val="clear" w:color="auto" w:fill="auto"/>
            <w:noWrap/>
            <w:vAlign w:val="bottom"/>
            <w:hideMark/>
          </w:tcPr>
          <w:p w14:paraId="4F782CE6"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(0.890, 0.975)</w:t>
            </w:r>
          </w:p>
        </w:tc>
        <w:tc>
          <w:tcPr>
            <w:tcW w:w="815" w:type="dxa"/>
            <w:tcBorders>
              <w:top w:val="nil"/>
              <w:left w:val="nil"/>
              <w:bottom w:val="nil"/>
              <w:right w:val="nil"/>
            </w:tcBorders>
            <w:shd w:val="clear" w:color="auto" w:fill="auto"/>
            <w:noWrap/>
            <w:vAlign w:val="bottom"/>
            <w:hideMark/>
          </w:tcPr>
          <w:p w14:paraId="505F43A7" w14:textId="77777777" w:rsidR="00CA04E0" w:rsidRPr="0067287C" w:rsidRDefault="00CA04E0" w:rsidP="00801D6E">
            <w:pPr>
              <w:spacing w:after="0" w:line="240" w:lineRule="auto"/>
              <w:jc w:val="right"/>
              <w:rPr>
                <w:rFonts w:ascii="Times New Roman" w:eastAsia="Times New Roman" w:hAnsi="Times New Roman" w:cs="Times New Roman"/>
                <w:sz w:val="16"/>
                <w:szCs w:val="16"/>
                <w:lang w:val="en-US" w:eastAsia="sv-SE"/>
              </w:rPr>
            </w:pPr>
            <w:r w:rsidRPr="0067287C">
              <w:rPr>
                <w:rFonts w:ascii="Times New Roman" w:eastAsia="Times New Roman" w:hAnsi="Times New Roman" w:cs="Times New Roman"/>
                <w:sz w:val="16"/>
                <w:szCs w:val="16"/>
                <w:lang w:val="en-US" w:eastAsia="sv-SE"/>
              </w:rPr>
              <w:t>0.0017</w:t>
            </w:r>
          </w:p>
        </w:tc>
        <w:tc>
          <w:tcPr>
            <w:tcW w:w="174" w:type="dxa"/>
            <w:tcBorders>
              <w:top w:val="nil"/>
              <w:left w:val="nil"/>
              <w:bottom w:val="nil"/>
              <w:right w:val="nil"/>
            </w:tcBorders>
            <w:shd w:val="clear" w:color="auto" w:fill="auto"/>
            <w:noWrap/>
            <w:vAlign w:val="bottom"/>
            <w:hideMark/>
          </w:tcPr>
          <w:p w14:paraId="71B33E2C" w14:textId="77777777" w:rsidR="00CA04E0" w:rsidRPr="0067287C" w:rsidRDefault="00CA04E0" w:rsidP="00801D6E">
            <w:pPr>
              <w:spacing w:after="0" w:line="240" w:lineRule="auto"/>
              <w:jc w:val="right"/>
              <w:rPr>
                <w:rFonts w:ascii="Times New Roman" w:eastAsia="Times New Roman" w:hAnsi="Times New Roman" w:cs="Times New Roman"/>
                <w:sz w:val="16"/>
                <w:szCs w:val="16"/>
                <w:lang w:val="en-US" w:eastAsia="sv-SE"/>
              </w:rPr>
            </w:pPr>
          </w:p>
        </w:tc>
        <w:tc>
          <w:tcPr>
            <w:tcW w:w="715" w:type="dxa"/>
            <w:tcBorders>
              <w:top w:val="nil"/>
              <w:left w:val="nil"/>
              <w:bottom w:val="nil"/>
              <w:right w:val="nil"/>
            </w:tcBorders>
            <w:shd w:val="clear" w:color="auto" w:fill="auto"/>
            <w:noWrap/>
            <w:vAlign w:val="bottom"/>
            <w:hideMark/>
          </w:tcPr>
          <w:p w14:paraId="04651C64"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0.927</w:t>
            </w:r>
          </w:p>
        </w:tc>
        <w:tc>
          <w:tcPr>
            <w:tcW w:w="1131" w:type="dxa"/>
            <w:tcBorders>
              <w:top w:val="nil"/>
              <w:left w:val="nil"/>
              <w:bottom w:val="nil"/>
              <w:right w:val="nil"/>
            </w:tcBorders>
            <w:shd w:val="clear" w:color="auto" w:fill="auto"/>
            <w:noWrap/>
            <w:vAlign w:val="bottom"/>
            <w:hideMark/>
          </w:tcPr>
          <w:p w14:paraId="35FEEC4A"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(0.890, 970)</w:t>
            </w:r>
          </w:p>
        </w:tc>
        <w:tc>
          <w:tcPr>
            <w:tcW w:w="851" w:type="dxa"/>
            <w:tcBorders>
              <w:top w:val="nil"/>
              <w:left w:val="nil"/>
              <w:bottom w:val="nil"/>
              <w:right w:val="nil"/>
            </w:tcBorders>
            <w:shd w:val="clear" w:color="auto" w:fill="auto"/>
            <w:noWrap/>
            <w:vAlign w:val="bottom"/>
            <w:hideMark/>
          </w:tcPr>
          <w:p w14:paraId="0FBBA30F" w14:textId="77777777" w:rsidR="00CA04E0" w:rsidRPr="0067287C" w:rsidRDefault="00CA04E0" w:rsidP="00801D6E">
            <w:pPr>
              <w:spacing w:after="0" w:line="240" w:lineRule="auto"/>
              <w:jc w:val="right"/>
              <w:rPr>
                <w:rFonts w:ascii="Times New Roman" w:eastAsia="Times New Roman" w:hAnsi="Times New Roman" w:cs="Times New Roman"/>
                <w:sz w:val="16"/>
                <w:szCs w:val="16"/>
                <w:lang w:val="en-US" w:eastAsia="sv-SE"/>
              </w:rPr>
            </w:pPr>
            <w:r w:rsidRPr="0067287C">
              <w:rPr>
                <w:rFonts w:ascii="Times New Roman" w:eastAsia="Times New Roman" w:hAnsi="Times New Roman" w:cs="Times New Roman"/>
                <w:sz w:val="16"/>
                <w:szCs w:val="16"/>
                <w:lang w:val="en-US" w:eastAsia="sv-SE"/>
              </w:rPr>
              <w:t>0.0011</w:t>
            </w:r>
          </w:p>
        </w:tc>
      </w:tr>
      <w:tr w:rsidR="00CA04E0" w:rsidRPr="0067287C" w14:paraId="0829BB4C" w14:textId="77777777" w:rsidTr="00801D6E">
        <w:trPr>
          <w:trHeight w:val="225"/>
        </w:trPr>
        <w:tc>
          <w:tcPr>
            <w:tcW w:w="3828" w:type="dxa"/>
            <w:tcBorders>
              <w:top w:val="nil"/>
              <w:left w:val="nil"/>
              <w:bottom w:val="single" w:sz="4" w:space="0" w:color="auto"/>
              <w:right w:val="nil"/>
            </w:tcBorders>
            <w:shd w:val="clear" w:color="auto" w:fill="auto"/>
            <w:noWrap/>
            <w:vAlign w:val="bottom"/>
            <w:hideMark/>
          </w:tcPr>
          <w:p w14:paraId="283F633C"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 </w:t>
            </w:r>
          </w:p>
        </w:tc>
        <w:tc>
          <w:tcPr>
            <w:tcW w:w="850" w:type="dxa"/>
            <w:tcBorders>
              <w:top w:val="nil"/>
              <w:left w:val="nil"/>
              <w:bottom w:val="single" w:sz="4" w:space="0" w:color="auto"/>
              <w:right w:val="nil"/>
            </w:tcBorders>
            <w:shd w:val="clear" w:color="auto" w:fill="auto"/>
            <w:noWrap/>
            <w:vAlign w:val="bottom"/>
            <w:hideMark/>
          </w:tcPr>
          <w:p w14:paraId="22CEB90F"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 </w:t>
            </w:r>
          </w:p>
        </w:tc>
        <w:tc>
          <w:tcPr>
            <w:tcW w:w="1134" w:type="dxa"/>
            <w:tcBorders>
              <w:top w:val="nil"/>
              <w:left w:val="nil"/>
              <w:bottom w:val="single" w:sz="4" w:space="0" w:color="auto"/>
              <w:right w:val="nil"/>
            </w:tcBorders>
            <w:shd w:val="clear" w:color="auto" w:fill="auto"/>
            <w:noWrap/>
            <w:vAlign w:val="bottom"/>
            <w:hideMark/>
          </w:tcPr>
          <w:p w14:paraId="6F9E3A21"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 </w:t>
            </w:r>
          </w:p>
        </w:tc>
        <w:tc>
          <w:tcPr>
            <w:tcW w:w="815" w:type="dxa"/>
            <w:tcBorders>
              <w:top w:val="nil"/>
              <w:left w:val="nil"/>
              <w:bottom w:val="single" w:sz="4" w:space="0" w:color="auto"/>
              <w:right w:val="nil"/>
            </w:tcBorders>
            <w:shd w:val="clear" w:color="auto" w:fill="auto"/>
            <w:noWrap/>
            <w:vAlign w:val="bottom"/>
            <w:hideMark/>
          </w:tcPr>
          <w:p w14:paraId="24290158"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 </w:t>
            </w:r>
          </w:p>
        </w:tc>
        <w:tc>
          <w:tcPr>
            <w:tcW w:w="174" w:type="dxa"/>
            <w:tcBorders>
              <w:top w:val="nil"/>
              <w:left w:val="nil"/>
              <w:bottom w:val="single" w:sz="4" w:space="0" w:color="auto"/>
              <w:right w:val="nil"/>
            </w:tcBorders>
            <w:shd w:val="clear" w:color="auto" w:fill="auto"/>
            <w:noWrap/>
            <w:vAlign w:val="bottom"/>
            <w:hideMark/>
          </w:tcPr>
          <w:p w14:paraId="54256276"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 </w:t>
            </w:r>
          </w:p>
        </w:tc>
        <w:tc>
          <w:tcPr>
            <w:tcW w:w="715" w:type="dxa"/>
            <w:tcBorders>
              <w:top w:val="nil"/>
              <w:left w:val="nil"/>
              <w:bottom w:val="single" w:sz="4" w:space="0" w:color="auto"/>
              <w:right w:val="nil"/>
            </w:tcBorders>
            <w:shd w:val="clear" w:color="auto" w:fill="auto"/>
            <w:noWrap/>
            <w:vAlign w:val="bottom"/>
            <w:hideMark/>
          </w:tcPr>
          <w:p w14:paraId="393F2C5F" w14:textId="77777777" w:rsidR="00CA04E0" w:rsidRPr="0067287C" w:rsidRDefault="00CA04E0" w:rsidP="00801D6E">
            <w:pPr>
              <w:spacing w:after="0" w:line="240" w:lineRule="auto"/>
              <w:rPr>
                <w:rFonts w:ascii="Calibri" w:eastAsia="Times New Roman" w:hAnsi="Calibri" w:cs="Times New Roman"/>
                <w:color w:val="000000"/>
                <w:sz w:val="16"/>
                <w:szCs w:val="16"/>
                <w:lang w:val="en-US" w:eastAsia="sv-SE"/>
              </w:rPr>
            </w:pPr>
            <w:r w:rsidRPr="0067287C">
              <w:rPr>
                <w:rFonts w:ascii="Calibri" w:eastAsia="Times New Roman" w:hAnsi="Calibri" w:cs="Times New Roman"/>
                <w:color w:val="000000"/>
                <w:sz w:val="16"/>
                <w:szCs w:val="16"/>
                <w:lang w:val="en-US" w:eastAsia="sv-SE"/>
              </w:rPr>
              <w:t> </w:t>
            </w:r>
          </w:p>
        </w:tc>
        <w:tc>
          <w:tcPr>
            <w:tcW w:w="1131" w:type="dxa"/>
            <w:tcBorders>
              <w:top w:val="nil"/>
              <w:left w:val="nil"/>
              <w:bottom w:val="single" w:sz="4" w:space="0" w:color="auto"/>
              <w:right w:val="nil"/>
            </w:tcBorders>
            <w:shd w:val="clear" w:color="auto" w:fill="auto"/>
            <w:noWrap/>
            <w:vAlign w:val="bottom"/>
            <w:hideMark/>
          </w:tcPr>
          <w:p w14:paraId="47961ABE" w14:textId="77777777" w:rsidR="00CA04E0" w:rsidRPr="0067287C" w:rsidRDefault="00CA04E0" w:rsidP="00801D6E">
            <w:pPr>
              <w:spacing w:after="0" w:line="240" w:lineRule="auto"/>
              <w:rPr>
                <w:rFonts w:ascii="Calibri" w:eastAsia="Times New Roman" w:hAnsi="Calibri" w:cs="Times New Roman"/>
                <w:color w:val="000000"/>
                <w:sz w:val="16"/>
                <w:szCs w:val="16"/>
                <w:lang w:val="en-US" w:eastAsia="sv-SE"/>
              </w:rPr>
            </w:pPr>
            <w:r w:rsidRPr="0067287C">
              <w:rPr>
                <w:rFonts w:ascii="Calibri" w:eastAsia="Times New Roman" w:hAnsi="Calibri" w:cs="Times New Roman"/>
                <w:color w:val="000000"/>
                <w:sz w:val="16"/>
                <w:szCs w:val="16"/>
                <w:lang w:val="en-US" w:eastAsia="sv-SE"/>
              </w:rPr>
              <w:t> </w:t>
            </w:r>
          </w:p>
        </w:tc>
        <w:tc>
          <w:tcPr>
            <w:tcW w:w="851" w:type="dxa"/>
            <w:tcBorders>
              <w:top w:val="nil"/>
              <w:left w:val="nil"/>
              <w:bottom w:val="single" w:sz="4" w:space="0" w:color="auto"/>
              <w:right w:val="nil"/>
            </w:tcBorders>
            <w:shd w:val="clear" w:color="auto" w:fill="auto"/>
            <w:noWrap/>
            <w:vAlign w:val="bottom"/>
            <w:hideMark/>
          </w:tcPr>
          <w:p w14:paraId="648CC9E1"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lang w:val="en-US" w:eastAsia="sv-SE"/>
              </w:rPr>
              <w:t> </w:t>
            </w:r>
          </w:p>
        </w:tc>
      </w:tr>
      <w:tr w:rsidR="00CA04E0" w:rsidRPr="0067287C" w14:paraId="482C9CC7" w14:textId="77777777" w:rsidTr="00801D6E">
        <w:trPr>
          <w:trHeight w:val="225"/>
        </w:trPr>
        <w:tc>
          <w:tcPr>
            <w:tcW w:w="3828" w:type="dxa"/>
            <w:tcBorders>
              <w:top w:val="nil"/>
              <w:left w:val="nil"/>
              <w:bottom w:val="nil"/>
              <w:right w:val="nil"/>
            </w:tcBorders>
            <w:shd w:val="clear" w:color="auto" w:fill="auto"/>
            <w:noWrap/>
            <w:vAlign w:val="bottom"/>
            <w:hideMark/>
          </w:tcPr>
          <w:p w14:paraId="4402FE11" w14:textId="77777777" w:rsidR="00CA04E0" w:rsidRPr="0067287C" w:rsidRDefault="00CA04E0" w:rsidP="00801D6E">
            <w:pPr>
              <w:spacing w:after="0" w:line="240" w:lineRule="auto"/>
              <w:jc w:val="right"/>
              <w:rPr>
                <w:rFonts w:ascii="Times New Roman" w:eastAsia="Times New Roman" w:hAnsi="Times New Roman" w:cs="Times New Roman"/>
                <w:color w:val="000000"/>
                <w:sz w:val="16"/>
                <w:szCs w:val="16"/>
                <w:lang w:val="en-US" w:eastAsia="sv-SE"/>
              </w:rPr>
            </w:pPr>
          </w:p>
        </w:tc>
        <w:tc>
          <w:tcPr>
            <w:tcW w:w="850" w:type="dxa"/>
            <w:tcBorders>
              <w:top w:val="nil"/>
              <w:left w:val="nil"/>
              <w:bottom w:val="nil"/>
              <w:right w:val="nil"/>
            </w:tcBorders>
            <w:shd w:val="clear" w:color="auto" w:fill="auto"/>
            <w:noWrap/>
            <w:vAlign w:val="bottom"/>
            <w:hideMark/>
          </w:tcPr>
          <w:p w14:paraId="41D9B981"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1134" w:type="dxa"/>
            <w:tcBorders>
              <w:top w:val="nil"/>
              <w:left w:val="nil"/>
              <w:bottom w:val="nil"/>
              <w:right w:val="nil"/>
            </w:tcBorders>
            <w:shd w:val="clear" w:color="auto" w:fill="auto"/>
            <w:noWrap/>
            <w:vAlign w:val="bottom"/>
            <w:hideMark/>
          </w:tcPr>
          <w:p w14:paraId="58AE4FD8"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815" w:type="dxa"/>
            <w:tcBorders>
              <w:top w:val="nil"/>
              <w:left w:val="nil"/>
              <w:bottom w:val="nil"/>
              <w:right w:val="nil"/>
            </w:tcBorders>
            <w:shd w:val="clear" w:color="auto" w:fill="auto"/>
            <w:noWrap/>
            <w:vAlign w:val="bottom"/>
            <w:hideMark/>
          </w:tcPr>
          <w:p w14:paraId="323A0456"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174" w:type="dxa"/>
            <w:tcBorders>
              <w:top w:val="nil"/>
              <w:left w:val="nil"/>
              <w:bottom w:val="nil"/>
              <w:right w:val="nil"/>
            </w:tcBorders>
            <w:shd w:val="clear" w:color="auto" w:fill="auto"/>
            <w:noWrap/>
            <w:vAlign w:val="bottom"/>
            <w:hideMark/>
          </w:tcPr>
          <w:p w14:paraId="76C51C2C"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715" w:type="dxa"/>
            <w:tcBorders>
              <w:top w:val="nil"/>
              <w:left w:val="nil"/>
              <w:bottom w:val="nil"/>
              <w:right w:val="nil"/>
            </w:tcBorders>
            <w:shd w:val="clear" w:color="auto" w:fill="auto"/>
            <w:noWrap/>
            <w:vAlign w:val="bottom"/>
            <w:hideMark/>
          </w:tcPr>
          <w:p w14:paraId="02D6C863"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1131" w:type="dxa"/>
            <w:tcBorders>
              <w:top w:val="nil"/>
              <w:left w:val="nil"/>
              <w:bottom w:val="nil"/>
              <w:right w:val="nil"/>
            </w:tcBorders>
            <w:shd w:val="clear" w:color="auto" w:fill="auto"/>
            <w:noWrap/>
            <w:vAlign w:val="bottom"/>
            <w:hideMark/>
          </w:tcPr>
          <w:p w14:paraId="04D22FF2"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851" w:type="dxa"/>
            <w:tcBorders>
              <w:top w:val="nil"/>
              <w:left w:val="nil"/>
              <w:bottom w:val="nil"/>
              <w:right w:val="nil"/>
            </w:tcBorders>
            <w:shd w:val="clear" w:color="auto" w:fill="auto"/>
            <w:noWrap/>
            <w:vAlign w:val="bottom"/>
            <w:hideMark/>
          </w:tcPr>
          <w:p w14:paraId="0E861051"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r>
      <w:tr w:rsidR="00CA04E0" w:rsidRPr="0067287C" w14:paraId="1C2477B0" w14:textId="77777777" w:rsidTr="00801D6E">
        <w:trPr>
          <w:trHeight w:val="225"/>
        </w:trPr>
        <w:tc>
          <w:tcPr>
            <w:tcW w:w="5812" w:type="dxa"/>
            <w:gridSpan w:val="3"/>
            <w:tcBorders>
              <w:top w:val="nil"/>
              <w:left w:val="nil"/>
              <w:bottom w:val="nil"/>
              <w:right w:val="nil"/>
            </w:tcBorders>
            <w:shd w:val="clear" w:color="auto" w:fill="auto"/>
            <w:noWrap/>
            <w:vAlign w:val="bottom"/>
            <w:hideMark/>
          </w:tcPr>
          <w:p w14:paraId="72875312"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r w:rsidRPr="0067287C">
              <w:rPr>
                <w:rFonts w:ascii="Times New Roman" w:eastAsia="Times New Roman" w:hAnsi="Times New Roman" w:cs="Times New Roman"/>
                <w:color w:val="000000"/>
                <w:sz w:val="16"/>
                <w:szCs w:val="16"/>
                <w:vertAlign w:val="superscript"/>
                <w:lang w:val="en-US" w:eastAsia="sv-SE"/>
              </w:rPr>
              <w:t>1</w:t>
            </w:r>
            <w:r w:rsidRPr="0067287C">
              <w:rPr>
                <w:rFonts w:ascii="Times New Roman" w:eastAsia="Times New Roman" w:hAnsi="Times New Roman" w:cs="Times New Roman"/>
                <w:color w:val="000000"/>
                <w:sz w:val="16"/>
                <w:szCs w:val="16"/>
                <w:lang w:val="en-US" w:eastAsia="sv-SE"/>
              </w:rPr>
              <w:t xml:space="preserve"> adjusted for patients age 66 years &gt;, gender for patients, years of experience for nurses, gender for nurses</w:t>
            </w:r>
          </w:p>
        </w:tc>
        <w:tc>
          <w:tcPr>
            <w:tcW w:w="815" w:type="dxa"/>
            <w:tcBorders>
              <w:top w:val="nil"/>
              <w:left w:val="nil"/>
              <w:bottom w:val="nil"/>
              <w:right w:val="nil"/>
            </w:tcBorders>
            <w:shd w:val="clear" w:color="auto" w:fill="auto"/>
            <w:noWrap/>
            <w:vAlign w:val="bottom"/>
            <w:hideMark/>
          </w:tcPr>
          <w:p w14:paraId="4C8ADAB7" w14:textId="77777777" w:rsidR="00CA04E0" w:rsidRPr="0067287C" w:rsidRDefault="00CA04E0" w:rsidP="00801D6E">
            <w:pPr>
              <w:spacing w:after="0" w:line="240" w:lineRule="auto"/>
              <w:rPr>
                <w:rFonts w:ascii="Times New Roman" w:eastAsia="Times New Roman" w:hAnsi="Times New Roman" w:cs="Times New Roman"/>
                <w:color w:val="000000"/>
                <w:sz w:val="16"/>
                <w:szCs w:val="16"/>
                <w:lang w:val="en-US" w:eastAsia="sv-SE"/>
              </w:rPr>
            </w:pPr>
          </w:p>
        </w:tc>
        <w:tc>
          <w:tcPr>
            <w:tcW w:w="174" w:type="dxa"/>
            <w:tcBorders>
              <w:top w:val="nil"/>
              <w:left w:val="nil"/>
              <w:bottom w:val="nil"/>
              <w:right w:val="nil"/>
            </w:tcBorders>
            <w:shd w:val="clear" w:color="auto" w:fill="auto"/>
            <w:noWrap/>
            <w:vAlign w:val="bottom"/>
            <w:hideMark/>
          </w:tcPr>
          <w:p w14:paraId="05F57E05"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715" w:type="dxa"/>
            <w:tcBorders>
              <w:top w:val="nil"/>
              <w:left w:val="nil"/>
              <w:bottom w:val="nil"/>
              <w:right w:val="nil"/>
            </w:tcBorders>
            <w:shd w:val="clear" w:color="auto" w:fill="auto"/>
            <w:noWrap/>
            <w:vAlign w:val="bottom"/>
            <w:hideMark/>
          </w:tcPr>
          <w:p w14:paraId="35F029A2"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1131" w:type="dxa"/>
            <w:tcBorders>
              <w:top w:val="nil"/>
              <w:left w:val="nil"/>
              <w:bottom w:val="nil"/>
              <w:right w:val="nil"/>
            </w:tcBorders>
            <w:shd w:val="clear" w:color="auto" w:fill="auto"/>
            <w:noWrap/>
            <w:vAlign w:val="bottom"/>
            <w:hideMark/>
          </w:tcPr>
          <w:p w14:paraId="5979FEF2"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c>
          <w:tcPr>
            <w:tcW w:w="851" w:type="dxa"/>
            <w:tcBorders>
              <w:top w:val="nil"/>
              <w:left w:val="nil"/>
              <w:bottom w:val="nil"/>
              <w:right w:val="nil"/>
            </w:tcBorders>
            <w:shd w:val="clear" w:color="auto" w:fill="auto"/>
            <w:noWrap/>
            <w:vAlign w:val="bottom"/>
            <w:hideMark/>
          </w:tcPr>
          <w:p w14:paraId="3836749D" w14:textId="77777777" w:rsidR="00CA04E0" w:rsidRPr="0067287C" w:rsidRDefault="00CA04E0" w:rsidP="00801D6E">
            <w:pPr>
              <w:spacing w:after="0" w:line="240" w:lineRule="auto"/>
              <w:rPr>
                <w:rFonts w:ascii="Times New Roman" w:eastAsia="Times New Roman" w:hAnsi="Times New Roman" w:cs="Times New Roman"/>
                <w:sz w:val="20"/>
                <w:szCs w:val="20"/>
                <w:lang w:val="en-US" w:eastAsia="sv-SE"/>
              </w:rPr>
            </w:pPr>
          </w:p>
        </w:tc>
      </w:tr>
    </w:tbl>
    <w:p w14:paraId="006520A9" w14:textId="77777777" w:rsidR="00E27221" w:rsidRDefault="00E27221"/>
    <w:p w14:paraId="6935B6F4" w14:textId="414F0BF0" w:rsidR="00CA04E0" w:rsidRPr="00CA04E0" w:rsidRDefault="00CA04E0"/>
    <w:sectPr w:rsidR="00CA04E0" w:rsidRPr="00CA04E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1EB33" w14:textId="77777777" w:rsidR="003F6E6B" w:rsidRDefault="003F6E6B" w:rsidP="00401F4B">
      <w:pPr>
        <w:spacing w:after="0" w:line="240" w:lineRule="auto"/>
      </w:pPr>
      <w:r>
        <w:separator/>
      </w:r>
    </w:p>
  </w:endnote>
  <w:endnote w:type="continuationSeparator" w:id="0">
    <w:p w14:paraId="5DA2F0C0" w14:textId="77777777" w:rsidR="003F6E6B" w:rsidRDefault="003F6E6B" w:rsidP="0040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dvPSSAB-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143525"/>
      <w:docPartObj>
        <w:docPartGallery w:val="Page Numbers (Bottom of Page)"/>
        <w:docPartUnique/>
      </w:docPartObj>
    </w:sdtPr>
    <w:sdtEndPr>
      <w:rPr>
        <w:noProof/>
      </w:rPr>
    </w:sdtEndPr>
    <w:sdtContent>
      <w:p w14:paraId="35492073" w14:textId="63A180EF" w:rsidR="008B69AC" w:rsidRDefault="008B69AC">
        <w:pPr>
          <w:pStyle w:val="Sidfot"/>
          <w:jc w:val="right"/>
        </w:pPr>
        <w:r>
          <w:fldChar w:fldCharType="begin"/>
        </w:r>
        <w:r>
          <w:instrText xml:space="preserve"> PAGE   \* MERGEFORMAT </w:instrText>
        </w:r>
        <w:r>
          <w:fldChar w:fldCharType="separate"/>
        </w:r>
        <w:r w:rsidR="00CC2379">
          <w:rPr>
            <w:noProof/>
          </w:rPr>
          <w:t>10</w:t>
        </w:r>
        <w:r>
          <w:rPr>
            <w:noProof/>
          </w:rPr>
          <w:fldChar w:fldCharType="end"/>
        </w:r>
      </w:p>
    </w:sdtContent>
  </w:sdt>
  <w:p w14:paraId="516EBE3B" w14:textId="77777777" w:rsidR="008B69AC" w:rsidRDefault="008B69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85DFE" w14:textId="77777777" w:rsidR="003F6E6B" w:rsidRDefault="003F6E6B" w:rsidP="00401F4B">
      <w:pPr>
        <w:spacing w:after="0" w:line="240" w:lineRule="auto"/>
      </w:pPr>
      <w:r>
        <w:separator/>
      </w:r>
    </w:p>
  </w:footnote>
  <w:footnote w:type="continuationSeparator" w:id="0">
    <w:p w14:paraId="52CCD4E6" w14:textId="77777777" w:rsidR="003F6E6B" w:rsidRDefault="003F6E6B" w:rsidP="00401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8863F" w14:textId="0057A5B2" w:rsidR="008B69AC" w:rsidRPr="000D4441" w:rsidRDefault="000D4441" w:rsidP="000D4441">
    <w:pPr>
      <w:pStyle w:val="Sidhuvud"/>
    </w:pPr>
    <w:r w:rsidRPr="000D4441">
      <w:t xml:space="preserve">Patient experience of communication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F6264"/>
    <w:multiLevelType w:val="hybridMultilevel"/>
    <w:tmpl w:val="19A2C25C"/>
    <w:lvl w:ilvl="0" w:tplc="B8B6B41C">
      <w:start w:val="1"/>
      <w:numFmt w:val="decimal"/>
      <w:lvlText w:val="%1."/>
      <w:lvlJc w:val="left"/>
      <w:pPr>
        <w:ind w:left="720" w:hanging="360"/>
      </w:pPr>
      <w:rPr>
        <w:rFonts w:hint="default"/>
        <w:sz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AE479B1"/>
    <w:multiLevelType w:val="hybridMultilevel"/>
    <w:tmpl w:val="565EDBCC"/>
    <w:lvl w:ilvl="0" w:tplc="CCEC13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0ssprtatxfpe7ea5a3xtr0hpvzzetftz0er&quot;&gt;Mias bibliotek&lt;record-ids&gt;&lt;item&gt;26377&lt;/item&gt;&lt;item&gt;28867&lt;/item&gt;&lt;item&gt;28868&lt;/item&gt;&lt;item&gt;28870&lt;/item&gt;&lt;item&gt;28871&lt;/item&gt;&lt;item&gt;28872&lt;/item&gt;&lt;item&gt;28873&lt;/item&gt;&lt;item&gt;28877&lt;/item&gt;&lt;item&gt;28878&lt;/item&gt;&lt;item&gt;28880&lt;/item&gt;&lt;item&gt;28881&lt;/item&gt;&lt;item&gt;28882&lt;/item&gt;&lt;item&gt;28885&lt;/item&gt;&lt;item&gt;28886&lt;/item&gt;&lt;item&gt;28887&lt;/item&gt;&lt;item&gt;28891&lt;/item&gt;&lt;item&gt;28892&lt;/item&gt;&lt;item&gt;28893&lt;/item&gt;&lt;item&gt;28894&lt;/item&gt;&lt;item&gt;28895&lt;/item&gt;&lt;item&gt;28896&lt;/item&gt;&lt;item&gt;28901&lt;/item&gt;&lt;/record-ids&gt;&lt;/item&gt;&lt;/Libraries&gt;"/>
  </w:docVars>
  <w:rsids>
    <w:rsidRoot w:val="00401F4B"/>
    <w:rsid w:val="00005F62"/>
    <w:rsid w:val="00006B7C"/>
    <w:rsid w:val="0001105D"/>
    <w:rsid w:val="000121E1"/>
    <w:rsid w:val="00026746"/>
    <w:rsid w:val="00026E32"/>
    <w:rsid w:val="000277DF"/>
    <w:rsid w:val="00031082"/>
    <w:rsid w:val="00036F4A"/>
    <w:rsid w:val="000451F1"/>
    <w:rsid w:val="000527F2"/>
    <w:rsid w:val="00052D0A"/>
    <w:rsid w:val="00054472"/>
    <w:rsid w:val="00062488"/>
    <w:rsid w:val="0006610B"/>
    <w:rsid w:val="000676E3"/>
    <w:rsid w:val="0007631B"/>
    <w:rsid w:val="0007707E"/>
    <w:rsid w:val="00080274"/>
    <w:rsid w:val="000817B3"/>
    <w:rsid w:val="00090FFB"/>
    <w:rsid w:val="00094E29"/>
    <w:rsid w:val="000A3867"/>
    <w:rsid w:val="000A4F1A"/>
    <w:rsid w:val="000A61B1"/>
    <w:rsid w:val="000A7421"/>
    <w:rsid w:val="000B13D4"/>
    <w:rsid w:val="000B2E6C"/>
    <w:rsid w:val="000B41C0"/>
    <w:rsid w:val="000B7ECB"/>
    <w:rsid w:val="000C2B62"/>
    <w:rsid w:val="000C39DD"/>
    <w:rsid w:val="000C3FD7"/>
    <w:rsid w:val="000C625E"/>
    <w:rsid w:val="000C7C5B"/>
    <w:rsid w:val="000D01A6"/>
    <w:rsid w:val="000D0A5A"/>
    <w:rsid w:val="000D4441"/>
    <w:rsid w:val="000E2877"/>
    <w:rsid w:val="000E63EA"/>
    <w:rsid w:val="000F3D1F"/>
    <w:rsid w:val="00104936"/>
    <w:rsid w:val="0010566B"/>
    <w:rsid w:val="00116CBC"/>
    <w:rsid w:val="001173DA"/>
    <w:rsid w:val="00117CCF"/>
    <w:rsid w:val="00121129"/>
    <w:rsid w:val="00126C55"/>
    <w:rsid w:val="00130069"/>
    <w:rsid w:val="00130BB5"/>
    <w:rsid w:val="001315B3"/>
    <w:rsid w:val="00132587"/>
    <w:rsid w:val="00134321"/>
    <w:rsid w:val="001436DF"/>
    <w:rsid w:val="00146CA6"/>
    <w:rsid w:val="0015651E"/>
    <w:rsid w:val="00163465"/>
    <w:rsid w:val="001635FC"/>
    <w:rsid w:val="0017368A"/>
    <w:rsid w:val="00176E62"/>
    <w:rsid w:val="00177ABC"/>
    <w:rsid w:val="00180C29"/>
    <w:rsid w:val="0018508C"/>
    <w:rsid w:val="001921FE"/>
    <w:rsid w:val="00193B73"/>
    <w:rsid w:val="00194458"/>
    <w:rsid w:val="00194601"/>
    <w:rsid w:val="00196B08"/>
    <w:rsid w:val="001977A2"/>
    <w:rsid w:val="001A68E2"/>
    <w:rsid w:val="001C3805"/>
    <w:rsid w:val="001C38CA"/>
    <w:rsid w:val="001D3237"/>
    <w:rsid w:val="001E0FC1"/>
    <w:rsid w:val="001E2160"/>
    <w:rsid w:val="001E3B08"/>
    <w:rsid w:val="001E4F0F"/>
    <w:rsid w:val="001F2425"/>
    <w:rsid w:val="001F2854"/>
    <w:rsid w:val="001F3072"/>
    <w:rsid w:val="001F67F4"/>
    <w:rsid w:val="00207884"/>
    <w:rsid w:val="00213AF1"/>
    <w:rsid w:val="00221D68"/>
    <w:rsid w:val="0022357C"/>
    <w:rsid w:val="002238C1"/>
    <w:rsid w:val="00247051"/>
    <w:rsid w:val="00247CD2"/>
    <w:rsid w:val="00252313"/>
    <w:rsid w:val="002563F3"/>
    <w:rsid w:val="0025767C"/>
    <w:rsid w:val="00257C5F"/>
    <w:rsid w:val="002671D1"/>
    <w:rsid w:val="002720D7"/>
    <w:rsid w:val="002737F0"/>
    <w:rsid w:val="002755B3"/>
    <w:rsid w:val="002756AB"/>
    <w:rsid w:val="0028531B"/>
    <w:rsid w:val="002918DB"/>
    <w:rsid w:val="002927B6"/>
    <w:rsid w:val="00293515"/>
    <w:rsid w:val="002A08E5"/>
    <w:rsid w:val="002A20FC"/>
    <w:rsid w:val="002A2C90"/>
    <w:rsid w:val="002A6617"/>
    <w:rsid w:val="002A6D6F"/>
    <w:rsid w:val="002B11A4"/>
    <w:rsid w:val="002B4606"/>
    <w:rsid w:val="002B55A0"/>
    <w:rsid w:val="002C2229"/>
    <w:rsid w:val="002C29EB"/>
    <w:rsid w:val="002C3D06"/>
    <w:rsid w:val="002D19E3"/>
    <w:rsid w:val="002D5471"/>
    <w:rsid w:val="002D7A42"/>
    <w:rsid w:val="002E6F54"/>
    <w:rsid w:val="002F4D3F"/>
    <w:rsid w:val="002F7850"/>
    <w:rsid w:val="00303E50"/>
    <w:rsid w:val="00305B00"/>
    <w:rsid w:val="00313CEC"/>
    <w:rsid w:val="00314D72"/>
    <w:rsid w:val="00317E65"/>
    <w:rsid w:val="003218F5"/>
    <w:rsid w:val="00322921"/>
    <w:rsid w:val="00322A59"/>
    <w:rsid w:val="00322FC1"/>
    <w:rsid w:val="003251C1"/>
    <w:rsid w:val="00342674"/>
    <w:rsid w:val="003450AE"/>
    <w:rsid w:val="00350881"/>
    <w:rsid w:val="00352064"/>
    <w:rsid w:val="00352BD0"/>
    <w:rsid w:val="0035372D"/>
    <w:rsid w:val="00355366"/>
    <w:rsid w:val="00357996"/>
    <w:rsid w:val="00362D24"/>
    <w:rsid w:val="00362D7D"/>
    <w:rsid w:val="003709AC"/>
    <w:rsid w:val="00372388"/>
    <w:rsid w:val="0037596E"/>
    <w:rsid w:val="00375F6E"/>
    <w:rsid w:val="0037690F"/>
    <w:rsid w:val="00390FD2"/>
    <w:rsid w:val="003953EB"/>
    <w:rsid w:val="003A2F2A"/>
    <w:rsid w:val="003A312A"/>
    <w:rsid w:val="003A51AB"/>
    <w:rsid w:val="003A5A15"/>
    <w:rsid w:val="003A6E2F"/>
    <w:rsid w:val="003A7067"/>
    <w:rsid w:val="003B6EC4"/>
    <w:rsid w:val="003C4158"/>
    <w:rsid w:val="003C6411"/>
    <w:rsid w:val="003C7C6E"/>
    <w:rsid w:val="003D455E"/>
    <w:rsid w:val="003D6F11"/>
    <w:rsid w:val="003E12CA"/>
    <w:rsid w:val="003E169D"/>
    <w:rsid w:val="003E5B0C"/>
    <w:rsid w:val="003F2FCC"/>
    <w:rsid w:val="003F480E"/>
    <w:rsid w:val="003F6E6B"/>
    <w:rsid w:val="003F72E6"/>
    <w:rsid w:val="004000C8"/>
    <w:rsid w:val="00401F4B"/>
    <w:rsid w:val="00403C06"/>
    <w:rsid w:val="0040749F"/>
    <w:rsid w:val="00417B2C"/>
    <w:rsid w:val="00421318"/>
    <w:rsid w:val="00427BBE"/>
    <w:rsid w:val="00434877"/>
    <w:rsid w:val="0044173C"/>
    <w:rsid w:val="004436D2"/>
    <w:rsid w:val="00450C83"/>
    <w:rsid w:val="004654C4"/>
    <w:rsid w:val="00471E1D"/>
    <w:rsid w:val="00482449"/>
    <w:rsid w:val="004900AA"/>
    <w:rsid w:val="00490DF4"/>
    <w:rsid w:val="00494967"/>
    <w:rsid w:val="00495FAF"/>
    <w:rsid w:val="004A2B8A"/>
    <w:rsid w:val="004A4980"/>
    <w:rsid w:val="004A5B3B"/>
    <w:rsid w:val="004A63AD"/>
    <w:rsid w:val="004C1F83"/>
    <w:rsid w:val="004C5ED2"/>
    <w:rsid w:val="004D49E1"/>
    <w:rsid w:val="004E0C25"/>
    <w:rsid w:val="004E1B71"/>
    <w:rsid w:val="004F22E9"/>
    <w:rsid w:val="004F4CB4"/>
    <w:rsid w:val="004F7790"/>
    <w:rsid w:val="00503AA9"/>
    <w:rsid w:val="00503F5E"/>
    <w:rsid w:val="005055F8"/>
    <w:rsid w:val="005061EE"/>
    <w:rsid w:val="00514848"/>
    <w:rsid w:val="005203B2"/>
    <w:rsid w:val="005324D1"/>
    <w:rsid w:val="00532857"/>
    <w:rsid w:val="0053480E"/>
    <w:rsid w:val="0054250C"/>
    <w:rsid w:val="00542A9D"/>
    <w:rsid w:val="00544387"/>
    <w:rsid w:val="00547A46"/>
    <w:rsid w:val="0055195F"/>
    <w:rsid w:val="00560387"/>
    <w:rsid w:val="00560619"/>
    <w:rsid w:val="00561597"/>
    <w:rsid w:val="0056273B"/>
    <w:rsid w:val="00565B40"/>
    <w:rsid w:val="00566189"/>
    <w:rsid w:val="00574FAF"/>
    <w:rsid w:val="00576A7E"/>
    <w:rsid w:val="00577AB2"/>
    <w:rsid w:val="005839C1"/>
    <w:rsid w:val="00585028"/>
    <w:rsid w:val="00586DDD"/>
    <w:rsid w:val="005A553C"/>
    <w:rsid w:val="005A6A04"/>
    <w:rsid w:val="005B1D2D"/>
    <w:rsid w:val="005B4920"/>
    <w:rsid w:val="005B4D5E"/>
    <w:rsid w:val="005C396D"/>
    <w:rsid w:val="005D3C3C"/>
    <w:rsid w:val="005D662D"/>
    <w:rsid w:val="005E05B0"/>
    <w:rsid w:val="005F54FF"/>
    <w:rsid w:val="005F62E5"/>
    <w:rsid w:val="00602ADF"/>
    <w:rsid w:val="00603887"/>
    <w:rsid w:val="006057AE"/>
    <w:rsid w:val="00607722"/>
    <w:rsid w:val="00610259"/>
    <w:rsid w:val="006136B0"/>
    <w:rsid w:val="00620B9E"/>
    <w:rsid w:val="00620FAF"/>
    <w:rsid w:val="00634583"/>
    <w:rsid w:val="00635B02"/>
    <w:rsid w:val="00642E8E"/>
    <w:rsid w:val="00647364"/>
    <w:rsid w:val="006513F7"/>
    <w:rsid w:val="0067287C"/>
    <w:rsid w:val="00673A8C"/>
    <w:rsid w:val="00674B44"/>
    <w:rsid w:val="0067591B"/>
    <w:rsid w:val="00677AD2"/>
    <w:rsid w:val="00682074"/>
    <w:rsid w:val="00690CFC"/>
    <w:rsid w:val="00691FB8"/>
    <w:rsid w:val="00693EB6"/>
    <w:rsid w:val="006954ED"/>
    <w:rsid w:val="006963F7"/>
    <w:rsid w:val="006974D8"/>
    <w:rsid w:val="006A32BF"/>
    <w:rsid w:val="006A4688"/>
    <w:rsid w:val="006A503E"/>
    <w:rsid w:val="006B1486"/>
    <w:rsid w:val="006B58DE"/>
    <w:rsid w:val="006C356F"/>
    <w:rsid w:val="006D0B1D"/>
    <w:rsid w:val="006D0C8E"/>
    <w:rsid w:val="006D1430"/>
    <w:rsid w:val="006D2359"/>
    <w:rsid w:val="006D3CAC"/>
    <w:rsid w:val="006D78C7"/>
    <w:rsid w:val="006E1FB6"/>
    <w:rsid w:val="006E21BD"/>
    <w:rsid w:val="006E3D64"/>
    <w:rsid w:val="006F0C47"/>
    <w:rsid w:val="00704566"/>
    <w:rsid w:val="00705A51"/>
    <w:rsid w:val="00707314"/>
    <w:rsid w:val="007234AA"/>
    <w:rsid w:val="0072497D"/>
    <w:rsid w:val="00727A42"/>
    <w:rsid w:val="007320CE"/>
    <w:rsid w:val="007322D3"/>
    <w:rsid w:val="00735C9D"/>
    <w:rsid w:val="007364DC"/>
    <w:rsid w:val="0074176C"/>
    <w:rsid w:val="00742310"/>
    <w:rsid w:val="00743175"/>
    <w:rsid w:val="00747B18"/>
    <w:rsid w:val="0075075E"/>
    <w:rsid w:val="007570BE"/>
    <w:rsid w:val="00760057"/>
    <w:rsid w:val="00770A78"/>
    <w:rsid w:val="00776526"/>
    <w:rsid w:val="0078082C"/>
    <w:rsid w:val="00786932"/>
    <w:rsid w:val="0079212D"/>
    <w:rsid w:val="00792AB3"/>
    <w:rsid w:val="007930FF"/>
    <w:rsid w:val="007A063B"/>
    <w:rsid w:val="007A39F3"/>
    <w:rsid w:val="007A72B7"/>
    <w:rsid w:val="007B7764"/>
    <w:rsid w:val="007B782C"/>
    <w:rsid w:val="007C3634"/>
    <w:rsid w:val="007C6BEE"/>
    <w:rsid w:val="007C7A70"/>
    <w:rsid w:val="007D2424"/>
    <w:rsid w:val="007D3896"/>
    <w:rsid w:val="007D44F0"/>
    <w:rsid w:val="007D5234"/>
    <w:rsid w:val="007D7909"/>
    <w:rsid w:val="007E7B88"/>
    <w:rsid w:val="007F2A46"/>
    <w:rsid w:val="007F56C0"/>
    <w:rsid w:val="007F5F1A"/>
    <w:rsid w:val="007F6C92"/>
    <w:rsid w:val="00800B2F"/>
    <w:rsid w:val="00802A6B"/>
    <w:rsid w:val="00803E23"/>
    <w:rsid w:val="00804D10"/>
    <w:rsid w:val="008072EC"/>
    <w:rsid w:val="00807FC3"/>
    <w:rsid w:val="008133B0"/>
    <w:rsid w:val="008158D9"/>
    <w:rsid w:val="008262D0"/>
    <w:rsid w:val="00827D02"/>
    <w:rsid w:val="00847779"/>
    <w:rsid w:val="0085094E"/>
    <w:rsid w:val="00854ACE"/>
    <w:rsid w:val="008562FC"/>
    <w:rsid w:val="00865D46"/>
    <w:rsid w:val="008704A0"/>
    <w:rsid w:val="008721F9"/>
    <w:rsid w:val="008821E3"/>
    <w:rsid w:val="00882C07"/>
    <w:rsid w:val="00883227"/>
    <w:rsid w:val="00887F78"/>
    <w:rsid w:val="00897CA5"/>
    <w:rsid w:val="008A753D"/>
    <w:rsid w:val="008B1E08"/>
    <w:rsid w:val="008B491F"/>
    <w:rsid w:val="008B4E9F"/>
    <w:rsid w:val="008B69AC"/>
    <w:rsid w:val="008D18BE"/>
    <w:rsid w:val="008D3F62"/>
    <w:rsid w:val="008E1B4A"/>
    <w:rsid w:val="008E6E70"/>
    <w:rsid w:val="008F17E9"/>
    <w:rsid w:val="008F3D20"/>
    <w:rsid w:val="008F5C70"/>
    <w:rsid w:val="008F76E3"/>
    <w:rsid w:val="00901AEE"/>
    <w:rsid w:val="00902AD1"/>
    <w:rsid w:val="00902FAD"/>
    <w:rsid w:val="00907167"/>
    <w:rsid w:val="009075F8"/>
    <w:rsid w:val="00913539"/>
    <w:rsid w:val="00916595"/>
    <w:rsid w:val="00922C9C"/>
    <w:rsid w:val="009560C7"/>
    <w:rsid w:val="00961052"/>
    <w:rsid w:val="00964F8E"/>
    <w:rsid w:val="009661A7"/>
    <w:rsid w:val="00967395"/>
    <w:rsid w:val="009779AB"/>
    <w:rsid w:val="00983C97"/>
    <w:rsid w:val="0098489B"/>
    <w:rsid w:val="009851F8"/>
    <w:rsid w:val="0098663D"/>
    <w:rsid w:val="00992A85"/>
    <w:rsid w:val="009C45E3"/>
    <w:rsid w:val="009D1F99"/>
    <w:rsid w:val="009D4B4B"/>
    <w:rsid w:val="009E0DA9"/>
    <w:rsid w:val="009E0F9E"/>
    <w:rsid w:val="009E35EE"/>
    <w:rsid w:val="009F3DA6"/>
    <w:rsid w:val="009F763A"/>
    <w:rsid w:val="009F77E9"/>
    <w:rsid w:val="00A01655"/>
    <w:rsid w:val="00A057B2"/>
    <w:rsid w:val="00A10366"/>
    <w:rsid w:val="00A13839"/>
    <w:rsid w:val="00A13B4A"/>
    <w:rsid w:val="00A21EEE"/>
    <w:rsid w:val="00A22BD0"/>
    <w:rsid w:val="00A2331F"/>
    <w:rsid w:val="00A24E39"/>
    <w:rsid w:val="00A25586"/>
    <w:rsid w:val="00A2737E"/>
    <w:rsid w:val="00A32DCA"/>
    <w:rsid w:val="00A334E0"/>
    <w:rsid w:val="00A34B9D"/>
    <w:rsid w:val="00A66E8C"/>
    <w:rsid w:val="00A71A09"/>
    <w:rsid w:val="00A72C34"/>
    <w:rsid w:val="00A760EF"/>
    <w:rsid w:val="00A85A4F"/>
    <w:rsid w:val="00A86620"/>
    <w:rsid w:val="00A878C9"/>
    <w:rsid w:val="00A905C0"/>
    <w:rsid w:val="00A93EC3"/>
    <w:rsid w:val="00AA0E71"/>
    <w:rsid w:val="00AA339F"/>
    <w:rsid w:val="00AA5CD0"/>
    <w:rsid w:val="00AB2973"/>
    <w:rsid w:val="00AB6060"/>
    <w:rsid w:val="00AB62C6"/>
    <w:rsid w:val="00AB7232"/>
    <w:rsid w:val="00AC57E8"/>
    <w:rsid w:val="00AD6EB6"/>
    <w:rsid w:val="00AE092E"/>
    <w:rsid w:val="00AE4072"/>
    <w:rsid w:val="00AF28C7"/>
    <w:rsid w:val="00AF414F"/>
    <w:rsid w:val="00AF6C3E"/>
    <w:rsid w:val="00B103D4"/>
    <w:rsid w:val="00B15291"/>
    <w:rsid w:val="00B23A79"/>
    <w:rsid w:val="00B24964"/>
    <w:rsid w:val="00B260FB"/>
    <w:rsid w:val="00B30273"/>
    <w:rsid w:val="00B3278E"/>
    <w:rsid w:val="00B32F32"/>
    <w:rsid w:val="00B404A7"/>
    <w:rsid w:val="00B40537"/>
    <w:rsid w:val="00B4617C"/>
    <w:rsid w:val="00B5056E"/>
    <w:rsid w:val="00B51B2B"/>
    <w:rsid w:val="00B52742"/>
    <w:rsid w:val="00B55C9A"/>
    <w:rsid w:val="00B574BC"/>
    <w:rsid w:val="00B712C2"/>
    <w:rsid w:val="00B84145"/>
    <w:rsid w:val="00B84913"/>
    <w:rsid w:val="00B850FB"/>
    <w:rsid w:val="00B854F3"/>
    <w:rsid w:val="00B92115"/>
    <w:rsid w:val="00B92C0F"/>
    <w:rsid w:val="00B9584B"/>
    <w:rsid w:val="00BA39C1"/>
    <w:rsid w:val="00BA575D"/>
    <w:rsid w:val="00BC71CB"/>
    <w:rsid w:val="00BD07E4"/>
    <w:rsid w:val="00BD1312"/>
    <w:rsid w:val="00BD223F"/>
    <w:rsid w:val="00BD5165"/>
    <w:rsid w:val="00BE162E"/>
    <w:rsid w:val="00BE3AFB"/>
    <w:rsid w:val="00BE4C78"/>
    <w:rsid w:val="00BE5DF6"/>
    <w:rsid w:val="00BE651C"/>
    <w:rsid w:val="00BE6FCB"/>
    <w:rsid w:val="00BF0BCF"/>
    <w:rsid w:val="00BF229D"/>
    <w:rsid w:val="00BF38BD"/>
    <w:rsid w:val="00BF77F3"/>
    <w:rsid w:val="00C04113"/>
    <w:rsid w:val="00C102C9"/>
    <w:rsid w:val="00C11705"/>
    <w:rsid w:val="00C11B32"/>
    <w:rsid w:val="00C12E7F"/>
    <w:rsid w:val="00C23C91"/>
    <w:rsid w:val="00C30891"/>
    <w:rsid w:val="00C34427"/>
    <w:rsid w:val="00C35917"/>
    <w:rsid w:val="00C36512"/>
    <w:rsid w:val="00C406C4"/>
    <w:rsid w:val="00C416AF"/>
    <w:rsid w:val="00C430E3"/>
    <w:rsid w:val="00C43EF3"/>
    <w:rsid w:val="00C5305E"/>
    <w:rsid w:val="00C53489"/>
    <w:rsid w:val="00C75C91"/>
    <w:rsid w:val="00C766DA"/>
    <w:rsid w:val="00C80385"/>
    <w:rsid w:val="00C81788"/>
    <w:rsid w:val="00C91B85"/>
    <w:rsid w:val="00C939CC"/>
    <w:rsid w:val="00C96170"/>
    <w:rsid w:val="00C96753"/>
    <w:rsid w:val="00C975A3"/>
    <w:rsid w:val="00CA02DD"/>
    <w:rsid w:val="00CA04E0"/>
    <w:rsid w:val="00CA7BAF"/>
    <w:rsid w:val="00CB1B9C"/>
    <w:rsid w:val="00CC2379"/>
    <w:rsid w:val="00CC2B0B"/>
    <w:rsid w:val="00CC4024"/>
    <w:rsid w:val="00CD0119"/>
    <w:rsid w:val="00CD214E"/>
    <w:rsid w:val="00CD43C2"/>
    <w:rsid w:val="00CD78A2"/>
    <w:rsid w:val="00CE0C5D"/>
    <w:rsid w:val="00CE23B0"/>
    <w:rsid w:val="00CE5986"/>
    <w:rsid w:val="00CE6A67"/>
    <w:rsid w:val="00CE6DD1"/>
    <w:rsid w:val="00CF0BC8"/>
    <w:rsid w:val="00CF4550"/>
    <w:rsid w:val="00CF4DBE"/>
    <w:rsid w:val="00CF6F38"/>
    <w:rsid w:val="00D0310E"/>
    <w:rsid w:val="00D077E8"/>
    <w:rsid w:val="00D303B2"/>
    <w:rsid w:val="00D33FD4"/>
    <w:rsid w:val="00D47A95"/>
    <w:rsid w:val="00D53FEC"/>
    <w:rsid w:val="00D54247"/>
    <w:rsid w:val="00D54DC9"/>
    <w:rsid w:val="00D54E1F"/>
    <w:rsid w:val="00D55E1E"/>
    <w:rsid w:val="00D56F51"/>
    <w:rsid w:val="00D60F5A"/>
    <w:rsid w:val="00D6261D"/>
    <w:rsid w:val="00D63CDE"/>
    <w:rsid w:val="00D7542E"/>
    <w:rsid w:val="00D754F6"/>
    <w:rsid w:val="00D76BCF"/>
    <w:rsid w:val="00D820B7"/>
    <w:rsid w:val="00D84E10"/>
    <w:rsid w:val="00D871FD"/>
    <w:rsid w:val="00D942B2"/>
    <w:rsid w:val="00D9705F"/>
    <w:rsid w:val="00D97E06"/>
    <w:rsid w:val="00DA28AA"/>
    <w:rsid w:val="00DB0DCF"/>
    <w:rsid w:val="00DB198C"/>
    <w:rsid w:val="00DC30B0"/>
    <w:rsid w:val="00DC366A"/>
    <w:rsid w:val="00DC3B3B"/>
    <w:rsid w:val="00DD5A03"/>
    <w:rsid w:val="00DE0E0D"/>
    <w:rsid w:val="00DE4407"/>
    <w:rsid w:val="00DE62D1"/>
    <w:rsid w:val="00DF3530"/>
    <w:rsid w:val="00E015A0"/>
    <w:rsid w:val="00E067CE"/>
    <w:rsid w:val="00E06B23"/>
    <w:rsid w:val="00E10C39"/>
    <w:rsid w:val="00E1515A"/>
    <w:rsid w:val="00E21E98"/>
    <w:rsid w:val="00E25395"/>
    <w:rsid w:val="00E26F5B"/>
    <w:rsid w:val="00E27221"/>
    <w:rsid w:val="00E2722A"/>
    <w:rsid w:val="00E354CD"/>
    <w:rsid w:val="00E37F63"/>
    <w:rsid w:val="00E579EE"/>
    <w:rsid w:val="00E60FC1"/>
    <w:rsid w:val="00E63F50"/>
    <w:rsid w:val="00E648FE"/>
    <w:rsid w:val="00E66BCB"/>
    <w:rsid w:val="00E70AC8"/>
    <w:rsid w:val="00E74FCE"/>
    <w:rsid w:val="00E7551B"/>
    <w:rsid w:val="00E81800"/>
    <w:rsid w:val="00E8221C"/>
    <w:rsid w:val="00E85580"/>
    <w:rsid w:val="00E94D05"/>
    <w:rsid w:val="00EA484E"/>
    <w:rsid w:val="00EB3B6E"/>
    <w:rsid w:val="00EB4D4F"/>
    <w:rsid w:val="00EB7097"/>
    <w:rsid w:val="00EC0949"/>
    <w:rsid w:val="00EC0FE3"/>
    <w:rsid w:val="00EC3565"/>
    <w:rsid w:val="00EC57E9"/>
    <w:rsid w:val="00EC775D"/>
    <w:rsid w:val="00ED0933"/>
    <w:rsid w:val="00ED13BE"/>
    <w:rsid w:val="00EE5293"/>
    <w:rsid w:val="00EF1117"/>
    <w:rsid w:val="00F0523C"/>
    <w:rsid w:val="00F05529"/>
    <w:rsid w:val="00F11A3E"/>
    <w:rsid w:val="00F13250"/>
    <w:rsid w:val="00F13420"/>
    <w:rsid w:val="00F14CAE"/>
    <w:rsid w:val="00F26EB7"/>
    <w:rsid w:val="00F3031B"/>
    <w:rsid w:val="00F35192"/>
    <w:rsid w:val="00F42079"/>
    <w:rsid w:val="00F43876"/>
    <w:rsid w:val="00F47817"/>
    <w:rsid w:val="00F61B46"/>
    <w:rsid w:val="00F62809"/>
    <w:rsid w:val="00F6349A"/>
    <w:rsid w:val="00F64333"/>
    <w:rsid w:val="00F6562B"/>
    <w:rsid w:val="00F745A1"/>
    <w:rsid w:val="00F8410E"/>
    <w:rsid w:val="00F877FB"/>
    <w:rsid w:val="00F87DBF"/>
    <w:rsid w:val="00F90D8D"/>
    <w:rsid w:val="00F91291"/>
    <w:rsid w:val="00F924DA"/>
    <w:rsid w:val="00F92849"/>
    <w:rsid w:val="00F95B36"/>
    <w:rsid w:val="00FA119E"/>
    <w:rsid w:val="00FA3D4E"/>
    <w:rsid w:val="00FA3FE3"/>
    <w:rsid w:val="00FB72EE"/>
    <w:rsid w:val="00FC1AE1"/>
    <w:rsid w:val="00FC540B"/>
    <w:rsid w:val="00FD2D4B"/>
    <w:rsid w:val="00FE284D"/>
    <w:rsid w:val="00FF1159"/>
    <w:rsid w:val="00FF3DE7"/>
    <w:rsid w:val="00FF432B"/>
    <w:rsid w:val="00FF6A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9E61F"/>
  <w15:docId w15:val="{3F49F8B2-4D99-4D56-92B1-4D327DB3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F4B"/>
    <w:rPr>
      <w:lang w:val="en-GB"/>
    </w:rPr>
  </w:style>
  <w:style w:type="paragraph" w:styleId="Rubrik1">
    <w:name w:val="heading 1"/>
    <w:basedOn w:val="Normal"/>
    <w:next w:val="Normal"/>
    <w:link w:val="Rubrik1Char"/>
    <w:uiPriority w:val="9"/>
    <w:qFormat/>
    <w:rsid w:val="00401F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401F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401F4B"/>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401F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01F4B"/>
    <w:rPr>
      <w:rFonts w:asciiTheme="majorHAnsi" w:eastAsiaTheme="majorEastAsia" w:hAnsiTheme="majorHAnsi" w:cstheme="majorBidi"/>
      <w:b/>
      <w:bCs/>
      <w:color w:val="365F91" w:themeColor="accent1" w:themeShade="BF"/>
      <w:sz w:val="28"/>
      <w:szCs w:val="28"/>
      <w:lang w:val="en-GB"/>
    </w:rPr>
  </w:style>
  <w:style w:type="character" w:customStyle="1" w:styleId="Rubrik2Char">
    <w:name w:val="Rubrik 2 Char"/>
    <w:basedOn w:val="Standardstycketeckensnitt"/>
    <w:link w:val="Rubrik2"/>
    <w:uiPriority w:val="9"/>
    <w:rsid w:val="00401F4B"/>
    <w:rPr>
      <w:rFonts w:asciiTheme="majorHAnsi" w:eastAsiaTheme="majorEastAsia" w:hAnsiTheme="majorHAnsi" w:cstheme="majorBidi"/>
      <w:b/>
      <w:bCs/>
      <w:color w:val="4F81BD" w:themeColor="accent1"/>
      <w:sz w:val="26"/>
      <w:szCs w:val="26"/>
      <w:lang w:val="en-GB"/>
    </w:rPr>
  </w:style>
  <w:style w:type="character" w:customStyle="1" w:styleId="Rubrik3Char">
    <w:name w:val="Rubrik 3 Char"/>
    <w:basedOn w:val="Standardstycketeckensnitt"/>
    <w:link w:val="Rubrik3"/>
    <w:uiPriority w:val="9"/>
    <w:rsid w:val="00401F4B"/>
    <w:rPr>
      <w:rFonts w:asciiTheme="majorHAnsi" w:eastAsiaTheme="majorEastAsia" w:hAnsiTheme="majorHAnsi" w:cstheme="majorBidi"/>
      <w:b/>
      <w:bCs/>
      <w:color w:val="4F81BD" w:themeColor="accent1"/>
      <w:lang w:val="en-GB"/>
    </w:rPr>
  </w:style>
  <w:style w:type="character" w:customStyle="1" w:styleId="Rubrik4Char">
    <w:name w:val="Rubrik 4 Char"/>
    <w:basedOn w:val="Standardstycketeckensnitt"/>
    <w:link w:val="Rubrik4"/>
    <w:uiPriority w:val="9"/>
    <w:rsid w:val="00401F4B"/>
    <w:rPr>
      <w:rFonts w:asciiTheme="majorHAnsi" w:eastAsiaTheme="majorEastAsia" w:hAnsiTheme="majorHAnsi" w:cstheme="majorBidi"/>
      <w:b/>
      <w:bCs/>
      <w:i/>
      <w:iCs/>
      <w:color w:val="4F81BD" w:themeColor="accent1"/>
      <w:lang w:val="en-GB"/>
    </w:rPr>
  </w:style>
  <w:style w:type="character" w:styleId="Kommentarsreferens">
    <w:name w:val="annotation reference"/>
    <w:basedOn w:val="Standardstycketeckensnitt"/>
    <w:uiPriority w:val="99"/>
    <w:semiHidden/>
    <w:unhideWhenUsed/>
    <w:rsid w:val="00401F4B"/>
    <w:rPr>
      <w:sz w:val="16"/>
      <w:szCs w:val="16"/>
    </w:rPr>
  </w:style>
  <w:style w:type="paragraph" w:styleId="Kommentarer">
    <w:name w:val="annotation text"/>
    <w:basedOn w:val="Normal"/>
    <w:link w:val="KommentarerChar"/>
    <w:uiPriority w:val="99"/>
    <w:unhideWhenUsed/>
    <w:rsid w:val="00401F4B"/>
    <w:pPr>
      <w:spacing w:line="240" w:lineRule="auto"/>
    </w:pPr>
    <w:rPr>
      <w:sz w:val="20"/>
      <w:szCs w:val="20"/>
    </w:rPr>
  </w:style>
  <w:style w:type="character" w:customStyle="1" w:styleId="KommentarerChar">
    <w:name w:val="Kommentarer Char"/>
    <w:basedOn w:val="Standardstycketeckensnitt"/>
    <w:link w:val="Kommentarer"/>
    <w:uiPriority w:val="99"/>
    <w:rsid w:val="00401F4B"/>
    <w:rPr>
      <w:sz w:val="20"/>
      <w:szCs w:val="20"/>
      <w:lang w:val="en-GB"/>
    </w:rPr>
  </w:style>
  <w:style w:type="paragraph" w:styleId="Liststycke">
    <w:name w:val="List Paragraph"/>
    <w:basedOn w:val="Normal"/>
    <w:uiPriority w:val="34"/>
    <w:qFormat/>
    <w:rsid w:val="00401F4B"/>
    <w:pPr>
      <w:ind w:left="720"/>
      <w:contextualSpacing/>
    </w:pPr>
    <w:rPr>
      <w:lang w:val="sv-SE"/>
    </w:rPr>
  </w:style>
  <w:style w:type="paragraph" w:styleId="Sidhuvud">
    <w:name w:val="header"/>
    <w:basedOn w:val="Normal"/>
    <w:link w:val="SidhuvudChar"/>
    <w:uiPriority w:val="99"/>
    <w:unhideWhenUsed/>
    <w:rsid w:val="00401F4B"/>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401F4B"/>
    <w:rPr>
      <w:lang w:val="en-GB"/>
    </w:rPr>
  </w:style>
  <w:style w:type="paragraph" w:styleId="Sidfot">
    <w:name w:val="footer"/>
    <w:basedOn w:val="Normal"/>
    <w:link w:val="SidfotChar"/>
    <w:uiPriority w:val="99"/>
    <w:unhideWhenUsed/>
    <w:rsid w:val="00401F4B"/>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401F4B"/>
    <w:rPr>
      <w:lang w:val="en-GB"/>
    </w:rPr>
  </w:style>
  <w:style w:type="paragraph" w:styleId="Ballongtext">
    <w:name w:val="Balloon Text"/>
    <w:basedOn w:val="Normal"/>
    <w:link w:val="BallongtextChar"/>
    <w:uiPriority w:val="99"/>
    <w:semiHidden/>
    <w:unhideWhenUsed/>
    <w:rsid w:val="00401F4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01F4B"/>
    <w:rPr>
      <w:rFonts w:ascii="Tahoma" w:hAnsi="Tahoma" w:cs="Tahoma"/>
      <w:sz w:val="16"/>
      <w:szCs w:val="16"/>
      <w:lang w:val="en-GB"/>
    </w:rPr>
  </w:style>
  <w:style w:type="paragraph" w:styleId="Kommentarsmne">
    <w:name w:val="annotation subject"/>
    <w:basedOn w:val="Kommentarer"/>
    <w:next w:val="Kommentarer"/>
    <w:link w:val="KommentarsmneChar"/>
    <w:uiPriority w:val="99"/>
    <w:semiHidden/>
    <w:unhideWhenUsed/>
    <w:rsid w:val="003F480E"/>
    <w:rPr>
      <w:b/>
      <w:bCs/>
    </w:rPr>
  </w:style>
  <w:style w:type="character" w:customStyle="1" w:styleId="KommentarsmneChar">
    <w:name w:val="Kommentarsämne Char"/>
    <w:basedOn w:val="KommentarerChar"/>
    <w:link w:val="Kommentarsmne"/>
    <w:uiPriority w:val="99"/>
    <w:semiHidden/>
    <w:rsid w:val="003F480E"/>
    <w:rPr>
      <w:b/>
      <w:bCs/>
      <w:sz w:val="20"/>
      <w:szCs w:val="20"/>
      <w:lang w:val="en-GB"/>
    </w:rPr>
  </w:style>
  <w:style w:type="paragraph" w:customStyle="1" w:styleId="EndNoteBibliographyTitle">
    <w:name w:val="EndNote Bibliography Title"/>
    <w:basedOn w:val="Normal"/>
    <w:link w:val="EndNoteBibliographyTitleChar"/>
    <w:rsid w:val="00F8410E"/>
    <w:pPr>
      <w:spacing w:after="0"/>
      <w:jc w:val="center"/>
    </w:pPr>
    <w:rPr>
      <w:rFonts w:ascii="Calibri" w:hAnsi="Calibri" w:cs="Calibri"/>
      <w:noProof/>
      <w:lang w:val="en-US"/>
    </w:rPr>
  </w:style>
  <w:style w:type="character" w:customStyle="1" w:styleId="EndNoteBibliographyTitleChar">
    <w:name w:val="EndNote Bibliography Title Char"/>
    <w:basedOn w:val="Standardstycketeckensnitt"/>
    <w:link w:val="EndNoteBibliographyTitle"/>
    <w:rsid w:val="00F8410E"/>
    <w:rPr>
      <w:rFonts w:ascii="Calibri" w:hAnsi="Calibri" w:cs="Calibri"/>
      <w:noProof/>
      <w:lang w:val="en-US"/>
    </w:rPr>
  </w:style>
  <w:style w:type="paragraph" w:customStyle="1" w:styleId="EndNoteBibliography">
    <w:name w:val="EndNote Bibliography"/>
    <w:basedOn w:val="Normal"/>
    <w:link w:val="EndNoteBibliographyChar"/>
    <w:rsid w:val="00F8410E"/>
    <w:pPr>
      <w:spacing w:line="240" w:lineRule="auto"/>
    </w:pPr>
    <w:rPr>
      <w:rFonts w:ascii="Calibri" w:hAnsi="Calibri" w:cs="Calibri"/>
      <w:noProof/>
      <w:lang w:val="en-US"/>
    </w:rPr>
  </w:style>
  <w:style w:type="character" w:customStyle="1" w:styleId="EndNoteBibliographyChar">
    <w:name w:val="EndNote Bibliography Char"/>
    <w:basedOn w:val="Standardstycketeckensnitt"/>
    <w:link w:val="EndNoteBibliography"/>
    <w:rsid w:val="00F8410E"/>
    <w:rPr>
      <w:rFonts w:ascii="Calibri" w:hAnsi="Calibri" w:cs="Calibri"/>
      <w:noProof/>
      <w:lang w:val="en-US"/>
    </w:rPr>
  </w:style>
  <w:style w:type="paragraph" w:styleId="Revision">
    <w:name w:val="Revision"/>
    <w:hidden/>
    <w:uiPriority w:val="99"/>
    <w:semiHidden/>
    <w:rsid w:val="008B491F"/>
    <w:pPr>
      <w:spacing w:after="0" w:line="240" w:lineRule="auto"/>
    </w:pPr>
    <w:rPr>
      <w:lang w:val="en-GB"/>
    </w:rPr>
  </w:style>
  <w:style w:type="character" w:styleId="Hyperlnk">
    <w:name w:val="Hyperlink"/>
    <w:uiPriority w:val="99"/>
    <w:unhideWhenUsed/>
    <w:rsid w:val="001A68E2"/>
    <w:rPr>
      <w:color w:val="0000FF"/>
      <w:u w:val="single"/>
    </w:rPr>
  </w:style>
  <w:style w:type="character" w:customStyle="1" w:styleId="media-delimiter">
    <w:name w:val="media-delimiter"/>
    <w:basedOn w:val="Standardstycketeckensnitt"/>
    <w:rsid w:val="00F13250"/>
  </w:style>
  <w:style w:type="paragraph" w:styleId="Normalwebb">
    <w:name w:val="Normal (Web)"/>
    <w:basedOn w:val="Normal"/>
    <w:uiPriority w:val="99"/>
    <w:unhideWhenUsed/>
    <w:rsid w:val="00D84E10"/>
    <w:pPr>
      <w:spacing w:after="300" w:line="240" w:lineRule="auto"/>
    </w:pPr>
    <w:rPr>
      <w:rFonts w:ascii="Times New Roman" w:eastAsia="Times New Roman" w:hAnsi="Times New Roman" w:cs="Times New Roman"/>
      <w:sz w:val="24"/>
      <w:szCs w:val="24"/>
      <w:lang w:val="sv-SE" w:eastAsia="sv-SE"/>
    </w:rPr>
  </w:style>
  <w:style w:type="character" w:styleId="AnvndHyperlnk">
    <w:name w:val="FollowedHyperlink"/>
    <w:basedOn w:val="Standardstycketeckensnitt"/>
    <w:uiPriority w:val="99"/>
    <w:semiHidden/>
    <w:unhideWhenUsed/>
    <w:rsid w:val="00800B2F"/>
    <w:rPr>
      <w:color w:val="800080" w:themeColor="followedHyperlink"/>
      <w:u w:val="single"/>
    </w:rPr>
  </w:style>
  <w:style w:type="character" w:customStyle="1" w:styleId="highlight">
    <w:name w:val="highlight"/>
    <w:basedOn w:val="Standardstycketeckensnitt"/>
    <w:rsid w:val="00005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0105">
      <w:bodyDiv w:val="1"/>
      <w:marLeft w:val="0"/>
      <w:marRight w:val="0"/>
      <w:marTop w:val="0"/>
      <w:marBottom w:val="0"/>
      <w:divBdr>
        <w:top w:val="none" w:sz="0" w:space="0" w:color="auto"/>
        <w:left w:val="none" w:sz="0" w:space="0" w:color="auto"/>
        <w:bottom w:val="none" w:sz="0" w:space="0" w:color="auto"/>
        <w:right w:val="none" w:sz="0" w:space="0" w:color="auto"/>
      </w:divBdr>
    </w:div>
    <w:div w:id="23292365">
      <w:bodyDiv w:val="1"/>
      <w:marLeft w:val="0"/>
      <w:marRight w:val="0"/>
      <w:marTop w:val="0"/>
      <w:marBottom w:val="0"/>
      <w:divBdr>
        <w:top w:val="none" w:sz="0" w:space="0" w:color="auto"/>
        <w:left w:val="none" w:sz="0" w:space="0" w:color="auto"/>
        <w:bottom w:val="none" w:sz="0" w:space="0" w:color="auto"/>
        <w:right w:val="none" w:sz="0" w:space="0" w:color="auto"/>
      </w:divBdr>
    </w:div>
    <w:div w:id="190919048">
      <w:bodyDiv w:val="1"/>
      <w:marLeft w:val="0"/>
      <w:marRight w:val="0"/>
      <w:marTop w:val="0"/>
      <w:marBottom w:val="0"/>
      <w:divBdr>
        <w:top w:val="none" w:sz="0" w:space="0" w:color="auto"/>
        <w:left w:val="none" w:sz="0" w:space="0" w:color="auto"/>
        <w:bottom w:val="none" w:sz="0" w:space="0" w:color="auto"/>
        <w:right w:val="none" w:sz="0" w:space="0" w:color="auto"/>
      </w:divBdr>
    </w:div>
    <w:div w:id="478889077">
      <w:bodyDiv w:val="1"/>
      <w:marLeft w:val="0"/>
      <w:marRight w:val="0"/>
      <w:marTop w:val="0"/>
      <w:marBottom w:val="0"/>
      <w:divBdr>
        <w:top w:val="none" w:sz="0" w:space="0" w:color="auto"/>
        <w:left w:val="none" w:sz="0" w:space="0" w:color="auto"/>
        <w:bottom w:val="none" w:sz="0" w:space="0" w:color="auto"/>
        <w:right w:val="none" w:sz="0" w:space="0" w:color="auto"/>
      </w:divBdr>
    </w:div>
    <w:div w:id="716471409">
      <w:bodyDiv w:val="1"/>
      <w:marLeft w:val="0"/>
      <w:marRight w:val="0"/>
      <w:marTop w:val="0"/>
      <w:marBottom w:val="0"/>
      <w:divBdr>
        <w:top w:val="none" w:sz="0" w:space="0" w:color="auto"/>
        <w:left w:val="none" w:sz="0" w:space="0" w:color="auto"/>
        <w:bottom w:val="none" w:sz="0" w:space="0" w:color="auto"/>
        <w:right w:val="none" w:sz="0" w:space="0" w:color="auto"/>
      </w:divBdr>
      <w:divsChild>
        <w:div w:id="305670515">
          <w:marLeft w:val="0"/>
          <w:marRight w:val="0"/>
          <w:marTop w:val="0"/>
          <w:marBottom w:val="0"/>
          <w:divBdr>
            <w:top w:val="none" w:sz="0" w:space="0" w:color="auto"/>
            <w:left w:val="none" w:sz="0" w:space="0" w:color="auto"/>
            <w:bottom w:val="none" w:sz="0" w:space="0" w:color="auto"/>
            <w:right w:val="none" w:sz="0" w:space="0" w:color="auto"/>
          </w:divBdr>
          <w:divsChild>
            <w:div w:id="2065447327">
              <w:marLeft w:val="0"/>
              <w:marRight w:val="0"/>
              <w:marTop w:val="0"/>
              <w:marBottom w:val="0"/>
              <w:divBdr>
                <w:top w:val="none" w:sz="0" w:space="0" w:color="auto"/>
                <w:left w:val="none" w:sz="0" w:space="0" w:color="auto"/>
                <w:bottom w:val="none" w:sz="0" w:space="0" w:color="auto"/>
                <w:right w:val="none" w:sz="0" w:space="0" w:color="auto"/>
              </w:divBdr>
              <w:divsChild>
                <w:div w:id="1820078837">
                  <w:marLeft w:val="0"/>
                  <w:marRight w:val="0"/>
                  <w:marTop w:val="0"/>
                  <w:marBottom w:val="0"/>
                  <w:divBdr>
                    <w:top w:val="none" w:sz="0" w:space="0" w:color="auto"/>
                    <w:left w:val="none" w:sz="0" w:space="0" w:color="auto"/>
                    <w:bottom w:val="none" w:sz="0" w:space="0" w:color="auto"/>
                    <w:right w:val="none" w:sz="0" w:space="0" w:color="auto"/>
                  </w:divBdr>
                  <w:divsChild>
                    <w:div w:id="1755055507">
                      <w:marLeft w:val="0"/>
                      <w:marRight w:val="0"/>
                      <w:marTop w:val="0"/>
                      <w:marBottom w:val="0"/>
                      <w:divBdr>
                        <w:top w:val="none" w:sz="0" w:space="0" w:color="auto"/>
                        <w:left w:val="none" w:sz="0" w:space="0" w:color="auto"/>
                        <w:bottom w:val="none" w:sz="0" w:space="0" w:color="auto"/>
                        <w:right w:val="none" w:sz="0" w:space="0" w:color="auto"/>
                      </w:divBdr>
                      <w:divsChild>
                        <w:div w:id="1088772645">
                          <w:marLeft w:val="0"/>
                          <w:marRight w:val="0"/>
                          <w:marTop w:val="0"/>
                          <w:marBottom w:val="0"/>
                          <w:divBdr>
                            <w:top w:val="none" w:sz="0" w:space="0" w:color="auto"/>
                            <w:left w:val="none" w:sz="0" w:space="0" w:color="auto"/>
                            <w:bottom w:val="none" w:sz="0" w:space="0" w:color="auto"/>
                            <w:right w:val="none" w:sz="0" w:space="0" w:color="auto"/>
                          </w:divBdr>
                          <w:divsChild>
                            <w:div w:id="725838307">
                              <w:marLeft w:val="0"/>
                              <w:marRight w:val="0"/>
                              <w:marTop w:val="0"/>
                              <w:marBottom w:val="0"/>
                              <w:divBdr>
                                <w:top w:val="none" w:sz="0" w:space="0" w:color="auto"/>
                                <w:left w:val="none" w:sz="0" w:space="0" w:color="auto"/>
                                <w:bottom w:val="none" w:sz="0" w:space="0" w:color="auto"/>
                                <w:right w:val="none" w:sz="0" w:space="0" w:color="auto"/>
                              </w:divBdr>
                              <w:divsChild>
                                <w:div w:id="135492484">
                                  <w:marLeft w:val="0"/>
                                  <w:marRight w:val="0"/>
                                  <w:marTop w:val="0"/>
                                  <w:marBottom w:val="0"/>
                                  <w:divBdr>
                                    <w:top w:val="none" w:sz="0" w:space="0" w:color="auto"/>
                                    <w:left w:val="none" w:sz="0" w:space="0" w:color="auto"/>
                                    <w:bottom w:val="none" w:sz="0" w:space="0" w:color="auto"/>
                                    <w:right w:val="none" w:sz="0" w:space="0" w:color="auto"/>
                                  </w:divBdr>
                                  <w:divsChild>
                                    <w:div w:id="1795101127">
                                      <w:marLeft w:val="0"/>
                                      <w:marRight w:val="0"/>
                                      <w:marTop w:val="0"/>
                                      <w:marBottom w:val="0"/>
                                      <w:divBdr>
                                        <w:top w:val="none" w:sz="0" w:space="0" w:color="auto"/>
                                        <w:left w:val="none" w:sz="0" w:space="0" w:color="auto"/>
                                        <w:bottom w:val="none" w:sz="0" w:space="0" w:color="auto"/>
                                        <w:right w:val="none" w:sz="0" w:space="0" w:color="auto"/>
                                      </w:divBdr>
                                      <w:divsChild>
                                        <w:div w:id="1333529133">
                                          <w:marLeft w:val="0"/>
                                          <w:marRight w:val="0"/>
                                          <w:marTop w:val="0"/>
                                          <w:marBottom w:val="0"/>
                                          <w:divBdr>
                                            <w:top w:val="none" w:sz="0" w:space="0" w:color="auto"/>
                                            <w:left w:val="none" w:sz="0" w:space="0" w:color="auto"/>
                                            <w:bottom w:val="none" w:sz="0" w:space="0" w:color="auto"/>
                                            <w:right w:val="none" w:sz="0" w:space="0" w:color="auto"/>
                                          </w:divBdr>
                                          <w:divsChild>
                                            <w:div w:id="1531843003">
                                              <w:marLeft w:val="0"/>
                                              <w:marRight w:val="0"/>
                                              <w:marTop w:val="0"/>
                                              <w:marBottom w:val="0"/>
                                              <w:divBdr>
                                                <w:top w:val="none" w:sz="0" w:space="0" w:color="auto"/>
                                                <w:left w:val="none" w:sz="0" w:space="0" w:color="auto"/>
                                                <w:bottom w:val="none" w:sz="0" w:space="0" w:color="auto"/>
                                                <w:right w:val="none" w:sz="0" w:space="0" w:color="auto"/>
                                              </w:divBdr>
                                              <w:divsChild>
                                                <w:div w:id="1732459543">
                                                  <w:marLeft w:val="0"/>
                                                  <w:marRight w:val="0"/>
                                                  <w:marTop w:val="0"/>
                                                  <w:marBottom w:val="0"/>
                                                  <w:divBdr>
                                                    <w:top w:val="none" w:sz="0" w:space="0" w:color="auto"/>
                                                    <w:left w:val="none" w:sz="0" w:space="0" w:color="auto"/>
                                                    <w:bottom w:val="none" w:sz="0" w:space="0" w:color="auto"/>
                                                    <w:right w:val="none" w:sz="0" w:space="0" w:color="auto"/>
                                                  </w:divBdr>
                                                  <w:divsChild>
                                                    <w:div w:id="2076392279">
                                                      <w:marLeft w:val="0"/>
                                                      <w:marRight w:val="0"/>
                                                      <w:marTop w:val="0"/>
                                                      <w:marBottom w:val="0"/>
                                                      <w:divBdr>
                                                        <w:top w:val="none" w:sz="0" w:space="0" w:color="auto"/>
                                                        <w:left w:val="none" w:sz="0" w:space="0" w:color="auto"/>
                                                        <w:bottom w:val="none" w:sz="0" w:space="0" w:color="auto"/>
                                                        <w:right w:val="none" w:sz="0" w:space="0" w:color="auto"/>
                                                      </w:divBdr>
                                                    </w:div>
                                                    <w:div w:id="555050244">
                                                      <w:marLeft w:val="0"/>
                                                      <w:marRight w:val="0"/>
                                                      <w:marTop w:val="0"/>
                                                      <w:marBottom w:val="0"/>
                                                      <w:divBdr>
                                                        <w:top w:val="none" w:sz="0" w:space="0" w:color="auto"/>
                                                        <w:left w:val="none" w:sz="0" w:space="0" w:color="auto"/>
                                                        <w:bottom w:val="none" w:sz="0" w:space="0" w:color="auto"/>
                                                        <w:right w:val="none" w:sz="0" w:space="0" w:color="auto"/>
                                                      </w:divBdr>
                                                    </w:div>
                                                    <w:div w:id="17654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904792">
      <w:bodyDiv w:val="1"/>
      <w:marLeft w:val="0"/>
      <w:marRight w:val="0"/>
      <w:marTop w:val="0"/>
      <w:marBottom w:val="0"/>
      <w:divBdr>
        <w:top w:val="none" w:sz="0" w:space="0" w:color="auto"/>
        <w:left w:val="none" w:sz="0" w:space="0" w:color="auto"/>
        <w:bottom w:val="none" w:sz="0" w:space="0" w:color="auto"/>
        <w:right w:val="none" w:sz="0" w:space="0" w:color="auto"/>
      </w:divBdr>
      <w:divsChild>
        <w:div w:id="712727333">
          <w:marLeft w:val="0"/>
          <w:marRight w:val="0"/>
          <w:marTop w:val="0"/>
          <w:marBottom w:val="0"/>
          <w:divBdr>
            <w:top w:val="none" w:sz="0" w:space="0" w:color="auto"/>
            <w:left w:val="none" w:sz="0" w:space="0" w:color="auto"/>
            <w:bottom w:val="none" w:sz="0" w:space="0" w:color="auto"/>
            <w:right w:val="none" w:sz="0" w:space="0" w:color="auto"/>
          </w:divBdr>
          <w:divsChild>
            <w:div w:id="1544557030">
              <w:marLeft w:val="0"/>
              <w:marRight w:val="0"/>
              <w:marTop w:val="0"/>
              <w:marBottom w:val="0"/>
              <w:divBdr>
                <w:top w:val="none" w:sz="0" w:space="0" w:color="auto"/>
                <w:left w:val="none" w:sz="0" w:space="0" w:color="auto"/>
                <w:bottom w:val="none" w:sz="0" w:space="0" w:color="auto"/>
                <w:right w:val="none" w:sz="0" w:space="0" w:color="auto"/>
              </w:divBdr>
              <w:divsChild>
                <w:div w:id="330840030">
                  <w:marLeft w:val="0"/>
                  <w:marRight w:val="0"/>
                  <w:marTop w:val="0"/>
                  <w:marBottom w:val="0"/>
                  <w:divBdr>
                    <w:top w:val="none" w:sz="0" w:space="0" w:color="auto"/>
                    <w:left w:val="none" w:sz="0" w:space="0" w:color="auto"/>
                    <w:bottom w:val="none" w:sz="0" w:space="0" w:color="auto"/>
                    <w:right w:val="none" w:sz="0" w:space="0" w:color="auto"/>
                  </w:divBdr>
                  <w:divsChild>
                    <w:div w:id="201871750">
                      <w:marLeft w:val="0"/>
                      <w:marRight w:val="0"/>
                      <w:marTop w:val="0"/>
                      <w:marBottom w:val="0"/>
                      <w:divBdr>
                        <w:top w:val="none" w:sz="0" w:space="0" w:color="auto"/>
                        <w:left w:val="none" w:sz="0" w:space="0" w:color="auto"/>
                        <w:bottom w:val="none" w:sz="0" w:space="0" w:color="auto"/>
                        <w:right w:val="none" w:sz="0" w:space="0" w:color="auto"/>
                      </w:divBdr>
                      <w:divsChild>
                        <w:div w:id="1092631380">
                          <w:marLeft w:val="0"/>
                          <w:marRight w:val="0"/>
                          <w:marTop w:val="0"/>
                          <w:marBottom w:val="0"/>
                          <w:divBdr>
                            <w:top w:val="none" w:sz="0" w:space="0" w:color="auto"/>
                            <w:left w:val="none" w:sz="0" w:space="0" w:color="auto"/>
                            <w:bottom w:val="none" w:sz="0" w:space="0" w:color="auto"/>
                            <w:right w:val="none" w:sz="0" w:space="0" w:color="auto"/>
                          </w:divBdr>
                          <w:divsChild>
                            <w:div w:id="1590499802">
                              <w:marLeft w:val="0"/>
                              <w:marRight w:val="0"/>
                              <w:marTop w:val="0"/>
                              <w:marBottom w:val="0"/>
                              <w:divBdr>
                                <w:top w:val="none" w:sz="0" w:space="0" w:color="auto"/>
                                <w:left w:val="none" w:sz="0" w:space="0" w:color="auto"/>
                                <w:bottom w:val="none" w:sz="0" w:space="0" w:color="auto"/>
                                <w:right w:val="none" w:sz="0" w:space="0" w:color="auto"/>
                              </w:divBdr>
                              <w:divsChild>
                                <w:div w:id="1024138117">
                                  <w:marLeft w:val="0"/>
                                  <w:marRight w:val="0"/>
                                  <w:marTop w:val="0"/>
                                  <w:marBottom w:val="0"/>
                                  <w:divBdr>
                                    <w:top w:val="none" w:sz="0" w:space="0" w:color="auto"/>
                                    <w:left w:val="none" w:sz="0" w:space="0" w:color="auto"/>
                                    <w:bottom w:val="none" w:sz="0" w:space="0" w:color="auto"/>
                                    <w:right w:val="none" w:sz="0" w:space="0" w:color="auto"/>
                                  </w:divBdr>
                                  <w:divsChild>
                                    <w:div w:id="817460667">
                                      <w:marLeft w:val="0"/>
                                      <w:marRight w:val="0"/>
                                      <w:marTop w:val="0"/>
                                      <w:marBottom w:val="0"/>
                                      <w:divBdr>
                                        <w:top w:val="none" w:sz="0" w:space="0" w:color="auto"/>
                                        <w:left w:val="none" w:sz="0" w:space="0" w:color="auto"/>
                                        <w:bottom w:val="none" w:sz="0" w:space="0" w:color="auto"/>
                                        <w:right w:val="none" w:sz="0" w:space="0" w:color="auto"/>
                                      </w:divBdr>
                                      <w:divsChild>
                                        <w:div w:id="1622759521">
                                          <w:marLeft w:val="0"/>
                                          <w:marRight w:val="0"/>
                                          <w:marTop w:val="0"/>
                                          <w:marBottom w:val="0"/>
                                          <w:divBdr>
                                            <w:top w:val="none" w:sz="0" w:space="0" w:color="auto"/>
                                            <w:left w:val="none" w:sz="0" w:space="0" w:color="auto"/>
                                            <w:bottom w:val="none" w:sz="0" w:space="0" w:color="auto"/>
                                            <w:right w:val="none" w:sz="0" w:space="0" w:color="auto"/>
                                          </w:divBdr>
                                          <w:divsChild>
                                            <w:div w:id="1921013351">
                                              <w:marLeft w:val="0"/>
                                              <w:marRight w:val="0"/>
                                              <w:marTop w:val="0"/>
                                              <w:marBottom w:val="0"/>
                                              <w:divBdr>
                                                <w:top w:val="none" w:sz="0" w:space="0" w:color="auto"/>
                                                <w:left w:val="none" w:sz="0" w:space="0" w:color="auto"/>
                                                <w:bottom w:val="none" w:sz="0" w:space="0" w:color="auto"/>
                                                <w:right w:val="none" w:sz="0" w:space="0" w:color="auto"/>
                                              </w:divBdr>
                                              <w:divsChild>
                                                <w:div w:id="227305639">
                                                  <w:marLeft w:val="0"/>
                                                  <w:marRight w:val="0"/>
                                                  <w:marTop w:val="0"/>
                                                  <w:marBottom w:val="0"/>
                                                  <w:divBdr>
                                                    <w:top w:val="none" w:sz="0" w:space="0" w:color="auto"/>
                                                    <w:left w:val="none" w:sz="0" w:space="0" w:color="auto"/>
                                                    <w:bottom w:val="none" w:sz="0" w:space="0" w:color="auto"/>
                                                    <w:right w:val="none" w:sz="0" w:space="0" w:color="auto"/>
                                                  </w:divBdr>
                                                  <w:divsChild>
                                                    <w:div w:id="772819747">
                                                      <w:marLeft w:val="0"/>
                                                      <w:marRight w:val="0"/>
                                                      <w:marTop w:val="0"/>
                                                      <w:marBottom w:val="0"/>
                                                      <w:divBdr>
                                                        <w:top w:val="none" w:sz="0" w:space="0" w:color="auto"/>
                                                        <w:left w:val="none" w:sz="0" w:space="0" w:color="auto"/>
                                                        <w:bottom w:val="none" w:sz="0" w:space="0" w:color="auto"/>
                                                        <w:right w:val="none" w:sz="0" w:space="0" w:color="auto"/>
                                                      </w:divBdr>
                                                    </w:div>
                                                    <w:div w:id="264701390">
                                                      <w:marLeft w:val="0"/>
                                                      <w:marRight w:val="0"/>
                                                      <w:marTop w:val="0"/>
                                                      <w:marBottom w:val="0"/>
                                                      <w:divBdr>
                                                        <w:top w:val="none" w:sz="0" w:space="0" w:color="auto"/>
                                                        <w:left w:val="none" w:sz="0" w:space="0" w:color="auto"/>
                                                        <w:bottom w:val="none" w:sz="0" w:space="0" w:color="auto"/>
                                                        <w:right w:val="none" w:sz="0" w:space="0" w:color="auto"/>
                                                      </w:divBdr>
                                                    </w:div>
                                                    <w:div w:id="8977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586904">
      <w:bodyDiv w:val="1"/>
      <w:marLeft w:val="0"/>
      <w:marRight w:val="0"/>
      <w:marTop w:val="0"/>
      <w:marBottom w:val="0"/>
      <w:divBdr>
        <w:top w:val="none" w:sz="0" w:space="0" w:color="auto"/>
        <w:left w:val="none" w:sz="0" w:space="0" w:color="auto"/>
        <w:bottom w:val="none" w:sz="0" w:space="0" w:color="auto"/>
        <w:right w:val="none" w:sz="0" w:space="0" w:color="auto"/>
      </w:divBdr>
    </w:div>
    <w:div w:id="1257666379">
      <w:bodyDiv w:val="1"/>
      <w:marLeft w:val="0"/>
      <w:marRight w:val="0"/>
      <w:marTop w:val="0"/>
      <w:marBottom w:val="0"/>
      <w:divBdr>
        <w:top w:val="none" w:sz="0" w:space="0" w:color="auto"/>
        <w:left w:val="none" w:sz="0" w:space="0" w:color="auto"/>
        <w:bottom w:val="none" w:sz="0" w:space="0" w:color="auto"/>
        <w:right w:val="none" w:sz="0" w:space="0" w:color="auto"/>
      </w:divBdr>
    </w:div>
    <w:div w:id="2004774168">
      <w:bodyDiv w:val="1"/>
      <w:marLeft w:val="0"/>
      <w:marRight w:val="0"/>
      <w:marTop w:val="0"/>
      <w:marBottom w:val="0"/>
      <w:divBdr>
        <w:top w:val="none" w:sz="0" w:space="0" w:color="auto"/>
        <w:left w:val="none" w:sz="0" w:space="0" w:color="auto"/>
        <w:bottom w:val="none" w:sz="0" w:space="0" w:color="auto"/>
        <w:right w:val="none" w:sz="0" w:space="0" w:color="auto"/>
      </w:divBdr>
    </w:div>
    <w:div w:id="203496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5255/UKDA-SN-682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jointcommissioninternational.org/assets/3/7/JCI_Hosp_Standards_6th_STANDARDS_ONLY_14Jan2018.pdf" TargetMode="External"/><Relationship Id="rId4" Type="http://schemas.openxmlformats.org/officeDocument/2006/relationships/settings" Target="settings.xml"/><Relationship Id="rId9" Type="http://schemas.openxmlformats.org/officeDocument/2006/relationships/hyperlink" Target="https://doi.org/10.1016/j.resuscitation.2013.03.0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EB410-42E1-43C5-B1E8-6CF1A302B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6988</Words>
  <Characters>37040</Characters>
  <Application>Microsoft Office Word</Application>
  <DocSecurity>0</DocSecurity>
  <Lines>308</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 LIME</Company>
  <LinksUpToDate>false</LinksUpToDate>
  <CharactersWithSpaces>43941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 von Knorring</dc:creator>
  <cp:lastModifiedBy>Rikard Lindqvist 8057</cp:lastModifiedBy>
  <cp:revision>4</cp:revision>
  <cp:lastPrinted>2018-11-28T12:51:00Z</cp:lastPrinted>
  <dcterms:created xsi:type="dcterms:W3CDTF">2019-11-07T07:42:00Z</dcterms:created>
  <dcterms:modified xsi:type="dcterms:W3CDTF">2019-11-07T07:50:00Z</dcterms:modified>
</cp:coreProperties>
</file>