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EB0F4" w14:textId="77777777" w:rsidR="002222E7" w:rsidRPr="006718E4" w:rsidRDefault="002222E7" w:rsidP="00D207FA">
      <w:pPr>
        <w:rPr>
          <w:rFonts w:ascii="Times New Roman" w:hAnsi="Times New Roman" w:cs="Times New Roman"/>
          <w:u w:val="single"/>
        </w:rPr>
      </w:pPr>
    </w:p>
    <w:p w14:paraId="57D93760" w14:textId="77777777" w:rsidR="00034D08" w:rsidRPr="00443D1A" w:rsidRDefault="00034D08" w:rsidP="00034D08">
      <w:pPr>
        <w:rPr>
          <w:rFonts w:ascii="Times New Roman" w:hAnsi="Times New Roman"/>
          <w:b/>
          <w:sz w:val="20"/>
          <w:szCs w:val="20"/>
        </w:rPr>
      </w:pPr>
      <w:r>
        <w:rPr>
          <w:rFonts w:ascii="Times New Roman" w:hAnsi="Times New Roman"/>
          <w:sz w:val="20"/>
          <w:szCs w:val="20"/>
        </w:rPr>
        <w:t xml:space="preserve">              </w:t>
      </w:r>
      <w:r>
        <w:t xml:space="preserve"> </w:t>
      </w:r>
      <w:r w:rsidRPr="00443D1A">
        <w:rPr>
          <w:b/>
        </w:rPr>
        <w:t xml:space="preserve">Flights and Fancy: Wings and the Ethics of Knowledge in </w:t>
      </w:r>
      <w:r w:rsidRPr="00443D1A">
        <w:rPr>
          <w:b/>
          <w:i/>
        </w:rPr>
        <w:t>Paradise Lost</w:t>
      </w:r>
    </w:p>
    <w:p w14:paraId="432E3278" w14:textId="77777777" w:rsidR="00034D08" w:rsidRDefault="00034D08" w:rsidP="00034D08">
      <w:r>
        <w:rPr>
          <w:i/>
        </w:rPr>
        <w:t xml:space="preserve">                                                     </w:t>
      </w:r>
      <w:r>
        <w:t xml:space="preserve"> ZOE HAWKINS</w:t>
      </w:r>
    </w:p>
    <w:p w14:paraId="5E530234" w14:textId="77777777" w:rsidR="00034D08" w:rsidRDefault="00034D08" w:rsidP="00034D08"/>
    <w:p w14:paraId="31887236" w14:textId="0B5660AB" w:rsidR="00034D08" w:rsidRDefault="00034D08" w:rsidP="00034D08">
      <w:pPr>
        <w:rPr>
          <w:rFonts w:ascii="Times New Roman" w:hAnsi="Times New Roman"/>
        </w:rPr>
      </w:pPr>
      <w:r w:rsidRPr="006718E4">
        <w:rPr>
          <w:rFonts w:ascii="Times New Roman" w:hAnsi="Times New Roman"/>
        </w:rPr>
        <w:t xml:space="preserve">Recent scholarship on </w:t>
      </w:r>
      <w:r w:rsidRPr="006718E4">
        <w:rPr>
          <w:rFonts w:ascii="Times New Roman" w:hAnsi="Times New Roman"/>
          <w:i/>
        </w:rPr>
        <w:t>Paradise Lost</w:t>
      </w:r>
      <w:r w:rsidRPr="006718E4">
        <w:rPr>
          <w:rFonts w:ascii="Times New Roman" w:hAnsi="Times New Roman"/>
        </w:rPr>
        <w:t>, influenced by the current vogue for studies that combine literary criticism with intellectual history, has made much of Milton’s interest in astronomy, and in doing so has seen in him a scientifically, as well as a politically and socially, progressive thinker. As Cummi</w:t>
      </w:r>
      <w:r>
        <w:rPr>
          <w:rFonts w:ascii="Times New Roman" w:hAnsi="Times New Roman"/>
        </w:rPr>
        <w:t>ns and Burche</w:t>
      </w:r>
      <w:r>
        <w:rPr>
          <w:rFonts w:ascii="Times New Roman" w:hAnsi="Times New Roman"/>
        </w:rPr>
        <w:t>ll write:  “</w:t>
      </w:r>
      <w:r w:rsidRPr="006718E4">
        <w:rPr>
          <w:rFonts w:ascii="Times New Roman" w:hAnsi="Times New Roman"/>
        </w:rPr>
        <w:t>[</w:t>
      </w:r>
      <w:proofErr w:type="gramStart"/>
      <w:r w:rsidRPr="006718E4">
        <w:rPr>
          <w:rFonts w:ascii="Times New Roman" w:hAnsi="Times New Roman"/>
        </w:rPr>
        <w:t>m]uch</w:t>
      </w:r>
      <w:proofErr w:type="gramEnd"/>
      <w:r w:rsidRPr="006718E4">
        <w:rPr>
          <w:rFonts w:ascii="Times New Roman" w:hAnsi="Times New Roman"/>
        </w:rPr>
        <w:t xml:space="preserve"> of the research undertaken by literary scholars on the connections between early modern poetry and science has focused on the prominent seventeenth-century poet John Milton showing him to be actively engaged in debates with his fellow scientists [sic] and philosophers and not merely presenting medieval scientific ideas in h</w:t>
      </w:r>
      <w:r>
        <w:rPr>
          <w:rFonts w:ascii="Times New Roman" w:hAnsi="Times New Roman"/>
        </w:rPr>
        <w:t>is poetry as previously thought” (5; for some other significant contributions see Martin, Edwards, Marjara, questioned by Poole, “Milton and Science”).</w:t>
      </w:r>
      <w:r w:rsidRPr="006718E4">
        <w:rPr>
          <w:rFonts w:ascii="Times New Roman" w:hAnsi="Times New Roman"/>
        </w:rPr>
        <w:t xml:space="preserve"> One prominent example of this optimistic yoking of the history of science to literary studies is Dennis Danielson’s study, </w:t>
      </w:r>
      <w:r w:rsidRPr="0052182F">
        <w:rPr>
          <w:rFonts w:ascii="Times New Roman" w:hAnsi="Times New Roman"/>
        </w:rPr>
        <w:t>Paradise Lost</w:t>
      </w:r>
      <w:r w:rsidRPr="006718E4">
        <w:rPr>
          <w:rFonts w:ascii="Times New Roman" w:hAnsi="Times New Roman"/>
        </w:rPr>
        <w:t xml:space="preserve"> </w:t>
      </w:r>
      <w:r w:rsidRPr="006718E4">
        <w:rPr>
          <w:rFonts w:ascii="Times New Roman" w:hAnsi="Times New Roman"/>
          <w:i/>
        </w:rPr>
        <w:t xml:space="preserve">and the Cosmological Revolution </w:t>
      </w:r>
      <w:r w:rsidRPr="006718E4">
        <w:rPr>
          <w:rFonts w:ascii="Times New Roman" w:hAnsi="Times New Roman"/>
        </w:rPr>
        <w:t>(2014). Danielson argues that,</w:t>
      </w:r>
      <w:r>
        <w:rPr>
          <w:rFonts w:ascii="Times New Roman" w:hAnsi="Times New Roman"/>
        </w:rPr>
        <w:t xml:space="preserve"> whilst exercises in “Whiggish ancestor chasing”</w:t>
      </w:r>
      <w:r w:rsidRPr="006718E4">
        <w:rPr>
          <w:rFonts w:ascii="Times New Roman" w:hAnsi="Times New Roman"/>
        </w:rPr>
        <w:t xml:space="preserve"> are to be avoided, modern critics ought </w:t>
      </w:r>
      <w:r>
        <w:rPr>
          <w:rFonts w:ascii="Times New Roman" w:hAnsi="Times New Roman"/>
        </w:rPr>
        <w:t>to mount a “rescue mission” to save Milton’s “cosmical epic”</w:t>
      </w:r>
      <w:r w:rsidRPr="006718E4">
        <w:rPr>
          <w:rFonts w:ascii="Times New Roman" w:hAnsi="Times New Roman"/>
        </w:rPr>
        <w:t xml:space="preserve"> from the ignominy of being thought</w:t>
      </w:r>
      <w:r>
        <w:rPr>
          <w:rFonts w:ascii="Times New Roman" w:hAnsi="Times New Roman"/>
        </w:rPr>
        <w:t xml:space="preserve"> a “monument to dead ideas” (xvii)</w:t>
      </w:r>
      <w:r w:rsidRPr="006718E4">
        <w:rPr>
          <w:rFonts w:ascii="Times New Roman" w:hAnsi="Times New Roman"/>
        </w:rPr>
        <w:t xml:space="preserve">. According to Danielson, we should situate </w:t>
      </w:r>
      <w:r>
        <w:rPr>
          <w:rFonts w:ascii="Times New Roman" w:hAnsi="Times New Roman"/>
        </w:rPr>
        <w:t>“</w:t>
      </w:r>
      <w:r w:rsidRPr="006718E4">
        <w:rPr>
          <w:rFonts w:ascii="Times New Roman" w:hAnsi="Times New Roman"/>
          <w:i/>
        </w:rPr>
        <w:t xml:space="preserve">Paradise Lost </w:t>
      </w:r>
      <w:r w:rsidRPr="006718E4">
        <w:rPr>
          <w:rFonts w:ascii="Times New Roman" w:hAnsi="Times New Roman"/>
        </w:rPr>
        <w:t>nonreductively in a wider culture of thought, replete with influences</w:t>
      </w:r>
      <w:r>
        <w:rPr>
          <w:rFonts w:ascii="Times New Roman" w:hAnsi="Times New Roman"/>
        </w:rPr>
        <w:t>”</w:t>
      </w:r>
      <w:r w:rsidRPr="006718E4">
        <w:rPr>
          <w:rFonts w:ascii="Times New Roman" w:hAnsi="Times New Roman"/>
        </w:rPr>
        <w:t xml:space="preserve"> </w:t>
      </w:r>
      <w:r>
        <w:rPr>
          <w:rFonts w:ascii="Times New Roman" w:hAnsi="Times New Roman"/>
        </w:rPr>
        <w:t>and so</w:t>
      </w:r>
      <w:r w:rsidRPr="006718E4">
        <w:rPr>
          <w:rFonts w:ascii="Times New Roman" w:hAnsi="Times New Roman"/>
        </w:rPr>
        <w:t xml:space="preserve"> </w:t>
      </w:r>
      <w:r>
        <w:rPr>
          <w:rFonts w:ascii="Times New Roman" w:hAnsi="Times New Roman"/>
        </w:rPr>
        <w:t>“</w:t>
      </w:r>
      <w:r w:rsidRPr="006718E4">
        <w:rPr>
          <w:rFonts w:ascii="Times New Roman" w:hAnsi="Times New Roman"/>
        </w:rPr>
        <w:t>examine and illuminate his poem’s rich engagement with astronomy and cosmology</w:t>
      </w:r>
      <w:r>
        <w:rPr>
          <w:rFonts w:ascii="Times New Roman" w:hAnsi="Times New Roman"/>
        </w:rPr>
        <w:t>” (xviii).</w:t>
      </w:r>
      <w:r w:rsidRPr="006718E4">
        <w:rPr>
          <w:rFonts w:ascii="Times New Roman" w:hAnsi="Times New Roman"/>
        </w:rPr>
        <w:t xml:space="preserve"> It remains to be seen however whether Danielson himself has fully escaped the charge of writing Whig history. More ex</w:t>
      </w:r>
      <w:r>
        <w:rPr>
          <w:rFonts w:ascii="Times New Roman" w:hAnsi="Times New Roman"/>
        </w:rPr>
        <w:t>tremely still, Joanna Picciotto describes</w:t>
      </w:r>
      <w:r w:rsidRPr="006718E4">
        <w:rPr>
          <w:rFonts w:ascii="Times New Roman" w:hAnsi="Times New Roman"/>
        </w:rPr>
        <w:t xml:space="preserve"> </w:t>
      </w:r>
      <w:r w:rsidRPr="006718E4">
        <w:rPr>
          <w:rFonts w:ascii="Times New Roman" w:hAnsi="Times New Roman"/>
          <w:i/>
        </w:rPr>
        <w:t xml:space="preserve">Paradise Lost </w:t>
      </w:r>
      <w:r w:rsidRPr="006718E4">
        <w:rPr>
          <w:rFonts w:ascii="Times New Roman" w:hAnsi="Times New Roman"/>
        </w:rPr>
        <w:t xml:space="preserve">as </w:t>
      </w:r>
      <w:r>
        <w:rPr>
          <w:rFonts w:ascii="Times New Roman" w:hAnsi="Times New Roman"/>
        </w:rPr>
        <w:t>a “Baconian epic”</w:t>
      </w:r>
      <w:r w:rsidRPr="006718E4">
        <w:rPr>
          <w:rFonts w:ascii="Times New Roman" w:hAnsi="Times New Roman"/>
        </w:rPr>
        <w:t xml:space="preserve"> and </w:t>
      </w:r>
      <w:r>
        <w:rPr>
          <w:rFonts w:ascii="Times New Roman" w:hAnsi="Times New Roman"/>
        </w:rPr>
        <w:t>“Galileo’s literary equivalent</w:t>
      </w:r>
      <w:r w:rsidRPr="006718E4">
        <w:rPr>
          <w:rFonts w:ascii="Times New Roman" w:hAnsi="Times New Roman"/>
        </w:rPr>
        <w:t>,</w:t>
      </w:r>
      <w:r>
        <w:rPr>
          <w:rFonts w:ascii="Times New Roman" w:hAnsi="Times New Roman"/>
        </w:rPr>
        <w:t>”</w:t>
      </w:r>
      <w:r w:rsidRPr="006718E4">
        <w:rPr>
          <w:rFonts w:ascii="Times New Roman" w:hAnsi="Times New Roman"/>
        </w:rPr>
        <w:t xml:space="preserve"> and arg</w:t>
      </w:r>
      <w:r>
        <w:rPr>
          <w:rFonts w:ascii="Times New Roman" w:hAnsi="Times New Roman"/>
        </w:rPr>
        <w:t>ued that Milton was himself an “experimentalist” (436, 462)</w:t>
      </w:r>
      <w:r w:rsidRPr="006718E4">
        <w:rPr>
          <w:rFonts w:ascii="Times New Roman" w:hAnsi="Times New Roman"/>
        </w:rPr>
        <w:t>.</w:t>
      </w:r>
    </w:p>
    <w:p w14:paraId="5A925BFB" w14:textId="77777777" w:rsidR="00034D08" w:rsidRDefault="00034D08" w:rsidP="00034D08">
      <w:pPr>
        <w:rPr>
          <w:rFonts w:ascii="Times New Roman" w:eastAsia="MS Mincho" w:hAnsi="Times New Roman"/>
        </w:rPr>
      </w:pPr>
      <w:r w:rsidRPr="00375C01">
        <w:rPr>
          <w:rFonts w:ascii="Times New Roman" w:eastAsia="MS Mincho" w:hAnsi="Times New Roman"/>
        </w:rPr>
        <w:t xml:space="preserve">As Danielson’s rejection of “ancestor chasing” suggests, scholars interested in understanding Milton’s “engagement with astronomy and cosmology” are in many cases more likely to disagree about methodology and detail than they are about broad conclusions. The general consensus seems to be that Milton was indeed “actively engaged” with the natural philosophy and cosmology of his age, but the means by which we ought to trace this engagement remain contested. Should we, as Catherine Gimelli Martin and others have done, look for single, dominant influences (Martin proposes Francis Bacon for the role); should we, as Danielson prefers, attempt to locate </w:t>
      </w:r>
      <w:r w:rsidRPr="00375C01">
        <w:rPr>
          <w:rFonts w:ascii="Times New Roman" w:eastAsia="MS Mincho" w:hAnsi="Times New Roman"/>
          <w:i/>
        </w:rPr>
        <w:t>Paradise Lost</w:t>
      </w:r>
      <w:r w:rsidRPr="00375C01">
        <w:rPr>
          <w:rFonts w:ascii="Times New Roman" w:eastAsia="MS Mincho" w:hAnsi="Times New Roman"/>
        </w:rPr>
        <w:t xml:space="preserve">’s cosmological pronouncements and descriptions within the scientific literature of Milton’s age; should we, </w:t>
      </w:r>
      <w:r>
        <w:rPr>
          <w:rFonts w:ascii="Times New Roman" w:eastAsia="MS Mincho" w:hAnsi="Times New Roman"/>
        </w:rPr>
        <w:t xml:space="preserve">as </w:t>
      </w:r>
      <w:r w:rsidRPr="00375C01">
        <w:rPr>
          <w:rFonts w:ascii="Times New Roman" w:eastAsia="MS Mincho" w:hAnsi="Times New Roman"/>
        </w:rPr>
        <w:t xml:space="preserve">Picciotto does, </w:t>
      </w:r>
      <w:r>
        <w:rPr>
          <w:rFonts w:ascii="Times New Roman" w:eastAsia="MS Mincho" w:hAnsi="Times New Roman"/>
        </w:rPr>
        <w:t>re</w:t>
      </w:r>
      <w:r w:rsidRPr="00375C01">
        <w:rPr>
          <w:rFonts w:ascii="Times New Roman" w:eastAsia="MS Mincho" w:hAnsi="Times New Roman"/>
        </w:rPr>
        <w:t xml:space="preserve">interpret Milton as a Baconian “experimentalist” and thus his poem, his imagery, and even his grammar in terms of contemporary “prostheses” (specifically the lens); or should we, as the more skeptical William Poole advises, revisit more critically and carefully the “scant documentary evidence of Milton’s contact with or, more importantly, opinions of individuals, groups, or ideas we commonly if loosely associate with </w:t>
      </w:r>
      <w:r>
        <w:rPr>
          <w:rFonts w:ascii="Times New Roman" w:eastAsia="MS Mincho" w:hAnsi="Times New Roman"/>
        </w:rPr>
        <w:t>the ‘new’ science” (“Milton and Science”</w:t>
      </w:r>
      <w:r w:rsidRPr="00375C01">
        <w:rPr>
          <w:rFonts w:ascii="Times New Roman" w:eastAsia="MS Mincho" w:hAnsi="Times New Roman"/>
        </w:rPr>
        <w:t xml:space="preserve"> 18)</w:t>
      </w:r>
      <w:r>
        <w:rPr>
          <w:rFonts w:ascii="Times New Roman" w:eastAsia="MS Mincho" w:hAnsi="Times New Roman"/>
        </w:rPr>
        <w:t>.</w:t>
      </w:r>
    </w:p>
    <w:p w14:paraId="3BDF8845" w14:textId="77777777" w:rsidR="00034D08" w:rsidRPr="00375C01" w:rsidRDefault="00034D08" w:rsidP="00034D08">
      <w:pPr>
        <w:rPr>
          <w:rFonts w:ascii="Times New Roman" w:eastAsia="MS Mincho" w:hAnsi="Times New Roman"/>
        </w:rPr>
      </w:pPr>
      <w:r w:rsidRPr="00375C01">
        <w:rPr>
          <w:rFonts w:ascii="Times New Roman" w:eastAsia="MS Mincho" w:hAnsi="Times New Roman"/>
        </w:rPr>
        <w:t xml:space="preserve">This article proposes a radical correction both to the first three of these methodologies, and also to the view of Milton they have produced. It follows Danielson and others in seeking to consider </w:t>
      </w:r>
      <w:r w:rsidRPr="00375C01">
        <w:rPr>
          <w:rFonts w:ascii="Times New Roman" w:eastAsia="MS Mincho" w:hAnsi="Times New Roman"/>
          <w:i/>
        </w:rPr>
        <w:t>Paradise Lost</w:t>
      </w:r>
      <w:r w:rsidRPr="00375C01">
        <w:rPr>
          <w:rFonts w:ascii="Times New Roman" w:eastAsia="MS Mincho" w:hAnsi="Times New Roman"/>
        </w:rPr>
        <w:t xml:space="preserve"> against the backdrop of “a wider culture of thought,” and it is sympathetic to the efforts of Picciotto, and even more so to those of Karen Edwards, to apply a literary eye to the prose of “experimentalist” writers as well as to the work of poets. Nevertheless, it proposes a return to a more cautious and traditional critical approach. Though the engagement of </w:t>
      </w:r>
      <w:r w:rsidRPr="00375C01">
        <w:rPr>
          <w:rFonts w:ascii="Times New Roman" w:eastAsia="MS Mincho" w:hAnsi="Times New Roman"/>
        </w:rPr>
        <w:lastRenderedPageBreak/>
        <w:t>literary scholars with intellectual and scientific history has revealed much of value, this article argues that we must be wary of treating poetry, with all the allusive, shifting meaning that category entails, as though it were inert historical evidence. That way, as John Leonard has shown in his masterly unpicking of the history of misreadings of Miltonic cosmology, a collapse into erroneous literality lies</w:t>
      </w:r>
      <w:r>
        <w:rPr>
          <w:rFonts w:ascii="Times New Roman" w:eastAsia="MS Mincho" w:hAnsi="Times New Roman"/>
        </w:rPr>
        <w:t xml:space="preserve"> (see 2: </w:t>
      </w:r>
      <w:r w:rsidRPr="00375C01">
        <w:rPr>
          <w:rFonts w:ascii="Times New Roman" w:eastAsia="MS Mincho" w:hAnsi="Times New Roman"/>
        </w:rPr>
        <w:t xml:space="preserve">705–848). Likewise it questions the value of reading </w:t>
      </w:r>
      <w:r w:rsidRPr="00375C01">
        <w:rPr>
          <w:rFonts w:ascii="Times New Roman" w:eastAsia="MS Mincho" w:hAnsi="Times New Roman"/>
          <w:i/>
        </w:rPr>
        <w:t xml:space="preserve">Paradise Lost </w:t>
      </w:r>
      <w:r w:rsidRPr="00375C01">
        <w:rPr>
          <w:rFonts w:ascii="Times New Roman" w:eastAsia="MS Mincho" w:hAnsi="Times New Roman"/>
        </w:rPr>
        <w:t xml:space="preserve">as an “experimentalist” text “modeled” on the lens (as Picciotto tries to do) without first considering carefully the evidence we have for Milton’s knowledge of, and attitude to, experimentalists and their lenses. </w:t>
      </w:r>
      <w:r>
        <w:rPr>
          <w:rFonts w:ascii="Times New Roman" w:eastAsia="MS Mincho" w:hAnsi="Times New Roman"/>
        </w:rPr>
        <w:t>T</w:t>
      </w:r>
      <w:r w:rsidRPr="00375C01">
        <w:rPr>
          <w:rFonts w:ascii="Times New Roman" w:eastAsia="MS Mincho" w:hAnsi="Times New Roman"/>
        </w:rPr>
        <w:t>his</w:t>
      </w:r>
      <w:r>
        <w:rPr>
          <w:rFonts w:ascii="Times New Roman" w:eastAsia="MS Mincho" w:hAnsi="Times New Roman"/>
        </w:rPr>
        <w:t xml:space="preserve"> essay does not</w:t>
      </w:r>
      <w:r w:rsidRPr="00375C01">
        <w:rPr>
          <w:rFonts w:ascii="Times New Roman" w:eastAsia="MS Mincho" w:hAnsi="Times New Roman"/>
        </w:rPr>
        <w:t xml:space="preserve"> advocate s</w:t>
      </w:r>
      <w:r>
        <w:rPr>
          <w:rFonts w:ascii="Times New Roman" w:eastAsia="MS Mincho" w:hAnsi="Times New Roman"/>
        </w:rPr>
        <w:t xml:space="preserve">earching the archives as </w:t>
      </w:r>
      <w:r w:rsidRPr="00375C01">
        <w:rPr>
          <w:rFonts w:ascii="Times New Roman" w:eastAsia="MS Mincho" w:hAnsi="Times New Roman"/>
        </w:rPr>
        <w:t xml:space="preserve">Poole would have us do, though his </w:t>
      </w:r>
      <w:r>
        <w:rPr>
          <w:rFonts w:ascii="Times New Roman" w:eastAsia="MS Mincho" w:hAnsi="Times New Roman"/>
        </w:rPr>
        <w:t>work in this area informs the</w:t>
      </w:r>
      <w:r w:rsidRPr="00375C01">
        <w:rPr>
          <w:rFonts w:ascii="Times New Roman" w:eastAsia="MS Mincho" w:hAnsi="Times New Roman"/>
        </w:rPr>
        <w:t xml:space="preserve"> approach</w:t>
      </w:r>
      <w:r>
        <w:rPr>
          <w:rFonts w:ascii="Times New Roman" w:eastAsia="MS Mincho" w:hAnsi="Times New Roman"/>
        </w:rPr>
        <w:t xml:space="preserve"> it takes</w:t>
      </w:r>
      <w:r w:rsidRPr="00375C01">
        <w:rPr>
          <w:rFonts w:ascii="Times New Roman" w:eastAsia="MS Mincho" w:hAnsi="Times New Roman"/>
        </w:rPr>
        <w:t xml:space="preserve">: instead, </w:t>
      </w:r>
      <w:r>
        <w:rPr>
          <w:rFonts w:ascii="Times New Roman" w:eastAsia="MS Mincho" w:hAnsi="Times New Roman"/>
        </w:rPr>
        <w:t>it</w:t>
      </w:r>
      <w:r w:rsidRPr="00375C01">
        <w:rPr>
          <w:rFonts w:ascii="Times New Roman" w:eastAsia="MS Mincho" w:hAnsi="Times New Roman"/>
        </w:rPr>
        <w:t xml:space="preserve"> chiefly makes use of evidence internal to Milton’s poems, though it also leans on his prose and on some of the more rhetorical passages of contemporary writing on natural philosophy. </w:t>
      </w:r>
    </w:p>
    <w:p w14:paraId="097BA1FA" w14:textId="77777777" w:rsidR="00034D08" w:rsidRPr="00375C01" w:rsidRDefault="00034D08" w:rsidP="00034D08">
      <w:pPr>
        <w:rPr>
          <w:rFonts w:ascii="Times New Roman" w:eastAsia="MS Mincho" w:hAnsi="Times New Roman"/>
        </w:rPr>
      </w:pPr>
      <w:r w:rsidRPr="00375C01">
        <w:rPr>
          <w:rFonts w:ascii="Times New Roman" w:eastAsia="MS Mincho" w:hAnsi="Times New Roman"/>
        </w:rPr>
        <w:t xml:space="preserve">To do this, I will begin not with the references in </w:t>
      </w:r>
      <w:r w:rsidRPr="00375C01">
        <w:rPr>
          <w:rFonts w:ascii="Times New Roman" w:eastAsia="MS Mincho" w:hAnsi="Times New Roman"/>
          <w:i/>
        </w:rPr>
        <w:t xml:space="preserve">Paradise Lost </w:t>
      </w:r>
      <w:r w:rsidRPr="00375C01">
        <w:rPr>
          <w:rFonts w:ascii="Times New Roman" w:eastAsia="MS Mincho" w:hAnsi="Times New Roman"/>
        </w:rPr>
        <w:t>to Galileo and the telescope, though I will come to these later, but with a single, significant image that may not immediately appear relevant to t</w:t>
      </w:r>
      <w:r>
        <w:rPr>
          <w:rFonts w:ascii="Times New Roman" w:eastAsia="MS Mincho" w:hAnsi="Times New Roman"/>
        </w:rPr>
        <w:t>he theme of Milton and science</w:t>
      </w:r>
      <w:r w:rsidRPr="00375C01">
        <w:rPr>
          <w:rFonts w:ascii="Times New Roman" w:eastAsia="MS Mincho" w:hAnsi="Times New Roman"/>
        </w:rPr>
        <w:t>: the im</w:t>
      </w:r>
      <w:r>
        <w:rPr>
          <w:rFonts w:ascii="Times New Roman" w:eastAsia="MS Mincho" w:hAnsi="Times New Roman"/>
        </w:rPr>
        <w:t>age of wings. T</w:t>
      </w:r>
      <w:r w:rsidRPr="00375C01">
        <w:rPr>
          <w:rFonts w:ascii="Times New Roman" w:eastAsia="MS Mincho" w:hAnsi="Times New Roman"/>
        </w:rPr>
        <w:t xml:space="preserve">his image is both uniquely important in </w:t>
      </w:r>
      <w:r w:rsidRPr="00375C01">
        <w:rPr>
          <w:rFonts w:ascii="Times New Roman" w:eastAsia="MS Mincho" w:hAnsi="Times New Roman"/>
          <w:i/>
        </w:rPr>
        <w:t>Paradise Lost</w:t>
      </w:r>
      <w:r w:rsidRPr="00375C01">
        <w:rPr>
          <w:rFonts w:ascii="Times New Roman" w:eastAsia="MS Mincho" w:hAnsi="Times New Roman"/>
        </w:rPr>
        <w:t xml:space="preserve"> and also commonly used by writers of all intellectual stripes in seventeenth</w:t>
      </w:r>
      <w:r>
        <w:rPr>
          <w:rFonts w:ascii="Times New Roman" w:eastAsia="MS Mincho" w:hAnsi="Times New Roman"/>
        </w:rPr>
        <w:t>-</w:t>
      </w:r>
      <w:r w:rsidRPr="00375C01">
        <w:rPr>
          <w:rFonts w:ascii="Times New Roman" w:eastAsia="MS Mincho" w:hAnsi="Times New Roman"/>
        </w:rPr>
        <w:t xml:space="preserve">century England to locate themselves within debates about knowledge and morality. </w:t>
      </w:r>
      <w:r>
        <w:rPr>
          <w:rFonts w:ascii="Times New Roman" w:eastAsia="MS Mincho" w:hAnsi="Times New Roman"/>
        </w:rPr>
        <w:t>Indeed,</w:t>
      </w:r>
      <w:r w:rsidRPr="00375C01">
        <w:rPr>
          <w:rFonts w:ascii="Times New Roman" w:eastAsia="MS Mincho" w:hAnsi="Times New Roman"/>
        </w:rPr>
        <w:t xml:space="preserve"> at the time of </w:t>
      </w:r>
      <w:r w:rsidRPr="00375C01">
        <w:rPr>
          <w:rFonts w:ascii="Times New Roman" w:eastAsia="MS Mincho" w:hAnsi="Times New Roman"/>
          <w:i/>
        </w:rPr>
        <w:t>Paradise Lost</w:t>
      </w:r>
      <w:r w:rsidRPr="00375C01">
        <w:rPr>
          <w:rFonts w:ascii="Times New Roman" w:eastAsia="MS Mincho" w:hAnsi="Times New Roman"/>
        </w:rPr>
        <w:t>’s composition and publication the idea of winged humanity</w:t>
      </w:r>
      <w:r>
        <w:rPr>
          <w:rFonts w:ascii="Times New Roman" w:eastAsia="MS Mincho" w:hAnsi="Times New Roman"/>
        </w:rPr>
        <w:t>---</w:t>
      </w:r>
      <w:r w:rsidRPr="00375C01">
        <w:rPr>
          <w:rFonts w:ascii="Times New Roman" w:eastAsia="MS Mincho" w:hAnsi="Times New Roman"/>
        </w:rPr>
        <w:t>as a fantasy, a nightmare, or a practical project</w:t>
      </w:r>
      <w:r>
        <w:rPr>
          <w:rFonts w:ascii="Times New Roman" w:eastAsia="MS Mincho" w:hAnsi="Times New Roman"/>
        </w:rPr>
        <w:t>---</w:t>
      </w:r>
      <w:r w:rsidRPr="00375C01">
        <w:rPr>
          <w:rFonts w:ascii="Times New Roman" w:eastAsia="MS Mincho" w:hAnsi="Times New Roman"/>
        </w:rPr>
        <w:t>functioned, alongside the fruit of knowledge itself, as a short-hand for authorial positions on the ethics of knowledge acquisition of multiple kinds.</w:t>
      </w:r>
      <w:r>
        <w:rPr>
          <w:rFonts w:ascii="Times New Roman" w:eastAsia="MS Mincho" w:hAnsi="Times New Roman"/>
        </w:rPr>
        <w:t xml:space="preserve">  My discussion of this image will show that whilst Milton certainly had a humanist’s interest in Aristotle, a Hartlibian’s practical use for trigonometry, and a good Protestant’s distaste for the dogmatic embrace of any astronomical system, he was not a ‘scientist’ of any kind, and certainly not of the new sort.  Indeed, my examination of the image of wings will also reveal in passing some of the ways in which the later proponents of Baconianism, such as Robert Hooke, departed both from Bacon himself and also from some of the more conservative members of their own community.  As such, this essay is concerned not so much with the real state of the sciences during the period, but rather with the perception and rhetoric of the proto-scientific project.</w:t>
      </w:r>
    </w:p>
    <w:p w14:paraId="67019E4D" w14:textId="77777777" w:rsidR="00034D08" w:rsidRDefault="00034D08" w:rsidP="00034D08"/>
    <w:p w14:paraId="21835BFA" w14:textId="77777777" w:rsidR="007A4566" w:rsidRPr="006718E4" w:rsidRDefault="007A4566" w:rsidP="00A5105A">
      <w:pPr>
        <w:ind w:firstLine="720"/>
        <w:rPr>
          <w:rFonts w:ascii="Times New Roman" w:hAnsi="Times New Roman" w:cs="Times New Roman"/>
        </w:rPr>
      </w:pPr>
    </w:p>
    <w:p w14:paraId="234B3CDE" w14:textId="77777777" w:rsidR="00A5105A" w:rsidRPr="006718E4" w:rsidRDefault="00A5105A" w:rsidP="007E6DE3">
      <w:pPr>
        <w:ind w:firstLine="720"/>
        <w:rPr>
          <w:rFonts w:ascii="Times New Roman" w:hAnsi="Times New Roman" w:cs="Times New Roman"/>
        </w:rPr>
      </w:pPr>
    </w:p>
    <w:p w14:paraId="3AE1584E" w14:textId="72058120" w:rsidR="0004540C" w:rsidRPr="006718E4" w:rsidRDefault="0004540C" w:rsidP="0004540C">
      <w:pPr>
        <w:ind w:firstLine="720"/>
        <w:jc w:val="center"/>
        <w:rPr>
          <w:rFonts w:ascii="Times New Roman" w:hAnsi="Times New Roman" w:cs="Times New Roman"/>
        </w:rPr>
      </w:pPr>
      <w:r w:rsidRPr="006718E4">
        <w:rPr>
          <w:rFonts w:ascii="Times New Roman" w:hAnsi="Times New Roman" w:cs="Times New Roman"/>
        </w:rPr>
        <w:t>***</w:t>
      </w:r>
    </w:p>
    <w:p w14:paraId="2FB12B92" w14:textId="77777777" w:rsidR="0004540C" w:rsidRPr="006718E4" w:rsidRDefault="0004540C" w:rsidP="007E6DE3">
      <w:pPr>
        <w:ind w:firstLine="720"/>
        <w:rPr>
          <w:rFonts w:ascii="Times New Roman" w:hAnsi="Times New Roman" w:cs="Times New Roman"/>
        </w:rPr>
      </w:pPr>
    </w:p>
    <w:p w14:paraId="25513829" w14:textId="3290C13D" w:rsidR="003C53AF" w:rsidRPr="006718E4" w:rsidRDefault="001A22E8" w:rsidP="001A22E8">
      <w:pPr>
        <w:rPr>
          <w:rFonts w:ascii="Times New Roman" w:hAnsi="Times New Roman" w:cs="Times New Roman"/>
          <w:i/>
        </w:rPr>
      </w:pPr>
      <w:r w:rsidRPr="006718E4">
        <w:rPr>
          <w:rFonts w:ascii="Times New Roman" w:hAnsi="Times New Roman" w:cs="Times New Roman"/>
          <w:i/>
        </w:rPr>
        <w:t xml:space="preserve">Flight and falling: the iconography of wings in </w:t>
      </w:r>
      <w:r w:rsidR="00A56000" w:rsidRPr="006718E4">
        <w:rPr>
          <w:rFonts w:ascii="Times New Roman" w:hAnsi="Times New Roman" w:cs="Times New Roman"/>
        </w:rPr>
        <w:t>Paradise Lost</w:t>
      </w:r>
    </w:p>
    <w:p w14:paraId="43B6138A" w14:textId="77777777" w:rsidR="001A22E8" w:rsidRPr="006718E4" w:rsidRDefault="001A22E8" w:rsidP="001A22E8">
      <w:pPr>
        <w:rPr>
          <w:rFonts w:ascii="Times New Roman" w:hAnsi="Times New Roman" w:cs="Times New Roman"/>
          <w:i/>
        </w:rPr>
      </w:pPr>
    </w:p>
    <w:p w14:paraId="1EC23338" w14:textId="4F09A318" w:rsidR="00C85381" w:rsidRPr="006718E4" w:rsidRDefault="008F65AF" w:rsidP="00C85381">
      <w:pPr>
        <w:ind w:firstLine="720"/>
        <w:rPr>
          <w:rFonts w:ascii="Times New Roman" w:hAnsi="Times New Roman" w:cs="Times New Roman"/>
        </w:rPr>
      </w:pPr>
      <w:r w:rsidRPr="006718E4">
        <w:rPr>
          <w:rFonts w:ascii="Times New Roman" w:hAnsi="Times New Roman" w:cs="Times New Roman"/>
          <w:i/>
        </w:rPr>
        <w:t xml:space="preserve">Paradise Lost </w:t>
      </w:r>
      <w:r w:rsidR="00F22C24" w:rsidRPr="006718E4">
        <w:rPr>
          <w:rFonts w:ascii="Times New Roman" w:hAnsi="Times New Roman" w:cs="Times New Roman"/>
        </w:rPr>
        <w:t>is a poem full of wings: the</w:t>
      </w:r>
      <w:r w:rsidR="0052182F">
        <w:rPr>
          <w:rFonts w:ascii="Times New Roman" w:hAnsi="Times New Roman" w:cs="Times New Roman"/>
        </w:rPr>
        <w:t xml:space="preserve"> word “wing”</w:t>
      </w:r>
      <w:r w:rsidRPr="006718E4">
        <w:rPr>
          <w:rFonts w:ascii="Times New Roman" w:hAnsi="Times New Roman" w:cs="Times New Roman"/>
        </w:rPr>
        <w:t xml:space="preserve"> and its cog</w:t>
      </w:r>
      <w:r w:rsidR="003C53AF" w:rsidRPr="006718E4">
        <w:rPr>
          <w:rFonts w:ascii="Times New Roman" w:hAnsi="Times New Roman" w:cs="Times New Roman"/>
        </w:rPr>
        <w:t>nates are used more than eighty</w:t>
      </w:r>
      <w:r w:rsidRPr="006718E4">
        <w:rPr>
          <w:rFonts w:ascii="Times New Roman" w:hAnsi="Times New Roman" w:cs="Times New Roman"/>
        </w:rPr>
        <w:t xml:space="preserve"> times over the epic’s twelve books</w:t>
      </w:r>
      <w:r w:rsidR="00F22C24" w:rsidRPr="006718E4">
        <w:rPr>
          <w:rFonts w:ascii="Times New Roman" w:hAnsi="Times New Roman" w:cs="Times New Roman"/>
        </w:rPr>
        <w:t>.</w:t>
      </w:r>
      <w:r w:rsidRPr="006718E4">
        <w:rPr>
          <w:rFonts w:ascii="Times New Roman" w:hAnsi="Times New Roman" w:cs="Times New Roman"/>
        </w:rPr>
        <w:t xml:space="preserve"> </w:t>
      </w:r>
      <w:r w:rsidR="001D7BAC" w:rsidRPr="006718E4">
        <w:rPr>
          <w:rFonts w:ascii="Times New Roman" w:hAnsi="Times New Roman" w:cs="Times New Roman"/>
        </w:rPr>
        <w:t>This</w:t>
      </w:r>
      <w:r w:rsidR="00133A2B" w:rsidRPr="006718E4">
        <w:rPr>
          <w:rFonts w:ascii="Times New Roman" w:hAnsi="Times New Roman" w:cs="Times New Roman"/>
        </w:rPr>
        <w:t xml:space="preserve"> </w:t>
      </w:r>
      <w:r w:rsidR="0052182F">
        <w:rPr>
          <w:rFonts w:ascii="Times New Roman" w:hAnsi="Times New Roman" w:cs="Times New Roman"/>
        </w:rPr>
        <w:t>is hardly surprising:</w:t>
      </w:r>
      <w:r w:rsidR="001D7BAC" w:rsidRPr="006718E4">
        <w:rPr>
          <w:rFonts w:ascii="Times New Roman" w:hAnsi="Times New Roman" w:cs="Times New Roman"/>
        </w:rPr>
        <w:t xml:space="preserve"> </w:t>
      </w:r>
      <w:r w:rsidR="001D7BAC" w:rsidRPr="006718E4">
        <w:rPr>
          <w:rFonts w:ascii="Times New Roman" w:hAnsi="Times New Roman" w:cs="Times New Roman"/>
          <w:i/>
        </w:rPr>
        <w:t>Paradise Lost</w:t>
      </w:r>
      <w:r w:rsidR="00F22C24" w:rsidRPr="006718E4">
        <w:rPr>
          <w:rFonts w:ascii="Times New Roman" w:hAnsi="Times New Roman" w:cs="Times New Roman"/>
        </w:rPr>
        <w:t xml:space="preserve"> </w:t>
      </w:r>
      <w:r w:rsidR="001D7BAC" w:rsidRPr="006718E4">
        <w:rPr>
          <w:rFonts w:ascii="Times New Roman" w:hAnsi="Times New Roman" w:cs="Times New Roman"/>
        </w:rPr>
        <w:t>is</w:t>
      </w:r>
      <w:r w:rsidR="003476B2" w:rsidRPr="006718E4">
        <w:rPr>
          <w:rFonts w:ascii="Times New Roman" w:hAnsi="Times New Roman" w:cs="Times New Roman"/>
        </w:rPr>
        <w:t xml:space="preserve"> </w:t>
      </w:r>
      <w:r w:rsidR="001D7BAC" w:rsidRPr="006718E4">
        <w:rPr>
          <w:rFonts w:ascii="Times New Roman" w:hAnsi="Times New Roman" w:cs="Times New Roman"/>
        </w:rPr>
        <w:t xml:space="preserve">also full of angels, and angels </w:t>
      </w:r>
      <w:r w:rsidR="00103582" w:rsidRPr="006718E4">
        <w:rPr>
          <w:rFonts w:ascii="Times New Roman" w:hAnsi="Times New Roman" w:cs="Times New Roman"/>
        </w:rPr>
        <w:t>are customarily attached to</w:t>
      </w:r>
      <w:r w:rsidR="00F22C24" w:rsidRPr="006718E4">
        <w:rPr>
          <w:rFonts w:ascii="Times New Roman" w:hAnsi="Times New Roman" w:cs="Times New Roman"/>
        </w:rPr>
        <w:t xml:space="preserve"> wings;</w:t>
      </w:r>
      <w:r w:rsidR="00103582" w:rsidRPr="006718E4">
        <w:rPr>
          <w:rFonts w:ascii="Times New Roman" w:hAnsi="Times New Roman" w:cs="Times New Roman"/>
        </w:rPr>
        <w:t xml:space="preserve"> some of Milton’s</w:t>
      </w:r>
      <w:r w:rsidR="00133A2B" w:rsidRPr="006718E4">
        <w:rPr>
          <w:rFonts w:ascii="Times New Roman" w:hAnsi="Times New Roman" w:cs="Times New Roman"/>
        </w:rPr>
        <w:t xml:space="preserve"> </w:t>
      </w:r>
      <w:r w:rsidR="00103582" w:rsidRPr="006718E4">
        <w:rPr>
          <w:rFonts w:ascii="Times New Roman" w:hAnsi="Times New Roman" w:cs="Times New Roman"/>
        </w:rPr>
        <w:t xml:space="preserve">are blessed with </w:t>
      </w:r>
      <w:r w:rsidR="003C53AF" w:rsidRPr="006718E4">
        <w:rPr>
          <w:rFonts w:ascii="Times New Roman" w:hAnsi="Times New Roman" w:cs="Times New Roman"/>
        </w:rPr>
        <w:t xml:space="preserve">a Biblical </w:t>
      </w:r>
      <w:r w:rsidR="00103582" w:rsidRPr="006718E4">
        <w:rPr>
          <w:rFonts w:ascii="Times New Roman" w:hAnsi="Times New Roman" w:cs="Times New Roman"/>
        </w:rPr>
        <w:t>six each</w:t>
      </w:r>
      <w:r w:rsidR="001D7BAC" w:rsidRPr="006718E4">
        <w:rPr>
          <w:rFonts w:ascii="Times New Roman" w:hAnsi="Times New Roman" w:cs="Times New Roman"/>
        </w:rPr>
        <w:t xml:space="preserve">. </w:t>
      </w:r>
      <w:r w:rsidR="00591D1B" w:rsidRPr="006718E4">
        <w:rPr>
          <w:rFonts w:ascii="Times New Roman" w:hAnsi="Times New Roman" w:cs="Times New Roman"/>
        </w:rPr>
        <w:t>Yet</w:t>
      </w:r>
      <w:r w:rsidR="001D7BAC" w:rsidRPr="006718E4">
        <w:rPr>
          <w:rFonts w:ascii="Times New Roman" w:hAnsi="Times New Roman" w:cs="Times New Roman"/>
        </w:rPr>
        <w:t xml:space="preserve"> </w:t>
      </w:r>
      <w:r w:rsidR="00D67B99" w:rsidRPr="006718E4">
        <w:rPr>
          <w:rFonts w:ascii="Times New Roman" w:hAnsi="Times New Roman" w:cs="Times New Roman"/>
        </w:rPr>
        <w:t>arguably</w:t>
      </w:r>
      <w:r w:rsidR="00F22C24" w:rsidRPr="006718E4">
        <w:rPr>
          <w:rFonts w:ascii="Times New Roman" w:hAnsi="Times New Roman" w:cs="Times New Roman"/>
        </w:rPr>
        <w:t xml:space="preserve"> the </w:t>
      </w:r>
      <w:r w:rsidRPr="006718E4">
        <w:rPr>
          <w:rFonts w:ascii="Times New Roman" w:hAnsi="Times New Roman" w:cs="Times New Roman"/>
        </w:rPr>
        <w:t>most significant use of the word</w:t>
      </w:r>
      <w:r w:rsidR="00D67B99" w:rsidRPr="006718E4">
        <w:rPr>
          <w:rFonts w:ascii="Times New Roman" w:hAnsi="Times New Roman" w:cs="Times New Roman"/>
        </w:rPr>
        <w:t xml:space="preserve"> in the poem</w:t>
      </w:r>
      <w:r w:rsidR="006B672D" w:rsidRPr="006718E4">
        <w:rPr>
          <w:rFonts w:ascii="Times New Roman" w:hAnsi="Times New Roman" w:cs="Times New Roman"/>
        </w:rPr>
        <w:t>, and the use on which this article’s argument will hinge,</w:t>
      </w:r>
      <w:r w:rsidRPr="006718E4">
        <w:rPr>
          <w:rFonts w:ascii="Times New Roman" w:hAnsi="Times New Roman" w:cs="Times New Roman"/>
        </w:rPr>
        <w:t xml:space="preserve"> emphasizes</w:t>
      </w:r>
      <w:r w:rsidR="006B672D" w:rsidRPr="006718E4">
        <w:rPr>
          <w:rFonts w:ascii="Times New Roman" w:hAnsi="Times New Roman" w:cs="Times New Roman"/>
        </w:rPr>
        <w:t xml:space="preserve"> not the abundant presence, but </w:t>
      </w:r>
      <w:r w:rsidRPr="006718E4">
        <w:rPr>
          <w:rFonts w:ascii="Times New Roman" w:hAnsi="Times New Roman" w:cs="Times New Roman"/>
        </w:rPr>
        <w:t>the</w:t>
      </w:r>
      <w:r w:rsidR="006B672D" w:rsidRPr="006718E4">
        <w:rPr>
          <w:rFonts w:ascii="Times New Roman" w:hAnsi="Times New Roman" w:cs="Times New Roman"/>
        </w:rPr>
        <w:t xml:space="preserve"> meaningful</w:t>
      </w:r>
      <w:r w:rsidRPr="006718E4">
        <w:rPr>
          <w:rFonts w:ascii="Times New Roman" w:hAnsi="Times New Roman" w:cs="Times New Roman"/>
        </w:rPr>
        <w:t xml:space="preserve"> absence</w:t>
      </w:r>
      <w:r w:rsidR="004A35EA" w:rsidRPr="006718E4">
        <w:rPr>
          <w:rFonts w:ascii="Times New Roman" w:hAnsi="Times New Roman" w:cs="Times New Roman"/>
        </w:rPr>
        <w:t>,</w:t>
      </w:r>
      <w:r w:rsidRPr="006718E4">
        <w:rPr>
          <w:rFonts w:ascii="Times New Roman" w:hAnsi="Times New Roman" w:cs="Times New Roman"/>
        </w:rPr>
        <w:t xml:space="preserve"> of the thing. </w:t>
      </w:r>
      <w:r w:rsidR="00796016" w:rsidRPr="006718E4">
        <w:rPr>
          <w:rFonts w:ascii="Times New Roman" w:hAnsi="Times New Roman" w:cs="Times New Roman"/>
        </w:rPr>
        <w:t>In the mome</w:t>
      </w:r>
      <w:r w:rsidR="0052182F">
        <w:rPr>
          <w:rFonts w:ascii="Times New Roman" w:hAnsi="Times New Roman" w:cs="Times New Roman"/>
        </w:rPr>
        <w:t>nt of their fall, Adam and Eve “</w:t>
      </w:r>
      <w:r w:rsidR="00796016" w:rsidRPr="006718E4">
        <w:rPr>
          <w:rFonts w:ascii="Times New Roman" w:hAnsi="Times New Roman" w:cs="Times New Roman"/>
        </w:rPr>
        <w:t>fancy that they feel | Divinity within them breeding wings</w:t>
      </w:r>
      <w:r w:rsidR="0052182F">
        <w:rPr>
          <w:rFonts w:ascii="Times New Roman" w:hAnsi="Times New Roman" w:cs="Times New Roman"/>
        </w:rPr>
        <w:t xml:space="preserve"> | </w:t>
      </w:r>
      <w:proofErr w:type="gramStart"/>
      <w:r w:rsidR="0052182F">
        <w:rPr>
          <w:rFonts w:ascii="Times New Roman" w:hAnsi="Times New Roman" w:cs="Times New Roman"/>
        </w:rPr>
        <w:t>Wherewith</w:t>
      </w:r>
      <w:proofErr w:type="gramEnd"/>
      <w:r w:rsidR="0052182F">
        <w:rPr>
          <w:rFonts w:ascii="Times New Roman" w:hAnsi="Times New Roman" w:cs="Times New Roman"/>
        </w:rPr>
        <w:t xml:space="preserve"> to scorn the earth”</w:t>
      </w:r>
      <w:r w:rsidR="00796016" w:rsidRPr="006718E4">
        <w:rPr>
          <w:rFonts w:ascii="Times New Roman" w:hAnsi="Times New Roman" w:cs="Times New Roman"/>
        </w:rPr>
        <w:t xml:space="preserve"> (</w:t>
      </w:r>
      <w:r w:rsidR="0052182F">
        <w:rPr>
          <w:rFonts w:ascii="Times New Roman" w:hAnsi="Times New Roman" w:cs="Times New Roman"/>
        </w:rPr>
        <w:t xml:space="preserve">Milton, </w:t>
      </w:r>
      <w:r w:rsidR="0052182F">
        <w:rPr>
          <w:rFonts w:ascii="Times New Roman" w:hAnsi="Times New Roman" w:cs="Times New Roman"/>
          <w:i/>
        </w:rPr>
        <w:t xml:space="preserve">PL </w:t>
      </w:r>
      <w:r w:rsidR="0052182F">
        <w:rPr>
          <w:rFonts w:ascii="Times New Roman" w:hAnsi="Times New Roman" w:cs="Times New Roman"/>
        </w:rPr>
        <w:t xml:space="preserve">IX.1009– </w:t>
      </w:r>
      <w:r w:rsidR="00796016" w:rsidRPr="006718E4">
        <w:rPr>
          <w:rFonts w:ascii="Times New Roman" w:hAnsi="Times New Roman" w:cs="Times New Roman"/>
        </w:rPr>
        <w:t>11)</w:t>
      </w:r>
      <w:r w:rsidR="00223FE9" w:rsidRPr="006718E4">
        <w:rPr>
          <w:rFonts w:ascii="Times New Roman" w:hAnsi="Times New Roman" w:cs="Times New Roman"/>
        </w:rPr>
        <w:t>.</w:t>
      </w:r>
      <w:r w:rsidR="006B672D" w:rsidRPr="006718E4">
        <w:rPr>
          <w:rFonts w:ascii="Times New Roman" w:hAnsi="Times New Roman" w:cs="Times New Roman"/>
        </w:rPr>
        <w:t xml:space="preserve"> </w:t>
      </w:r>
      <w:r w:rsidR="00753518" w:rsidRPr="006718E4">
        <w:rPr>
          <w:rFonts w:ascii="Times New Roman" w:hAnsi="Times New Roman" w:cs="Times New Roman"/>
        </w:rPr>
        <w:t>The image perhaps strikes us with less fo</w:t>
      </w:r>
      <w:r w:rsidR="0052182F">
        <w:rPr>
          <w:rFonts w:ascii="Times New Roman" w:hAnsi="Times New Roman" w:cs="Times New Roman"/>
        </w:rPr>
        <w:t>rce than it should because the “scorn”</w:t>
      </w:r>
      <w:r w:rsidR="00753518" w:rsidRPr="006718E4">
        <w:rPr>
          <w:rFonts w:ascii="Times New Roman" w:hAnsi="Times New Roman" w:cs="Times New Roman"/>
        </w:rPr>
        <w:t xml:space="preserve"> Adam and Eve begin to feel toward the earth </w:t>
      </w:r>
      <w:r w:rsidR="0052182F">
        <w:rPr>
          <w:rFonts w:ascii="Times New Roman" w:hAnsi="Times New Roman" w:cs="Times New Roman"/>
        </w:rPr>
        <w:t>transfers via the earlier word “fancy”</w:t>
      </w:r>
      <w:r w:rsidR="00753518" w:rsidRPr="006718E4">
        <w:rPr>
          <w:rFonts w:ascii="Times New Roman" w:hAnsi="Times New Roman" w:cs="Times New Roman"/>
        </w:rPr>
        <w:t xml:space="preserve"> into the narratorial tone. The reader </w:t>
      </w:r>
      <w:r w:rsidR="00591D1B" w:rsidRPr="006718E4">
        <w:rPr>
          <w:rFonts w:ascii="Times New Roman" w:hAnsi="Times New Roman" w:cs="Times New Roman"/>
        </w:rPr>
        <w:t xml:space="preserve">in turn </w:t>
      </w:r>
      <w:r w:rsidR="00753518" w:rsidRPr="006718E4">
        <w:rPr>
          <w:rFonts w:ascii="Times New Roman" w:hAnsi="Times New Roman" w:cs="Times New Roman"/>
        </w:rPr>
        <w:t>scorns this pretension and so brushes the image aside. Yet its</w:t>
      </w:r>
      <w:r w:rsidR="00B8241E" w:rsidRPr="006718E4">
        <w:rPr>
          <w:rFonts w:ascii="Times New Roman" w:hAnsi="Times New Roman" w:cs="Times New Roman"/>
        </w:rPr>
        <w:t xml:space="preserve"> appearance here is worth examining more closely,</w:t>
      </w:r>
      <w:r w:rsidR="00C85381" w:rsidRPr="006718E4">
        <w:rPr>
          <w:rFonts w:ascii="Times New Roman" w:hAnsi="Times New Roman" w:cs="Times New Roman"/>
        </w:rPr>
        <w:t xml:space="preserve"> both because the traditions th</w:t>
      </w:r>
      <w:r w:rsidR="002D55EA" w:rsidRPr="006718E4">
        <w:rPr>
          <w:rFonts w:ascii="Times New Roman" w:hAnsi="Times New Roman" w:cs="Times New Roman"/>
        </w:rPr>
        <w:t xml:space="preserve">at </w:t>
      </w:r>
      <w:r w:rsidR="00753518" w:rsidRPr="006718E4">
        <w:rPr>
          <w:rFonts w:ascii="Times New Roman" w:hAnsi="Times New Roman" w:cs="Times New Roman"/>
        </w:rPr>
        <w:t>inform it</w:t>
      </w:r>
      <w:r w:rsidR="003C53AF" w:rsidRPr="006718E4">
        <w:rPr>
          <w:rFonts w:ascii="Times New Roman" w:hAnsi="Times New Roman" w:cs="Times New Roman"/>
        </w:rPr>
        <w:t xml:space="preserve"> </w:t>
      </w:r>
      <w:r w:rsidR="00C85381" w:rsidRPr="006718E4">
        <w:rPr>
          <w:rFonts w:ascii="Times New Roman" w:hAnsi="Times New Roman" w:cs="Times New Roman"/>
        </w:rPr>
        <w:t>lean heavily toward moralized approaches to kn</w:t>
      </w:r>
      <w:r w:rsidR="004A35EA" w:rsidRPr="006718E4">
        <w:rPr>
          <w:rFonts w:ascii="Times New Roman" w:hAnsi="Times New Roman" w:cs="Times New Roman"/>
        </w:rPr>
        <w:t xml:space="preserve">owledge (of varying kinds), and </w:t>
      </w:r>
      <w:r w:rsidR="00C85381" w:rsidRPr="006718E4">
        <w:rPr>
          <w:rFonts w:ascii="Times New Roman" w:hAnsi="Times New Roman" w:cs="Times New Roman"/>
        </w:rPr>
        <w:t>also because Milton himself is particularly forceful about the significance of these imagined wings</w:t>
      </w:r>
      <w:r w:rsidR="0005199F" w:rsidRPr="006718E4">
        <w:rPr>
          <w:rFonts w:ascii="Times New Roman" w:hAnsi="Times New Roman" w:cs="Times New Roman"/>
        </w:rPr>
        <w:t xml:space="preserve"> in ways that, as we shall see, are directly at odds with the rhetoric and aspiration of the proponents of experimentalism</w:t>
      </w:r>
      <w:r w:rsidR="00C85381" w:rsidRPr="006718E4">
        <w:rPr>
          <w:rFonts w:ascii="Times New Roman" w:hAnsi="Times New Roman" w:cs="Times New Roman"/>
        </w:rPr>
        <w:t>.</w:t>
      </w:r>
    </w:p>
    <w:p w14:paraId="369A1D35" w14:textId="26DB8A16" w:rsidR="0005199F" w:rsidRPr="006718E4" w:rsidRDefault="0005199F" w:rsidP="0005199F">
      <w:pPr>
        <w:ind w:firstLine="720"/>
        <w:rPr>
          <w:rFonts w:ascii="Times New Roman" w:hAnsi="Times New Roman" w:cs="Times New Roman"/>
        </w:rPr>
      </w:pPr>
      <w:r w:rsidRPr="006718E4">
        <w:rPr>
          <w:rFonts w:ascii="Times New Roman" w:hAnsi="Times New Roman" w:cs="Times New Roman"/>
        </w:rPr>
        <w:t xml:space="preserve">To begin with the former of these two points: in the classical tradition the image of Adam and Eve intending to </w:t>
      </w:r>
      <w:r w:rsidR="0052182F">
        <w:rPr>
          <w:rFonts w:ascii="Times New Roman" w:hAnsi="Times New Roman" w:cs="Times New Roman"/>
        </w:rPr>
        <w:t>“</w:t>
      </w:r>
      <w:r w:rsidRPr="006718E4">
        <w:rPr>
          <w:rFonts w:ascii="Times New Roman" w:hAnsi="Times New Roman" w:cs="Times New Roman"/>
        </w:rPr>
        <w:t>scorn the earth</w:t>
      </w:r>
      <w:r w:rsidR="0052182F">
        <w:rPr>
          <w:rFonts w:ascii="Times New Roman" w:hAnsi="Times New Roman" w:cs="Times New Roman"/>
        </w:rPr>
        <w:t>”</w:t>
      </w:r>
      <w:r w:rsidRPr="006718E4">
        <w:rPr>
          <w:rFonts w:ascii="Times New Roman" w:hAnsi="Times New Roman" w:cs="Times New Roman"/>
        </w:rPr>
        <w:t xml:space="preserve"> with newly formed wings most powerfully recalls Icarus, who also scorned</w:t>
      </w:r>
      <w:r w:rsidR="0052182F">
        <w:rPr>
          <w:rFonts w:ascii="Times New Roman" w:hAnsi="Times New Roman" w:cs="Times New Roman"/>
        </w:rPr>
        <w:t xml:space="preserve"> the earth, “attracted”</w:t>
      </w:r>
      <w:r w:rsidRPr="006718E4">
        <w:rPr>
          <w:rFonts w:ascii="Times New Roman" w:hAnsi="Times New Roman" w:cs="Times New Roman"/>
        </w:rPr>
        <w:t xml:space="preserve">, in Ovid’s </w:t>
      </w:r>
      <w:r w:rsidRPr="006718E4">
        <w:rPr>
          <w:rFonts w:ascii="Times New Roman" w:hAnsi="Times New Roman" w:cs="Times New Roman"/>
          <w:i/>
        </w:rPr>
        <w:t>Metamorphoses</w:t>
      </w:r>
      <w:r w:rsidR="0052182F">
        <w:rPr>
          <w:rFonts w:ascii="Times New Roman" w:hAnsi="Times New Roman" w:cs="Times New Roman"/>
        </w:rPr>
        <w:t>, “by a desire for the sky” (“</w:t>
      </w:r>
      <w:r w:rsidRPr="006718E4">
        <w:rPr>
          <w:rFonts w:ascii="Times New Roman" w:hAnsi="Times New Roman" w:cs="Times New Roman"/>
        </w:rPr>
        <w:t>caelique cupidine tr</w:t>
      </w:r>
      <w:r w:rsidR="0052182F">
        <w:rPr>
          <w:rFonts w:ascii="Times New Roman" w:hAnsi="Times New Roman" w:cs="Times New Roman"/>
        </w:rPr>
        <w:t>actus” [VIII.224]</w:t>
      </w:r>
      <w:r w:rsidRPr="006718E4">
        <w:rPr>
          <w:rFonts w:ascii="Times New Roman" w:hAnsi="Times New Roman" w:cs="Times New Roman"/>
        </w:rPr>
        <w:t xml:space="preserve">). Icarus was then, as he is now, a byword for aspiring beyond one’s station, and for trusting too much to human ingenuity. Evoking his fate at the moment of the fall is therefore obviously appropriate, but it is also pointed in its implication of human inventiveness as well as human faithlessness in man’s original lapse. This allusion alone means that reading Milton’s Tree of Knowledge as Baconian </w:t>
      </w:r>
      <w:r w:rsidR="0064763C" w:rsidRPr="006718E4">
        <w:rPr>
          <w:rFonts w:ascii="Times New Roman" w:hAnsi="Times New Roman" w:cs="Times New Roman"/>
        </w:rPr>
        <w:t xml:space="preserve">– that is, seeing in it an interpretation of </w:t>
      </w:r>
      <w:r w:rsidRPr="006718E4">
        <w:rPr>
          <w:rFonts w:ascii="Times New Roman" w:hAnsi="Times New Roman" w:cs="Times New Roman"/>
        </w:rPr>
        <w:t xml:space="preserve">the fruit as representing merely the knowledge of good and evil (i.e. moral philosophy) rather than philosophical knowledge more broadly (i.e. natural philosophy or </w:t>
      </w:r>
      <w:r w:rsidRPr="006718E4">
        <w:rPr>
          <w:rFonts w:ascii="Times New Roman" w:hAnsi="Times New Roman" w:cs="Times New Roman"/>
          <w:i/>
        </w:rPr>
        <w:t>scientia</w:t>
      </w:r>
      <w:r w:rsidRPr="006718E4">
        <w:rPr>
          <w:rFonts w:ascii="Times New Roman" w:hAnsi="Times New Roman" w:cs="Times New Roman"/>
        </w:rPr>
        <w:t>) –</w:t>
      </w:r>
      <w:r w:rsidR="0064763C" w:rsidRPr="006718E4">
        <w:rPr>
          <w:rFonts w:ascii="Times New Roman" w:hAnsi="Times New Roman" w:cs="Times New Roman"/>
        </w:rPr>
        <w:t xml:space="preserve"> would be difficult</w:t>
      </w:r>
      <w:r w:rsidR="0052182F">
        <w:rPr>
          <w:rFonts w:ascii="Times New Roman" w:hAnsi="Times New Roman" w:cs="Times New Roman"/>
        </w:rPr>
        <w:t xml:space="preserve"> (see Bacon sig. A4r–v).</w:t>
      </w:r>
    </w:p>
    <w:p w14:paraId="0667881D" w14:textId="312AD8A9" w:rsidR="00753518" w:rsidRPr="006718E4" w:rsidRDefault="0005199F" w:rsidP="004044F4">
      <w:pPr>
        <w:ind w:firstLine="720"/>
        <w:rPr>
          <w:rFonts w:ascii="Times New Roman" w:hAnsi="Times New Roman" w:cs="Times New Roman"/>
        </w:rPr>
      </w:pPr>
      <w:r w:rsidRPr="006718E4">
        <w:rPr>
          <w:rFonts w:ascii="Times New Roman" w:hAnsi="Times New Roman" w:cs="Times New Roman"/>
        </w:rPr>
        <w:t>The ways in which these imagined wings appeal to the Protestant tradition are equally, if not more, problematic for those seeking a Baconian Milton. They</w:t>
      </w:r>
      <w:r w:rsidR="00C85381" w:rsidRPr="006718E4">
        <w:rPr>
          <w:rFonts w:ascii="Times New Roman" w:hAnsi="Times New Roman" w:cs="Times New Roman"/>
        </w:rPr>
        <w:t xml:space="preserve"> particularly recall Calvin’s sermons, in which he </w:t>
      </w:r>
      <w:r w:rsidR="004A518C" w:rsidRPr="006718E4">
        <w:rPr>
          <w:rFonts w:ascii="Times New Roman" w:hAnsi="Times New Roman" w:cs="Times New Roman"/>
        </w:rPr>
        <w:t>wrote</w:t>
      </w:r>
      <w:r w:rsidR="00C85381" w:rsidRPr="006718E4">
        <w:rPr>
          <w:rFonts w:ascii="Times New Roman" w:hAnsi="Times New Roman" w:cs="Times New Roman"/>
        </w:rPr>
        <w:t xml:space="preserve"> dolefully and repeatedly about the difficulty of bridging the gap between human understanding and God in terms of man’s </w:t>
      </w:r>
      <w:r w:rsidR="00591D1B" w:rsidRPr="006718E4">
        <w:rPr>
          <w:rFonts w:ascii="Times New Roman" w:hAnsi="Times New Roman" w:cs="Times New Roman"/>
        </w:rPr>
        <w:t>lack of</w:t>
      </w:r>
      <w:r w:rsidR="00C85381" w:rsidRPr="006718E4">
        <w:rPr>
          <w:rFonts w:ascii="Times New Roman" w:hAnsi="Times New Roman" w:cs="Times New Roman"/>
        </w:rPr>
        <w:t xml:space="preserve"> wings</w:t>
      </w:r>
      <w:r w:rsidR="002D55EA" w:rsidRPr="006718E4">
        <w:rPr>
          <w:rFonts w:ascii="Times New Roman" w:hAnsi="Times New Roman" w:cs="Times New Roman"/>
        </w:rPr>
        <w:t>, and re</w:t>
      </w:r>
      <w:r w:rsidR="00591D1B" w:rsidRPr="006718E4">
        <w:rPr>
          <w:rFonts w:ascii="Times New Roman" w:hAnsi="Times New Roman" w:cs="Times New Roman"/>
        </w:rPr>
        <w:t xml:space="preserve">minded his audience that faith and grace (rather than bone and feathers) </w:t>
      </w:r>
      <w:r w:rsidR="002D55EA" w:rsidRPr="006718E4">
        <w:rPr>
          <w:rFonts w:ascii="Times New Roman" w:hAnsi="Times New Roman" w:cs="Times New Roman"/>
        </w:rPr>
        <w:t xml:space="preserve">were the </w:t>
      </w:r>
      <w:r w:rsidRPr="006718E4">
        <w:rPr>
          <w:rFonts w:ascii="Times New Roman" w:hAnsi="Times New Roman" w:cs="Times New Roman"/>
        </w:rPr>
        <w:t>tru</w:t>
      </w:r>
      <w:r w:rsidR="00591D1B" w:rsidRPr="006718E4">
        <w:rPr>
          <w:rFonts w:ascii="Times New Roman" w:hAnsi="Times New Roman" w:cs="Times New Roman"/>
        </w:rPr>
        <w:t>ly necessary</w:t>
      </w:r>
      <w:r w:rsidR="002D55EA" w:rsidRPr="006718E4">
        <w:rPr>
          <w:rFonts w:ascii="Times New Roman" w:hAnsi="Times New Roman" w:cs="Times New Roman"/>
        </w:rPr>
        <w:t xml:space="preserve"> component</w:t>
      </w:r>
      <w:r w:rsidRPr="006718E4">
        <w:rPr>
          <w:rFonts w:ascii="Times New Roman" w:hAnsi="Times New Roman" w:cs="Times New Roman"/>
        </w:rPr>
        <w:t xml:space="preserve">. In </w:t>
      </w:r>
      <w:r w:rsidR="008F53F4" w:rsidRPr="006718E4">
        <w:rPr>
          <w:rFonts w:ascii="Times New Roman" w:hAnsi="Times New Roman" w:cs="Times New Roman"/>
        </w:rPr>
        <w:t>his sermon on Paul</w:t>
      </w:r>
      <w:r w:rsidR="004A518C" w:rsidRPr="006718E4">
        <w:rPr>
          <w:rFonts w:ascii="Times New Roman" w:hAnsi="Times New Roman" w:cs="Times New Roman"/>
        </w:rPr>
        <w:t xml:space="preserve"> to the Ephesians he </w:t>
      </w:r>
      <w:r w:rsidRPr="006718E4">
        <w:rPr>
          <w:rFonts w:ascii="Times New Roman" w:hAnsi="Times New Roman" w:cs="Times New Roman"/>
        </w:rPr>
        <w:t>wrote</w:t>
      </w:r>
      <w:r w:rsidR="004A518C" w:rsidRPr="006718E4">
        <w:rPr>
          <w:rFonts w:ascii="Times New Roman" w:hAnsi="Times New Roman" w:cs="Times New Roman"/>
        </w:rPr>
        <w:t>:</w:t>
      </w:r>
    </w:p>
    <w:p w14:paraId="74B43FA9" w14:textId="77777777" w:rsidR="004A518C" w:rsidRPr="006718E4" w:rsidRDefault="004A518C" w:rsidP="004044F4">
      <w:pPr>
        <w:ind w:firstLine="720"/>
        <w:rPr>
          <w:rFonts w:ascii="Times New Roman" w:hAnsi="Times New Roman" w:cs="Times New Roman"/>
        </w:rPr>
      </w:pPr>
    </w:p>
    <w:p w14:paraId="624DED9C" w14:textId="77777777" w:rsidR="0052182F" w:rsidRDefault="004A518C" w:rsidP="004A518C">
      <w:pPr>
        <w:ind w:left="720"/>
        <w:rPr>
          <w:rFonts w:ascii="Times New Roman" w:hAnsi="Times New Roman" w:cs="Times New Roman"/>
        </w:rPr>
      </w:pPr>
      <w:r w:rsidRPr="006718E4">
        <w:rPr>
          <w:rFonts w:ascii="Times New Roman" w:hAnsi="Times New Roman" w:cs="Times New Roman"/>
        </w:rPr>
        <w:t xml:space="preserve">Must God then revele thinges in suche wise untoo us, as if wee were in such taking that wee could see nothing at all? And shall a man bee as a brute beast without discretion or iudgement? To answeare heereunto, it is true that wee have some wyt, but yit are wee blynd for all that, bycause wee be corrupted by sin. God therefore must bee fayne too give us new eyes, as I sayd afore. </w:t>
      </w:r>
      <w:r w:rsidRPr="006718E4">
        <w:rPr>
          <w:rFonts w:ascii="Times New Roman" w:hAnsi="Times New Roman" w:cs="Times New Roman"/>
          <w:i/>
        </w:rPr>
        <w:t xml:space="preserve">And he addeth the woord </w:t>
      </w:r>
      <w:r w:rsidRPr="006718E4">
        <w:rPr>
          <w:rFonts w:ascii="Times New Roman" w:hAnsi="Times New Roman" w:cs="Times New Roman"/>
        </w:rPr>
        <w:t>wisdome</w:t>
      </w:r>
      <w:r w:rsidRPr="006718E4">
        <w:rPr>
          <w:rFonts w:ascii="Times New Roman" w:hAnsi="Times New Roman" w:cs="Times New Roman"/>
          <w:i/>
        </w:rPr>
        <w:t>, the better too beate downe the fond overweening that men conceyve in themselves, when they will needs flye without wings too come untoo God</w:t>
      </w:r>
      <w:r w:rsidRPr="006718E4">
        <w:rPr>
          <w:rFonts w:ascii="Times New Roman" w:hAnsi="Times New Roman" w:cs="Times New Roman"/>
        </w:rPr>
        <w:t xml:space="preserve">. </w:t>
      </w:r>
      <w:proofErr w:type="gramStart"/>
      <w:r w:rsidRPr="006718E4">
        <w:rPr>
          <w:rFonts w:ascii="Times New Roman" w:hAnsi="Times New Roman" w:cs="Times New Roman"/>
        </w:rPr>
        <w:t>For there is not that man which woulde not bee wyse.</w:t>
      </w:r>
      <w:proofErr w:type="gramEnd"/>
      <w:r w:rsidRPr="006718E4">
        <w:rPr>
          <w:rFonts w:ascii="Times New Roman" w:hAnsi="Times New Roman" w:cs="Times New Roman"/>
        </w:rPr>
        <w:t xml:space="preserve"> If wee desyred trew wisdome by seeking it at Gods hand: it </w:t>
      </w:r>
      <w:proofErr w:type="gramStart"/>
      <w:r w:rsidRPr="006718E4">
        <w:rPr>
          <w:rFonts w:ascii="Times New Roman" w:hAnsi="Times New Roman" w:cs="Times New Roman"/>
        </w:rPr>
        <w:t>were</w:t>
      </w:r>
      <w:proofErr w:type="gramEnd"/>
      <w:r w:rsidRPr="006718E4">
        <w:rPr>
          <w:rFonts w:ascii="Times New Roman" w:hAnsi="Times New Roman" w:cs="Times New Roman"/>
        </w:rPr>
        <w:t xml:space="preserve"> a good and well ruled desire. But there are twoo faults in us: for wee will needes bee wyze after our owne conceyt.</w:t>
      </w:r>
    </w:p>
    <w:p w14:paraId="025D8C09" w14:textId="125CFCF0" w:rsidR="004A518C" w:rsidRPr="006718E4" w:rsidRDefault="0052182F" w:rsidP="0052182F">
      <w:pPr>
        <w:ind w:left="720"/>
        <w:jc w:val="right"/>
        <w:rPr>
          <w:rFonts w:ascii="Times New Roman" w:hAnsi="Times New Roman" w:cs="Times New Roman"/>
        </w:rPr>
      </w:pPr>
      <w:r>
        <w:rPr>
          <w:rFonts w:ascii="Times New Roman" w:hAnsi="Times New Roman" w:cs="Times New Roman"/>
        </w:rPr>
        <w:t xml:space="preserve">(Calvin, [1577] 43–44) </w:t>
      </w:r>
      <w:r w:rsidR="004A518C" w:rsidRPr="006718E4">
        <w:rPr>
          <w:rFonts w:ascii="Times New Roman" w:hAnsi="Times New Roman" w:cs="Times New Roman"/>
        </w:rPr>
        <w:t xml:space="preserve"> </w:t>
      </w:r>
    </w:p>
    <w:p w14:paraId="5A4E213A" w14:textId="77777777" w:rsidR="004A518C" w:rsidRPr="006718E4" w:rsidRDefault="004A518C" w:rsidP="004044F4">
      <w:pPr>
        <w:ind w:firstLine="720"/>
        <w:rPr>
          <w:rFonts w:ascii="Times New Roman" w:hAnsi="Times New Roman" w:cs="Times New Roman"/>
        </w:rPr>
      </w:pPr>
    </w:p>
    <w:p w14:paraId="4D8F5AD0" w14:textId="729C805C" w:rsidR="004A518C" w:rsidRPr="006718E4" w:rsidRDefault="008F53F4" w:rsidP="004A518C">
      <w:pPr>
        <w:rPr>
          <w:rFonts w:ascii="Times New Roman" w:hAnsi="Times New Roman" w:cs="Times New Roman"/>
        </w:rPr>
      </w:pPr>
      <w:r w:rsidRPr="006718E4">
        <w:rPr>
          <w:rFonts w:ascii="Times New Roman" w:hAnsi="Times New Roman" w:cs="Times New Roman"/>
        </w:rPr>
        <w:t xml:space="preserve">It </w:t>
      </w:r>
      <w:r w:rsidR="0005199F" w:rsidRPr="006718E4">
        <w:rPr>
          <w:rFonts w:ascii="Times New Roman" w:hAnsi="Times New Roman" w:cs="Times New Roman"/>
        </w:rPr>
        <w:t xml:space="preserve">is </w:t>
      </w:r>
      <w:r w:rsidRPr="006718E4">
        <w:rPr>
          <w:rFonts w:ascii="Times New Roman" w:hAnsi="Times New Roman" w:cs="Times New Roman"/>
        </w:rPr>
        <w:t>difficult to exempt any categ</w:t>
      </w:r>
      <w:r w:rsidR="0052182F">
        <w:rPr>
          <w:rFonts w:ascii="Times New Roman" w:hAnsi="Times New Roman" w:cs="Times New Roman"/>
        </w:rPr>
        <w:t>ory of knowledge or “wisdom”</w:t>
      </w:r>
      <w:r w:rsidRPr="006718E4">
        <w:rPr>
          <w:rFonts w:ascii="Times New Roman" w:hAnsi="Times New Roman" w:cs="Times New Roman"/>
        </w:rPr>
        <w:t xml:space="preserve"> from this statement. The point is repeatedly stressed that wisdom and the means by </w:t>
      </w:r>
      <w:r w:rsidR="0052182F">
        <w:rPr>
          <w:rFonts w:ascii="Times New Roman" w:hAnsi="Times New Roman" w:cs="Times New Roman"/>
        </w:rPr>
        <w:t>which it is achieved must come “at Gods hand”, not “after our owne conceyt”</w:t>
      </w:r>
      <w:r w:rsidRPr="006718E4">
        <w:rPr>
          <w:rFonts w:ascii="Times New Roman" w:hAnsi="Times New Roman" w:cs="Times New Roman"/>
        </w:rPr>
        <w:t xml:space="preserve">. </w:t>
      </w:r>
      <w:r w:rsidR="0005199F" w:rsidRPr="006718E4">
        <w:rPr>
          <w:rFonts w:ascii="Times New Roman" w:hAnsi="Times New Roman" w:cs="Times New Roman"/>
        </w:rPr>
        <w:t>(</w:t>
      </w:r>
      <w:r w:rsidRPr="006718E4">
        <w:rPr>
          <w:rFonts w:ascii="Times New Roman" w:hAnsi="Times New Roman" w:cs="Times New Roman"/>
        </w:rPr>
        <w:t>The remark about mankind</w:t>
      </w:r>
      <w:r w:rsidR="0005199F" w:rsidRPr="006718E4">
        <w:rPr>
          <w:rFonts w:ascii="Times New Roman" w:hAnsi="Times New Roman" w:cs="Times New Roman"/>
        </w:rPr>
        <w:t>’s</w:t>
      </w:r>
      <w:r w:rsidRPr="006718E4">
        <w:rPr>
          <w:rFonts w:ascii="Times New Roman" w:hAnsi="Times New Roman" w:cs="Times New Roman"/>
        </w:rPr>
        <w:t xml:space="preserve"> needing God to give him new eyes </w:t>
      </w:r>
      <w:r w:rsidR="006B1010" w:rsidRPr="006718E4">
        <w:rPr>
          <w:rFonts w:ascii="Times New Roman" w:hAnsi="Times New Roman" w:cs="Times New Roman"/>
        </w:rPr>
        <w:t xml:space="preserve">is </w:t>
      </w:r>
      <w:r w:rsidR="00663432" w:rsidRPr="006718E4">
        <w:rPr>
          <w:rFonts w:ascii="Times New Roman" w:hAnsi="Times New Roman" w:cs="Times New Roman"/>
        </w:rPr>
        <w:t>of course particularly pertinent</w:t>
      </w:r>
      <w:r w:rsidR="006B1010" w:rsidRPr="006718E4">
        <w:rPr>
          <w:rFonts w:ascii="Times New Roman" w:hAnsi="Times New Roman" w:cs="Times New Roman"/>
        </w:rPr>
        <w:t xml:space="preserve"> to </w:t>
      </w:r>
      <w:r w:rsidR="0005199F" w:rsidRPr="006718E4">
        <w:rPr>
          <w:rFonts w:ascii="Times New Roman" w:hAnsi="Times New Roman" w:cs="Times New Roman"/>
        </w:rPr>
        <w:t>this discussion</w:t>
      </w:r>
      <w:r w:rsidR="0064763C" w:rsidRPr="006718E4">
        <w:rPr>
          <w:rFonts w:ascii="Times New Roman" w:hAnsi="Times New Roman" w:cs="Times New Roman"/>
        </w:rPr>
        <w:t xml:space="preserve">, given some of the claims made for Milton’s interest in </w:t>
      </w:r>
      <w:r w:rsidR="0005199F" w:rsidRPr="006718E4">
        <w:rPr>
          <w:rFonts w:ascii="Times New Roman" w:hAnsi="Times New Roman" w:cs="Times New Roman"/>
        </w:rPr>
        <w:t xml:space="preserve">telescopes and </w:t>
      </w:r>
      <w:r w:rsidR="00663432" w:rsidRPr="006718E4">
        <w:rPr>
          <w:rFonts w:ascii="Times New Roman" w:hAnsi="Times New Roman" w:cs="Times New Roman"/>
        </w:rPr>
        <w:t>microscopes</w:t>
      </w:r>
      <w:r w:rsidR="006B1010" w:rsidRPr="006718E4">
        <w:rPr>
          <w:rFonts w:ascii="Times New Roman" w:hAnsi="Times New Roman" w:cs="Times New Roman"/>
        </w:rPr>
        <w:t>)</w:t>
      </w:r>
      <w:r w:rsidR="00FC3F89" w:rsidRPr="006718E4">
        <w:rPr>
          <w:rFonts w:ascii="Times New Roman" w:hAnsi="Times New Roman" w:cs="Times New Roman"/>
        </w:rPr>
        <w:t>.</w:t>
      </w:r>
      <w:r w:rsidR="006B1010" w:rsidRPr="006718E4">
        <w:rPr>
          <w:rFonts w:ascii="Times New Roman" w:hAnsi="Times New Roman" w:cs="Times New Roman"/>
        </w:rPr>
        <w:t xml:space="preserve"> Moreover, t</w:t>
      </w:r>
      <w:r w:rsidR="00663432" w:rsidRPr="006718E4">
        <w:rPr>
          <w:rFonts w:ascii="Times New Roman" w:hAnsi="Times New Roman" w:cs="Times New Roman"/>
        </w:rPr>
        <w:t>his</w:t>
      </w:r>
      <w:r w:rsidR="004A518C" w:rsidRPr="006718E4">
        <w:rPr>
          <w:rFonts w:ascii="Times New Roman" w:hAnsi="Times New Roman" w:cs="Times New Roman"/>
        </w:rPr>
        <w:t xml:space="preserve"> </w:t>
      </w:r>
      <w:r w:rsidR="0005199F" w:rsidRPr="006718E4">
        <w:rPr>
          <w:rFonts w:ascii="Times New Roman" w:hAnsi="Times New Roman" w:cs="Times New Roman"/>
        </w:rPr>
        <w:t>is just one example of the</w:t>
      </w:r>
      <w:r w:rsidR="006B1010" w:rsidRPr="006718E4">
        <w:rPr>
          <w:rFonts w:ascii="Times New Roman" w:hAnsi="Times New Roman" w:cs="Times New Roman"/>
        </w:rPr>
        <w:t xml:space="preserve"> </w:t>
      </w:r>
      <w:r w:rsidR="00663432" w:rsidRPr="006718E4">
        <w:rPr>
          <w:rFonts w:ascii="Times New Roman" w:hAnsi="Times New Roman" w:cs="Times New Roman"/>
        </w:rPr>
        <w:t xml:space="preserve">many </w:t>
      </w:r>
      <w:r w:rsidR="006B1010" w:rsidRPr="006718E4">
        <w:rPr>
          <w:rFonts w:ascii="Times New Roman" w:hAnsi="Times New Roman" w:cs="Times New Roman"/>
        </w:rPr>
        <w:t>locations in Calvin’s writing</w:t>
      </w:r>
      <w:r w:rsidR="0064763C" w:rsidRPr="006718E4">
        <w:rPr>
          <w:rFonts w:ascii="Times New Roman" w:hAnsi="Times New Roman" w:cs="Times New Roman"/>
        </w:rPr>
        <w:t>s</w:t>
      </w:r>
      <w:r w:rsidR="006B1010" w:rsidRPr="006718E4">
        <w:rPr>
          <w:rFonts w:ascii="Times New Roman" w:hAnsi="Times New Roman" w:cs="Times New Roman"/>
        </w:rPr>
        <w:t xml:space="preserve"> where the image of wings (and man’s lack of them) is use</w:t>
      </w:r>
      <w:r w:rsidR="0052182F">
        <w:rPr>
          <w:rFonts w:ascii="Times New Roman" w:hAnsi="Times New Roman" w:cs="Times New Roman"/>
        </w:rPr>
        <w:t>d to suppress human “conceyt”</w:t>
      </w:r>
      <w:r w:rsidR="00591D1B" w:rsidRPr="006718E4">
        <w:rPr>
          <w:rFonts w:ascii="Times New Roman" w:hAnsi="Times New Roman" w:cs="Times New Roman"/>
        </w:rPr>
        <w:t>, particularly</w:t>
      </w:r>
      <w:r w:rsidR="006B1010" w:rsidRPr="006718E4">
        <w:rPr>
          <w:rFonts w:ascii="Times New Roman" w:hAnsi="Times New Roman" w:cs="Times New Roman"/>
        </w:rPr>
        <w:t xml:space="preserve"> where knowledge of some kind is at issue. It is hard to imagine that</w:t>
      </w:r>
      <w:r w:rsidR="0052182F">
        <w:rPr>
          <w:rFonts w:ascii="Times New Roman" w:hAnsi="Times New Roman" w:cs="Times New Roman"/>
        </w:rPr>
        <w:t xml:space="preserve"> either</w:t>
      </w:r>
      <w:r w:rsidR="006B1010" w:rsidRPr="006718E4">
        <w:rPr>
          <w:rFonts w:ascii="Times New Roman" w:hAnsi="Times New Roman" w:cs="Times New Roman"/>
        </w:rPr>
        <w:t xml:space="preserve"> Milton writing about the Fall and thinking of vainly imagined wings, or one of his earliest readers encountering the quoted passage in </w:t>
      </w:r>
      <w:r w:rsidR="006B1010" w:rsidRPr="006718E4">
        <w:rPr>
          <w:rFonts w:ascii="Times New Roman" w:hAnsi="Times New Roman" w:cs="Times New Roman"/>
          <w:i/>
        </w:rPr>
        <w:t>Paradise Lost</w:t>
      </w:r>
      <w:r w:rsidR="006B1010" w:rsidRPr="006718E4">
        <w:rPr>
          <w:rFonts w:ascii="Times New Roman" w:hAnsi="Times New Roman" w:cs="Times New Roman"/>
        </w:rPr>
        <w:t>, could have been unaware of th</w:t>
      </w:r>
      <w:r w:rsidR="00566C2A" w:rsidRPr="006718E4">
        <w:rPr>
          <w:rFonts w:ascii="Times New Roman" w:hAnsi="Times New Roman" w:cs="Times New Roman"/>
        </w:rPr>
        <w:t>e Calvinist moral backdrop.</w:t>
      </w:r>
    </w:p>
    <w:p w14:paraId="36A9D490" w14:textId="29E6B15F" w:rsidR="006B1010" w:rsidRPr="006718E4" w:rsidRDefault="0064763C" w:rsidP="0005199F">
      <w:pPr>
        <w:ind w:firstLine="720"/>
        <w:rPr>
          <w:rFonts w:ascii="Times New Roman" w:hAnsi="Times New Roman" w:cs="Times New Roman"/>
        </w:rPr>
      </w:pPr>
      <w:r w:rsidRPr="006718E4">
        <w:rPr>
          <w:rFonts w:ascii="Times New Roman" w:hAnsi="Times New Roman" w:cs="Times New Roman"/>
        </w:rPr>
        <w:t>Moreover</w:t>
      </w:r>
      <w:r w:rsidR="00663432" w:rsidRPr="006718E4">
        <w:rPr>
          <w:rFonts w:ascii="Times New Roman" w:hAnsi="Times New Roman" w:cs="Times New Roman"/>
        </w:rPr>
        <w:t xml:space="preserve"> there is </w:t>
      </w:r>
      <w:r w:rsidR="006B1010" w:rsidRPr="006718E4">
        <w:rPr>
          <w:rFonts w:ascii="Times New Roman" w:hAnsi="Times New Roman" w:cs="Times New Roman"/>
        </w:rPr>
        <w:t>a</w:t>
      </w:r>
      <w:r w:rsidR="0043531B" w:rsidRPr="006718E4">
        <w:rPr>
          <w:rFonts w:ascii="Times New Roman" w:hAnsi="Times New Roman" w:cs="Times New Roman"/>
        </w:rPr>
        <w:t xml:space="preserve"> telling</w:t>
      </w:r>
      <w:r w:rsidR="002D55EA" w:rsidRPr="006718E4">
        <w:rPr>
          <w:rFonts w:ascii="Times New Roman" w:hAnsi="Times New Roman" w:cs="Times New Roman"/>
        </w:rPr>
        <w:t xml:space="preserve"> consonance between Calvin’s phrasing and that of Raphael when teaching Adam in Eden.</w:t>
      </w:r>
      <w:r w:rsidR="0005199F" w:rsidRPr="006718E4">
        <w:rPr>
          <w:rFonts w:ascii="Times New Roman" w:hAnsi="Times New Roman" w:cs="Times New Roman"/>
        </w:rPr>
        <w:t xml:space="preserve"> For instance, in his sermon on Galatians</w:t>
      </w:r>
      <w:r w:rsidR="0052182F">
        <w:rPr>
          <w:rFonts w:ascii="Times New Roman" w:hAnsi="Times New Roman" w:cs="Times New Roman"/>
        </w:rPr>
        <w:t>,</w:t>
      </w:r>
      <w:r w:rsidR="0005199F" w:rsidRPr="006718E4">
        <w:rPr>
          <w:rFonts w:ascii="Times New Roman" w:hAnsi="Times New Roman" w:cs="Times New Roman"/>
        </w:rPr>
        <w:t xml:space="preserve"> Calvin wrote:</w:t>
      </w:r>
      <w:r w:rsidR="0052182F">
        <w:rPr>
          <w:rFonts w:ascii="Times New Roman" w:hAnsi="Times New Roman" w:cs="Times New Roman"/>
        </w:rPr>
        <w:t xml:space="preserve"> “</w:t>
      </w:r>
      <w:r w:rsidR="0005199F" w:rsidRPr="006718E4">
        <w:rPr>
          <w:rFonts w:ascii="Times New Roman" w:hAnsi="Times New Roman" w:cs="Times New Roman"/>
        </w:rPr>
        <w:t xml:space="preserve">God is … </w:t>
      </w:r>
      <w:r w:rsidR="0005199F" w:rsidRPr="006718E4">
        <w:rPr>
          <w:rFonts w:ascii="Times New Roman" w:hAnsi="Times New Roman" w:cs="Times New Roman"/>
          <w:i/>
        </w:rPr>
        <w:t>fayne too drawe by little and little</w:t>
      </w:r>
      <w:r w:rsidR="0005199F" w:rsidRPr="006718E4">
        <w:rPr>
          <w:rFonts w:ascii="Times New Roman" w:hAnsi="Times New Roman" w:cs="Times New Roman"/>
        </w:rPr>
        <w:t xml:space="preserve"> by reason of our infirmitie, too make us too conceyve the things that otherwise are too high for us. </w:t>
      </w:r>
      <w:proofErr w:type="gramStart"/>
      <w:r w:rsidR="0005199F" w:rsidRPr="006718E4">
        <w:rPr>
          <w:rFonts w:ascii="Times New Roman" w:hAnsi="Times New Roman" w:cs="Times New Roman"/>
        </w:rPr>
        <w:t>For where are our wings too flie with above the heavens?</w:t>
      </w:r>
      <w:proofErr w:type="gramEnd"/>
      <w:r w:rsidR="0005199F" w:rsidRPr="006718E4">
        <w:rPr>
          <w:rFonts w:ascii="Times New Roman" w:hAnsi="Times New Roman" w:cs="Times New Roman"/>
        </w:rPr>
        <w:t xml:space="preserve"> We have much a doo to cree</w:t>
      </w:r>
      <w:r w:rsidR="0052182F">
        <w:rPr>
          <w:rFonts w:ascii="Times New Roman" w:hAnsi="Times New Roman" w:cs="Times New Roman"/>
        </w:rPr>
        <w:t>pe heere beneath upon the earth”</w:t>
      </w:r>
      <w:r w:rsidR="00AF1D4E">
        <w:rPr>
          <w:rFonts w:ascii="Times New Roman" w:hAnsi="Times New Roman" w:cs="Times New Roman"/>
        </w:rPr>
        <w:t xml:space="preserve"> (Calvin, [1574] 173, </w:t>
      </w:r>
      <w:r w:rsidR="0052182F">
        <w:rPr>
          <w:rFonts w:ascii="Times New Roman" w:hAnsi="Times New Roman" w:cs="Times New Roman"/>
        </w:rPr>
        <w:t>my emphasis]</w:t>
      </w:r>
      <w:r w:rsidR="0005199F" w:rsidRPr="006718E4">
        <w:rPr>
          <w:rFonts w:ascii="Times New Roman" w:hAnsi="Times New Roman" w:cs="Times New Roman"/>
        </w:rPr>
        <w:t xml:space="preserve">. And </w:t>
      </w:r>
      <w:r w:rsidRPr="006718E4">
        <w:rPr>
          <w:rFonts w:ascii="Times New Roman" w:hAnsi="Times New Roman" w:cs="Times New Roman"/>
        </w:rPr>
        <w:t>on</w:t>
      </w:r>
      <w:r w:rsidR="0005199F" w:rsidRPr="006718E4">
        <w:rPr>
          <w:rFonts w:ascii="Times New Roman" w:hAnsi="Times New Roman" w:cs="Times New Roman"/>
        </w:rPr>
        <w:t xml:space="preserve"> Ephesians:</w:t>
      </w:r>
      <w:r w:rsidR="0052182F">
        <w:rPr>
          <w:rFonts w:ascii="Times New Roman" w:hAnsi="Times New Roman" w:cs="Times New Roman"/>
        </w:rPr>
        <w:t xml:space="preserve"> “</w:t>
      </w:r>
      <w:r w:rsidR="0005199F" w:rsidRPr="006718E4">
        <w:rPr>
          <w:rFonts w:ascii="Times New Roman" w:hAnsi="Times New Roman" w:cs="Times New Roman"/>
        </w:rPr>
        <w:t xml:space="preserve">He ment </w:t>
      </w:r>
      <w:r w:rsidR="0005199F" w:rsidRPr="006718E4">
        <w:rPr>
          <w:rFonts w:ascii="Times New Roman" w:hAnsi="Times New Roman" w:cs="Times New Roman"/>
          <w:i/>
        </w:rPr>
        <w:t>too drawe them to him by little and little</w:t>
      </w:r>
      <w:r w:rsidR="0005199F" w:rsidRPr="006718E4">
        <w:rPr>
          <w:rFonts w:ascii="Times New Roman" w:hAnsi="Times New Roman" w:cs="Times New Roman"/>
        </w:rPr>
        <w:t xml:space="preserve">, which were unable to come to him at the first dashe. For where are the wings that </w:t>
      </w:r>
      <w:proofErr w:type="gramStart"/>
      <w:r w:rsidR="0005199F" w:rsidRPr="006718E4">
        <w:rPr>
          <w:rFonts w:ascii="Times New Roman" w:hAnsi="Times New Roman" w:cs="Times New Roman"/>
        </w:rPr>
        <w:t>wee</w:t>
      </w:r>
      <w:proofErr w:type="gramEnd"/>
      <w:r w:rsidR="0005199F" w:rsidRPr="006718E4">
        <w:rPr>
          <w:rFonts w:ascii="Times New Roman" w:hAnsi="Times New Roman" w:cs="Times New Roman"/>
        </w:rPr>
        <w:t xml:space="preserve"> should flye above the clouds withall? But our faythe</w:t>
      </w:r>
      <w:r w:rsidR="0052182F">
        <w:rPr>
          <w:rFonts w:ascii="Times New Roman" w:hAnsi="Times New Roman" w:cs="Times New Roman"/>
        </w:rPr>
        <w:t xml:space="preserve"> must flye up above the heavens” (Calvin, [1577] 286–87).</w:t>
      </w:r>
      <w:r w:rsidR="0005199F" w:rsidRPr="006718E4">
        <w:rPr>
          <w:rFonts w:ascii="Times New Roman" w:hAnsi="Times New Roman" w:cs="Times New Roman"/>
        </w:rPr>
        <w:t xml:space="preserve"> Compare Raphael in </w:t>
      </w:r>
      <w:r w:rsidR="0005199F" w:rsidRPr="006718E4">
        <w:rPr>
          <w:rFonts w:ascii="Times New Roman" w:hAnsi="Times New Roman" w:cs="Times New Roman"/>
          <w:i/>
        </w:rPr>
        <w:t>Paradise Lost</w:t>
      </w:r>
      <w:r w:rsidR="00663432" w:rsidRPr="006718E4">
        <w:rPr>
          <w:rFonts w:ascii="Times New Roman" w:hAnsi="Times New Roman" w:cs="Times New Roman"/>
        </w:rPr>
        <w:t xml:space="preserve"> when</w:t>
      </w:r>
      <w:r w:rsidR="0005199F" w:rsidRPr="006718E4">
        <w:rPr>
          <w:rFonts w:ascii="Times New Roman" w:hAnsi="Times New Roman" w:cs="Times New Roman"/>
        </w:rPr>
        <w:t xml:space="preserve"> he </w:t>
      </w:r>
      <w:r w:rsidR="002D55EA" w:rsidRPr="006718E4">
        <w:rPr>
          <w:rFonts w:ascii="Times New Roman" w:hAnsi="Times New Roman" w:cs="Times New Roman"/>
        </w:rPr>
        <w:t>exp</w:t>
      </w:r>
      <w:r w:rsidR="0005199F" w:rsidRPr="006718E4">
        <w:rPr>
          <w:rFonts w:ascii="Times New Roman" w:hAnsi="Times New Roman" w:cs="Times New Roman"/>
        </w:rPr>
        <w:t xml:space="preserve">lains that all life </w:t>
      </w:r>
      <w:r w:rsidR="0052182F">
        <w:rPr>
          <w:rFonts w:ascii="Times New Roman" w:hAnsi="Times New Roman" w:cs="Times New Roman"/>
        </w:rPr>
        <w:t>tends</w:t>
      </w:r>
      <w:r w:rsidR="00525712" w:rsidRPr="006718E4">
        <w:rPr>
          <w:rFonts w:ascii="Times New Roman" w:hAnsi="Times New Roman" w:cs="Times New Roman"/>
        </w:rPr>
        <w:t xml:space="preserve"> toward G</w:t>
      </w:r>
      <w:r w:rsidR="0052182F">
        <w:rPr>
          <w:rFonts w:ascii="Times New Roman" w:hAnsi="Times New Roman" w:cs="Times New Roman"/>
        </w:rPr>
        <w:t>od, “</w:t>
      </w:r>
      <w:r w:rsidR="002D55EA" w:rsidRPr="006718E4">
        <w:rPr>
          <w:rFonts w:ascii="Times New Roman" w:hAnsi="Times New Roman" w:cs="Times New Roman"/>
        </w:rPr>
        <w:t xml:space="preserve">Each in their active spheres assigned, | Till body up to spirit work, </w:t>
      </w:r>
      <w:r w:rsidR="002D55EA" w:rsidRPr="006718E4">
        <w:rPr>
          <w:rFonts w:ascii="Times New Roman" w:hAnsi="Times New Roman" w:cs="Times New Roman"/>
          <w:i/>
        </w:rPr>
        <w:t>in bounds | Proportioned to each kind</w:t>
      </w:r>
      <w:r w:rsidR="0052182F">
        <w:rPr>
          <w:rFonts w:ascii="Times New Roman" w:hAnsi="Times New Roman" w:cs="Times New Roman"/>
        </w:rPr>
        <w:t xml:space="preserve">’ (Milton, </w:t>
      </w:r>
      <w:r w:rsidR="0052182F">
        <w:rPr>
          <w:rFonts w:ascii="Times New Roman" w:hAnsi="Times New Roman" w:cs="Times New Roman"/>
          <w:i/>
        </w:rPr>
        <w:t xml:space="preserve">PL </w:t>
      </w:r>
      <w:r w:rsidR="0052182F">
        <w:rPr>
          <w:rFonts w:ascii="Times New Roman" w:hAnsi="Times New Roman" w:cs="Times New Roman"/>
        </w:rPr>
        <w:t>V.</w:t>
      </w:r>
      <w:r w:rsidR="002D55EA" w:rsidRPr="006718E4">
        <w:rPr>
          <w:rFonts w:ascii="Times New Roman" w:hAnsi="Times New Roman" w:cs="Times New Roman"/>
        </w:rPr>
        <w:t>477</w:t>
      </w:r>
      <w:r w:rsidR="008A3B70" w:rsidRPr="006718E4">
        <w:rPr>
          <w:rFonts w:ascii="Times New Roman" w:hAnsi="Times New Roman" w:cs="Times New Roman"/>
        </w:rPr>
        <w:t>–</w:t>
      </w:r>
      <w:r w:rsidR="002D55EA" w:rsidRPr="006718E4">
        <w:rPr>
          <w:rFonts w:ascii="Times New Roman" w:hAnsi="Times New Roman" w:cs="Times New Roman"/>
        </w:rPr>
        <w:t>9</w:t>
      </w:r>
      <w:r w:rsidR="00AF1D4E">
        <w:rPr>
          <w:rFonts w:ascii="Times New Roman" w:hAnsi="Times New Roman" w:cs="Times New Roman"/>
        </w:rPr>
        <w:t xml:space="preserve">, </w:t>
      </w:r>
      <w:r w:rsidR="0005199F" w:rsidRPr="006718E4">
        <w:rPr>
          <w:rFonts w:ascii="Times New Roman" w:hAnsi="Times New Roman" w:cs="Times New Roman"/>
        </w:rPr>
        <w:t xml:space="preserve">my </w:t>
      </w:r>
      <w:r w:rsidR="0052182F">
        <w:rPr>
          <w:rFonts w:ascii="Times New Roman" w:hAnsi="Times New Roman" w:cs="Times New Roman"/>
        </w:rPr>
        <w:t>emphasis). That “in bounds”</w:t>
      </w:r>
      <w:r w:rsidR="002D55EA" w:rsidRPr="006718E4">
        <w:rPr>
          <w:rFonts w:ascii="Times New Roman" w:hAnsi="Times New Roman" w:cs="Times New Roman"/>
        </w:rPr>
        <w:t xml:space="preserve"> is very careful</w:t>
      </w:r>
      <w:r w:rsidR="00DB608B" w:rsidRPr="006718E4">
        <w:rPr>
          <w:rFonts w:ascii="Times New Roman" w:hAnsi="Times New Roman" w:cs="Times New Roman"/>
        </w:rPr>
        <w:t>ly put</w:t>
      </w:r>
      <w:r w:rsidR="002D55EA" w:rsidRPr="006718E4">
        <w:rPr>
          <w:rFonts w:ascii="Times New Roman" w:hAnsi="Times New Roman" w:cs="Times New Roman"/>
        </w:rPr>
        <w:t>; the</w:t>
      </w:r>
      <w:r w:rsidR="00AF1D4E">
        <w:rPr>
          <w:rFonts w:ascii="Times New Roman" w:hAnsi="Times New Roman" w:cs="Times New Roman"/>
        </w:rPr>
        <w:t>se are not “leaps and bounds” but “bounded measures</w:t>
      </w:r>
      <w:r w:rsidR="002D55EA" w:rsidRPr="006718E4">
        <w:rPr>
          <w:rFonts w:ascii="Times New Roman" w:hAnsi="Times New Roman" w:cs="Times New Roman"/>
        </w:rPr>
        <w:t>,</w:t>
      </w:r>
      <w:r w:rsidR="00AF1D4E">
        <w:rPr>
          <w:rFonts w:ascii="Times New Roman" w:hAnsi="Times New Roman" w:cs="Times New Roman"/>
        </w:rPr>
        <w:t>”</w:t>
      </w:r>
      <w:r w:rsidR="002D55EA" w:rsidRPr="006718E4">
        <w:rPr>
          <w:rFonts w:ascii="Times New Roman" w:hAnsi="Times New Roman" w:cs="Times New Roman"/>
        </w:rPr>
        <w:t xml:space="preserve"> as life is</w:t>
      </w:r>
      <w:r w:rsidR="0005199F" w:rsidRPr="006718E4">
        <w:rPr>
          <w:rFonts w:ascii="Times New Roman" w:hAnsi="Times New Roman" w:cs="Times New Roman"/>
        </w:rPr>
        <w:t xml:space="preserve"> (in Calvin’s terms)</w:t>
      </w:r>
      <w:r w:rsidR="002D55EA" w:rsidRPr="006718E4">
        <w:rPr>
          <w:rFonts w:ascii="Times New Roman" w:hAnsi="Times New Roman" w:cs="Times New Roman"/>
        </w:rPr>
        <w:t xml:space="preserve"> </w:t>
      </w:r>
      <w:r w:rsidR="0052182F">
        <w:rPr>
          <w:rFonts w:ascii="Times New Roman" w:hAnsi="Times New Roman" w:cs="Times New Roman"/>
        </w:rPr>
        <w:t>“</w:t>
      </w:r>
      <w:r w:rsidR="002D55EA" w:rsidRPr="006718E4">
        <w:rPr>
          <w:rFonts w:ascii="Times New Roman" w:hAnsi="Times New Roman" w:cs="Times New Roman"/>
        </w:rPr>
        <w:t>drawn</w:t>
      </w:r>
      <w:r w:rsidR="0052182F">
        <w:rPr>
          <w:rFonts w:ascii="Times New Roman" w:hAnsi="Times New Roman" w:cs="Times New Roman"/>
        </w:rPr>
        <w:t>”</w:t>
      </w:r>
      <w:r w:rsidR="006B5AF7" w:rsidRPr="006718E4">
        <w:rPr>
          <w:rFonts w:ascii="Times New Roman" w:hAnsi="Times New Roman" w:cs="Times New Roman"/>
        </w:rPr>
        <w:t xml:space="preserve"> to God </w:t>
      </w:r>
      <w:r w:rsidR="0052182F">
        <w:rPr>
          <w:rFonts w:ascii="Times New Roman" w:hAnsi="Times New Roman" w:cs="Times New Roman"/>
        </w:rPr>
        <w:t>“</w:t>
      </w:r>
      <w:r w:rsidR="00591D1B" w:rsidRPr="006718E4">
        <w:rPr>
          <w:rFonts w:ascii="Times New Roman" w:hAnsi="Times New Roman" w:cs="Times New Roman"/>
        </w:rPr>
        <w:t>by</w:t>
      </w:r>
      <w:r w:rsidR="0052182F">
        <w:rPr>
          <w:rFonts w:ascii="Times New Roman" w:hAnsi="Times New Roman" w:cs="Times New Roman"/>
        </w:rPr>
        <w:t xml:space="preserve"> little and little” rather than “at the first dashe”</w:t>
      </w:r>
      <w:r w:rsidR="002D55EA" w:rsidRPr="006718E4">
        <w:rPr>
          <w:rFonts w:ascii="Times New Roman" w:hAnsi="Times New Roman" w:cs="Times New Roman"/>
        </w:rPr>
        <w:t>, or, to return to Milton’s phrasing</w:t>
      </w:r>
      <w:r w:rsidR="00DB608B" w:rsidRPr="006718E4">
        <w:rPr>
          <w:rFonts w:ascii="Times New Roman" w:hAnsi="Times New Roman" w:cs="Times New Roman"/>
        </w:rPr>
        <w:t>,</w:t>
      </w:r>
      <w:r w:rsidR="0052182F">
        <w:rPr>
          <w:rFonts w:ascii="Times New Roman" w:hAnsi="Times New Roman" w:cs="Times New Roman"/>
        </w:rPr>
        <w:t xml:space="preserve"> “by gradual scale sublimed”</w:t>
      </w:r>
      <w:r w:rsidR="002D55EA" w:rsidRPr="006718E4">
        <w:rPr>
          <w:rFonts w:ascii="Times New Roman" w:hAnsi="Times New Roman" w:cs="Times New Roman"/>
        </w:rPr>
        <w:t xml:space="preserve"> (</w:t>
      </w:r>
      <w:r w:rsidR="0052182F">
        <w:rPr>
          <w:rFonts w:ascii="Times New Roman" w:hAnsi="Times New Roman" w:cs="Times New Roman"/>
        </w:rPr>
        <w:t xml:space="preserve">Milton, </w:t>
      </w:r>
      <w:r w:rsidR="0052182F">
        <w:rPr>
          <w:rFonts w:ascii="Times New Roman" w:hAnsi="Times New Roman" w:cs="Times New Roman"/>
          <w:i/>
        </w:rPr>
        <w:t xml:space="preserve">PL </w:t>
      </w:r>
      <w:r w:rsidR="002D55EA" w:rsidRPr="006718E4">
        <w:rPr>
          <w:rFonts w:ascii="Times New Roman" w:hAnsi="Times New Roman" w:cs="Times New Roman"/>
        </w:rPr>
        <w:t>V.483</w:t>
      </w:r>
      <w:r w:rsidR="004044F4" w:rsidRPr="006718E4">
        <w:rPr>
          <w:rFonts w:ascii="Times New Roman" w:hAnsi="Times New Roman" w:cs="Times New Roman"/>
        </w:rPr>
        <w:t>).</w:t>
      </w:r>
      <w:r w:rsidR="004A35EA" w:rsidRPr="006718E4">
        <w:rPr>
          <w:rFonts w:ascii="Times New Roman" w:hAnsi="Times New Roman" w:cs="Times New Roman"/>
        </w:rPr>
        <w:t xml:space="preserve"> </w:t>
      </w:r>
      <w:r w:rsidR="0052182F">
        <w:rPr>
          <w:rFonts w:ascii="Times New Roman" w:hAnsi="Times New Roman" w:cs="Times New Roman"/>
        </w:rPr>
        <w:t>Indeed, Raphael’s “bounds | Proportioned”</w:t>
      </w:r>
      <w:r w:rsidR="003476B2" w:rsidRPr="006718E4">
        <w:rPr>
          <w:rFonts w:ascii="Times New Roman" w:hAnsi="Times New Roman" w:cs="Times New Roman"/>
        </w:rPr>
        <w:t xml:space="preserve"> are </w:t>
      </w:r>
      <w:r w:rsidR="0052182F">
        <w:rPr>
          <w:rFonts w:ascii="Times New Roman" w:hAnsi="Times New Roman" w:cs="Times New Roman"/>
        </w:rPr>
        <w:t>implicitly contrasted with the “</w:t>
      </w:r>
      <w:r w:rsidR="003476B2" w:rsidRPr="006718E4">
        <w:rPr>
          <w:rFonts w:ascii="Times New Roman" w:hAnsi="Times New Roman" w:cs="Times New Roman"/>
        </w:rPr>
        <w:t>slight boun</w:t>
      </w:r>
      <w:r w:rsidR="0052182F">
        <w:rPr>
          <w:rFonts w:ascii="Times New Roman" w:hAnsi="Times New Roman" w:cs="Times New Roman"/>
        </w:rPr>
        <w:t>d” with which Satan “</w:t>
      </w:r>
      <w:r w:rsidR="00BC5C1D" w:rsidRPr="006718E4">
        <w:rPr>
          <w:rFonts w:ascii="Times New Roman" w:hAnsi="Times New Roman" w:cs="Times New Roman"/>
        </w:rPr>
        <w:t>high over leaped all bound</w:t>
      </w:r>
      <w:r w:rsidR="0052182F">
        <w:rPr>
          <w:rFonts w:ascii="Times New Roman" w:hAnsi="Times New Roman" w:cs="Times New Roman"/>
        </w:rPr>
        <w:t>”</w:t>
      </w:r>
      <w:r w:rsidR="003476B2" w:rsidRPr="006718E4">
        <w:rPr>
          <w:rFonts w:ascii="Times New Roman" w:hAnsi="Times New Roman" w:cs="Times New Roman"/>
        </w:rPr>
        <w:t xml:space="preserve"> in</w:t>
      </w:r>
      <w:r w:rsidR="0052182F">
        <w:rPr>
          <w:rFonts w:ascii="Times New Roman" w:hAnsi="Times New Roman" w:cs="Times New Roman"/>
        </w:rPr>
        <w:t xml:space="preserve"> order to enter Eden (Milton, </w:t>
      </w:r>
      <w:r w:rsidR="0052182F">
        <w:rPr>
          <w:rFonts w:ascii="Times New Roman" w:hAnsi="Times New Roman" w:cs="Times New Roman"/>
          <w:i/>
        </w:rPr>
        <w:t xml:space="preserve">PL </w:t>
      </w:r>
      <w:r w:rsidR="0052182F">
        <w:rPr>
          <w:rFonts w:ascii="Times New Roman" w:hAnsi="Times New Roman" w:cs="Times New Roman"/>
        </w:rPr>
        <w:t>IV.</w:t>
      </w:r>
      <w:r w:rsidR="00BC5C1D" w:rsidRPr="006718E4">
        <w:rPr>
          <w:rFonts w:ascii="Times New Roman" w:hAnsi="Times New Roman" w:cs="Times New Roman"/>
        </w:rPr>
        <w:t>181).</w:t>
      </w:r>
      <w:r w:rsidR="003476B2" w:rsidRPr="006718E4">
        <w:rPr>
          <w:rFonts w:ascii="Times New Roman" w:hAnsi="Times New Roman" w:cs="Times New Roman"/>
        </w:rPr>
        <w:t xml:space="preserve"> </w:t>
      </w:r>
    </w:p>
    <w:p w14:paraId="28294FB6" w14:textId="70020BCB" w:rsidR="00591D1B" w:rsidRPr="006718E4" w:rsidRDefault="008A3B70" w:rsidP="0005199F">
      <w:pPr>
        <w:ind w:firstLine="720"/>
        <w:rPr>
          <w:rFonts w:ascii="Times New Roman" w:hAnsi="Times New Roman" w:cs="Times New Roman"/>
        </w:rPr>
      </w:pPr>
      <w:r w:rsidRPr="006718E4">
        <w:rPr>
          <w:rFonts w:ascii="Times New Roman" w:hAnsi="Times New Roman" w:cs="Times New Roman"/>
        </w:rPr>
        <w:t>Raphael’s promise of slow improvement is</w:t>
      </w:r>
      <w:r w:rsidR="006B1010" w:rsidRPr="006718E4">
        <w:rPr>
          <w:rFonts w:ascii="Times New Roman" w:hAnsi="Times New Roman" w:cs="Times New Roman"/>
        </w:rPr>
        <w:t xml:space="preserve"> also</w:t>
      </w:r>
      <w:r w:rsidRPr="006718E4">
        <w:rPr>
          <w:rFonts w:ascii="Times New Roman" w:hAnsi="Times New Roman" w:cs="Times New Roman"/>
        </w:rPr>
        <w:t xml:space="preserve"> hedged with admonishments of potential d</w:t>
      </w:r>
      <w:r w:rsidR="00AF1D4E">
        <w:rPr>
          <w:rFonts w:ascii="Times New Roman" w:hAnsi="Times New Roman" w:cs="Times New Roman"/>
        </w:rPr>
        <w:t>anger: it will take place only “</w:t>
      </w:r>
      <w:r w:rsidRPr="006718E4">
        <w:rPr>
          <w:rFonts w:ascii="Times New Roman" w:hAnsi="Times New Roman" w:cs="Times New Roman"/>
        </w:rPr>
        <w:t>If ye be f</w:t>
      </w:r>
      <w:r w:rsidR="00AF1D4E">
        <w:rPr>
          <w:rFonts w:ascii="Times New Roman" w:hAnsi="Times New Roman" w:cs="Times New Roman"/>
        </w:rPr>
        <w:t>ound obedient</w:t>
      </w:r>
      <w:r w:rsidRPr="006718E4">
        <w:rPr>
          <w:rFonts w:ascii="Times New Roman" w:hAnsi="Times New Roman" w:cs="Times New Roman"/>
        </w:rPr>
        <w:t>,</w:t>
      </w:r>
      <w:r w:rsidR="00AF1D4E">
        <w:rPr>
          <w:rFonts w:ascii="Times New Roman" w:hAnsi="Times New Roman" w:cs="Times New Roman"/>
        </w:rPr>
        <w:t>”</w:t>
      </w:r>
      <w:r w:rsidRPr="006718E4">
        <w:rPr>
          <w:rFonts w:ascii="Times New Roman" w:hAnsi="Times New Roman" w:cs="Times New Roman"/>
        </w:rPr>
        <w:t xml:space="preserve"> and Raphael advises Adam</w:t>
      </w:r>
      <w:r w:rsidR="00B431E0" w:rsidRPr="006718E4">
        <w:rPr>
          <w:rFonts w:ascii="Times New Roman" w:hAnsi="Times New Roman" w:cs="Times New Roman"/>
        </w:rPr>
        <w:t xml:space="preserve"> to</w:t>
      </w:r>
      <w:r w:rsidR="00AF1D4E">
        <w:rPr>
          <w:rFonts w:ascii="Times New Roman" w:hAnsi="Times New Roman" w:cs="Times New Roman"/>
        </w:rPr>
        <w:t xml:space="preserve"> “</w:t>
      </w:r>
      <w:r w:rsidRPr="006718E4">
        <w:rPr>
          <w:rFonts w:ascii="Times New Roman" w:hAnsi="Times New Roman" w:cs="Times New Roman"/>
        </w:rPr>
        <w:t xml:space="preserve">enjoy | </w:t>
      </w:r>
      <w:proofErr w:type="gramStart"/>
      <w:r w:rsidRPr="006718E4">
        <w:rPr>
          <w:rFonts w:ascii="Times New Roman" w:hAnsi="Times New Roman" w:cs="Times New Roman"/>
        </w:rPr>
        <w:t>Your</w:t>
      </w:r>
      <w:proofErr w:type="gramEnd"/>
      <w:r w:rsidRPr="006718E4">
        <w:rPr>
          <w:rFonts w:ascii="Times New Roman" w:hAnsi="Times New Roman" w:cs="Times New Roman"/>
        </w:rPr>
        <w:t xml:space="preserve"> fill what happiness this happy state | Ca</w:t>
      </w:r>
      <w:r w:rsidR="00AF1D4E">
        <w:rPr>
          <w:rFonts w:ascii="Times New Roman" w:hAnsi="Times New Roman" w:cs="Times New Roman"/>
        </w:rPr>
        <w:t>n comprehend, incapable of more”</w:t>
      </w:r>
      <w:r w:rsidRPr="006718E4">
        <w:rPr>
          <w:rFonts w:ascii="Times New Roman" w:hAnsi="Times New Roman" w:cs="Times New Roman"/>
        </w:rPr>
        <w:t xml:space="preserve"> (</w:t>
      </w:r>
      <w:r w:rsidR="00AF1D4E">
        <w:rPr>
          <w:rFonts w:ascii="Times New Roman" w:hAnsi="Times New Roman" w:cs="Times New Roman"/>
        </w:rPr>
        <w:t xml:space="preserve">Milton, </w:t>
      </w:r>
      <w:r w:rsidR="00AF1D4E">
        <w:rPr>
          <w:rFonts w:ascii="Times New Roman" w:hAnsi="Times New Roman" w:cs="Times New Roman"/>
          <w:i/>
        </w:rPr>
        <w:t xml:space="preserve">PL </w:t>
      </w:r>
      <w:r w:rsidR="00AF1D4E">
        <w:rPr>
          <w:rFonts w:ascii="Times New Roman" w:hAnsi="Times New Roman" w:cs="Times New Roman"/>
        </w:rPr>
        <w:t>V.501, 503–4). “Comprehend”</w:t>
      </w:r>
      <w:r w:rsidRPr="006718E4">
        <w:rPr>
          <w:rFonts w:ascii="Times New Roman" w:hAnsi="Times New Roman" w:cs="Times New Roman"/>
        </w:rPr>
        <w:t xml:space="preserve"> here mean</w:t>
      </w:r>
      <w:r w:rsidR="0064763C" w:rsidRPr="006718E4">
        <w:rPr>
          <w:rFonts w:ascii="Times New Roman" w:hAnsi="Times New Roman" w:cs="Times New Roman"/>
        </w:rPr>
        <w:t>s</w:t>
      </w:r>
      <w:r w:rsidR="00AF1D4E">
        <w:rPr>
          <w:rFonts w:ascii="Times New Roman" w:hAnsi="Times New Roman" w:cs="Times New Roman"/>
        </w:rPr>
        <w:t xml:space="preserve"> both “contain” and “understand”</w:t>
      </w:r>
      <w:r w:rsidRPr="006718E4">
        <w:rPr>
          <w:rFonts w:ascii="Times New Roman" w:hAnsi="Times New Roman" w:cs="Times New Roman"/>
        </w:rPr>
        <w:t xml:space="preserve">, </w:t>
      </w:r>
      <w:r w:rsidR="00591D1B" w:rsidRPr="006718E4">
        <w:rPr>
          <w:rFonts w:ascii="Times New Roman" w:hAnsi="Times New Roman" w:cs="Times New Roman"/>
        </w:rPr>
        <w:t>casting a further shadow</w:t>
      </w:r>
      <w:r w:rsidR="0064763C" w:rsidRPr="006718E4">
        <w:rPr>
          <w:rFonts w:ascii="Times New Roman" w:hAnsi="Times New Roman" w:cs="Times New Roman"/>
        </w:rPr>
        <w:t xml:space="preserve"> over efforts to learn too much; </w:t>
      </w:r>
      <w:r w:rsidR="00591D1B" w:rsidRPr="006718E4">
        <w:rPr>
          <w:rFonts w:ascii="Times New Roman" w:hAnsi="Times New Roman" w:cs="Times New Roman"/>
        </w:rPr>
        <w:t xml:space="preserve">the same word is used by Raphael again when he cautiously responds to Adam’s request for an explanation of the beginning of the world: </w:t>
      </w:r>
      <w:r w:rsidR="00AF1D4E">
        <w:rPr>
          <w:rFonts w:ascii="Times New Roman" w:hAnsi="Times New Roman" w:cs="Times New Roman"/>
        </w:rPr>
        <w:t>“</w:t>
      </w:r>
      <w:r w:rsidR="00591D1B" w:rsidRPr="006718E4">
        <w:rPr>
          <w:rFonts w:ascii="Times New Roman" w:hAnsi="Times New Roman" w:cs="Times New Roman"/>
        </w:rPr>
        <w:t xml:space="preserve">to recount almighty works </w:t>
      </w:r>
      <w:r w:rsidR="00E02438">
        <w:rPr>
          <w:rFonts w:ascii="Times New Roman" w:hAnsi="Times New Roman" w:cs="Times New Roman"/>
        </w:rPr>
        <w:t>| What words or tongue of s</w:t>
      </w:r>
      <w:r w:rsidR="00591D1B" w:rsidRPr="006718E4">
        <w:rPr>
          <w:rFonts w:ascii="Times New Roman" w:hAnsi="Times New Roman" w:cs="Times New Roman"/>
        </w:rPr>
        <w:t>eraph can suffice, | Or heart of man suffice to comprehend?</w:t>
      </w:r>
      <w:r w:rsidR="00AF1D4E">
        <w:rPr>
          <w:rFonts w:ascii="Times New Roman" w:hAnsi="Times New Roman" w:cs="Times New Roman"/>
        </w:rPr>
        <w:t>”</w:t>
      </w:r>
      <w:r w:rsidR="00591D1B" w:rsidRPr="006718E4">
        <w:rPr>
          <w:rFonts w:ascii="Times New Roman" w:hAnsi="Times New Roman" w:cs="Times New Roman"/>
        </w:rPr>
        <w:t xml:space="preserve"> (</w:t>
      </w:r>
      <w:r w:rsidR="00AF1D4E">
        <w:rPr>
          <w:rFonts w:ascii="Times New Roman" w:hAnsi="Times New Roman" w:cs="Times New Roman"/>
        </w:rPr>
        <w:t xml:space="preserve">Milton, </w:t>
      </w:r>
      <w:r w:rsidR="00AF1D4E">
        <w:rPr>
          <w:rFonts w:ascii="Times New Roman" w:hAnsi="Times New Roman" w:cs="Times New Roman"/>
          <w:i/>
        </w:rPr>
        <w:t xml:space="preserve">PL </w:t>
      </w:r>
      <w:r w:rsidR="00AF1D4E">
        <w:rPr>
          <w:rFonts w:ascii="Times New Roman" w:hAnsi="Times New Roman" w:cs="Times New Roman"/>
        </w:rPr>
        <w:t>VII.</w:t>
      </w:r>
      <w:r w:rsidR="00591D1B" w:rsidRPr="006718E4">
        <w:rPr>
          <w:rFonts w:ascii="Times New Roman" w:hAnsi="Times New Roman" w:cs="Times New Roman"/>
        </w:rPr>
        <w:t xml:space="preserve">112 – 4) </w:t>
      </w:r>
      <w:r w:rsidR="0064763C" w:rsidRPr="006718E4">
        <w:rPr>
          <w:rFonts w:ascii="Times New Roman" w:hAnsi="Times New Roman" w:cs="Times New Roman"/>
        </w:rPr>
        <w:t>A few lines later, we</w:t>
      </w:r>
      <w:r w:rsidR="00591D1B" w:rsidRPr="006718E4">
        <w:rPr>
          <w:rFonts w:ascii="Times New Roman" w:hAnsi="Times New Roman" w:cs="Times New Roman"/>
        </w:rPr>
        <w:t xml:space="preserve"> see yet another use of that hedging word, </w:t>
      </w:r>
      <w:r w:rsidR="00AF1D4E">
        <w:rPr>
          <w:rFonts w:ascii="Times New Roman" w:hAnsi="Times New Roman" w:cs="Times New Roman"/>
        </w:rPr>
        <w:t>“</w:t>
      </w:r>
      <w:r w:rsidR="00591D1B" w:rsidRPr="006718E4">
        <w:rPr>
          <w:rFonts w:ascii="Times New Roman" w:hAnsi="Times New Roman" w:cs="Times New Roman"/>
        </w:rPr>
        <w:t>bounds,</w:t>
      </w:r>
      <w:r w:rsidR="00AF1D4E">
        <w:rPr>
          <w:rFonts w:ascii="Times New Roman" w:hAnsi="Times New Roman" w:cs="Times New Roman"/>
        </w:rPr>
        <w:t>”</w:t>
      </w:r>
      <w:r w:rsidR="00591D1B" w:rsidRPr="006718E4">
        <w:rPr>
          <w:rFonts w:ascii="Times New Roman" w:hAnsi="Times New Roman" w:cs="Times New Roman"/>
        </w:rPr>
        <w:t xml:space="preserve"> from Raphael: </w:t>
      </w:r>
    </w:p>
    <w:p w14:paraId="6637D1A4" w14:textId="77777777" w:rsidR="00591D1B" w:rsidRPr="006718E4" w:rsidRDefault="00591D1B" w:rsidP="004A518C">
      <w:pPr>
        <w:ind w:firstLine="720"/>
        <w:rPr>
          <w:rFonts w:ascii="Times New Roman" w:hAnsi="Times New Roman" w:cs="Times New Roman"/>
        </w:rPr>
      </w:pPr>
    </w:p>
    <w:p w14:paraId="6CC14401" w14:textId="77777777" w:rsidR="00591D1B" w:rsidRPr="006718E4" w:rsidRDefault="00591D1B" w:rsidP="00591D1B">
      <w:pPr>
        <w:ind w:left="1440" w:firstLine="720"/>
        <w:rPr>
          <w:rFonts w:ascii="Times New Roman" w:hAnsi="Times New Roman" w:cs="Times New Roman"/>
        </w:rPr>
      </w:pPr>
      <w:proofErr w:type="gramStart"/>
      <w:r w:rsidRPr="006718E4">
        <w:rPr>
          <w:rFonts w:ascii="Times New Roman" w:hAnsi="Times New Roman" w:cs="Times New Roman"/>
        </w:rPr>
        <w:t>such</w:t>
      </w:r>
      <w:proofErr w:type="gramEnd"/>
      <w:r w:rsidRPr="006718E4">
        <w:rPr>
          <w:rFonts w:ascii="Times New Roman" w:hAnsi="Times New Roman" w:cs="Times New Roman"/>
        </w:rPr>
        <w:t xml:space="preserve"> commission from above </w:t>
      </w:r>
    </w:p>
    <w:p w14:paraId="266B9348" w14:textId="77777777" w:rsidR="00591D1B" w:rsidRPr="006718E4" w:rsidRDefault="00591D1B" w:rsidP="00591D1B">
      <w:pPr>
        <w:ind w:left="1440"/>
        <w:rPr>
          <w:rFonts w:ascii="Times New Roman" w:hAnsi="Times New Roman" w:cs="Times New Roman"/>
        </w:rPr>
      </w:pPr>
      <w:r w:rsidRPr="006718E4">
        <w:rPr>
          <w:rFonts w:ascii="Times New Roman" w:hAnsi="Times New Roman" w:cs="Times New Roman"/>
        </w:rPr>
        <w:t xml:space="preserve">I have received, to answer thy desire </w:t>
      </w:r>
    </w:p>
    <w:p w14:paraId="793C7A73" w14:textId="0D69A7D3" w:rsidR="00591D1B" w:rsidRPr="006718E4" w:rsidRDefault="00591D1B" w:rsidP="00591D1B">
      <w:pPr>
        <w:ind w:left="1440"/>
        <w:rPr>
          <w:rFonts w:ascii="Times New Roman" w:hAnsi="Times New Roman" w:cs="Times New Roman"/>
        </w:rPr>
      </w:pPr>
      <w:r w:rsidRPr="006718E4">
        <w:rPr>
          <w:rFonts w:ascii="Times New Roman" w:hAnsi="Times New Roman" w:cs="Times New Roman"/>
          <w:i/>
        </w:rPr>
        <w:t>Of knowledge within bounds</w:t>
      </w:r>
      <w:r w:rsidRPr="006718E4">
        <w:rPr>
          <w:rFonts w:ascii="Times New Roman" w:hAnsi="Times New Roman" w:cs="Times New Roman"/>
        </w:rPr>
        <w:t>; b</w:t>
      </w:r>
      <w:r w:rsidR="00E02438">
        <w:rPr>
          <w:rFonts w:ascii="Times New Roman" w:hAnsi="Times New Roman" w:cs="Times New Roman"/>
        </w:rPr>
        <w:t>eyond</w:t>
      </w:r>
      <w:r w:rsidRPr="006718E4">
        <w:rPr>
          <w:rFonts w:ascii="Times New Roman" w:hAnsi="Times New Roman" w:cs="Times New Roman"/>
        </w:rPr>
        <w:t xml:space="preserve"> abstain</w:t>
      </w:r>
    </w:p>
    <w:p w14:paraId="32B1A718" w14:textId="1000D297" w:rsidR="00591D1B" w:rsidRPr="006718E4" w:rsidRDefault="00E02438" w:rsidP="00591D1B">
      <w:pPr>
        <w:ind w:left="1440"/>
        <w:rPr>
          <w:rFonts w:ascii="Times New Roman" w:hAnsi="Times New Roman" w:cs="Times New Roman"/>
        </w:rPr>
      </w:pPr>
      <w:r>
        <w:rPr>
          <w:rFonts w:ascii="Times New Roman" w:hAnsi="Times New Roman" w:cs="Times New Roman"/>
        </w:rPr>
        <w:t>To ask,</w:t>
      </w:r>
      <w:r w:rsidR="00591D1B" w:rsidRPr="006718E4">
        <w:rPr>
          <w:rFonts w:ascii="Times New Roman" w:hAnsi="Times New Roman" w:cs="Times New Roman"/>
        </w:rPr>
        <w:t xml:space="preserve"> </w:t>
      </w:r>
      <w:r w:rsidR="00591D1B" w:rsidRPr="006718E4">
        <w:rPr>
          <w:rFonts w:ascii="Times New Roman" w:hAnsi="Times New Roman" w:cs="Times New Roman"/>
          <w:i/>
        </w:rPr>
        <w:t>nor let thine own inventions hope</w:t>
      </w:r>
    </w:p>
    <w:p w14:paraId="6F6F8BD0" w14:textId="5A752E85" w:rsidR="00591D1B" w:rsidRPr="006718E4" w:rsidRDefault="00591D1B" w:rsidP="00591D1B">
      <w:pPr>
        <w:ind w:left="1440"/>
        <w:rPr>
          <w:rFonts w:ascii="Times New Roman" w:hAnsi="Times New Roman" w:cs="Times New Roman"/>
        </w:rPr>
      </w:pPr>
      <w:r w:rsidRPr="006718E4">
        <w:rPr>
          <w:rFonts w:ascii="Times New Roman" w:hAnsi="Times New Roman" w:cs="Times New Roman"/>
        </w:rPr>
        <w:t>Things not revealed</w:t>
      </w:r>
    </w:p>
    <w:p w14:paraId="5E9021FF" w14:textId="00BFB79D" w:rsidR="00591D1B" w:rsidRPr="006718E4" w:rsidRDefault="00591D1B" w:rsidP="00591D1B">
      <w:pPr>
        <w:ind w:left="1440"/>
        <w:jc w:val="right"/>
        <w:rPr>
          <w:rFonts w:ascii="Times New Roman" w:hAnsi="Times New Roman" w:cs="Times New Roman"/>
        </w:rPr>
      </w:pPr>
      <w:r w:rsidRPr="006718E4">
        <w:rPr>
          <w:rFonts w:ascii="Times New Roman" w:hAnsi="Times New Roman" w:cs="Times New Roman"/>
        </w:rPr>
        <w:t>(</w:t>
      </w:r>
      <w:r w:rsidR="00AF1D4E">
        <w:rPr>
          <w:rFonts w:ascii="Times New Roman" w:hAnsi="Times New Roman" w:cs="Times New Roman"/>
        </w:rPr>
        <w:t xml:space="preserve">Milton, </w:t>
      </w:r>
      <w:r w:rsidR="00AF1D4E">
        <w:rPr>
          <w:rFonts w:ascii="Times New Roman" w:hAnsi="Times New Roman" w:cs="Times New Roman"/>
          <w:i/>
        </w:rPr>
        <w:t xml:space="preserve">PL </w:t>
      </w:r>
      <w:r w:rsidR="00AF1D4E">
        <w:rPr>
          <w:rFonts w:ascii="Times New Roman" w:hAnsi="Times New Roman" w:cs="Times New Roman"/>
        </w:rPr>
        <w:t>VII.</w:t>
      </w:r>
      <w:r w:rsidRPr="006718E4">
        <w:rPr>
          <w:rFonts w:ascii="Times New Roman" w:hAnsi="Times New Roman" w:cs="Times New Roman"/>
        </w:rPr>
        <w:t>118–122</w:t>
      </w:r>
      <w:r w:rsidR="00E02438">
        <w:rPr>
          <w:rFonts w:ascii="Times New Roman" w:hAnsi="Times New Roman" w:cs="Times New Roman"/>
        </w:rPr>
        <w:t>, my emphasis</w:t>
      </w:r>
      <w:r w:rsidRPr="006718E4">
        <w:rPr>
          <w:rFonts w:ascii="Times New Roman" w:hAnsi="Times New Roman" w:cs="Times New Roman"/>
        </w:rPr>
        <w:t xml:space="preserve">) </w:t>
      </w:r>
    </w:p>
    <w:p w14:paraId="6CCC6B47" w14:textId="77777777" w:rsidR="00591D1B" w:rsidRPr="006718E4" w:rsidRDefault="00591D1B" w:rsidP="00591D1B">
      <w:pPr>
        <w:rPr>
          <w:rFonts w:ascii="Times New Roman" w:hAnsi="Times New Roman" w:cs="Times New Roman"/>
        </w:rPr>
      </w:pPr>
    </w:p>
    <w:p w14:paraId="4D22DB57" w14:textId="60E27502" w:rsidR="00591D1B" w:rsidRPr="006718E4" w:rsidRDefault="006B0443" w:rsidP="00591D1B">
      <w:pPr>
        <w:rPr>
          <w:rFonts w:ascii="Times New Roman" w:hAnsi="Times New Roman" w:cs="Times New Roman"/>
        </w:rPr>
      </w:pPr>
      <w:r w:rsidRPr="006718E4">
        <w:rPr>
          <w:rFonts w:ascii="Times New Roman" w:hAnsi="Times New Roman" w:cs="Times New Roman"/>
        </w:rPr>
        <w:t xml:space="preserve">Again, we can </w:t>
      </w:r>
      <w:r w:rsidR="00591D1B" w:rsidRPr="006718E4">
        <w:rPr>
          <w:rFonts w:ascii="Times New Roman" w:hAnsi="Times New Roman" w:cs="Times New Roman"/>
        </w:rPr>
        <w:t xml:space="preserve">see in this </w:t>
      </w:r>
      <w:r w:rsidRPr="006718E4">
        <w:rPr>
          <w:rFonts w:ascii="Times New Roman" w:hAnsi="Times New Roman" w:cs="Times New Roman"/>
        </w:rPr>
        <w:t xml:space="preserve">verse </w:t>
      </w:r>
      <w:r w:rsidR="00591D1B" w:rsidRPr="006718E4">
        <w:rPr>
          <w:rFonts w:ascii="Times New Roman" w:hAnsi="Times New Roman" w:cs="Times New Roman"/>
        </w:rPr>
        <w:t xml:space="preserve">an echo of Calvin’s harsher prose: Adam must not attempt to </w:t>
      </w:r>
      <w:r w:rsidR="00AF1D4E">
        <w:rPr>
          <w:rFonts w:ascii="Times New Roman" w:hAnsi="Times New Roman" w:cs="Times New Roman"/>
        </w:rPr>
        <w:t>“</w:t>
      </w:r>
      <w:r w:rsidRPr="006718E4">
        <w:rPr>
          <w:rFonts w:ascii="Times New Roman" w:hAnsi="Times New Roman" w:cs="Times New Roman"/>
        </w:rPr>
        <w:t>bee wyze after</w:t>
      </w:r>
      <w:r w:rsidR="00591D1B" w:rsidRPr="006718E4">
        <w:rPr>
          <w:rFonts w:ascii="Times New Roman" w:hAnsi="Times New Roman" w:cs="Times New Roman"/>
        </w:rPr>
        <w:t xml:space="preserve"> [his] owne conceyt</w:t>
      </w:r>
      <w:r w:rsidR="00AF1D4E">
        <w:rPr>
          <w:rFonts w:ascii="Times New Roman" w:hAnsi="Times New Roman" w:cs="Times New Roman"/>
        </w:rPr>
        <w:t>”</w:t>
      </w:r>
      <w:r w:rsidRPr="006718E4">
        <w:rPr>
          <w:rFonts w:ascii="Times New Roman" w:hAnsi="Times New Roman" w:cs="Times New Roman"/>
        </w:rPr>
        <w:t xml:space="preserve"> or his </w:t>
      </w:r>
      <w:r w:rsidR="00AF1D4E">
        <w:rPr>
          <w:rFonts w:ascii="Times New Roman" w:hAnsi="Times New Roman" w:cs="Times New Roman"/>
        </w:rPr>
        <w:t>“</w:t>
      </w:r>
      <w:r w:rsidRPr="006718E4">
        <w:rPr>
          <w:rFonts w:ascii="Times New Roman" w:hAnsi="Times New Roman" w:cs="Times New Roman"/>
        </w:rPr>
        <w:t xml:space="preserve">own </w:t>
      </w:r>
      <w:r w:rsidRPr="006718E4">
        <w:rPr>
          <w:rFonts w:ascii="Times New Roman" w:hAnsi="Times New Roman" w:cs="Times New Roman"/>
          <w:i/>
        </w:rPr>
        <w:t>inventions</w:t>
      </w:r>
      <w:r w:rsidR="00AF1D4E">
        <w:rPr>
          <w:rFonts w:ascii="Times New Roman" w:hAnsi="Times New Roman" w:cs="Times New Roman"/>
        </w:rPr>
        <w:t xml:space="preserve">” </w:t>
      </w:r>
      <w:r w:rsidRPr="006718E4">
        <w:rPr>
          <w:rFonts w:ascii="Times New Roman" w:hAnsi="Times New Roman" w:cs="Times New Roman"/>
        </w:rPr>
        <w:t>(a word to which we will return)</w:t>
      </w:r>
      <w:r w:rsidR="00591D1B" w:rsidRPr="006718E4">
        <w:rPr>
          <w:rFonts w:ascii="Times New Roman" w:hAnsi="Times New Roman" w:cs="Times New Roman"/>
        </w:rPr>
        <w:t xml:space="preserve">. </w:t>
      </w:r>
      <w:r w:rsidR="00566C2A" w:rsidRPr="006718E4">
        <w:rPr>
          <w:rFonts w:ascii="Times New Roman" w:hAnsi="Times New Roman" w:cs="Times New Roman"/>
        </w:rPr>
        <w:t>Milton</w:t>
      </w:r>
      <w:r w:rsidR="00B431E0" w:rsidRPr="006718E4">
        <w:rPr>
          <w:rFonts w:ascii="Times New Roman" w:hAnsi="Times New Roman" w:cs="Times New Roman"/>
        </w:rPr>
        <w:t>, then,</w:t>
      </w:r>
      <w:r w:rsidR="00566C2A" w:rsidRPr="006718E4">
        <w:rPr>
          <w:rFonts w:ascii="Times New Roman" w:hAnsi="Times New Roman" w:cs="Times New Roman"/>
        </w:rPr>
        <w:t xml:space="preserve"> may have been an Arminian </w:t>
      </w:r>
      <w:r w:rsidR="004E2CBF" w:rsidRPr="006718E4">
        <w:rPr>
          <w:rFonts w:ascii="Times New Roman" w:hAnsi="Times New Roman" w:cs="Times New Roman"/>
        </w:rPr>
        <w:t>on key doctrinal points, but Raphael’s teaching is</w:t>
      </w:r>
      <w:r w:rsidR="00B431E0" w:rsidRPr="006718E4">
        <w:rPr>
          <w:rFonts w:ascii="Times New Roman" w:hAnsi="Times New Roman" w:cs="Times New Roman"/>
        </w:rPr>
        <w:t xml:space="preserve"> </w:t>
      </w:r>
      <w:r w:rsidR="0064763C" w:rsidRPr="006718E4">
        <w:rPr>
          <w:rFonts w:ascii="Times New Roman" w:hAnsi="Times New Roman" w:cs="Times New Roman"/>
        </w:rPr>
        <w:t>traditionally</w:t>
      </w:r>
      <w:r w:rsidR="004E2CBF" w:rsidRPr="006718E4">
        <w:rPr>
          <w:rFonts w:ascii="Times New Roman" w:hAnsi="Times New Roman" w:cs="Times New Roman"/>
        </w:rPr>
        <w:t xml:space="preserve"> Calvinist</w:t>
      </w:r>
      <w:r w:rsidR="006B5AF7" w:rsidRPr="006718E4">
        <w:rPr>
          <w:rFonts w:ascii="Times New Roman" w:hAnsi="Times New Roman" w:cs="Times New Roman"/>
        </w:rPr>
        <w:t xml:space="preserve"> in its approach to knowledge and the means by which it is </w:t>
      </w:r>
      <w:r w:rsidR="0005199F" w:rsidRPr="006718E4">
        <w:rPr>
          <w:rFonts w:ascii="Times New Roman" w:hAnsi="Times New Roman" w:cs="Times New Roman"/>
        </w:rPr>
        <w:t xml:space="preserve">safely to be </w:t>
      </w:r>
      <w:r w:rsidR="006B5AF7" w:rsidRPr="006718E4">
        <w:rPr>
          <w:rFonts w:ascii="Times New Roman" w:hAnsi="Times New Roman" w:cs="Times New Roman"/>
        </w:rPr>
        <w:t>achieved.</w:t>
      </w:r>
      <w:r w:rsidR="004E2CBF" w:rsidRPr="006718E4">
        <w:rPr>
          <w:rFonts w:ascii="Times New Roman" w:hAnsi="Times New Roman" w:cs="Times New Roman"/>
        </w:rPr>
        <w:t xml:space="preserve"> </w:t>
      </w:r>
      <w:r w:rsidR="0043531B" w:rsidRPr="006718E4">
        <w:rPr>
          <w:rFonts w:ascii="Times New Roman" w:hAnsi="Times New Roman" w:cs="Times New Roman"/>
        </w:rPr>
        <w:t>Obedience to God,</w:t>
      </w:r>
      <w:r w:rsidR="008C211C" w:rsidRPr="006718E4">
        <w:rPr>
          <w:rFonts w:ascii="Times New Roman" w:hAnsi="Times New Roman" w:cs="Times New Roman"/>
        </w:rPr>
        <w:t xml:space="preserve"> not self-improvement, is the key</w:t>
      </w:r>
      <w:r w:rsidR="0043531B" w:rsidRPr="006718E4">
        <w:rPr>
          <w:rFonts w:ascii="Times New Roman" w:hAnsi="Times New Roman" w:cs="Times New Roman"/>
        </w:rPr>
        <w:t xml:space="preserve"> to spiritual growth even for unfallen humanity</w:t>
      </w:r>
      <w:r w:rsidR="008C211C" w:rsidRPr="006718E4">
        <w:rPr>
          <w:rFonts w:ascii="Times New Roman" w:hAnsi="Times New Roman" w:cs="Times New Roman"/>
        </w:rPr>
        <w:t xml:space="preserve">, and attempts </w:t>
      </w:r>
      <w:r w:rsidR="004E2CBF" w:rsidRPr="006718E4">
        <w:rPr>
          <w:rFonts w:ascii="Times New Roman" w:hAnsi="Times New Roman" w:cs="Times New Roman"/>
        </w:rPr>
        <w:t xml:space="preserve">by Adam </w:t>
      </w:r>
      <w:r w:rsidR="00AF1D4E">
        <w:rPr>
          <w:rFonts w:ascii="Times New Roman" w:hAnsi="Times New Roman" w:cs="Times New Roman"/>
        </w:rPr>
        <w:t>to “comprehend”</w:t>
      </w:r>
      <w:r w:rsidR="008C211C" w:rsidRPr="006718E4">
        <w:rPr>
          <w:rFonts w:ascii="Times New Roman" w:hAnsi="Times New Roman" w:cs="Times New Roman"/>
        </w:rPr>
        <w:t xml:space="preserve"> </w:t>
      </w:r>
      <w:r w:rsidR="0043531B" w:rsidRPr="006718E4">
        <w:rPr>
          <w:rFonts w:ascii="Times New Roman" w:hAnsi="Times New Roman" w:cs="Times New Roman"/>
        </w:rPr>
        <w:t xml:space="preserve">things above </w:t>
      </w:r>
      <w:r w:rsidR="004E2CBF" w:rsidRPr="006718E4">
        <w:rPr>
          <w:rFonts w:ascii="Times New Roman" w:hAnsi="Times New Roman" w:cs="Times New Roman"/>
        </w:rPr>
        <w:t xml:space="preserve">his </w:t>
      </w:r>
      <w:r w:rsidR="0043531B" w:rsidRPr="006718E4">
        <w:rPr>
          <w:rFonts w:ascii="Times New Roman" w:hAnsi="Times New Roman" w:cs="Times New Roman"/>
        </w:rPr>
        <w:t>station</w:t>
      </w:r>
      <w:r w:rsidR="008C211C" w:rsidRPr="006718E4">
        <w:rPr>
          <w:rFonts w:ascii="Times New Roman" w:hAnsi="Times New Roman" w:cs="Times New Roman"/>
        </w:rPr>
        <w:t xml:space="preserve"> are of particular concern. </w:t>
      </w:r>
      <w:r w:rsidR="00591D1B" w:rsidRPr="006718E4">
        <w:rPr>
          <w:rFonts w:ascii="Times New Roman" w:hAnsi="Times New Roman" w:cs="Times New Roman"/>
        </w:rPr>
        <w:t>Pertinently for this discussion, it is during the</w:t>
      </w:r>
      <w:r w:rsidR="00AF1D4E">
        <w:rPr>
          <w:rFonts w:ascii="Times New Roman" w:hAnsi="Times New Roman" w:cs="Times New Roman"/>
        </w:rPr>
        <w:t xml:space="preserve"> same “conference”</w:t>
      </w:r>
      <w:r w:rsidR="00591D1B" w:rsidRPr="006718E4">
        <w:rPr>
          <w:rFonts w:ascii="Times New Roman" w:hAnsi="Times New Roman" w:cs="Times New Roman"/>
        </w:rPr>
        <w:t xml:space="preserve"> that the affable archangel eventually warns Adam away from questions of cosmology, advising him </w:t>
      </w:r>
      <w:r w:rsidR="00AF1D4E">
        <w:rPr>
          <w:rFonts w:ascii="Times New Roman" w:hAnsi="Times New Roman" w:cs="Times New Roman"/>
        </w:rPr>
        <w:t>“</w:t>
      </w:r>
      <w:r w:rsidR="00E02438">
        <w:rPr>
          <w:rFonts w:ascii="Times New Roman" w:hAnsi="Times New Roman" w:cs="Times New Roman"/>
        </w:rPr>
        <w:t>S</w:t>
      </w:r>
      <w:r w:rsidR="00591D1B" w:rsidRPr="006718E4">
        <w:rPr>
          <w:rFonts w:ascii="Times New Roman" w:hAnsi="Times New Roman" w:cs="Times New Roman"/>
        </w:rPr>
        <w:t>olicit not thy thoughts with matters hid</w:t>
      </w:r>
      <w:r w:rsidR="00AF1D4E">
        <w:rPr>
          <w:rFonts w:ascii="Times New Roman" w:hAnsi="Times New Roman" w:cs="Times New Roman"/>
        </w:rPr>
        <w:t>”</w:t>
      </w:r>
      <w:r w:rsidR="00591D1B" w:rsidRPr="006718E4">
        <w:rPr>
          <w:rFonts w:ascii="Times New Roman" w:hAnsi="Times New Roman" w:cs="Times New Roman"/>
        </w:rPr>
        <w:t xml:space="preserve"> and </w:t>
      </w:r>
      <w:r w:rsidR="00AF1D4E">
        <w:rPr>
          <w:rFonts w:ascii="Times New Roman" w:hAnsi="Times New Roman" w:cs="Times New Roman"/>
        </w:rPr>
        <w:t>“</w:t>
      </w:r>
      <w:r w:rsidR="00591D1B" w:rsidRPr="006718E4">
        <w:rPr>
          <w:rFonts w:ascii="Times New Roman" w:hAnsi="Times New Roman" w:cs="Times New Roman"/>
        </w:rPr>
        <w:t>be lowly wise</w:t>
      </w:r>
      <w:r w:rsidR="00AF1D4E">
        <w:rPr>
          <w:rFonts w:ascii="Times New Roman" w:hAnsi="Times New Roman" w:cs="Times New Roman"/>
        </w:rPr>
        <w:t>”</w:t>
      </w:r>
      <w:r w:rsidR="00591D1B" w:rsidRPr="006718E4">
        <w:rPr>
          <w:rFonts w:ascii="Times New Roman" w:hAnsi="Times New Roman" w:cs="Times New Roman"/>
        </w:rPr>
        <w:t xml:space="preserve"> (</w:t>
      </w:r>
      <w:r w:rsidR="00AF1D4E">
        <w:rPr>
          <w:rFonts w:ascii="Times New Roman" w:hAnsi="Times New Roman" w:cs="Times New Roman"/>
        </w:rPr>
        <w:t xml:space="preserve">Milton, </w:t>
      </w:r>
      <w:r w:rsidR="00AF1D4E">
        <w:rPr>
          <w:rFonts w:ascii="Times New Roman" w:hAnsi="Times New Roman" w:cs="Times New Roman"/>
          <w:i/>
        </w:rPr>
        <w:t xml:space="preserve">PL </w:t>
      </w:r>
      <w:r w:rsidR="00591D1B" w:rsidRPr="00AF1D4E">
        <w:rPr>
          <w:rFonts w:ascii="Times New Roman" w:hAnsi="Times New Roman" w:cs="Times New Roman"/>
        </w:rPr>
        <w:t>VIII</w:t>
      </w:r>
      <w:r w:rsidR="00AF1D4E">
        <w:rPr>
          <w:rFonts w:ascii="Times New Roman" w:hAnsi="Times New Roman" w:cs="Times New Roman"/>
        </w:rPr>
        <w:t>.</w:t>
      </w:r>
      <w:r w:rsidR="00591D1B" w:rsidRPr="006718E4">
        <w:rPr>
          <w:rFonts w:ascii="Times New Roman" w:hAnsi="Times New Roman" w:cs="Times New Roman"/>
        </w:rPr>
        <w:t>167, 173)</w:t>
      </w:r>
      <w:r w:rsidR="0005199F" w:rsidRPr="006718E4">
        <w:rPr>
          <w:rFonts w:ascii="Times New Roman" w:hAnsi="Times New Roman" w:cs="Times New Roman"/>
        </w:rPr>
        <w:t>, and telling</w:t>
      </w:r>
      <w:r w:rsidR="00591D1B" w:rsidRPr="006718E4">
        <w:rPr>
          <w:rFonts w:ascii="Times New Roman" w:hAnsi="Times New Roman" w:cs="Times New Roman"/>
        </w:rPr>
        <w:t xml:space="preserve"> him that God will laugh at the astronomers of the future as they </w:t>
      </w:r>
      <w:r w:rsidR="00AF1D4E">
        <w:rPr>
          <w:rFonts w:ascii="Times New Roman" w:hAnsi="Times New Roman" w:cs="Times New Roman"/>
        </w:rPr>
        <w:t>“</w:t>
      </w:r>
      <w:r w:rsidR="00591D1B" w:rsidRPr="006718E4">
        <w:rPr>
          <w:rFonts w:ascii="Times New Roman" w:hAnsi="Times New Roman" w:cs="Times New Roman"/>
        </w:rPr>
        <w:t>build, unbuild, contrive</w:t>
      </w:r>
      <w:r w:rsidR="00AF1D4E">
        <w:rPr>
          <w:rFonts w:ascii="Times New Roman" w:hAnsi="Times New Roman" w:cs="Times New Roman"/>
        </w:rPr>
        <w:t>”</w:t>
      </w:r>
      <w:r w:rsidR="00591D1B" w:rsidRPr="006718E4">
        <w:rPr>
          <w:rFonts w:ascii="Times New Roman" w:hAnsi="Times New Roman" w:cs="Times New Roman"/>
        </w:rPr>
        <w:t xml:space="preserve"> (</w:t>
      </w:r>
      <w:r w:rsidR="00AF1D4E">
        <w:rPr>
          <w:rFonts w:ascii="Times New Roman" w:hAnsi="Times New Roman" w:cs="Times New Roman"/>
        </w:rPr>
        <w:t xml:space="preserve">Milton, </w:t>
      </w:r>
      <w:r w:rsidR="00AF1D4E">
        <w:rPr>
          <w:rFonts w:ascii="Times New Roman" w:hAnsi="Times New Roman" w:cs="Times New Roman"/>
          <w:i/>
        </w:rPr>
        <w:t xml:space="preserve">PL </w:t>
      </w:r>
      <w:r w:rsidR="00AF1D4E">
        <w:rPr>
          <w:rFonts w:ascii="Times New Roman" w:hAnsi="Times New Roman" w:cs="Times New Roman"/>
        </w:rPr>
        <w:t>VIII.</w:t>
      </w:r>
      <w:r w:rsidR="00591D1B" w:rsidRPr="006718E4">
        <w:rPr>
          <w:rFonts w:ascii="Times New Roman" w:hAnsi="Times New Roman" w:cs="Times New Roman"/>
        </w:rPr>
        <w:t xml:space="preserve">81) </w:t>
      </w:r>
      <w:r w:rsidR="0005199F" w:rsidRPr="006718E4">
        <w:rPr>
          <w:rFonts w:ascii="Times New Roman" w:hAnsi="Times New Roman" w:cs="Times New Roman"/>
        </w:rPr>
        <w:t>and</w:t>
      </w:r>
      <w:r w:rsidR="00591D1B" w:rsidRPr="006718E4">
        <w:rPr>
          <w:rFonts w:ascii="Times New Roman" w:hAnsi="Times New Roman" w:cs="Times New Roman"/>
        </w:rPr>
        <w:t xml:space="preserve"> try to </w:t>
      </w:r>
      <w:r w:rsidR="00AF1D4E">
        <w:rPr>
          <w:rFonts w:ascii="Times New Roman" w:hAnsi="Times New Roman" w:cs="Times New Roman"/>
        </w:rPr>
        <w:t>“</w:t>
      </w:r>
      <w:r w:rsidR="00591D1B" w:rsidRPr="006718E4">
        <w:rPr>
          <w:rFonts w:ascii="Times New Roman" w:hAnsi="Times New Roman" w:cs="Times New Roman"/>
        </w:rPr>
        <w:t>scan</w:t>
      </w:r>
      <w:r w:rsidR="00AF1D4E">
        <w:rPr>
          <w:rFonts w:ascii="Times New Roman" w:hAnsi="Times New Roman" w:cs="Times New Roman"/>
        </w:rPr>
        <w:t>”</w:t>
      </w:r>
      <w:r w:rsidR="00591D1B" w:rsidRPr="006718E4">
        <w:rPr>
          <w:rFonts w:ascii="Times New Roman" w:hAnsi="Times New Roman" w:cs="Times New Roman"/>
        </w:rPr>
        <w:t xml:space="preserve"> God’</w:t>
      </w:r>
      <w:r w:rsidR="00AF1D4E">
        <w:rPr>
          <w:rFonts w:ascii="Times New Roman" w:hAnsi="Times New Roman" w:cs="Times New Roman"/>
        </w:rPr>
        <w:t>s secrets where</w:t>
      </w:r>
      <w:r w:rsidR="00591D1B" w:rsidRPr="006718E4">
        <w:rPr>
          <w:rFonts w:ascii="Times New Roman" w:hAnsi="Times New Roman" w:cs="Times New Roman"/>
        </w:rPr>
        <w:t xml:space="preserve"> they </w:t>
      </w:r>
      <w:r w:rsidR="00AF1D4E">
        <w:rPr>
          <w:rFonts w:ascii="Times New Roman" w:hAnsi="Times New Roman" w:cs="Times New Roman"/>
        </w:rPr>
        <w:t>“</w:t>
      </w:r>
      <w:r w:rsidR="00591D1B" w:rsidRPr="006718E4">
        <w:rPr>
          <w:rFonts w:ascii="Times New Roman" w:hAnsi="Times New Roman" w:cs="Times New Roman"/>
        </w:rPr>
        <w:t>ought | Rather admire</w:t>
      </w:r>
      <w:r w:rsidR="00AF1D4E">
        <w:rPr>
          <w:rFonts w:ascii="Times New Roman" w:hAnsi="Times New Roman" w:cs="Times New Roman"/>
        </w:rPr>
        <w:t>”</w:t>
      </w:r>
      <w:r w:rsidR="00591D1B" w:rsidRPr="006718E4">
        <w:rPr>
          <w:rFonts w:ascii="Times New Roman" w:hAnsi="Times New Roman" w:cs="Times New Roman"/>
        </w:rPr>
        <w:t xml:space="preserve"> (</w:t>
      </w:r>
      <w:r w:rsidR="00AF1D4E">
        <w:rPr>
          <w:rFonts w:ascii="Times New Roman" w:hAnsi="Times New Roman" w:cs="Times New Roman"/>
        </w:rPr>
        <w:t xml:space="preserve">Milton, </w:t>
      </w:r>
      <w:r w:rsidR="00AF1D4E">
        <w:rPr>
          <w:rFonts w:ascii="Times New Roman" w:hAnsi="Times New Roman" w:cs="Times New Roman"/>
          <w:i/>
        </w:rPr>
        <w:t xml:space="preserve">PL </w:t>
      </w:r>
      <w:r w:rsidR="00AF1D4E">
        <w:rPr>
          <w:rFonts w:ascii="Times New Roman" w:hAnsi="Times New Roman" w:cs="Times New Roman"/>
        </w:rPr>
        <w:t>VIII.</w:t>
      </w:r>
      <w:r w:rsidR="00591D1B" w:rsidRPr="006718E4">
        <w:rPr>
          <w:rFonts w:ascii="Times New Roman" w:hAnsi="Times New Roman" w:cs="Times New Roman"/>
        </w:rPr>
        <w:t>74–75)</w:t>
      </w:r>
      <w:r w:rsidR="0005199F" w:rsidRPr="006718E4">
        <w:rPr>
          <w:rFonts w:ascii="Times New Roman" w:hAnsi="Times New Roman" w:cs="Times New Roman"/>
        </w:rPr>
        <w:t>.</w:t>
      </w:r>
    </w:p>
    <w:p w14:paraId="353BE7ED" w14:textId="3D5DCB24" w:rsidR="00FE18D2" w:rsidRPr="006718E4" w:rsidRDefault="0005199F" w:rsidP="00591D1B">
      <w:pPr>
        <w:ind w:firstLine="720"/>
        <w:rPr>
          <w:rFonts w:ascii="Times New Roman" w:hAnsi="Times New Roman" w:cs="Times New Roman"/>
        </w:rPr>
      </w:pPr>
      <w:r w:rsidRPr="006718E4">
        <w:rPr>
          <w:rFonts w:ascii="Times New Roman" w:hAnsi="Times New Roman" w:cs="Times New Roman"/>
        </w:rPr>
        <w:t>If Milton does not explicitly</w:t>
      </w:r>
      <w:r w:rsidR="00DB608B" w:rsidRPr="006718E4">
        <w:rPr>
          <w:rFonts w:ascii="Times New Roman" w:hAnsi="Times New Roman" w:cs="Times New Roman"/>
        </w:rPr>
        <w:t xml:space="preserve"> connect </w:t>
      </w:r>
      <w:r w:rsidR="00445E7F" w:rsidRPr="006718E4">
        <w:rPr>
          <w:rFonts w:ascii="Times New Roman" w:hAnsi="Times New Roman" w:cs="Times New Roman"/>
        </w:rPr>
        <w:t>wider forms of</w:t>
      </w:r>
      <w:r w:rsidR="00FE18D2" w:rsidRPr="006718E4">
        <w:rPr>
          <w:rFonts w:ascii="Times New Roman" w:hAnsi="Times New Roman" w:cs="Times New Roman"/>
        </w:rPr>
        <w:t xml:space="preserve"> knowledge and enquiry with the </w:t>
      </w:r>
      <w:proofErr w:type="gramStart"/>
      <w:r w:rsidR="00FE18D2" w:rsidRPr="006718E4">
        <w:rPr>
          <w:rFonts w:ascii="Times New Roman" w:hAnsi="Times New Roman" w:cs="Times New Roman"/>
        </w:rPr>
        <w:t>Fall</w:t>
      </w:r>
      <w:proofErr w:type="gramEnd"/>
      <w:r w:rsidR="00FE18D2" w:rsidRPr="006718E4">
        <w:rPr>
          <w:rFonts w:ascii="Times New Roman" w:hAnsi="Times New Roman" w:cs="Times New Roman"/>
        </w:rPr>
        <w:t xml:space="preserve">, </w:t>
      </w:r>
      <w:r w:rsidRPr="006718E4">
        <w:rPr>
          <w:rFonts w:ascii="Times New Roman" w:hAnsi="Times New Roman" w:cs="Times New Roman"/>
        </w:rPr>
        <w:t>then, he certainly does not</w:t>
      </w:r>
      <w:r w:rsidR="00B875E7" w:rsidRPr="006718E4">
        <w:rPr>
          <w:rFonts w:ascii="Times New Roman" w:hAnsi="Times New Roman" w:cs="Times New Roman"/>
        </w:rPr>
        <w:t xml:space="preserve"> make</w:t>
      </w:r>
      <w:r w:rsidR="00DB608B" w:rsidRPr="006718E4">
        <w:rPr>
          <w:rFonts w:ascii="Times New Roman" w:hAnsi="Times New Roman" w:cs="Times New Roman"/>
        </w:rPr>
        <w:t xml:space="preserve"> any</w:t>
      </w:r>
      <w:r w:rsidR="009C3A2A" w:rsidRPr="006718E4">
        <w:rPr>
          <w:rFonts w:ascii="Times New Roman" w:hAnsi="Times New Roman" w:cs="Times New Roman"/>
        </w:rPr>
        <w:t xml:space="preserve"> </w:t>
      </w:r>
      <w:r w:rsidR="00591D1B" w:rsidRPr="006718E4">
        <w:rPr>
          <w:rFonts w:ascii="Times New Roman" w:hAnsi="Times New Roman" w:cs="Times New Roman"/>
        </w:rPr>
        <w:t>effort</w:t>
      </w:r>
      <w:r w:rsidR="009C3A2A" w:rsidRPr="006718E4">
        <w:rPr>
          <w:rFonts w:ascii="Times New Roman" w:hAnsi="Times New Roman" w:cs="Times New Roman"/>
        </w:rPr>
        <w:t xml:space="preserve"> to exclude them</w:t>
      </w:r>
      <w:r w:rsidR="004044F4" w:rsidRPr="006718E4">
        <w:rPr>
          <w:rFonts w:ascii="Times New Roman" w:hAnsi="Times New Roman" w:cs="Times New Roman"/>
        </w:rPr>
        <w:t xml:space="preserve">. On the contrary, he shadows the </w:t>
      </w:r>
      <w:r w:rsidR="001F0BD1" w:rsidRPr="006718E4">
        <w:rPr>
          <w:rFonts w:ascii="Times New Roman" w:hAnsi="Times New Roman" w:cs="Times New Roman"/>
        </w:rPr>
        <w:t>eating of the fruit</w:t>
      </w:r>
      <w:r w:rsidR="004044F4" w:rsidRPr="006718E4">
        <w:rPr>
          <w:rFonts w:ascii="Times New Roman" w:hAnsi="Times New Roman" w:cs="Times New Roman"/>
        </w:rPr>
        <w:t xml:space="preserve"> with an image that </w:t>
      </w:r>
      <w:r w:rsidR="001F0BD1" w:rsidRPr="006718E4">
        <w:rPr>
          <w:rFonts w:ascii="Times New Roman" w:hAnsi="Times New Roman" w:cs="Times New Roman"/>
        </w:rPr>
        <w:t>unavoidably calls to mind</w:t>
      </w:r>
      <w:r w:rsidR="00DB608B" w:rsidRPr="006718E4">
        <w:rPr>
          <w:rFonts w:ascii="Times New Roman" w:hAnsi="Times New Roman" w:cs="Times New Roman"/>
        </w:rPr>
        <w:t xml:space="preserve"> admonitions against intellectual </w:t>
      </w:r>
      <w:r w:rsidR="003476B2" w:rsidRPr="006718E4">
        <w:rPr>
          <w:rFonts w:ascii="Times New Roman" w:hAnsi="Times New Roman" w:cs="Times New Roman"/>
        </w:rPr>
        <w:t xml:space="preserve">(as well as moral) </w:t>
      </w:r>
      <w:r w:rsidR="00DB608B" w:rsidRPr="006718E4">
        <w:rPr>
          <w:rFonts w:ascii="Times New Roman" w:hAnsi="Times New Roman" w:cs="Times New Roman"/>
        </w:rPr>
        <w:t>hubris in two of the dominant modes of thought of t</w:t>
      </w:r>
      <w:r w:rsidRPr="006718E4">
        <w:rPr>
          <w:rFonts w:ascii="Times New Roman" w:hAnsi="Times New Roman" w:cs="Times New Roman"/>
        </w:rPr>
        <w:t xml:space="preserve">he period. Further, he uses the image of wings allusively to tie the moment of the </w:t>
      </w:r>
      <w:proofErr w:type="gramStart"/>
      <w:r w:rsidRPr="006718E4">
        <w:rPr>
          <w:rFonts w:ascii="Times New Roman" w:hAnsi="Times New Roman" w:cs="Times New Roman"/>
        </w:rPr>
        <w:t>Fall</w:t>
      </w:r>
      <w:proofErr w:type="gramEnd"/>
      <w:r w:rsidRPr="006718E4">
        <w:rPr>
          <w:rFonts w:ascii="Times New Roman" w:hAnsi="Times New Roman" w:cs="Times New Roman"/>
        </w:rPr>
        <w:t xml:space="preserve"> to Raphael’s multiple cautions against inappropriate methods of seeking knowledge. </w:t>
      </w:r>
      <w:r w:rsidR="007D4A26" w:rsidRPr="006718E4">
        <w:rPr>
          <w:rFonts w:ascii="Times New Roman" w:hAnsi="Times New Roman" w:cs="Times New Roman"/>
        </w:rPr>
        <w:t xml:space="preserve">Bacon was at pains </w:t>
      </w:r>
      <w:r w:rsidR="0064763C" w:rsidRPr="006718E4">
        <w:rPr>
          <w:rFonts w:ascii="Times New Roman" w:hAnsi="Times New Roman" w:cs="Times New Roman"/>
        </w:rPr>
        <w:t xml:space="preserve">in his exegesis of the </w:t>
      </w:r>
      <w:proofErr w:type="gramStart"/>
      <w:r w:rsidR="0064763C" w:rsidRPr="006718E4">
        <w:rPr>
          <w:rFonts w:ascii="Times New Roman" w:hAnsi="Times New Roman" w:cs="Times New Roman"/>
        </w:rPr>
        <w:t>Fall</w:t>
      </w:r>
      <w:proofErr w:type="gramEnd"/>
      <w:r w:rsidR="0064763C" w:rsidRPr="006718E4">
        <w:rPr>
          <w:rFonts w:ascii="Times New Roman" w:hAnsi="Times New Roman" w:cs="Times New Roman"/>
        </w:rPr>
        <w:t xml:space="preserve"> </w:t>
      </w:r>
      <w:r w:rsidR="007D4A26" w:rsidRPr="006718E4">
        <w:rPr>
          <w:rFonts w:ascii="Times New Roman" w:hAnsi="Times New Roman" w:cs="Times New Roman"/>
        </w:rPr>
        <w:t>to separate ethical and philosophical knowled</w:t>
      </w:r>
      <w:r w:rsidR="0064763C" w:rsidRPr="006718E4">
        <w:rPr>
          <w:rFonts w:ascii="Times New Roman" w:hAnsi="Times New Roman" w:cs="Times New Roman"/>
        </w:rPr>
        <w:t xml:space="preserve">ge. </w:t>
      </w:r>
      <w:r w:rsidR="00D62CB9" w:rsidRPr="006718E4">
        <w:rPr>
          <w:rFonts w:ascii="Times New Roman" w:hAnsi="Times New Roman" w:cs="Times New Roman"/>
        </w:rPr>
        <w:t>Milton was not</w:t>
      </w:r>
      <w:r w:rsidR="0064763C" w:rsidRPr="006718E4">
        <w:rPr>
          <w:rFonts w:ascii="Times New Roman" w:hAnsi="Times New Roman" w:cs="Times New Roman"/>
        </w:rPr>
        <w:t>.</w:t>
      </w:r>
    </w:p>
    <w:p w14:paraId="373B77BD" w14:textId="1CFA6DA9" w:rsidR="0005199F" w:rsidRPr="006718E4" w:rsidRDefault="0005199F" w:rsidP="0005199F">
      <w:pPr>
        <w:ind w:firstLine="720"/>
        <w:rPr>
          <w:rFonts w:ascii="Times New Roman" w:hAnsi="Times New Roman" w:cs="Times New Roman"/>
        </w:rPr>
      </w:pPr>
      <w:r w:rsidRPr="006718E4">
        <w:rPr>
          <w:rFonts w:ascii="Times New Roman" w:hAnsi="Times New Roman" w:cs="Times New Roman"/>
        </w:rPr>
        <w:t xml:space="preserve">So much for the traditions underpinning the image of Adam and Eve fantasizing about growing wings. As forbidding, in my view, for those who would </w:t>
      </w:r>
      <w:r w:rsidR="006B0443" w:rsidRPr="006718E4">
        <w:rPr>
          <w:rFonts w:ascii="Times New Roman" w:hAnsi="Times New Roman" w:cs="Times New Roman"/>
        </w:rPr>
        <w:t>argue</w:t>
      </w:r>
      <w:r w:rsidRPr="006718E4">
        <w:rPr>
          <w:rFonts w:ascii="Times New Roman" w:hAnsi="Times New Roman" w:cs="Times New Roman"/>
        </w:rPr>
        <w:t xml:space="preserve"> that Milton </w:t>
      </w:r>
      <w:r w:rsidR="006B0443" w:rsidRPr="006718E4">
        <w:rPr>
          <w:rFonts w:ascii="Times New Roman" w:hAnsi="Times New Roman" w:cs="Times New Roman"/>
        </w:rPr>
        <w:t>had Baconian</w:t>
      </w:r>
      <w:r w:rsidRPr="006718E4">
        <w:rPr>
          <w:rFonts w:ascii="Times New Roman" w:hAnsi="Times New Roman" w:cs="Times New Roman"/>
        </w:rPr>
        <w:t xml:space="preserve"> sympathies are what these fancied wings have to tell us about, on the one hand, the meaning of the many other, actual wings in</w:t>
      </w:r>
      <w:r w:rsidRPr="006718E4">
        <w:rPr>
          <w:rFonts w:ascii="Times New Roman" w:hAnsi="Times New Roman" w:cs="Times New Roman"/>
          <w:i/>
        </w:rPr>
        <w:t xml:space="preserve"> </w:t>
      </w:r>
      <w:r w:rsidRPr="006718E4">
        <w:rPr>
          <w:rFonts w:ascii="Times New Roman" w:hAnsi="Times New Roman" w:cs="Times New Roman"/>
        </w:rPr>
        <w:t>the epic, and, on the other, Milton’s opinion of men who</w:t>
      </w:r>
      <w:r w:rsidR="00AF1D4E">
        <w:rPr>
          <w:rFonts w:ascii="Times New Roman" w:hAnsi="Times New Roman" w:cs="Times New Roman"/>
        </w:rPr>
        <w:t>, like Adam and Eve,</w:t>
      </w:r>
      <w:r w:rsidRPr="006718E4">
        <w:rPr>
          <w:rFonts w:ascii="Times New Roman" w:hAnsi="Times New Roman" w:cs="Times New Roman"/>
        </w:rPr>
        <w:t xml:space="preserve"> would literally be winged. Closer </w:t>
      </w:r>
      <w:r w:rsidR="00DB608B" w:rsidRPr="006718E4">
        <w:rPr>
          <w:rFonts w:ascii="Times New Roman" w:hAnsi="Times New Roman" w:cs="Times New Roman"/>
        </w:rPr>
        <w:t xml:space="preserve">inspection of these lines reveals, as is so often the case in </w:t>
      </w:r>
      <w:r w:rsidR="00DB608B" w:rsidRPr="006718E4">
        <w:rPr>
          <w:rFonts w:ascii="Times New Roman" w:hAnsi="Times New Roman" w:cs="Times New Roman"/>
          <w:i/>
        </w:rPr>
        <w:t>Paradise Lost</w:t>
      </w:r>
      <w:r w:rsidR="00DB608B" w:rsidRPr="006718E4">
        <w:rPr>
          <w:rFonts w:ascii="Times New Roman" w:hAnsi="Times New Roman" w:cs="Times New Roman"/>
        </w:rPr>
        <w:t>, some meaningful chimes wit</w:t>
      </w:r>
      <w:r w:rsidRPr="006718E4">
        <w:rPr>
          <w:rFonts w:ascii="Times New Roman" w:hAnsi="Times New Roman" w:cs="Times New Roman"/>
        </w:rPr>
        <w:t>h wording else</w:t>
      </w:r>
      <w:r w:rsidR="0064763C" w:rsidRPr="006718E4">
        <w:rPr>
          <w:rFonts w:ascii="Times New Roman" w:hAnsi="Times New Roman" w:cs="Times New Roman"/>
        </w:rPr>
        <w:t>where in the epic that both add</w:t>
      </w:r>
      <w:r w:rsidRPr="006718E4">
        <w:rPr>
          <w:rFonts w:ascii="Times New Roman" w:hAnsi="Times New Roman" w:cs="Times New Roman"/>
        </w:rPr>
        <w:t xml:space="preserve"> mean</w:t>
      </w:r>
      <w:r w:rsidR="0064763C" w:rsidRPr="006718E4">
        <w:rPr>
          <w:rFonts w:ascii="Times New Roman" w:hAnsi="Times New Roman" w:cs="Times New Roman"/>
        </w:rPr>
        <w:t>ing to the image and strengthen</w:t>
      </w:r>
      <w:r w:rsidRPr="006718E4">
        <w:rPr>
          <w:rFonts w:ascii="Times New Roman" w:hAnsi="Times New Roman" w:cs="Times New Roman"/>
        </w:rPr>
        <w:t xml:space="preserve"> the opprobrium it contains.</w:t>
      </w:r>
      <w:r w:rsidR="00DB608B" w:rsidRPr="006718E4">
        <w:rPr>
          <w:rFonts w:ascii="Times New Roman" w:hAnsi="Times New Roman" w:cs="Times New Roman"/>
        </w:rPr>
        <w:t xml:space="preserve"> In a </w:t>
      </w:r>
      <w:r w:rsidR="00796016" w:rsidRPr="006718E4">
        <w:rPr>
          <w:rFonts w:ascii="Times New Roman" w:hAnsi="Times New Roman" w:cs="Times New Roman"/>
        </w:rPr>
        <w:t xml:space="preserve">characteristic pairing of images </w:t>
      </w:r>
      <w:r w:rsidR="00BD37B8" w:rsidRPr="006718E4">
        <w:rPr>
          <w:rFonts w:ascii="Times New Roman" w:hAnsi="Times New Roman" w:cs="Times New Roman"/>
        </w:rPr>
        <w:t xml:space="preserve">we later </w:t>
      </w:r>
      <w:r w:rsidR="0064763C" w:rsidRPr="006718E4">
        <w:rPr>
          <w:rFonts w:ascii="Times New Roman" w:hAnsi="Times New Roman" w:cs="Times New Roman"/>
        </w:rPr>
        <w:t>learn</w:t>
      </w:r>
      <w:r w:rsidR="00BD37B8" w:rsidRPr="006718E4">
        <w:rPr>
          <w:rFonts w:ascii="Times New Roman" w:hAnsi="Times New Roman" w:cs="Times New Roman"/>
        </w:rPr>
        <w:t xml:space="preserve"> that </w:t>
      </w:r>
      <w:r w:rsidR="00DB608B" w:rsidRPr="006718E4">
        <w:rPr>
          <w:rFonts w:ascii="Times New Roman" w:hAnsi="Times New Roman" w:cs="Times New Roman"/>
        </w:rPr>
        <w:t xml:space="preserve">even as Adam and Eve had drunkenly imagined their wings sprouting, </w:t>
      </w:r>
      <w:r w:rsidR="00796016" w:rsidRPr="006718E4">
        <w:rPr>
          <w:rFonts w:ascii="Times New Roman" w:hAnsi="Times New Roman" w:cs="Times New Roman"/>
        </w:rPr>
        <w:t xml:space="preserve">Sin </w:t>
      </w:r>
      <w:r w:rsidR="00BD37B8" w:rsidRPr="006718E4">
        <w:rPr>
          <w:rFonts w:ascii="Times New Roman" w:hAnsi="Times New Roman" w:cs="Times New Roman"/>
        </w:rPr>
        <w:t>had simultaneously experienced</w:t>
      </w:r>
      <w:r w:rsidR="00796016" w:rsidRPr="006718E4">
        <w:rPr>
          <w:rFonts w:ascii="Times New Roman" w:hAnsi="Times New Roman" w:cs="Times New Roman"/>
        </w:rPr>
        <w:t xml:space="preserve"> a</w:t>
      </w:r>
      <w:r w:rsidR="00AF1D4E">
        <w:rPr>
          <w:rFonts w:ascii="Times New Roman" w:hAnsi="Times New Roman" w:cs="Times New Roman"/>
        </w:rPr>
        <w:t xml:space="preserve"> kind of sympathetic delusion: “</w:t>
      </w:r>
      <w:r w:rsidR="00796016" w:rsidRPr="006718E4">
        <w:rPr>
          <w:rFonts w:ascii="Times New Roman" w:hAnsi="Times New Roman" w:cs="Times New Roman"/>
        </w:rPr>
        <w:t>Methinks</w:t>
      </w:r>
      <w:r w:rsidR="00DB608B" w:rsidRPr="006718E4">
        <w:rPr>
          <w:rFonts w:ascii="Times New Roman" w:hAnsi="Times New Roman" w:cs="Times New Roman"/>
        </w:rPr>
        <w:t xml:space="preserve"> I</w:t>
      </w:r>
      <w:r w:rsidR="00796016" w:rsidRPr="006718E4">
        <w:rPr>
          <w:rFonts w:ascii="Times New Roman" w:hAnsi="Times New Roman" w:cs="Times New Roman"/>
        </w:rPr>
        <w:t xml:space="preserve"> feel new strength within me rise, | Wings growing, and dominion large</w:t>
      </w:r>
      <w:r w:rsidR="00AF1D4E">
        <w:rPr>
          <w:rFonts w:ascii="Times New Roman" w:hAnsi="Times New Roman" w:cs="Times New Roman"/>
        </w:rPr>
        <w:t xml:space="preserve"> | Beyond this deep”</w:t>
      </w:r>
      <w:r w:rsidR="00BD37B8" w:rsidRPr="006718E4">
        <w:rPr>
          <w:rFonts w:ascii="Times New Roman" w:hAnsi="Times New Roman" w:cs="Times New Roman"/>
        </w:rPr>
        <w:t xml:space="preserve"> (</w:t>
      </w:r>
      <w:r w:rsidR="00AF1D4E">
        <w:rPr>
          <w:rFonts w:ascii="Times New Roman" w:hAnsi="Times New Roman" w:cs="Times New Roman"/>
        </w:rPr>
        <w:t xml:space="preserve">Milton, </w:t>
      </w:r>
      <w:r w:rsidR="00AF1D4E">
        <w:rPr>
          <w:rFonts w:ascii="Times New Roman" w:hAnsi="Times New Roman" w:cs="Times New Roman"/>
          <w:i/>
        </w:rPr>
        <w:t xml:space="preserve">PL </w:t>
      </w:r>
      <w:r w:rsidR="00BD37B8" w:rsidRPr="006718E4">
        <w:rPr>
          <w:rFonts w:ascii="Times New Roman" w:hAnsi="Times New Roman" w:cs="Times New Roman"/>
        </w:rPr>
        <w:t>X.243</w:t>
      </w:r>
      <w:r w:rsidR="00AF1D4E">
        <w:rPr>
          <w:rFonts w:ascii="Times New Roman" w:hAnsi="Times New Roman" w:cs="Times New Roman"/>
        </w:rPr>
        <w:t>–</w:t>
      </w:r>
      <w:r w:rsidR="00BD37B8" w:rsidRPr="006718E4">
        <w:rPr>
          <w:rFonts w:ascii="Times New Roman" w:hAnsi="Times New Roman" w:cs="Times New Roman"/>
        </w:rPr>
        <w:t>45)</w:t>
      </w:r>
      <w:r w:rsidR="00341EEE" w:rsidRPr="006718E4">
        <w:rPr>
          <w:rFonts w:ascii="Times New Roman" w:hAnsi="Times New Roman" w:cs="Times New Roman"/>
        </w:rPr>
        <w:t xml:space="preserve">. </w:t>
      </w:r>
      <w:r w:rsidR="00DB608B" w:rsidRPr="006718E4">
        <w:rPr>
          <w:rFonts w:ascii="Times New Roman" w:hAnsi="Times New Roman" w:cs="Times New Roman"/>
        </w:rPr>
        <w:t xml:space="preserve">Milton thus reasserts the significance of this image for understanding the nature of the Fall; </w:t>
      </w:r>
      <w:r w:rsidR="00B91205" w:rsidRPr="006718E4">
        <w:rPr>
          <w:rFonts w:ascii="Times New Roman" w:hAnsi="Times New Roman" w:cs="Times New Roman"/>
        </w:rPr>
        <w:t>Adam and Eve’s error about developing the capacity for flight is not only suggestive of their expectations that the fruit coul</w:t>
      </w:r>
      <w:r w:rsidR="003F2CA9">
        <w:rPr>
          <w:rFonts w:ascii="Times New Roman" w:hAnsi="Times New Roman" w:cs="Times New Roman"/>
        </w:rPr>
        <w:t>d improve them faster than the “bounds”</w:t>
      </w:r>
      <w:r w:rsidR="00B91205" w:rsidRPr="006718E4">
        <w:rPr>
          <w:rFonts w:ascii="Times New Roman" w:hAnsi="Times New Roman" w:cs="Times New Roman"/>
        </w:rPr>
        <w:t xml:space="preserve"> upward prescribed by God, but also indicates that their belief in the availability of such quick fixes has itself added to the power and nature of Sin. </w:t>
      </w:r>
    </w:p>
    <w:p w14:paraId="136CD6AD" w14:textId="7161C4D7" w:rsidR="00796016" w:rsidRPr="006718E4" w:rsidRDefault="003F2CA9" w:rsidP="0005199F">
      <w:pPr>
        <w:ind w:firstLine="720"/>
        <w:rPr>
          <w:rFonts w:ascii="Times New Roman" w:hAnsi="Times New Roman" w:cs="Times New Roman"/>
        </w:rPr>
      </w:pPr>
      <w:r>
        <w:rPr>
          <w:rFonts w:ascii="Times New Roman" w:hAnsi="Times New Roman" w:cs="Times New Roman"/>
        </w:rPr>
        <w:t>The phrase “scorn the earth”</w:t>
      </w:r>
      <w:r w:rsidR="00796016" w:rsidRPr="006718E4">
        <w:rPr>
          <w:rFonts w:ascii="Times New Roman" w:hAnsi="Times New Roman" w:cs="Times New Roman"/>
        </w:rPr>
        <w:t xml:space="preserve"> resonates in other</w:t>
      </w:r>
      <w:r w:rsidR="00B91205" w:rsidRPr="006718E4">
        <w:rPr>
          <w:rFonts w:ascii="Times New Roman" w:hAnsi="Times New Roman" w:cs="Times New Roman"/>
        </w:rPr>
        <w:t>, but related,</w:t>
      </w:r>
      <w:r w:rsidR="00796016" w:rsidRPr="006718E4">
        <w:rPr>
          <w:rFonts w:ascii="Times New Roman" w:hAnsi="Times New Roman" w:cs="Times New Roman"/>
        </w:rPr>
        <w:t xml:space="preserve"> ways unbecoming to Adam a</w:t>
      </w:r>
      <w:r w:rsidR="00434FC3" w:rsidRPr="006718E4">
        <w:rPr>
          <w:rFonts w:ascii="Times New Roman" w:hAnsi="Times New Roman" w:cs="Times New Roman"/>
        </w:rPr>
        <w:t>nd Eve’s dignity. On the one hand it reminds</w:t>
      </w:r>
      <w:r>
        <w:rPr>
          <w:rFonts w:ascii="Times New Roman" w:hAnsi="Times New Roman" w:cs="Times New Roman"/>
        </w:rPr>
        <w:t xml:space="preserve"> us of Satan to whom the words “scorn” and “disdain”</w:t>
      </w:r>
      <w:r w:rsidR="00434FC3" w:rsidRPr="006718E4">
        <w:rPr>
          <w:rFonts w:ascii="Times New Roman" w:hAnsi="Times New Roman" w:cs="Times New Roman"/>
        </w:rPr>
        <w:t xml:space="preserve"> are consistently attracted in </w:t>
      </w:r>
      <w:r w:rsidR="00434FC3" w:rsidRPr="006718E4">
        <w:rPr>
          <w:rFonts w:ascii="Times New Roman" w:hAnsi="Times New Roman" w:cs="Times New Roman"/>
          <w:i/>
        </w:rPr>
        <w:t>Paradise Lost</w:t>
      </w:r>
      <w:r w:rsidR="00434FC3" w:rsidRPr="006718E4">
        <w:rPr>
          <w:rFonts w:ascii="Times New Roman" w:hAnsi="Times New Roman" w:cs="Times New Roman"/>
        </w:rPr>
        <w:t>, whi</w:t>
      </w:r>
      <w:r w:rsidR="0064763C" w:rsidRPr="006718E4">
        <w:rPr>
          <w:rFonts w:ascii="Times New Roman" w:hAnsi="Times New Roman" w:cs="Times New Roman"/>
        </w:rPr>
        <w:t>l</w:t>
      </w:r>
      <w:r w:rsidR="00434FC3" w:rsidRPr="006718E4">
        <w:rPr>
          <w:rFonts w:ascii="Times New Roman" w:hAnsi="Times New Roman" w:cs="Times New Roman"/>
        </w:rPr>
        <w:t>st on the other it recalls</w:t>
      </w:r>
      <w:r>
        <w:rPr>
          <w:rFonts w:ascii="Times New Roman" w:hAnsi="Times New Roman" w:cs="Times New Roman"/>
        </w:rPr>
        <w:t xml:space="preserve"> the birds that “</w:t>
      </w:r>
      <w:r w:rsidR="00796016" w:rsidRPr="006718E4">
        <w:rPr>
          <w:rFonts w:ascii="Times New Roman" w:hAnsi="Times New Roman" w:cs="Times New Roman"/>
        </w:rPr>
        <w:t xml:space="preserve">summed their pens, and soaring the air sublime, | With clang </w:t>
      </w:r>
      <w:r w:rsidR="00796016" w:rsidRPr="006718E4">
        <w:rPr>
          <w:rFonts w:ascii="Times New Roman" w:hAnsi="Times New Roman" w:cs="Times New Roman"/>
          <w:i/>
        </w:rPr>
        <w:t>despised the ground</w:t>
      </w:r>
      <w:r>
        <w:rPr>
          <w:rFonts w:ascii="Times New Roman" w:hAnsi="Times New Roman" w:cs="Times New Roman"/>
        </w:rPr>
        <w:t>”</w:t>
      </w:r>
      <w:r w:rsidR="00796016" w:rsidRPr="006718E4">
        <w:rPr>
          <w:rFonts w:ascii="Times New Roman" w:hAnsi="Times New Roman" w:cs="Times New Roman"/>
        </w:rPr>
        <w:t xml:space="preserve"> (</w:t>
      </w:r>
      <w:r>
        <w:rPr>
          <w:rFonts w:ascii="Times New Roman" w:hAnsi="Times New Roman" w:cs="Times New Roman"/>
        </w:rPr>
        <w:t xml:space="preserve">Milton, </w:t>
      </w:r>
      <w:r>
        <w:rPr>
          <w:rFonts w:ascii="Times New Roman" w:hAnsi="Times New Roman" w:cs="Times New Roman"/>
          <w:i/>
        </w:rPr>
        <w:t xml:space="preserve">PL </w:t>
      </w:r>
      <w:r w:rsidR="00796016" w:rsidRPr="006718E4">
        <w:rPr>
          <w:rFonts w:ascii="Times New Roman" w:hAnsi="Times New Roman" w:cs="Times New Roman"/>
        </w:rPr>
        <w:t>VII.421</w:t>
      </w:r>
      <w:r>
        <w:rPr>
          <w:rFonts w:ascii="Times New Roman" w:hAnsi="Times New Roman" w:cs="Times New Roman"/>
        </w:rPr>
        <w:t>–</w:t>
      </w:r>
      <w:r w:rsidR="00796016" w:rsidRPr="006718E4">
        <w:rPr>
          <w:rFonts w:ascii="Times New Roman" w:hAnsi="Times New Roman" w:cs="Times New Roman"/>
        </w:rPr>
        <w:t>22</w:t>
      </w:r>
      <w:r w:rsidR="00E25F2A" w:rsidRPr="006718E4">
        <w:rPr>
          <w:rFonts w:ascii="Times New Roman" w:hAnsi="Times New Roman" w:cs="Times New Roman"/>
        </w:rPr>
        <w:t>, my emphasis</w:t>
      </w:r>
      <w:r w:rsidR="00081F20" w:rsidRPr="006718E4">
        <w:rPr>
          <w:rFonts w:ascii="Times New Roman" w:hAnsi="Times New Roman" w:cs="Times New Roman"/>
        </w:rPr>
        <w:t>)</w:t>
      </w:r>
      <w:r w:rsidR="00434FC3" w:rsidRPr="006718E4">
        <w:rPr>
          <w:rFonts w:ascii="Times New Roman" w:hAnsi="Times New Roman" w:cs="Times New Roman"/>
        </w:rPr>
        <w:t xml:space="preserve">. </w:t>
      </w:r>
      <w:r w:rsidR="00081F20" w:rsidRPr="006718E4">
        <w:rPr>
          <w:rFonts w:ascii="Times New Roman" w:hAnsi="Times New Roman" w:cs="Times New Roman"/>
        </w:rPr>
        <w:t xml:space="preserve">In aspiring to </w:t>
      </w:r>
      <w:r w:rsidR="00E043A0" w:rsidRPr="006718E4">
        <w:rPr>
          <w:rFonts w:ascii="Times New Roman" w:hAnsi="Times New Roman" w:cs="Times New Roman"/>
        </w:rPr>
        <w:t>be like angels or gods, Adam and Eve</w:t>
      </w:r>
      <w:r w:rsidR="00081F20" w:rsidRPr="006718E4">
        <w:rPr>
          <w:rFonts w:ascii="Times New Roman" w:hAnsi="Times New Roman" w:cs="Times New Roman"/>
        </w:rPr>
        <w:t xml:space="preserve"> have merely bro</w:t>
      </w:r>
      <w:r w:rsidR="00223FE9" w:rsidRPr="006718E4">
        <w:rPr>
          <w:rFonts w:ascii="Times New Roman" w:hAnsi="Times New Roman" w:cs="Times New Roman"/>
        </w:rPr>
        <w:t>u</w:t>
      </w:r>
      <w:r w:rsidR="00E043A0" w:rsidRPr="006718E4">
        <w:rPr>
          <w:rFonts w:ascii="Times New Roman" w:hAnsi="Times New Roman" w:cs="Times New Roman"/>
        </w:rPr>
        <w:t xml:space="preserve">ght themselves closer to </w:t>
      </w:r>
      <w:r w:rsidR="00434FC3" w:rsidRPr="006718E4">
        <w:rPr>
          <w:rFonts w:ascii="Times New Roman" w:hAnsi="Times New Roman" w:cs="Times New Roman"/>
        </w:rPr>
        <w:t xml:space="preserve">demons and </w:t>
      </w:r>
      <w:r w:rsidR="00E043A0" w:rsidRPr="006718E4">
        <w:rPr>
          <w:rFonts w:ascii="Times New Roman" w:hAnsi="Times New Roman" w:cs="Times New Roman"/>
        </w:rPr>
        <w:t>birds</w:t>
      </w:r>
      <w:r w:rsidR="007D4A26" w:rsidRPr="006718E4">
        <w:rPr>
          <w:rFonts w:ascii="Times New Roman" w:hAnsi="Times New Roman" w:cs="Times New Roman"/>
        </w:rPr>
        <w:t>, agile yet mindless</w:t>
      </w:r>
      <w:r w:rsidR="00737A38" w:rsidRPr="006718E4">
        <w:rPr>
          <w:rFonts w:ascii="Times New Roman" w:hAnsi="Times New Roman" w:cs="Times New Roman"/>
        </w:rPr>
        <w:t xml:space="preserve">. </w:t>
      </w:r>
    </w:p>
    <w:p w14:paraId="3B16A756" w14:textId="5FD216E9" w:rsidR="00AF58E6" w:rsidRPr="006718E4" w:rsidRDefault="00C85381" w:rsidP="00D67682">
      <w:pPr>
        <w:rPr>
          <w:rFonts w:ascii="Times New Roman" w:hAnsi="Times New Roman" w:cs="Times New Roman"/>
        </w:rPr>
      </w:pPr>
      <w:r w:rsidRPr="006718E4">
        <w:rPr>
          <w:rFonts w:ascii="Times New Roman" w:hAnsi="Times New Roman" w:cs="Times New Roman"/>
        </w:rPr>
        <w:tab/>
      </w:r>
      <w:r w:rsidR="00FC3F89" w:rsidRPr="006718E4">
        <w:rPr>
          <w:rFonts w:ascii="Times New Roman" w:hAnsi="Times New Roman" w:cs="Times New Roman"/>
        </w:rPr>
        <w:t xml:space="preserve">Adam and Eve’s imagined wings are the result of what we would now call a category error, and </w:t>
      </w:r>
      <w:r w:rsidR="000211EE" w:rsidRPr="006718E4">
        <w:rPr>
          <w:rFonts w:ascii="Times New Roman" w:hAnsi="Times New Roman" w:cs="Times New Roman"/>
        </w:rPr>
        <w:t xml:space="preserve">Milton is careful to show his reader how they came to make it. </w:t>
      </w:r>
      <w:r w:rsidR="006E2E8E" w:rsidRPr="006718E4">
        <w:rPr>
          <w:rFonts w:ascii="Times New Roman" w:hAnsi="Times New Roman" w:cs="Times New Roman"/>
        </w:rPr>
        <w:t xml:space="preserve">According to the information the narrator gives us, the </w:t>
      </w:r>
      <w:r w:rsidR="007E6DE3" w:rsidRPr="006718E4">
        <w:rPr>
          <w:rFonts w:ascii="Times New Roman" w:hAnsi="Times New Roman" w:cs="Times New Roman"/>
        </w:rPr>
        <w:t>chief visible</w:t>
      </w:r>
      <w:r w:rsidR="006E2E8E" w:rsidRPr="006718E4">
        <w:rPr>
          <w:rFonts w:ascii="Times New Roman" w:hAnsi="Times New Roman" w:cs="Times New Roman"/>
        </w:rPr>
        <w:t xml:space="preserve"> difference between the two humans and the angels they </w:t>
      </w:r>
      <w:r w:rsidR="007E6DE3" w:rsidRPr="006718E4">
        <w:rPr>
          <w:rFonts w:ascii="Times New Roman" w:hAnsi="Times New Roman" w:cs="Times New Roman"/>
        </w:rPr>
        <w:t>encounter prior to their fall</w:t>
      </w:r>
      <w:r w:rsidR="006E2E8E" w:rsidRPr="006718E4">
        <w:rPr>
          <w:rFonts w:ascii="Times New Roman" w:hAnsi="Times New Roman" w:cs="Times New Roman"/>
        </w:rPr>
        <w:t xml:space="preserve"> is that the angels have </w:t>
      </w:r>
      <w:r w:rsidR="007E6DE3" w:rsidRPr="006718E4">
        <w:rPr>
          <w:rFonts w:ascii="Times New Roman" w:hAnsi="Times New Roman" w:cs="Times New Roman"/>
        </w:rPr>
        <w:t xml:space="preserve">wings. </w:t>
      </w:r>
      <w:r w:rsidR="006E2E8E" w:rsidRPr="006718E4">
        <w:rPr>
          <w:rFonts w:ascii="Times New Roman" w:hAnsi="Times New Roman" w:cs="Times New Roman"/>
        </w:rPr>
        <w:t>Milton’s description</w:t>
      </w:r>
      <w:r w:rsidR="000211EE" w:rsidRPr="006718E4">
        <w:rPr>
          <w:rFonts w:ascii="Times New Roman" w:hAnsi="Times New Roman" w:cs="Times New Roman"/>
        </w:rPr>
        <w:t xml:space="preserve"> of Raphael’s wings </w:t>
      </w:r>
      <w:r w:rsidR="006E2E8E" w:rsidRPr="006718E4">
        <w:rPr>
          <w:rFonts w:ascii="Times New Roman" w:hAnsi="Times New Roman" w:cs="Times New Roman"/>
        </w:rPr>
        <w:t>is carefully literal, and he notes precisely and prominently that the an</w:t>
      </w:r>
      <w:r w:rsidR="003F2CA9">
        <w:rPr>
          <w:rFonts w:ascii="Times New Roman" w:hAnsi="Times New Roman" w:cs="Times New Roman"/>
        </w:rPr>
        <w:t>gel appears to Adam and Eve in “</w:t>
      </w:r>
      <w:r w:rsidR="006E2E8E" w:rsidRPr="006718E4">
        <w:rPr>
          <w:rFonts w:ascii="Times New Roman" w:hAnsi="Times New Roman" w:cs="Times New Roman"/>
        </w:rPr>
        <w:t>h</w:t>
      </w:r>
      <w:r w:rsidR="003F2CA9">
        <w:rPr>
          <w:rFonts w:ascii="Times New Roman" w:hAnsi="Times New Roman" w:cs="Times New Roman"/>
        </w:rPr>
        <w:t>is proper shape…A Seraph winged”</w:t>
      </w:r>
      <w:r w:rsidR="006E2E8E" w:rsidRPr="006718E4">
        <w:rPr>
          <w:rFonts w:ascii="Times New Roman" w:hAnsi="Times New Roman" w:cs="Times New Roman"/>
        </w:rPr>
        <w:t xml:space="preserve"> (</w:t>
      </w:r>
      <w:r w:rsidR="003F2CA9">
        <w:rPr>
          <w:rFonts w:ascii="Times New Roman" w:hAnsi="Times New Roman" w:cs="Times New Roman"/>
        </w:rPr>
        <w:t xml:space="preserve">Milton, </w:t>
      </w:r>
      <w:r w:rsidR="003F2CA9">
        <w:rPr>
          <w:rFonts w:ascii="Times New Roman" w:hAnsi="Times New Roman" w:cs="Times New Roman"/>
          <w:i/>
        </w:rPr>
        <w:t xml:space="preserve">PL </w:t>
      </w:r>
      <w:r w:rsidR="003F2CA9">
        <w:rPr>
          <w:rFonts w:ascii="Times New Roman" w:hAnsi="Times New Roman" w:cs="Times New Roman"/>
        </w:rPr>
        <w:t>V.</w:t>
      </w:r>
      <w:r w:rsidR="006E2E8E" w:rsidRPr="006718E4">
        <w:rPr>
          <w:rFonts w:ascii="Times New Roman" w:hAnsi="Times New Roman" w:cs="Times New Roman"/>
        </w:rPr>
        <w:t>276</w:t>
      </w:r>
      <w:r w:rsidR="003F2CA9">
        <w:rPr>
          <w:rFonts w:ascii="Times New Roman" w:hAnsi="Times New Roman" w:cs="Times New Roman"/>
        </w:rPr>
        <w:t>–</w:t>
      </w:r>
      <w:r w:rsidR="006E2E8E" w:rsidRPr="006718E4">
        <w:rPr>
          <w:rFonts w:ascii="Times New Roman" w:hAnsi="Times New Roman" w:cs="Times New Roman"/>
        </w:rPr>
        <w:t xml:space="preserve">7). </w:t>
      </w:r>
      <w:r w:rsidR="000211EE" w:rsidRPr="006718E4">
        <w:rPr>
          <w:rFonts w:ascii="Times New Roman" w:hAnsi="Times New Roman" w:cs="Times New Roman"/>
        </w:rPr>
        <w:t>Simila</w:t>
      </w:r>
      <w:r w:rsidR="003F2CA9">
        <w:rPr>
          <w:rFonts w:ascii="Times New Roman" w:hAnsi="Times New Roman" w:cs="Times New Roman"/>
        </w:rPr>
        <w:t>rly, we hear from Eve that the “angel” she sees in her dream is “</w:t>
      </w:r>
      <w:r w:rsidR="000211EE" w:rsidRPr="006718E4">
        <w:rPr>
          <w:rFonts w:ascii="Times New Roman" w:hAnsi="Times New Roman" w:cs="Times New Roman"/>
        </w:rPr>
        <w:t>one shaped and winged like one of tho</w:t>
      </w:r>
      <w:r w:rsidR="003F2CA9">
        <w:rPr>
          <w:rFonts w:ascii="Times New Roman" w:hAnsi="Times New Roman" w:cs="Times New Roman"/>
        </w:rPr>
        <w:t xml:space="preserve">se from Heaven | </w:t>
      </w:r>
      <w:proofErr w:type="gramStart"/>
      <w:r w:rsidR="003F2CA9">
        <w:rPr>
          <w:rFonts w:ascii="Times New Roman" w:hAnsi="Times New Roman" w:cs="Times New Roman"/>
        </w:rPr>
        <w:t>By</w:t>
      </w:r>
      <w:proofErr w:type="gramEnd"/>
      <w:r w:rsidR="003F2CA9">
        <w:rPr>
          <w:rFonts w:ascii="Times New Roman" w:hAnsi="Times New Roman" w:cs="Times New Roman"/>
        </w:rPr>
        <w:t xml:space="preserve"> us oft seen”</w:t>
      </w:r>
      <w:r w:rsidR="000211EE" w:rsidRPr="006718E4">
        <w:rPr>
          <w:rFonts w:ascii="Times New Roman" w:hAnsi="Times New Roman" w:cs="Times New Roman"/>
        </w:rPr>
        <w:t xml:space="preserve"> (</w:t>
      </w:r>
      <w:r w:rsidR="003F2CA9">
        <w:rPr>
          <w:rFonts w:ascii="Times New Roman" w:hAnsi="Times New Roman" w:cs="Times New Roman"/>
        </w:rPr>
        <w:t xml:space="preserve">Milton, </w:t>
      </w:r>
      <w:r w:rsidR="003F2CA9">
        <w:rPr>
          <w:rFonts w:ascii="Times New Roman" w:hAnsi="Times New Roman" w:cs="Times New Roman"/>
          <w:i/>
        </w:rPr>
        <w:t xml:space="preserve">PL </w:t>
      </w:r>
      <w:r w:rsidR="003F2CA9">
        <w:rPr>
          <w:rFonts w:ascii="Times New Roman" w:hAnsi="Times New Roman" w:cs="Times New Roman"/>
        </w:rPr>
        <w:t>V.</w:t>
      </w:r>
      <w:r w:rsidR="000211EE" w:rsidRPr="006718E4">
        <w:rPr>
          <w:rFonts w:ascii="Times New Roman" w:hAnsi="Times New Roman" w:cs="Times New Roman"/>
        </w:rPr>
        <w:t>55</w:t>
      </w:r>
      <w:r w:rsidR="003F2CA9">
        <w:rPr>
          <w:rFonts w:ascii="Times New Roman" w:hAnsi="Times New Roman" w:cs="Times New Roman"/>
        </w:rPr>
        <w:t>–</w:t>
      </w:r>
      <w:r w:rsidR="000211EE" w:rsidRPr="006718E4">
        <w:rPr>
          <w:rFonts w:ascii="Times New Roman" w:hAnsi="Times New Roman" w:cs="Times New Roman"/>
        </w:rPr>
        <w:t>6). The humans</w:t>
      </w:r>
      <w:r w:rsidR="00FC3F89" w:rsidRPr="006718E4">
        <w:rPr>
          <w:rFonts w:ascii="Times New Roman" w:hAnsi="Times New Roman" w:cs="Times New Roman"/>
        </w:rPr>
        <w:t xml:space="preserve"> understandably</w:t>
      </w:r>
      <w:r w:rsidR="000211EE" w:rsidRPr="006718E4">
        <w:rPr>
          <w:rFonts w:ascii="Times New Roman" w:hAnsi="Times New Roman" w:cs="Times New Roman"/>
        </w:rPr>
        <w:t xml:space="preserve"> see these feathery appendages as the key</w:t>
      </w:r>
      <w:r w:rsidR="00737A38" w:rsidRPr="006718E4">
        <w:rPr>
          <w:rFonts w:ascii="Times New Roman" w:hAnsi="Times New Roman" w:cs="Times New Roman"/>
        </w:rPr>
        <w:t xml:space="preserve"> ‘physical’ </w:t>
      </w:r>
      <w:r w:rsidR="000211EE" w:rsidRPr="006718E4">
        <w:rPr>
          <w:rFonts w:ascii="Times New Roman" w:hAnsi="Times New Roman" w:cs="Times New Roman"/>
        </w:rPr>
        <w:t>characteristic</w:t>
      </w:r>
      <w:r w:rsidR="00FC3F89" w:rsidRPr="006718E4">
        <w:rPr>
          <w:rFonts w:ascii="Times New Roman" w:hAnsi="Times New Roman" w:cs="Times New Roman"/>
        </w:rPr>
        <w:t>s</w:t>
      </w:r>
      <w:r w:rsidR="000211EE" w:rsidRPr="006718E4">
        <w:rPr>
          <w:rFonts w:ascii="Times New Roman" w:hAnsi="Times New Roman" w:cs="Times New Roman"/>
        </w:rPr>
        <w:t xml:space="preserve"> of their angelic visitors</w:t>
      </w:r>
      <w:r w:rsidR="004A58E8" w:rsidRPr="006718E4">
        <w:rPr>
          <w:rFonts w:ascii="Times New Roman" w:hAnsi="Times New Roman" w:cs="Times New Roman"/>
        </w:rPr>
        <w:t>.</w:t>
      </w:r>
      <w:r w:rsidR="000211EE" w:rsidRPr="006718E4">
        <w:rPr>
          <w:rFonts w:ascii="Times New Roman" w:hAnsi="Times New Roman" w:cs="Times New Roman"/>
        </w:rPr>
        <w:t xml:space="preserve">  </w:t>
      </w:r>
    </w:p>
    <w:p w14:paraId="613D146D" w14:textId="5E5D373D" w:rsidR="00D67682" w:rsidRPr="006718E4" w:rsidRDefault="000211EE" w:rsidP="00AF58E6">
      <w:pPr>
        <w:ind w:firstLine="720"/>
        <w:rPr>
          <w:rFonts w:ascii="Times New Roman" w:hAnsi="Times New Roman" w:cs="Times New Roman"/>
        </w:rPr>
      </w:pPr>
      <w:r w:rsidRPr="006718E4">
        <w:rPr>
          <w:rFonts w:ascii="Times New Roman" w:hAnsi="Times New Roman" w:cs="Times New Roman"/>
        </w:rPr>
        <w:t xml:space="preserve">Furthermore, Raphael </w:t>
      </w:r>
      <w:r w:rsidRPr="006718E4">
        <w:rPr>
          <w:rFonts w:ascii="Times New Roman" w:hAnsi="Times New Roman" w:cs="Times New Roman"/>
          <w:i/>
        </w:rPr>
        <w:t>seems</w:t>
      </w:r>
      <w:r w:rsidRPr="006718E4">
        <w:rPr>
          <w:rFonts w:ascii="Times New Roman" w:hAnsi="Times New Roman" w:cs="Times New Roman"/>
        </w:rPr>
        <w:t xml:space="preserve"> to indicate that wings are a vital part of getting to heaven. In the same explanation of the slow process of ontological i</w:t>
      </w:r>
      <w:r w:rsidR="004A58E8" w:rsidRPr="006718E4">
        <w:rPr>
          <w:rFonts w:ascii="Times New Roman" w:hAnsi="Times New Roman" w:cs="Times New Roman"/>
        </w:rPr>
        <w:t>mprovement in which he explains</w:t>
      </w:r>
      <w:r w:rsidR="00FC3F89" w:rsidRPr="006718E4">
        <w:rPr>
          <w:rFonts w:ascii="Times New Roman" w:hAnsi="Times New Roman" w:cs="Times New Roman"/>
        </w:rPr>
        <w:t xml:space="preserve"> that all life</w:t>
      </w:r>
      <w:r w:rsidRPr="006718E4">
        <w:rPr>
          <w:rFonts w:ascii="Times New Roman" w:hAnsi="Times New Roman" w:cs="Times New Roman"/>
        </w:rPr>
        <w:t xml:space="preserve"> must move upward in prescribed ‘bounds’, he more </w:t>
      </w:r>
      <w:r w:rsidR="00A73B3F" w:rsidRPr="006718E4">
        <w:rPr>
          <w:rFonts w:ascii="Times New Roman" w:hAnsi="Times New Roman" w:cs="Times New Roman"/>
        </w:rPr>
        <w:t>explicitly</w:t>
      </w:r>
      <w:r w:rsidRPr="006718E4">
        <w:rPr>
          <w:rFonts w:ascii="Times New Roman" w:hAnsi="Times New Roman" w:cs="Times New Roman"/>
        </w:rPr>
        <w:t xml:space="preserve"> advises Adam and Eve that </w:t>
      </w:r>
      <w:r w:rsidR="003F2CA9">
        <w:rPr>
          <w:rFonts w:ascii="Times New Roman" w:hAnsi="Times New Roman" w:cs="Times New Roman"/>
        </w:rPr>
        <w:t>“</w:t>
      </w:r>
      <w:r w:rsidR="00D67682" w:rsidRPr="006718E4">
        <w:rPr>
          <w:rFonts w:ascii="Times New Roman" w:hAnsi="Times New Roman" w:cs="Times New Roman"/>
        </w:rPr>
        <w:t>Your bodies may at last turn all to spirit, | Improved by tract of time, and w</w:t>
      </w:r>
      <w:r w:rsidR="003F2CA9">
        <w:rPr>
          <w:rFonts w:ascii="Times New Roman" w:hAnsi="Times New Roman" w:cs="Times New Roman"/>
        </w:rPr>
        <w:t xml:space="preserve">inged ascend | Ethereal, as we” </w:t>
      </w:r>
      <w:r w:rsidR="00D67682" w:rsidRPr="006718E4">
        <w:rPr>
          <w:rFonts w:ascii="Times New Roman" w:hAnsi="Times New Roman" w:cs="Times New Roman"/>
        </w:rPr>
        <w:t>(</w:t>
      </w:r>
      <w:r w:rsidR="003F2CA9">
        <w:rPr>
          <w:rFonts w:ascii="Times New Roman" w:hAnsi="Times New Roman" w:cs="Times New Roman"/>
        </w:rPr>
        <w:t xml:space="preserve">Milton, </w:t>
      </w:r>
      <w:r w:rsidR="003F2CA9">
        <w:rPr>
          <w:rFonts w:ascii="Times New Roman" w:hAnsi="Times New Roman" w:cs="Times New Roman"/>
          <w:i/>
        </w:rPr>
        <w:t xml:space="preserve">PL </w:t>
      </w:r>
      <w:r w:rsidR="00D67682" w:rsidRPr="006718E4">
        <w:rPr>
          <w:rFonts w:ascii="Times New Roman" w:hAnsi="Times New Roman" w:cs="Times New Roman"/>
        </w:rPr>
        <w:t>V.496</w:t>
      </w:r>
      <w:r w:rsidR="003F2CA9">
        <w:rPr>
          <w:rFonts w:ascii="Times New Roman" w:hAnsi="Times New Roman" w:cs="Times New Roman"/>
        </w:rPr>
        <w:t>–</w:t>
      </w:r>
      <w:r w:rsidR="00D67682" w:rsidRPr="006718E4">
        <w:rPr>
          <w:rFonts w:ascii="Times New Roman" w:hAnsi="Times New Roman" w:cs="Times New Roman"/>
        </w:rPr>
        <w:t>99).</w:t>
      </w:r>
      <w:r w:rsidR="00CC6AC6" w:rsidRPr="006718E4">
        <w:rPr>
          <w:rFonts w:ascii="Times New Roman" w:hAnsi="Times New Roman" w:cs="Times New Roman"/>
        </w:rPr>
        <w:t xml:space="preserve"> Dazzled by the prospect of flight, </w:t>
      </w:r>
      <w:r w:rsidR="00AF58E6" w:rsidRPr="006718E4">
        <w:rPr>
          <w:rFonts w:ascii="Times New Roman" w:hAnsi="Times New Roman" w:cs="Times New Roman"/>
        </w:rPr>
        <w:t xml:space="preserve">a falling </w:t>
      </w:r>
      <w:r w:rsidR="00CC6AC6" w:rsidRPr="006718E4">
        <w:rPr>
          <w:rFonts w:ascii="Times New Roman" w:hAnsi="Times New Roman" w:cs="Times New Roman"/>
        </w:rPr>
        <w:t xml:space="preserve">Adam and Eve </w:t>
      </w:r>
      <w:r w:rsidR="00AF58E6" w:rsidRPr="006718E4">
        <w:rPr>
          <w:rFonts w:ascii="Times New Roman" w:hAnsi="Times New Roman" w:cs="Times New Roman"/>
        </w:rPr>
        <w:t>seem willfully to</w:t>
      </w:r>
      <w:r w:rsidR="00CC6AC6" w:rsidRPr="006718E4">
        <w:rPr>
          <w:rFonts w:ascii="Times New Roman" w:hAnsi="Times New Roman" w:cs="Times New Roman"/>
        </w:rPr>
        <w:t xml:space="preserve"> have ignored the</w:t>
      </w:r>
      <w:r w:rsidR="00AF58E6" w:rsidRPr="006718E4">
        <w:rPr>
          <w:rFonts w:ascii="Times New Roman" w:hAnsi="Times New Roman" w:cs="Times New Roman"/>
        </w:rPr>
        <w:t xml:space="preserve"> (abundant)</w:t>
      </w:r>
      <w:r w:rsidR="003F2CA9">
        <w:rPr>
          <w:rFonts w:ascii="Times New Roman" w:hAnsi="Times New Roman" w:cs="Times New Roman"/>
        </w:rPr>
        <w:t xml:space="preserve"> fine print of “may</w:t>
      </w:r>
      <w:r w:rsidR="00CC6AC6" w:rsidRPr="006718E4">
        <w:rPr>
          <w:rFonts w:ascii="Times New Roman" w:hAnsi="Times New Roman" w:cs="Times New Roman"/>
        </w:rPr>
        <w:t>,</w:t>
      </w:r>
      <w:r w:rsidR="003F2CA9">
        <w:rPr>
          <w:rFonts w:ascii="Times New Roman" w:hAnsi="Times New Roman" w:cs="Times New Roman"/>
        </w:rPr>
        <w:t>” “at last</w:t>
      </w:r>
      <w:r w:rsidR="00CC6AC6" w:rsidRPr="006718E4">
        <w:rPr>
          <w:rFonts w:ascii="Times New Roman" w:hAnsi="Times New Roman" w:cs="Times New Roman"/>
        </w:rPr>
        <w:t>,</w:t>
      </w:r>
      <w:r w:rsidR="003F2CA9">
        <w:rPr>
          <w:rFonts w:ascii="Times New Roman" w:hAnsi="Times New Roman" w:cs="Times New Roman"/>
        </w:rPr>
        <w:t>” “improved by tract of time</w:t>
      </w:r>
      <w:r w:rsidR="00CC6AC6" w:rsidRPr="006718E4">
        <w:rPr>
          <w:rFonts w:ascii="Times New Roman" w:hAnsi="Times New Roman" w:cs="Times New Roman"/>
        </w:rPr>
        <w:t>,</w:t>
      </w:r>
      <w:r w:rsidR="003F2CA9">
        <w:rPr>
          <w:rFonts w:ascii="Times New Roman" w:hAnsi="Times New Roman" w:cs="Times New Roman"/>
        </w:rPr>
        <w:t>” and indeed “turn all to spirit</w:t>
      </w:r>
      <w:r w:rsidR="00CC6AC6" w:rsidRPr="006718E4">
        <w:rPr>
          <w:rFonts w:ascii="Times New Roman" w:hAnsi="Times New Roman" w:cs="Times New Roman"/>
        </w:rPr>
        <w:t>.</w:t>
      </w:r>
      <w:r w:rsidR="003F2CA9">
        <w:rPr>
          <w:rFonts w:ascii="Times New Roman" w:hAnsi="Times New Roman" w:cs="Times New Roman"/>
        </w:rPr>
        <w:t>”</w:t>
      </w:r>
      <w:r w:rsidR="00D67682" w:rsidRPr="006718E4">
        <w:rPr>
          <w:rFonts w:ascii="Times New Roman" w:hAnsi="Times New Roman" w:cs="Times New Roman"/>
        </w:rPr>
        <w:t xml:space="preserve"> </w:t>
      </w:r>
      <w:r w:rsidR="00D67682" w:rsidRPr="006718E4">
        <w:rPr>
          <w:rFonts w:ascii="Times New Roman" w:hAnsi="Times New Roman" w:cs="Times New Roman"/>
          <w:i/>
        </w:rPr>
        <w:t>May</w:t>
      </w:r>
      <w:r w:rsidR="00D67682" w:rsidRPr="006718E4">
        <w:rPr>
          <w:rFonts w:ascii="Times New Roman" w:hAnsi="Times New Roman" w:cs="Times New Roman"/>
        </w:rPr>
        <w:t xml:space="preserve">, </w:t>
      </w:r>
      <w:r w:rsidR="00CC6AC6" w:rsidRPr="006718E4">
        <w:rPr>
          <w:rFonts w:ascii="Times New Roman" w:hAnsi="Times New Roman" w:cs="Times New Roman"/>
        </w:rPr>
        <w:t xml:space="preserve">after all, is not </w:t>
      </w:r>
      <w:r w:rsidR="00CC6AC6" w:rsidRPr="006718E4">
        <w:rPr>
          <w:rFonts w:ascii="Times New Roman" w:hAnsi="Times New Roman" w:cs="Times New Roman"/>
          <w:i/>
        </w:rPr>
        <w:t>will</w:t>
      </w:r>
      <w:r w:rsidR="00AF58E6" w:rsidRPr="006718E4">
        <w:rPr>
          <w:rFonts w:ascii="Times New Roman" w:hAnsi="Times New Roman" w:cs="Times New Roman"/>
        </w:rPr>
        <w:t>,</w:t>
      </w:r>
      <w:r w:rsidR="003F2CA9">
        <w:rPr>
          <w:rFonts w:ascii="Times New Roman" w:hAnsi="Times New Roman" w:cs="Times New Roman"/>
        </w:rPr>
        <w:t xml:space="preserve"> “tract of time”</w:t>
      </w:r>
      <w:r w:rsidR="00BD37B8" w:rsidRPr="006718E4">
        <w:rPr>
          <w:rFonts w:ascii="Times New Roman" w:hAnsi="Times New Roman" w:cs="Times New Roman"/>
        </w:rPr>
        <w:t xml:space="preserve"> implies a far longer process than the short period required to digest the forbidden fruit</w:t>
      </w:r>
      <w:r w:rsidR="00AF58E6" w:rsidRPr="006718E4">
        <w:rPr>
          <w:rFonts w:ascii="Times New Roman" w:hAnsi="Times New Roman" w:cs="Times New Roman"/>
        </w:rPr>
        <w:t>,</w:t>
      </w:r>
      <w:r w:rsidR="00D67682" w:rsidRPr="006718E4">
        <w:rPr>
          <w:rFonts w:ascii="Times New Roman" w:hAnsi="Times New Roman" w:cs="Times New Roman"/>
        </w:rPr>
        <w:t xml:space="preserve"> and wings would not, i</w:t>
      </w:r>
      <w:r w:rsidR="00AF58E6" w:rsidRPr="006718E4">
        <w:rPr>
          <w:rFonts w:ascii="Times New Roman" w:hAnsi="Times New Roman" w:cs="Times New Roman"/>
        </w:rPr>
        <w:t>n any case, be enough to get even unfallen man to heaven. T</w:t>
      </w:r>
      <w:r w:rsidR="00D67682" w:rsidRPr="006718E4">
        <w:rPr>
          <w:rFonts w:ascii="Times New Roman" w:hAnsi="Times New Roman" w:cs="Times New Roman"/>
        </w:rPr>
        <w:t>he important part of Raphael’s sugges</w:t>
      </w:r>
      <w:r w:rsidR="003F2CA9">
        <w:rPr>
          <w:rFonts w:ascii="Times New Roman" w:hAnsi="Times New Roman" w:cs="Times New Roman"/>
        </w:rPr>
        <w:t>tion is that their bodies must “turn all to spirit”</w:t>
      </w:r>
      <w:r w:rsidR="00D67682" w:rsidRPr="006718E4">
        <w:rPr>
          <w:rFonts w:ascii="Times New Roman" w:hAnsi="Times New Roman" w:cs="Times New Roman"/>
        </w:rPr>
        <w:t xml:space="preserve">. </w:t>
      </w:r>
      <w:r w:rsidR="004A58E8" w:rsidRPr="006718E4">
        <w:rPr>
          <w:rFonts w:ascii="Times New Roman" w:hAnsi="Times New Roman" w:cs="Times New Roman"/>
        </w:rPr>
        <w:t>Wings alone make only birds; it is spiritual forms that make angels.</w:t>
      </w:r>
    </w:p>
    <w:p w14:paraId="2B832663" w14:textId="77777777" w:rsidR="003F2CA9" w:rsidRDefault="004A58E8" w:rsidP="006B0443">
      <w:pPr>
        <w:ind w:firstLine="720"/>
        <w:rPr>
          <w:rFonts w:ascii="Times New Roman" w:hAnsi="Times New Roman" w:cs="Times New Roman"/>
        </w:rPr>
      </w:pPr>
      <w:r w:rsidRPr="006718E4">
        <w:rPr>
          <w:rFonts w:ascii="Times New Roman" w:hAnsi="Times New Roman" w:cs="Times New Roman"/>
        </w:rPr>
        <w:t>This is half of</w:t>
      </w:r>
      <w:r w:rsidR="00477BF6" w:rsidRPr="006718E4">
        <w:rPr>
          <w:rFonts w:ascii="Times New Roman" w:hAnsi="Times New Roman" w:cs="Times New Roman"/>
        </w:rPr>
        <w:t xml:space="preserve"> the mistake</w:t>
      </w:r>
      <w:r w:rsidR="00D67682" w:rsidRPr="006718E4">
        <w:rPr>
          <w:rFonts w:ascii="Times New Roman" w:hAnsi="Times New Roman" w:cs="Times New Roman"/>
        </w:rPr>
        <w:t xml:space="preserve"> Adam and Eve make</w:t>
      </w:r>
      <w:r w:rsidRPr="006718E4">
        <w:rPr>
          <w:rFonts w:ascii="Times New Roman" w:hAnsi="Times New Roman" w:cs="Times New Roman"/>
        </w:rPr>
        <w:t>. The other half</w:t>
      </w:r>
      <w:r w:rsidR="00D67682" w:rsidRPr="006718E4">
        <w:rPr>
          <w:rFonts w:ascii="Times New Roman" w:hAnsi="Times New Roman" w:cs="Times New Roman"/>
        </w:rPr>
        <w:t xml:space="preserve"> is to think that since angels </w:t>
      </w:r>
      <w:r w:rsidR="00D67682" w:rsidRPr="006718E4">
        <w:rPr>
          <w:rFonts w:ascii="Times New Roman" w:hAnsi="Times New Roman" w:cs="Times New Roman"/>
          <w:i/>
        </w:rPr>
        <w:t xml:space="preserve">can </w:t>
      </w:r>
      <w:r w:rsidR="00D67682" w:rsidRPr="006718E4">
        <w:rPr>
          <w:rFonts w:ascii="Times New Roman" w:hAnsi="Times New Roman" w:cs="Times New Roman"/>
        </w:rPr>
        <w:t>use their wings to get to</w:t>
      </w:r>
      <w:r w:rsidR="00FF1667" w:rsidRPr="006718E4">
        <w:rPr>
          <w:rFonts w:ascii="Times New Roman" w:hAnsi="Times New Roman" w:cs="Times New Roman"/>
        </w:rPr>
        <w:t xml:space="preserve"> (and from)</w:t>
      </w:r>
      <w:r w:rsidRPr="006718E4">
        <w:rPr>
          <w:rFonts w:ascii="Times New Roman" w:hAnsi="Times New Roman" w:cs="Times New Roman"/>
        </w:rPr>
        <w:t xml:space="preserve"> heaven, that this must be</w:t>
      </w:r>
      <w:r w:rsidR="00D67682" w:rsidRPr="006718E4">
        <w:rPr>
          <w:rFonts w:ascii="Times New Roman" w:hAnsi="Times New Roman" w:cs="Times New Roman"/>
        </w:rPr>
        <w:t xml:space="preserve"> </w:t>
      </w:r>
      <w:r w:rsidR="00AF58E6" w:rsidRPr="006718E4">
        <w:rPr>
          <w:rFonts w:ascii="Times New Roman" w:hAnsi="Times New Roman" w:cs="Times New Roman"/>
        </w:rPr>
        <w:t>the reason that angels have them</w:t>
      </w:r>
      <w:r w:rsidR="00D67682" w:rsidRPr="006718E4">
        <w:rPr>
          <w:rFonts w:ascii="Times New Roman" w:hAnsi="Times New Roman" w:cs="Times New Roman"/>
        </w:rPr>
        <w:t xml:space="preserve">. </w:t>
      </w:r>
      <w:r w:rsidR="00AF58E6" w:rsidRPr="006718E4">
        <w:rPr>
          <w:rFonts w:ascii="Times New Roman" w:hAnsi="Times New Roman" w:cs="Times New Roman"/>
        </w:rPr>
        <w:t xml:space="preserve">The reader should trace this logic to expose and understand its flaws, but he </w:t>
      </w:r>
      <w:r w:rsidRPr="006718E4">
        <w:rPr>
          <w:rFonts w:ascii="Times New Roman" w:hAnsi="Times New Roman" w:cs="Times New Roman"/>
        </w:rPr>
        <w:t>has no excuse for falling into the same error</w:t>
      </w:r>
      <w:r w:rsidR="00AF58E6" w:rsidRPr="006718E4">
        <w:rPr>
          <w:rFonts w:ascii="Times New Roman" w:hAnsi="Times New Roman" w:cs="Times New Roman"/>
        </w:rPr>
        <w:t>: the poem al</w:t>
      </w:r>
      <w:r w:rsidRPr="006718E4">
        <w:rPr>
          <w:rFonts w:ascii="Times New Roman" w:hAnsi="Times New Roman" w:cs="Times New Roman"/>
        </w:rPr>
        <w:t xml:space="preserve">so makes it clear – clearer perhaps to its reader than to Adam and Eve – </w:t>
      </w:r>
      <w:r w:rsidR="00082B21" w:rsidRPr="006718E4">
        <w:rPr>
          <w:rFonts w:ascii="Times New Roman" w:hAnsi="Times New Roman" w:cs="Times New Roman"/>
        </w:rPr>
        <w:t xml:space="preserve">that </w:t>
      </w:r>
      <w:r w:rsidR="00D62CB9" w:rsidRPr="006718E4">
        <w:rPr>
          <w:rFonts w:ascii="Times New Roman" w:hAnsi="Times New Roman" w:cs="Times New Roman"/>
        </w:rPr>
        <w:t xml:space="preserve">cosmic </w:t>
      </w:r>
      <w:r w:rsidR="00082B21" w:rsidRPr="006718E4">
        <w:rPr>
          <w:rFonts w:ascii="Times New Roman" w:hAnsi="Times New Roman" w:cs="Times New Roman"/>
        </w:rPr>
        <w:t>conveyance</w:t>
      </w:r>
      <w:r w:rsidR="00AF58E6" w:rsidRPr="006718E4">
        <w:rPr>
          <w:rFonts w:ascii="Times New Roman" w:hAnsi="Times New Roman" w:cs="Times New Roman"/>
        </w:rPr>
        <w:t xml:space="preserve"> is not</w:t>
      </w:r>
      <w:r w:rsidR="00AF58E6" w:rsidRPr="006718E4">
        <w:rPr>
          <w:rFonts w:ascii="Times New Roman" w:hAnsi="Times New Roman" w:cs="Times New Roman"/>
          <w:i/>
        </w:rPr>
        <w:t xml:space="preserve"> </w:t>
      </w:r>
      <w:r w:rsidR="00AF58E6" w:rsidRPr="006718E4">
        <w:rPr>
          <w:rFonts w:ascii="Times New Roman" w:hAnsi="Times New Roman" w:cs="Times New Roman"/>
        </w:rPr>
        <w:t>what angels’ wings are for at all.</w:t>
      </w:r>
      <w:r w:rsidR="00082B21" w:rsidRPr="006718E4">
        <w:rPr>
          <w:rFonts w:ascii="Times New Roman" w:hAnsi="Times New Roman" w:cs="Times New Roman"/>
        </w:rPr>
        <w:t xml:space="preserve"> Of course we do see</w:t>
      </w:r>
      <w:r w:rsidR="00D67682" w:rsidRPr="006718E4">
        <w:rPr>
          <w:rFonts w:ascii="Times New Roman" w:hAnsi="Times New Roman" w:cs="Times New Roman"/>
        </w:rPr>
        <w:t xml:space="preserve"> angels fly in </w:t>
      </w:r>
      <w:r w:rsidR="00D67682" w:rsidRPr="006718E4">
        <w:rPr>
          <w:rFonts w:ascii="Times New Roman" w:hAnsi="Times New Roman" w:cs="Times New Roman"/>
          <w:i/>
        </w:rPr>
        <w:t>Paradise Lost</w:t>
      </w:r>
      <w:r w:rsidR="001F570D" w:rsidRPr="006718E4">
        <w:rPr>
          <w:rFonts w:ascii="Times New Roman" w:hAnsi="Times New Roman" w:cs="Times New Roman"/>
        </w:rPr>
        <w:t xml:space="preserve">: </w:t>
      </w:r>
      <w:r w:rsidR="00D67682" w:rsidRPr="006718E4">
        <w:rPr>
          <w:rFonts w:ascii="Times New Roman" w:hAnsi="Times New Roman" w:cs="Times New Roman"/>
        </w:rPr>
        <w:t>Abdiel</w:t>
      </w:r>
      <w:r w:rsidR="001F570D" w:rsidRPr="006718E4">
        <w:rPr>
          <w:rFonts w:ascii="Times New Roman" w:hAnsi="Times New Roman" w:cs="Times New Roman"/>
        </w:rPr>
        <w:t>, for instance,</w:t>
      </w:r>
      <w:r w:rsidR="00D67682" w:rsidRPr="006718E4">
        <w:rPr>
          <w:rFonts w:ascii="Times New Roman" w:hAnsi="Times New Roman" w:cs="Times New Roman"/>
        </w:rPr>
        <w:t xml:space="preserve"> hurrying back to God to warn him of Satan’s plan, and Raph</w:t>
      </w:r>
      <w:r w:rsidR="003F2CA9">
        <w:rPr>
          <w:rFonts w:ascii="Times New Roman" w:hAnsi="Times New Roman" w:cs="Times New Roman"/>
        </w:rPr>
        <w:t>ael “</w:t>
      </w:r>
      <w:r w:rsidR="00FF1667" w:rsidRPr="006718E4">
        <w:rPr>
          <w:rFonts w:ascii="Times New Roman" w:hAnsi="Times New Roman" w:cs="Times New Roman"/>
        </w:rPr>
        <w:t>winnow</w:t>
      </w:r>
      <w:r w:rsidR="001F570D" w:rsidRPr="006718E4">
        <w:rPr>
          <w:rFonts w:ascii="Times New Roman" w:hAnsi="Times New Roman" w:cs="Times New Roman"/>
        </w:rPr>
        <w:t>[</w:t>
      </w:r>
      <w:r w:rsidR="00FF1667" w:rsidRPr="006718E4">
        <w:rPr>
          <w:rFonts w:ascii="Times New Roman" w:hAnsi="Times New Roman" w:cs="Times New Roman"/>
        </w:rPr>
        <w:t>ing</w:t>
      </w:r>
      <w:r w:rsidR="001F570D" w:rsidRPr="006718E4">
        <w:rPr>
          <w:rFonts w:ascii="Times New Roman" w:hAnsi="Times New Roman" w:cs="Times New Roman"/>
        </w:rPr>
        <w:t>]</w:t>
      </w:r>
      <w:r w:rsidR="003F2CA9">
        <w:rPr>
          <w:rFonts w:ascii="Times New Roman" w:hAnsi="Times New Roman" w:cs="Times New Roman"/>
        </w:rPr>
        <w:t xml:space="preserve"> the buxom air” “</w:t>
      </w:r>
      <w:r w:rsidR="00FF1667" w:rsidRPr="006718E4">
        <w:rPr>
          <w:rFonts w:ascii="Times New Roman" w:hAnsi="Times New Roman" w:cs="Times New Roman"/>
        </w:rPr>
        <w:t>between worlds</w:t>
      </w:r>
      <w:r w:rsidR="001F570D" w:rsidRPr="006718E4">
        <w:rPr>
          <w:rFonts w:ascii="Times New Roman" w:hAnsi="Times New Roman" w:cs="Times New Roman"/>
        </w:rPr>
        <w:t xml:space="preserve"> and worlds</w:t>
      </w:r>
      <w:r w:rsidR="003F2CA9">
        <w:rPr>
          <w:rFonts w:ascii="Times New Roman" w:hAnsi="Times New Roman" w:cs="Times New Roman"/>
        </w:rPr>
        <w:t>”</w:t>
      </w:r>
      <w:r w:rsidR="00D67682" w:rsidRPr="006718E4">
        <w:rPr>
          <w:rFonts w:ascii="Times New Roman" w:hAnsi="Times New Roman" w:cs="Times New Roman"/>
        </w:rPr>
        <w:t xml:space="preserve"> </w:t>
      </w:r>
      <w:r w:rsidR="001F570D" w:rsidRPr="006718E4">
        <w:rPr>
          <w:rFonts w:ascii="Times New Roman" w:hAnsi="Times New Roman" w:cs="Times New Roman"/>
        </w:rPr>
        <w:t>(</w:t>
      </w:r>
      <w:r w:rsidR="003F2CA9">
        <w:rPr>
          <w:rFonts w:ascii="Times New Roman" w:hAnsi="Times New Roman" w:cs="Times New Roman"/>
        </w:rPr>
        <w:t xml:space="preserve">Milton, </w:t>
      </w:r>
      <w:r w:rsidR="003F2CA9">
        <w:rPr>
          <w:rFonts w:ascii="Times New Roman" w:hAnsi="Times New Roman" w:cs="Times New Roman"/>
          <w:i/>
        </w:rPr>
        <w:t xml:space="preserve">PL </w:t>
      </w:r>
      <w:r w:rsidR="003F2CA9">
        <w:rPr>
          <w:rFonts w:ascii="Times New Roman" w:hAnsi="Times New Roman" w:cs="Times New Roman"/>
        </w:rPr>
        <w:t>V.</w:t>
      </w:r>
      <w:r w:rsidR="001F570D" w:rsidRPr="006718E4">
        <w:rPr>
          <w:rFonts w:ascii="Times New Roman" w:hAnsi="Times New Roman" w:cs="Times New Roman"/>
        </w:rPr>
        <w:t xml:space="preserve">270, 268) </w:t>
      </w:r>
      <w:r w:rsidR="00D67682" w:rsidRPr="006718E4">
        <w:rPr>
          <w:rFonts w:ascii="Times New Roman" w:hAnsi="Times New Roman" w:cs="Times New Roman"/>
        </w:rPr>
        <w:t>on his way to have lunch wi</w:t>
      </w:r>
      <w:r w:rsidR="001F570D" w:rsidRPr="006718E4">
        <w:rPr>
          <w:rFonts w:ascii="Times New Roman" w:hAnsi="Times New Roman" w:cs="Times New Roman"/>
        </w:rPr>
        <w:t>th the humans.</w:t>
      </w:r>
    </w:p>
    <w:p w14:paraId="5B125B6E" w14:textId="7D17C538" w:rsidR="00814F00" w:rsidRPr="006718E4" w:rsidRDefault="001F570D" w:rsidP="003F2CA9">
      <w:pPr>
        <w:ind w:firstLine="720"/>
        <w:rPr>
          <w:rFonts w:ascii="Times New Roman" w:hAnsi="Times New Roman" w:cs="Times New Roman"/>
        </w:rPr>
      </w:pPr>
      <w:r w:rsidRPr="006718E4">
        <w:rPr>
          <w:rFonts w:ascii="Times New Roman" w:hAnsi="Times New Roman" w:cs="Times New Roman"/>
        </w:rPr>
        <w:t>Importantly, though, we also see angels</w:t>
      </w:r>
      <w:r w:rsidR="00D67682" w:rsidRPr="006718E4">
        <w:rPr>
          <w:rFonts w:ascii="Times New Roman" w:hAnsi="Times New Roman" w:cs="Times New Roman"/>
        </w:rPr>
        <w:t xml:space="preserve"> getting to and from heaven by other means. </w:t>
      </w:r>
      <w:r w:rsidRPr="006718E4">
        <w:rPr>
          <w:rFonts w:ascii="Times New Roman" w:hAnsi="Times New Roman" w:cs="Times New Roman"/>
        </w:rPr>
        <w:t>Looking more carefully at Raphael, for instance, we find that he</w:t>
      </w:r>
      <w:r w:rsidR="00D67682" w:rsidRPr="006718E4">
        <w:rPr>
          <w:rFonts w:ascii="Times New Roman" w:hAnsi="Times New Roman" w:cs="Times New Roman"/>
        </w:rPr>
        <w:t xml:space="preserve"> only travels part of the way to earth by use of his own wings. </w:t>
      </w:r>
      <w:r w:rsidR="001E70A7" w:rsidRPr="006718E4">
        <w:rPr>
          <w:rFonts w:ascii="Times New Roman" w:hAnsi="Times New Roman" w:cs="Times New Roman"/>
        </w:rPr>
        <w:t xml:space="preserve">Once </w:t>
      </w:r>
      <w:r w:rsidR="003F2CA9">
        <w:rPr>
          <w:rFonts w:ascii="Times New Roman" w:hAnsi="Times New Roman" w:cs="Times New Roman"/>
        </w:rPr>
        <w:t>he is “</w:t>
      </w:r>
      <w:r w:rsidR="00814F00" w:rsidRPr="006718E4">
        <w:rPr>
          <w:rFonts w:ascii="Times New Roman" w:hAnsi="Times New Roman" w:cs="Times New Roman"/>
        </w:rPr>
        <w:t xml:space="preserve">within soar | </w:t>
      </w:r>
      <w:proofErr w:type="gramStart"/>
      <w:r w:rsidR="00814F00" w:rsidRPr="006718E4">
        <w:rPr>
          <w:rFonts w:ascii="Times New Roman" w:hAnsi="Times New Roman" w:cs="Times New Roman"/>
        </w:rPr>
        <w:t>Of</w:t>
      </w:r>
      <w:proofErr w:type="gramEnd"/>
      <w:r w:rsidR="00814F00" w:rsidRPr="006718E4">
        <w:rPr>
          <w:rFonts w:ascii="Times New Roman" w:hAnsi="Times New Roman" w:cs="Times New Roman"/>
        </w:rPr>
        <w:t xml:space="preserve"> </w:t>
      </w:r>
      <w:r w:rsidR="003F2CA9">
        <w:rPr>
          <w:rFonts w:ascii="Times New Roman" w:hAnsi="Times New Roman" w:cs="Times New Roman"/>
        </w:rPr>
        <w:t>towering eagles”</w:t>
      </w:r>
      <w:r w:rsidR="00814F00" w:rsidRPr="006718E4">
        <w:rPr>
          <w:rFonts w:ascii="Times New Roman" w:hAnsi="Times New Roman" w:cs="Times New Roman"/>
        </w:rPr>
        <w:t xml:space="preserve"> (</w:t>
      </w:r>
      <w:r w:rsidR="003F2CA9">
        <w:rPr>
          <w:rFonts w:ascii="Times New Roman" w:hAnsi="Times New Roman" w:cs="Times New Roman"/>
        </w:rPr>
        <w:t xml:space="preserve">Milton, </w:t>
      </w:r>
      <w:r w:rsidR="003F2CA9">
        <w:rPr>
          <w:rFonts w:ascii="Times New Roman" w:hAnsi="Times New Roman" w:cs="Times New Roman"/>
          <w:i/>
        </w:rPr>
        <w:t xml:space="preserve">PL </w:t>
      </w:r>
      <w:r w:rsidR="00814F00" w:rsidRPr="006718E4">
        <w:rPr>
          <w:rFonts w:ascii="Times New Roman" w:hAnsi="Times New Roman" w:cs="Times New Roman"/>
        </w:rPr>
        <w:t>V.270</w:t>
      </w:r>
      <w:r w:rsidR="003F2CA9">
        <w:rPr>
          <w:rFonts w:ascii="Times New Roman" w:hAnsi="Times New Roman" w:cs="Times New Roman"/>
        </w:rPr>
        <w:t>–</w:t>
      </w:r>
      <w:r w:rsidR="00814F00" w:rsidRPr="006718E4">
        <w:rPr>
          <w:rFonts w:ascii="Times New Roman" w:hAnsi="Times New Roman" w:cs="Times New Roman"/>
        </w:rPr>
        <w:t>1) something rather peculiar happens: ‘to all the fowls he seems | A phoenix’ (</w:t>
      </w:r>
      <w:r w:rsidR="003F2CA9">
        <w:rPr>
          <w:rFonts w:ascii="Times New Roman" w:hAnsi="Times New Roman" w:cs="Times New Roman"/>
        </w:rPr>
        <w:t xml:space="preserve">Milton, </w:t>
      </w:r>
      <w:r w:rsidR="003F2CA9">
        <w:rPr>
          <w:rFonts w:ascii="Times New Roman" w:hAnsi="Times New Roman" w:cs="Times New Roman"/>
          <w:i/>
        </w:rPr>
        <w:t xml:space="preserve">PL </w:t>
      </w:r>
      <w:r w:rsidR="003F2CA9">
        <w:rPr>
          <w:rFonts w:ascii="Times New Roman" w:hAnsi="Times New Roman" w:cs="Times New Roman"/>
        </w:rPr>
        <w:t>V.</w:t>
      </w:r>
      <w:r w:rsidR="00814F00" w:rsidRPr="006718E4">
        <w:rPr>
          <w:rFonts w:ascii="Times New Roman" w:hAnsi="Times New Roman" w:cs="Times New Roman"/>
        </w:rPr>
        <w:t>271</w:t>
      </w:r>
      <w:r w:rsidR="003F2CA9">
        <w:rPr>
          <w:rFonts w:ascii="Times New Roman" w:hAnsi="Times New Roman" w:cs="Times New Roman"/>
        </w:rPr>
        <w:t>–</w:t>
      </w:r>
      <w:r w:rsidR="00814F00" w:rsidRPr="006718E4">
        <w:rPr>
          <w:rFonts w:ascii="Times New Roman" w:hAnsi="Times New Roman" w:cs="Times New Roman"/>
        </w:rPr>
        <w:t xml:space="preserve">2) </w:t>
      </w:r>
      <w:r w:rsidR="001E70A7" w:rsidRPr="006718E4">
        <w:rPr>
          <w:rFonts w:ascii="Times New Roman" w:hAnsi="Times New Roman" w:cs="Times New Roman"/>
        </w:rPr>
        <w:t>until he alights ‘and to his proper shape returns</w:t>
      </w:r>
      <w:r w:rsidR="00814F00" w:rsidRPr="006718E4">
        <w:rPr>
          <w:rFonts w:ascii="Times New Roman" w:hAnsi="Times New Roman" w:cs="Times New Roman"/>
        </w:rPr>
        <w:t xml:space="preserve"> | A Seraph winged</w:t>
      </w:r>
      <w:r w:rsidR="001E70A7" w:rsidRPr="006718E4">
        <w:rPr>
          <w:rFonts w:ascii="Times New Roman" w:hAnsi="Times New Roman" w:cs="Times New Roman"/>
        </w:rPr>
        <w:t>’</w:t>
      </w:r>
      <w:r w:rsidR="003F2CA9">
        <w:rPr>
          <w:rFonts w:ascii="Times New Roman" w:hAnsi="Times New Roman" w:cs="Times New Roman"/>
        </w:rPr>
        <w:t xml:space="preserve"> (Milton, </w:t>
      </w:r>
      <w:r w:rsidR="003F2CA9">
        <w:rPr>
          <w:rFonts w:ascii="Times New Roman" w:hAnsi="Times New Roman" w:cs="Times New Roman"/>
          <w:i/>
        </w:rPr>
        <w:t xml:space="preserve">PL </w:t>
      </w:r>
      <w:r w:rsidR="003F2CA9">
        <w:rPr>
          <w:rFonts w:ascii="Times New Roman" w:hAnsi="Times New Roman" w:cs="Times New Roman"/>
        </w:rPr>
        <w:t>V.</w:t>
      </w:r>
      <w:r w:rsidR="00814F00" w:rsidRPr="006718E4">
        <w:rPr>
          <w:rFonts w:ascii="Times New Roman" w:hAnsi="Times New Roman" w:cs="Times New Roman"/>
        </w:rPr>
        <w:t>276</w:t>
      </w:r>
      <w:r w:rsidR="003F2CA9">
        <w:rPr>
          <w:rFonts w:ascii="Times New Roman" w:hAnsi="Times New Roman" w:cs="Times New Roman"/>
        </w:rPr>
        <w:t>–</w:t>
      </w:r>
      <w:r w:rsidR="00814F00" w:rsidRPr="006718E4">
        <w:rPr>
          <w:rFonts w:ascii="Times New Roman" w:hAnsi="Times New Roman" w:cs="Times New Roman"/>
        </w:rPr>
        <w:t>7)</w:t>
      </w:r>
      <w:r w:rsidR="001E70A7" w:rsidRPr="006718E4">
        <w:rPr>
          <w:rFonts w:ascii="Times New Roman" w:hAnsi="Times New Roman" w:cs="Times New Roman"/>
        </w:rPr>
        <w:t xml:space="preserve">. </w:t>
      </w:r>
      <w:r w:rsidR="007C683C" w:rsidRPr="006718E4">
        <w:rPr>
          <w:rFonts w:ascii="Times New Roman" w:hAnsi="Times New Roman" w:cs="Times New Roman"/>
        </w:rPr>
        <w:t>That is</w:t>
      </w:r>
      <w:r w:rsidR="001E70A7" w:rsidRPr="006718E4">
        <w:rPr>
          <w:rFonts w:ascii="Times New Roman" w:hAnsi="Times New Roman" w:cs="Times New Roman"/>
        </w:rPr>
        <w:t xml:space="preserve">, for </w:t>
      </w:r>
      <w:r w:rsidR="001947E4" w:rsidRPr="006718E4">
        <w:rPr>
          <w:rFonts w:ascii="Times New Roman" w:hAnsi="Times New Roman" w:cs="Times New Roman"/>
        </w:rPr>
        <w:t xml:space="preserve">at least </w:t>
      </w:r>
      <w:r w:rsidR="001E70A7" w:rsidRPr="006718E4">
        <w:rPr>
          <w:rFonts w:ascii="Times New Roman" w:hAnsi="Times New Roman" w:cs="Times New Roman"/>
        </w:rPr>
        <w:t xml:space="preserve">some of the </w:t>
      </w:r>
      <w:r w:rsidR="001947E4" w:rsidRPr="006718E4">
        <w:rPr>
          <w:rFonts w:ascii="Times New Roman" w:hAnsi="Times New Roman" w:cs="Times New Roman"/>
        </w:rPr>
        <w:t xml:space="preserve">flight between earth and heaven </w:t>
      </w:r>
      <w:r w:rsidR="00814F00" w:rsidRPr="006718E4">
        <w:rPr>
          <w:rFonts w:ascii="Times New Roman" w:hAnsi="Times New Roman" w:cs="Times New Roman"/>
        </w:rPr>
        <w:t>(</w:t>
      </w:r>
      <w:r w:rsidR="001947E4" w:rsidRPr="006718E4">
        <w:rPr>
          <w:rFonts w:ascii="Times New Roman" w:hAnsi="Times New Roman" w:cs="Times New Roman"/>
        </w:rPr>
        <w:t>and certainly any part of it during which he could theoretically be glimpsed by</w:t>
      </w:r>
      <w:r w:rsidR="00A73B3F" w:rsidRPr="006718E4">
        <w:rPr>
          <w:rFonts w:ascii="Times New Roman" w:hAnsi="Times New Roman" w:cs="Times New Roman"/>
        </w:rPr>
        <w:t xml:space="preserve"> any of</w:t>
      </w:r>
      <w:r w:rsidR="001947E4" w:rsidRPr="006718E4">
        <w:rPr>
          <w:rFonts w:ascii="Times New Roman" w:hAnsi="Times New Roman" w:cs="Times New Roman"/>
        </w:rPr>
        <w:t xml:space="preserve"> earth’s inhabitants</w:t>
      </w:r>
      <w:r w:rsidR="00814F00" w:rsidRPr="006718E4">
        <w:rPr>
          <w:rFonts w:ascii="Times New Roman" w:hAnsi="Times New Roman" w:cs="Times New Roman"/>
        </w:rPr>
        <w:t>)</w:t>
      </w:r>
      <w:r w:rsidR="001E70A7" w:rsidRPr="006718E4">
        <w:rPr>
          <w:rFonts w:ascii="Times New Roman" w:hAnsi="Times New Roman" w:cs="Times New Roman"/>
        </w:rPr>
        <w:t xml:space="preserve"> he </w:t>
      </w:r>
      <w:r w:rsidR="001947E4" w:rsidRPr="006718E4">
        <w:rPr>
          <w:rFonts w:ascii="Times New Roman" w:hAnsi="Times New Roman" w:cs="Times New Roman"/>
        </w:rPr>
        <w:t>uses not his own wings, but rather</w:t>
      </w:r>
      <w:r w:rsidR="001E70A7" w:rsidRPr="006718E4">
        <w:rPr>
          <w:rFonts w:ascii="Times New Roman" w:hAnsi="Times New Roman" w:cs="Times New Roman"/>
        </w:rPr>
        <w:t xml:space="preserve"> those of the phoenix into which he </w:t>
      </w:r>
      <w:r w:rsidR="001947E4" w:rsidRPr="006718E4">
        <w:rPr>
          <w:rFonts w:ascii="Times New Roman" w:hAnsi="Times New Roman" w:cs="Times New Roman"/>
        </w:rPr>
        <w:t>temporarily transforms</w:t>
      </w:r>
      <w:r w:rsidR="00927FAB" w:rsidRPr="006718E4">
        <w:rPr>
          <w:rFonts w:ascii="Times New Roman" w:hAnsi="Times New Roman" w:cs="Times New Roman"/>
        </w:rPr>
        <w:t>. This might strike us as odd</w:t>
      </w:r>
      <w:r w:rsidR="001E70A7" w:rsidRPr="006718E4">
        <w:rPr>
          <w:rFonts w:ascii="Times New Roman" w:hAnsi="Times New Roman" w:cs="Times New Roman"/>
        </w:rPr>
        <w:t xml:space="preserve">: </w:t>
      </w:r>
      <w:r w:rsidR="001947E4" w:rsidRPr="006718E4">
        <w:rPr>
          <w:rFonts w:ascii="Times New Roman" w:hAnsi="Times New Roman" w:cs="Times New Roman"/>
        </w:rPr>
        <w:t xml:space="preserve">one </w:t>
      </w:r>
      <w:r w:rsidR="001E70A7" w:rsidRPr="006718E4">
        <w:rPr>
          <w:rFonts w:ascii="Times New Roman" w:hAnsi="Times New Roman" w:cs="Times New Roman"/>
        </w:rPr>
        <w:t>amongst the</w:t>
      </w:r>
      <w:r w:rsidR="00814F00" w:rsidRPr="006718E4">
        <w:rPr>
          <w:rFonts w:ascii="Times New Roman" w:hAnsi="Times New Roman" w:cs="Times New Roman"/>
        </w:rPr>
        <w:t xml:space="preserve"> many</w:t>
      </w:r>
      <w:r w:rsidR="001E70A7" w:rsidRPr="006718E4">
        <w:rPr>
          <w:rFonts w:ascii="Times New Roman" w:hAnsi="Times New Roman" w:cs="Times New Roman"/>
        </w:rPr>
        <w:t xml:space="preserve"> meanings commonly attached to angelic wings i</w:t>
      </w:r>
      <w:r w:rsidR="00377ACE" w:rsidRPr="006718E4">
        <w:rPr>
          <w:rFonts w:ascii="Times New Roman" w:hAnsi="Times New Roman" w:cs="Times New Roman"/>
        </w:rPr>
        <w:t>s the signification of speed. Indeed, Milton’s Gabriel refers directly to that property when he hastily dispatches his troops to seek ou</w:t>
      </w:r>
      <w:r w:rsidR="000B433E">
        <w:rPr>
          <w:rFonts w:ascii="Times New Roman" w:hAnsi="Times New Roman" w:cs="Times New Roman"/>
        </w:rPr>
        <w:t>t demonic intruders into Eden: “</w:t>
      </w:r>
      <w:r w:rsidR="00377ACE" w:rsidRPr="006718E4">
        <w:rPr>
          <w:rFonts w:ascii="Times New Roman" w:hAnsi="Times New Roman" w:cs="Times New Roman"/>
        </w:rPr>
        <w:t>with winged spe</w:t>
      </w:r>
      <w:r w:rsidR="000B433E">
        <w:rPr>
          <w:rFonts w:ascii="Times New Roman" w:hAnsi="Times New Roman" w:cs="Times New Roman"/>
        </w:rPr>
        <w:t>ed | Search through this garden”</w:t>
      </w:r>
      <w:r w:rsidR="00377ACE" w:rsidRPr="006718E4">
        <w:rPr>
          <w:rFonts w:ascii="Times New Roman" w:hAnsi="Times New Roman" w:cs="Times New Roman"/>
        </w:rPr>
        <w:t xml:space="preserve"> (</w:t>
      </w:r>
      <w:r w:rsidR="000B433E">
        <w:rPr>
          <w:rFonts w:ascii="Times New Roman" w:hAnsi="Times New Roman" w:cs="Times New Roman"/>
        </w:rPr>
        <w:t xml:space="preserve">Milton, </w:t>
      </w:r>
      <w:r w:rsidR="000B433E">
        <w:rPr>
          <w:rFonts w:ascii="Times New Roman" w:hAnsi="Times New Roman" w:cs="Times New Roman"/>
          <w:i/>
        </w:rPr>
        <w:t xml:space="preserve">PL </w:t>
      </w:r>
      <w:r w:rsidR="000B433E">
        <w:rPr>
          <w:rFonts w:ascii="Times New Roman" w:hAnsi="Times New Roman" w:cs="Times New Roman"/>
        </w:rPr>
        <w:t>IV.</w:t>
      </w:r>
      <w:r w:rsidR="00377ACE" w:rsidRPr="006718E4">
        <w:rPr>
          <w:rFonts w:ascii="Times New Roman" w:hAnsi="Times New Roman" w:cs="Times New Roman"/>
        </w:rPr>
        <w:t>786</w:t>
      </w:r>
      <w:r w:rsidR="000B433E">
        <w:rPr>
          <w:rFonts w:ascii="Times New Roman" w:hAnsi="Times New Roman" w:cs="Times New Roman"/>
        </w:rPr>
        <w:t>–</w:t>
      </w:r>
      <w:r w:rsidR="00377ACE" w:rsidRPr="006718E4">
        <w:rPr>
          <w:rFonts w:ascii="Times New Roman" w:hAnsi="Times New Roman" w:cs="Times New Roman"/>
        </w:rPr>
        <w:t>7), h</w:t>
      </w:r>
      <w:r w:rsidR="00A73B3F" w:rsidRPr="006718E4">
        <w:rPr>
          <w:rFonts w:ascii="Times New Roman" w:hAnsi="Times New Roman" w:cs="Times New Roman"/>
        </w:rPr>
        <w:t>e advises Ithuriel and Zephon. And</w:t>
      </w:r>
      <w:r w:rsidR="00377ACE" w:rsidRPr="006718E4">
        <w:rPr>
          <w:rFonts w:ascii="Times New Roman" w:hAnsi="Times New Roman" w:cs="Times New Roman"/>
        </w:rPr>
        <w:t xml:space="preserve"> </w:t>
      </w:r>
      <w:r w:rsidR="001947E4" w:rsidRPr="006718E4">
        <w:rPr>
          <w:rFonts w:ascii="Times New Roman" w:hAnsi="Times New Roman" w:cs="Times New Roman"/>
        </w:rPr>
        <w:t>Raphael</w:t>
      </w:r>
      <w:r w:rsidR="00ED2F66" w:rsidRPr="006718E4">
        <w:rPr>
          <w:rFonts w:ascii="Times New Roman" w:hAnsi="Times New Roman" w:cs="Times New Roman"/>
        </w:rPr>
        <w:t xml:space="preserve"> </w:t>
      </w:r>
      <w:r w:rsidR="00A73B3F" w:rsidRPr="006718E4">
        <w:rPr>
          <w:rFonts w:ascii="Times New Roman" w:hAnsi="Times New Roman" w:cs="Times New Roman"/>
        </w:rPr>
        <w:t xml:space="preserve">certainly </w:t>
      </w:r>
      <w:r w:rsidR="00ED2F66" w:rsidRPr="006718E4">
        <w:rPr>
          <w:rFonts w:ascii="Times New Roman" w:hAnsi="Times New Roman" w:cs="Times New Roman"/>
        </w:rPr>
        <w:t>seem</w:t>
      </w:r>
      <w:r w:rsidR="00814F00" w:rsidRPr="006718E4">
        <w:rPr>
          <w:rFonts w:ascii="Times New Roman" w:hAnsi="Times New Roman" w:cs="Times New Roman"/>
        </w:rPr>
        <w:t>s</w:t>
      </w:r>
      <w:r w:rsidR="00377ACE" w:rsidRPr="006718E4">
        <w:rPr>
          <w:rFonts w:ascii="Times New Roman" w:hAnsi="Times New Roman" w:cs="Times New Roman"/>
        </w:rPr>
        <w:t xml:space="preserve"> keen to reach his destination: </w:t>
      </w:r>
      <w:r w:rsidR="000B433E">
        <w:rPr>
          <w:rFonts w:ascii="Times New Roman" w:hAnsi="Times New Roman" w:cs="Times New Roman"/>
        </w:rPr>
        <w:t>“</w:t>
      </w:r>
      <w:r w:rsidR="00814F00" w:rsidRPr="006718E4">
        <w:rPr>
          <w:rFonts w:ascii="Times New Roman" w:hAnsi="Times New Roman" w:cs="Times New Roman"/>
        </w:rPr>
        <w:t>D</w:t>
      </w:r>
      <w:r w:rsidR="00880386" w:rsidRPr="006718E4">
        <w:rPr>
          <w:rFonts w:ascii="Times New Roman" w:hAnsi="Times New Roman" w:cs="Times New Roman"/>
        </w:rPr>
        <w:t>own thit</w:t>
      </w:r>
      <w:r w:rsidR="00ED2F66" w:rsidRPr="006718E4">
        <w:rPr>
          <w:rFonts w:ascii="Times New Roman" w:hAnsi="Times New Roman" w:cs="Times New Roman"/>
        </w:rPr>
        <w:t xml:space="preserve">her prone in flight </w:t>
      </w:r>
      <w:r w:rsidR="000B433E">
        <w:rPr>
          <w:rFonts w:ascii="Times New Roman" w:hAnsi="Times New Roman" w:cs="Times New Roman"/>
        </w:rPr>
        <w:t>| He speeds”</w:t>
      </w:r>
      <w:r w:rsidR="00A73B3F" w:rsidRPr="006718E4">
        <w:rPr>
          <w:rFonts w:ascii="Times New Roman" w:hAnsi="Times New Roman" w:cs="Times New Roman"/>
        </w:rPr>
        <w:t xml:space="preserve"> (</w:t>
      </w:r>
      <w:r w:rsidR="000B433E">
        <w:rPr>
          <w:rFonts w:ascii="Times New Roman" w:hAnsi="Times New Roman" w:cs="Times New Roman"/>
        </w:rPr>
        <w:t xml:space="preserve">Milton, </w:t>
      </w:r>
      <w:r w:rsidR="000B433E">
        <w:rPr>
          <w:rFonts w:ascii="Times New Roman" w:hAnsi="Times New Roman" w:cs="Times New Roman"/>
          <w:i/>
        </w:rPr>
        <w:t xml:space="preserve">PL </w:t>
      </w:r>
      <w:r w:rsidR="000B433E">
        <w:rPr>
          <w:rFonts w:ascii="Times New Roman" w:hAnsi="Times New Roman" w:cs="Times New Roman"/>
        </w:rPr>
        <w:t>V.</w:t>
      </w:r>
      <w:r w:rsidR="00A73B3F" w:rsidRPr="006718E4">
        <w:rPr>
          <w:rFonts w:ascii="Times New Roman" w:hAnsi="Times New Roman" w:cs="Times New Roman"/>
        </w:rPr>
        <w:t>266</w:t>
      </w:r>
      <w:r w:rsidR="000B433E">
        <w:rPr>
          <w:rFonts w:ascii="Times New Roman" w:hAnsi="Times New Roman" w:cs="Times New Roman"/>
        </w:rPr>
        <w:t>–</w:t>
      </w:r>
      <w:r w:rsidR="00A73B3F" w:rsidRPr="006718E4">
        <w:rPr>
          <w:rFonts w:ascii="Times New Roman" w:hAnsi="Times New Roman" w:cs="Times New Roman"/>
        </w:rPr>
        <w:t xml:space="preserve">7), </w:t>
      </w:r>
      <w:r w:rsidR="004A58E8" w:rsidRPr="006718E4">
        <w:rPr>
          <w:rFonts w:ascii="Times New Roman" w:hAnsi="Times New Roman" w:cs="Times New Roman"/>
        </w:rPr>
        <w:t>and he winnows the air</w:t>
      </w:r>
      <w:r w:rsidR="000B433E">
        <w:rPr>
          <w:rFonts w:ascii="Times New Roman" w:hAnsi="Times New Roman" w:cs="Times New Roman"/>
        </w:rPr>
        <w:t xml:space="preserve"> “with quick fan” (Milton, </w:t>
      </w:r>
      <w:r w:rsidR="000B433E">
        <w:rPr>
          <w:rFonts w:ascii="Times New Roman" w:hAnsi="Times New Roman" w:cs="Times New Roman"/>
          <w:i/>
        </w:rPr>
        <w:t xml:space="preserve">PL </w:t>
      </w:r>
      <w:r w:rsidR="000B433E">
        <w:rPr>
          <w:rFonts w:ascii="Times New Roman" w:hAnsi="Times New Roman" w:cs="Times New Roman"/>
        </w:rPr>
        <w:t>V.</w:t>
      </w:r>
      <w:r w:rsidR="00814F00" w:rsidRPr="006718E4">
        <w:rPr>
          <w:rFonts w:ascii="Times New Roman" w:hAnsi="Times New Roman" w:cs="Times New Roman"/>
        </w:rPr>
        <w:t>269)</w:t>
      </w:r>
      <w:r w:rsidR="00ED2F66" w:rsidRPr="006718E4">
        <w:rPr>
          <w:rFonts w:ascii="Times New Roman" w:hAnsi="Times New Roman" w:cs="Times New Roman"/>
        </w:rPr>
        <w:t xml:space="preserve">. The metamorphosis as he enters the human world, then, </w:t>
      </w:r>
      <w:r w:rsidR="001947E4" w:rsidRPr="006718E4">
        <w:rPr>
          <w:rFonts w:ascii="Times New Roman" w:hAnsi="Times New Roman" w:cs="Times New Roman"/>
        </w:rPr>
        <w:t xml:space="preserve">is </w:t>
      </w:r>
      <w:r w:rsidR="000B433E">
        <w:rPr>
          <w:rFonts w:ascii="Times New Roman" w:hAnsi="Times New Roman" w:cs="Times New Roman"/>
        </w:rPr>
        <w:t xml:space="preserve">a </w:t>
      </w:r>
      <w:r w:rsidR="001947E4" w:rsidRPr="006718E4">
        <w:rPr>
          <w:rFonts w:ascii="Times New Roman" w:hAnsi="Times New Roman" w:cs="Times New Roman"/>
        </w:rPr>
        <w:t>puzzle</w:t>
      </w:r>
      <w:r w:rsidR="00377ACE" w:rsidRPr="006718E4">
        <w:rPr>
          <w:rFonts w:ascii="Times New Roman" w:hAnsi="Times New Roman" w:cs="Times New Roman"/>
        </w:rPr>
        <w:t>;</w:t>
      </w:r>
      <w:r w:rsidR="00814F00" w:rsidRPr="006718E4">
        <w:rPr>
          <w:rFonts w:ascii="Times New Roman" w:hAnsi="Times New Roman" w:cs="Times New Roman"/>
        </w:rPr>
        <w:t xml:space="preserve"> surely he does not take on the form of a phoenix solely to avoid alarming high-flying eagles?</w:t>
      </w:r>
      <w:r w:rsidR="00BD37B8" w:rsidRPr="006718E4">
        <w:rPr>
          <w:rFonts w:ascii="Times New Roman" w:hAnsi="Times New Roman" w:cs="Times New Roman"/>
        </w:rPr>
        <w:t xml:space="preserve"> </w:t>
      </w:r>
    </w:p>
    <w:p w14:paraId="60CCD958" w14:textId="3005C5EC" w:rsidR="007B3959" w:rsidRPr="006718E4" w:rsidRDefault="004E43A6" w:rsidP="00022DCB">
      <w:pPr>
        <w:ind w:firstLine="720"/>
        <w:rPr>
          <w:rFonts w:ascii="Times New Roman" w:hAnsi="Times New Roman" w:cs="Times New Roman"/>
        </w:rPr>
      </w:pPr>
      <w:r w:rsidRPr="006718E4">
        <w:rPr>
          <w:rFonts w:ascii="Times New Roman" w:hAnsi="Times New Roman" w:cs="Times New Roman"/>
        </w:rPr>
        <w:t>Nor is</w:t>
      </w:r>
      <w:r w:rsidR="00377ACE" w:rsidRPr="006718E4">
        <w:rPr>
          <w:rFonts w:ascii="Times New Roman" w:hAnsi="Times New Roman" w:cs="Times New Roman"/>
        </w:rPr>
        <w:t xml:space="preserve"> Raphael</w:t>
      </w:r>
      <w:r w:rsidR="00EB4F24" w:rsidRPr="006718E4">
        <w:rPr>
          <w:rFonts w:ascii="Times New Roman" w:hAnsi="Times New Roman" w:cs="Times New Roman"/>
        </w:rPr>
        <w:t xml:space="preserve"> alone in his</w:t>
      </w:r>
      <w:r w:rsidR="006B0443" w:rsidRPr="006718E4">
        <w:rPr>
          <w:rFonts w:ascii="Times New Roman" w:hAnsi="Times New Roman" w:cs="Times New Roman"/>
        </w:rPr>
        <w:t xml:space="preserve"> decision not </w:t>
      </w:r>
      <w:r w:rsidR="00814F00" w:rsidRPr="006718E4">
        <w:rPr>
          <w:rFonts w:ascii="Times New Roman" w:hAnsi="Times New Roman" w:cs="Times New Roman"/>
        </w:rPr>
        <w:t>to use his wings for precisely the purpose Adam and Eve come to believe they were made</w:t>
      </w:r>
      <w:r w:rsidR="004D0482" w:rsidRPr="006718E4">
        <w:rPr>
          <w:rFonts w:ascii="Times New Roman" w:hAnsi="Times New Roman" w:cs="Times New Roman"/>
        </w:rPr>
        <w:t xml:space="preserve"> – flight</w:t>
      </w:r>
      <w:r w:rsidR="00814F00" w:rsidRPr="006718E4">
        <w:rPr>
          <w:rFonts w:ascii="Times New Roman" w:hAnsi="Times New Roman" w:cs="Times New Roman"/>
        </w:rPr>
        <w:t xml:space="preserve">. </w:t>
      </w:r>
      <w:r w:rsidR="00BD37B8" w:rsidRPr="006718E4">
        <w:rPr>
          <w:rFonts w:ascii="Times New Roman" w:hAnsi="Times New Roman" w:cs="Times New Roman"/>
        </w:rPr>
        <w:t>A</w:t>
      </w:r>
      <w:r w:rsidR="001E70A7" w:rsidRPr="006718E4">
        <w:rPr>
          <w:rFonts w:ascii="Times New Roman" w:hAnsi="Times New Roman" w:cs="Times New Roman"/>
        </w:rPr>
        <w:t>nother</w:t>
      </w:r>
      <w:r w:rsidR="001947E4" w:rsidRPr="006718E4">
        <w:rPr>
          <w:rFonts w:ascii="Times New Roman" w:hAnsi="Times New Roman" w:cs="Times New Roman"/>
        </w:rPr>
        <w:t xml:space="preserve"> hurrying</w:t>
      </w:r>
      <w:r w:rsidR="001E70A7" w:rsidRPr="006718E4">
        <w:rPr>
          <w:rFonts w:ascii="Times New Roman" w:hAnsi="Times New Roman" w:cs="Times New Roman"/>
        </w:rPr>
        <w:t xml:space="preserve"> angel we know of, Uriel, </w:t>
      </w:r>
      <w:r w:rsidR="00BD37B8" w:rsidRPr="006718E4">
        <w:rPr>
          <w:rFonts w:ascii="Times New Roman" w:hAnsi="Times New Roman" w:cs="Times New Roman"/>
        </w:rPr>
        <w:t>chooses not to</w:t>
      </w:r>
      <w:r w:rsidR="001E70A7" w:rsidRPr="006718E4">
        <w:rPr>
          <w:rFonts w:ascii="Times New Roman" w:hAnsi="Times New Roman" w:cs="Times New Roman"/>
        </w:rPr>
        <w:t xml:space="preserve"> use his wings at all</w:t>
      </w:r>
      <w:r w:rsidR="001947E4" w:rsidRPr="006718E4">
        <w:rPr>
          <w:rFonts w:ascii="Times New Roman" w:hAnsi="Times New Roman" w:cs="Times New Roman"/>
        </w:rPr>
        <w:t xml:space="preserve"> in his descent</w:t>
      </w:r>
      <w:r w:rsidR="00A73B3F" w:rsidRPr="006718E4">
        <w:rPr>
          <w:rFonts w:ascii="Times New Roman" w:hAnsi="Times New Roman" w:cs="Times New Roman"/>
        </w:rPr>
        <w:t xml:space="preserve"> fro</w:t>
      </w:r>
      <w:r w:rsidR="004A58E8" w:rsidRPr="006718E4">
        <w:rPr>
          <w:rFonts w:ascii="Times New Roman" w:hAnsi="Times New Roman" w:cs="Times New Roman"/>
        </w:rPr>
        <w:t>m</w:t>
      </w:r>
      <w:r w:rsidR="00A73B3F" w:rsidRPr="006718E4">
        <w:rPr>
          <w:rFonts w:ascii="Times New Roman" w:hAnsi="Times New Roman" w:cs="Times New Roman"/>
        </w:rPr>
        <w:t xml:space="preserve"> the sun</w:t>
      </w:r>
      <w:r w:rsidR="001947E4" w:rsidRPr="006718E4">
        <w:rPr>
          <w:rFonts w:ascii="Times New Roman" w:hAnsi="Times New Roman" w:cs="Times New Roman"/>
        </w:rPr>
        <w:t>, travelling instead on a sunbeam, as though it were a sort of interplane</w:t>
      </w:r>
      <w:r w:rsidR="004D0482" w:rsidRPr="006718E4">
        <w:rPr>
          <w:rFonts w:ascii="Times New Roman" w:hAnsi="Times New Roman" w:cs="Times New Roman"/>
        </w:rPr>
        <w:t>tary escalator. Joad Raymond has proposed</w:t>
      </w:r>
      <w:r w:rsidR="001947E4" w:rsidRPr="006718E4">
        <w:rPr>
          <w:rFonts w:ascii="Times New Roman" w:hAnsi="Times New Roman" w:cs="Times New Roman"/>
        </w:rPr>
        <w:t xml:space="preserve"> that this is </w:t>
      </w:r>
      <w:r w:rsidR="00377ACE" w:rsidRPr="006718E4">
        <w:rPr>
          <w:rFonts w:ascii="Times New Roman" w:hAnsi="Times New Roman" w:cs="Times New Roman"/>
        </w:rPr>
        <w:t>precisely</w:t>
      </w:r>
      <w:r w:rsidR="001947E4" w:rsidRPr="006718E4">
        <w:rPr>
          <w:rFonts w:ascii="Times New Roman" w:hAnsi="Times New Roman" w:cs="Times New Roman"/>
        </w:rPr>
        <w:t xml:space="preserve"> because Uriel is pressed for time, and suggests that Milton might have thought a sunbeam would be quicker. </w:t>
      </w:r>
      <w:r w:rsidR="00377ACE" w:rsidRPr="006718E4">
        <w:rPr>
          <w:rFonts w:ascii="Times New Roman" w:hAnsi="Times New Roman" w:cs="Times New Roman"/>
        </w:rPr>
        <w:t>Indeed, h</w:t>
      </w:r>
      <w:r w:rsidR="000B433E">
        <w:rPr>
          <w:rFonts w:ascii="Times New Roman" w:hAnsi="Times New Roman" w:cs="Times New Roman"/>
        </w:rPr>
        <w:t>e concludes rather boldly that “</w:t>
      </w:r>
      <w:r w:rsidR="00377ACE" w:rsidRPr="006718E4">
        <w:rPr>
          <w:rFonts w:ascii="Times New Roman" w:hAnsi="Times New Roman" w:cs="Times New Roman"/>
        </w:rPr>
        <w:t>[</w:t>
      </w:r>
      <w:proofErr w:type="gramStart"/>
      <w:r w:rsidR="00377ACE" w:rsidRPr="006718E4">
        <w:rPr>
          <w:rFonts w:ascii="Times New Roman" w:hAnsi="Times New Roman" w:cs="Times New Roman"/>
        </w:rPr>
        <w:t>w]ings</w:t>
      </w:r>
      <w:proofErr w:type="gramEnd"/>
      <w:r w:rsidR="00377ACE" w:rsidRPr="006718E4">
        <w:rPr>
          <w:rFonts w:ascii="Times New Roman" w:hAnsi="Times New Roman" w:cs="Times New Roman"/>
        </w:rPr>
        <w:t xml:space="preserve"> are an encumbrance, subject to obstruction through the </w:t>
      </w:r>
      <w:r w:rsidR="000B433E">
        <w:rPr>
          <w:rFonts w:ascii="Times New Roman" w:hAnsi="Times New Roman" w:cs="Times New Roman"/>
        </w:rPr>
        <w:t>medium through which they impel” and that “</w:t>
      </w:r>
      <w:r w:rsidR="00377ACE" w:rsidRPr="006718E4">
        <w:rPr>
          <w:rFonts w:ascii="Times New Roman" w:hAnsi="Times New Roman" w:cs="Times New Roman"/>
        </w:rPr>
        <w:t>[t]he poem vividly delineates</w:t>
      </w:r>
      <w:r w:rsidR="000B433E">
        <w:rPr>
          <w:rFonts w:ascii="Times New Roman" w:hAnsi="Times New Roman" w:cs="Times New Roman"/>
        </w:rPr>
        <w:t xml:space="preserve"> the limitations of angel speed” (Raymond 307)</w:t>
      </w:r>
      <w:r w:rsidR="00377ACE" w:rsidRPr="006718E4">
        <w:rPr>
          <w:rFonts w:ascii="Times New Roman" w:hAnsi="Times New Roman" w:cs="Times New Roman"/>
        </w:rPr>
        <w:t xml:space="preserve">. </w:t>
      </w:r>
      <w:r w:rsidR="00964777" w:rsidRPr="006718E4">
        <w:rPr>
          <w:rFonts w:ascii="Times New Roman" w:hAnsi="Times New Roman" w:cs="Times New Roman"/>
        </w:rPr>
        <w:t>This</w:t>
      </w:r>
      <w:r w:rsidR="00A73B3F" w:rsidRPr="006718E4">
        <w:rPr>
          <w:rFonts w:ascii="Times New Roman" w:hAnsi="Times New Roman" w:cs="Times New Roman"/>
        </w:rPr>
        <w:t xml:space="preserve"> is an optimistic conclusion to draw from the evidence</w:t>
      </w:r>
      <w:r w:rsidR="000B433E">
        <w:rPr>
          <w:rFonts w:ascii="Times New Roman" w:hAnsi="Times New Roman" w:cs="Times New Roman"/>
        </w:rPr>
        <w:t>. That “</w:t>
      </w:r>
      <w:r w:rsidR="00964777" w:rsidRPr="006718E4">
        <w:rPr>
          <w:rFonts w:ascii="Times New Roman" w:hAnsi="Times New Roman" w:cs="Times New Roman"/>
        </w:rPr>
        <w:t>Abdiel takes a w</w:t>
      </w:r>
      <w:r w:rsidR="000B433E">
        <w:rPr>
          <w:rFonts w:ascii="Times New Roman" w:hAnsi="Times New Roman" w:cs="Times New Roman"/>
        </w:rPr>
        <w:t>hole night to fly across heaven”, “</w:t>
      </w:r>
      <w:r w:rsidR="00964777" w:rsidRPr="006718E4">
        <w:rPr>
          <w:rFonts w:ascii="Times New Roman" w:hAnsi="Times New Roman" w:cs="Times New Roman"/>
        </w:rPr>
        <w:t xml:space="preserve">Raphael </w:t>
      </w:r>
      <w:r w:rsidR="000B433E">
        <w:rPr>
          <w:rFonts w:ascii="Times New Roman" w:hAnsi="Times New Roman" w:cs="Times New Roman"/>
        </w:rPr>
        <w:t>takes a morning to fly to earth”, and “Uriel surfs the sunbeam”</w:t>
      </w:r>
      <w:r w:rsidR="00964777" w:rsidRPr="006718E4">
        <w:rPr>
          <w:rFonts w:ascii="Times New Roman" w:hAnsi="Times New Roman" w:cs="Times New Roman"/>
        </w:rPr>
        <w:t xml:space="preserve"> really only tells us</w:t>
      </w:r>
      <w:r w:rsidR="00AD5F31" w:rsidRPr="006718E4">
        <w:rPr>
          <w:rFonts w:ascii="Times New Roman" w:hAnsi="Times New Roman" w:cs="Times New Roman"/>
        </w:rPr>
        <w:t xml:space="preserve"> that Milton conceived</w:t>
      </w:r>
      <w:r w:rsidR="00A73B3F" w:rsidRPr="006718E4">
        <w:rPr>
          <w:rFonts w:ascii="Times New Roman" w:hAnsi="Times New Roman" w:cs="Times New Roman"/>
        </w:rPr>
        <w:t xml:space="preserve"> of </w:t>
      </w:r>
      <w:r w:rsidR="00D62CB9" w:rsidRPr="006718E4">
        <w:rPr>
          <w:rFonts w:ascii="Times New Roman" w:hAnsi="Times New Roman" w:cs="Times New Roman"/>
        </w:rPr>
        <w:t xml:space="preserve">his material </w:t>
      </w:r>
      <w:r w:rsidR="00A73B3F" w:rsidRPr="006718E4">
        <w:rPr>
          <w:rFonts w:ascii="Times New Roman" w:hAnsi="Times New Roman" w:cs="Times New Roman"/>
        </w:rPr>
        <w:t>angels as subject in some way to the laws of space and time</w:t>
      </w:r>
      <w:r w:rsidR="000B433E">
        <w:rPr>
          <w:rFonts w:ascii="Times New Roman" w:hAnsi="Times New Roman" w:cs="Times New Roman"/>
        </w:rPr>
        <w:t xml:space="preserve"> (Raymond 307)</w:t>
      </w:r>
      <w:r w:rsidR="00A73B3F" w:rsidRPr="006718E4">
        <w:rPr>
          <w:rFonts w:ascii="Times New Roman" w:hAnsi="Times New Roman" w:cs="Times New Roman"/>
        </w:rPr>
        <w:t>. Since the relative</w:t>
      </w:r>
      <w:r w:rsidR="001831EB" w:rsidRPr="006718E4">
        <w:rPr>
          <w:rFonts w:ascii="Times New Roman" w:hAnsi="Times New Roman" w:cs="Times New Roman"/>
        </w:rPr>
        <w:t xml:space="preserve"> distances are only given either hazily or not at all</w:t>
      </w:r>
      <w:r w:rsidR="00A73B3F" w:rsidRPr="006718E4">
        <w:rPr>
          <w:rFonts w:ascii="Times New Roman" w:hAnsi="Times New Roman" w:cs="Times New Roman"/>
        </w:rPr>
        <w:t>, two of the angels choose to travel at least some of the way by means other than their own wings, and the other angel is of a different degree (and therefore</w:t>
      </w:r>
      <w:r w:rsidR="004D0482" w:rsidRPr="006718E4">
        <w:rPr>
          <w:rFonts w:ascii="Times New Roman" w:hAnsi="Times New Roman" w:cs="Times New Roman"/>
        </w:rPr>
        <w:t>, following Biblical sources,</w:t>
      </w:r>
      <w:r w:rsidR="00A73B3F" w:rsidRPr="006718E4">
        <w:rPr>
          <w:rFonts w:ascii="Times New Roman" w:hAnsi="Times New Roman" w:cs="Times New Roman"/>
        </w:rPr>
        <w:t xml:space="preserve"> quite possibly has fewer wings th</w:t>
      </w:r>
      <w:r w:rsidR="00AD5F31" w:rsidRPr="006718E4">
        <w:rPr>
          <w:rFonts w:ascii="Times New Roman" w:hAnsi="Times New Roman" w:cs="Times New Roman"/>
        </w:rPr>
        <w:t>an his more important brethren</w:t>
      </w:r>
      <w:r w:rsidR="006C2A02" w:rsidRPr="006718E4">
        <w:rPr>
          <w:rFonts w:ascii="Times New Roman" w:hAnsi="Times New Roman" w:cs="Times New Roman"/>
        </w:rPr>
        <w:t>; in Ezekiel 10.21 we learn that cherubim, for instance, have only four wings</w:t>
      </w:r>
      <w:r w:rsidR="00AD5F31" w:rsidRPr="006718E4">
        <w:rPr>
          <w:rFonts w:ascii="Times New Roman" w:hAnsi="Times New Roman" w:cs="Times New Roman"/>
        </w:rPr>
        <w:t xml:space="preserve">), the firmest conclusion we can really draw is that Milton did </w:t>
      </w:r>
      <w:r w:rsidR="004D0482" w:rsidRPr="006718E4">
        <w:rPr>
          <w:rFonts w:ascii="Times New Roman" w:hAnsi="Times New Roman" w:cs="Times New Roman"/>
        </w:rPr>
        <w:t xml:space="preserve">not </w:t>
      </w:r>
      <w:r w:rsidR="00956DB1" w:rsidRPr="006718E4">
        <w:rPr>
          <w:rFonts w:ascii="Times New Roman" w:hAnsi="Times New Roman" w:cs="Times New Roman"/>
        </w:rPr>
        <w:t xml:space="preserve">intend </w:t>
      </w:r>
      <w:r w:rsidR="004D0482" w:rsidRPr="006718E4">
        <w:rPr>
          <w:rFonts w:ascii="Times New Roman" w:hAnsi="Times New Roman" w:cs="Times New Roman"/>
        </w:rPr>
        <w:t xml:space="preserve">to commit </w:t>
      </w:r>
      <w:r w:rsidR="00AD5F31" w:rsidRPr="006718E4">
        <w:rPr>
          <w:rFonts w:ascii="Times New Roman" w:hAnsi="Times New Roman" w:cs="Times New Roman"/>
        </w:rPr>
        <w:t>to a coherent physics of angelic flight</w:t>
      </w:r>
      <w:r w:rsidR="001831EB" w:rsidRPr="006718E4">
        <w:rPr>
          <w:rFonts w:ascii="Times New Roman" w:hAnsi="Times New Roman" w:cs="Times New Roman"/>
        </w:rPr>
        <w:t>, or indeed of astronomical distances</w:t>
      </w:r>
      <w:r w:rsidR="00AD5F31" w:rsidRPr="006718E4">
        <w:rPr>
          <w:rFonts w:ascii="Times New Roman" w:hAnsi="Times New Roman" w:cs="Times New Roman"/>
        </w:rPr>
        <w:t>.</w:t>
      </w:r>
      <w:r w:rsidR="00FF1112" w:rsidRPr="006718E4">
        <w:rPr>
          <w:rFonts w:ascii="Times New Roman" w:hAnsi="Times New Roman" w:cs="Times New Roman"/>
        </w:rPr>
        <w:t xml:space="preserve"> </w:t>
      </w:r>
    </w:p>
    <w:p w14:paraId="6E6D5913" w14:textId="234F3089" w:rsidR="006C2A02" w:rsidRPr="006718E4" w:rsidRDefault="00FF1112" w:rsidP="00022DCB">
      <w:pPr>
        <w:ind w:firstLine="720"/>
        <w:rPr>
          <w:rFonts w:ascii="Times New Roman" w:hAnsi="Times New Roman" w:cs="Times New Roman"/>
        </w:rPr>
      </w:pPr>
      <w:r w:rsidRPr="006718E4">
        <w:rPr>
          <w:rFonts w:ascii="Times New Roman" w:hAnsi="Times New Roman" w:cs="Times New Roman"/>
        </w:rPr>
        <w:t xml:space="preserve">Besides, by </w:t>
      </w:r>
      <w:r w:rsidR="001F0F0A" w:rsidRPr="006718E4">
        <w:rPr>
          <w:rFonts w:ascii="Times New Roman" w:hAnsi="Times New Roman" w:cs="Times New Roman"/>
        </w:rPr>
        <w:t>the</w:t>
      </w:r>
      <w:r w:rsidRPr="006718E4">
        <w:rPr>
          <w:rFonts w:ascii="Times New Roman" w:hAnsi="Times New Roman" w:cs="Times New Roman"/>
        </w:rPr>
        <w:t xml:space="preserve"> logic</w:t>
      </w:r>
      <w:r w:rsidR="001F0F0A" w:rsidRPr="006718E4">
        <w:rPr>
          <w:rFonts w:ascii="Times New Roman" w:hAnsi="Times New Roman" w:cs="Times New Roman"/>
        </w:rPr>
        <w:t xml:space="preserve"> of Raymond’s reading</w:t>
      </w:r>
      <w:r w:rsidRPr="006718E4">
        <w:rPr>
          <w:rFonts w:ascii="Times New Roman" w:hAnsi="Times New Roman" w:cs="Times New Roman"/>
        </w:rPr>
        <w:t>,</w:t>
      </w:r>
      <w:r w:rsidR="00A677B6" w:rsidRPr="006718E4">
        <w:rPr>
          <w:rFonts w:ascii="Times New Roman" w:hAnsi="Times New Roman" w:cs="Times New Roman"/>
        </w:rPr>
        <w:t xml:space="preserve"> which requires that light is actually moving,</w:t>
      </w:r>
      <w:r w:rsidRPr="006718E4">
        <w:rPr>
          <w:rFonts w:ascii="Times New Roman" w:hAnsi="Times New Roman" w:cs="Times New Roman"/>
        </w:rPr>
        <w:t xml:space="preserve"> Raphael could presumably only travel </w:t>
      </w:r>
      <w:r w:rsidR="00956DB1" w:rsidRPr="006718E4">
        <w:rPr>
          <w:rFonts w:ascii="Times New Roman" w:hAnsi="Times New Roman" w:cs="Times New Roman"/>
          <w:i/>
        </w:rPr>
        <w:t>to</w:t>
      </w:r>
      <w:r w:rsidR="004D0482" w:rsidRPr="006718E4">
        <w:rPr>
          <w:rFonts w:ascii="Times New Roman" w:hAnsi="Times New Roman" w:cs="Times New Roman"/>
        </w:rPr>
        <w:t xml:space="preserve"> earth on a sunbeam: but</w:t>
      </w:r>
      <w:r w:rsidRPr="006718E4">
        <w:rPr>
          <w:rFonts w:ascii="Times New Roman" w:hAnsi="Times New Roman" w:cs="Times New Roman"/>
        </w:rPr>
        <w:t xml:space="preserve"> he takes the same route back, this time seeming to </w:t>
      </w:r>
      <w:r w:rsidR="00640D03" w:rsidRPr="006718E4">
        <w:rPr>
          <w:rFonts w:ascii="Times New Roman" w:hAnsi="Times New Roman" w:cs="Times New Roman"/>
        </w:rPr>
        <w:t xml:space="preserve">speed down the beam as though it were a slide </w:t>
      </w:r>
      <w:r w:rsidR="00956DB1" w:rsidRPr="006718E4">
        <w:rPr>
          <w:rFonts w:ascii="Times New Roman" w:hAnsi="Times New Roman" w:cs="Times New Roman"/>
        </w:rPr>
        <w:t xml:space="preserve">to the setting sun </w:t>
      </w:r>
      <w:r w:rsidR="00640D03" w:rsidRPr="006718E4">
        <w:rPr>
          <w:rFonts w:ascii="Times New Roman" w:hAnsi="Times New Roman" w:cs="Times New Roman"/>
        </w:rPr>
        <w:t>(</w:t>
      </w:r>
      <w:r w:rsidR="000B433E">
        <w:rPr>
          <w:rFonts w:ascii="Times New Roman" w:hAnsi="Times New Roman" w:cs="Times New Roman"/>
        </w:rPr>
        <w:t xml:space="preserve">Milton, </w:t>
      </w:r>
      <w:r w:rsidR="000B433E">
        <w:rPr>
          <w:rFonts w:ascii="Times New Roman" w:hAnsi="Times New Roman" w:cs="Times New Roman"/>
          <w:i/>
        </w:rPr>
        <w:t xml:space="preserve">PL </w:t>
      </w:r>
      <w:r w:rsidR="000B433E">
        <w:rPr>
          <w:rFonts w:ascii="Times New Roman" w:hAnsi="Times New Roman" w:cs="Times New Roman"/>
        </w:rPr>
        <w:t>IV.</w:t>
      </w:r>
      <w:r w:rsidR="00640D03" w:rsidRPr="006718E4">
        <w:rPr>
          <w:rFonts w:ascii="Times New Roman" w:hAnsi="Times New Roman" w:cs="Times New Roman"/>
        </w:rPr>
        <w:t xml:space="preserve">589). </w:t>
      </w:r>
      <w:r w:rsidR="004D0482" w:rsidRPr="006718E4">
        <w:rPr>
          <w:rFonts w:ascii="Times New Roman" w:hAnsi="Times New Roman" w:cs="Times New Roman"/>
        </w:rPr>
        <w:t xml:space="preserve">Milton plausibly sees light as a hardening of space, capable of use as a guide, rather than </w:t>
      </w:r>
      <w:r w:rsidR="00B77E80" w:rsidRPr="006718E4">
        <w:rPr>
          <w:rFonts w:ascii="Times New Roman" w:hAnsi="Times New Roman" w:cs="Times New Roman"/>
        </w:rPr>
        <w:t>a substance in motion</w:t>
      </w:r>
      <w:r w:rsidR="004D0482" w:rsidRPr="006718E4">
        <w:rPr>
          <w:rFonts w:ascii="Times New Roman" w:hAnsi="Times New Roman" w:cs="Times New Roman"/>
        </w:rPr>
        <w:t xml:space="preserve">. </w:t>
      </w:r>
      <w:r w:rsidR="00AD5F31" w:rsidRPr="006718E4">
        <w:rPr>
          <w:rFonts w:ascii="Times New Roman" w:hAnsi="Times New Roman" w:cs="Times New Roman"/>
        </w:rPr>
        <w:t xml:space="preserve">As a result, Raymond’s dogged research into the theories of angelic speed available to Milton, </w:t>
      </w:r>
      <w:r w:rsidR="001831EB" w:rsidRPr="006718E4">
        <w:rPr>
          <w:rFonts w:ascii="Times New Roman" w:hAnsi="Times New Roman" w:cs="Times New Roman"/>
        </w:rPr>
        <w:t xml:space="preserve">even </w:t>
      </w:r>
      <w:r w:rsidR="00AD5F31" w:rsidRPr="006718E4">
        <w:rPr>
          <w:rFonts w:ascii="Times New Roman" w:hAnsi="Times New Roman" w:cs="Times New Roman"/>
        </w:rPr>
        <w:t xml:space="preserve">alongside his remarks on the size and measurability of Copernican versus Ptolemeic universes, can </w:t>
      </w:r>
      <w:r w:rsidR="001831EB" w:rsidRPr="006718E4">
        <w:rPr>
          <w:rFonts w:ascii="Times New Roman" w:hAnsi="Times New Roman" w:cs="Times New Roman"/>
        </w:rPr>
        <w:t xml:space="preserve">gain no purchase. Rather, we are left, like Adam discussing the </w:t>
      </w:r>
      <w:r w:rsidR="004D0482" w:rsidRPr="006718E4">
        <w:rPr>
          <w:rFonts w:ascii="Times New Roman" w:hAnsi="Times New Roman" w:cs="Times New Roman"/>
        </w:rPr>
        <w:t>spheres</w:t>
      </w:r>
      <w:r w:rsidR="00C55A17" w:rsidRPr="006718E4">
        <w:rPr>
          <w:rFonts w:ascii="Times New Roman" w:hAnsi="Times New Roman" w:cs="Times New Roman"/>
        </w:rPr>
        <w:t xml:space="preserve">, with the sense </w:t>
      </w:r>
      <w:r w:rsidR="000B433E">
        <w:rPr>
          <w:rFonts w:ascii="Times New Roman" w:hAnsi="Times New Roman" w:cs="Times New Roman"/>
        </w:rPr>
        <w:t>that we are dealing with “</w:t>
      </w:r>
      <w:r w:rsidR="001831EB" w:rsidRPr="006718E4">
        <w:rPr>
          <w:rFonts w:ascii="Times New Roman" w:hAnsi="Times New Roman" w:cs="Times New Roman"/>
        </w:rPr>
        <w:t>Speed, to describe whose swiftness</w:t>
      </w:r>
      <w:r w:rsidR="000B433E">
        <w:rPr>
          <w:rFonts w:ascii="Times New Roman" w:hAnsi="Times New Roman" w:cs="Times New Roman"/>
        </w:rPr>
        <w:t xml:space="preserve"> number fails” (Milton, </w:t>
      </w:r>
      <w:r w:rsidR="000B433E">
        <w:rPr>
          <w:rFonts w:ascii="Times New Roman" w:hAnsi="Times New Roman" w:cs="Times New Roman"/>
          <w:i/>
        </w:rPr>
        <w:t xml:space="preserve">PL </w:t>
      </w:r>
      <w:r w:rsidR="000B433E">
        <w:rPr>
          <w:rFonts w:ascii="Times New Roman" w:hAnsi="Times New Roman" w:cs="Times New Roman"/>
        </w:rPr>
        <w:t>VIII.</w:t>
      </w:r>
      <w:r w:rsidR="00C55A17" w:rsidRPr="006718E4">
        <w:rPr>
          <w:rFonts w:ascii="Times New Roman" w:hAnsi="Times New Roman" w:cs="Times New Roman"/>
        </w:rPr>
        <w:t>38). Notably Raphael advises Adam not to seek too much knowledge</w:t>
      </w:r>
      <w:r w:rsidR="006B0443" w:rsidRPr="006718E4">
        <w:rPr>
          <w:rFonts w:ascii="Times New Roman" w:hAnsi="Times New Roman" w:cs="Times New Roman"/>
        </w:rPr>
        <w:t xml:space="preserve"> on</w:t>
      </w:r>
      <w:r w:rsidR="00C55A17" w:rsidRPr="006718E4">
        <w:rPr>
          <w:rFonts w:ascii="Times New Roman" w:hAnsi="Times New Roman" w:cs="Times New Roman"/>
        </w:rPr>
        <w:t xml:space="preserve"> </w:t>
      </w:r>
      <w:r w:rsidR="00345C0D" w:rsidRPr="006718E4">
        <w:rPr>
          <w:rFonts w:ascii="Times New Roman" w:hAnsi="Times New Roman" w:cs="Times New Roman"/>
        </w:rPr>
        <w:t>questions such as</w:t>
      </w:r>
      <w:r w:rsidR="00C55A17" w:rsidRPr="006718E4">
        <w:rPr>
          <w:rFonts w:ascii="Times New Roman" w:hAnsi="Times New Roman" w:cs="Times New Roman"/>
        </w:rPr>
        <w:t xml:space="preserve"> this rather than rebuking him for </w:t>
      </w:r>
      <w:r w:rsidR="006C2A02" w:rsidRPr="006718E4">
        <w:rPr>
          <w:rFonts w:ascii="Times New Roman" w:hAnsi="Times New Roman" w:cs="Times New Roman"/>
        </w:rPr>
        <w:t xml:space="preserve">a </w:t>
      </w:r>
      <w:r w:rsidR="000B433E">
        <w:rPr>
          <w:rFonts w:ascii="Times New Roman" w:hAnsi="Times New Roman" w:cs="Times New Roman"/>
        </w:rPr>
        <w:t>lack of intellectual ambition: “</w:t>
      </w:r>
      <w:r w:rsidR="006C2A02" w:rsidRPr="006718E4">
        <w:rPr>
          <w:rFonts w:ascii="Times New Roman" w:hAnsi="Times New Roman" w:cs="Times New Roman"/>
        </w:rPr>
        <w:t>Heaven is for thee too high | To know what passes there; be lowly wise:</w:t>
      </w:r>
      <w:r w:rsidR="00022DCB" w:rsidRPr="006718E4">
        <w:rPr>
          <w:rFonts w:ascii="Times New Roman" w:hAnsi="Times New Roman" w:cs="Times New Roman"/>
        </w:rPr>
        <w:t xml:space="preserve"> | </w:t>
      </w:r>
      <w:r w:rsidR="006C2A02" w:rsidRPr="006718E4">
        <w:rPr>
          <w:rFonts w:ascii="Times New Roman" w:hAnsi="Times New Roman" w:cs="Times New Roman"/>
        </w:rPr>
        <w:t>Think only what concerns thee, and thy being;</w:t>
      </w:r>
      <w:r w:rsidR="00022DCB" w:rsidRPr="006718E4">
        <w:rPr>
          <w:rFonts w:ascii="Times New Roman" w:hAnsi="Times New Roman" w:cs="Times New Roman"/>
        </w:rPr>
        <w:t xml:space="preserve"> | </w:t>
      </w:r>
      <w:r w:rsidR="006C2A02" w:rsidRPr="006718E4">
        <w:rPr>
          <w:rFonts w:ascii="Times New Roman" w:hAnsi="Times New Roman" w:cs="Times New Roman"/>
        </w:rPr>
        <w:t>Dream not of other worlds, what creatures there</w:t>
      </w:r>
      <w:r w:rsidR="00022DCB" w:rsidRPr="006718E4">
        <w:rPr>
          <w:rFonts w:ascii="Times New Roman" w:hAnsi="Times New Roman" w:cs="Times New Roman"/>
        </w:rPr>
        <w:t xml:space="preserve"> | </w:t>
      </w:r>
      <w:r w:rsidR="006C2A02" w:rsidRPr="006718E4">
        <w:rPr>
          <w:rFonts w:ascii="Times New Roman" w:hAnsi="Times New Roman" w:cs="Times New Roman"/>
        </w:rPr>
        <w:t>Live, in w</w:t>
      </w:r>
      <w:r w:rsidR="000B433E">
        <w:rPr>
          <w:rFonts w:ascii="Times New Roman" w:hAnsi="Times New Roman" w:cs="Times New Roman"/>
        </w:rPr>
        <w:t>hat state, condition, or degree”</w:t>
      </w:r>
      <w:r w:rsidR="00022DCB" w:rsidRPr="006718E4">
        <w:rPr>
          <w:rFonts w:ascii="Times New Roman" w:hAnsi="Times New Roman" w:cs="Times New Roman"/>
        </w:rPr>
        <w:t xml:space="preserve"> (</w:t>
      </w:r>
      <w:r w:rsidR="000B433E">
        <w:rPr>
          <w:rFonts w:ascii="Times New Roman" w:hAnsi="Times New Roman" w:cs="Times New Roman"/>
        </w:rPr>
        <w:t xml:space="preserve">Milton, </w:t>
      </w:r>
      <w:r w:rsidR="000B433E">
        <w:rPr>
          <w:rFonts w:ascii="Times New Roman" w:hAnsi="Times New Roman" w:cs="Times New Roman"/>
          <w:i/>
        </w:rPr>
        <w:t xml:space="preserve">PL </w:t>
      </w:r>
      <w:r w:rsidR="000B433E">
        <w:rPr>
          <w:rFonts w:ascii="Times New Roman" w:hAnsi="Times New Roman" w:cs="Times New Roman"/>
        </w:rPr>
        <w:t>VIII.</w:t>
      </w:r>
      <w:r w:rsidR="00022DCB" w:rsidRPr="006718E4">
        <w:rPr>
          <w:rFonts w:ascii="Times New Roman" w:hAnsi="Times New Roman" w:cs="Times New Roman"/>
        </w:rPr>
        <w:t>172–6).</w:t>
      </w:r>
    </w:p>
    <w:p w14:paraId="68EE2C3C" w14:textId="45E3164B" w:rsidR="00C55A17" w:rsidRPr="006718E4" w:rsidRDefault="00C55A17" w:rsidP="00DE053C">
      <w:pPr>
        <w:ind w:firstLine="720"/>
        <w:rPr>
          <w:rFonts w:ascii="Times New Roman" w:hAnsi="Times New Roman" w:cs="Times New Roman"/>
        </w:rPr>
      </w:pPr>
      <w:r w:rsidRPr="006718E4">
        <w:rPr>
          <w:rFonts w:ascii="Times New Roman" w:hAnsi="Times New Roman" w:cs="Times New Roman"/>
        </w:rPr>
        <w:t xml:space="preserve">The problem of why Raphael and Uriel travel by means other than their own wings, then, clearly cannot be solved by an appeal to what Milton might have known of angelology </w:t>
      </w:r>
      <w:r w:rsidR="00492CC8" w:rsidRPr="006718E4">
        <w:rPr>
          <w:rFonts w:ascii="Times New Roman" w:hAnsi="Times New Roman" w:cs="Times New Roman"/>
        </w:rPr>
        <w:t xml:space="preserve">or astronomy. </w:t>
      </w:r>
      <w:r w:rsidR="004D0482" w:rsidRPr="006718E4">
        <w:rPr>
          <w:rFonts w:ascii="Times New Roman" w:hAnsi="Times New Roman" w:cs="Times New Roman"/>
        </w:rPr>
        <w:t xml:space="preserve">It is in fact misleading to think of this as a natural philosophical problem at all. </w:t>
      </w:r>
      <w:r w:rsidR="00492CC8" w:rsidRPr="006718E4">
        <w:rPr>
          <w:rFonts w:ascii="Times New Roman" w:hAnsi="Times New Roman" w:cs="Times New Roman"/>
        </w:rPr>
        <w:t>The mystery instead</w:t>
      </w:r>
      <w:r w:rsidRPr="006718E4">
        <w:rPr>
          <w:rFonts w:ascii="Times New Roman" w:hAnsi="Times New Roman" w:cs="Times New Roman"/>
        </w:rPr>
        <w:t xml:space="preserve"> needs to be </w:t>
      </w:r>
      <w:r w:rsidR="00492CC8" w:rsidRPr="006718E4">
        <w:rPr>
          <w:rFonts w:ascii="Times New Roman" w:hAnsi="Times New Roman" w:cs="Times New Roman"/>
        </w:rPr>
        <w:t>approached</w:t>
      </w:r>
      <w:r w:rsidRPr="006718E4">
        <w:rPr>
          <w:rFonts w:ascii="Times New Roman" w:hAnsi="Times New Roman" w:cs="Times New Roman"/>
        </w:rPr>
        <w:t xml:space="preserve"> from a literary angle: what might the metaphorical or symbolic signific</w:t>
      </w:r>
      <w:r w:rsidR="00A677B6" w:rsidRPr="006718E4">
        <w:rPr>
          <w:rFonts w:ascii="Times New Roman" w:hAnsi="Times New Roman" w:cs="Times New Roman"/>
        </w:rPr>
        <w:t xml:space="preserve">ances of these choices mean? Phrased in those terms, </w:t>
      </w:r>
      <w:r w:rsidRPr="006718E4">
        <w:rPr>
          <w:rFonts w:ascii="Times New Roman" w:hAnsi="Times New Roman" w:cs="Times New Roman"/>
        </w:rPr>
        <w:t>the question seems a good deal simpler</w:t>
      </w:r>
      <w:r w:rsidR="00A677B6" w:rsidRPr="006718E4">
        <w:rPr>
          <w:rFonts w:ascii="Times New Roman" w:hAnsi="Times New Roman" w:cs="Times New Roman"/>
        </w:rPr>
        <w:t xml:space="preserve"> to answer</w:t>
      </w:r>
      <w:r w:rsidRPr="006718E4">
        <w:rPr>
          <w:rFonts w:ascii="Times New Roman" w:hAnsi="Times New Roman" w:cs="Times New Roman"/>
        </w:rPr>
        <w:t>. The sunbeam and the phoenix are appropriate to each angel’s mission. Uriel is the angel who watches over the su</w:t>
      </w:r>
      <w:r w:rsidR="000B433E">
        <w:rPr>
          <w:rFonts w:ascii="Times New Roman" w:hAnsi="Times New Roman" w:cs="Times New Roman"/>
        </w:rPr>
        <w:t>n, and in this instance brings “light”</w:t>
      </w:r>
      <w:r w:rsidRPr="006718E4">
        <w:rPr>
          <w:rFonts w:ascii="Times New Roman" w:hAnsi="Times New Roman" w:cs="Times New Roman"/>
        </w:rPr>
        <w:t xml:space="preserve">, in the form of information, to earth. Raphael is an intercessor whose mission is to prevent the fall and thus thwart Satan, Sin and Death: that is, he is an unsuccessful precursor to the Son. As Thomas Greene long ago noted in </w:t>
      </w:r>
      <w:r w:rsidR="00DD0F5B" w:rsidRPr="006718E4">
        <w:rPr>
          <w:rFonts w:ascii="Times New Roman" w:hAnsi="Times New Roman" w:cs="Times New Roman"/>
          <w:i/>
        </w:rPr>
        <w:t>The Descent From Heaven</w:t>
      </w:r>
      <w:r w:rsidR="00DD0F5B" w:rsidRPr="006718E4">
        <w:rPr>
          <w:rFonts w:ascii="Times New Roman" w:hAnsi="Times New Roman" w:cs="Times New Roman"/>
        </w:rPr>
        <w:t>, Raphael’s phoeni</w:t>
      </w:r>
      <w:r w:rsidR="000B433E">
        <w:rPr>
          <w:rFonts w:ascii="Times New Roman" w:hAnsi="Times New Roman" w:cs="Times New Roman"/>
        </w:rPr>
        <w:t>x is likely intended to recall “</w:t>
      </w:r>
      <w:r w:rsidR="00DD0F5B" w:rsidRPr="006718E4">
        <w:rPr>
          <w:rFonts w:ascii="Times New Roman" w:hAnsi="Times New Roman" w:cs="Times New Roman"/>
        </w:rPr>
        <w:t xml:space="preserve">the late Latin poem </w:t>
      </w:r>
      <w:r w:rsidR="00DD0F5B" w:rsidRPr="006718E4">
        <w:rPr>
          <w:rFonts w:ascii="Times New Roman" w:hAnsi="Times New Roman" w:cs="Times New Roman"/>
          <w:i/>
        </w:rPr>
        <w:t xml:space="preserve">De Ave Phoenice </w:t>
      </w:r>
      <w:r w:rsidR="000B433E">
        <w:rPr>
          <w:rFonts w:ascii="Times New Roman" w:hAnsi="Times New Roman" w:cs="Times New Roman"/>
        </w:rPr>
        <w:t>ascribed to Lactantius” (Greene 379)</w:t>
      </w:r>
      <w:r w:rsidR="00DD0F5B" w:rsidRPr="006718E4">
        <w:rPr>
          <w:rFonts w:ascii="Times New Roman" w:hAnsi="Times New Roman" w:cs="Times New Roman"/>
        </w:rPr>
        <w:t>. This poem (in common with others like it) was wide</w:t>
      </w:r>
      <w:r w:rsidR="009541CF" w:rsidRPr="006718E4">
        <w:rPr>
          <w:rFonts w:ascii="Times New Roman" w:hAnsi="Times New Roman" w:cs="Times New Roman"/>
        </w:rPr>
        <w:t>ly read as a meditation on the R</w:t>
      </w:r>
      <w:r w:rsidR="00DD0F5B" w:rsidRPr="006718E4">
        <w:rPr>
          <w:rFonts w:ascii="Times New Roman" w:hAnsi="Times New Roman" w:cs="Times New Roman"/>
        </w:rPr>
        <w:t>esurrection</w:t>
      </w:r>
      <w:r w:rsidR="009541CF" w:rsidRPr="006718E4">
        <w:rPr>
          <w:rFonts w:ascii="Times New Roman" w:hAnsi="Times New Roman" w:cs="Times New Roman"/>
        </w:rPr>
        <w:t>; indeed, it appeared</w:t>
      </w:r>
      <w:r w:rsidR="00DD0F5B" w:rsidRPr="006718E4">
        <w:rPr>
          <w:rFonts w:ascii="Times New Roman" w:hAnsi="Times New Roman" w:cs="Times New Roman"/>
        </w:rPr>
        <w:t xml:space="preserve"> as a s</w:t>
      </w:r>
      <w:r w:rsidR="008F79B1" w:rsidRPr="006718E4">
        <w:rPr>
          <w:rFonts w:ascii="Times New Roman" w:hAnsi="Times New Roman" w:cs="Times New Roman"/>
        </w:rPr>
        <w:t>et text on John Colet’s curriculum for</w:t>
      </w:r>
      <w:r w:rsidR="00DD0F5B" w:rsidRPr="006718E4">
        <w:rPr>
          <w:rFonts w:ascii="Times New Roman" w:hAnsi="Times New Roman" w:cs="Times New Roman"/>
        </w:rPr>
        <w:t xml:space="preserve"> St Paul’s</w:t>
      </w:r>
      <w:r w:rsidR="009541CF" w:rsidRPr="006718E4">
        <w:rPr>
          <w:rFonts w:ascii="Times New Roman" w:hAnsi="Times New Roman" w:cs="Times New Roman"/>
        </w:rPr>
        <w:t xml:space="preserve"> School</w:t>
      </w:r>
      <w:r w:rsidR="000B433E">
        <w:rPr>
          <w:rFonts w:ascii="Times New Roman" w:hAnsi="Times New Roman" w:cs="Times New Roman"/>
        </w:rPr>
        <w:t xml:space="preserve"> (see Clark 125)</w:t>
      </w:r>
      <w:r w:rsidR="00DD0F5B" w:rsidRPr="006718E4">
        <w:rPr>
          <w:rFonts w:ascii="Times New Roman" w:hAnsi="Times New Roman" w:cs="Times New Roman"/>
        </w:rPr>
        <w:t>. Thus,</w:t>
      </w:r>
      <w:r w:rsidR="004D0482" w:rsidRPr="006718E4">
        <w:rPr>
          <w:rFonts w:ascii="Times New Roman" w:hAnsi="Times New Roman" w:cs="Times New Roman"/>
        </w:rPr>
        <w:t xml:space="preserve"> as several scholars</w:t>
      </w:r>
      <w:r w:rsidR="009541CF" w:rsidRPr="006718E4">
        <w:rPr>
          <w:rFonts w:ascii="Times New Roman" w:hAnsi="Times New Roman" w:cs="Times New Roman"/>
        </w:rPr>
        <w:t xml:space="preserve"> from Don Cameron Allen onwards</w:t>
      </w:r>
      <w:r w:rsidR="000B433E">
        <w:rPr>
          <w:rFonts w:ascii="Times New Roman" w:hAnsi="Times New Roman" w:cs="Times New Roman"/>
        </w:rPr>
        <w:t xml:space="preserve"> have shown, Raphael’s phoenix “</w:t>
      </w:r>
      <w:r w:rsidR="009541CF" w:rsidRPr="006718E4">
        <w:rPr>
          <w:rFonts w:ascii="Times New Roman" w:hAnsi="Times New Roman" w:cs="Times New Roman"/>
        </w:rPr>
        <w:t>is susceptible t</w:t>
      </w:r>
      <w:r w:rsidR="000B433E">
        <w:rPr>
          <w:rFonts w:ascii="Times New Roman" w:hAnsi="Times New Roman" w:cs="Times New Roman"/>
        </w:rPr>
        <w:t>o Christological interpretation” (Windsor 14)</w:t>
      </w:r>
      <w:r w:rsidR="009541CF" w:rsidRPr="006718E4">
        <w:rPr>
          <w:rFonts w:ascii="Times New Roman" w:hAnsi="Times New Roman" w:cs="Times New Roman"/>
        </w:rPr>
        <w:t>;</w:t>
      </w:r>
      <w:r w:rsidR="00A46661" w:rsidRPr="006718E4">
        <w:rPr>
          <w:rFonts w:ascii="Times New Roman" w:hAnsi="Times New Roman" w:cs="Times New Roman"/>
        </w:rPr>
        <w:t xml:space="preserve"> that is, as Raphael enters Paradise on a trip that is intended at least partly to ensure that Adam and Eve will be responsible for their own falls, he nevertheless arrives as a good omen, taking a form that prefigures the Son’s redemptive act of sacrifice.</w:t>
      </w:r>
    </w:p>
    <w:p w14:paraId="045389DF" w14:textId="747ECF60" w:rsidR="00DE053C" w:rsidRPr="006718E4" w:rsidRDefault="00D351AE" w:rsidP="000F5B80">
      <w:pPr>
        <w:rPr>
          <w:rFonts w:ascii="Times New Roman" w:hAnsi="Times New Roman" w:cs="Times New Roman"/>
        </w:rPr>
      </w:pPr>
      <w:r w:rsidRPr="006718E4">
        <w:rPr>
          <w:rFonts w:ascii="Times New Roman" w:hAnsi="Times New Roman" w:cs="Times New Roman"/>
        </w:rPr>
        <w:tab/>
        <w:t xml:space="preserve">That Milton went to the trouble of finding such specific methods of transportation for Raphael and Uriel </w:t>
      </w:r>
      <w:r w:rsidR="00DE053C" w:rsidRPr="006718E4">
        <w:rPr>
          <w:rFonts w:ascii="Times New Roman" w:hAnsi="Times New Roman" w:cs="Times New Roman"/>
        </w:rPr>
        <w:t xml:space="preserve">seems significant because he need not have done so, given that their angelic forms are by themselves symbolic in the Protestant tradition. </w:t>
      </w:r>
      <w:r w:rsidR="00492CC8" w:rsidRPr="006718E4">
        <w:rPr>
          <w:rFonts w:ascii="Times New Roman" w:hAnsi="Times New Roman" w:cs="Times New Roman"/>
        </w:rPr>
        <w:t xml:space="preserve">Angels </w:t>
      </w:r>
      <w:r w:rsidRPr="006718E4">
        <w:rPr>
          <w:rFonts w:ascii="Times New Roman" w:hAnsi="Times New Roman" w:cs="Times New Roman"/>
        </w:rPr>
        <w:t>are, by their (et</w:t>
      </w:r>
      <w:r w:rsidR="0000619E" w:rsidRPr="006718E4">
        <w:rPr>
          <w:rFonts w:ascii="Times New Roman" w:hAnsi="Times New Roman" w:cs="Times New Roman"/>
        </w:rPr>
        <w:t>ymological) nature, messengers; indeed,</w:t>
      </w:r>
      <w:r w:rsidR="00FF1112" w:rsidRPr="006718E4">
        <w:rPr>
          <w:rFonts w:ascii="Times New Roman" w:hAnsi="Times New Roman" w:cs="Times New Roman"/>
        </w:rPr>
        <w:t xml:space="preserve"> one of the glosses</w:t>
      </w:r>
      <w:r w:rsidR="00DE053C" w:rsidRPr="006718E4">
        <w:rPr>
          <w:rFonts w:ascii="Times New Roman" w:hAnsi="Times New Roman" w:cs="Times New Roman"/>
        </w:rPr>
        <w:t xml:space="preserve"> (tacitly resting on the well known commentary of Calvin) </w:t>
      </w:r>
      <w:r w:rsidR="00FF1112" w:rsidRPr="006718E4">
        <w:rPr>
          <w:rFonts w:ascii="Times New Roman" w:hAnsi="Times New Roman" w:cs="Times New Roman"/>
        </w:rPr>
        <w:t>in the Geneva Bible</w:t>
      </w:r>
      <w:r w:rsidR="00A06062" w:rsidRPr="006718E4">
        <w:rPr>
          <w:rFonts w:ascii="Times New Roman" w:hAnsi="Times New Roman" w:cs="Times New Roman"/>
        </w:rPr>
        <w:t xml:space="preserve"> </w:t>
      </w:r>
      <w:r w:rsidR="00FF1112" w:rsidRPr="006718E4">
        <w:rPr>
          <w:rFonts w:ascii="Times New Roman" w:hAnsi="Times New Roman" w:cs="Times New Roman"/>
        </w:rPr>
        <w:t xml:space="preserve">on the passage of Isaiah on which Milton based his description of Raphael notes that the pair </w:t>
      </w:r>
      <w:r w:rsidR="00DE053C" w:rsidRPr="006718E4">
        <w:rPr>
          <w:rFonts w:ascii="Times New Roman" w:hAnsi="Times New Roman" w:cs="Times New Roman"/>
        </w:rPr>
        <w:t xml:space="preserve">of a seraphim’s wings </w:t>
      </w:r>
      <w:r w:rsidR="00B54D35">
        <w:rPr>
          <w:rFonts w:ascii="Times New Roman" w:hAnsi="Times New Roman" w:cs="Times New Roman"/>
        </w:rPr>
        <w:t>with which “he did flie”</w:t>
      </w:r>
      <w:r w:rsidR="00FF1112" w:rsidRPr="006718E4">
        <w:rPr>
          <w:rFonts w:ascii="Times New Roman" w:hAnsi="Times New Roman" w:cs="Times New Roman"/>
        </w:rPr>
        <w:t xml:space="preserve">, </w:t>
      </w:r>
      <w:r w:rsidR="00B54D35">
        <w:rPr>
          <w:rFonts w:ascii="Times New Roman" w:hAnsi="Times New Roman" w:cs="Times New Roman"/>
        </w:rPr>
        <w:t>“</w:t>
      </w:r>
      <w:r w:rsidR="00FF1112" w:rsidRPr="006718E4">
        <w:rPr>
          <w:rFonts w:ascii="Times New Roman" w:hAnsi="Times New Roman" w:cs="Times New Roman"/>
          <w:i/>
        </w:rPr>
        <w:t>declareth the prompt obedience of the Angels to execute Gods commaundement</w:t>
      </w:r>
      <w:r w:rsidR="00B54D35">
        <w:rPr>
          <w:rFonts w:ascii="Times New Roman" w:hAnsi="Times New Roman" w:cs="Times New Roman"/>
        </w:rPr>
        <w:t>” (Geneva Bible, Isaiah 6.2)</w:t>
      </w:r>
      <w:r w:rsidR="00FF1112" w:rsidRPr="006718E4">
        <w:rPr>
          <w:rFonts w:ascii="Times New Roman" w:hAnsi="Times New Roman" w:cs="Times New Roman"/>
        </w:rPr>
        <w:t xml:space="preserve">. </w:t>
      </w:r>
      <w:r w:rsidR="00DE053C" w:rsidRPr="006718E4">
        <w:rPr>
          <w:rFonts w:ascii="Times New Roman" w:hAnsi="Times New Roman" w:cs="Times New Roman"/>
        </w:rPr>
        <w:t xml:space="preserve">Milton’s repeated use of such traditional formulae as </w:t>
      </w:r>
      <w:r w:rsidR="00632FD6">
        <w:rPr>
          <w:rFonts w:ascii="Times New Roman" w:hAnsi="Times New Roman" w:cs="Times New Roman"/>
        </w:rPr>
        <w:t>“</w:t>
      </w:r>
      <w:r w:rsidR="00DE053C" w:rsidRPr="006718E4">
        <w:rPr>
          <w:rFonts w:ascii="Times New Roman" w:hAnsi="Times New Roman" w:cs="Times New Roman"/>
        </w:rPr>
        <w:t>winged speed</w:t>
      </w:r>
      <w:r w:rsidR="00632FD6">
        <w:rPr>
          <w:rFonts w:ascii="Times New Roman" w:hAnsi="Times New Roman" w:cs="Times New Roman"/>
        </w:rPr>
        <w:t>”</w:t>
      </w:r>
      <w:r w:rsidR="00DE053C" w:rsidRPr="006718E4">
        <w:rPr>
          <w:rFonts w:ascii="Times New Roman" w:hAnsi="Times New Roman" w:cs="Times New Roman"/>
        </w:rPr>
        <w:t xml:space="preserve"> indicates an acceptance of this gloss. </w:t>
      </w:r>
    </w:p>
    <w:p w14:paraId="486033B6" w14:textId="016ABCFB" w:rsidR="000F5B80" w:rsidRPr="006718E4" w:rsidRDefault="007A4566" w:rsidP="00DE053C">
      <w:pPr>
        <w:ind w:firstLine="720"/>
        <w:rPr>
          <w:rFonts w:ascii="Times New Roman" w:hAnsi="Times New Roman" w:cs="Times New Roman"/>
        </w:rPr>
      </w:pPr>
      <w:r w:rsidRPr="006718E4">
        <w:rPr>
          <w:rFonts w:ascii="Times New Roman" w:hAnsi="Times New Roman" w:cs="Times New Roman"/>
        </w:rPr>
        <w:t xml:space="preserve">Elsewhere, too, Milton seems content to accept the interpretations offered in the Geneva Bible’s glosses on this passage. </w:t>
      </w:r>
      <w:r w:rsidR="00BF581A" w:rsidRPr="006718E4">
        <w:rPr>
          <w:rFonts w:ascii="Times New Roman" w:hAnsi="Times New Roman" w:cs="Times New Roman"/>
        </w:rPr>
        <w:t xml:space="preserve">The angels in </w:t>
      </w:r>
      <w:r w:rsidR="0000619E" w:rsidRPr="006718E4">
        <w:rPr>
          <w:rFonts w:ascii="Times New Roman" w:hAnsi="Times New Roman" w:cs="Times New Roman"/>
        </w:rPr>
        <w:t xml:space="preserve">Milton’s </w:t>
      </w:r>
      <w:r w:rsidR="00BF581A" w:rsidRPr="006718E4">
        <w:rPr>
          <w:rFonts w:ascii="Times New Roman" w:hAnsi="Times New Roman" w:cs="Times New Roman"/>
        </w:rPr>
        <w:t>heaven veil the</w:t>
      </w:r>
      <w:r w:rsidR="00ED2F66" w:rsidRPr="006718E4">
        <w:rPr>
          <w:rFonts w:ascii="Times New Roman" w:hAnsi="Times New Roman" w:cs="Times New Roman"/>
        </w:rPr>
        <w:t>ir eyes to protect them from the sight of God</w:t>
      </w:r>
      <w:r w:rsidR="00BF581A" w:rsidRPr="006718E4">
        <w:rPr>
          <w:rFonts w:ascii="Times New Roman" w:hAnsi="Times New Roman" w:cs="Times New Roman"/>
        </w:rPr>
        <w:t xml:space="preserve">, </w:t>
      </w:r>
      <w:r w:rsidR="0000619E" w:rsidRPr="006718E4">
        <w:rPr>
          <w:rFonts w:ascii="Times New Roman" w:hAnsi="Times New Roman" w:cs="Times New Roman"/>
        </w:rPr>
        <w:t>recalling</w:t>
      </w:r>
      <w:r w:rsidR="002847F0" w:rsidRPr="006718E4">
        <w:rPr>
          <w:rFonts w:ascii="Times New Roman" w:hAnsi="Times New Roman" w:cs="Times New Roman"/>
        </w:rPr>
        <w:t xml:space="preserve"> the</w:t>
      </w:r>
      <w:r w:rsidR="0064763C" w:rsidRPr="006718E4">
        <w:rPr>
          <w:rFonts w:ascii="Times New Roman" w:hAnsi="Times New Roman" w:cs="Times New Roman"/>
        </w:rPr>
        <w:t xml:space="preserve"> Genevan</w:t>
      </w:r>
      <w:r w:rsidR="002847F0" w:rsidRPr="006718E4">
        <w:rPr>
          <w:rFonts w:ascii="Times New Roman" w:hAnsi="Times New Roman" w:cs="Times New Roman"/>
        </w:rPr>
        <w:t xml:space="preserve"> gloss on Isaiah </w:t>
      </w:r>
      <w:r w:rsidR="00BF581A" w:rsidRPr="006718E4">
        <w:rPr>
          <w:rFonts w:ascii="Times New Roman" w:hAnsi="Times New Roman" w:cs="Times New Roman"/>
        </w:rPr>
        <w:t xml:space="preserve">6.2, </w:t>
      </w:r>
      <w:r w:rsidR="0000619E" w:rsidRPr="006718E4">
        <w:rPr>
          <w:rFonts w:ascii="Times New Roman" w:hAnsi="Times New Roman" w:cs="Times New Roman"/>
        </w:rPr>
        <w:t xml:space="preserve">which states </w:t>
      </w:r>
      <w:r w:rsidR="00BF581A" w:rsidRPr="006718E4">
        <w:rPr>
          <w:rFonts w:ascii="Times New Roman" w:hAnsi="Times New Roman" w:cs="Times New Roman"/>
        </w:rPr>
        <w:t xml:space="preserve">that the uppermost pair of </w:t>
      </w:r>
      <w:r w:rsidR="007A44CE" w:rsidRPr="006718E4">
        <w:rPr>
          <w:rFonts w:ascii="Times New Roman" w:hAnsi="Times New Roman" w:cs="Times New Roman"/>
        </w:rPr>
        <w:t xml:space="preserve">the seraphim’s </w:t>
      </w:r>
      <w:r w:rsidR="00BF581A" w:rsidRPr="006718E4">
        <w:rPr>
          <w:rFonts w:ascii="Times New Roman" w:hAnsi="Times New Roman" w:cs="Times New Roman"/>
        </w:rPr>
        <w:t>six wings</w:t>
      </w:r>
      <w:r w:rsidR="0000619E" w:rsidRPr="006718E4">
        <w:rPr>
          <w:rFonts w:ascii="Times New Roman" w:hAnsi="Times New Roman" w:cs="Times New Roman"/>
        </w:rPr>
        <w:t xml:space="preserve">, </w:t>
      </w:r>
      <w:r w:rsidR="00632FD6">
        <w:rPr>
          <w:rFonts w:ascii="Times New Roman" w:hAnsi="Times New Roman" w:cs="Times New Roman"/>
        </w:rPr>
        <w:t>with which “</w:t>
      </w:r>
      <w:r w:rsidR="0000619E" w:rsidRPr="006718E4">
        <w:rPr>
          <w:rFonts w:ascii="Times New Roman" w:hAnsi="Times New Roman" w:cs="Times New Roman"/>
        </w:rPr>
        <w:t>twaine he cov</w:t>
      </w:r>
      <w:r w:rsidR="007A44CE" w:rsidRPr="006718E4">
        <w:rPr>
          <w:rFonts w:ascii="Times New Roman" w:hAnsi="Times New Roman" w:cs="Times New Roman"/>
        </w:rPr>
        <w:t>e</w:t>
      </w:r>
      <w:r w:rsidR="00632FD6">
        <w:rPr>
          <w:rFonts w:ascii="Times New Roman" w:hAnsi="Times New Roman" w:cs="Times New Roman"/>
        </w:rPr>
        <w:t>red his face”</w:t>
      </w:r>
      <w:r w:rsidR="00BF581A" w:rsidRPr="006718E4">
        <w:rPr>
          <w:rFonts w:ascii="Times New Roman" w:hAnsi="Times New Roman" w:cs="Times New Roman"/>
        </w:rPr>
        <w:t xml:space="preserve"> </w:t>
      </w:r>
      <w:r w:rsidR="00632FD6">
        <w:rPr>
          <w:rFonts w:ascii="Times New Roman" w:hAnsi="Times New Roman" w:cs="Times New Roman"/>
        </w:rPr>
        <w:t>“</w:t>
      </w:r>
      <w:r w:rsidR="00BF581A" w:rsidRPr="006718E4">
        <w:rPr>
          <w:rFonts w:ascii="Times New Roman" w:hAnsi="Times New Roman" w:cs="Times New Roman"/>
          <w:i/>
        </w:rPr>
        <w:t xml:space="preserve">signified that </w:t>
      </w:r>
      <w:r w:rsidR="0000619E" w:rsidRPr="006718E4">
        <w:rPr>
          <w:rFonts w:ascii="Times New Roman" w:hAnsi="Times New Roman" w:cs="Times New Roman"/>
          <w:i/>
        </w:rPr>
        <w:t xml:space="preserve">they were </w:t>
      </w:r>
      <w:r w:rsidR="00BF581A" w:rsidRPr="006718E4">
        <w:rPr>
          <w:rFonts w:ascii="Times New Roman" w:hAnsi="Times New Roman" w:cs="Times New Roman"/>
          <w:i/>
        </w:rPr>
        <w:t>not able to endure the brightnesse of Gods glory</w:t>
      </w:r>
      <w:r w:rsidR="00632FD6">
        <w:rPr>
          <w:rFonts w:ascii="Times New Roman" w:hAnsi="Times New Roman" w:cs="Times New Roman"/>
        </w:rPr>
        <w:t>.”</w:t>
      </w:r>
      <w:r w:rsidR="00BF581A" w:rsidRPr="006718E4">
        <w:rPr>
          <w:rFonts w:ascii="Times New Roman" w:hAnsi="Times New Roman" w:cs="Times New Roman"/>
        </w:rPr>
        <w:t xml:space="preserve"> </w:t>
      </w:r>
      <w:r w:rsidR="007A44CE" w:rsidRPr="006718E4">
        <w:rPr>
          <w:rFonts w:ascii="Times New Roman" w:hAnsi="Times New Roman" w:cs="Times New Roman"/>
        </w:rPr>
        <w:t>We also read</w:t>
      </w:r>
      <w:r w:rsidR="00ED2F66" w:rsidRPr="006718E4">
        <w:rPr>
          <w:rFonts w:ascii="Times New Roman" w:hAnsi="Times New Roman" w:cs="Times New Roman"/>
        </w:rPr>
        <w:t xml:space="preserve"> that when Raphael arrives on earth</w:t>
      </w:r>
      <w:r w:rsidR="007A44CE" w:rsidRPr="006718E4">
        <w:rPr>
          <w:rFonts w:ascii="Times New Roman" w:hAnsi="Times New Roman" w:cs="Times New Roman"/>
        </w:rPr>
        <w:t>,</w:t>
      </w:r>
      <w:r w:rsidR="007C683C" w:rsidRPr="006718E4">
        <w:rPr>
          <w:rFonts w:ascii="Times New Roman" w:hAnsi="Times New Roman" w:cs="Times New Roman"/>
        </w:rPr>
        <w:t xml:space="preserve"> six </w:t>
      </w:r>
      <w:r w:rsidR="00632FD6">
        <w:rPr>
          <w:rFonts w:ascii="Times New Roman" w:hAnsi="Times New Roman" w:cs="Times New Roman"/>
        </w:rPr>
        <w:t>wings “</w:t>
      </w:r>
      <w:r w:rsidR="007A44CE" w:rsidRPr="006718E4">
        <w:rPr>
          <w:rFonts w:ascii="Times New Roman" w:hAnsi="Times New Roman" w:cs="Times New Roman"/>
        </w:rPr>
        <w:t xml:space="preserve">shade </w:t>
      </w:r>
      <w:r w:rsidR="00632FD6">
        <w:rPr>
          <w:rFonts w:ascii="Times New Roman" w:hAnsi="Times New Roman" w:cs="Times New Roman"/>
        </w:rPr>
        <w:t>| His lineaments”</w:t>
      </w:r>
      <w:r w:rsidR="000F5B80" w:rsidRPr="006718E4">
        <w:rPr>
          <w:rFonts w:ascii="Times New Roman" w:hAnsi="Times New Roman" w:cs="Times New Roman"/>
        </w:rPr>
        <w:t xml:space="preserve"> </w:t>
      </w:r>
      <w:r w:rsidR="007A44CE" w:rsidRPr="006718E4">
        <w:rPr>
          <w:rFonts w:ascii="Times New Roman" w:hAnsi="Times New Roman" w:cs="Times New Roman"/>
        </w:rPr>
        <w:t>(</w:t>
      </w:r>
      <w:r w:rsidR="00632FD6">
        <w:rPr>
          <w:rFonts w:ascii="Times New Roman" w:hAnsi="Times New Roman" w:cs="Times New Roman"/>
        </w:rPr>
        <w:t xml:space="preserve">Milton, </w:t>
      </w:r>
      <w:r w:rsidR="00632FD6">
        <w:rPr>
          <w:rFonts w:ascii="Times New Roman" w:hAnsi="Times New Roman" w:cs="Times New Roman"/>
          <w:i/>
        </w:rPr>
        <w:t xml:space="preserve">PL </w:t>
      </w:r>
      <w:r w:rsidR="00632FD6">
        <w:rPr>
          <w:rFonts w:ascii="Times New Roman" w:hAnsi="Times New Roman" w:cs="Times New Roman"/>
        </w:rPr>
        <w:t>V.</w:t>
      </w:r>
      <w:r w:rsidR="007A44CE" w:rsidRPr="006718E4">
        <w:rPr>
          <w:rFonts w:ascii="Times New Roman" w:hAnsi="Times New Roman" w:cs="Times New Roman"/>
        </w:rPr>
        <w:t>277</w:t>
      </w:r>
      <w:r w:rsidR="00632FD6">
        <w:rPr>
          <w:rFonts w:ascii="Times New Roman" w:hAnsi="Times New Roman" w:cs="Times New Roman"/>
        </w:rPr>
        <w:t>–</w:t>
      </w:r>
      <w:r w:rsidR="007A44CE" w:rsidRPr="006718E4">
        <w:rPr>
          <w:rFonts w:ascii="Times New Roman" w:hAnsi="Times New Roman" w:cs="Times New Roman"/>
        </w:rPr>
        <w:t>8),</w:t>
      </w:r>
      <w:r w:rsidR="007C683C" w:rsidRPr="006718E4">
        <w:rPr>
          <w:rFonts w:ascii="Times New Roman" w:hAnsi="Times New Roman" w:cs="Times New Roman"/>
        </w:rPr>
        <w:t xml:space="preserve"> </w:t>
      </w:r>
      <w:r w:rsidR="00632FD6">
        <w:rPr>
          <w:rFonts w:ascii="Times New Roman" w:hAnsi="Times New Roman" w:cs="Times New Roman"/>
        </w:rPr>
        <w:t>whilst “his feet” are “</w:t>
      </w:r>
      <w:r w:rsidR="007B3959" w:rsidRPr="006718E4">
        <w:rPr>
          <w:rFonts w:ascii="Times New Roman" w:hAnsi="Times New Roman" w:cs="Times New Roman"/>
        </w:rPr>
        <w:t>shadowed from either</w:t>
      </w:r>
      <w:r w:rsidR="00632FD6">
        <w:rPr>
          <w:rFonts w:ascii="Times New Roman" w:hAnsi="Times New Roman" w:cs="Times New Roman"/>
        </w:rPr>
        <w:t xml:space="preserve"> heel with feathered mail”</w:t>
      </w:r>
      <w:r w:rsidR="007B3959" w:rsidRPr="006718E4">
        <w:rPr>
          <w:rFonts w:ascii="Times New Roman" w:hAnsi="Times New Roman" w:cs="Times New Roman"/>
        </w:rPr>
        <w:t xml:space="preserve"> (</w:t>
      </w:r>
      <w:r w:rsidR="00632FD6">
        <w:rPr>
          <w:rFonts w:ascii="Times New Roman" w:hAnsi="Times New Roman" w:cs="Times New Roman"/>
        </w:rPr>
        <w:t xml:space="preserve">Milton, </w:t>
      </w:r>
      <w:r w:rsidR="00632FD6">
        <w:rPr>
          <w:rFonts w:ascii="Times New Roman" w:hAnsi="Times New Roman" w:cs="Times New Roman"/>
          <w:i/>
        </w:rPr>
        <w:t xml:space="preserve">PL </w:t>
      </w:r>
      <w:r w:rsidR="00632FD6">
        <w:rPr>
          <w:rFonts w:ascii="Times New Roman" w:hAnsi="Times New Roman" w:cs="Times New Roman"/>
        </w:rPr>
        <w:t>V.</w:t>
      </w:r>
      <w:r w:rsidR="007B3959" w:rsidRPr="006718E4">
        <w:rPr>
          <w:rFonts w:ascii="Times New Roman" w:hAnsi="Times New Roman" w:cs="Times New Roman"/>
        </w:rPr>
        <w:t>283–4)</w:t>
      </w:r>
      <w:r w:rsidR="001F40DB" w:rsidRPr="006718E4">
        <w:rPr>
          <w:rFonts w:ascii="Times New Roman" w:hAnsi="Times New Roman" w:cs="Times New Roman"/>
        </w:rPr>
        <w:t>,</w:t>
      </w:r>
      <w:r w:rsidR="007B3959" w:rsidRPr="006718E4">
        <w:rPr>
          <w:rFonts w:ascii="Times New Roman" w:hAnsi="Times New Roman" w:cs="Times New Roman"/>
        </w:rPr>
        <w:t xml:space="preserve"> </w:t>
      </w:r>
      <w:r w:rsidR="007C683C" w:rsidRPr="006718E4">
        <w:rPr>
          <w:rFonts w:ascii="Times New Roman" w:hAnsi="Times New Roman" w:cs="Times New Roman"/>
        </w:rPr>
        <w:t>a</w:t>
      </w:r>
      <w:r w:rsidR="0064763C" w:rsidRPr="006718E4">
        <w:rPr>
          <w:rFonts w:ascii="Times New Roman" w:hAnsi="Times New Roman" w:cs="Times New Roman"/>
        </w:rPr>
        <w:t>n</w:t>
      </w:r>
      <w:r w:rsidR="007C683C" w:rsidRPr="006718E4">
        <w:rPr>
          <w:rFonts w:ascii="Times New Roman" w:hAnsi="Times New Roman" w:cs="Times New Roman"/>
        </w:rPr>
        <w:t xml:space="preserve"> allusion to the </w:t>
      </w:r>
      <w:r w:rsidR="007A44CE" w:rsidRPr="006718E4">
        <w:rPr>
          <w:rFonts w:ascii="Times New Roman" w:hAnsi="Times New Roman" w:cs="Times New Roman"/>
        </w:rPr>
        <w:t>gloss on the pair of wings covering the seraphim’s feet</w:t>
      </w:r>
      <w:r w:rsidR="00632FD6">
        <w:rPr>
          <w:rFonts w:ascii="Times New Roman" w:hAnsi="Times New Roman" w:cs="Times New Roman"/>
        </w:rPr>
        <w:t xml:space="preserve"> in Isaiah</w:t>
      </w:r>
      <w:r w:rsidR="007A44CE" w:rsidRPr="006718E4">
        <w:rPr>
          <w:rFonts w:ascii="Times New Roman" w:hAnsi="Times New Roman" w:cs="Times New Roman"/>
        </w:rPr>
        <w:t>, which is said to s</w:t>
      </w:r>
      <w:r w:rsidR="007C683C" w:rsidRPr="006718E4">
        <w:rPr>
          <w:rFonts w:ascii="Times New Roman" w:hAnsi="Times New Roman" w:cs="Times New Roman"/>
        </w:rPr>
        <w:t xml:space="preserve">ignify that </w:t>
      </w:r>
      <w:r w:rsidR="00632FD6">
        <w:rPr>
          <w:rFonts w:ascii="Times New Roman" w:hAnsi="Times New Roman" w:cs="Times New Roman"/>
        </w:rPr>
        <w:t>“</w:t>
      </w:r>
      <w:r w:rsidR="007A44CE" w:rsidRPr="006718E4">
        <w:rPr>
          <w:rFonts w:ascii="Times New Roman" w:hAnsi="Times New Roman" w:cs="Times New Roman"/>
          <w:i/>
        </w:rPr>
        <w:t>man was not able to see the brightnes of God in them</w:t>
      </w:r>
      <w:r w:rsidR="007C683C" w:rsidRPr="006718E4">
        <w:rPr>
          <w:rFonts w:ascii="Times New Roman" w:hAnsi="Times New Roman" w:cs="Times New Roman"/>
        </w:rPr>
        <w:t>.</w:t>
      </w:r>
      <w:r w:rsidR="00632FD6">
        <w:rPr>
          <w:rFonts w:ascii="Times New Roman" w:hAnsi="Times New Roman" w:cs="Times New Roman"/>
        </w:rPr>
        <w:t>”</w:t>
      </w:r>
      <w:r w:rsidR="005168DF" w:rsidRPr="006718E4">
        <w:rPr>
          <w:rFonts w:ascii="Times New Roman" w:hAnsi="Times New Roman" w:cs="Times New Roman"/>
        </w:rPr>
        <w:t xml:space="preserve"> Indeed</w:t>
      </w:r>
      <w:r w:rsidR="001F40DB" w:rsidRPr="006718E4">
        <w:rPr>
          <w:rFonts w:ascii="Times New Roman" w:hAnsi="Times New Roman" w:cs="Times New Roman"/>
        </w:rPr>
        <w:t xml:space="preserve">, Milton’s wording here is </w:t>
      </w:r>
      <w:r w:rsidR="005168DF" w:rsidRPr="006718E4">
        <w:rPr>
          <w:rFonts w:ascii="Times New Roman" w:hAnsi="Times New Roman" w:cs="Times New Roman"/>
        </w:rPr>
        <w:t xml:space="preserve">pointedly Calvinist in a way pertinent to this article: in his commentary </w:t>
      </w:r>
      <w:r w:rsidR="001F40DB" w:rsidRPr="006718E4">
        <w:rPr>
          <w:rFonts w:ascii="Times New Roman" w:hAnsi="Times New Roman" w:cs="Times New Roman"/>
        </w:rPr>
        <w:t xml:space="preserve">on this passage </w:t>
      </w:r>
      <w:r w:rsidR="005168DF" w:rsidRPr="006718E4">
        <w:rPr>
          <w:rFonts w:ascii="Times New Roman" w:hAnsi="Times New Roman" w:cs="Times New Roman"/>
        </w:rPr>
        <w:t>Calvin notes that some authorities have interpreted the</w:t>
      </w:r>
      <w:r w:rsidR="008B3006" w:rsidRPr="006718E4">
        <w:rPr>
          <w:rFonts w:ascii="Times New Roman" w:hAnsi="Times New Roman" w:cs="Times New Roman"/>
        </w:rPr>
        <w:t>se lower wings as covering the seraph’s</w:t>
      </w:r>
      <w:r w:rsidR="005168DF" w:rsidRPr="006718E4">
        <w:rPr>
          <w:rFonts w:ascii="Times New Roman" w:hAnsi="Times New Roman" w:cs="Times New Roman"/>
        </w:rPr>
        <w:t xml:space="preserve"> feet </w:t>
      </w:r>
      <w:r w:rsidR="00632FD6">
        <w:rPr>
          <w:rFonts w:ascii="Times New Roman" w:hAnsi="Times New Roman" w:cs="Times New Roman"/>
        </w:rPr>
        <w:t>“</w:t>
      </w:r>
      <w:r w:rsidR="005168DF" w:rsidRPr="006718E4">
        <w:rPr>
          <w:rFonts w:ascii="Times New Roman" w:hAnsi="Times New Roman" w:cs="Times New Roman"/>
        </w:rPr>
        <w:t>lest they should touch the earth, an</w:t>
      </w:r>
      <w:r w:rsidR="00632FD6">
        <w:rPr>
          <w:rFonts w:ascii="Times New Roman" w:hAnsi="Times New Roman" w:cs="Times New Roman"/>
        </w:rPr>
        <w:t>d so get some soile from thence”</w:t>
      </w:r>
      <w:r w:rsidR="005168DF" w:rsidRPr="006718E4">
        <w:rPr>
          <w:rFonts w:ascii="Times New Roman" w:hAnsi="Times New Roman" w:cs="Times New Roman"/>
        </w:rPr>
        <w:t xml:space="preserve">, but Calvin’s own view is that </w:t>
      </w:r>
    </w:p>
    <w:p w14:paraId="556B0135" w14:textId="77777777" w:rsidR="000F5B80" w:rsidRPr="006718E4" w:rsidRDefault="000F5B80" w:rsidP="000F5B80">
      <w:pPr>
        <w:rPr>
          <w:rFonts w:ascii="Times New Roman" w:hAnsi="Times New Roman" w:cs="Times New Roman"/>
        </w:rPr>
      </w:pPr>
    </w:p>
    <w:p w14:paraId="63C1DF59" w14:textId="77777777" w:rsidR="00632FD6" w:rsidRDefault="005168DF" w:rsidP="00632FD6">
      <w:pPr>
        <w:ind w:left="720"/>
        <w:rPr>
          <w:rFonts w:ascii="Times New Roman" w:hAnsi="Times New Roman" w:cs="Times New Roman"/>
        </w:rPr>
      </w:pPr>
      <w:proofErr w:type="gramStart"/>
      <w:r w:rsidRPr="006718E4">
        <w:rPr>
          <w:rFonts w:ascii="Times New Roman" w:hAnsi="Times New Roman" w:cs="Times New Roman"/>
        </w:rPr>
        <w:t>they</w:t>
      </w:r>
      <w:proofErr w:type="gramEnd"/>
      <w:r w:rsidRPr="006718E4">
        <w:rPr>
          <w:rFonts w:ascii="Times New Roman" w:hAnsi="Times New Roman" w:cs="Times New Roman"/>
        </w:rPr>
        <w:t xml:space="preserve"> had wings beneath to couer themselues from our sight. Now if it be so that wee </w:t>
      </w:r>
      <w:proofErr w:type="gramStart"/>
      <w:r w:rsidRPr="006718E4">
        <w:rPr>
          <w:rFonts w:ascii="Times New Roman" w:hAnsi="Times New Roman" w:cs="Times New Roman"/>
        </w:rPr>
        <w:t>can not</w:t>
      </w:r>
      <w:proofErr w:type="gramEnd"/>
      <w:r w:rsidRPr="006718E4">
        <w:rPr>
          <w:rFonts w:ascii="Times New Roman" w:hAnsi="Times New Roman" w:cs="Times New Roman"/>
        </w:rPr>
        <w:t xml:space="preserve"> behold so small beames of the brightnes of God which glimmereth in the Angels but we be by and by dazled; how can we behold that most excellent and bright maiestie of God which is able to swallow up our reason?</w:t>
      </w:r>
    </w:p>
    <w:p w14:paraId="654764ED" w14:textId="493BB157" w:rsidR="005168DF" w:rsidRPr="006718E4" w:rsidRDefault="00632FD6" w:rsidP="00632FD6">
      <w:pPr>
        <w:ind w:left="720"/>
        <w:jc w:val="right"/>
        <w:rPr>
          <w:rFonts w:ascii="Times New Roman" w:hAnsi="Times New Roman" w:cs="Times New Roman"/>
        </w:rPr>
      </w:pPr>
      <w:r>
        <w:rPr>
          <w:rFonts w:ascii="Times New Roman" w:hAnsi="Times New Roman" w:cs="Times New Roman"/>
        </w:rPr>
        <w:t>(Calvin, [1609] 65)</w:t>
      </w:r>
      <w:r w:rsidR="005168DF" w:rsidRPr="006718E4">
        <w:rPr>
          <w:rFonts w:ascii="Times New Roman" w:hAnsi="Times New Roman" w:cs="Times New Roman"/>
        </w:rPr>
        <w:t xml:space="preserve"> </w:t>
      </w:r>
    </w:p>
    <w:p w14:paraId="318D03C6" w14:textId="77777777" w:rsidR="005168DF" w:rsidRPr="006718E4" w:rsidRDefault="005168DF" w:rsidP="005168DF">
      <w:pPr>
        <w:rPr>
          <w:rFonts w:ascii="Times New Roman" w:hAnsi="Times New Roman" w:cs="Times New Roman"/>
        </w:rPr>
      </w:pPr>
    </w:p>
    <w:p w14:paraId="621D562F" w14:textId="55C23DFD" w:rsidR="00637F74" w:rsidRPr="006718E4" w:rsidRDefault="000F6B19" w:rsidP="005168DF">
      <w:pPr>
        <w:rPr>
          <w:rFonts w:ascii="Times New Roman" w:hAnsi="Times New Roman" w:cs="Times New Roman"/>
        </w:rPr>
      </w:pPr>
      <w:r w:rsidRPr="006718E4">
        <w:rPr>
          <w:rFonts w:ascii="Times New Roman" w:hAnsi="Times New Roman" w:cs="Times New Roman"/>
        </w:rPr>
        <w:t xml:space="preserve">That is, </w:t>
      </w:r>
      <w:r w:rsidR="008B3006" w:rsidRPr="006718E4">
        <w:rPr>
          <w:rFonts w:ascii="Times New Roman" w:hAnsi="Times New Roman" w:cs="Times New Roman"/>
        </w:rPr>
        <w:t>Milton</w:t>
      </w:r>
      <w:r w:rsidR="004A200E" w:rsidRPr="006718E4">
        <w:rPr>
          <w:rFonts w:ascii="Times New Roman" w:hAnsi="Times New Roman" w:cs="Times New Roman"/>
        </w:rPr>
        <w:t xml:space="preserve"> </w:t>
      </w:r>
      <w:r w:rsidR="005168DF" w:rsidRPr="006718E4">
        <w:rPr>
          <w:rFonts w:ascii="Times New Roman" w:hAnsi="Times New Roman" w:cs="Times New Roman"/>
        </w:rPr>
        <w:t xml:space="preserve">had the option </w:t>
      </w:r>
      <w:r w:rsidRPr="006718E4">
        <w:rPr>
          <w:rFonts w:ascii="Times New Roman" w:hAnsi="Times New Roman" w:cs="Times New Roman"/>
        </w:rPr>
        <w:t xml:space="preserve">in his description of these lowest wings </w:t>
      </w:r>
      <w:r w:rsidR="005168DF" w:rsidRPr="006718E4">
        <w:rPr>
          <w:rFonts w:ascii="Times New Roman" w:hAnsi="Times New Roman" w:cs="Times New Roman"/>
        </w:rPr>
        <w:t xml:space="preserve">of resisting a Calvinist reading of Isaiah that renders knowledge </w:t>
      </w:r>
      <w:r w:rsidR="00A24D49" w:rsidRPr="006718E4">
        <w:rPr>
          <w:rFonts w:ascii="Times New Roman" w:hAnsi="Times New Roman" w:cs="Times New Roman"/>
        </w:rPr>
        <w:t>m</w:t>
      </w:r>
      <w:r w:rsidRPr="006718E4">
        <w:rPr>
          <w:rFonts w:ascii="Times New Roman" w:hAnsi="Times New Roman" w:cs="Times New Roman"/>
        </w:rPr>
        <w:t>ore rather than less suspect, but he chose instead to stress the more conservative and Calvinist interpretation</w:t>
      </w:r>
      <w:r w:rsidR="00B50389" w:rsidRPr="006718E4">
        <w:rPr>
          <w:rFonts w:ascii="Times New Roman" w:hAnsi="Times New Roman" w:cs="Times New Roman"/>
        </w:rPr>
        <w:t>.</w:t>
      </w:r>
      <w:r w:rsidRPr="006718E4">
        <w:rPr>
          <w:rFonts w:ascii="Times New Roman" w:hAnsi="Times New Roman" w:cs="Times New Roman"/>
        </w:rPr>
        <w:t xml:space="preserve"> Indeed, the defensive s</w:t>
      </w:r>
      <w:r w:rsidR="00632FD6">
        <w:rPr>
          <w:rFonts w:ascii="Times New Roman" w:hAnsi="Times New Roman" w:cs="Times New Roman"/>
        </w:rPr>
        <w:t>hadow in the word “mail”</w:t>
      </w:r>
      <w:r w:rsidRPr="006718E4">
        <w:rPr>
          <w:rFonts w:ascii="Times New Roman" w:hAnsi="Times New Roman" w:cs="Times New Roman"/>
        </w:rPr>
        <w:t xml:space="preserve"> strengthens this reading a little further. Raphael’s other wings are not made to seem like armour. </w:t>
      </w:r>
    </w:p>
    <w:p w14:paraId="08E33174" w14:textId="32B5F331" w:rsidR="00C8626F" w:rsidRPr="006718E4" w:rsidRDefault="00637F74" w:rsidP="00637F74">
      <w:pPr>
        <w:ind w:firstLine="720"/>
        <w:rPr>
          <w:rFonts w:ascii="Times New Roman" w:hAnsi="Times New Roman" w:cs="Times New Roman"/>
        </w:rPr>
      </w:pPr>
      <w:r w:rsidRPr="006718E4">
        <w:rPr>
          <w:rFonts w:ascii="Times New Roman" w:hAnsi="Times New Roman" w:cs="Times New Roman"/>
        </w:rPr>
        <w:t xml:space="preserve">The broader significance of these lines is that Milton’s description of a seraph in </w:t>
      </w:r>
      <w:r w:rsidRPr="006718E4">
        <w:rPr>
          <w:rFonts w:ascii="Times New Roman" w:hAnsi="Times New Roman" w:cs="Times New Roman"/>
          <w:i/>
        </w:rPr>
        <w:t xml:space="preserve">Paradise Lost </w:t>
      </w:r>
      <w:r w:rsidRPr="006718E4">
        <w:rPr>
          <w:rFonts w:ascii="Times New Roman" w:hAnsi="Times New Roman" w:cs="Times New Roman"/>
        </w:rPr>
        <w:t xml:space="preserve">alludes closely enough to these glosses that we can be confident in thinking that he accepted the idea of angelic wings as </w:t>
      </w:r>
      <w:r w:rsidR="0064763C" w:rsidRPr="006718E4">
        <w:rPr>
          <w:rFonts w:ascii="Times New Roman" w:hAnsi="Times New Roman" w:cs="Times New Roman"/>
        </w:rPr>
        <w:t>charged with theological metaphor</w:t>
      </w:r>
      <w:r w:rsidRPr="006718E4">
        <w:rPr>
          <w:rFonts w:ascii="Times New Roman" w:hAnsi="Times New Roman" w:cs="Times New Roman"/>
        </w:rPr>
        <w:t xml:space="preserve"> rather than merely existing for locomotive purposes. </w:t>
      </w:r>
      <w:r w:rsidR="00B50389" w:rsidRPr="006718E4">
        <w:rPr>
          <w:rFonts w:ascii="Times New Roman" w:hAnsi="Times New Roman" w:cs="Times New Roman"/>
        </w:rPr>
        <w:t xml:space="preserve">Milton wants his reader to notice, even if Adam and Eve do not, that </w:t>
      </w:r>
      <w:r w:rsidR="003D32B9" w:rsidRPr="006718E4">
        <w:rPr>
          <w:rFonts w:ascii="Times New Roman" w:hAnsi="Times New Roman" w:cs="Times New Roman"/>
        </w:rPr>
        <w:t>the reason angels can get to heaven is not simply that they have wings, but because the ‘prompt obedience of the Angels to execute Gods commaundment’, as signified by their wings, fits them to be there.</w:t>
      </w:r>
    </w:p>
    <w:p w14:paraId="7880CED1" w14:textId="454DF0F7" w:rsidR="00C54142" w:rsidRPr="006718E4" w:rsidRDefault="00C54142" w:rsidP="0000619E">
      <w:pPr>
        <w:rPr>
          <w:rFonts w:ascii="Times New Roman" w:hAnsi="Times New Roman" w:cs="Times New Roman"/>
        </w:rPr>
      </w:pPr>
      <w:r w:rsidRPr="006718E4">
        <w:rPr>
          <w:rFonts w:ascii="Times New Roman" w:hAnsi="Times New Roman" w:cs="Times New Roman"/>
        </w:rPr>
        <w:tab/>
        <w:t xml:space="preserve">One final piece of evidence </w:t>
      </w:r>
      <w:r w:rsidR="00632FD6">
        <w:rPr>
          <w:rFonts w:ascii="Times New Roman" w:hAnsi="Times New Roman" w:cs="Times New Roman"/>
        </w:rPr>
        <w:t>for</w:t>
      </w:r>
      <w:r w:rsidRPr="006718E4">
        <w:rPr>
          <w:rFonts w:ascii="Times New Roman" w:hAnsi="Times New Roman" w:cs="Times New Roman"/>
        </w:rPr>
        <w:t xml:space="preserve"> this argument is that the fallen angels clearly </w:t>
      </w:r>
      <w:r w:rsidRPr="006718E4">
        <w:rPr>
          <w:rFonts w:ascii="Times New Roman" w:hAnsi="Times New Roman" w:cs="Times New Roman"/>
          <w:i/>
        </w:rPr>
        <w:t xml:space="preserve">do </w:t>
      </w:r>
      <w:r w:rsidR="004D0482" w:rsidRPr="006718E4">
        <w:rPr>
          <w:rFonts w:ascii="Times New Roman" w:hAnsi="Times New Roman" w:cs="Times New Roman"/>
        </w:rPr>
        <w:t xml:space="preserve">employ </w:t>
      </w:r>
      <w:r w:rsidRPr="006718E4">
        <w:rPr>
          <w:rFonts w:ascii="Times New Roman" w:hAnsi="Times New Roman" w:cs="Times New Roman"/>
        </w:rPr>
        <w:t xml:space="preserve">their wings </w:t>
      </w:r>
      <w:r w:rsidR="003D32B9" w:rsidRPr="006718E4">
        <w:rPr>
          <w:rFonts w:ascii="Times New Roman" w:hAnsi="Times New Roman" w:cs="Times New Roman"/>
        </w:rPr>
        <w:t>primarily for flight, and correspondingly interpret their physical capaciti</w:t>
      </w:r>
      <w:r w:rsidR="00B87C81" w:rsidRPr="006718E4">
        <w:rPr>
          <w:rFonts w:ascii="Times New Roman" w:hAnsi="Times New Roman" w:cs="Times New Roman"/>
        </w:rPr>
        <w:t>es and experiences in solely physical</w:t>
      </w:r>
      <w:r w:rsidR="003D32B9" w:rsidRPr="006718E4">
        <w:rPr>
          <w:rFonts w:ascii="Times New Roman" w:hAnsi="Times New Roman" w:cs="Times New Roman"/>
        </w:rPr>
        <w:t xml:space="preserve"> </w:t>
      </w:r>
      <w:r w:rsidR="00EB4F24" w:rsidRPr="006718E4">
        <w:rPr>
          <w:rFonts w:ascii="Times New Roman" w:hAnsi="Times New Roman" w:cs="Times New Roman"/>
        </w:rPr>
        <w:t xml:space="preserve">and literal </w:t>
      </w:r>
      <w:r w:rsidR="003D32B9" w:rsidRPr="006718E4">
        <w:rPr>
          <w:rFonts w:ascii="Times New Roman" w:hAnsi="Times New Roman" w:cs="Times New Roman"/>
        </w:rPr>
        <w:t>(rather than moral</w:t>
      </w:r>
      <w:r w:rsidR="00EB4F24" w:rsidRPr="006718E4">
        <w:rPr>
          <w:rFonts w:ascii="Times New Roman" w:hAnsi="Times New Roman" w:cs="Times New Roman"/>
        </w:rPr>
        <w:t xml:space="preserve"> and figurative</w:t>
      </w:r>
      <w:r w:rsidR="003D32B9" w:rsidRPr="006718E4">
        <w:rPr>
          <w:rFonts w:ascii="Times New Roman" w:hAnsi="Times New Roman" w:cs="Times New Roman"/>
        </w:rPr>
        <w:t xml:space="preserve">) terms. Moloch, for instance, </w:t>
      </w:r>
      <w:r w:rsidR="00F0062A" w:rsidRPr="006718E4">
        <w:rPr>
          <w:rFonts w:ascii="Times New Roman" w:hAnsi="Times New Roman" w:cs="Times New Roman"/>
        </w:rPr>
        <w:t xml:space="preserve">recalls that flying downwards toward Hell was particularly difficult, and reasons that this means the relative ease of flying upwards should give them a fresh advantage over the defending forces of Heaven: </w:t>
      </w:r>
    </w:p>
    <w:p w14:paraId="30A5B775" w14:textId="77777777" w:rsidR="00F0062A" w:rsidRPr="006718E4" w:rsidRDefault="00F0062A" w:rsidP="0000619E">
      <w:pPr>
        <w:rPr>
          <w:rFonts w:ascii="Times New Roman" w:hAnsi="Times New Roman" w:cs="Times New Roman"/>
        </w:rPr>
      </w:pPr>
    </w:p>
    <w:p w14:paraId="0032F9BA" w14:textId="77777777" w:rsidR="00F0062A" w:rsidRPr="006718E4" w:rsidRDefault="00F0062A" w:rsidP="0000619E">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t xml:space="preserve"> </w:t>
      </w:r>
      <w:proofErr w:type="gramStart"/>
      <w:r w:rsidRPr="006718E4">
        <w:rPr>
          <w:rFonts w:ascii="Times New Roman" w:hAnsi="Times New Roman" w:cs="Times New Roman"/>
        </w:rPr>
        <w:t>in</w:t>
      </w:r>
      <w:proofErr w:type="gramEnd"/>
      <w:r w:rsidRPr="006718E4">
        <w:rPr>
          <w:rFonts w:ascii="Times New Roman" w:hAnsi="Times New Roman" w:cs="Times New Roman"/>
        </w:rPr>
        <w:t xml:space="preserve"> our proper motion we ascend</w:t>
      </w:r>
    </w:p>
    <w:p w14:paraId="0D92BBE4" w14:textId="77777777" w:rsidR="00F0062A" w:rsidRPr="006718E4" w:rsidRDefault="00F0062A" w:rsidP="0000619E">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t>Up to our native seat</w:t>
      </w:r>
      <w:proofErr w:type="gramStart"/>
      <w:r w:rsidRPr="006718E4">
        <w:rPr>
          <w:rFonts w:ascii="Times New Roman" w:hAnsi="Times New Roman" w:cs="Times New Roman"/>
        </w:rPr>
        <w:t>;</w:t>
      </w:r>
      <w:proofErr w:type="gramEnd"/>
      <w:r w:rsidRPr="006718E4">
        <w:rPr>
          <w:rFonts w:ascii="Times New Roman" w:hAnsi="Times New Roman" w:cs="Times New Roman"/>
        </w:rPr>
        <w:t xml:space="preserve"> descent and fall</w:t>
      </w:r>
    </w:p>
    <w:p w14:paraId="7450B8BC" w14:textId="77777777" w:rsidR="00F0062A" w:rsidRPr="006718E4" w:rsidRDefault="00F0062A" w:rsidP="0000619E">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t xml:space="preserve">To us is adverse. Who but felt of </w:t>
      </w:r>
      <w:proofErr w:type="gramStart"/>
      <w:r w:rsidRPr="006718E4">
        <w:rPr>
          <w:rFonts w:ascii="Times New Roman" w:hAnsi="Times New Roman" w:cs="Times New Roman"/>
        </w:rPr>
        <w:t>late,</w:t>
      </w:r>
      <w:proofErr w:type="gramEnd"/>
    </w:p>
    <w:p w14:paraId="46153402" w14:textId="77777777" w:rsidR="00F0062A" w:rsidRPr="006718E4" w:rsidRDefault="00F0062A" w:rsidP="0000619E">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t>When the fierce foe hung on our broken rear</w:t>
      </w:r>
    </w:p>
    <w:p w14:paraId="63390E0D" w14:textId="77777777" w:rsidR="00F0062A" w:rsidRPr="006718E4" w:rsidRDefault="00F0062A" w:rsidP="0000619E">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t>Insulting, and pursued us through the deep,</w:t>
      </w:r>
    </w:p>
    <w:p w14:paraId="2047A24C" w14:textId="77777777" w:rsidR="00F0062A" w:rsidRPr="006718E4" w:rsidRDefault="00F0062A" w:rsidP="0000619E">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t>With what compulsion and laborious flight</w:t>
      </w:r>
    </w:p>
    <w:p w14:paraId="437AB7BE" w14:textId="77777777" w:rsidR="00F0062A" w:rsidRPr="006718E4" w:rsidRDefault="00F0062A" w:rsidP="0000619E">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t>We sunk thus low? The ascent is easy then</w:t>
      </w:r>
    </w:p>
    <w:p w14:paraId="2B8C7FFC" w14:textId="794CAEB1" w:rsidR="00F0062A" w:rsidRPr="006718E4" w:rsidRDefault="00F0062A" w:rsidP="00F0062A">
      <w:pPr>
        <w:jc w:val="right"/>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r w:rsidR="00632FD6">
        <w:rPr>
          <w:rFonts w:ascii="Times New Roman" w:hAnsi="Times New Roman" w:cs="Times New Roman"/>
        </w:rPr>
        <w:t xml:space="preserve">(Milton, </w:t>
      </w:r>
      <w:r w:rsidR="00632FD6">
        <w:rPr>
          <w:rFonts w:ascii="Times New Roman" w:hAnsi="Times New Roman" w:cs="Times New Roman"/>
          <w:i/>
        </w:rPr>
        <w:t xml:space="preserve">PL </w:t>
      </w:r>
      <w:r w:rsidR="00632FD6">
        <w:rPr>
          <w:rFonts w:ascii="Times New Roman" w:hAnsi="Times New Roman" w:cs="Times New Roman"/>
        </w:rPr>
        <w:t>II.</w:t>
      </w:r>
      <w:r w:rsidRPr="006718E4">
        <w:rPr>
          <w:rFonts w:ascii="Times New Roman" w:hAnsi="Times New Roman" w:cs="Times New Roman"/>
        </w:rPr>
        <w:t>75</w:t>
      </w:r>
      <w:r w:rsidR="00120185" w:rsidRPr="006718E4">
        <w:rPr>
          <w:rFonts w:ascii="Times New Roman" w:hAnsi="Times New Roman" w:cs="Times New Roman"/>
        </w:rPr>
        <w:t>–</w:t>
      </w:r>
      <w:r w:rsidRPr="006718E4">
        <w:rPr>
          <w:rFonts w:ascii="Times New Roman" w:hAnsi="Times New Roman" w:cs="Times New Roman"/>
        </w:rPr>
        <w:t>81</w:t>
      </w:r>
      <w:r w:rsidR="00632FD6">
        <w:rPr>
          <w:rFonts w:ascii="Times New Roman" w:hAnsi="Times New Roman" w:cs="Times New Roman"/>
        </w:rPr>
        <w:t>)</w:t>
      </w:r>
    </w:p>
    <w:p w14:paraId="29EE1E03" w14:textId="77777777" w:rsidR="00F0062A" w:rsidRPr="006718E4" w:rsidRDefault="00F0062A" w:rsidP="00F0062A">
      <w:pPr>
        <w:jc w:val="right"/>
        <w:rPr>
          <w:rFonts w:ascii="Times New Roman" w:hAnsi="Times New Roman" w:cs="Times New Roman"/>
        </w:rPr>
      </w:pPr>
    </w:p>
    <w:p w14:paraId="3C30284A" w14:textId="0181D6DF" w:rsidR="008208F3" w:rsidRPr="006718E4" w:rsidRDefault="00AD1977" w:rsidP="0001259F">
      <w:pPr>
        <w:rPr>
          <w:rFonts w:ascii="Times New Roman" w:hAnsi="Times New Roman" w:cs="Times New Roman"/>
        </w:rPr>
      </w:pPr>
      <w:r w:rsidRPr="006718E4">
        <w:rPr>
          <w:rFonts w:ascii="Times New Roman" w:hAnsi="Times New Roman" w:cs="Times New Roman"/>
        </w:rPr>
        <w:t>This</w:t>
      </w:r>
      <w:r w:rsidR="00FD63FA" w:rsidRPr="006718E4">
        <w:rPr>
          <w:rFonts w:ascii="Times New Roman" w:hAnsi="Times New Roman" w:cs="Times New Roman"/>
        </w:rPr>
        <w:t xml:space="preserve"> is one of many plays</w:t>
      </w:r>
      <w:r w:rsidRPr="006718E4">
        <w:rPr>
          <w:rFonts w:ascii="Times New Roman" w:hAnsi="Times New Roman" w:cs="Times New Roman"/>
        </w:rPr>
        <w:t xml:space="preserve"> on what William Poole ha</w:t>
      </w:r>
      <w:r w:rsidR="00FD63FA" w:rsidRPr="006718E4">
        <w:rPr>
          <w:rFonts w:ascii="Times New Roman" w:hAnsi="Times New Roman" w:cs="Times New Roman"/>
        </w:rPr>
        <w:t>s recently</w:t>
      </w:r>
      <w:r w:rsidR="00632FD6">
        <w:rPr>
          <w:rFonts w:ascii="Times New Roman" w:hAnsi="Times New Roman" w:cs="Times New Roman"/>
        </w:rPr>
        <w:t xml:space="preserve"> described as “</w:t>
      </w:r>
      <w:r w:rsidRPr="006718E4">
        <w:rPr>
          <w:rFonts w:ascii="Times New Roman" w:hAnsi="Times New Roman" w:cs="Times New Roman"/>
        </w:rPr>
        <w:t>the most famous of all Virgilian spatial moralisms…</w:t>
      </w:r>
      <w:r w:rsidR="004D0482" w:rsidRPr="006718E4">
        <w:rPr>
          <w:rFonts w:ascii="Times New Roman" w:hAnsi="Times New Roman" w:cs="Times New Roman"/>
        </w:rPr>
        <w:t>t</w:t>
      </w:r>
      <w:r w:rsidRPr="006718E4">
        <w:rPr>
          <w:rFonts w:ascii="Times New Roman" w:hAnsi="Times New Roman" w:cs="Times New Roman"/>
        </w:rPr>
        <w:t xml:space="preserve">he descent to Hell is easy…but to climb back up, and to escape to the upper air, that is </w:t>
      </w:r>
      <w:r w:rsidR="004D0482" w:rsidRPr="006718E4">
        <w:rPr>
          <w:rFonts w:ascii="Times New Roman" w:hAnsi="Times New Roman" w:cs="Times New Roman"/>
        </w:rPr>
        <w:t>the difficulty, that the labour</w:t>
      </w:r>
      <w:r w:rsidR="00632FD6">
        <w:rPr>
          <w:rFonts w:ascii="Times New Roman" w:hAnsi="Times New Roman" w:cs="Times New Roman"/>
        </w:rPr>
        <w:t>” (Poole, [2017] 256)</w:t>
      </w:r>
      <w:r w:rsidRPr="006718E4">
        <w:rPr>
          <w:rFonts w:ascii="Times New Roman" w:hAnsi="Times New Roman" w:cs="Times New Roman"/>
        </w:rPr>
        <w:t>.</w:t>
      </w:r>
      <w:r w:rsidR="00FD63FA" w:rsidRPr="006718E4">
        <w:rPr>
          <w:rFonts w:ascii="Times New Roman" w:hAnsi="Times New Roman" w:cs="Times New Roman"/>
        </w:rPr>
        <w:t xml:space="preserve"> Here, </w:t>
      </w:r>
      <w:r w:rsidR="00B87C81" w:rsidRPr="006718E4">
        <w:rPr>
          <w:rFonts w:ascii="Times New Roman" w:hAnsi="Times New Roman" w:cs="Times New Roman"/>
        </w:rPr>
        <w:t xml:space="preserve">Moloch reasons that since falling was hard for them, he and the other fallen angels will </w:t>
      </w:r>
      <w:r w:rsidR="0001259F" w:rsidRPr="006718E4">
        <w:rPr>
          <w:rFonts w:ascii="Times New Roman" w:hAnsi="Times New Roman" w:cs="Times New Roman"/>
        </w:rPr>
        <w:t>naturally find it easy to rise. The reader, though, recognizes Moloch’s mistake, both because the Virgilian allusion functions as a reminder of the moral dimension to falling and rising that Moloch has forgotten, and</w:t>
      </w:r>
      <w:r w:rsidR="00120185" w:rsidRPr="006718E4">
        <w:rPr>
          <w:rFonts w:ascii="Times New Roman" w:hAnsi="Times New Roman" w:cs="Times New Roman"/>
        </w:rPr>
        <w:t xml:space="preserve"> also</w:t>
      </w:r>
      <w:r w:rsidR="0001259F" w:rsidRPr="006718E4">
        <w:rPr>
          <w:rFonts w:ascii="Times New Roman" w:hAnsi="Times New Roman" w:cs="Times New Roman"/>
        </w:rPr>
        <w:t xml:space="preserve"> because he </w:t>
      </w:r>
      <w:r w:rsidR="00D96DF6" w:rsidRPr="006718E4">
        <w:rPr>
          <w:rFonts w:ascii="Times New Roman" w:hAnsi="Times New Roman" w:cs="Times New Roman"/>
        </w:rPr>
        <w:t>will shortly hear</w:t>
      </w:r>
      <w:r w:rsidR="00120185" w:rsidRPr="006718E4">
        <w:rPr>
          <w:rFonts w:ascii="Times New Roman" w:hAnsi="Times New Roman" w:cs="Times New Roman"/>
        </w:rPr>
        <w:t xml:space="preserve"> the similarity between this phrasing and that of Moloch’s colleague, Belial,</w:t>
      </w:r>
      <w:r w:rsidR="00D96DF6" w:rsidRPr="006718E4">
        <w:rPr>
          <w:rFonts w:ascii="Times New Roman" w:hAnsi="Times New Roman" w:cs="Times New Roman"/>
        </w:rPr>
        <w:t xml:space="preserve"> who speaks of</w:t>
      </w:r>
      <w:r w:rsidR="00632FD6">
        <w:rPr>
          <w:rFonts w:ascii="Times New Roman" w:hAnsi="Times New Roman" w:cs="Times New Roman"/>
        </w:rPr>
        <w:t xml:space="preserve"> “</w:t>
      </w:r>
      <w:r w:rsidR="00120185" w:rsidRPr="006718E4">
        <w:rPr>
          <w:rFonts w:ascii="Times New Roman" w:hAnsi="Times New Roman" w:cs="Times New Roman"/>
        </w:rPr>
        <w:t xml:space="preserve">preferring | Hard liberty before </w:t>
      </w:r>
      <w:r w:rsidR="00632FD6">
        <w:rPr>
          <w:rFonts w:ascii="Times New Roman" w:hAnsi="Times New Roman" w:cs="Times New Roman"/>
        </w:rPr>
        <w:t>the easy yoke | Of servile pomp”</w:t>
      </w:r>
      <w:r w:rsidR="00120185" w:rsidRPr="006718E4">
        <w:rPr>
          <w:rFonts w:ascii="Times New Roman" w:hAnsi="Times New Roman" w:cs="Times New Roman"/>
        </w:rPr>
        <w:t xml:space="preserve"> (</w:t>
      </w:r>
      <w:r w:rsidR="00632FD6">
        <w:rPr>
          <w:rFonts w:ascii="Times New Roman" w:hAnsi="Times New Roman" w:cs="Times New Roman"/>
        </w:rPr>
        <w:t xml:space="preserve">Milton, </w:t>
      </w:r>
      <w:r w:rsidR="00632FD6">
        <w:rPr>
          <w:rFonts w:ascii="Times New Roman" w:hAnsi="Times New Roman" w:cs="Times New Roman"/>
          <w:i/>
        </w:rPr>
        <w:t xml:space="preserve">PL </w:t>
      </w:r>
      <w:r w:rsidR="00120185" w:rsidRPr="006718E4">
        <w:rPr>
          <w:rFonts w:ascii="Times New Roman" w:hAnsi="Times New Roman" w:cs="Times New Roman"/>
        </w:rPr>
        <w:t xml:space="preserve">II.255–7). </w:t>
      </w:r>
      <w:r w:rsidR="00D96DF6" w:rsidRPr="006718E4">
        <w:rPr>
          <w:rFonts w:ascii="Times New Roman" w:hAnsi="Times New Roman" w:cs="Times New Roman"/>
        </w:rPr>
        <w:t>Falling is only difficult for the demons because disobedience to God is harder (for an angel) than obedience, and to fall is an act of disobedience. That Moloch recalls this downward flight as laborious has nothing to do with</w:t>
      </w:r>
      <w:r w:rsidR="00632FD6">
        <w:rPr>
          <w:rFonts w:ascii="Times New Roman" w:hAnsi="Times New Roman" w:cs="Times New Roman"/>
        </w:rPr>
        <w:t xml:space="preserve"> physics, or Raphael could not “speed” “</w:t>
      </w:r>
      <w:r w:rsidR="00D96DF6" w:rsidRPr="006718E4">
        <w:rPr>
          <w:rFonts w:ascii="Times New Roman" w:hAnsi="Times New Roman" w:cs="Times New Roman"/>
        </w:rPr>
        <w:t xml:space="preserve">down thither prone in </w:t>
      </w:r>
      <w:r w:rsidR="00632FD6">
        <w:rPr>
          <w:rFonts w:ascii="Times New Roman" w:hAnsi="Times New Roman" w:cs="Times New Roman"/>
        </w:rPr>
        <w:t>flight”</w:t>
      </w:r>
      <w:r w:rsidR="00C40A7B" w:rsidRPr="006718E4">
        <w:rPr>
          <w:rFonts w:ascii="Times New Roman" w:hAnsi="Times New Roman" w:cs="Times New Roman"/>
        </w:rPr>
        <w:t xml:space="preserve"> in Book V with such apparent ease</w:t>
      </w:r>
      <w:r w:rsidR="00D96DF6" w:rsidRPr="006718E4">
        <w:rPr>
          <w:rFonts w:ascii="Times New Roman" w:hAnsi="Times New Roman" w:cs="Times New Roman"/>
        </w:rPr>
        <w:t xml:space="preserve">. </w:t>
      </w:r>
    </w:p>
    <w:p w14:paraId="1D4E6363" w14:textId="5554E2EB" w:rsidR="009E4E67" w:rsidRPr="006718E4" w:rsidRDefault="00753B33" w:rsidP="001A22E8">
      <w:pPr>
        <w:ind w:firstLine="720"/>
        <w:rPr>
          <w:rFonts w:ascii="Times New Roman" w:hAnsi="Times New Roman" w:cs="Times New Roman"/>
        </w:rPr>
      </w:pPr>
      <w:r w:rsidRPr="006718E4">
        <w:rPr>
          <w:rFonts w:ascii="Times New Roman" w:hAnsi="Times New Roman" w:cs="Times New Roman"/>
        </w:rPr>
        <w:t xml:space="preserve">Moloch </w:t>
      </w:r>
      <w:r w:rsidR="009E4E67" w:rsidRPr="006718E4">
        <w:rPr>
          <w:rFonts w:ascii="Times New Roman" w:hAnsi="Times New Roman" w:cs="Times New Roman"/>
        </w:rPr>
        <w:t xml:space="preserve">is not alone in misjudging the meaning of his wings and his experience of flight; it </w:t>
      </w:r>
      <w:r w:rsidR="000F5B80" w:rsidRPr="006718E4">
        <w:rPr>
          <w:rFonts w:ascii="Times New Roman" w:hAnsi="Times New Roman" w:cs="Times New Roman"/>
        </w:rPr>
        <w:t>is</w:t>
      </w:r>
      <w:r w:rsidR="009E4E67" w:rsidRPr="006718E4">
        <w:rPr>
          <w:rFonts w:ascii="Times New Roman" w:hAnsi="Times New Roman" w:cs="Times New Roman"/>
        </w:rPr>
        <w:t xml:space="preserve"> </w:t>
      </w:r>
      <w:r w:rsidR="00632FD6">
        <w:rPr>
          <w:rFonts w:ascii="Times New Roman" w:hAnsi="Times New Roman" w:cs="Times New Roman"/>
        </w:rPr>
        <w:t xml:space="preserve">an error </w:t>
      </w:r>
      <w:r w:rsidR="009E4E67" w:rsidRPr="006718E4">
        <w:rPr>
          <w:rFonts w:ascii="Times New Roman" w:hAnsi="Times New Roman" w:cs="Times New Roman"/>
        </w:rPr>
        <w:t xml:space="preserve">common to all the fallen angels, </w:t>
      </w:r>
      <w:r w:rsidR="008208F3" w:rsidRPr="006718E4">
        <w:rPr>
          <w:rFonts w:ascii="Times New Roman" w:hAnsi="Times New Roman" w:cs="Times New Roman"/>
        </w:rPr>
        <w:t xml:space="preserve">and this in turn </w:t>
      </w:r>
      <w:r w:rsidRPr="006718E4">
        <w:rPr>
          <w:rFonts w:ascii="Times New Roman" w:hAnsi="Times New Roman" w:cs="Times New Roman"/>
        </w:rPr>
        <w:t>has</w:t>
      </w:r>
      <w:r w:rsidR="008208F3" w:rsidRPr="006718E4">
        <w:rPr>
          <w:rFonts w:ascii="Times New Roman" w:hAnsi="Times New Roman" w:cs="Times New Roman"/>
        </w:rPr>
        <w:t xml:space="preserve"> a thickening effect on the wings themselves. Where</w:t>
      </w:r>
      <w:r w:rsidR="009E4E67" w:rsidRPr="006718E4">
        <w:rPr>
          <w:rFonts w:ascii="Times New Roman" w:hAnsi="Times New Roman" w:cs="Times New Roman"/>
        </w:rPr>
        <w:t xml:space="preserve"> </w:t>
      </w:r>
      <w:r w:rsidR="008208F3" w:rsidRPr="006718E4">
        <w:rPr>
          <w:rFonts w:ascii="Times New Roman" w:hAnsi="Times New Roman" w:cs="Times New Roman"/>
        </w:rPr>
        <w:t xml:space="preserve">Raphael’s </w:t>
      </w:r>
      <w:r w:rsidR="004A200E" w:rsidRPr="006718E4">
        <w:rPr>
          <w:rFonts w:ascii="Times New Roman" w:hAnsi="Times New Roman" w:cs="Times New Roman"/>
        </w:rPr>
        <w:t xml:space="preserve">are </w:t>
      </w:r>
      <w:r w:rsidR="00345C0D" w:rsidRPr="006718E4">
        <w:rPr>
          <w:rFonts w:ascii="Times New Roman" w:hAnsi="Times New Roman" w:cs="Times New Roman"/>
        </w:rPr>
        <w:t>feathery</w:t>
      </w:r>
      <w:r w:rsidR="004A200E" w:rsidRPr="006718E4">
        <w:rPr>
          <w:rFonts w:ascii="Times New Roman" w:hAnsi="Times New Roman" w:cs="Times New Roman"/>
        </w:rPr>
        <w:t xml:space="preserve"> and </w:t>
      </w:r>
      <w:r w:rsidR="008208F3" w:rsidRPr="006718E4">
        <w:rPr>
          <w:rFonts w:ascii="Times New Roman" w:hAnsi="Times New Roman" w:cs="Times New Roman"/>
        </w:rPr>
        <w:t xml:space="preserve">waft forth fragrances, the demons’ wings </w:t>
      </w:r>
      <w:r w:rsidR="004A200E" w:rsidRPr="006718E4">
        <w:rPr>
          <w:rFonts w:ascii="Times New Roman" w:hAnsi="Times New Roman" w:cs="Times New Roman"/>
        </w:rPr>
        <w:t xml:space="preserve">are </w:t>
      </w:r>
      <w:r w:rsidR="008208F3" w:rsidRPr="006718E4">
        <w:rPr>
          <w:rFonts w:ascii="Times New Roman" w:hAnsi="Times New Roman" w:cs="Times New Roman"/>
        </w:rPr>
        <w:t>insectile. A</w:t>
      </w:r>
      <w:r w:rsidR="00632FD6">
        <w:rPr>
          <w:rFonts w:ascii="Times New Roman" w:hAnsi="Times New Roman" w:cs="Times New Roman"/>
        </w:rPr>
        <w:t>s they hurry into Pandaemonium “</w:t>
      </w:r>
      <w:r w:rsidR="008208F3" w:rsidRPr="006718E4">
        <w:rPr>
          <w:rFonts w:ascii="Times New Roman" w:hAnsi="Times New Roman" w:cs="Times New Roman"/>
        </w:rPr>
        <w:t xml:space="preserve">the spacious hall … Thick swarmed, both on the ground and in the air, | Brushed </w:t>
      </w:r>
      <w:r w:rsidR="00632FD6">
        <w:rPr>
          <w:rFonts w:ascii="Times New Roman" w:hAnsi="Times New Roman" w:cs="Times New Roman"/>
        </w:rPr>
        <w:t>with the hiss of rustling wings”</w:t>
      </w:r>
      <w:r w:rsidR="008208F3" w:rsidRPr="006718E4">
        <w:rPr>
          <w:rFonts w:ascii="Times New Roman" w:hAnsi="Times New Roman" w:cs="Times New Roman"/>
        </w:rPr>
        <w:t xml:space="preserve"> (</w:t>
      </w:r>
      <w:r w:rsidR="00632FD6">
        <w:rPr>
          <w:rFonts w:ascii="Times New Roman" w:hAnsi="Times New Roman" w:cs="Times New Roman"/>
        </w:rPr>
        <w:t xml:space="preserve">Milton, </w:t>
      </w:r>
      <w:r w:rsidR="00632FD6">
        <w:rPr>
          <w:rFonts w:ascii="Times New Roman" w:hAnsi="Times New Roman" w:cs="Times New Roman"/>
          <w:i/>
        </w:rPr>
        <w:t xml:space="preserve">PL </w:t>
      </w:r>
      <w:r w:rsidR="00632FD6">
        <w:rPr>
          <w:rFonts w:ascii="Times New Roman" w:hAnsi="Times New Roman" w:cs="Times New Roman"/>
        </w:rPr>
        <w:t>I.</w:t>
      </w:r>
      <w:r w:rsidR="008208F3" w:rsidRPr="006718E4">
        <w:rPr>
          <w:rFonts w:ascii="Times New Roman" w:hAnsi="Times New Roman" w:cs="Times New Roman"/>
        </w:rPr>
        <w:t xml:space="preserve">762, 767–8). </w:t>
      </w:r>
      <w:r w:rsidR="00715BE2" w:rsidRPr="006718E4">
        <w:rPr>
          <w:rFonts w:ascii="Times New Roman" w:hAnsi="Times New Roman" w:cs="Times New Roman"/>
        </w:rPr>
        <w:t>Do Raphael’s wings make any such</w:t>
      </w:r>
      <w:r w:rsidR="00C40A7B" w:rsidRPr="006718E4">
        <w:rPr>
          <w:rFonts w:ascii="Times New Roman" w:hAnsi="Times New Roman" w:cs="Times New Roman"/>
        </w:rPr>
        <w:t xml:space="preserve"> suspiciously</w:t>
      </w:r>
      <w:r w:rsidR="00715BE2" w:rsidRPr="006718E4">
        <w:rPr>
          <w:rFonts w:ascii="Times New Roman" w:hAnsi="Times New Roman" w:cs="Times New Roman"/>
        </w:rPr>
        <w:t xml:space="preserve"> snaky sound</w:t>
      </w:r>
      <w:r w:rsidR="001A22E8" w:rsidRPr="006718E4">
        <w:rPr>
          <w:rFonts w:ascii="Times New Roman" w:hAnsi="Times New Roman" w:cs="Times New Roman"/>
        </w:rPr>
        <w:t xml:space="preserve"> as he flies</w:t>
      </w:r>
      <w:r w:rsidR="00715BE2" w:rsidRPr="006718E4">
        <w:rPr>
          <w:rFonts w:ascii="Times New Roman" w:hAnsi="Times New Roman" w:cs="Times New Roman"/>
        </w:rPr>
        <w:t xml:space="preserve">? </w:t>
      </w:r>
      <w:r w:rsidR="004A200E" w:rsidRPr="006718E4">
        <w:rPr>
          <w:rFonts w:ascii="Times New Roman" w:hAnsi="Times New Roman" w:cs="Times New Roman"/>
        </w:rPr>
        <w:t xml:space="preserve">Do </w:t>
      </w:r>
      <w:r w:rsidR="00632FD6">
        <w:rPr>
          <w:rFonts w:ascii="Times New Roman" w:hAnsi="Times New Roman" w:cs="Times New Roman"/>
        </w:rPr>
        <w:t>the angels in heaven appear to “swarm”</w:t>
      </w:r>
      <w:r w:rsidR="004A200E" w:rsidRPr="006718E4">
        <w:rPr>
          <w:rFonts w:ascii="Times New Roman" w:hAnsi="Times New Roman" w:cs="Times New Roman"/>
        </w:rPr>
        <w:t xml:space="preserve">? </w:t>
      </w:r>
      <w:r w:rsidR="00715BE2" w:rsidRPr="006718E4">
        <w:rPr>
          <w:rFonts w:ascii="Times New Roman" w:hAnsi="Times New Roman" w:cs="Times New Roman"/>
        </w:rPr>
        <w:t xml:space="preserve">One imagines not. This thickening </w:t>
      </w:r>
      <w:r w:rsidRPr="006718E4">
        <w:rPr>
          <w:rFonts w:ascii="Times New Roman" w:hAnsi="Times New Roman" w:cs="Times New Roman"/>
        </w:rPr>
        <w:t>worsens</w:t>
      </w:r>
      <w:r w:rsidR="00715BE2" w:rsidRPr="006718E4">
        <w:rPr>
          <w:rFonts w:ascii="Times New Roman" w:hAnsi="Times New Roman" w:cs="Times New Roman"/>
        </w:rPr>
        <w:t xml:space="preserve"> as the wings are (</w:t>
      </w:r>
      <w:proofErr w:type="gramStart"/>
      <w:r w:rsidR="00715BE2" w:rsidRPr="006718E4">
        <w:rPr>
          <w:rFonts w:ascii="Times New Roman" w:hAnsi="Times New Roman" w:cs="Times New Roman"/>
        </w:rPr>
        <w:t>mis)used</w:t>
      </w:r>
      <w:proofErr w:type="gramEnd"/>
      <w:r w:rsidR="00715BE2" w:rsidRPr="006718E4">
        <w:rPr>
          <w:rFonts w:ascii="Times New Roman" w:hAnsi="Times New Roman" w:cs="Times New Roman"/>
        </w:rPr>
        <w:t>; in Book II, as he leaves Hell to fly through Chaos, Satan finds that he must</w:t>
      </w:r>
      <w:r w:rsidR="00632FD6">
        <w:rPr>
          <w:rFonts w:ascii="Times New Roman" w:hAnsi="Times New Roman" w:cs="Times New Roman"/>
        </w:rPr>
        <w:t xml:space="preserve"> go “</w:t>
      </w:r>
      <w:r w:rsidR="00715BE2" w:rsidRPr="006718E4">
        <w:rPr>
          <w:rFonts w:ascii="Times New Roman" w:hAnsi="Times New Roman" w:cs="Times New Roman"/>
        </w:rPr>
        <w:t>half on foot, | Half flying; beh</w:t>
      </w:r>
      <w:r w:rsidR="00632FD6">
        <w:rPr>
          <w:rFonts w:ascii="Times New Roman" w:hAnsi="Times New Roman" w:cs="Times New Roman"/>
        </w:rPr>
        <w:t xml:space="preserve">ooves him now both oar and sail” (Milton, </w:t>
      </w:r>
      <w:r w:rsidR="00632FD6">
        <w:rPr>
          <w:rFonts w:ascii="Times New Roman" w:hAnsi="Times New Roman" w:cs="Times New Roman"/>
          <w:i/>
        </w:rPr>
        <w:t xml:space="preserve">PL </w:t>
      </w:r>
      <w:r w:rsidR="00632FD6">
        <w:rPr>
          <w:rFonts w:ascii="Times New Roman" w:hAnsi="Times New Roman" w:cs="Times New Roman"/>
        </w:rPr>
        <w:t>II.</w:t>
      </w:r>
      <w:r w:rsidR="00715BE2" w:rsidRPr="006718E4">
        <w:rPr>
          <w:rFonts w:ascii="Times New Roman" w:hAnsi="Times New Roman" w:cs="Times New Roman"/>
        </w:rPr>
        <w:t>941 – 942). That</w:t>
      </w:r>
      <w:r w:rsidR="004D0482" w:rsidRPr="006718E4">
        <w:rPr>
          <w:rFonts w:ascii="Times New Roman" w:hAnsi="Times New Roman" w:cs="Times New Roman"/>
        </w:rPr>
        <w:t xml:space="preserve"> pun on</w:t>
      </w:r>
      <w:r w:rsidR="00632FD6">
        <w:rPr>
          <w:rFonts w:ascii="Times New Roman" w:hAnsi="Times New Roman" w:cs="Times New Roman"/>
        </w:rPr>
        <w:t xml:space="preserve"> “behooves”</w:t>
      </w:r>
      <w:r w:rsidR="00715BE2" w:rsidRPr="006718E4">
        <w:rPr>
          <w:rFonts w:ascii="Times New Roman" w:hAnsi="Times New Roman" w:cs="Times New Roman"/>
        </w:rPr>
        <w:t xml:space="preserve"> is hardly flattering, calling to mind </w:t>
      </w:r>
      <w:r w:rsidR="00D91C16" w:rsidRPr="006718E4">
        <w:rPr>
          <w:rFonts w:ascii="Times New Roman" w:hAnsi="Times New Roman" w:cs="Times New Roman"/>
        </w:rPr>
        <w:t xml:space="preserve">something </w:t>
      </w:r>
      <w:r w:rsidR="00632FD6">
        <w:rPr>
          <w:rFonts w:ascii="Times New Roman" w:hAnsi="Times New Roman" w:cs="Times New Roman"/>
        </w:rPr>
        <w:t>cloven-footed and bestial, and “oar and sail”</w:t>
      </w:r>
      <w:r w:rsidR="00D91C16" w:rsidRPr="006718E4">
        <w:rPr>
          <w:rFonts w:ascii="Times New Roman" w:hAnsi="Times New Roman" w:cs="Times New Roman"/>
        </w:rPr>
        <w:t xml:space="preserve"> are arguably worse. Satan is no longer like an angel or a man, but a </w:t>
      </w:r>
      <w:r w:rsidR="00C40A7B" w:rsidRPr="006718E4">
        <w:rPr>
          <w:rFonts w:ascii="Times New Roman" w:hAnsi="Times New Roman" w:cs="Times New Roman"/>
        </w:rPr>
        <w:t xml:space="preserve">beast or a </w:t>
      </w:r>
      <w:r w:rsidR="000F5B80" w:rsidRPr="006718E4">
        <w:rPr>
          <w:rFonts w:ascii="Times New Roman" w:hAnsi="Times New Roman" w:cs="Times New Roman"/>
        </w:rPr>
        <w:t>boat. Pressing the point still further, Milton goes on to li</w:t>
      </w:r>
      <w:r w:rsidR="00632FD6">
        <w:rPr>
          <w:rFonts w:ascii="Times New Roman" w:hAnsi="Times New Roman" w:cs="Times New Roman"/>
        </w:rPr>
        <w:t>ken Satan to the Argo when she “</w:t>
      </w:r>
      <w:r w:rsidR="000F5B80" w:rsidRPr="006718E4">
        <w:rPr>
          <w:rFonts w:ascii="Times New Roman" w:hAnsi="Times New Roman" w:cs="Times New Roman"/>
        </w:rPr>
        <w:t>passed | Through Bospo</w:t>
      </w:r>
      <w:r w:rsidR="00632FD6">
        <w:rPr>
          <w:rFonts w:ascii="Times New Roman" w:hAnsi="Times New Roman" w:cs="Times New Roman"/>
        </w:rPr>
        <w:t>rus, betwixt the jostling rocks”</w:t>
      </w:r>
      <w:r w:rsidR="000F5B80" w:rsidRPr="006718E4">
        <w:rPr>
          <w:rFonts w:ascii="Times New Roman" w:hAnsi="Times New Roman" w:cs="Times New Roman"/>
        </w:rPr>
        <w:t xml:space="preserve"> (</w:t>
      </w:r>
      <w:r w:rsidR="00632FD6">
        <w:rPr>
          <w:rFonts w:ascii="Times New Roman" w:hAnsi="Times New Roman" w:cs="Times New Roman"/>
        </w:rPr>
        <w:t xml:space="preserve">Milton, </w:t>
      </w:r>
      <w:r w:rsidR="00632FD6">
        <w:rPr>
          <w:rFonts w:ascii="Times New Roman" w:hAnsi="Times New Roman" w:cs="Times New Roman"/>
          <w:i/>
        </w:rPr>
        <w:t xml:space="preserve">PL </w:t>
      </w:r>
      <w:r w:rsidR="00632FD6">
        <w:rPr>
          <w:rFonts w:ascii="Times New Roman" w:hAnsi="Times New Roman" w:cs="Times New Roman"/>
        </w:rPr>
        <w:t>II.</w:t>
      </w:r>
      <w:r w:rsidR="000F5B80" w:rsidRPr="006718E4">
        <w:rPr>
          <w:rFonts w:ascii="Times New Roman" w:hAnsi="Times New Roman" w:cs="Times New Roman"/>
        </w:rPr>
        <w:t xml:space="preserve">1017–1018): </w:t>
      </w:r>
      <w:r w:rsidR="004A200E" w:rsidRPr="006718E4">
        <w:rPr>
          <w:rFonts w:ascii="Times New Roman" w:hAnsi="Times New Roman" w:cs="Times New Roman"/>
        </w:rPr>
        <w:t>he is not the hero, but the</w:t>
      </w:r>
      <w:r w:rsidR="0064763C" w:rsidRPr="006718E4">
        <w:rPr>
          <w:rFonts w:ascii="Times New Roman" w:hAnsi="Times New Roman" w:cs="Times New Roman"/>
        </w:rPr>
        <w:t xml:space="preserve"> cumbersome</w:t>
      </w:r>
      <w:r w:rsidR="004A200E" w:rsidRPr="006718E4">
        <w:rPr>
          <w:rFonts w:ascii="Times New Roman" w:hAnsi="Times New Roman" w:cs="Times New Roman"/>
        </w:rPr>
        <w:t xml:space="preserve"> ship</w:t>
      </w:r>
      <w:r w:rsidR="0064763C" w:rsidRPr="006718E4">
        <w:rPr>
          <w:rFonts w:ascii="Times New Roman" w:hAnsi="Times New Roman" w:cs="Times New Roman"/>
        </w:rPr>
        <w:t xml:space="preserve"> itself</w:t>
      </w:r>
      <w:r w:rsidR="000F5B80" w:rsidRPr="006718E4">
        <w:rPr>
          <w:rFonts w:ascii="Times New Roman" w:hAnsi="Times New Roman" w:cs="Times New Roman"/>
        </w:rPr>
        <w:t xml:space="preserve">. That </w:t>
      </w:r>
      <w:r w:rsidR="00D91C16" w:rsidRPr="006718E4">
        <w:rPr>
          <w:rFonts w:ascii="Times New Roman" w:hAnsi="Times New Roman" w:cs="Times New Roman"/>
        </w:rPr>
        <w:t>image, especially so shortly after</w:t>
      </w:r>
      <w:r w:rsidR="00632FD6">
        <w:rPr>
          <w:rFonts w:ascii="Times New Roman" w:hAnsi="Times New Roman" w:cs="Times New Roman"/>
        </w:rPr>
        <w:t xml:space="preserve"> the sight of him falling with “fluttering pennons vain”</w:t>
      </w:r>
      <w:r w:rsidR="00D91C16" w:rsidRPr="006718E4">
        <w:rPr>
          <w:rFonts w:ascii="Times New Roman" w:hAnsi="Times New Roman" w:cs="Times New Roman"/>
        </w:rPr>
        <w:t xml:space="preserve"> (</w:t>
      </w:r>
      <w:r w:rsidR="00632FD6">
        <w:rPr>
          <w:rFonts w:ascii="Times New Roman" w:hAnsi="Times New Roman" w:cs="Times New Roman"/>
        </w:rPr>
        <w:t xml:space="preserve">Milton, </w:t>
      </w:r>
      <w:r w:rsidR="00632FD6">
        <w:rPr>
          <w:rFonts w:ascii="Times New Roman" w:hAnsi="Times New Roman" w:cs="Times New Roman"/>
          <w:i/>
        </w:rPr>
        <w:t xml:space="preserve">PL </w:t>
      </w:r>
      <w:r w:rsidR="00632FD6">
        <w:rPr>
          <w:rFonts w:ascii="Times New Roman" w:hAnsi="Times New Roman" w:cs="Times New Roman"/>
        </w:rPr>
        <w:t>II.</w:t>
      </w:r>
      <w:r w:rsidR="00D91C16" w:rsidRPr="006718E4">
        <w:rPr>
          <w:rFonts w:ascii="Times New Roman" w:hAnsi="Times New Roman" w:cs="Times New Roman"/>
        </w:rPr>
        <w:t>9</w:t>
      </w:r>
      <w:r w:rsidR="00632FD6">
        <w:rPr>
          <w:rFonts w:ascii="Times New Roman" w:hAnsi="Times New Roman" w:cs="Times New Roman"/>
        </w:rPr>
        <w:t>33) into the depths of a vacuum</w:t>
      </w:r>
      <w:r w:rsidR="00D91C16" w:rsidRPr="006718E4">
        <w:rPr>
          <w:rFonts w:ascii="Times New Roman" w:hAnsi="Times New Roman" w:cs="Times New Roman"/>
        </w:rPr>
        <w:t xml:space="preserve">, calls to mind the same moment in Ovid’s </w:t>
      </w:r>
      <w:r w:rsidR="00D91C16" w:rsidRPr="006718E4">
        <w:rPr>
          <w:rFonts w:ascii="Times New Roman" w:hAnsi="Times New Roman" w:cs="Times New Roman"/>
          <w:i/>
        </w:rPr>
        <w:t xml:space="preserve">Metamorphoses </w:t>
      </w:r>
      <w:r w:rsidR="00D91C16" w:rsidRPr="006718E4">
        <w:rPr>
          <w:rFonts w:ascii="Times New Roman" w:hAnsi="Times New Roman" w:cs="Times New Roman"/>
        </w:rPr>
        <w:t xml:space="preserve">as does the winged delusion of Adam and Eve’s fall: the fall of Icarus. Icarus too plummets, and he too has </w:t>
      </w:r>
      <w:r w:rsidR="00070450" w:rsidRPr="006718E4">
        <w:rPr>
          <w:rFonts w:ascii="Times New Roman" w:hAnsi="Times New Roman" w:cs="Times New Roman"/>
        </w:rPr>
        <w:t xml:space="preserve">(or rather had) </w:t>
      </w:r>
      <w:r w:rsidR="0064763C" w:rsidRPr="006718E4">
        <w:rPr>
          <w:rFonts w:ascii="Times New Roman" w:hAnsi="Times New Roman" w:cs="Times New Roman"/>
        </w:rPr>
        <w:t>wings that bore comparison with oars</w:t>
      </w:r>
      <w:r w:rsidR="00070450" w:rsidRPr="006718E4">
        <w:rPr>
          <w:rFonts w:ascii="Times New Roman" w:hAnsi="Times New Roman" w:cs="Times New Roman"/>
        </w:rPr>
        <w:t xml:space="preserve"> (</w:t>
      </w:r>
      <w:r w:rsidR="00632FD6">
        <w:rPr>
          <w:rFonts w:ascii="Times New Roman" w:hAnsi="Times New Roman" w:cs="Times New Roman"/>
        </w:rPr>
        <w:t>“</w:t>
      </w:r>
      <w:r w:rsidR="00070450" w:rsidRPr="006718E4">
        <w:rPr>
          <w:rFonts w:ascii="Times New Roman" w:eastAsia="Times New Roman" w:hAnsi="Times New Roman" w:cs="Times New Roman"/>
          <w:color w:val="222222"/>
          <w:shd w:val="clear" w:color="auto" w:fill="FFFFFF"/>
          <w:lang w:val="en-GB"/>
        </w:rPr>
        <w:t>nūdōs quatit ille lacertōs,</w:t>
      </w:r>
      <w:r w:rsidR="00070450" w:rsidRPr="006718E4">
        <w:rPr>
          <w:rFonts w:ascii="Times New Roman" w:eastAsia="Times New Roman" w:hAnsi="Times New Roman" w:cs="Times New Roman"/>
          <w:color w:val="222222"/>
          <w:lang w:val="en-GB"/>
        </w:rPr>
        <w:t xml:space="preserve"> | </w:t>
      </w:r>
      <w:r w:rsidR="00070450" w:rsidRPr="006718E4">
        <w:rPr>
          <w:rFonts w:ascii="Times New Roman" w:eastAsia="Times New Roman" w:hAnsi="Times New Roman" w:cs="Times New Roman"/>
          <w:color w:val="222222"/>
          <w:shd w:val="clear" w:color="auto" w:fill="FFFFFF"/>
          <w:lang w:val="en-GB"/>
        </w:rPr>
        <w:t xml:space="preserve">rēmigiōque </w:t>
      </w:r>
      <w:r w:rsidR="00632FD6">
        <w:rPr>
          <w:rFonts w:ascii="Times New Roman" w:eastAsia="Times New Roman" w:hAnsi="Times New Roman" w:cs="Times New Roman"/>
          <w:color w:val="222222"/>
          <w:shd w:val="clear" w:color="auto" w:fill="FFFFFF"/>
          <w:lang w:val="en-GB"/>
        </w:rPr>
        <w:t xml:space="preserve">carēns </w:t>
      </w:r>
      <w:proofErr w:type="gramStart"/>
      <w:r w:rsidR="00632FD6">
        <w:rPr>
          <w:rFonts w:ascii="Times New Roman" w:eastAsia="Times New Roman" w:hAnsi="Times New Roman" w:cs="Times New Roman"/>
          <w:color w:val="222222"/>
          <w:shd w:val="clear" w:color="auto" w:fill="FFFFFF"/>
          <w:lang w:val="en-GB"/>
        </w:rPr>
        <w:t>non ullās</w:t>
      </w:r>
      <w:proofErr w:type="gramEnd"/>
      <w:r w:rsidR="00632FD6">
        <w:rPr>
          <w:rFonts w:ascii="Times New Roman" w:eastAsia="Times New Roman" w:hAnsi="Times New Roman" w:cs="Times New Roman"/>
          <w:color w:val="222222"/>
          <w:shd w:val="clear" w:color="auto" w:fill="FFFFFF"/>
          <w:lang w:val="en-GB"/>
        </w:rPr>
        <w:t xml:space="preserve"> percipit aurās" [VIII.227–8</w:t>
      </w:r>
      <w:r w:rsidR="0064763C" w:rsidRPr="006718E4">
        <w:rPr>
          <w:rFonts w:ascii="Times New Roman" w:eastAsia="Times New Roman" w:hAnsi="Times New Roman" w:cs="Times New Roman"/>
          <w:color w:val="222222"/>
          <w:shd w:val="clear" w:color="auto" w:fill="FFFFFF"/>
          <w:lang w:val="en-GB"/>
        </w:rPr>
        <w:t>)</w:t>
      </w:r>
      <w:r w:rsidR="00D91C16" w:rsidRPr="006718E4">
        <w:rPr>
          <w:rFonts w:ascii="Times New Roman" w:hAnsi="Times New Roman" w:cs="Times New Roman"/>
        </w:rPr>
        <w:t>.</w:t>
      </w:r>
      <w:r w:rsidR="000F5B80" w:rsidRPr="006718E4">
        <w:rPr>
          <w:rFonts w:ascii="Times New Roman" w:hAnsi="Times New Roman" w:cs="Times New Roman"/>
        </w:rPr>
        <w:t xml:space="preserve"> </w:t>
      </w:r>
      <w:r w:rsidR="004D0482" w:rsidRPr="006718E4">
        <w:rPr>
          <w:rFonts w:ascii="Times New Roman" w:hAnsi="Times New Roman" w:cs="Times New Roman"/>
        </w:rPr>
        <w:t xml:space="preserve">The fallen </w:t>
      </w:r>
      <w:proofErr w:type="gramStart"/>
      <w:r w:rsidR="004D0482" w:rsidRPr="006718E4">
        <w:rPr>
          <w:rFonts w:ascii="Times New Roman" w:hAnsi="Times New Roman" w:cs="Times New Roman"/>
        </w:rPr>
        <w:t>angel</w:t>
      </w:r>
      <w:proofErr w:type="gramEnd"/>
      <w:r w:rsidR="004D0482" w:rsidRPr="006718E4">
        <w:rPr>
          <w:rFonts w:ascii="Times New Roman" w:hAnsi="Times New Roman" w:cs="Times New Roman"/>
        </w:rPr>
        <w:t xml:space="preserve"> is </w:t>
      </w:r>
      <w:proofErr w:type="gramStart"/>
      <w:r w:rsidR="009B3E8E" w:rsidRPr="006718E4">
        <w:rPr>
          <w:rFonts w:ascii="Times New Roman" w:hAnsi="Times New Roman" w:cs="Times New Roman"/>
        </w:rPr>
        <w:t xml:space="preserve">many things in his </w:t>
      </w:r>
      <w:r w:rsidR="004509C2" w:rsidRPr="006718E4">
        <w:rPr>
          <w:rFonts w:ascii="Times New Roman" w:hAnsi="Times New Roman" w:cs="Times New Roman"/>
        </w:rPr>
        <w:t>flying,</w:t>
      </w:r>
      <w:proofErr w:type="gramEnd"/>
      <w:r w:rsidR="004509C2" w:rsidRPr="006718E4">
        <w:rPr>
          <w:rFonts w:ascii="Times New Roman" w:hAnsi="Times New Roman" w:cs="Times New Roman"/>
        </w:rPr>
        <w:t xml:space="preserve"> flapping, rowing use of his wings, but he is no longer angelic.</w:t>
      </w:r>
    </w:p>
    <w:p w14:paraId="1421C315" w14:textId="32C13B5D" w:rsidR="00345C0D" w:rsidRPr="006718E4" w:rsidRDefault="00345C0D" w:rsidP="00345C0D">
      <w:pPr>
        <w:ind w:firstLine="720"/>
        <w:rPr>
          <w:rFonts w:ascii="Times New Roman" w:hAnsi="Times New Roman" w:cs="Times New Roman"/>
        </w:rPr>
      </w:pPr>
      <w:r w:rsidRPr="006718E4">
        <w:rPr>
          <w:rFonts w:ascii="Times New Roman" w:hAnsi="Times New Roman" w:cs="Times New Roman"/>
        </w:rPr>
        <w:t xml:space="preserve">The centrality of Adam and Eve’s fantasy of growing wings to the moment of the fall </w:t>
      </w:r>
      <w:r w:rsidR="00CB4253" w:rsidRPr="006718E4">
        <w:rPr>
          <w:rFonts w:ascii="Times New Roman" w:hAnsi="Times New Roman" w:cs="Times New Roman"/>
        </w:rPr>
        <w:t xml:space="preserve">thus </w:t>
      </w:r>
      <w:r w:rsidRPr="006718E4">
        <w:rPr>
          <w:rFonts w:ascii="Times New Roman" w:hAnsi="Times New Roman" w:cs="Times New Roman"/>
        </w:rPr>
        <w:t xml:space="preserve">becomes clearer the further one traces the use and meaning of the image of wings through the poem. Milton’s emphasis on this as a signifier of Adam and Eve’s misunderstanding also becomes increasingly legible: it is in part a misreading of a moral symbol as physical apparatus – repeated by modern critics – and in part a mistake about the possibility of self-sufficiency (rather than reliance on God-given grace) in reaching Heaven. </w:t>
      </w:r>
      <w:r w:rsidR="00CB4253" w:rsidRPr="006718E4">
        <w:rPr>
          <w:rFonts w:ascii="Times New Roman" w:hAnsi="Times New Roman" w:cs="Times New Roman"/>
        </w:rPr>
        <w:t xml:space="preserve">(As a side note, </w:t>
      </w:r>
      <w:r w:rsidR="0064763C" w:rsidRPr="006718E4">
        <w:rPr>
          <w:rFonts w:ascii="Times New Roman" w:hAnsi="Times New Roman" w:cs="Times New Roman"/>
        </w:rPr>
        <w:t xml:space="preserve">this reminds us that Milton, in common with other </w:t>
      </w:r>
      <w:r w:rsidR="005E6AF1">
        <w:rPr>
          <w:rFonts w:ascii="Times New Roman" w:hAnsi="Times New Roman" w:cs="Times New Roman"/>
        </w:rPr>
        <w:t>“Arminians,” still s</w:t>
      </w:r>
      <w:r w:rsidR="0064763C" w:rsidRPr="006718E4">
        <w:rPr>
          <w:rFonts w:ascii="Times New Roman" w:hAnsi="Times New Roman" w:cs="Times New Roman"/>
        </w:rPr>
        <w:t>h</w:t>
      </w:r>
      <w:r w:rsidR="005E6AF1">
        <w:rPr>
          <w:rFonts w:ascii="Times New Roman" w:hAnsi="Times New Roman" w:cs="Times New Roman"/>
        </w:rPr>
        <w:t>a</w:t>
      </w:r>
      <w:r w:rsidR="0064763C" w:rsidRPr="006718E4">
        <w:rPr>
          <w:rFonts w:ascii="Times New Roman" w:hAnsi="Times New Roman" w:cs="Times New Roman"/>
        </w:rPr>
        <w:t>red much common ethical ground with traditional Calvinism</w:t>
      </w:r>
      <w:r w:rsidR="00CB4253" w:rsidRPr="006718E4">
        <w:rPr>
          <w:rFonts w:ascii="Times New Roman" w:hAnsi="Times New Roman" w:cs="Times New Roman"/>
        </w:rPr>
        <w:t xml:space="preserve">.) </w:t>
      </w:r>
      <w:r w:rsidRPr="006718E4">
        <w:rPr>
          <w:rFonts w:ascii="Times New Roman" w:hAnsi="Times New Roman" w:cs="Times New Roman"/>
        </w:rPr>
        <w:t>We have also seen that these readings are best achieved from a poetic perspective, and that, so far from illuminating the meanin</w:t>
      </w:r>
      <w:r w:rsidR="005E6AF1">
        <w:rPr>
          <w:rFonts w:ascii="Times New Roman" w:hAnsi="Times New Roman" w:cs="Times New Roman"/>
        </w:rPr>
        <w:t>g of the text, attempts to map “scientific”</w:t>
      </w:r>
      <w:r w:rsidRPr="006718E4">
        <w:rPr>
          <w:rFonts w:ascii="Times New Roman" w:hAnsi="Times New Roman" w:cs="Times New Roman"/>
        </w:rPr>
        <w:t xml:space="preserve"> ideas about, say, the speed of angelic flight versus the speed of light onto the behavior of angels’ wings in the poem may risk collapsing into the same literalist errors made by Adam, Eve, and Satan. However, to understand the larger difficulties this image presents for those seeking to pr</w:t>
      </w:r>
      <w:r w:rsidR="005E6AF1">
        <w:rPr>
          <w:rFonts w:ascii="Times New Roman" w:hAnsi="Times New Roman" w:cs="Times New Roman"/>
        </w:rPr>
        <w:t>esent a Milton who is “</w:t>
      </w:r>
      <w:r w:rsidRPr="006718E4">
        <w:rPr>
          <w:rFonts w:ascii="Times New Roman" w:hAnsi="Times New Roman" w:cs="Times New Roman"/>
        </w:rPr>
        <w:t>actively engaged in debates with his fel</w:t>
      </w:r>
      <w:r w:rsidR="005E6AF1">
        <w:rPr>
          <w:rFonts w:ascii="Times New Roman" w:hAnsi="Times New Roman" w:cs="Times New Roman"/>
        </w:rPr>
        <w:t>low scientists and philosophers”</w:t>
      </w:r>
      <w:r w:rsidRPr="006718E4">
        <w:rPr>
          <w:rFonts w:ascii="Times New Roman" w:hAnsi="Times New Roman" w:cs="Times New Roman"/>
        </w:rPr>
        <w:t xml:space="preserve">, we need to set this image within its wider Miltonic and cultural contexts. </w:t>
      </w:r>
    </w:p>
    <w:p w14:paraId="69664995" w14:textId="77777777" w:rsidR="00345C0D" w:rsidRPr="006718E4" w:rsidRDefault="00345C0D" w:rsidP="001A22E8">
      <w:pPr>
        <w:ind w:firstLine="720"/>
        <w:rPr>
          <w:rFonts w:ascii="Times New Roman" w:hAnsi="Times New Roman" w:cs="Times New Roman"/>
        </w:rPr>
      </w:pPr>
    </w:p>
    <w:p w14:paraId="58378BD4" w14:textId="77777777" w:rsidR="0004540C" w:rsidRPr="006718E4" w:rsidRDefault="0004540C" w:rsidP="001A22E8">
      <w:pPr>
        <w:ind w:firstLine="720"/>
        <w:rPr>
          <w:rFonts w:ascii="Times New Roman" w:hAnsi="Times New Roman" w:cs="Times New Roman"/>
        </w:rPr>
      </w:pPr>
    </w:p>
    <w:p w14:paraId="26C8B622" w14:textId="7CFFF284" w:rsidR="0004540C" w:rsidRPr="006718E4" w:rsidRDefault="0004540C" w:rsidP="0004540C">
      <w:pPr>
        <w:ind w:firstLine="720"/>
        <w:jc w:val="center"/>
        <w:rPr>
          <w:rFonts w:ascii="Times New Roman" w:eastAsia="Times New Roman" w:hAnsi="Times New Roman" w:cs="Times New Roman"/>
          <w:lang w:val="en-GB"/>
        </w:rPr>
      </w:pPr>
      <w:r w:rsidRPr="006718E4">
        <w:rPr>
          <w:rFonts w:ascii="Times New Roman" w:hAnsi="Times New Roman" w:cs="Times New Roman"/>
        </w:rPr>
        <w:t>***</w:t>
      </w:r>
    </w:p>
    <w:p w14:paraId="2896791E" w14:textId="77777777" w:rsidR="0004540C" w:rsidRPr="006718E4" w:rsidRDefault="0004540C" w:rsidP="0004540C">
      <w:pPr>
        <w:rPr>
          <w:rFonts w:ascii="Times New Roman" w:hAnsi="Times New Roman" w:cs="Times New Roman"/>
        </w:rPr>
      </w:pPr>
    </w:p>
    <w:p w14:paraId="7652153A" w14:textId="1BC32606" w:rsidR="00A56000" w:rsidRPr="006718E4" w:rsidRDefault="0004540C" w:rsidP="0004540C">
      <w:pPr>
        <w:rPr>
          <w:rFonts w:ascii="Times New Roman" w:hAnsi="Times New Roman" w:cs="Times New Roman"/>
          <w:i/>
        </w:rPr>
      </w:pPr>
      <w:r w:rsidRPr="006718E4">
        <w:rPr>
          <w:rFonts w:ascii="Times New Roman" w:hAnsi="Times New Roman" w:cs="Times New Roman"/>
          <w:i/>
        </w:rPr>
        <w:t xml:space="preserve">Daedalus versus Icarus: same story, different meanings </w:t>
      </w:r>
    </w:p>
    <w:p w14:paraId="27644DF5" w14:textId="6E45C0F6" w:rsidR="00AD1977" w:rsidRPr="006718E4" w:rsidRDefault="00021B69">
      <w:pPr>
        <w:rPr>
          <w:rFonts w:ascii="Times New Roman" w:hAnsi="Times New Roman" w:cs="Times New Roman"/>
        </w:rPr>
      </w:pPr>
      <w:r w:rsidRPr="006718E4">
        <w:rPr>
          <w:rFonts w:ascii="Times New Roman" w:hAnsi="Times New Roman" w:cs="Times New Roman"/>
        </w:rPr>
        <w:t xml:space="preserve"> </w:t>
      </w:r>
    </w:p>
    <w:p w14:paraId="61ECC337" w14:textId="0F8EF15D" w:rsidR="00D13204" w:rsidRPr="006718E4" w:rsidRDefault="00021B69" w:rsidP="00CD179F">
      <w:pPr>
        <w:ind w:firstLine="720"/>
        <w:rPr>
          <w:rFonts w:ascii="Times New Roman" w:hAnsi="Times New Roman" w:cs="Times New Roman"/>
        </w:rPr>
      </w:pPr>
      <w:r w:rsidRPr="006718E4">
        <w:rPr>
          <w:rFonts w:ascii="Times New Roman" w:hAnsi="Times New Roman" w:cs="Times New Roman"/>
        </w:rPr>
        <w:t xml:space="preserve">What, then, does Milton appear to think of the idea of wings, and winged men, elsewhere in his writing? And can it tell us anything about how he might view </w:t>
      </w:r>
      <w:r w:rsidR="00CB4253" w:rsidRPr="006718E4">
        <w:rPr>
          <w:rFonts w:ascii="Times New Roman" w:hAnsi="Times New Roman" w:cs="Times New Roman"/>
        </w:rPr>
        <w:t xml:space="preserve">experimentalist science or, in Picciotto’s formulation, </w:t>
      </w:r>
      <w:r w:rsidR="005E6AF1">
        <w:rPr>
          <w:rFonts w:ascii="Times New Roman" w:hAnsi="Times New Roman" w:cs="Times New Roman"/>
        </w:rPr>
        <w:t>“</w:t>
      </w:r>
      <w:r w:rsidR="00CB4253" w:rsidRPr="006718E4">
        <w:rPr>
          <w:rFonts w:ascii="Times New Roman" w:hAnsi="Times New Roman" w:cs="Times New Roman"/>
        </w:rPr>
        <w:t>prostheses</w:t>
      </w:r>
      <w:r w:rsidR="005E6AF1">
        <w:rPr>
          <w:rFonts w:ascii="Times New Roman" w:hAnsi="Times New Roman" w:cs="Times New Roman"/>
        </w:rPr>
        <w:t>”</w:t>
      </w:r>
      <w:r w:rsidR="00CB4253" w:rsidRPr="006718E4">
        <w:rPr>
          <w:rFonts w:ascii="Times New Roman" w:hAnsi="Times New Roman" w:cs="Times New Roman"/>
        </w:rPr>
        <w:t xml:space="preserve"> designed to overcome human physical limitations</w:t>
      </w:r>
      <w:r w:rsidRPr="006718E4">
        <w:rPr>
          <w:rFonts w:ascii="Times New Roman" w:hAnsi="Times New Roman" w:cs="Times New Roman"/>
        </w:rPr>
        <w:t>? Fortuitously, the</w:t>
      </w:r>
      <w:r w:rsidR="00865023" w:rsidRPr="006718E4">
        <w:rPr>
          <w:rFonts w:ascii="Times New Roman" w:hAnsi="Times New Roman" w:cs="Times New Roman"/>
          <w:i/>
        </w:rPr>
        <w:t xml:space="preserve"> History</w:t>
      </w:r>
      <w:r w:rsidRPr="006718E4">
        <w:rPr>
          <w:rFonts w:ascii="Times New Roman" w:hAnsi="Times New Roman" w:cs="Times New Roman"/>
          <w:i/>
        </w:rPr>
        <w:t xml:space="preserve"> of Britain</w:t>
      </w:r>
      <w:r w:rsidRPr="006718E4">
        <w:rPr>
          <w:rFonts w:ascii="Times New Roman" w:hAnsi="Times New Roman" w:cs="Times New Roman"/>
        </w:rPr>
        <w:t>, probably resea</w:t>
      </w:r>
      <w:r w:rsidR="00EF63A9" w:rsidRPr="006718E4">
        <w:rPr>
          <w:rFonts w:ascii="Times New Roman" w:hAnsi="Times New Roman" w:cs="Times New Roman"/>
        </w:rPr>
        <w:t xml:space="preserve">rched and written partly before and partly alongside </w:t>
      </w:r>
      <w:r w:rsidRPr="006718E4">
        <w:rPr>
          <w:rFonts w:ascii="Times New Roman" w:hAnsi="Times New Roman" w:cs="Times New Roman"/>
          <w:i/>
        </w:rPr>
        <w:t>Paradise Lost</w:t>
      </w:r>
      <w:r w:rsidR="00EF63A9" w:rsidRPr="006718E4">
        <w:rPr>
          <w:rFonts w:ascii="Times New Roman" w:hAnsi="Times New Roman" w:cs="Times New Roman"/>
        </w:rPr>
        <w:t>,</w:t>
      </w:r>
      <w:r w:rsidR="00865023" w:rsidRPr="006718E4">
        <w:rPr>
          <w:rFonts w:ascii="Times New Roman" w:hAnsi="Times New Roman" w:cs="Times New Roman"/>
          <w:i/>
        </w:rPr>
        <w:t xml:space="preserve"> </w:t>
      </w:r>
      <w:r w:rsidR="00865023" w:rsidRPr="006718E4">
        <w:rPr>
          <w:rFonts w:ascii="Times New Roman" w:hAnsi="Times New Roman" w:cs="Times New Roman"/>
        </w:rPr>
        <w:t>includes two stories that link disastrous attempts at human flight with over-ambitious</w:t>
      </w:r>
      <w:r w:rsidR="00EF63A9" w:rsidRPr="006718E4">
        <w:rPr>
          <w:rFonts w:ascii="Times New Roman" w:hAnsi="Times New Roman" w:cs="Times New Roman"/>
        </w:rPr>
        <w:t xml:space="preserve"> and experimentalist</w:t>
      </w:r>
      <w:r w:rsidR="00865023" w:rsidRPr="006718E4">
        <w:rPr>
          <w:rFonts w:ascii="Times New Roman" w:hAnsi="Times New Roman" w:cs="Times New Roman"/>
        </w:rPr>
        <w:t xml:space="preserve"> efforts to gain knowledge. First we hear of </w:t>
      </w:r>
      <w:r w:rsidR="00FB39D9" w:rsidRPr="006718E4">
        <w:rPr>
          <w:rFonts w:ascii="Times New Roman" w:hAnsi="Times New Roman" w:cs="Times New Roman"/>
        </w:rPr>
        <w:t xml:space="preserve">the Galfredian King </w:t>
      </w:r>
      <w:r w:rsidR="00865023" w:rsidRPr="006718E4">
        <w:rPr>
          <w:rFonts w:ascii="Times New Roman" w:hAnsi="Times New Roman" w:cs="Times New Roman"/>
        </w:rPr>
        <w:t xml:space="preserve">Lear’s father, Bladud, </w:t>
      </w:r>
      <w:r w:rsidR="00FB39D9" w:rsidRPr="006718E4">
        <w:rPr>
          <w:rFonts w:ascii="Times New Roman" w:hAnsi="Times New Roman" w:cs="Times New Roman"/>
        </w:rPr>
        <w:t xml:space="preserve">fabled founder of universities, </w:t>
      </w:r>
      <w:r w:rsidR="00865023" w:rsidRPr="006718E4">
        <w:rPr>
          <w:rFonts w:ascii="Times New Roman" w:hAnsi="Times New Roman" w:cs="Times New Roman"/>
        </w:rPr>
        <w:t>who</w:t>
      </w:r>
      <w:r w:rsidRPr="006718E4">
        <w:rPr>
          <w:rFonts w:ascii="Times New Roman" w:hAnsi="Times New Roman" w:cs="Times New Roman"/>
        </w:rPr>
        <w:t>,</w:t>
      </w:r>
      <w:r w:rsidR="00865023" w:rsidRPr="006718E4">
        <w:rPr>
          <w:rFonts w:ascii="Times New Roman" w:hAnsi="Times New Roman" w:cs="Times New Roman"/>
        </w:rPr>
        <w:t xml:space="preserve"> Milton tells us</w:t>
      </w:r>
      <w:r w:rsidRPr="006718E4">
        <w:rPr>
          <w:rFonts w:ascii="Times New Roman" w:hAnsi="Times New Roman" w:cs="Times New Roman"/>
        </w:rPr>
        <w:t>,</w:t>
      </w:r>
      <w:r w:rsidR="005E6AF1">
        <w:rPr>
          <w:rFonts w:ascii="Times New Roman" w:hAnsi="Times New Roman" w:cs="Times New Roman"/>
        </w:rPr>
        <w:t xml:space="preserve"> “</w:t>
      </w:r>
      <w:r w:rsidR="00796016" w:rsidRPr="006718E4">
        <w:rPr>
          <w:rFonts w:ascii="Times New Roman" w:hAnsi="Times New Roman" w:cs="Times New Roman"/>
        </w:rPr>
        <w:t xml:space="preserve">was a man of great invention, and taught Necromancie: till having made him Wings to fly, he fell down upon the Temple of </w:t>
      </w:r>
      <w:r w:rsidR="00796016" w:rsidRPr="006718E4">
        <w:rPr>
          <w:rFonts w:ascii="Times New Roman" w:hAnsi="Times New Roman" w:cs="Times New Roman"/>
          <w:i/>
        </w:rPr>
        <w:t xml:space="preserve">Apollo </w:t>
      </w:r>
      <w:r w:rsidR="00796016" w:rsidRPr="006718E4">
        <w:rPr>
          <w:rFonts w:ascii="Times New Roman" w:hAnsi="Times New Roman" w:cs="Times New Roman"/>
        </w:rPr>
        <w:t xml:space="preserve">in </w:t>
      </w:r>
      <w:r w:rsidR="00796016" w:rsidRPr="006718E4">
        <w:rPr>
          <w:rFonts w:ascii="Times New Roman" w:hAnsi="Times New Roman" w:cs="Times New Roman"/>
          <w:i/>
        </w:rPr>
        <w:t>Trinovant</w:t>
      </w:r>
      <w:r w:rsidR="00796016" w:rsidRPr="006718E4">
        <w:rPr>
          <w:rFonts w:ascii="Times New Roman" w:hAnsi="Times New Roman" w:cs="Times New Roman"/>
        </w:rPr>
        <w:t>, and so dy’d after twenty years Reigne</w:t>
      </w:r>
      <w:r w:rsidR="005E6AF1">
        <w:rPr>
          <w:rFonts w:ascii="Times New Roman" w:hAnsi="Times New Roman" w:cs="Times New Roman"/>
        </w:rPr>
        <w:t>”</w:t>
      </w:r>
      <w:r w:rsidR="00796016" w:rsidRPr="006718E4">
        <w:rPr>
          <w:rFonts w:ascii="Times New Roman" w:hAnsi="Times New Roman" w:cs="Times New Roman"/>
        </w:rPr>
        <w:t xml:space="preserve"> (</w:t>
      </w:r>
      <w:r w:rsidR="005E6AF1">
        <w:rPr>
          <w:rFonts w:ascii="Times New Roman" w:hAnsi="Times New Roman" w:cs="Times New Roman"/>
        </w:rPr>
        <w:t xml:space="preserve">Milton, </w:t>
      </w:r>
      <w:r w:rsidR="00796016" w:rsidRPr="006718E4">
        <w:rPr>
          <w:rFonts w:ascii="Times New Roman" w:hAnsi="Times New Roman" w:cs="Times New Roman"/>
          <w:i/>
        </w:rPr>
        <w:t>YP</w:t>
      </w:r>
      <w:r w:rsidR="00FF2E31">
        <w:rPr>
          <w:rFonts w:ascii="Times New Roman" w:hAnsi="Times New Roman" w:cs="Times New Roman"/>
        </w:rPr>
        <w:t xml:space="preserve"> </w:t>
      </w:r>
      <w:r w:rsidR="005E6AF1">
        <w:rPr>
          <w:rFonts w:ascii="Times New Roman" w:hAnsi="Times New Roman" w:cs="Times New Roman"/>
        </w:rPr>
        <w:t>5</w:t>
      </w:r>
      <w:r w:rsidR="00FF2E31">
        <w:rPr>
          <w:rFonts w:ascii="Times New Roman" w:hAnsi="Times New Roman" w:cs="Times New Roman"/>
        </w:rPr>
        <w:t>.</w:t>
      </w:r>
      <w:r w:rsidR="00796016" w:rsidRPr="006718E4">
        <w:rPr>
          <w:rFonts w:ascii="Times New Roman" w:hAnsi="Times New Roman" w:cs="Times New Roman"/>
        </w:rPr>
        <w:t xml:space="preserve">21). </w:t>
      </w:r>
      <w:r w:rsidR="00CD179F" w:rsidRPr="006718E4">
        <w:rPr>
          <w:rFonts w:ascii="Times New Roman" w:hAnsi="Times New Roman" w:cs="Times New Roman"/>
        </w:rPr>
        <w:t>If not</w:t>
      </w:r>
      <w:r w:rsidR="005E6AF1">
        <w:rPr>
          <w:rFonts w:ascii="Times New Roman" w:hAnsi="Times New Roman" w:cs="Times New Roman"/>
        </w:rPr>
        <w:t xml:space="preserve"> for the mention of “necromancie”</w:t>
      </w:r>
      <w:r w:rsidRPr="006718E4">
        <w:rPr>
          <w:rFonts w:ascii="Times New Roman" w:hAnsi="Times New Roman" w:cs="Times New Roman"/>
        </w:rPr>
        <w:t xml:space="preserve"> we might think this was a </w:t>
      </w:r>
      <w:r w:rsidR="00FF2E31">
        <w:rPr>
          <w:rFonts w:ascii="Times New Roman" w:hAnsi="Times New Roman" w:cs="Times New Roman"/>
        </w:rPr>
        <w:t xml:space="preserve">at least a neutral </w:t>
      </w:r>
      <w:r w:rsidRPr="006718E4">
        <w:rPr>
          <w:rFonts w:ascii="Times New Roman" w:hAnsi="Times New Roman" w:cs="Times New Roman"/>
        </w:rPr>
        <w:t xml:space="preserve">beginning, but if we look for other instances of this dark art in Milton’s work we are confronted </w:t>
      </w:r>
      <w:r w:rsidR="00CD179F" w:rsidRPr="006718E4">
        <w:rPr>
          <w:rFonts w:ascii="Times New Roman" w:hAnsi="Times New Roman" w:cs="Times New Roman"/>
        </w:rPr>
        <w:t>with</w:t>
      </w:r>
      <w:r w:rsidRPr="006718E4">
        <w:rPr>
          <w:rFonts w:ascii="Times New Roman" w:hAnsi="Times New Roman" w:cs="Times New Roman"/>
        </w:rPr>
        <w:t xml:space="preserve"> </w:t>
      </w:r>
      <w:r w:rsidR="00CD179F" w:rsidRPr="006718E4">
        <w:rPr>
          <w:rFonts w:ascii="Times New Roman" w:hAnsi="Times New Roman" w:cs="Times New Roman"/>
        </w:rPr>
        <w:t xml:space="preserve">the villainous </w:t>
      </w:r>
      <w:r w:rsidRPr="006718E4">
        <w:rPr>
          <w:rFonts w:ascii="Times New Roman" w:hAnsi="Times New Roman" w:cs="Times New Roman"/>
        </w:rPr>
        <w:t>Comus</w:t>
      </w:r>
      <w:r w:rsidR="00FF2E31">
        <w:rPr>
          <w:rFonts w:ascii="Times New Roman" w:hAnsi="Times New Roman" w:cs="Times New Roman"/>
        </w:rPr>
        <w:t>, described as a “necromancer”</w:t>
      </w:r>
      <w:r w:rsidR="00CD179F" w:rsidRPr="006718E4">
        <w:rPr>
          <w:rFonts w:ascii="Times New Roman" w:hAnsi="Times New Roman" w:cs="Times New Roman"/>
        </w:rPr>
        <w:t xml:space="preserve"> in Milton’s </w:t>
      </w:r>
      <w:r w:rsidR="00E02438">
        <w:rPr>
          <w:rFonts w:ascii="Times New Roman" w:hAnsi="Times New Roman" w:cs="Times New Roman"/>
        </w:rPr>
        <w:t xml:space="preserve">masque (Milton, </w:t>
      </w:r>
      <w:r w:rsidR="00E02438">
        <w:rPr>
          <w:rFonts w:ascii="Times New Roman" w:hAnsi="Times New Roman" w:cs="Times New Roman"/>
          <w:i/>
        </w:rPr>
        <w:t xml:space="preserve">SP </w:t>
      </w:r>
      <w:r w:rsidR="00E02438">
        <w:rPr>
          <w:rFonts w:ascii="Times New Roman" w:hAnsi="Times New Roman" w:cs="Times New Roman"/>
        </w:rPr>
        <w:t>l.649)</w:t>
      </w:r>
      <w:r w:rsidRPr="006718E4">
        <w:rPr>
          <w:rFonts w:ascii="Times New Roman" w:hAnsi="Times New Roman" w:cs="Times New Roman"/>
        </w:rPr>
        <w:t xml:space="preserve">. </w:t>
      </w:r>
      <w:r w:rsidR="00CD179F" w:rsidRPr="006718E4">
        <w:rPr>
          <w:rFonts w:ascii="Times New Roman" w:hAnsi="Times New Roman" w:cs="Times New Roman"/>
        </w:rPr>
        <w:t xml:space="preserve">With that in mind, Milton’s bald statement that the production of the wings leads immediately to Bladud’s death sounds like an implicit judgment on the hubris of making them. </w:t>
      </w:r>
      <w:r w:rsidR="00FB39D9" w:rsidRPr="006718E4">
        <w:rPr>
          <w:rFonts w:ascii="Times New Roman" w:hAnsi="Times New Roman" w:cs="Times New Roman"/>
        </w:rPr>
        <w:t>Milton confirms an Icarian myth for England.</w:t>
      </w:r>
    </w:p>
    <w:p w14:paraId="7A05BB16" w14:textId="5952AC07" w:rsidR="00FC31A6" w:rsidRPr="006718E4" w:rsidRDefault="00FB39D9" w:rsidP="00CD179F">
      <w:pPr>
        <w:ind w:firstLine="720"/>
        <w:rPr>
          <w:rFonts w:ascii="Times New Roman" w:hAnsi="Times New Roman" w:cs="Times New Roman"/>
        </w:rPr>
      </w:pPr>
      <w:r w:rsidRPr="006718E4">
        <w:rPr>
          <w:rFonts w:ascii="Times New Roman" w:hAnsi="Times New Roman" w:cs="Times New Roman"/>
        </w:rPr>
        <w:t xml:space="preserve">Later in the </w:t>
      </w:r>
      <w:r w:rsidRPr="006718E4">
        <w:rPr>
          <w:rFonts w:ascii="Times New Roman" w:hAnsi="Times New Roman" w:cs="Times New Roman"/>
          <w:i/>
        </w:rPr>
        <w:t>H</w:t>
      </w:r>
      <w:r w:rsidR="008A09CA" w:rsidRPr="006718E4">
        <w:rPr>
          <w:rFonts w:ascii="Times New Roman" w:hAnsi="Times New Roman" w:cs="Times New Roman"/>
          <w:i/>
        </w:rPr>
        <w:t>istory</w:t>
      </w:r>
      <w:r w:rsidR="008A09CA" w:rsidRPr="006718E4">
        <w:rPr>
          <w:rFonts w:ascii="Times New Roman" w:hAnsi="Times New Roman" w:cs="Times New Roman"/>
        </w:rPr>
        <w:t>, too, Milton gives us</w:t>
      </w:r>
      <w:r w:rsidR="00FC31A6" w:rsidRPr="006718E4">
        <w:rPr>
          <w:rFonts w:ascii="Times New Roman" w:hAnsi="Times New Roman" w:cs="Times New Roman"/>
        </w:rPr>
        <w:t xml:space="preserve"> Elmer, the Flying Monk of </w:t>
      </w:r>
      <w:r w:rsidR="00F26983" w:rsidRPr="006718E4">
        <w:rPr>
          <w:rFonts w:ascii="Times New Roman" w:hAnsi="Times New Roman" w:cs="Times New Roman"/>
        </w:rPr>
        <w:t>Malmsbury</w:t>
      </w:r>
      <w:r w:rsidRPr="006718E4">
        <w:rPr>
          <w:rFonts w:ascii="Times New Roman" w:hAnsi="Times New Roman" w:cs="Times New Roman"/>
        </w:rPr>
        <w:t>, of whom he had read in William of Malmsbury</w:t>
      </w:r>
      <w:r w:rsidR="00F26983" w:rsidRPr="006718E4">
        <w:rPr>
          <w:rFonts w:ascii="Times New Roman" w:hAnsi="Times New Roman" w:cs="Times New Roman"/>
        </w:rPr>
        <w:t>. Milton introduces this</w:t>
      </w:r>
      <w:r w:rsidR="00FC31A6" w:rsidRPr="006718E4">
        <w:rPr>
          <w:rFonts w:ascii="Times New Roman" w:hAnsi="Times New Roman" w:cs="Times New Roman"/>
        </w:rPr>
        <w:t xml:space="preserve"> story by way of discussing fortune-telling and omens in the sky; </w:t>
      </w:r>
      <w:r w:rsidR="003674E9" w:rsidRPr="006718E4">
        <w:rPr>
          <w:rFonts w:ascii="Times New Roman" w:hAnsi="Times New Roman" w:cs="Times New Roman"/>
        </w:rPr>
        <w:t xml:space="preserve">he says that </w:t>
      </w:r>
      <w:r w:rsidR="00FF2E31">
        <w:rPr>
          <w:rFonts w:ascii="Times New Roman" w:hAnsi="Times New Roman" w:cs="Times New Roman"/>
        </w:rPr>
        <w:t>when “</w:t>
      </w:r>
      <w:r w:rsidR="00FC31A6" w:rsidRPr="006718E4">
        <w:rPr>
          <w:rFonts w:ascii="Times New Roman" w:hAnsi="Times New Roman" w:cs="Times New Roman"/>
        </w:rPr>
        <w:t>a blazing Star…was seen to stream terribly, not only over Englan</w:t>
      </w:r>
      <w:r w:rsidR="00FF2E31">
        <w:rPr>
          <w:rFonts w:ascii="Times New Roman" w:hAnsi="Times New Roman" w:cs="Times New Roman"/>
        </w:rPr>
        <w:t>d, but other parts of the World”, the “</w:t>
      </w:r>
      <w:r w:rsidR="00FC31A6" w:rsidRPr="006718E4">
        <w:rPr>
          <w:rFonts w:ascii="Times New Roman" w:hAnsi="Times New Roman" w:cs="Times New Roman"/>
        </w:rPr>
        <w:t>great Changes appr</w:t>
      </w:r>
      <w:r w:rsidR="00FF2E31">
        <w:rPr>
          <w:rFonts w:ascii="Times New Roman" w:hAnsi="Times New Roman" w:cs="Times New Roman"/>
        </w:rPr>
        <w:t>oaching”</w:t>
      </w:r>
      <w:r w:rsidR="003674E9" w:rsidRPr="006718E4">
        <w:rPr>
          <w:rFonts w:ascii="Times New Roman" w:hAnsi="Times New Roman" w:cs="Times New Roman"/>
        </w:rPr>
        <w:t xml:space="preserve"> were </w:t>
      </w:r>
      <w:r w:rsidR="00FF2E31">
        <w:rPr>
          <w:rFonts w:ascii="Times New Roman" w:hAnsi="Times New Roman" w:cs="Times New Roman"/>
        </w:rPr>
        <w:t>“</w:t>
      </w:r>
      <w:r w:rsidR="00FC31A6" w:rsidRPr="006718E4">
        <w:rPr>
          <w:rFonts w:ascii="Times New Roman" w:hAnsi="Times New Roman" w:cs="Times New Roman"/>
        </w:rPr>
        <w:t>pla</w:t>
      </w:r>
      <w:r w:rsidR="00FF2E31">
        <w:rPr>
          <w:rFonts w:ascii="Times New Roman" w:hAnsi="Times New Roman" w:cs="Times New Roman"/>
        </w:rPr>
        <w:t>inliest prognosticated by Elmer</w:t>
      </w:r>
      <w:r w:rsidR="00FC31A6" w:rsidRPr="006718E4">
        <w:rPr>
          <w:rFonts w:ascii="Times New Roman" w:hAnsi="Times New Roman" w:cs="Times New Roman"/>
        </w:rPr>
        <w:t>.</w:t>
      </w:r>
      <w:r w:rsidR="00FF2E31">
        <w:rPr>
          <w:rFonts w:ascii="Times New Roman" w:hAnsi="Times New Roman" w:cs="Times New Roman"/>
        </w:rPr>
        <w:t>”</w:t>
      </w:r>
      <w:r w:rsidR="00FC31A6" w:rsidRPr="006718E4">
        <w:rPr>
          <w:rFonts w:ascii="Times New Roman" w:hAnsi="Times New Roman" w:cs="Times New Roman"/>
        </w:rPr>
        <w:t xml:space="preserve"> </w:t>
      </w:r>
      <w:r w:rsidR="003674E9" w:rsidRPr="006718E4">
        <w:rPr>
          <w:rFonts w:ascii="Times New Roman" w:hAnsi="Times New Roman" w:cs="Times New Roman"/>
        </w:rPr>
        <w:t>T</w:t>
      </w:r>
      <w:r w:rsidR="0014393A" w:rsidRPr="006718E4">
        <w:rPr>
          <w:rFonts w:ascii="Times New Roman" w:hAnsi="Times New Roman" w:cs="Times New Roman"/>
        </w:rPr>
        <w:t xml:space="preserve">his sounds quite admiring. But </w:t>
      </w:r>
      <w:r w:rsidR="003674E9" w:rsidRPr="006718E4">
        <w:rPr>
          <w:rFonts w:ascii="Times New Roman" w:hAnsi="Times New Roman" w:cs="Times New Roman"/>
        </w:rPr>
        <w:t>he adds a scornful caveat.</w:t>
      </w:r>
    </w:p>
    <w:p w14:paraId="48E7277D" w14:textId="77777777" w:rsidR="00FC31A6" w:rsidRPr="006718E4" w:rsidRDefault="00FC31A6">
      <w:pPr>
        <w:rPr>
          <w:rFonts w:ascii="Times New Roman" w:hAnsi="Times New Roman" w:cs="Times New Roman"/>
        </w:rPr>
      </w:pPr>
    </w:p>
    <w:p w14:paraId="66E2C0D9" w14:textId="7E6046CD" w:rsidR="007C4090" w:rsidRPr="006718E4" w:rsidRDefault="00D8362F" w:rsidP="003674E9">
      <w:pPr>
        <w:ind w:left="720"/>
        <w:rPr>
          <w:rFonts w:ascii="Times New Roman" w:hAnsi="Times New Roman" w:cs="Times New Roman"/>
        </w:rPr>
      </w:pPr>
      <w:r w:rsidRPr="006718E4">
        <w:rPr>
          <w:rFonts w:ascii="Times New Roman" w:hAnsi="Times New Roman" w:cs="Times New Roman"/>
        </w:rPr>
        <w:t xml:space="preserve">[Elmer] </w:t>
      </w:r>
      <w:r w:rsidR="00FC31A6" w:rsidRPr="006718E4">
        <w:rPr>
          <w:rFonts w:ascii="Times New Roman" w:hAnsi="Times New Roman" w:cs="Times New Roman"/>
        </w:rPr>
        <w:t xml:space="preserve">could not foresee, when time was, the breaking of </w:t>
      </w:r>
      <w:proofErr w:type="gramStart"/>
      <w:r w:rsidR="00FC31A6" w:rsidRPr="006718E4">
        <w:rPr>
          <w:rFonts w:ascii="Times New Roman" w:hAnsi="Times New Roman" w:cs="Times New Roman"/>
        </w:rPr>
        <w:t>his own</w:t>
      </w:r>
      <w:proofErr w:type="gramEnd"/>
      <w:r w:rsidR="00FC31A6" w:rsidRPr="006718E4">
        <w:rPr>
          <w:rFonts w:ascii="Times New Roman" w:hAnsi="Times New Roman" w:cs="Times New Roman"/>
        </w:rPr>
        <w:t xml:space="preserve"> Legs for soaring too high. He in his youth strangely aspiring, had made and fitted wings to his Hands and Feet, with these on the top of a Tower, spread out to gather Air, he flew more then a Furlong, but the Wind being too high, came fluttering down, to the maiming of all his Limbs; yet so conceited of his Art, that he attributed the cause of his fall to the want of a Tail, as birds have, which he forgot to make to his hinder parts. This story, though seeming otherwise too light in the midst of a sad Narration, yet for the strangeness therof, I thought worthy enough the placing as I found it plac’d in my author.</w:t>
      </w:r>
    </w:p>
    <w:p w14:paraId="63EF7A89" w14:textId="460DAD07" w:rsidR="00EC305F" w:rsidRPr="006718E4" w:rsidRDefault="00EC305F" w:rsidP="00EC305F">
      <w:pPr>
        <w:ind w:left="720"/>
        <w:jc w:val="right"/>
        <w:rPr>
          <w:rFonts w:ascii="Times New Roman" w:hAnsi="Times New Roman" w:cs="Times New Roman"/>
        </w:rPr>
      </w:pPr>
      <w:r w:rsidRPr="006718E4">
        <w:rPr>
          <w:rFonts w:ascii="Times New Roman" w:hAnsi="Times New Roman" w:cs="Times New Roman"/>
        </w:rPr>
        <w:t>(</w:t>
      </w:r>
      <w:r w:rsidR="00FF2E31">
        <w:rPr>
          <w:rFonts w:ascii="Times New Roman" w:hAnsi="Times New Roman" w:cs="Times New Roman"/>
        </w:rPr>
        <w:t xml:space="preserve">Milton, </w:t>
      </w:r>
      <w:r w:rsidRPr="006718E4">
        <w:rPr>
          <w:rFonts w:ascii="Times New Roman" w:hAnsi="Times New Roman" w:cs="Times New Roman"/>
          <w:i/>
        </w:rPr>
        <w:t>YP</w:t>
      </w:r>
      <w:r w:rsidR="00FF2E31">
        <w:rPr>
          <w:rFonts w:ascii="Times New Roman" w:hAnsi="Times New Roman" w:cs="Times New Roman"/>
        </w:rPr>
        <w:t xml:space="preserve"> </w:t>
      </w:r>
      <w:r w:rsidR="009F6887" w:rsidRPr="006718E4">
        <w:rPr>
          <w:rFonts w:ascii="Times New Roman" w:hAnsi="Times New Roman" w:cs="Times New Roman"/>
        </w:rPr>
        <w:t>V</w:t>
      </w:r>
      <w:r w:rsidRPr="006718E4">
        <w:rPr>
          <w:rFonts w:ascii="Times New Roman" w:hAnsi="Times New Roman" w:cs="Times New Roman"/>
        </w:rPr>
        <w:t>.394</w:t>
      </w:r>
      <w:r w:rsidR="005B5FF9" w:rsidRPr="006718E4">
        <w:rPr>
          <w:rFonts w:ascii="Times New Roman" w:hAnsi="Times New Roman" w:cs="Times New Roman"/>
        </w:rPr>
        <w:t>–</w:t>
      </w:r>
      <w:r w:rsidRPr="006718E4">
        <w:rPr>
          <w:rFonts w:ascii="Times New Roman" w:hAnsi="Times New Roman" w:cs="Times New Roman"/>
        </w:rPr>
        <w:t>95)</w:t>
      </w:r>
    </w:p>
    <w:p w14:paraId="240D27E4" w14:textId="77777777" w:rsidR="00FC31A6" w:rsidRPr="006718E4" w:rsidRDefault="00FC31A6" w:rsidP="00FC31A6">
      <w:pPr>
        <w:rPr>
          <w:rFonts w:ascii="Times New Roman" w:hAnsi="Times New Roman" w:cs="Times New Roman"/>
        </w:rPr>
      </w:pPr>
    </w:p>
    <w:p w14:paraId="74A25B2E" w14:textId="554D8DEF" w:rsidR="00163397" w:rsidRPr="006718E4" w:rsidRDefault="003674E9" w:rsidP="00FC31A6">
      <w:pPr>
        <w:rPr>
          <w:rFonts w:ascii="Times New Roman" w:hAnsi="Times New Roman" w:cs="Times New Roman"/>
        </w:rPr>
      </w:pPr>
      <w:r w:rsidRPr="006718E4">
        <w:rPr>
          <w:rFonts w:ascii="Times New Roman" w:hAnsi="Times New Roman" w:cs="Times New Roman"/>
        </w:rPr>
        <w:t xml:space="preserve">Milton’s </w:t>
      </w:r>
      <w:r w:rsidR="004D57C9" w:rsidRPr="006718E4">
        <w:rPr>
          <w:rFonts w:ascii="Times New Roman" w:hAnsi="Times New Roman" w:cs="Times New Roman"/>
        </w:rPr>
        <w:t>half-</w:t>
      </w:r>
      <w:r w:rsidR="00FB39D9" w:rsidRPr="006718E4">
        <w:rPr>
          <w:rFonts w:ascii="Times New Roman" w:hAnsi="Times New Roman" w:cs="Times New Roman"/>
        </w:rPr>
        <w:t>ironic</w:t>
      </w:r>
      <w:r w:rsidRPr="006718E4">
        <w:rPr>
          <w:rFonts w:ascii="Times New Roman" w:hAnsi="Times New Roman" w:cs="Times New Roman"/>
        </w:rPr>
        <w:t xml:space="preserve"> explanation of his inclusion of the story </w:t>
      </w:r>
      <w:r w:rsidR="00FF2E31">
        <w:rPr>
          <w:rFonts w:ascii="Times New Roman" w:hAnsi="Times New Roman" w:cs="Times New Roman"/>
        </w:rPr>
        <w:t>– one he rather brutally calls “</w:t>
      </w:r>
      <w:r w:rsidR="005B5FF9" w:rsidRPr="006718E4">
        <w:rPr>
          <w:rFonts w:ascii="Times New Roman" w:hAnsi="Times New Roman" w:cs="Times New Roman"/>
        </w:rPr>
        <w:t xml:space="preserve">light </w:t>
      </w:r>
      <w:r w:rsidR="00FF2E31">
        <w:rPr>
          <w:rFonts w:ascii="Times New Roman" w:hAnsi="Times New Roman" w:cs="Times New Roman"/>
        </w:rPr>
        <w:t>in the midst of a sad Narration”</w:t>
      </w:r>
      <w:r w:rsidR="005B5FF9" w:rsidRPr="006718E4">
        <w:rPr>
          <w:rFonts w:ascii="Times New Roman" w:hAnsi="Times New Roman" w:cs="Times New Roman"/>
        </w:rPr>
        <w:t xml:space="preserve"> in spite of its </w:t>
      </w:r>
      <w:r w:rsidR="004D57C9" w:rsidRPr="006718E4">
        <w:rPr>
          <w:rFonts w:ascii="Times New Roman" w:hAnsi="Times New Roman" w:cs="Times New Roman"/>
        </w:rPr>
        <w:t xml:space="preserve">grim </w:t>
      </w:r>
      <w:r w:rsidR="005B5FF9" w:rsidRPr="006718E4">
        <w:rPr>
          <w:rFonts w:ascii="Times New Roman" w:hAnsi="Times New Roman" w:cs="Times New Roman"/>
        </w:rPr>
        <w:t xml:space="preserve">tale of maiming </w:t>
      </w:r>
      <w:r w:rsidR="004D57C9" w:rsidRPr="006718E4">
        <w:rPr>
          <w:rFonts w:ascii="Times New Roman" w:hAnsi="Times New Roman" w:cs="Times New Roman"/>
        </w:rPr>
        <w:t>–</w:t>
      </w:r>
      <w:r w:rsidR="005B5FF9" w:rsidRPr="006718E4">
        <w:rPr>
          <w:rFonts w:ascii="Times New Roman" w:hAnsi="Times New Roman" w:cs="Times New Roman"/>
        </w:rPr>
        <w:t xml:space="preserve"> </w:t>
      </w:r>
      <w:r w:rsidRPr="006718E4">
        <w:rPr>
          <w:rFonts w:ascii="Times New Roman" w:hAnsi="Times New Roman" w:cs="Times New Roman"/>
        </w:rPr>
        <w:t xml:space="preserve">only draws attention to the role it actually plays, which is to </w:t>
      </w:r>
      <w:r w:rsidR="00163397" w:rsidRPr="006718E4">
        <w:rPr>
          <w:rFonts w:ascii="Times New Roman" w:hAnsi="Times New Roman" w:cs="Times New Roman"/>
        </w:rPr>
        <w:t>co</w:t>
      </w:r>
      <w:r w:rsidR="00FF2E31">
        <w:rPr>
          <w:rFonts w:ascii="Times New Roman" w:hAnsi="Times New Roman" w:cs="Times New Roman"/>
        </w:rPr>
        <w:t>ndemn this astrologer-monk for “</w:t>
      </w:r>
      <w:r w:rsidR="00163397" w:rsidRPr="006718E4">
        <w:rPr>
          <w:rFonts w:ascii="Times New Roman" w:hAnsi="Times New Roman" w:cs="Times New Roman"/>
        </w:rPr>
        <w:t>strange</w:t>
      </w:r>
      <w:r w:rsidR="00FF2E31">
        <w:rPr>
          <w:rFonts w:ascii="Times New Roman" w:hAnsi="Times New Roman" w:cs="Times New Roman"/>
        </w:rPr>
        <w:t>ly aspiring”</w:t>
      </w:r>
      <w:r w:rsidR="005B5FF9" w:rsidRPr="006718E4">
        <w:rPr>
          <w:rFonts w:ascii="Times New Roman" w:hAnsi="Times New Roman" w:cs="Times New Roman"/>
        </w:rPr>
        <w:t>, and not only in the matter of his disastrous attempt at flight</w:t>
      </w:r>
      <w:r w:rsidR="00163397" w:rsidRPr="006718E4">
        <w:rPr>
          <w:rFonts w:ascii="Times New Roman" w:hAnsi="Times New Roman" w:cs="Times New Roman"/>
        </w:rPr>
        <w:t>.</w:t>
      </w:r>
      <w:r w:rsidRPr="006718E4">
        <w:rPr>
          <w:rFonts w:ascii="Times New Roman" w:hAnsi="Times New Roman" w:cs="Times New Roman"/>
        </w:rPr>
        <w:t xml:space="preserve"> </w:t>
      </w:r>
      <w:r w:rsidR="00D8362F" w:rsidRPr="006718E4">
        <w:rPr>
          <w:rFonts w:ascii="Times New Roman" w:hAnsi="Times New Roman" w:cs="Times New Roman"/>
        </w:rPr>
        <w:t>The m</w:t>
      </w:r>
      <w:r w:rsidR="00FF2E31">
        <w:rPr>
          <w:rFonts w:ascii="Times New Roman" w:hAnsi="Times New Roman" w:cs="Times New Roman"/>
        </w:rPr>
        <w:t>aimed monk’s “prognostications”</w:t>
      </w:r>
      <w:r w:rsidR="009204A1" w:rsidRPr="006718E4">
        <w:rPr>
          <w:rFonts w:ascii="Times New Roman" w:hAnsi="Times New Roman" w:cs="Times New Roman"/>
        </w:rPr>
        <w:t xml:space="preserve">, Milton implies, </w:t>
      </w:r>
      <w:r w:rsidR="00D8362F" w:rsidRPr="006718E4">
        <w:rPr>
          <w:rFonts w:ascii="Times New Roman" w:hAnsi="Times New Roman" w:cs="Times New Roman"/>
        </w:rPr>
        <w:t>are about as useful as his wings</w:t>
      </w:r>
      <w:r w:rsidR="00FF2E31">
        <w:rPr>
          <w:rFonts w:ascii="Times New Roman" w:hAnsi="Times New Roman" w:cs="Times New Roman"/>
        </w:rPr>
        <w:t>; the phrase “</w:t>
      </w:r>
      <w:r w:rsidR="005B5FF9" w:rsidRPr="006718E4">
        <w:rPr>
          <w:rFonts w:ascii="Times New Roman" w:hAnsi="Times New Roman" w:cs="Times New Roman"/>
        </w:rPr>
        <w:t>could not foresee, when time wa</w:t>
      </w:r>
      <w:r w:rsidR="00FF2E31">
        <w:rPr>
          <w:rFonts w:ascii="Times New Roman" w:hAnsi="Times New Roman" w:cs="Times New Roman"/>
        </w:rPr>
        <w:t>s, the breaking of his own Legs” is thick with the “satyricall witt”</w:t>
      </w:r>
      <w:r w:rsidR="005224EC" w:rsidRPr="006718E4">
        <w:rPr>
          <w:rFonts w:ascii="Times New Roman" w:hAnsi="Times New Roman" w:cs="Times New Roman"/>
        </w:rPr>
        <w:t xml:space="preserve"> the biographer Aubrey mentioned</w:t>
      </w:r>
      <w:r w:rsidR="005B5FF9" w:rsidRPr="006718E4">
        <w:rPr>
          <w:rFonts w:ascii="Times New Roman" w:hAnsi="Times New Roman" w:cs="Times New Roman"/>
        </w:rPr>
        <w:t xml:space="preserve"> as characteristic of Milton</w:t>
      </w:r>
      <w:r w:rsidR="00FF2E31">
        <w:rPr>
          <w:rFonts w:ascii="Times New Roman" w:hAnsi="Times New Roman" w:cs="Times New Roman"/>
        </w:rPr>
        <w:t xml:space="preserve"> (Aubrey 2.67, 69)</w:t>
      </w:r>
      <w:r w:rsidR="009204A1" w:rsidRPr="006718E4">
        <w:rPr>
          <w:rFonts w:ascii="Times New Roman" w:hAnsi="Times New Roman" w:cs="Times New Roman"/>
        </w:rPr>
        <w:t xml:space="preserve">. </w:t>
      </w:r>
      <w:r w:rsidR="004D57C9" w:rsidRPr="006718E4">
        <w:rPr>
          <w:rFonts w:ascii="Times New Roman" w:hAnsi="Times New Roman" w:cs="Times New Roman"/>
        </w:rPr>
        <w:t>Similarly, t</w:t>
      </w:r>
      <w:r w:rsidR="009204A1" w:rsidRPr="006718E4">
        <w:rPr>
          <w:rFonts w:ascii="Times New Roman" w:hAnsi="Times New Roman" w:cs="Times New Roman"/>
        </w:rPr>
        <w:t xml:space="preserve">he grim levity of </w:t>
      </w:r>
      <w:r w:rsidR="004D57C9" w:rsidRPr="006718E4">
        <w:rPr>
          <w:rFonts w:ascii="Times New Roman" w:hAnsi="Times New Roman" w:cs="Times New Roman"/>
        </w:rPr>
        <w:t xml:space="preserve">the phrase </w:t>
      </w:r>
      <w:r w:rsidR="00FF2E31">
        <w:rPr>
          <w:rFonts w:ascii="Times New Roman" w:hAnsi="Times New Roman" w:cs="Times New Roman"/>
        </w:rPr>
        <w:t>“</w:t>
      </w:r>
      <w:r w:rsidR="009204A1" w:rsidRPr="006718E4">
        <w:rPr>
          <w:rFonts w:ascii="Times New Roman" w:hAnsi="Times New Roman" w:cs="Times New Roman"/>
        </w:rPr>
        <w:t xml:space="preserve">came fluttering down, </w:t>
      </w:r>
      <w:r w:rsidR="00FF2E31">
        <w:rPr>
          <w:rFonts w:ascii="Times New Roman" w:hAnsi="Times New Roman" w:cs="Times New Roman"/>
        </w:rPr>
        <w:t>to the maiming of all his Limbs”</w:t>
      </w:r>
      <w:r w:rsidR="009204A1" w:rsidRPr="006718E4">
        <w:rPr>
          <w:rFonts w:ascii="Times New Roman" w:hAnsi="Times New Roman" w:cs="Times New Roman"/>
        </w:rPr>
        <w:t xml:space="preserve"> permits a reading of t</w:t>
      </w:r>
      <w:r w:rsidR="00C71C84" w:rsidRPr="006718E4">
        <w:rPr>
          <w:rFonts w:ascii="Times New Roman" w:hAnsi="Times New Roman" w:cs="Times New Roman"/>
        </w:rPr>
        <w:t xml:space="preserve">he account as </w:t>
      </w:r>
      <w:r w:rsidR="00CD3D59" w:rsidRPr="006718E4">
        <w:rPr>
          <w:rFonts w:ascii="Times New Roman" w:hAnsi="Times New Roman" w:cs="Times New Roman"/>
        </w:rPr>
        <w:t xml:space="preserve">frankly </w:t>
      </w:r>
      <w:r w:rsidR="009204A1" w:rsidRPr="006718E4">
        <w:rPr>
          <w:rFonts w:ascii="Times New Roman" w:hAnsi="Times New Roman" w:cs="Times New Roman"/>
        </w:rPr>
        <w:t>vindictive</w:t>
      </w:r>
      <w:r w:rsidR="00C71C84" w:rsidRPr="006718E4">
        <w:rPr>
          <w:rFonts w:ascii="Times New Roman" w:hAnsi="Times New Roman" w:cs="Times New Roman"/>
        </w:rPr>
        <w:t xml:space="preserve">, </w:t>
      </w:r>
      <w:r w:rsidR="004D57C9" w:rsidRPr="006718E4">
        <w:rPr>
          <w:rFonts w:ascii="Times New Roman" w:hAnsi="Times New Roman" w:cs="Times New Roman"/>
        </w:rPr>
        <w:t>particularly when we realize this represents an embroidering on his source</w:t>
      </w:r>
      <w:r w:rsidR="009204A1" w:rsidRPr="006718E4">
        <w:rPr>
          <w:rFonts w:ascii="Times New Roman" w:hAnsi="Times New Roman" w:cs="Times New Roman"/>
        </w:rPr>
        <w:t>.</w:t>
      </w:r>
      <w:r w:rsidR="004D57C9" w:rsidRPr="006718E4">
        <w:rPr>
          <w:rFonts w:ascii="Times New Roman" w:hAnsi="Times New Roman" w:cs="Times New Roman"/>
        </w:rPr>
        <w:t xml:space="preserve"> To quote French Fogle’s uneasy footnote in the Yale Prose edition of the </w:t>
      </w:r>
      <w:r w:rsidR="004D57C9" w:rsidRPr="006718E4">
        <w:rPr>
          <w:rFonts w:ascii="Times New Roman" w:hAnsi="Times New Roman" w:cs="Times New Roman"/>
          <w:i/>
        </w:rPr>
        <w:t>History</w:t>
      </w:r>
      <w:r w:rsidR="00FF2E31">
        <w:rPr>
          <w:rFonts w:ascii="Times New Roman" w:hAnsi="Times New Roman" w:cs="Times New Roman"/>
        </w:rPr>
        <w:t>, “</w:t>
      </w:r>
      <w:r w:rsidR="004D57C9" w:rsidRPr="006718E4">
        <w:rPr>
          <w:rFonts w:ascii="Times New Roman" w:hAnsi="Times New Roman" w:cs="Times New Roman"/>
        </w:rPr>
        <w:t>Malmesbury tells, without any apparent humor, of Eilmer’s attempt at flight and the breaking of his legs, but Milton cannot include the episode without wry comments on the uncertainty of the monk’s powers of prognostication and on Eilmer’s conviction that it was only the want of a tail that brought his downfal</w:t>
      </w:r>
      <w:r w:rsidR="00FF2E31">
        <w:rPr>
          <w:rFonts w:ascii="Times New Roman" w:hAnsi="Times New Roman" w:cs="Times New Roman"/>
        </w:rPr>
        <w:t>l”</w:t>
      </w:r>
      <w:r w:rsidR="004D57C9" w:rsidRPr="006718E4">
        <w:rPr>
          <w:rFonts w:ascii="Times New Roman" w:hAnsi="Times New Roman" w:cs="Times New Roman"/>
        </w:rPr>
        <w:t xml:space="preserve"> (</w:t>
      </w:r>
      <w:r w:rsidR="00FF2E31">
        <w:rPr>
          <w:rFonts w:ascii="Times New Roman" w:hAnsi="Times New Roman" w:cs="Times New Roman"/>
        </w:rPr>
        <w:t xml:space="preserve">Milton, </w:t>
      </w:r>
      <w:r w:rsidR="004D57C9" w:rsidRPr="006718E4">
        <w:rPr>
          <w:rFonts w:ascii="Times New Roman" w:hAnsi="Times New Roman" w:cs="Times New Roman"/>
          <w:i/>
        </w:rPr>
        <w:t>YP</w:t>
      </w:r>
      <w:r w:rsidR="00FF2E31">
        <w:rPr>
          <w:rFonts w:ascii="Times New Roman" w:hAnsi="Times New Roman" w:cs="Times New Roman"/>
        </w:rPr>
        <w:t xml:space="preserve"> V.</w:t>
      </w:r>
      <w:r w:rsidR="004D57C9" w:rsidRPr="006718E4">
        <w:rPr>
          <w:rFonts w:ascii="Times New Roman" w:hAnsi="Times New Roman" w:cs="Times New Roman"/>
        </w:rPr>
        <w:t xml:space="preserve">395, n.2). </w:t>
      </w:r>
      <w:r w:rsidR="00FF2E31">
        <w:rPr>
          <w:rFonts w:ascii="Times New Roman" w:hAnsi="Times New Roman" w:cs="Times New Roman"/>
        </w:rPr>
        <w:t>Finally, that helpless “fluttering”</w:t>
      </w:r>
      <w:r w:rsidR="00DF16DD" w:rsidRPr="006718E4">
        <w:rPr>
          <w:rFonts w:ascii="Times New Roman" w:hAnsi="Times New Roman" w:cs="Times New Roman"/>
        </w:rPr>
        <w:t xml:space="preserve"> </w:t>
      </w:r>
      <w:r w:rsidR="00FF2E31">
        <w:rPr>
          <w:rFonts w:ascii="Times New Roman" w:hAnsi="Times New Roman" w:cs="Times New Roman"/>
        </w:rPr>
        <w:t>and the strange “aspiring”</w:t>
      </w:r>
      <w:r w:rsidR="00C22E01" w:rsidRPr="006718E4">
        <w:rPr>
          <w:rFonts w:ascii="Times New Roman" w:hAnsi="Times New Roman" w:cs="Times New Roman"/>
        </w:rPr>
        <w:t xml:space="preserve"> of E</w:t>
      </w:r>
      <w:r w:rsidR="00DF16DD" w:rsidRPr="006718E4">
        <w:rPr>
          <w:rFonts w:ascii="Times New Roman" w:hAnsi="Times New Roman" w:cs="Times New Roman"/>
        </w:rPr>
        <w:t xml:space="preserve">lmer both evoke, yet again, Milton’s Satan. As </w:t>
      </w:r>
      <w:r w:rsidR="00FF2E31">
        <w:rPr>
          <w:rFonts w:ascii="Times New Roman" w:hAnsi="Times New Roman" w:cs="Times New Roman"/>
        </w:rPr>
        <w:t>we saw above, he too sometimes “flutters” as he falls, whilst the verb “to aspire”</w:t>
      </w:r>
      <w:r w:rsidR="00DF16DD" w:rsidRPr="006718E4">
        <w:rPr>
          <w:rFonts w:ascii="Times New Roman" w:hAnsi="Times New Roman" w:cs="Times New Roman"/>
        </w:rPr>
        <w:t xml:space="preserve"> is used fifteen times in </w:t>
      </w:r>
      <w:r w:rsidR="00DF16DD" w:rsidRPr="006718E4">
        <w:rPr>
          <w:rFonts w:ascii="Times New Roman" w:hAnsi="Times New Roman" w:cs="Times New Roman"/>
          <w:i/>
        </w:rPr>
        <w:t>Paradise Lost</w:t>
      </w:r>
      <w:r w:rsidR="00DF16DD" w:rsidRPr="006718E4">
        <w:rPr>
          <w:rFonts w:ascii="Times New Roman" w:hAnsi="Times New Roman" w:cs="Times New Roman"/>
        </w:rPr>
        <w:t>, almost always either about Satan, or by Satan as he talks about the possible falls of others. This, for Milton, is the language of moral disgust.</w:t>
      </w:r>
      <w:r w:rsidR="00045E26" w:rsidRPr="006718E4">
        <w:rPr>
          <w:rFonts w:ascii="Times New Roman" w:hAnsi="Times New Roman" w:cs="Times New Roman"/>
        </w:rPr>
        <w:t xml:space="preserve"> Mi</w:t>
      </w:r>
      <w:r w:rsidR="00C22E01" w:rsidRPr="006718E4">
        <w:rPr>
          <w:rFonts w:ascii="Times New Roman" w:hAnsi="Times New Roman" w:cs="Times New Roman"/>
        </w:rPr>
        <w:t>lton’s inclusion of E</w:t>
      </w:r>
      <w:r w:rsidR="00045E26" w:rsidRPr="006718E4">
        <w:rPr>
          <w:rFonts w:ascii="Times New Roman" w:hAnsi="Times New Roman" w:cs="Times New Roman"/>
        </w:rPr>
        <w:t>lmer’s story</w:t>
      </w:r>
      <w:r w:rsidR="00CD3D59" w:rsidRPr="006718E4">
        <w:rPr>
          <w:rFonts w:ascii="Times New Roman" w:hAnsi="Times New Roman" w:cs="Times New Roman"/>
        </w:rPr>
        <w:t>, then, looks like an attack on the morality of knowledge in more ways than one: first, i</w:t>
      </w:r>
      <w:r w:rsidR="00045E26" w:rsidRPr="006718E4">
        <w:rPr>
          <w:rFonts w:ascii="Times New Roman" w:hAnsi="Times New Roman" w:cs="Times New Roman"/>
        </w:rPr>
        <w:t xml:space="preserve">t implies that fortune telling – </w:t>
      </w:r>
      <w:r w:rsidR="00CD3D59" w:rsidRPr="006718E4">
        <w:rPr>
          <w:rFonts w:ascii="Times New Roman" w:hAnsi="Times New Roman" w:cs="Times New Roman"/>
        </w:rPr>
        <w:t xml:space="preserve">attempting </w:t>
      </w:r>
      <w:r w:rsidR="00C71C84" w:rsidRPr="006718E4">
        <w:rPr>
          <w:rFonts w:ascii="Times New Roman" w:hAnsi="Times New Roman" w:cs="Times New Roman"/>
        </w:rPr>
        <w:t>to see</w:t>
      </w:r>
      <w:r w:rsidR="00CD3D59" w:rsidRPr="006718E4">
        <w:rPr>
          <w:rFonts w:ascii="Times New Roman" w:hAnsi="Times New Roman" w:cs="Times New Roman"/>
        </w:rPr>
        <w:t xml:space="preserve"> before time and by illicit means,</w:t>
      </w:r>
      <w:r w:rsidR="00C71C84" w:rsidRPr="006718E4">
        <w:rPr>
          <w:rFonts w:ascii="Times New Roman" w:hAnsi="Times New Roman" w:cs="Times New Roman"/>
        </w:rPr>
        <w:t xml:space="preserve"> into </w:t>
      </w:r>
      <w:r w:rsidR="00045E26" w:rsidRPr="006718E4">
        <w:rPr>
          <w:rFonts w:ascii="Times New Roman" w:hAnsi="Times New Roman" w:cs="Times New Roman"/>
        </w:rPr>
        <w:t xml:space="preserve">God’s plan – </w:t>
      </w:r>
      <w:r w:rsidR="00CD3D59" w:rsidRPr="006718E4">
        <w:rPr>
          <w:rFonts w:ascii="Times New Roman" w:hAnsi="Times New Roman" w:cs="Times New Roman"/>
        </w:rPr>
        <w:t>is deservedly doomed to failure.</w:t>
      </w:r>
      <w:r w:rsidR="008B7ACE" w:rsidRPr="006718E4">
        <w:rPr>
          <w:rStyle w:val="FootnoteReference"/>
          <w:rFonts w:ascii="Times New Roman" w:hAnsi="Times New Roman" w:cs="Times New Roman"/>
        </w:rPr>
        <w:footnoteReference w:id="1"/>
      </w:r>
      <w:r w:rsidR="00CD3D59" w:rsidRPr="006718E4">
        <w:rPr>
          <w:rFonts w:ascii="Times New Roman" w:hAnsi="Times New Roman" w:cs="Times New Roman"/>
        </w:rPr>
        <w:t xml:space="preserve"> Secondly, it assumes that flight is impossible for even the most ingenious of men, and posits that </w:t>
      </w:r>
      <w:r w:rsidR="00140BAD" w:rsidRPr="006718E4">
        <w:rPr>
          <w:rFonts w:ascii="Times New Roman" w:hAnsi="Times New Roman" w:cs="Times New Roman"/>
        </w:rPr>
        <w:t xml:space="preserve">arrogantly </w:t>
      </w:r>
      <w:r w:rsidR="00CD3D59" w:rsidRPr="006718E4">
        <w:rPr>
          <w:rFonts w:ascii="Times New Roman" w:hAnsi="Times New Roman" w:cs="Times New Roman"/>
        </w:rPr>
        <w:t xml:space="preserve">believing otherwise can only lead to catastrophe. </w:t>
      </w:r>
    </w:p>
    <w:p w14:paraId="61A9E154" w14:textId="7C652776" w:rsidR="005224EC" w:rsidRPr="006718E4" w:rsidRDefault="00FB39D9" w:rsidP="005224EC">
      <w:pPr>
        <w:ind w:firstLine="720"/>
        <w:rPr>
          <w:rFonts w:ascii="Times New Roman" w:hAnsi="Times New Roman" w:cs="Times New Roman"/>
        </w:rPr>
      </w:pPr>
      <w:r w:rsidRPr="006718E4">
        <w:rPr>
          <w:rFonts w:ascii="Times New Roman" w:hAnsi="Times New Roman" w:cs="Times New Roman"/>
        </w:rPr>
        <w:t>This</w:t>
      </w:r>
      <w:r w:rsidR="00CD3D59" w:rsidRPr="006718E4">
        <w:rPr>
          <w:rFonts w:ascii="Times New Roman" w:hAnsi="Times New Roman" w:cs="Times New Roman"/>
        </w:rPr>
        <w:t xml:space="preserve"> </w:t>
      </w:r>
      <w:r w:rsidRPr="006718E4">
        <w:rPr>
          <w:rFonts w:ascii="Times New Roman" w:hAnsi="Times New Roman" w:cs="Times New Roman"/>
        </w:rPr>
        <w:t>is evidently not</w:t>
      </w:r>
      <w:r w:rsidR="00CD3D59" w:rsidRPr="006718E4">
        <w:rPr>
          <w:rFonts w:ascii="Times New Roman" w:hAnsi="Times New Roman" w:cs="Times New Roman"/>
        </w:rPr>
        <w:t xml:space="preserve"> </w:t>
      </w:r>
      <w:r w:rsidR="003674E9" w:rsidRPr="006718E4">
        <w:rPr>
          <w:rFonts w:ascii="Times New Roman" w:hAnsi="Times New Roman" w:cs="Times New Roman"/>
        </w:rPr>
        <w:t>a Milton</w:t>
      </w:r>
      <w:r w:rsidR="00F61F23" w:rsidRPr="006718E4">
        <w:rPr>
          <w:rFonts w:ascii="Times New Roman" w:hAnsi="Times New Roman" w:cs="Times New Roman"/>
        </w:rPr>
        <w:t xml:space="preserve"> warmly</w:t>
      </w:r>
      <w:r w:rsidR="003674E9" w:rsidRPr="006718E4">
        <w:rPr>
          <w:rFonts w:ascii="Times New Roman" w:hAnsi="Times New Roman" w:cs="Times New Roman"/>
        </w:rPr>
        <w:t xml:space="preserve"> </w:t>
      </w:r>
      <w:r w:rsidR="00163397" w:rsidRPr="006718E4">
        <w:rPr>
          <w:rFonts w:ascii="Times New Roman" w:hAnsi="Times New Roman" w:cs="Times New Roman"/>
        </w:rPr>
        <w:t xml:space="preserve">in favour </w:t>
      </w:r>
      <w:r w:rsidR="005443A9" w:rsidRPr="006718E4">
        <w:rPr>
          <w:rFonts w:ascii="Times New Roman" w:hAnsi="Times New Roman" w:cs="Times New Roman"/>
        </w:rPr>
        <w:t xml:space="preserve">of </w:t>
      </w:r>
      <w:r w:rsidR="00FF2E31">
        <w:rPr>
          <w:rFonts w:ascii="Times New Roman" w:hAnsi="Times New Roman" w:cs="Times New Roman"/>
        </w:rPr>
        <w:t>experimental</w:t>
      </w:r>
      <w:r w:rsidR="00EF63A9" w:rsidRPr="006718E4">
        <w:rPr>
          <w:rFonts w:ascii="Times New Roman" w:hAnsi="Times New Roman" w:cs="Times New Roman"/>
        </w:rPr>
        <w:t xml:space="preserve"> </w:t>
      </w:r>
      <w:r w:rsidR="0064763C" w:rsidRPr="006718E4">
        <w:rPr>
          <w:rFonts w:ascii="Times New Roman" w:hAnsi="Times New Roman" w:cs="Times New Roman"/>
        </w:rPr>
        <w:t>aspiration</w:t>
      </w:r>
      <w:r w:rsidR="005224EC" w:rsidRPr="006718E4">
        <w:rPr>
          <w:rFonts w:ascii="Times New Roman" w:hAnsi="Times New Roman" w:cs="Times New Roman"/>
        </w:rPr>
        <w:t xml:space="preserve"> or </w:t>
      </w:r>
      <w:r w:rsidRPr="006718E4">
        <w:rPr>
          <w:rFonts w:ascii="Times New Roman" w:hAnsi="Times New Roman" w:cs="Times New Roman"/>
        </w:rPr>
        <w:t>the arrogance of cosmological assertion</w:t>
      </w:r>
      <w:r w:rsidR="005224EC" w:rsidRPr="006718E4">
        <w:rPr>
          <w:rFonts w:ascii="Times New Roman" w:hAnsi="Times New Roman" w:cs="Times New Roman"/>
        </w:rPr>
        <w:t>. He is thus very</w:t>
      </w:r>
      <w:r w:rsidR="00F61F23" w:rsidRPr="006718E4">
        <w:rPr>
          <w:rFonts w:ascii="Times New Roman" w:hAnsi="Times New Roman" w:cs="Times New Roman"/>
        </w:rPr>
        <w:t xml:space="preserve"> </w:t>
      </w:r>
      <w:r w:rsidR="008D34F5" w:rsidRPr="006718E4">
        <w:rPr>
          <w:rFonts w:ascii="Times New Roman" w:hAnsi="Times New Roman" w:cs="Times New Roman"/>
        </w:rPr>
        <w:t>hard to square with modern critical trend</w:t>
      </w:r>
      <w:r w:rsidR="00FF2E31">
        <w:rPr>
          <w:rFonts w:ascii="Times New Roman" w:hAnsi="Times New Roman" w:cs="Times New Roman"/>
        </w:rPr>
        <w:t>s that seek to find</w:t>
      </w:r>
      <w:r w:rsidR="008D34F5" w:rsidRPr="006718E4">
        <w:rPr>
          <w:rFonts w:ascii="Times New Roman" w:hAnsi="Times New Roman" w:cs="Times New Roman"/>
        </w:rPr>
        <w:t xml:space="preserve"> in </w:t>
      </w:r>
      <w:r w:rsidR="008D34F5" w:rsidRPr="006718E4">
        <w:rPr>
          <w:rFonts w:ascii="Times New Roman" w:hAnsi="Times New Roman" w:cs="Times New Roman"/>
          <w:i/>
        </w:rPr>
        <w:t>Paradise Lost</w:t>
      </w:r>
      <w:r w:rsidR="008D34F5" w:rsidRPr="006718E4">
        <w:rPr>
          <w:rFonts w:ascii="Times New Roman" w:hAnsi="Times New Roman" w:cs="Times New Roman"/>
        </w:rPr>
        <w:t xml:space="preserve"> an </w:t>
      </w:r>
      <w:r w:rsidR="0064763C" w:rsidRPr="006718E4">
        <w:rPr>
          <w:rFonts w:ascii="Times New Roman" w:hAnsi="Times New Roman" w:cs="Times New Roman"/>
        </w:rPr>
        <w:t>endorsement of</w:t>
      </w:r>
      <w:r w:rsidR="008D34F5" w:rsidRPr="006718E4">
        <w:rPr>
          <w:rFonts w:ascii="Times New Roman" w:hAnsi="Times New Roman" w:cs="Times New Roman"/>
        </w:rPr>
        <w:t xml:space="preserve"> the emerging disciplines</w:t>
      </w:r>
      <w:r w:rsidRPr="006718E4">
        <w:rPr>
          <w:rFonts w:ascii="Times New Roman" w:hAnsi="Times New Roman" w:cs="Times New Roman"/>
        </w:rPr>
        <w:t xml:space="preserve"> of the modern sciences</w:t>
      </w:r>
      <w:r w:rsidR="008D34F5" w:rsidRPr="006718E4">
        <w:rPr>
          <w:rFonts w:ascii="Times New Roman" w:hAnsi="Times New Roman" w:cs="Times New Roman"/>
        </w:rPr>
        <w:t>.</w:t>
      </w:r>
      <w:r w:rsidR="008D34F5" w:rsidRPr="006718E4">
        <w:rPr>
          <w:rFonts w:ascii="Times New Roman" w:hAnsi="Times New Roman" w:cs="Times New Roman"/>
          <w:i/>
        </w:rPr>
        <w:t xml:space="preserve"> </w:t>
      </w:r>
      <w:r w:rsidR="005224EC" w:rsidRPr="006718E4">
        <w:rPr>
          <w:rFonts w:ascii="Times New Roman" w:hAnsi="Times New Roman" w:cs="Times New Roman"/>
        </w:rPr>
        <w:t>In this light</w:t>
      </w:r>
      <w:r w:rsidR="00163397" w:rsidRPr="006718E4">
        <w:rPr>
          <w:rFonts w:ascii="Times New Roman" w:hAnsi="Times New Roman" w:cs="Times New Roman"/>
        </w:rPr>
        <w:t>, Adam and Eve’s fantasies about wings, and Sin’s concurrent feeling that she too is</w:t>
      </w:r>
      <w:r w:rsidR="00CB4253" w:rsidRPr="006718E4">
        <w:rPr>
          <w:rFonts w:ascii="Times New Roman" w:hAnsi="Times New Roman" w:cs="Times New Roman"/>
        </w:rPr>
        <w:t xml:space="preserve"> becoming winged, suggest a quite</w:t>
      </w:r>
      <w:r w:rsidR="00163397" w:rsidRPr="006718E4">
        <w:rPr>
          <w:rFonts w:ascii="Times New Roman" w:hAnsi="Times New Roman" w:cs="Times New Roman"/>
        </w:rPr>
        <w:t xml:space="preserve"> full-throated condemnation of </w:t>
      </w:r>
      <w:r w:rsidRPr="006718E4">
        <w:rPr>
          <w:rFonts w:ascii="Times New Roman" w:hAnsi="Times New Roman" w:cs="Times New Roman"/>
        </w:rPr>
        <w:t>the more extrem</w:t>
      </w:r>
      <w:r w:rsidR="007A71DF" w:rsidRPr="006718E4">
        <w:rPr>
          <w:rFonts w:ascii="Times New Roman" w:hAnsi="Times New Roman" w:cs="Times New Roman"/>
        </w:rPr>
        <w:t>e forms of scientific confidence</w:t>
      </w:r>
      <w:r w:rsidRPr="006718E4">
        <w:rPr>
          <w:rFonts w:ascii="Times New Roman" w:hAnsi="Times New Roman" w:cs="Times New Roman"/>
        </w:rPr>
        <w:t xml:space="preserve">. </w:t>
      </w:r>
      <w:r w:rsidR="0049233A" w:rsidRPr="006718E4">
        <w:rPr>
          <w:rFonts w:ascii="Times New Roman" w:hAnsi="Times New Roman" w:cs="Times New Roman"/>
        </w:rPr>
        <w:t>Bearing this in mind,</w:t>
      </w:r>
      <w:r w:rsidR="00C15E88" w:rsidRPr="006718E4">
        <w:rPr>
          <w:rFonts w:ascii="Times New Roman" w:hAnsi="Times New Roman" w:cs="Times New Roman"/>
        </w:rPr>
        <w:t xml:space="preserve"> and in spite of the careful arguments made by</w:t>
      </w:r>
      <w:r w:rsidR="00C15E88" w:rsidRPr="006718E4">
        <w:rPr>
          <w:rFonts w:ascii="Times New Roman" w:hAnsi="Times New Roman" w:cs="Times New Roman"/>
          <w:i/>
        </w:rPr>
        <w:t xml:space="preserve"> </w:t>
      </w:r>
      <w:r w:rsidR="00C15E88" w:rsidRPr="006718E4">
        <w:rPr>
          <w:rFonts w:ascii="Times New Roman" w:hAnsi="Times New Roman" w:cs="Times New Roman"/>
        </w:rPr>
        <w:t xml:space="preserve">Karen Edwards to the contrary, </w:t>
      </w:r>
      <w:r w:rsidR="0049233A" w:rsidRPr="006718E4">
        <w:rPr>
          <w:rFonts w:ascii="Times New Roman" w:hAnsi="Times New Roman" w:cs="Times New Roman"/>
        </w:rPr>
        <w:t xml:space="preserve">it is hard to see how </w:t>
      </w:r>
      <w:r w:rsidR="00C15E88" w:rsidRPr="006718E4">
        <w:rPr>
          <w:rFonts w:ascii="Times New Roman" w:hAnsi="Times New Roman" w:cs="Times New Roman"/>
        </w:rPr>
        <w:t>Eve’s r</w:t>
      </w:r>
      <w:r w:rsidR="00FF2E31">
        <w:rPr>
          <w:rFonts w:ascii="Times New Roman" w:hAnsi="Times New Roman" w:cs="Times New Roman"/>
        </w:rPr>
        <w:t>ealization that her fall was a “sad experiment”</w:t>
      </w:r>
      <w:r w:rsidR="00C15E88" w:rsidRPr="006718E4">
        <w:rPr>
          <w:rFonts w:ascii="Times New Roman" w:hAnsi="Times New Roman" w:cs="Times New Roman"/>
        </w:rPr>
        <w:t xml:space="preserve"> (</w:t>
      </w:r>
      <w:r w:rsidR="00FF2E31">
        <w:rPr>
          <w:rFonts w:ascii="Times New Roman" w:hAnsi="Times New Roman" w:cs="Times New Roman"/>
        </w:rPr>
        <w:t xml:space="preserve">Milton, </w:t>
      </w:r>
      <w:r w:rsidR="00FF2E31">
        <w:rPr>
          <w:rFonts w:ascii="Times New Roman" w:hAnsi="Times New Roman" w:cs="Times New Roman"/>
          <w:i/>
        </w:rPr>
        <w:t xml:space="preserve">PL </w:t>
      </w:r>
      <w:r w:rsidR="00FF2E31">
        <w:rPr>
          <w:rFonts w:ascii="Times New Roman" w:hAnsi="Times New Roman" w:cs="Times New Roman"/>
        </w:rPr>
        <w:t>X.</w:t>
      </w:r>
      <w:r w:rsidR="00C15E88" w:rsidRPr="006718E4">
        <w:rPr>
          <w:rFonts w:ascii="Times New Roman" w:hAnsi="Times New Roman" w:cs="Times New Roman"/>
        </w:rPr>
        <w:t>948), or</w:t>
      </w:r>
      <w:r w:rsidR="00FF2E31">
        <w:rPr>
          <w:rFonts w:ascii="Times New Roman" w:hAnsi="Times New Roman" w:cs="Times New Roman"/>
        </w:rPr>
        <w:t xml:space="preserve"> her urging Adam “On my experience…freely taste”</w:t>
      </w:r>
      <w:r w:rsidR="00C15E88" w:rsidRPr="006718E4">
        <w:rPr>
          <w:rFonts w:ascii="Times New Roman" w:hAnsi="Times New Roman" w:cs="Times New Roman"/>
        </w:rPr>
        <w:t xml:space="preserve"> (</w:t>
      </w:r>
      <w:r w:rsidR="00FF2E31">
        <w:rPr>
          <w:rFonts w:ascii="Times New Roman" w:hAnsi="Times New Roman" w:cs="Times New Roman"/>
        </w:rPr>
        <w:t xml:space="preserve">Milton, </w:t>
      </w:r>
      <w:r w:rsidR="00FF2E31">
        <w:rPr>
          <w:rFonts w:ascii="Times New Roman" w:hAnsi="Times New Roman" w:cs="Times New Roman"/>
          <w:i/>
        </w:rPr>
        <w:t xml:space="preserve">PL </w:t>
      </w:r>
      <w:r w:rsidR="00FF2E31">
        <w:rPr>
          <w:rFonts w:ascii="Times New Roman" w:hAnsi="Times New Roman" w:cs="Times New Roman"/>
        </w:rPr>
        <w:t>IX.</w:t>
      </w:r>
      <w:r w:rsidR="00C15E88" w:rsidRPr="006718E4">
        <w:rPr>
          <w:rFonts w:ascii="Times New Roman" w:hAnsi="Times New Roman" w:cs="Times New Roman"/>
        </w:rPr>
        <w:t xml:space="preserve">988) can be read as a positive or even as a neutral comment on experimentalist approaches. </w:t>
      </w:r>
      <w:r w:rsidR="00FF2E31">
        <w:rPr>
          <w:rFonts w:ascii="Times New Roman" w:hAnsi="Times New Roman" w:cs="Times New Roman"/>
        </w:rPr>
        <w:t>Whilst, as</w:t>
      </w:r>
      <w:r w:rsidR="00C15E88" w:rsidRPr="006718E4">
        <w:rPr>
          <w:rFonts w:ascii="Times New Roman" w:hAnsi="Times New Roman" w:cs="Times New Roman"/>
        </w:rPr>
        <w:t xml:space="preserve"> Edwards notes, Satan </w:t>
      </w:r>
      <w:r w:rsidR="00FF2E31">
        <w:rPr>
          <w:rFonts w:ascii="Times New Roman" w:hAnsi="Times New Roman" w:cs="Times New Roman"/>
        </w:rPr>
        <w:t xml:space="preserve">has lied about the fruit, </w:t>
      </w:r>
      <w:r w:rsidR="00C15E88" w:rsidRPr="006718E4">
        <w:rPr>
          <w:rFonts w:ascii="Times New Roman" w:hAnsi="Times New Roman" w:cs="Times New Roman"/>
        </w:rPr>
        <w:t xml:space="preserve">and thus </w:t>
      </w:r>
      <w:r w:rsidR="00FF2E31">
        <w:rPr>
          <w:rFonts w:ascii="Times New Roman" w:hAnsi="Times New Roman" w:cs="Times New Roman"/>
        </w:rPr>
        <w:t>“</w:t>
      </w:r>
      <w:r w:rsidR="00C15E88" w:rsidRPr="006718E4">
        <w:rPr>
          <w:rFonts w:ascii="Times New Roman" w:hAnsi="Times New Roman" w:cs="Times New Roman"/>
        </w:rPr>
        <w:t xml:space="preserve">abused </w:t>
      </w:r>
      <w:r w:rsidR="006B5AF7" w:rsidRPr="006718E4">
        <w:rPr>
          <w:rFonts w:ascii="Times New Roman" w:hAnsi="Times New Roman" w:cs="Times New Roman"/>
        </w:rPr>
        <w:t xml:space="preserve">the </w:t>
      </w:r>
      <w:r w:rsidR="00351CC8" w:rsidRPr="006718E4">
        <w:rPr>
          <w:rFonts w:ascii="Times New Roman" w:hAnsi="Times New Roman" w:cs="Times New Roman"/>
        </w:rPr>
        <w:t>potential of the new experimental p</w:t>
      </w:r>
      <w:r w:rsidR="00FF2E31">
        <w:rPr>
          <w:rFonts w:ascii="Times New Roman" w:hAnsi="Times New Roman" w:cs="Times New Roman"/>
        </w:rPr>
        <w:t xml:space="preserve">hilosophy for instilling wisdom,” (Edwards 18) </w:t>
      </w:r>
      <w:r w:rsidR="00C15E88" w:rsidRPr="006718E4">
        <w:rPr>
          <w:rFonts w:ascii="Times New Roman" w:hAnsi="Times New Roman" w:cs="Times New Roman"/>
        </w:rPr>
        <w:t xml:space="preserve">Eve has not. She may have been mistaken about its effects, but </w:t>
      </w:r>
      <w:r w:rsidR="00EA33C8" w:rsidRPr="006718E4">
        <w:rPr>
          <w:rFonts w:ascii="Times New Roman" w:hAnsi="Times New Roman" w:cs="Times New Roman"/>
        </w:rPr>
        <w:t>so might any experimenter if overcome with optimistic enthusiasm for what Raphael might refer to as his or her ‘own inventions’.</w:t>
      </w:r>
      <w:r w:rsidR="00610CC0" w:rsidRPr="006718E4">
        <w:rPr>
          <w:rFonts w:ascii="Times New Roman" w:hAnsi="Times New Roman" w:cs="Times New Roman"/>
        </w:rPr>
        <w:t xml:space="preserve"> </w:t>
      </w:r>
    </w:p>
    <w:p w14:paraId="08A34F32" w14:textId="607D443D" w:rsidR="00EF63A9" w:rsidRPr="006718E4" w:rsidRDefault="005224EC" w:rsidP="00B3541D">
      <w:pPr>
        <w:ind w:firstLine="720"/>
        <w:rPr>
          <w:rFonts w:ascii="Times New Roman" w:hAnsi="Times New Roman" w:cs="Times New Roman"/>
        </w:rPr>
      </w:pPr>
      <w:r w:rsidRPr="006718E4">
        <w:rPr>
          <w:rFonts w:ascii="Times New Roman" w:hAnsi="Times New Roman" w:cs="Times New Roman"/>
        </w:rPr>
        <w:t>Turning to the broader cultural context in which Milton wrote makes things no easier</w:t>
      </w:r>
      <w:r w:rsidR="00EA33C8" w:rsidRPr="006718E4">
        <w:rPr>
          <w:rFonts w:ascii="Times New Roman" w:hAnsi="Times New Roman" w:cs="Times New Roman"/>
        </w:rPr>
        <w:t xml:space="preserve">. </w:t>
      </w:r>
      <w:r w:rsidRPr="006718E4">
        <w:rPr>
          <w:rFonts w:ascii="Times New Roman" w:hAnsi="Times New Roman" w:cs="Times New Roman"/>
        </w:rPr>
        <w:t xml:space="preserve">Indeed, his unease with experimental science </w:t>
      </w:r>
      <w:r w:rsidR="00163397" w:rsidRPr="006718E4">
        <w:rPr>
          <w:rFonts w:ascii="Times New Roman" w:hAnsi="Times New Roman" w:cs="Times New Roman"/>
        </w:rPr>
        <w:t xml:space="preserve">seems likelier still when one looks at </w:t>
      </w:r>
      <w:r w:rsidRPr="006718E4">
        <w:rPr>
          <w:rFonts w:ascii="Times New Roman" w:hAnsi="Times New Roman" w:cs="Times New Roman"/>
        </w:rPr>
        <w:t>both the figurative and the literal mention</w:t>
      </w:r>
      <w:r w:rsidR="00163397" w:rsidRPr="006718E4">
        <w:rPr>
          <w:rFonts w:ascii="Times New Roman" w:hAnsi="Times New Roman" w:cs="Times New Roman"/>
        </w:rPr>
        <w:t xml:space="preserve"> of wings by other write</w:t>
      </w:r>
      <w:r w:rsidR="00140BAD" w:rsidRPr="006718E4">
        <w:rPr>
          <w:rFonts w:ascii="Times New Roman" w:hAnsi="Times New Roman" w:cs="Times New Roman"/>
        </w:rPr>
        <w:t>rs during this period</w:t>
      </w:r>
      <w:r w:rsidR="00D74641" w:rsidRPr="006718E4">
        <w:rPr>
          <w:rFonts w:ascii="Times New Roman" w:hAnsi="Times New Roman" w:cs="Times New Roman"/>
        </w:rPr>
        <w:t>.</w:t>
      </w:r>
      <w:r w:rsidRPr="006718E4">
        <w:rPr>
          <w:rFonts w:ascii="Times New Roman" w:hAnsi="Times New Roman" w:cs="Times New Roman"/>
        </w:rPr>
        <w:t xml:space="preserve"> </w:t>
      </w:r>
      <w:r w:rsidR="00B87870" w:rsidRPr="006718E4">
        <w:rPr>
          <w:rFonts w:ascii="Times New Roman" w:hAnsi="Times New Roman" w:cs="Times New Roman"/>
        </w:rPr>
        <w:t>For an example</w:t>
      </w:r>
      <w:r w:rsidR="00ED6DFE" w:rsidRPr="006718E4">
        <w:rPr>
          <w:rFonts w:ascii="Times New Roman" w:hAnsi="Times New Roman" w:cs="Times New Roman"/>
        </w:rPr>
        <w:t xml:space="preserve"> that chimes strikingly with </w:t>
      </w:r>
      <w:r w:rsidR="00ED6DFE" w:rsidRPr="006718E4">
        <w:rPr>
          <w:rFonts w:ascii="Times New Roman" w:hAnsi="Times New Roman" w:cs="Times New Roman"/>
          <w:i/>
        </w:rPr>
        <w:t xml:space="preserve">Paradise Lost </w:t>
      </w:r>
      <w:r w:rsidR="00163397" w:rsidRPr="006718E4">
        <w:rPr>
          <w:rFonts w:ascii="Times New Roman" w:hAnsi="Times New Roman" w:cs="Times New Roman"/>
        </w:rPr>
        <w:t xml:space="preserve">we might take </w:t>
      </w:r>
      <w:r w:rsidR="00FB39D9" w:rsidRPr="006718E4">
        <w:rPr>
          <w:rFonts w:ascii="Times New Roman" w:hAnsi="Times New Roman" w:cs="Times New Roman"/>
        </w:rPr>
        <w:t>the prominent Cambridge scholar Ralph Cudworth</w:t>
      </w:r>
      <w:r w:rsidR="000F5F27" w:rsidRPr="006718E4">
        <w:rPr>
          <w:rFonts w:ascii="Times New Roman" w:hAnsi="Times New Roman" w:cs="Times New Roman"/>
        </w:rPr>
        <w:t xml:space="preserve">. In a </w:t>
      </w:r>
      <w:r w:rsidR="00B87870" w:rsidRPr="006718E4">
        <w:rPr>
          <w:rFonts w:ascii="Times New Roman" w:hAnsi="Times New Roman" w:cs="Times New Roman"/>
        </w:rPr>
        <w:t xml:space="preserve">famous </w:t>
      </w:r>
      <w:r w:rsidR="000F5F27" w:rsidRPr="006718E4">
        <w:rPr>
          <w:rFonts w:ascii="Times New Roman" w:hAnsi="Times New Roman" w:cs="Times New Roman"/>
        </w:rPr>
        <w:t xml:space="preserve">sermon </w:t>
      </w:r>
      <w:r w:rsidR="00ED6DFE" w:rsidRPr="006718E4">
        <w:rPr>
          <w:rFonts w:ascii="Times New Roman" w:hAnsi="Times New Roman" w:cs="Times New Roman"/>
        </w:rPr>
        <w:t>preached before the House of Commons in 1647,</w:t>
      </w:r>
      <w:r w:rsidR="00D05EE1" w:rsidRPr="006718E4">
        <w:rPr>
          <w:rFonts w:ascii="Times New Roman" w:hAnsi="Times New Roman" w:cs="Times New Roman"/>
        </w:rPr>
        <w:t xml:space="preserve"> Cudworth </w:t>
      </w:r>
      <w:proofErr w:type="gramStart"/>
      <w:r w:rsidR="00D05EE1" w:rsidRPr="006718E4">
        <w:rPr>
          <w:rFonts w:ascii="Times New Roman" w:hAnsi="Times New Roman" w:cs="Times New Roman"/>
        </w:rPr>
        <w:t>remarked</w:t>
      </w:r>
      <w:r w:rsidR="00FF2E31">
        <w:rPr>
          <w:rFonts w:ascii="Times New Roman" w:hAnsi="Times New Roman" w:cs="Times New Roman"/>
        </w:rPr>
        <w:t xml:space="preserve"> that</w:t>
      </w:r>
      <w:proofErr w:type="gramEnd"/>
      <w:r w:rsidR="00FF2E31">
        <w:rPr>
          <w:rFonts w:ascii="Times New Roman" w:hAnsi="Times New Roman" w:cs="Times New Roman"/>
        </w:rPr>
        <w:t xml:space="preserve"> “</w:t>
      </w:r>
      <w:r w:rsidR="000F5F27" w:rsidRPr="006718E4">
        <w:rPr>
          <w:rFonts w:ascii="Times New Roman" w:hAnsi="Times New Roman" w:cs="Times New Roman"/>
        </w:rPr>
        <w:t xml:space="preserve">we have much enquiry concerning knowledge in these latter times. The sonnes of Adam are now as busie as ever himself was, about the </w:t>
      </w:r>
      <w:r w:rsidR="000F5F27" w:rsidRPr="006718E4">
        <w:rPr>
          <w:rFonts w:ascii="Times New Roman" w:hAnsi="Times New Roman" w:cs="Times New Roman"/>
          <w:i/>
        </w:rPr>
        <w:t>Tree of Knowledge</w:t>
      </w:r>
      <w:r w:rsidR="000F5F27" w:rsidRPr="006718E4">
        <w:rPr>
          <w:rFonts w:ascii="Times New Roman" w:hAnsi="Times New Roman" w:cs="Times New Roman"/>
        </w:rPr>
        <w:t xml:space="preserve"> of good and evil, shaking the boughs of it, a</w:t>
      </w:r>
      <w:r w:rsidR="00FF2E31">
        <w:rPr>
          <w:rFonts w:ascii="Times New Roman" w:hAnsi="Times New Roman" w:cs="Times New Roman"/>
        </w:rPr>
        <w:t>nd scrambling for the fruit” (Cudworth 90)</w:t>
      </w:r>
      <w:r w:rsidR="00ED6DFE" w:rsidRPr="006718E4">
        <w:rPr>
          <w:rFonts w:ascii="Times New Roman" w:hAnsi="Times New Roman" w:cs="Times New Roman"/>
        </w:rPr>
        <w:t>. He expresses his disapproval fur</w:t>
      </w:r>
      <w:r w:rsidR="0022391A" w:rsidRPr="006718E4">
        <w:rPr>
          <w:rFonts w:ascii="Times New Roman" w:hAnsi="Times New Roman" w:cs="Times New Roman"/>
        </w:rPr>
        <w:t>ther using a series of extended metaphors in which he makes striking use of the image of wings</w:t>
      </w:r>
      <w:r w:rsidR="00ED6DFE" w:rsidRPr="006718E4">
        <w:rPr>
          <w:rFonts w:ascii="Times New Roman" w:hAnsi="Times New Roman" w:cs="Times New Roman"/>
        </w:rPr>
        <w:t>:</w:t>
      </w:r>
      <w:r w:rsidR="00FF2E31">
        <w:rPr>
          <w:rFonts w:ascii="Times New Roman" w:hAnsi="Times New Roman" w:cs="Times New Roman"/>
        </w:rPr>
        <w:t xml:space="preserve"> “</w:t>
      </w:r>
      <w:r w:rsidR="000F5F27" w:rsidRPr="006718E4">
        <w:rPr>
          <w:rFonts w:ascii="Times New Roman" w:hAnsi="Times New Roman" w:cs="Times New Roman"/>
        </w:rPr>
        <w:t>if at our first flight we aime so high, we shall</w:t>
      </w:r>
      <w:r w:rsidR="005A3E11" w:rsidRPr="006718E4">
        <w:rPr>
          <w:rFonts w:ascii="Times New Roman" w:hAnsi="Times New Roman" w:cs="Times New Roman"/>
        </w:rPr>
        <w:t xml:space="preserve"> happily </w:t>
      </w:r>
      <w:r w:rsidR="00ED6DFE" w:rsidRPr="006718E4">
        <w:rPr>
          <w:rFonts w:ascii="Times New Roman" w:hAnsi="Times New Roman" w:cs="Times New Roman"/>
        </w:rPr>
        <w:t xml:space="preserve">but scorch our wings, </w:t>
      </w:r>
      <w:r w:rsidR="000F5F27" w:rsidRPr="006718E4">
        <w:rPr>
          <w:rFonts w:ascii="Times New Roman" w:hAnsi="Times New Roman" w:cs="Times New Roman"/>
        </w:rPr>
        <w:t xml:space="preserve">and be </w:t>
      </w:r>
      <w:r w:rsidR="00FF2E31">
        <w:rPr>
          <w:rFonts w:ascii="Times New Roman" w:hAnsi="Times New Roman" w:cs="Times New Roman"/>
        </w:rPr>
        <w:t xml:space="preserve">struck back with lightning” (Cudworth 94). </w:t>
      </w:r>
      <w:r w:rsidR="00EF63A9" w:rsidRPr="006718E4">
        <w:rPr>
          <w:rFonts w:ascii="Times New Roman" w:hAnsi="Times New Roman" w:cs="Times New Roman"/>
        </w:rPr>
        <w:t>(</w:t>
      </w:r>
      <w:r w:rsidR="00FF2E31">
        <w:rPr>
          <w:rFonts w:ascii="Times New Roman" w:hAnsi="Times New Roman" w:cs="Times New Roman"/>
        </w:rPr>
        <w:t>That “happily”</w:t>
      </w:r>
      <w:r w:rsidR="007504B6" w:rsidRPr="006718E4">
        <w:rPr>
          <w:rFonts w:ascii="Times New Roman" w:hAnsi="Times New Roman" w:cs="Times New Roman"/>
        </w:rPr>
        <w:t xml:space="preserve"> makes</w:t>
      </w:r>
      <w:r w:rsidR="005A3E11" w:rsidRPr="006718E4">
        <w:rPr>
          <w:rFonts w:ascii="Times New Roman" w:hAnsi="Times New Roman" w:cs="Times New Roman"/>
        </w:rPr>
        <w:t>, of course,</w:t>
      </w:r>
      <w:r w:rsidR="007504B6" w:rsidRPr="006718E4">
        <w:rPr>
          <w:rFonts w:ascii="Times New Roman" w:hAnsi="Times New Roman" w:cs="Times New Roman"/>
        </w:rPr>
        <w:t xml:space="preserve"> for a dark pun</w:t>
      </w:r>
      <w:r w:rsidR="005A3E11" w:rsidRPr="006718E4">
        <w:rPr>
          <w:rFonts w:ascii="Times New Roman" w:hAnsi="Times New Roman" w:cs="Times New Roman"/>
        </w:rPr>
        <w:t xml:space="preserve"> on a par with Milton’s levity about maiming</w:t>
      </w:r>
      <w:r w:rsidR="007504B6" w:rsidRPr="006718E4">
        <w:rPr>
          <w:rFonts w:ascii="Times New Roman" w:hAnsi="Times New Roman" w:cs="Times New Roman"/>
        </w:rPr>
        <w:t>.</w:t>
      </w:r>
      <w:r w:rsidR="00EF63A9" w:rsidRPr="006718E4">
        <w:rPr>
          <w:rFonts w:ascii="Times New Roman" w:hAnsi="Times New Roman" w:cs="Times New Roman"/>
        </w:rPr>
        <w:t>)</w:t>
      </w:r>
      <w:r w:rsidR="007504B6" w:rsidRPr="006718E4">
        <w:rPr>
          <w:rFonts w:ascii="Times New Roman" w:hAnsi="Times New Roman" w:cs="Times New Roman"/>
        </w:rPr>
        <w:t xml:space="preserve"> Cudworth</w:t>
      </w:r>
      <w:r w:rsidR="00EF63A9" w:rsidRPr="006718E4">
        <w:rPr>
          <w:rFonts w:ascii="Times New Roman" w:hAnsi="Times New Roman" w:cs="Times New Roman"/>
        </w:rPr>
        <w:t xml:space="preserve"> goes on</w:t>
      </w:r>
      <w:r w:rsidR="0064763C" w:rsidRPr="006718E4">
        <w:rPr>
          <w:rFonts w:ascii="Times New Roman" w:hAnsi="Times New Roman" w:cs="Times New Roman"/>
        </w:rPr>
        <w:t>, in what we can now hear as conventionally Calvinist tones,</w:t>
      </w:r>
      <w:r w:rsidR="00EF63A9" w:rsidRPr="006718E4">
        <w:rPr>
          <w:rFonts w:ascii="Times New Roman" w:hAnsi="Times New Roman" w:cs="Times New Roman"/>
        </w:rPr>
        <w:t xml:space="preserve"> </w:t>
      </w:r>
    </w:p>
    <w:p w14:paraId="3B9DB5A1" w14:textId="77777777" w:rsidR="00EF63A9" w:rsidRPr="006718E4" w:rsidRDefault="00EF63A9" w:rsidP="00B3541D">
      <w:pPr>
        <w:ind w:firstLine="720"/>
        <w:rPr>
          <w:rFonts w:ascii="Times New Roman" w:hAnsi="Times New Roman" w:cs="Times New Roman"/>
        </w:rPr>
      </w:pPr>
    </w:p>
    <w:p w14:paraId="2C4DBABB" w14:textId="0D74CCA1" w:rsidR="00EF63A9" w:rsidRPr="006718E4" w:rsidRDefault="0022391A" w:rsidP="0064763C">
      <w:pPr>
        <w:ind w:left="720"/>
        <w:rPr>
          <w:rFonts w:ascii="Times New Roman" w:hAnsi="Times New Roman" w:cs="Times New Roman"/>
        </w:rPr>
      </w:pPr>
      <w:proofErr w:type="gramStart"/>
      <w:r w:rsidRPr="006718E4">
        <w:rPr>
          <w:rFonts w:ascii="Times New Roman" w:hAnsi="Times New Roman" w:cs="Times New Roman"/>
        </w:rPr>
        <w:t>it</w:t>
      </w:r>
      <w:proofErr w:type="gramEnd"/>
      <w:r w:rsidRPr="006718E4">
        <w:rPr>
          <w:rFonts w:ascii="Times New Roman" w:hAnsi="Times New Roman" w:cs="Times New Roman"/>
        </w:rPr>
        <w:t xml:space="preserve"> is a piece of that corruption that runneth through humane nature, that we naturally prize Truth, more than Goodnesse; Knowledge, more than Holinesse. </w:t>
      </w:r>
      <w:r w:rsidR="000F5F27" w:rsidRPr="006718E4">
        <w:rPr>
          <w:rFonts w:ascii="Times New Roman" w:hAnsi="Times New Roman" w:cs="Times New Roman"/>
        </w:rPr>
        <w:t>We think it a gallant thing to be fluttering up to Heaven with our wings of Knowledge and Speculation, whereas the highest mystery of a Divine life here, and of perfect Happinesse hereafter, consisteth in nothing but me</w:t>
      </w:r>
      <w:r w:rsidR="004509C2" w:rsidRPr="006718E4">
        <w:rPr>
          <w:rFonts w:ascii="Times New Roman" w:hAnsi="Times New Roman" w:cs="Times New Roman"/>
        </w:rPr>
        <w:t>re Obedience to the Divine Will</w:t>
      </w:r>
      <w:r w:rsidR="000F5F27" w:rsidRPr="006718E4">
        <w:rPr>
          <w:rFonts w:ascii="Times New Roman" w:hAnsi="Times New Roman" w:cs="Times New Roman"/>
        </w:rPr>
        <w:t xml:space="preserve">. </w:t>
      </w:r>
    </w:p>
    <w:p w14:paraId="14F41922" w14:textId="77777777" w:rsidR="004509C2" w:rsidRPr="006718E4" w:rsidRDefault="004509C2" w:rsidP="00EF63A9">
      <w:pPr>
        <w:ind w:left="720" w:firstLine="720"/>
        <w:rPr>
          <w:rFonts w:ascii="Times New Roman" w:hAnsi="Times New Roman" w:cs="Times New Roman"/>
        </w:rPr>
      </w:pPr>
    </w:p>
    <w:p w14:paraId="208A759D" w14:textId="6794644F" w:rsidR="004509C2" w:rsidRPr="006718E4" w:rsidRDefault="00140BAD" w:rsidP="004509C2">
      <w:pPr>
        <w:rPr>
          <w:rFonts w:ascii="Times New Roman" w:hAnsi="Times New Roman" w:cs="Times New Roman"/>
        </w:rPr>
      </w:pPr>
      <w:r w:rsidRPr="006718E4">
        <w:rPr>
          <w:rFonts w:ascii="Times New Roman" w:hAnsi="Times New Roman" w:cs="Times New Roman"/>
        </w:rPr>
        <w:t>(One can almost hear Milton’s nar</w:t>
      </w:r>
      <w:r w:rsidR="00591B7C" w:rsidRPr="006718E4">
        <w:rPr>
          <w:rFonts w:ascii="Times New Roman" w:hAnsi="Times New Roman" w:cs="Times New Roman"/>
        </w:rPr>
        <w:t xml:space="preserve">rator bidding the as yet unfallen Adam and Eve </w:t>
      </w:r>
      <w:r w:rsidR="00FF2E31">
        <w:rPr>
          <w:rFonts w:ascii="Times New Roman" w:hAnsi="Times New Roman" w:cs="Times New Roman"/>
        </w:rPr>
        <w:t>“</w:t>
      </w:r>
      <w:r w:rsidR="0093345D" w:rsidRPr="006718E4">
        <w:rPr>
          <w:rFonts w:ascii="Times New Roman" w:hAnsi="Times New Roman" w:cs="Times New Roman"/>
        </w:rPr>
        <w:t>know to know n</w:t>
      </w:r>
      <w:r w:rsidR="00FF2E31">
        <w:rPr>
          <w:rFonts w:ascii="Times New Roman" w:hAnsi="Times New Roman" w:cs="Times New Roman"/>
        </w:rPr>
        <w:t xml:space="preserve">o more” [Milton, </w:t>
      </w:r>
      <w:r w:rsidR="00FF2E31">
        <w:rPr>
          <w:rFonts w:ascii="Times New Roman" w:hAnsi="Times New Roman" w:cs="Times New Roman"/>
          <w:i/>
        </w:rPr>
        <w:t xml:space="preserve">PL </w:t>
      </w:r>
      <w:r w:rsidR="00FF2E31">
        <w:rPr>
          <w:rFonts w:ascii="Times New Roman" w:hAnsi="Times New Roman" w:cs="Times New Roman"/>
        </w:rPr>
        <w:t>IV.773]</w:t>
      </w:r>
      <w:r w:rsidR="0093345D" w:rsidRPr="006718E4">
        <w:rPr>
          <w:rFonts w:ascii="Times New Roman" w:hAnsi="Times New Roman" w:cs="Times New Roman"/>
        </w:rPr>
        <w:t>).</w:t>
      </w:r>
      <w:r w:rsidR="004509C2" w:rsidRPr="006718E4">
        <w:rPr>
          <w:rFonts w:ascii="Times New Roman" w:hAnsi="Times New Roman" w:cs="Times New Roman"/>
        </w:rPr>
        <w:t xml:space="preserve"> </w:t>
      </w:r>
      <w:r w:rsidR="0093345D" w:rsidRPr="006718E4">
        <w:rPr>
          <w:rFonts w:ascii="Times New Roman" w:hAnsi="Times New Roman" w:cs="Times New Roman"/>
        </w:rPr>
        <w:t>Cudworth drove the point home</w:t>
      </w:r>
      <w:r w:rsidR="003000CE" w:rsidRPr="006718E4">
        <w:rPr>
          <w:rFonts w:ascii="Times New Roman" w:hAnsi="Times New Roman" w:cs="Times New Roman"/>
        </w:rPr>
        <w:t xml:space="preserve">: </w:t>
      </w:r>
    </w:p>
    <w:p w14:paraId="6BB3D774" w14:textId="77777777" w:rsidR="004509C2" w:rsidRPr="006718E4" w:rsidRDefault="004509C2" w:rsidP="004509C2">
      <w:pPr>
        <w:rPr>
          <w:rFonts w:ascii="Times New Roman" w:hAnsi="Times New Roman" w:cs="Times New Roman"/>
        </w:rPr>
      </w:pPr>
    </w:p>
    <w:p w14:paraId="32BC1419" w14:textId="77777777" w:rsidR="00FF2E31" w:rsidRDefault="003000CE" w:rsidP="004509C2">
      <w:pPr>
        <w:ind w:left="720"/>
        <w:rPr>
          <w:rFonts w:ascii="Times New Roman" w:hAnsi="Times New Roman" w:cs="Times New Roman"/>
        </w:rPr>
      </w:pPr>
      <w:r w:rsidRPr="006718E4">
        <w:rPr>
          <w:rFonts w:ascii="Times New Roman" w:hAnsi="Times New Roman" w:cs="Times New Roman"/>
        </w:rPr>
        <w:t xml:space="preserve">It was by reason of this </w:t>
      </w:r>
      <w:r w:rsidRPr="006718E4">
        <w:rPr>
          <w:rFonts w:ascii="Times New Roman" w:hAnsi="Times New Roman" w:cs="Times New Roman"/>
          <w:i/>
        </w:rPr>
        <w:t>Self-will</w:t>
      </w:r>
      <w:r w:rsidRPr="006718E4">
        <w:rPr>
          <w:rFonts w:ascii="Times New Roman" w:hAnsi="Times New Roman" w:cs="Times New Roman"/>
        </w:rPr>
        <w:t xml:space="preserve">, that Adam fell in Paradise; that these glorious Angels, these </w:t>
      </w:r>
      <w:r w:rsidRPr="006718E4">
        <w:rPr>
          <w:rFonts w:ascii="Times New Roman" w:hAnsi="Times New Roman" w:cs="Times New Roman"/>
          <w:i/>
        </w:rPr>
        <w:t>Morning-starres</w:t>
      </w:r>
      <w:r w:rsidRPr="006718E4">
        <w:rPr>
          <w:rFonts w:ascii="Times New Roman" w:hAnsi="Times New Roman" w:cs="Times New Roman"/>
        </w:rPr>
        <w:t xml:space="preserve">, kept not their first station, but dropt down from heaven like Falling Starres, and sunk into this condition of bitternesse, anxiety, and wretchednesse in which they now are. </w:t>
      </w:r>
      <w:proofErr w:type="gramStart"/>
      <w:r w:rsidRPr="006718E4">
        <w:rPr>
          <w:rFonts w:ascii="Times New Roman" w:hAnsi="Times New Roman" w:cs="Times New Roman"/>
        </w:rPr>
        <w:t>They all intangled themselves wit</w:t>
      </w:r>
      <w:r w:rsidR="004509C2" w:rsidRPr="006718E4">
        <w:rPr>
          <w:rFonts w:ascii="Times New Roman" w:hAnsi="Times New Roman" w:cs="Times New Roman"/>
        </w:rPr>
        <w:t>h the length of their own wings</w:t>
      </w:r>
      <w:r w:rsidRPr="006718E4">
        <w:rPr>
          <w:rFonts w:ascii="Times New Roman" w:hAnsi="Times New Roman" w:cs="Times New Roman"/>
        </w:rPr>
        <w:t>.</w:t>
      </w:r>
      <w:proofErr w:type="gramEnd"/>
    </w:p>
    <w:p w14:paraId="6D0BF8C5" w14:textId="2C333107" w:rsidR="00B3541D" w:rsidRPr="006718E4" w:rsidRDefault="00FF2E31" w:rsidP="00FF2E31">
      <w:pPr>
        <w:ind w:left="720"/>
        <w:jc w:val="right"/>
        <w:rPr>
          <w:rFonts w:ascii="Times New Roman" w:hAnsi="Times New Roman" w:cs="Times New Roman"/>
        </w:rPr>
      </w:pPr>
      <w:r>
        <w:rPr>
          <w:rFonts w:ascii="Times New Roman" w:hAnsi="Times New Roman" w:cs="Times New Roman"/>
        </w:rPr>
        <w:t>(Cudworth 98–99)</w:t>
      </w:r>
      <w:r w:rsidR="003000CE" w:rsidRPr="006718E4">
        <w:rPr>
          <w:rFonts w:ascii="Times New Roman" w:hAnsi="Times New Roman" w:cs="Times New Roman"/>
        </w:rPr>
        <w:t xml:space="preserve"> </w:t>
      </w:r>
    </w:p>
    <w:p w14:paraId="20AFA298" w14:textId="77777777" w:rsidR="00EF63A9" w:rsidRPr="006718E4" w:rsidRDefault="00EF63A9" w:rsidP="00EF63A9">
      <w:pPr>
        <w:ind w:left="720" w:firstLine="60"/>
        <w:rPr>
          <w:rFonts w:ascii="Times New Roman" w:hAnsi="Times New Roman" w:cs="Times New Roman"/>
        </w:rPr>
      </w:pPr>
    </w:p>
    <w:p w14:paraId="07843550" w14:textId="677675F0" w:rsidR="000F5F27" w:rsidRPr="006718E4" w:rsidRDefault="003000CE" w:rsidP="00B3541D">
      <w:pPr>
        <w:ind w:firstLine="720"/>
        <w:rPr>
          <w:rFonts w:ascii="Times New Roman" w:hAnsi="Times New Roman" w:cs="Times New Roman"/>
        </w:rPr>
      </w:pPr>
      <w:r w:rsidRPr="006718E4">
        <w:rPr>
          <w:rFonts w:ascii="Times New Roman" w:hAnsi="Times New Roman" w:cs="Times New Roman"/>
        </w:rPr>
        <w:t xml:space="preserve">Cudworth </w:t>
      </w:r>
      <w:r w:rsidR="0093345D" w:rsidRPr="006718E4">
        <w:rPr>
          <w:rFonts w:ascii="Times New Roman" w:hAnsi="Times New Roman" w:cs="Times New Roman"/>
        </w:rPr>
        <w:t>was not referring solely or specifically to scientific knowledge; his anxieties concerned in</w:t>
      </w:r>
      <w:r w:rsidR="00FF2E31">
        <w:rPr>
          <w:rFonts w:ascii="Times New Roman" w:hAnsi="Times New Roman" w:cs="Times New Roman"/>
        </w:rPr>
        <w:t xml:space="preserve"> particular the impropriety of “</w:t>
      </w:r>
      <w:r w:rsidR="0093345D" w:rsidRPr="006718E4">
        <w:rPr>
          <w:rFonts w:ascii="Times New Roman" w:hAnsi="Times New Roman" w:cs="Times New Roman"/>
        </w:rPr>
        <w:t>peeping into those hidden Records of Eternity, to see whether our names be wri</w:t>
      </w:r>
      <w:r w:rsidR="00FF2E31">
        <w:rPr>
          <w:rFonts w:ascii="Times New Roman" w:hAnsi="Times New Roman" w:cs="Times New Roman"/>
        </w:rPr>
        <w:t>tten there in golden characters” (Cudworth 95)</w:t>
      </w:r>
      <w:r w:rsidR="0093345D" w:rsidRPr="006718E4">
        <w:rPr>
          <w:rFonts w:ascii="Times New Roman" w:hAnsi="Times New Roman" w:cs="Times New Roman"/>
        </w:rPr>
        <w:t xml:space="preserve">. </w:t>
      </w:r>
      <w:r w:rsidR="00ED6DFE" w:rsidRPr="006718E4">
        <w:rPr>
          <w:rFonts w:ascii="Times New Roman" w:hAnsi="Times New Roman" w:cs="Times New Roman"/>
        </w:rPr>
        <w:t>Li</w:t>
      </w:r>
      <w:r w:rsidR="00C22E01" w:rsidRPr="006718E4">
        <w:rPr>
          <w:rFonts w:ascii="Times New Roman" w:hAnsi="Times New Roman" w:cs="Times New Roman"/>
        </w:rPr>
        <w:t>ke Milton on E</w:t>
      </w:r>
      <w:r w:rsidR="00ED6DFE" w:rsidRPr="006718E4">
        <w:rPr>
          <w:rFonts w:ascii="Times New Roman" w:hAnsi="Times New Roman" w:cs="Times New Roman"/>
        </w:rPr>
        <w:t>lmer</w:t>
      </w:r>
      <w:r w:rsidR="00B3541D" w:rsidRPr="006718E4">
        <w:rPr>
          <w:rFonts w:ascii="Times New Roman" w:hAnsi="Times New Roman" w:cs="Times New Roman"/>
        </w:rPr>
        <w:t xml:space="preserve"> (and Satan)</w:t>
      </w:r>
      <w:r w:rsidR="00ED6DFE" w:rsidRPr="006718E4">
        <w:rPr>
          <w:rFonts w:ascii="Times New Roman" w:hAnsi="Times New Roman" w:cs="Times New Roman"/>
        </w:rPr>
        <w:t xml:space="preserve">, </w:t>
      </w:r>
      <w:r w:rsidR="00B3541D" w:rsidRPr="006718E4">
        <w:rPr>
          <w:rFonts w:ascii="Times New Roman" w:hAnsi="Times New Roman" w:cs="Times New Roman"/>
        </w:rPr>
        <w:t xml:space="preserve">though, </w:t>
      </w:r>
      <w:r w:rsidR="00FF2E31">
        <w:rPr>
          <w:rFonts w:ascii="Times New Roman" w:hAnsi="Times New Roman" w:cs="Times New Roman"/>
        </w:rPr>
        <w:t>he uses that disparaging word, “fluttering”</w:t>
      </w:r>
      <w:r w:rsidR="00ED6DFE" w:rsidRPr="006718E4">
        <w:rPr>
          <w:rFonts w:ascii="Times New Roman" w:hAnsi="Times New Roman" w:cs="Times New Roman"/>
        </w:rPr>
        <w:t xml:space="preserve">. Like Milton, the problem Cudworth uses wings to express is that of </w:t>
      </w:r>
      <w:r w:rsidR="00CC012B" w:rsidRPr="006718E4">
        <w:rPr>
          <w:rFonts w:ascii="Times New Roman" w:hAnsi="Times New Roman" w:cs="Times New Roman"/>
        </w:rPr>
        <w:t>men</w:t>
      </w:r>
      <w:r w:rsidR="00ED6DFE" w:rsidRPr="006718E4">
        <w:rPr>
          <w:rFonts w:ascii="Times New Roman" w:hAnsi="Times New Roman" w:cs="Times New Roman"/>
        </w:rPr>
        <w:t xml:space="preserve"> </w:t>
      </w:r>
      <w:r w:rsidR="00CC012B" w:rsidRPr="006718E4">
        <w:rPr>
          <w:rFonts w:ascii="Times New Roman" w:hAnsi="Times New Roman" w:cs="Times New Roman"/>
        </w:rPr>
        <w:t>trying</w:t>
      </w:r>
      <w:r w:rsidR="00ED6DFE" w:rsidRPr="006718E4">
        <w:rPr>
          <w:rFonts w:ascii="Times New Roman" w:hAnsi="Times New Roman" w:cs="Times New Roman"/>
        </w:rPr>
        <w:t xml:space="preserve"> to get to heaven by their own means and in their own time, rather than God’s. </w:t>
      </w:r>
      <w:r w:rsidR="00FF2E31">
        <w:rPr>
          <w:rFonts w:ascii="Times New Roman" w:hAnsi="Times New Roman" w:cs="Times New Roman"/>
        </w:rPr>
        <w:t xml:space="preserve">Both were likely </w:t>
      </w:r>
      <w:r w:rsidR="00B3541D" w:rsidRPr="006718E4">
        <w:rPr>
          <w:rFonts w:ascii="Times New Roman" w:hAnsi="Times New Roman" w:cs="Times New Roman"/>
        </w:rPr>
        <w:t xml:space="preserve">influenced by the Calvinist rhetoric quoted earlier in this article. </w:t>
      </w:r>
      <w:r w:rsidR="00725A24" w:rsidRPr="006718E4">
        <w:rPr>
          <w:rFonts w:ascii="Times New Roman" w:hAnsi="Times New Roman" w:cs="Times New Roman"/>
        </w:rPr>
        <w:t>Nor was Cudworth a fringe figure</w:t>
      </w:r>
      <w:r w:rsidR="009D0624" w:rsidRPr="006718E4">
        <w:rPr>
          <w:rFonts w:ascii="Times New Roman" w:hAnsi="Times New Roman" w:cs="Times New Roman"/>
        </w:rPr>
        <w:t xml:space="preserve">. He remained in favour with the Cromwellian regime, and would, during the Interregnum, be consulted by John Thurloe on, amongst other things, university appointments. </w:t>
      </w:r>
      <w:r w:rsidR="00B3541D" w:rsidRPr="006718E4">
        <w:rPr>
          <w:rFonts w:ascii="Times New Roman" w:hAnsi="Times New Roman" w:cs="Times New Roman"/>
        </w:rPr>
        <w:t xml:space="preserve">This does not mean, of course, that Milton was thinking specifically of Cudworth when he wrote either </w:t>
      </w:r>
      <w:r w:rsidR="00B3541D" w:rsidRPr="006718E4">
        <w:rPr>
          <w:rFonts w:ascii="Times New Roman" w:hAnsi="Times New Roman" w:cs="Times New Roman"/>
          <w:i/>
        </w:rPr>
        <w:t xml:space="preserve">Paradise Lost </w:t>
      </w:r>
      <w:r w:rsidR="00B3541D" w:rsidRPr="006718E4">
        <w:rPr>
          <w:rFonts w:ascii="Times New Roman" w:hAnsi="Times New Roman" w:cs="Times New Roman"/>
        </w:rPr>
        <w:t xml:space="preserve">or the </w:t>
      </w:r>
      <w:r w:rsidR="00B3541D" w:rsidRPr="006718E4">
        <w:rPr>
          <w:rFonts w:ascii="Times New Roman" w:hAnsi="Times New Roman" w:cs="Times New Roman"/>
          <w:i/>
        </w:rPr>
        <w:t>History</w:t>
      </w:r>
      <w:r w:rsidR="004509C2" w:rsidRPr="006718E4">
        <w:rPr>
          <w:rFonts w:ascii="Times New Roman" w:hAnsi="Times New Roman" w:cs="Times New Roman"/>
        </w:rPr>
        <w:t xml:space="preserve"> – though </w:t>
      </w:r>
      <w:r w:rsidR="0049233A" w:rsidRPr="006718E4">
        <w:rPr>
          <w:rFonts w:ascii="Times New Roman" w:hAnsi="Times New Roman" w:cs="Times New Roman"/>
        </w:rPr>
        <w:t>we might be tempted to see in these lines a source for</w:t>
      </w:r>
      <w:r w:rsidR="004509C2" w:rsidRPr="006718E4">
        <w:rPr>
          <w:rFonts w:ascii="Times New Roman" w:hAnsi="Times New Roman" w:cs="Times New Roman"/>
        </w:rPr>
        <w:t xml:space="preserve"> Milton’</w:t>
      </w:r>
      <w:r w:rsidR="0049233A" w:rsidRPr="006718E4">
        <w:rPr>
          <w:rFonts w:ascii="Times New Roman" w:hAnsi="Times New Roman" w:cs="Times New Roman"/>
        </w:rPr>
        <w:t>s</w:t>
      </w:r>
      <w:r w:rsidR="004509C2" w:rsidRPr="006718E4">
        <w:rPr>
          <w:rFonts w:ascii="Times New Roman" w:hAnsi="Times New Roman" w:cs="Times New Roman"/>
        </w:rPr>
        <w:t xml:space="preserve"> description of </w:t>
      </w:r>
      <w:r w:rsidR="00FF2E31">
        <w:rPr>
          <w:rFonts w:ascii="Times New Roman" w:hAnsi="Times New Roman" w:cs="Times New Roman"/>
        </w:rPr>
        <w:t>Hephaestus’s fall from heaven, “</w:t>
      </w:r>
      <w:r w:rsidR="004509C2" w:rsidRPr="006718E4">
        <w:rPr>
          <w:rFonts w:ascii="Times New Roman" w:hAnsi="Times New Roman" w:cs="Times New Roman"/>
        </w:rPr>
        <w:t>Dropt from</w:t>
      </w:r>
      <w:r w:rsidR="00FF2E31">
        <w:rPr>
          <w:rFonts w:ascii="Times New Roman" w:hAnsi="Times New Roman" w:cs="Times New Roman"/>
        </w:rPr>
        <w:t xml:space="preserve"> the zenith like a falling star”</w:t>
      </w:r>
      <w:r w:rsidR="004509C2" w:rsidRPr="006718E4">
        <w:rPr>
          <w:rFonts w:ascii="Times New Roman" w:hAnsi="Times New Roman" w:cs="Times New Roman"/>
        </w:rPr>
        <w:t xml:space="preserve"> (</w:t>
      </w:r>
      <w:r w:rsidR="00FF2E31">
        <w:rPr>
          <w:rFonts w:ascii="Times New Roman" w:hAnsi="Times New Roman" w:cs="Times New Roman"/>
        </w:rPr>
        <w:t xml:space="preserve">Milton, </w:t>
      </w:r>
      <w:r w:rsidR="00FF2E31">
        <w:rPr>
          <w:rFonts w:ascii="Times New Roman" w:hAnsi="Times New Roman" w:cs="Times New Roman"/>
          <w:i/>
        </w:rPr>
        <w:t xml:space="preserve">PL </w:t>
      </w:r>
      <w:r w:rsidR="00FF2E31">
        <w:rPr>
          <w:rFonts w:ascii="Times New Roman" w:hAnsi="Times New Roman" w:cs="Times New Roman"/>
        </w:rPr>
        <w:t>I.</w:t>
      </w:r>
      <w:r w:rsidR="004509C2" w:rsidRPr="006718E4">
        <w:rPr>
          <w:rFonts w:ascii="Times New Roman" w:hAnsi="Times New Roman" w:cs="Times New Roman"/>
        </w:rPr>
        <w:t>745) –</w:t>
      </w:r>
      <w:r w:rsidR="00B3541D" w:rsidRPr="006718E4">
        <w:rPr>
          <w:rFonts w:ascii="Times New Roman" w:hAnsi="Times New Roman" w:cs="Times New Roman"/>
        </w:rPr>
        <w:t xml:space="preserve"> b</w:t>
      </w:r>
      <w:r w:rsidR="001B5F60" w:rsidRPr="006718E4">
        <w:rPr>
          <w:rFonts w:ascii="Times New Roman" w:hAnsi="Times New Roman" w:cs="Times New Roman"/>
        </w:rPr>
        <w:t xml:space="preserve">ut it reminds us usefully that </w:t>
      </w:r>
      <w:r w:rsidR="00FB39D9" w:rsidRPr="006718E4">
        <w:rPr>
          <w:rFonts w:ascii="Times New Roman" w:hAnsi="Times New Roman" w:cs="Times New Roman"/>
        </w:rPr>
        <w:t>he and his</w:t>
      </w:r>
      <w:r w:rsidR="004509C2" w:rsidRPr="006718E4">
        <w:rPr>
          <w:rFonts w:ascii="Times New Roman" w:hAnsi="Times New Roman" w:cs="Times New Roman"/>
        </w:rPr>
        <w:t xml:space="preserve"> early readers would </w:t>
      </w:r>
      <w:r w:rsidR="001B5F60" w:rsidRPr="006718E4">
        <w:rPr>
          <w:rFonts w:ascii="Times New Roman" w:hAnsi="Times New Roman" w:cs="Times New Roman"/>
        </w:rPr>
        <w:t xml:space="preserve">have been </w:t>
      </w:r>
      <w:r w:rsidR="006A64CA" w:rsidRPr="006718E4">
        <w:rPr>
          <w:rFonts w:ascii="Times New Roman" w:hAnsi="Times New Roman" w:cs="Times New Roman"/>
        </w:rPr>
        <w:t>sensitive to the</w:t>
      </w:r>
      <w:r w:rsidR="001B5F60" w:rsidRPr="006718E4">
        <w:rPr>
          <w:rFonts w:ascii="Times New Roman" w:hAnsi="Times New Roman" w:cs="Times New Roman"/>
        </w:rPr>
        <w:t xml:space="preserve"> </w:t>
      </w:r>
      <w:r w:rsidR="006A64CA" w:rsidRPr="006718E4">
        <w:rPr>
          <w:rFonts w:ascii="Times New Roman" w:hAnsi="Times New Roman" w:cs="Times New Roman"/>
        </w:rPr>
        <w:t>significance</w:t>
      </w:r>
      <w:r w:rsidR="00336973" w:rsidRPr="006718E4">
        <w:rPr>
          <w:rFonts w:ascii="Times New Roman" w:hAnsi="Times New Roman" w:cs="Times New Roman"/>
        </w:rPr>
        <w:t xml:space="preserve"> of ambitions toward </w:t>
      </w:r>
      <w:r w:rsidR="00674D3F" w:rsidRPr="006718E4">
        <w:rPr>
          <w:rFonts w:ascii="Times New Roman" w:hAnsi="Times New Roman" w:cs="Times New Roman"/>
        </w:rPr>
        <w:t>flight</w:t>
      </w:r>
      <w:r w:rsidR="00336973" w:rsidRPr="006718E4">
        <w:rPr>
          <w:rFonts w:ascii="Times New Roman" w:hAnsi="Times New Roman" w:cs="Times New Roman"/>
        </w:rPr>
        <w:t xml:space="preserve"> in the context of </w:t>
      </w:r>
      <w:r w:rsidR="007E0391" w:rsidRPr="006718E4">
        <w:rPr>
          <w:rFonts w:ascii="Times New Roman" w:hAnsi="Times New Roman" w:cs="Times New Roman"/>
        </w:rPr>
        <w:t>knowledge and learning</w:t>
      </w:r>
      <w:r w:rsidR="00B3541D" w:rsidRPr="006718E4">
        <w:rPr>
          <w:rFonts w:ascii="Times New Roman" w:hAnsi="Times New Roman" w:cs="Times New Roman"/>
        </w:rPr>
        <w:t>.</w:t>
      </w:r>
    </w:p>
    <w:p w14:paraId="0DEF7E7A" w14:textId="0DBFC433" w:rsidR="008622E1" w:rsidRPr="006718E4" w:rsidRDefault="00C22E01" w:rsidP="00B3541D">
      <w:pPr>
        <w:ind w:firstLine="720"/>
        <w:rPr>
          <w:rFonts w:ascii="Times New Roman" w:hAnsi="Times New Roman" w:cs="Times New Roman"/>
        </w:rPr>
      </w:pPr>
      <w:r w:rsidRPr="006718E4">
        <w:rPr>
          <w:rFonts w:ascii="Times New Roman" w:hAnsi="Times New Roman" w:cs="Times New Roman"/>
        </w:rPr>
        <w:t xml:space="preserve">Moreover, </w:t>
      </w:r>
      <w:r w:rsidR="004C476D" w:rsidRPr="006718E4">
        <w:rPr>
          <w:rFonts w:ascii="Times New Roman" w:hAnsi="Times New Roman" w:cs="Times New Roman"/>
        </w:rPr>
        <w:t>Milton was</w:t>
      </w:r>
      <w:r w:rsidR="006D7C72" w:rsidRPr="006718E4">
        <w:rPr>
          <w:rFonts w:ascii="Times New Roman" w:hAnsi="Times New Roman" w:cs="Times New Roman"/>
        </w:rPr>
        <w:t xml:space="preserve"> writing </w:t>
      </w:r>
      <w:r w:rsidR="006D7C72" w:rsidRPr="006718E4">
        <w:rPr>
          <w:rFonts w:ascii="Times New Roman" w:hAnsi="Times New Roman" w:cs="Times New Roman"/>
          <w:i/>
        </w:rPr>
        <w:t xml:space="preserve">Paradise Lost </w:t>
      </w:r>
      <w:r w:rsidR="004C476D" w:rsidRPr="006718E4">
        <w:rPr>
          <w:rFonts w:ascii="Times New Roman" w:hAnsi="Times New Roman" w:cs="Times New Roman"/>
        </w:rPr>
        <w:t>and probably</w:t>
      </w:r>
      <w:r w:rsidR="000B3A8E" w:rsidRPr="006718E4">
        <w:rPr>
          <w:rFonts w:ascii="Times New Roman" w:hAnsi="Times New Roman" w:cs="Times New Roman"/>
        </w:rPr>
        <w:t xml:space="preserve"> the </w:t>
      </w:r>
      <w:r w:rsidR="000B3A8E" w:rsidRPr="006718E4">
        <w:rPr>
          <w:rFonts w:ascii="Times New Roman" w:hAnsi="Times New Roman" w:cs="Times New Roman"/>
          <w:i/>
        </w:rPr>
        <w:t>History of Britain</w:t>
      </w:r>
      <w:r w:rsidR="000B3A8E" w:rsidRPr="006718E4">
        <w:rPr>
          <w:rFonts w:ascii="Times New Roman" w:hAnsi="Times New Roman" w:cs="Times New Roman"/>
        </w:rPr>
        <w:t xml:space="preserve"> at a time at which other ideas about learning were becomi</w:t>
      </w:r>
      <w:r w:rsidR="00047627" w:rsidRPr="006718E4">
        <w:rPr>
          <w:rFonts w:ascii="Times New Roman" w:hAnsi="Times New Roman" w:cs="Times New Roman"/>
        </w:rPr>
        <w:t xml:space="preserve">ng increasingly available, and </w:t>
      </w:r>
      <w:r w:rsidR="007504B6" w:rsidRPr="006718E4">
        <w:rPr>
          <w:rFonts w:ascii="Times New Roman" w:hAnsi="Times New Roman" w:cs="Times New Roman"/>
        </w:rPr>
        <w:t xml:space="preserve">during which </w:t>
      </w:r>
      <w:r w:rsidR="00047627" w:rsidRPr="006718E4">
        <w:rPr>
          <w:rFonts w:ascii="Times New Roman" w:hAnsi="Times New Roman" w:cs="Times New Roman"/>
        </w:rPr>
        <w:t xml:space="preserve">these new ideas were </w:t>
      </w:r>
      <w:r w:rsidR="000B3A8E" w:rsidRPr="006718E4">
        <w:rPr>
          <w:rFonts w:ascii="Times New Roman" w:hAnsi="Times New Roman" w:cs="Times New Roman"/>
        </w:rPr>
        <w:t xml:space="preserve">often </w:t>
      </w:r>
      <w:r w:rsidR="00047627" w:rsidRPr="006718E4">
        <w:rPr>
          <w:rFonts w:ascii="Times New Roman" w:hAnsi="Times New Roman" w:cs="Times New Roman"/>
        </w:rPr>
        <w:t xml:space="preserve">discussed </w:t>
      </w:r>
      <w:r w:rsidR="00FF2E31">
        <w:rPr>
          <w:rFonts w:ascii="Times New Roman" w:hAnsi="Times New Roman" w:cs="Times New Roman"/>
        </w:rPr>
        <w:t>in the same figurative terms. S</w:t>
      </w:r>
      <w:r w:rsidR="00047627" w:rsidRPr="006718E4">
        <w:rPr>
          <w:rFonts w:ascii="Times New Roman" w:hAnsi="Times New Roman" w:cs="Times New Roman"/>
        </w:rPr>
        <w:t>ometimes</w:t>
      </w:r>
      <w:r w:rsidR="00FF2E31">
        <w:rPr>
          <w:rFonts w:ascii="Times New Roman" w:hAnsi="Times New Roman" w:cs="Times New Roman"/>
        </w:rPr>
        <w:t xml:space="preserve"> experimentalist texts</w:t>
      </w:r>
      <w:r w:rsidR="00047627" w:rsidRPr="006718E4">
        <w:rPr>
          <w:rFonts w:ascii="Times New Roman" w:hAnsi="Times New Roman" w:cs="Times New Roman"/>
        </w:rPr>
        <w:t xml:space="preserve"> even involved real pl</w:t>
      </w:r>
      <w:r w:rsidR="00C027E9" w:rsidRPr="006718E4">
        <w:rPr>
          <w:rFonts w:ascii="Times New Roman" w:hAnsi="Times New Roman" w:cs="Times New Roman"/>
        </w:rPr>
        <w:t>ans to make men fly, with hopes of greater success than that experienced by Elmer.</w:t>
      </w:r>
      <w:r w:rsidR="000B3A8E" w:rsidRPr="006718E4">
        <w:rPr>
          <w:rFonts w:ascii="Times New Roman" w:hAnsi="Times New Roman" w:cs="Times New Roman"/>
        </w:rPr>
        <w:t xml:space="preserve"> These were the years during which the men who would become early Fellows of the Royal Society, Joh</w:t>
      </w:r>
      <w:r w:rsidR="00090B2E" w:rsidRPr="006718E4">
        <w:rPr>
          <w:rFonts w:ascii="Times New Roman" w:hAnsi="Times New Roman" w:cs="Times New Roman"/>
        </w:rPr>
        <w:t>n Wilkins and Robert Hooke, were discussing the possibility of making flying machines and recording privately (at least in Hooke’s case</w:t>
      </w:r>
      <w:r w:rsidR="00022DCB" w:rsidRPr="006718E4">
        <w:rPr>
          <w:rFonts w:ascii="Times New Roman" w:hAnsi="Times New Roman" w:cs="Times New Roman"/>
        </w:rPr>
        <w:t>) early experimental successes.</w:t>
      </w:r>
      <w:r w:rsidR="00022DCB" w:rsidRPr="006718E4">
        <w:rPr>
          <w:rStyle w:val="FootnoteReference"/>
          <w:rFonts w:ascii="Times New Roman" w:hAnsi="Times New Roman" w:cs="Times New Roman"/>
        </w:rPr>
        <w:footnoteReference w:id="2"/>
      </w:r>
    </w:p>
    <w:p w14:paraId="14557A05" w14:textId="35B5AE02" w:rsidR="00B75B17" w:rsidRPr="006718E4" w:rsidRDefault="00090B2E" w:rsidP="00C22E01">
      <w:pPr>
        <w:ind w:firstLine="720"/>
        <w:rPr>
          <w:rFonts w:ascii="Times New Roman" w:hAnsi="Times New Roman" w:cs="Times New Roman"/>
        </w:rPr>
      </w:pPr>
      <w:r w:rsidRPr="006718E4">
        <w:rPr>
          <w:rFonts w:ascii="Times New Roman" w:hAnsi="Times New Roman" w:cs="Times New Roman"/>
        </w:rPr>
        <w:t>By 1664,</w:t>
      </w:r>
      <w:r w:rsidR="0064763C" w:rsidRPr="006718E4">
        <w:rPr>
          <w:rFonts w:ascii="Times New Roman" w:hAnsi="Times New Roman" w:cs="Times New Roman"/>
        </w:rPr>
        <w:t xml:space="preserve"> Henry Power, another early Fellow of the Royal Society</w:t>
      </w:r>
      <w:r w:rsidR="00C027E9" w:rsidRPr="006718E4">
        <w:rPr>
          <w:rFonts w:ascii="Times New Roman" w:hAnsi="Times New Roman" w:cs="Times New Roman"/>
        </w:rPr>
        <w:t xml:space="preserve">, was </w:t>
      </w:r>
      <w:r w:rsidR="00FB39D9" w:rsidRPr="006718E4">
        <w:rPr>
          <w:rFonts w:ascii="Times New Roman" w:hAnsi="Times New Roman" w:cs="Times New Roman"/>
        </w:rPr>
        <w:t xml:space="preserve">cheerfully </w:t>
      </w:r>
      <w:r w:rsidR="00C027E9" w:rsidRPr="006718E4">
        <w:rPr>
          <w:rFonts w:ascii="Times New Roman" w:hAnsi="Times New Roman" w:cs="Times New Roman"/>
        </w:rPr>
        <w:t>re-deploying</w:t>
      </w:r>
      <w:r w:rsidR="00FB39D9" w:rsidRPr="006718E4">
        <w:rPr>
          <w:rFonts w:ascii="Times New Roman" w:hAnsi="Times New Roman" w:cs="Times New Roman"/>
        </w:rPr>
        <w:t>, but to opposite moral effect,</w:t>
      </w:r>
      <w:r w:rsidRPr="006718E4">
        <w:rPr>
          <w:rFonts w:ascii="Times New Roman" w:hAnsi="Times New Roman" w:cs="Times New Roman"/>
        </w:rPr>
        <w:t xml:space="preserve"> precisely the imagery Cudworth had used in his sermon, and </w:t>
      </w:r>
      <w:r w:rsidR="00FB39D9" w:rsidRPr="006718E4">
        <w:rPr>
          <w:rFonts w:ascii="Times New Roman" w:hAnsi="Times New Roman" w:cs="Times New Roman"/>
        </w:rPr>
        <w:t>that</w:t>
      </w:r>
      <w:r w:rsidRPr="006718E4">
        <w:rPr>
          <w:rFonts w:ascii="Times New Roman" w:hAnsi="Times New Roman" w:cs="Times New Roman"/>
        </w:rPr>
        <w:t xml:space="preserve"> Milton would use in </w:t>
      </w:r>
      <w:r w:rsidRPr="006718E4">
        <w:rPr>
          <w:rFonts w:ascii="Times New Roman" w:hAnsi="Times New Roman" w:cs="Times New Roman"/>
          <w:i/>
        </w:rPr>
        <w:t>Paradise Lost</w:t>
      </w:r>
      <w:r w:rsidR="00C22E01" w:rsidRPr="006718E4">
        <w:rPr>
          <w:rFonts w:ascii="Times New Roman" w:hAnsi="Times New Roman" w:cs="Times New Roman"/>
        </w:rPr>
        <w:t>. Glancing admiringly back to the Baconian defense of science as a form of knowledge excluded from the purview of the forbidden fruit, he complains that</w:t>
      </w:r>
      <w:r w:rsidR="00FF2E31">
        <w:rPr>
          <w:rFonts w:ascii="Times New Roman" w:hAnsi="Times New Roman" w:cs="Times New Roman"/>
        </w:rPr>
        <w:t xml:space="preserve"> by Catholic dogma and other “</w:t>
      </w:r>
      <w:r w:rsidRPr="006718E4">
        <w:rPr>
          <w:rFonts w:ascii="Times New Roman" w:hAnsi="Times New Roman" w:cs="Times New Roman"/>
        </w:rPr>
        <w:t>hindrances t</w:t>
      </w:r>
      <w:r w:rsidR="00C22E01" w:rsidRPr="006718E4">
        <w:rPr>
          <w:rFonts w:ascii="Times New Roman" w:hAnsi="Times New Roman" w:cs="Times New Roman"/>
        </w:rPr>
        <w:t>o</w:t>
      </w:r>
      <w:r w:rsidR="00FF2E31">
        <w:rPr>
          <w:rFonts w:ascii="Times New Roman" w:hAnsi="Times New Roman" w:cs="Times New Roman"/>
        </w:rPr>
        <w:t xml:space="preserve"> the advancement of Learning”</w:t>
      </w:r>
      <w:r w:rsidR="00C22E01" w:rsidRPr="006718E4">
        <w:rPr>
          <w:rFonts w:ascii="Times New Roman" w:hAnsi="Times New Roman" w:cs="Times New Roman"/>
        </w:rPr>
        <w:t xml:space="preserve"> </w:t>
      </w:r>
      <w:r w:rsidR="00FF2E31">
        <w:rPr>
          <w:rFonts w:ascii="Times New Roman" w:hAnsi="Times New Roman" w:cs="Times New Roman"/>
        </w:rPr>
        <w:t>some men “</w:t>
      </w:r>
      <w:r w:rsidRPr="006718E4">
        <w:rPr>
          <w:rFonts w:ascii="Times New Roman" w:hAnsi="Times New Roman" w:cs="Times New Roman"/>
        </w:rPr>
        <w:t>have not onely stifled the blossoming of the Tree of Knowledge in themselves, but also have nipp’d the very Buds a</w:t>
      </w:r>
      <w:r w:rsidR="00FF2E31">
        <w:rPr>
          <w:rFonts w:ascii="Times New Roman" w:hAnsi="Times New Roman" w:cs="Times New Roman"/>
        </w:rPr>
        <w:t>nd Sproutings of it in others”</w:t>
      </w:r>
      <w:r w:rsidR="00B75B17" w:rsidRPr="006718E4">
        <w:rPr>
          <w:rFonts w:ascii="Times New Roman" w:hAnsi="Times New Roman" w:cs="Times New Roman"/>
        </w:rPr>
        <w:t>.</w:t>
      </w:r>
      <w:r w:rsidR="00B75B17" w:rsidRPr="006718E4">
        <w:rPr>
          <w:rStyle w:val="FootnoteReference"/>
          <w:rFonts w:ascii="Times New Roman" w:hAnsi="Times New Roman" w:cs="Times New Roman"/>
        </w:rPr>
        <w:footnoteReference w:id="3"/>
      </w:r>
      <w:r w:rsidR="007A71DF" w:rsidRPr="006718E4">
        <w:rPr>
          <w:rFonts w:ascii="Times New Roman" w:hAnsi="Times New Roman" w:cs="Times New Roman"/>
        </w:rPr>
        <w:t xml:space="preserve"> </w:t>
      </w:r>
      <w:r w:rsidR="00FF2E31">
        <w:rPr>
          <w:rFonts w:ascii="Times New Roman" w:hAnsi="Times New Roman" w:cs="Times New Roman"/>
        </w:rPr>
        <w:t>He goes on, “</w:t>
      </w:r>
      <w:r w:rsidRPr="006718E4">
        <w:rPr>
          <w:rFonts w:ascii="Times New Roman" w:hAnsi="Times New Roman" w:cs="Times New Roman"/>
        </w:rPr>
        <w:t>Had the winged Souls of our modern Hero’s been lime twig’d with such ignoble conceptions as these, they had never flown up to those rare inventions with which they ha</w:t>
      </w:r>
      <w:r w:rsidR="00FF2E31">
        <w:rPr>
          <w:rFonts w:ascii="Times New Roman" w:hAnsi="Times New Roman" w:cs="Times New Roman"/>
        </w:rPr>
        <w:t>ve so enrich’d our latter dayes” (Power 190)</w:t>
      </w:r>
      <w:r w:rsidRPr="006718E4">
        <w:rPr>
          <w:rFonts w:ascii="Times New Roman" w:hAnsi="Times New Roman" w:cs="Times New Roman"/>
        </w:rPr>
        <w:t xml:space="preserve">. </w:t>
      </w:r>
    </w:p>
    <w:p w14:paraId="1A4B257A" w14:textId="304F295F" w:rsidR="006B4527" w:rsidRPr="006718E4" w:rsidRDefault="00C22E01" w:rsidP="00C22E01">
      <w:pPr>
        <w:ind w:firstLine="720"/>
        <w:rPr>
          <w:rFonts w:ascii="Times New Roman" w:hAnsi="Times New Roman" w:cs="Times New Roman"/>
        </w:rPr>
      </w:pPr>
      <w:r w:rsidRPr="006718E4">
        <w:rPr>
          <w:rFonts w:ascii="Times New Roman" w:hAnsi="Times New Roman" w:cs="Times New Roman"/>
        </w:rPr>
        <w:t xml:space="preserve">Again, I do not suggest that Milton read or was responding to this book in particular, </w:t>
      </w:r>
      <w:r w:rsidR="00F1495C" w:rsidRPr="006718E4">
        <w:rPr>
          <w:rFonts w:ascii="Times New Roman" w:hAnsi="Times New Roman" w:cs="Times New Roman"/>
        </w:rPr>
        <w:t>but</w:t>
      </w:r>
      <w:r w:rsidR="00FF2E31">
        <w:rPr>
          <w:rFonts w:ascii="Times New Roman" w:hAnsi="Times New Roman" w:cs="Times New Roman"/>
        </w:rPr>
        <w:t xml:space="preserve"> simply to observe</w:t>
      </w:r>
      <w:r w:rsidR="00F1495C" w:rsidRPr="006718E4">
        <w:rPr>
          <w:rFonts w:ascii="Times New Roman" w:hAnsi="Times New Roman" w:cs="Times New Roman"/>
        </w:rPr>
        <w:t xml:space="preserve"> </w:t>
      </w:r>
      <w:r w:rsidR="0064763C" w:rsidRPr="006718E4">
        <w:rPr>
          <w:rFonts w:ascii="Times New Roman" w:hAnsi="Times New Roman" w:cs="Times New Roman"/>
        </w:rPr>
        <w:t>that such</w:t>
      </w:r>
      <w:r w:rsidR="00234AD4" w:rsidRPr="006718E4">
        <w:rPr>
          <w:rFonts w:ascii="Times New Roman" w:hAnsi="Times New Roman" w:cs="Times New Roman"/>
        </w:rPr>
        <w:t xml:space="preserve"> figurative language </w:t>
      </w:r>
      <w:r w:rsidR="0064763C" w:rsidRPr="006718E4">
        <w:rPr>
          <w:rFonts w:ascii="Times New Roman" w:hAnsi="Times New Roman" w:cs="Times New Roman"/>
        </w:rPr>
        <w:t>and imagery as</w:t>
      </w:r>
      <w:r w:rsidR="00F1495C" w:rsidRPr="006718E4">
        <w:rPr>
          <w:rFonts w:ascii="Times New Roman" w:hAnsi="Times New Roman" w:cs="Times New Roman"/>
        </w:rPr>
        <w:t xml:space="preserve"> Milton and Cudworth used in automatically admonitory terms were, even at the time Milton was preparing </w:t>
      </w:r>
      <w:r w:rsidR="00F1495C" w:rsidRPr="006718E4">
        <w:rPr>
          <w:rFonts w:ascii="Times New Roman" w:hAnsi="Times New Roman" w:cs="Times New Roman"/>
          <w:i/>
        </w:rPr>
        <w:t>Paradise Lost</w:t>
      </w:r>
      <w:r w:rsidR="00F1495C" w:rsidRPr="006718E4">
        <w:rPr>
          <w:rFonts w:ascii="Times New Roman" w:hAnsi="Times New Roman" w:cs="Times New Roman"/>
        </w:rPr>
        <w:t xml:space="preserve">, being appropriated by </w:t>
      </w:r>
      <w:r w:rsidR="007A71DF" w:rsidRPr="006718E4">
        <w:rPr>
          <w:rFonts w:ascii="Times New Roman" w:hAnsi="Times New Roman" w:cs="Times New Roman"/>
        </w:rPr>
        <w:t>certain prominent experimentalists</w:t>
      </w:r>
      <w:r w:rsidR="00B75B17" w:rsidRPr="006718E4">
        <w:rPr>
          <w:rFonts w:ascii="Times New Roman" w:hAnsi="Times New Roman" w:cs="Times New Roman"/>
        </w:rPr>
        <w:t xml:space="preserve"> (and sympathetic poets, such as Abraham Cowley)</w:t>
      </w:r>
      <w:r w:rsidR="00F1495C" w:rsidRPr="006718E4">
        <w:rPr>
          <w:rFonts w:ascii="Times New Roman" w:hAnsi="Times New Roman" w:cs="Times New Roman"/>
        </w:rPr>
        <w:t xml:space="preserve"> to express a very different, </w:t>
      </w:r>
      <w:r w:rsidR="00DE6E46" w:rsidRPr="006718E4">
        <w:rPr>
          <w:rFonts w:ascii="Times New Roman" w:hAnsi="Times New Roman" w:cs="Times New Roman"/>
        </w:rPr>
        <w:t>and indeed a provocatively subversive,</w:t>
      </w:r>
      <w:r w:rsidR="00F1495C" w:rsidRPr="006718E4">
        <w:rPr>
          <w:rFonts w:ascii="Times New Roman" w:hAnsi="Times New Roman" w:cs="Times New Roman"/>
        </w:rPr>
        <w:t xml:space="preserve"> view of knowledge and learning. There was, in other words, a debate about modes of acquiring knowledge taking place at the level o</w:t>
      </w:r>
      <w:r w:rsidR="00B75B17" w:rsidRPr="006718E4">
        <w:rPr>
          <w:rFonts w:ascii="Times New Roman" w:hAnsi="Times New Roman" w:cs="Times New Roman"/>
        </w:rPr>
        <w:t xml:space="preserve">f metaphor during this period, </w:t>
      </w:r>
      <w:r w:rsidR="00F1495C" w:rsidRPr="006718E4">
        <w:rPr>
          <w:rFonts w:ascii="Times New Roman" w:hAnsi="Times New Roman" w:cs="Times New Roman"/>
        </w:rPr>
        <w:t>and Milton does not appear to have been on what we would now consider the ‘progressive’ side of that debate.</w:t>
      </w:r>
      <w:r w:rsidR="007F450A" w:rsidRPr="006718E4">
        <w:rPr>
          <w:rFonts w:ascii="Times New Roman" w:hAnsi="Times New Roman" w:cs="Times New Roman"/>
        </w:rPr>
        <w:t xml:space="preserve"> Indeed, if Cudworth and Milton both made their appeals to the cautionary example of Icarus, the scientists increasingly claimed Daedalus as their hero, and none more enthusiastically than John Wilkins, Robert Hooke’s mento</w:t>
      </w:r>
      <w:r w:rsidR="0064763C" w:rsidRPr="006718E4">
        <w:rPr>
          <w:rFonts w:ascii="Times New Roman" w:hAnsi="Times New Roman" w:cs="Times New Roman"/>
        </w:rPr>
        <w:t>r and Oliver Cromwell’s brother-in-</w:t>
      </w:r>
      <w:r w:rsidR="007F450A" w:rsidRPr="006718E4">
        <w:rPr>
          <w:rFonts w:ascii="Times New Roman" w:hAnsi="Times New Roman" w:cs="Times New Roman"/>
        </w:rPr>
        <w:t xml:space="preserve">law. </w:t>
      </w:r>
      <w:r w:rsidR="00022DCB" w:rsidRPr="006718E4">
        <w:rPr>
          <w:rFonts w:ascii="Times New Roman" w:hAnsi="Times New Roman" w:cs="Times New Roman"/>
        </w:rPr>
        <w:t xml:space="preserve">He would </w:t>
      </w:r>
      <w:r w:rsidR="00FF2E31">
        <w:rPr>
          <w:rFonts w:ascii="Times New Roman" w:hAnsi="Times New Roman" w:cs="Times New Roman"/>
        </w:rPr>
        <w:t>go so far as to give the title “Daedalus”</w:t>
      </w:r>
      <w:r w:rsidR="00022DCB" w:rsidRPr="006718E4">
        <w:rPr>
          <w:rFonts w:ascii="Times New Roman" w:hAnsi="Times New Roman" w:cs="Times New Roman"/>
        </w:rPr>
        <w:t xml:space="preserve"> to one of the sections of his 1648 book, </w:t>
      </w:r>
      <w:r w:rsidR="00022DCB" w:rsidRPr="006718E4">
        <w:rPr>
          <w:rFonts w:ascii="Times New Roman" w:hAnsi="Times New Roman" w:cs="Times New Roman"/>
          <w:i/>
        </w:rPr>
        <w:t>Mathematicall Magick</w:t>
      </w:r>
      <w:r w:rsidR="00022DCB" w:rsidRPr="006718E4">
        <w:rPr>
          <w:rFonts w:ascii="Times New Roman" w:hAnsi="Times New Roman" w:cs="Times New Roman"/>
        </w:rPr>
        <w:t>.</w:t>
      </w:r>
    </w:p>
    <w:p w14:paraId="230C3F1D" w14:textId="250D629B" w:rsidR="00B75B17" w:rsidRPr="006718E4" w:rsidRDefault="007F450A" w:rsidP="00B75B17">
      <w:pPr>
        <w:ind w:firstLine="720"/>
        <w:rPr>
          <w:rFonts w:ascii="Times New Roman" w:hAnsi="Times New Roman" w:cs="Times New Roman"/>
        </w:rPr>
      </w:pPr>
      <w:r w:rsidRPr="006718E4">
        <w:rPr>
          <w:rFonts w:ascii="Times New Roman" w:hAnsi="Times New Roman" w:cs="Times New Roman"/>
        </w:rPr>
        <w:t>Wilkins’s writing, too, is</w:t>
      </w:r>
      <w:r w:rsidR="00223FE9" w:rsidRPr="006718E4">
        <w:rPr>
          <w:rFonts w:ascii="Times New Roman" w:hAnsi="Times New Roman" w:cs="Times New Roman"/>
        </w:rPr>
        <w:t xml:space="preserve"> directly comparable </w:t>
      </w:r>
      <w:r w:rsidR="00805DFD" w:rsidRPr="006718E4">
        <w:rPr>
          <w:rFonts w:ascii="Times New Roman" w:hAnsi="Times New Roman" w:cs="Times New Roman"/>
        </w:rPr>
        <w:t xml:space="preserve">in its subject matter </w:t>
      </w:r>
      <w:r w:rsidR="00223FE9" w:rsidRPr="006718E4">
        <w:rPr>
          <w:rFonts w:ascii="Times New Roman" w:hAnsi="Times New Roman" w:cs="Times New Roman"/>
        </w:rPr>
        <w:t xml:space="preserve">with </w:t>
      </w:r>
      <w:r w:rsidR="00223FE9" w:rsidRPr="006718E4">
        <w:rPr>
          <w:rFonts w:ascii="Times New Roman" w:hAnsi="Times New Roman" w:cs="Times New Roman"/>
          <w:i/>
        </w:rPr>
        <w:t>Paradise Los</w:t>
      </w:r>
      <w:r w:rsidRPr="006718E4">
        <w:rPr>
          <w:rFonts w:ascii="Times New Roman" w:hAnsi="Times New Roman" w:cs="Times New Roman"/>
          <w:i/>
        </w:rPr>
        <w:t>t</w:t>
      </w:r>
      <w:r w:rsidRPr="006718E4">
        <w:rPr>
          <w:rFonts w:ascii="Times New Roman" w:hAnsi="Times New Roman" w:cs="Times New Roman"/>
        </w:rPr>
        <w:t xml:space="preserve"> </w:t>
      </w:r>
      <w:r w:rsidR="009B2CEC" w:rsidRPr="006718E4">
        <w:rPr>
          <w:rFonts w:ascii="Times New Roman" w:hAnsi="Times New Roman" w:cs="Times New Roman"/>
        </w:rPr>
        <w:t>as Grant McColley noted as long ago as 1937</w:t>
      </w:r>
      <w:r w:rsidR="00BF088D" w:rsidRPr="006718E4">
        <w:rPr>
          <w:rFonts w:ascii="Times New Roman" w:hAnsi="Times New Roman" w:cs="Times New Roman"/>
        </w:rPr>
        <w:t xml:space="preserve">, and though I would not go so far as to agree with McColley that Wilkins’s writing should be considered a secure source for </w:t>
      </w:r>
      <w:r w:rsidR="00BF088D" w:rsidRPr="006718E4">
        <w:rPr>
          <w:rFonts w:ascii="Times New Roman" w:hAnsi="Times New Roman" w:cs="Times New Roman"/>
          <w:i/>
        </w:rPr>
        <w:t>Paradise Lost</w:t>
      </w:r>
      <w:r w:rsidR="00BF088D" w:rsidRPr="006718E4">
        <w:rPr>
          <w:rFonts w:ascii="Times New Roman" w:hAnsi="Times New Roman" w:cs="Times New Roman"/>
        </w:rPr>
        <w:t>, Milton must surely have known of it</w:t>
      </w:r>
      <w:r w:rsidR="00FF2E31">
        <w:rPr>
          <w:rFonts w:ascii="Times New Roman" w:hAnsi="Times New Roman" w:cs="Times New Roman"/>
        </w:rPr>
        <w:t xml:space="preserve"> (McColley 728–62)</w:t>
      </w:r>
      <w:r w:rsidR="0088670A" w:rsidRPr="006718E4">
        <w:rPr>
          <w:rFonts w:ascii="Times New Roman" w:hAnsi="Times New Roman" w:cs="Times New Roman"/>
        </w:rPr>
        <w:t>.</w:t>
      </w:r>
      <w:r w:rsidR="00BF088D" w:rsidRPr="006718E4">
        <w:rPr>
          <w:rFonts w:ascii="Times New Roman" w:hAnsi="Times New Roman" w:cs="Times New Roman"/>
        </w:rPr>
        <w:t xml:space="preserve"> Wilkins, after all, </w:t>
      </w:r>
      <w:r w:rsidR="0064763C" w:rsidRPr="006718E4">
        <w:rPr>
          <w:rFonts w:ascii="Times New Roman" w:hAnsi="Times New Roman" w:cs="Times New Roman"/>
        </w:rPr>
        <w:t xml:space="preserve">was the pre-eminent apologist for the </w:t>
      </w:r>
      <w:r w:rsidR="00FF2E31">
        <w:rPr>
          <w:rFonts w:ascii="Times New Roman" w:hAnsi="Times New Roman" w:cs="Times New Roman"/>
        </w:rPr>
        <w:t>“</w:t>
      </w:r>
      <w:r w:rsidR="0064763C" w:rsidRPr="006718E4">
        <w:rPr>
          <w:rFonts w:ascii="Times New Roman" w:hAnsi="Times New Roman" w:cs="Times New Roman"/>
        </w:rPr>
        <w:t>new science</w:t>
      </w:r>
      <w:r w:rsidR="00FF2E31">
        <w:rPr>
          <w:rFonts w:ascii="Times New Roman" w:hAnsi="Times New Roman" w:cs="Times New Roman"/>
        </w:rPr>
        <w:t>”</w:t>
      </w:r>
      <w:r w:rsidR="00BF088D" w:rsidRPr="006718E4">
        <w:rPr>
          <w:rFonts w:ascii="Times New Roman" w:hAnsi="Times New Roman" w:cs="Times New Roman"/>
        </w:rPr>
        <w:t xml:space="preserve">, and he, like Milton, had rooms in Whitehall during the interregnum. </w:t>
      </w:r>
      <w:r w:rsidRPr="006718E4">
        <w:rPr>
          <w:rFonts w:ascii="Times New Roman" w:hAnsi="Times New Roman" w:cs="Times New Roman"/>
        </w:rPr>
        <w:t xml:space="preserve">Milton </w:t>
      </w:r>
      <w:r w:rsidR="00B75B17" w:rsidRPr="006718E4">
        <w:rPr>
          <w:rFonts w:ascii="Times New Roman" w:hAnsi="Times New Roman" w:cs="Times New Roman"/>
        </w:rPr>
        <w:t>would</w:t>
      </w:r>
      <w:r w:rsidRPr="006718E4">
        <w:rPr>
          <w:rFonts w:ascii="Times New Roman" w:hAnsi="Times New Roman" w:cs="Times New Roman"/>
        </w:rPr>
        <w:t xml:space="preserve"> at the very least have heard talk of Wilkins’s interests, and it is perfectly possible that the two men met</w:t>
      </w:r>
      <w:r w:rsidR="00BA293E" w:rsidRPr="006718E4">
        <w:rPr>
          <w:rFonts w:ascii="Times New Roman" w:hAnsi="Times New Roman" w:cs="Times New Roman"/>
        </w:rPr>
        <w:t xml:space="preserve"> and </w:t>
      </w:r>
      <w:r w:rsidR="0064763C" w:rsidRPr="006718E4">
        <w:rPr>
          <w:rFonts w:ascii="Times New Roman" w:hAnsi="Times New Roman" w:cs="Times New Roman"/>
        </w:rPr>
        <w:t>conversed</w:t>
      </w:r>
      <w:r w:rsidRPr="006718E4">
        <w:rPr>
          <w:rFonts w:ascii="Times New Roman" w:hAnsi="Times New Roman" w:cs="Times New Roman"/>
        </w:rPr>
        <w:t>.</w:t>
      </w:r>
      <w:r w:rsidR="00B75B17" w:rsidRPr="006718E4">
        <w:rPr>
          <w:rFonts w:ascii="Times New Roman" w:hAnsi="Times New Roman" w:cs="Times New Roman"/>
        </w:rPr>
        <w:t xml:space="preserve"> </w:t>
      </w:r>
    </w:p>
    <w:p w14:paraId="09F3DC96" w14:textId="45AB27E4" w:rsidR="00F56CE7" w:rsidRPr="006718E4" w:rsidRDefault="00F56CE7" w:rsidP="00B75B17">
      <w:pPr>
        <w:ind w:firstLine="720"/>
        <w:rPr>
          <w:rFonts w:ascii="Times New Roman" w:hAnsi="Times New Roman" w:cs="Times New Roman"/>
        </w:rPr>
      </w:pPr>
      <w:r w:rsidRPr="006718E4">
        <w:rPr>
          <w:rFonts w:ascii="Times New Roman" w:hAnsi="Times New Roman" w:cs="Times New Roman"/>
        </w:rPr>
        <w:t>In</w:t>
      </w:r>
      <w:r w:rsidR="00BF088D" w:rsidRPr="006718E4">
        <w:rPr>
          <w:rFonts w:ascii="Times New Roman" w:hAnsi="Times New Roman" w:cs="Times New Roman"/>
        </w:rPr>
        <w:t xml:space="preserve"> his</w:t>
      </w:r>
      <w:r w:rsidRPr="006718E4">
        <w:rPr>
          <w:rFonts w:ascii="Times New Roman" w:hAnsi="Times New Roman" w:cs="Times New Roman"/>
        </w:rPr>
        <w:t xml:space="preserve"> </w:t>
      </w:r>
      <w:r w:rsidR="00841CD7" w:rsidRPr="006718E4">
        <w:rPr>
          <w:rFonts w:ascii="Times New Roman" w:hAnsi="Times New Roman" w:cs="Times New Roman"/>
          <w:i/>
        </w:rPr>
        <w:t>Discourse concerning a new world &amp; another planet</w:t>
      </w:r>
      <w:r w:rsidR="00841CD7" w:rsidRPr="006718E4">
        <w:rPr>
          <w:rFonts w:ascii="Times New Roman" w:hAnsi="Times New Roman" w:cs="Times New Roman"/>
        </w:rPr>
        <w:t>, published in 1640</w:t>
      </w:r>
      <w:r w:rsidR="005247E4" w:rsidRPr="006718E4">
        <w:rPr>
          <w:rFonts w:ascii="Times New Roman" w:hAnsi="Times New Roman" w:cs="Times New Roman"/>
        </w:rPr>
        <w:t>, a revision of a 1638 work</w:t>
      </w:r>
      <w:r w:rsidR="009718CB" w:rsidRPr="006718E4">
        <w:rPr>
          <w:rFonts w:ascii="Times New Roman" w:hAnsi="Times New Roman" w:cs="Times New Roman"/>
        </w:rPr>
        <w:t>, Wilkins</w:t>
      </w:r>
      <w:r w:rsidR="00FF2E31">
        <w:rPr>
          <w:rFonts w:ascii="Times New Roman" w:hAnsi="Times New Roman" w:cs="Times New Roman"/>
        </w:rPr>
        <w:t xml:space="preserve"> wrote that “</w:t>
      </w:r>
      <w:r w:rsidRPr="006718E4">
        <w:rPr>
          <w:rFonts w:ascii="Times New Roman" w:hAnsi="Times New Roman" w:cs="Times New Roman"/>
        </w:rPr>
        <w:t>there may be many other species of creatures beside those that are already knowne in the world; there is a great chasme betwixt the nature of men and Angels; it may bee the inhabitants of the Planets are of a m</w:t>
      </w:r>
      <w:r w:rsidR="00FF2E31">
        <w:rPr>
          <w:rFonts w:ascii="Times New Roman" w:hAnsi="Times New Roman" w:cs="Times New Roman"/>
        </w:rPr>
        <w:t xml:space="preserve">iddle nature between both these” (Wilkins, [1640] 190). </w:t>
      </w:r>
      <w:r w:rsidRPr="006718E4">
        <w:rPr>
          <w:rFonts w:ascii="Times New Roman" w:hAnsi="Times New Roman" w:cs="Times New Roman"/>
        </w:rPr>
        <w:t xml:space="preserve">The similarity between this view and </w:t>
      </w:r>
      <w:r w:rsidR="00C42A0A" w:rsidRPr="006718E4">
        <w:rPr>
          <w:rFonts w:ascii="Times New Roman" w:hAnsi="Times New Roman" w:cs="Times New Roman"/>
        </w:rPr>
        <w:t>that advanced by Milton’s narrator i</w:t>
      </w:r>
      <w:r w:rsidRPr="006718E4">
        <w:rPr>
          <w:rFonts w:ascii="Times New Roman" w:hAnsi="Times New Roman" w:cs="Times New Roman"/>
        </w:rPr>
        <w:t xml:space="preserve">n </w:t>
      </w:r>
      <w:r w:rsidRPr="006718E4">
        <w:rPr>
          <w:rFonts w:ascii="Times New Roman" w:hAnsi="Times New Roman" w:cs="Times New Roman"/>
          <w:i/>
        </w:rPr>
        <w:t xml:space="preserve">Paradise Lost </w:t>
      </w:r>
      <w:r w:rsidR="004943F2" w:rsidRPr="006718E4">
        <w:rPr>
          <w:rFonts w:ascii="Times New Roman" w:hAnsi="Times New Roman" w:cs="Times New Roman"/>
        </w:rPr>
        <w:t xml:space="preserve">on the same subject </w:t>
      </w:r>
      <w:r w:rsidR="00BF088D" w:rsidRPr="006718E4">
        <w:rPr>
          <w:rFonts w:ascii="Times New Roman" w:hAnsi="Times New Roman" w:cs="Times New Roman"/>
        </w:rPr>
        <w:t>looks</w:t>
      </w:r>
      <w:r w:rsidRPr="006718E4">
        <w:rPr>
          <w:rFonts w:ascii="Times New Roman" w:hAnsi="Times New Roman" w:cs="Times New Roman"/>
        </w:rPr>
        <w:t xml:space="preserve"> </w:t>
      </w:r>
      <w:r w:rsidR="00C42A0A" w:rsidRPr="006718E4">
        <w:rPr>
          <w:rFonts w:ascii="Times New Roman" w:hAnsi="Times New Roman" w:cs="Times New Roman"/>
        </w:rPr>
        <w:t>startling:</w:t>
      </w:r>
    </w:p>
    <w:p w14:paraId="305C904E" w14:textId="77777777" w:rsidR="00F56CE7" w:rsidRPr="006718E4" w:rsidRDefault="00F56CE7" w:rsidP="00FC31A6">
      <w:pPr>
        <w:rPr>
          <w:rFonts w:ascii="Times New Roman" w:hAnsi="Times New Roman" w:cs="Times New Roman"/>
        </w:rPr>
      </w:pPr>
    </w:p>
    <w:p w14:paraId="3B838243" w14:textId="0232DFA0" w:rsidR="00BF088D" w:rsidRPr="006718E4" w:rsidRDefault="00BF088D" w:rsidP="004943F2">
      <w:pPr>
        <w:ind w:left="1080" w:firstLine="360"/>
        <w:rPr>
          <w:rFonts w:ascii="Times New Roman" w:hAnsi="Times New Roman" w:cs="Times New Roman"/>
        </w:rPr>
      </w:pPr>
      <w:r w:rsidRPr="006718E4">
        <w:rPr>
          <w:rFonts w:ascii="Times New Roman" w:hAnsi="Times New Roman" w:cs="Times New Roman"/>
        </w:rPr>
        <w:t>Not in the neighbouring moon as some have dreamed</w:t>
      </w:r>
      <w:proofErr w:type="gramStart"/>
      <w:r w:rsidRPr="006718E4">
        <w:rPr>
          <w:rFonts w:ascii="Times New Roman" w:hAnsi="Times New Roman" w:cs="Times New Roman"/>
        </w:rPr>
        <w:t>;</w:t>
      </w:r>
      <w:proofErr w:type="gramEnd"/>
    </w:p>
    <w:p w14:paraId="44C7D419" w14:textId="7AF56A7E" w:rsidR="00C42A0A" w:rsidRPr="006718E4" w:rsidRDefault="00C42A0A" w:rsidP="004943F2">
      <w:pPr>
        <w:ind w:left="1080" w:firstLine="360"/>
        <w:rPr>
          <w:rFonts w:ascii="Times New Roman" w:hAnsi="Times New Roman" w:cs="Times New Roman"/>
        </w:rPr>
      </w:pPr>
      <w:r w:rsidRPr="006718E4">
        <w:rPr>
          <w:rFonts w:ascii="Times New Roman" w:hAnsi="Times New Roman" w:cs="Times New Roman"/>
        </w:rPr>
        <w:t>Those argent fields</w:t>
      </w:r>
      <w:r w:rsidR="004943F2" w:rsidRPr="006718E4">
        <w:rPr>
          <w:rFonts w:ascii="Times New Roman" w:hAnsi="Times New Roman" w:cs="Times New Roman"/>
        </w:rPr>
        <w:t xml:space="preserve"> </w:t>
      </w:r>
      <w:r w:rsidRPr="006718E4">
        <w:rPr>
          <w:rFonts w:ascii="Times New Roman" w:hAnsi="Times New Roman" w:cs="Times New Roman"/>
        </w:rPr>
        <w:t>more likely habitants,</w:t>
      </w:r>
    </w:p>
    <w:p w14:paraId="41209AAC" w14:textId="77777777" w:rsidR="00C42A0A" w:rsidRPr="006718E4" w:rsidRDefault="00C42A0A" w:rsidP="004943F2">
      <w:pPr>
        <w:ind w:left="1080" w:firstLine="360"/>
        <w:rPr>
          <w:rFonts w:ascii="Times New Roman" w:hAnsi="Times New Roman" w:cs="Times New Roman"/>
        </w:rPr>
      </w:pPr>
      <w:r w:rsidRPr="006718E4">
        <w:rPr>
          <w:rFonts w:ascii="Times New Roman" w:hAnsi="Times New Roman" w:cs="Times New Roman"/>
        </w:rPr>
        <w:t>Translated Saints, or middle Spirits hold</w:t>
      </w:r>
    </w:p>
    <w:p w14:paraId="1ADA9F4A" w14:textId="77777777" w:rsidR="00C42A0A" w:rsidRPr="006718E4" w:rsidRDefault="00C42A0A" w:rsidP="004943F2">
      <w:pPr>
        <w:ind w:left="1080" w:firstLine="360"/>
        <w:rPr>
          <w:rFonts w:ascii="Times New Roman" w:hAnsi="Times New Roman" w:cs="Times New Roman"/>
        </w:rPr>
      </w:pPr>
      <w:proofErr w:type="gramStart"/>
      <w:r w:rsidRPr="006718E4">
        <w:rPr>
          <w:rFonts w:ascii="Times New Roman" w:hAnsi="Times New Roman" w:cs="Times New Roman"/>
        </w:rPr>
        <w:t>Betwixt the angelical and human kind.</w:t>
      </w:r>
      <w:proofErr w:type="gramEnd"/>
    </w:p>
    <w:p w14:paraId="34D38B8A" w14:textId="6E0A2D5A" w:rsidR="00BF088D" w:rsidRPr="006718E4" w:rsidRDefault="00FF2E31" w:rsidP="00BF088D">
      <w:pPr>
        <w:ind w:left="1080" w:firstLine="360"/>
        <w:jc w:val="right"/>
        <w:rPr>
          <w:rFonts w:ascii="Times New Roman" w:hAnsi="Times New Roman" w:cs="Times New Roman"/>
        </w:rPr>
      </w:pPr>
      <w:r>
        <w:rPr>
          <w:rFonts w:ascii="Times New Roman" w:hAnsi="Times New Roman" w:cs="Times New Roman"/>
        </w:rPr>
        <w:t xml:space="preserve">(Milton, </w:t>
      </w:r>
      <w:r>
        <w:rPr>
          <w:rFonts w:ascii="Times New Roman" w:hAnsi="Times New Roman" w:cs="Times New Roman"/>
          <w:i/>
        </w:rPr>
        <w:t xml:space="preserve">PL </w:t>
      </w:r>
      <w:r>
        <w:rPr>
          <w:rFonts w:ascii="Times New Roman" w:hAnsi="Times New Roman" w:cs="Times New Roman"/>
        </w:rPr>
        <w:t>III.</w:t>
      </w:r>
      <w:r w:rsidR="00BF088D" w:rsidRPr="006718E4">
        <w:rPr>
          <w:rFonts w:ascii="Times New Roman" w:hAnsi="Times New Roman" w:cs="Times New Roman"/>
        </w:rPr>
        <w:t>459–2</w:t>
      </w:r>
      <w:r>
        <w:rPr>
          <w:rFonts w:ascii="Times New Roman" w:hAnsi="Times New Roman" w:cs="Times New Roman"/>
        </w:rPr>
        <w:t>)</w:t>
      </w:r>
    </w:p>
    <w:p w14:paraId="50133D73" w14:textId="77777777" w:rsidR="00C42A0A" w:rsidRPr="006718E4" w:rsidRDefault="00C42A0A" w:rsidP="00C42A0A">
      <w:pPr>
        <w:rPr>
          <w:rFonts w:ascii="Times New Roman" w:hAnsi="Times New Roman" w:cs="Times New Roman"/>
        </w:rPr>
      </w:pPr>
    </w:p>
    <w:p w14:paraId="0D293DF2" w14:textId="2A71B0F9" w:rsidR="00C42A0A" w:rsidRPr="006718E4" w:rsidRDefault="00BF088D" w:rsidP="00C42A0A">
      <w:pPr>
        <w:rPr>
          <w:rFonts w:ascii="Times New Roman" w:hAnsi="Times New Roman" w:cs="Times New Roman"/>
        </w:rPr>
      </w:pPr>
      <w:r w:rsidRPr="006718E4">
        <w:rPr>
          <w:rFonts w:ascii="Times New Roman" w:hAnsi="Times New Roman" w:cs="Times New Roman"/>
        </w:rPr>
        <w:t xml:space="preserve">Wilkins, though, is quite in earnest. Milton’s narrator, on the other hand, is in the midst of a </w:t>
      </w:r>
      <w:r w:rsidR="0050428C" w:rsidRPr="006718E4">
        <w:rPr>
          <w:rFonts w:ascii="Times New Roman" w:hAnsi="Times New Roman" w:cs="Times New Roman"/>
        </w:rPr>
        <w:t>tonally difficult passage often seen as more interested in satirizing Catholic expectations of the afterlife than in advancing serious th</w:t>
      </w:r>
      <w:r w:rsidR="00FF2E31">
        <w:rPr>
          <w:rFonts w:ascii="Times New Roman" w:hAnsi="Times New Roman" w:cs="Times New Roman"/>
        </w:rPr>
        <w:t>eories about lunar life. Those “more likely” Wilkinsian “habitants”</w:t>
      </w:r>
      <w:r w:rsidR="0050428C" w:rsidRPr="006718E4">
        <w:rPr>
          <w:rFonts w:ascii="Times New Roman" w:hAnsi="Times New Roman" w:cs="Times New Roman"/>
        </w:rPr>
        <w:t xml:space="preserve"> are not therefore probable in Milton’s eyes; their presence is only </w:t>
      </w:r>
      <w:r w:rsidR="0050428C" w:rsidRPr="006718E4">
        <w:rPr>
          <w:rFonts w:ascii="Times New Roman" w:hAnsi="Times New Roman" w:cs="Times New Roman"/>
          <w:i/>
        </w:rPr>
        <w:t>less</w:t>
      </w:r>
      <w:r w:rsidR="0050428C" w:rsidRPr="006718E4">
        <w:rPr>
          <w:rFonts w:ascii="Times New Roman" w:hAnsi="Times New Roman" w:cs="Times New Roman"/>
        </w:rPr>
        <w:t xml:space="preserve"> improbable than the Limbo of Vanities envisaged by Ariosto in </w:t>
      </w:r>
      <w:r w:rsidR="0050428C" w:rsidRPr="006718E4">
        <w:rPr>
          <w:rFonts w:ascii="Times New Roman" w:hAnsi="Times New Roman" w:cs="Times New Roman"/>
          <w:i/>
        </w:rPr>
        <w:t>Orlando Furioso</w:t>
      </w:r>
      <w:r w:rsidR="00FF2E31">
        <w:rPr>
          <w:rFonts w:ascii="Times New Roman" w:hAnsi="Times New Roman" w:cs="Times New Roman"/>
          <w:i/>
        </w:rPr>
        <w:t xml:space="preserve"> </w:t>
      </w:r>
      <w:r w:rsidR="00FF2E31">
        <w:rPr>
          <w:rFonts w:ascii="Times New Roman" w:hAnsi="Times New Roman" w:cs="Times New Roman"/>
        </w:rPr>
        <w:t>(34. 70 – 73)</w:t>
      </w:r>
      <w:r w:rsidR="0050428C" w:rsidRPr="006718E4">
        <w:rPr>
          <w:rFonts w:ascii="Times New Roman" w:hAnsi="Times New Roman" w:cs="Times New Roman"/>
        </w:rPr>
        <w:t>.</w:t>
      </w:r>
      <w:r w:rsidR="0050428C" w:rsidRPr="006718E4">
        <w:rPr>
          <w:rStyle w:val="FootnoteReference"/>
          <w:rFonts w:ascii="Times New Roman" w:hAnsi="Times New Roman" w:cs="Times New Roman"/>
        </w:rPr>
        <w:footnoteReference w:id="4"/>
      </w:r>
      <w:r w:rsidR="0050428C" w:rsidRPr="006718E4">
        <w:rPr>
          <w:rFonts w:ascii="Times New Roman" w:hAnsi="Times New Roman" w:cs="Times New Roman"/>
        </w:rPr>
        <w:t xml:space="preserve"> </w:t>
      </w:r>
      <w:r w:rsidR="007F450A" w:rsidRPr="006718E4">
        <w:rPr>
          <w:rFonts w:ascii="Times New Roman" w:hAnsi="Times New Roman" w:cs="Times New Roman"/>
        </w:rPr>
        <w:t>This may well be a case of laughingly comparing absurdities rathe</w:t>
      </w:r>
      <w:r w:rsidR="00FF2E31">
        <w:rPr>
          <w:rFonts w:ascii="Times New Roman" w:hAnsi="Times New Roman" w:cs="Times New Roman"/>
        </w:rPr>
        <w:t>r than endorsing any one proposition</w:t>
      </w:r>
      <w:r w:rsidR="007F450A" w:rsidRPr="006718E4">
        <w:rPr>
          <w:rFonts w:ascii="Times New Roman" w:hAnsi="Times New Roman" w:cs="Times New Roman"/>
        </w:rPr>
        <w:t xml:space="preserve">. </w:t>
      </w:r>
      <w:r w:rsidR="00EA33C8" w:rsidRPr="006718E4">
        <w:rPr>
          <w:rFonts w:ascii="Times New Roman" w:hAnsi="Times New Roman" w:cs="Times New Roman"/>
        </w:rPr>
        <w:t xml:space="preserve">Besides, we have already in this article seen Raphael cautioning Adam </w:t>
      </w:r>
      <w:r w:rsidR="00FF2E31">
        <w:rPr>
          <w:rFonts w:ascii="Times New Roman" w:hAnsi="Times New Roman" w:cs="Times New Roman"/>
        </w:rPr>
        <w:t>“</w:t>
      </w:r>
      <w:r w:rsidR="00EA33C8" w:rsidRPr="006718E4">
        <w:rPr>
          <w:rFonts w:ascii="Times New Roman" w:hAnsi="Times New Roman" w:cs="Times New Roman"/>
        </w:rPr>
        <w:t>Dream not of other worlds, what creatures there | Live, in w</w:t>
      </w:r>
      <w:r w:rsidR="00FF2E31">
        <w:rPr>
          <w:rFonts w:ascii="Times New Roman" w:hAnsi="Times New Roman" w:cs="Times New Roman"/>
        </w:rPr>
        <w:t>hat state, condition, or degree”</w:t>
      </w:r>
      <w:r w:rsidR="00EA33C8" w:rsidRPr="006718E4">
        <w:rPr>
          <w:rFonts w:ascii="Times New Roman" w:hAnsi="Times New Roman" w:cs="Times New Roman"/>
        </w:rPr>
        <w:t xml:space="preserve"> (</w:t>
      </w:r>
      <w:r w:rsidR="00FF2E31">
        <w:rPr>
          <w:rFonts w:ascii="Times New Roman" w:hAnsi="Times New Roman" w:cs="Times New Roman"/>
        </w:rPr>
        <w:t xml:space="preserve">Milton, </w:t>
      </w:r>
      <w:r w:rsidR="00FF2E31">
        <w:rPr>
          <w:rFonts w:ascii="Times New Roman" w:hAnsi="Times New Roman" w:cs="Times New Roman"/>
          <w:i/>
        </w:rPr>
        <w:t xml:space="preserve">Paradise Lost </w:t>
      </w:r>
      <w:r w:rsidR="00FF2E31">
        <w:rPr>
          <w:rFonts w:ascii="Times New Roman" w:hAnsi="Times New Roman" w:cs="Times New Roman"/>
        </w:rPr>
        <w:t>VIII.</w:t>
      </w:r>
      <w:r w:rsidR="00EA33C8" w:rsidRPr="006718E4">
        <w:rPr>
          <w:rFonts w:ascii="Times New Roman" w:hAnsi="Times New Roman" w:cs="Times New Roman"/>
        </w:rPr>
        <w:t xml:space="preserve">172–6). </w:t>
      </w:r>
      <w:r w:rsidR="0014393A" w:rsidRPr="006718E4">
        <w:rPr>
          <w:rFonts w:ascii="Times New Roman" w:hAnsi="Times New Roman" w:cs="Times New Roman"/>
        </w:rPr>
        <w:t xml:space="preserve">Elsewhere, </w:t>
      </w:r>
      <w:r w:rsidR="0050428C" w:rsidRPr="006718E4">
        <w:rPr>
          <w:rFonts w:ascii="Times New Roman" w:hAnsi="Times New Roman" w:cs="Times New Roman"/>
        </w:rPr>
        <w:t>too,</w:t>
      </w:r>
      <w:r w:rsidR="0014393A" w:rsidRPr="006718E4">
        <w:rPr>
          <w:rFonts w:ascii="Times New Roman" w:hAnsi="Times New Roman" w:cs="Times New Roman"/>
        </w:rPr>
        <w:t xml:space="preserve"> </w:t>
      </w:r>
      <w:proofErr w:type="gramStart"/>
      <w:r w:rsidR="0014393A" w:rsidRPr="006718E4">
        <w:rPr>
          <w:rFonts w:ascii="Times New Roman" w:hAnsi="Times New Roman" w:cs="Times New Roman"/>
        </w:rPr>
        <w:t>Milton’s</w:t>
      </w:r>
      <w:proofErr w:type="gramEnd"/>
      <w:r w:rsidR="0014393A" w:rsidRPr="006718E4">
        <w:rPr>
          <w:rFonts w:ascii="Times New Roman" w:hAnsi="Times New Roman" w:cs="Times New Roman"/>
        </w:rPr>
        <w:t xml:space="preserve"> and Wilkins’s views are widely divergent</w:t>
      </w:r>
      <w:r w:rsidR="00C42A0A" w:rsidRPr="006718E4">
        <w:rPr>
          <w:rFonts w:ascii="Times New Roman" w:hAnsi="Times New Roman" w:cs="Times New Roman"/>
        </w:rPr>
        <w:t>. Milton’s epic, as we have seen, concludes that one’s body must be tur</w:t>
      </w:r>
      <w:r w:rsidR="00841CD7" w:rsidRPr="006718E4">
        <w:rPr>
          <w:rFonts w:ascii="Times New Roman" w:hAnsi="Times New Roman" w:cs="Times New Roman"/>
        </w:rPr>
        <w:t>ned to spirit before flight might be possible</w:t>
      </w:r>
      <w:r w:rsidR="00C42A0A" w:rsidRPr="006718E4">
        <w:rPr>
          <w:rFonts w:ascii="Times New Roman" w:hAnsi="Times New Roman" w:cs="Times New Roman"/>
        </w:rPr>
        <w:t xml:space="preserve">, and his </w:t>
      </w:r>
      <w:r w:rsidR="00C42A0A" w:rsidRPr="006718E4">
        <w:rPr>
          <w:rFonts w:ascii="Times New Roman" w:hAnsi="Times New Roman" w:cs="Times New Roman"/>
          <w:i/>
        </w:rPr>
        <w:t>History</w:t>
      </w:r>
      <w:r w:rsidR="004943F2" w:rsidRPr="006718E4">
        <w:rPr>
          <w:rFonts w:ascii="Times New Roman" w:hAnsi="Times New Roman" w:cs="Times New Roman"/>
          <w:i/>
        </w:rPr>
        <w:t xml:space="preserve"> of Britain</w:t>
      </w:r>
      <w:r w:rsidR="00C42A0A" w:rsidRPr="006718E4">
        <w:rPr>
          <w:rFonts w:ascii="Times New Roman" w:hAnsi="Times New Roman" w:cs="Times New Roman"/>
          <w:i/>
        </w:rPr>
        <w:t xml:space="preserve"> </w:t>
      </w:r>
      <w:r w:rsidR="00C42A0A" w:rsidRPr="006718E4">
        <w:rPr>
          <w:rFonts w:ascii="Times New Roman" w:hAnsi="Times New Roman" w:cs="Times New Roman"/>
        </w:rPr>
        <w:t xml:space="preserve">roundly </w:t>
      </w:r>
      <w:r w:rsidR="004943F2" w:rsidRPr="006718E4">
        <w:rPr>
          <w:rFonts w:ascii="Times New Roman" w:hAnsi="Times New Roman" w:cs="Times New Roman"/>
        </w:rPr>
        <w:t>mocks</w:t>
      </w:r>
      <w:r w:rsidR="007F450A" w:rsidRPr="006718E4">
        <w:rPr>
          <w:rFonts w:ascii="Times New Roman" w:hAnsi="Times New Roman" w:cs="Times New Roman"/>
        </w:rPr>
        <w:t xml:space="preserve"> (indeed condemns)</w:t>
      </w:r>
      <w:r w:rsidR="004943F2" w:rsidRPr="006718E4">
        <w:rPr>
          <w:rFonts w:ascii="Times New Roman" w:hAnsi="Times New Roman" w:cs="Times New Roman"/>
        </w:rPr>
        <w:t xml:space="preserve"> the </w:t>
      </w:r>
      <w:r w:rsidR="00C42A0A" w:rsidRPr="006718E4">
        <w:rPr>
          <w:rFonts w:ascii="Times New Roman" w:hAnsi="Times New Roman" w:cs="Times New Roman"/>
        </w:rPr>
        <w:t xml:space="preserve">idea of </w:t>
      </w:r>
      <w:r w:rsidR="00841CD7" w:rsidRPr="006718E4">
        <w:rPr>
          <w:rFonts w:ascii="Times New Roman" w:hAnsi="Times New Roman" w:cs="Times New Roman"/>
        </w:rPr>
        <w:t>mechanical flight</w:t>
      </w:r>
      <w:r w:rsidR="004943F2" w:rsidRPr="006718E4">
        <w:rPr>
          <w:rFonts w:ascii="Times New Roman" w:hAnsi="Times New Roman" w:cs="Times New Roman"/>
        </w:rPr>
        <w:t>. Wilkins, by contrast,</w:t>
      </w:r>
      <w:r w:rsidR="00C42A0A" w:rsidRPr="006718E4">
        <w:rPr>
          <w:rFonts w:ascii="Times New Roman" w:hAnsi="Times New Roman" w:cs="Times New Roman"/>
        </w:rPr>
        <w:t xml:space="preserve"> devotes considerable space</w:t>
      </w:r>
      <w:r w:rsidR="007F450A" w:rsidRPr="006718E4">
        <w:rPr>
          <w:rFonts w:ascii="Times New Roman" w:hAnsi="Times New Roman" w:cs="Times New Roman"/>
        </w:rPr>
        <w:t xml:space="preserve"> in his later book, </w:t>
      </w:r>
      <w:r w:rsidR="007F450A" w:rsidRPr="006718E4">
        <w:rPr>
          <w:rFonts w:ascii="Times New Roman" w:hAnsi="Times New Roman" w:cs="Times New Roman"/>
          <w:i/>
        </w:rPr>
        <w:t>Mathematicall Magick</w:t>
      </w:r>
      <w:r w:rsidR="007F450A" w:rsidRPr="006718E4">
        <w:rPr>
          <w:rFonts w:ascii="Times New Roman" w:hAnsi="Times New Roman" w:cs="Times New Roman"/>
        </w:rPr>
        <w:t>,</w:t>
      </w:r>
      <w:r w:rsidR="00FF2E31">
        <w:rPr>
          <w:rFonts w:ascii="Times New Roman" w:hAnsi="Times New Roman" w:cs="Times New Roman"/>
        </w:rPr>
        <w:t xml:space="preserve"> to the question of “</w:t>
      </w:r>
      <w:r w:rsidR="00C42A0A" w:rsidRPr="006718E4">
        <w:rPr>
          <w:rFonts w:ascii="Times New Roman" w:hAnsi="Times New Roman" w:cs="Times New Roman"/>
        </w:rPr>
        <w:t xml:space="preserve">what meanes there may be conjectured, for our ascending beyond the sphere </w:t>
      </w:r>
      <w:r w:rsidR="00FF2E31">
        <w:rPr>
          <w:rFonts w:ascii="Times New Roman" w:hAnsi="Times New Roman" w:cs="Times New Roman"/>
        </w:rPr>
        <w:t>of the earths magneticall vigor”</w:t>
      </w:r>
      <w:r w:rsidR="00C42A0A" w:rsidRPr="006718E4">
        <w:rPr>
          <w:rFonts w:ascii="Times New Roman" w:hAnsi="Times New Roman" w:cs="Times New Roman"/>
        </w:rPr>
        <w:t xml:space="preserve"> to mak</w:t>
      </w:r>
      <w:r w:rsidR="004943F2" w:rsidRPr="006718E4">
        <w:rPr>
          <w:rFonts w:ascii="Times New Roman" w:hAnsi="Times New Roman" w:cs="Times New Roman"/>
        </w:rPr>
        <w:t>e a visit to these other beings’ and artificial wings are his first suggestion:</w:t>
      </w:r>
    </w:p>
    <w:p w14:paraId="7C6A5174" w14:textId="77777777" w:rsidR="00C42A0A" w:rsidRPr="006718E4" w:rsidRDefault="00C42A0A" w:rsidP="00C42A0A">
      <w:pPr>
        <w:rPr>
          <w:rFonts w:ascii="Times New Roman" w:hAnsi="Times New Roman" w:cs="Times New Roman"/>
        </w:rPr>
      </w:pPr>
    </w:p>
    <w:p w14:paraId="144990E5" w14:textId="40E3C417" w:rsidR="00C42A0A" w:rsidRDefault="00C42A0A" w:rsidP="00C42A0A">
      <w:pPr>
        <w:ind w:left="720"/>
        <w:rPr>
          <w:rFonts w:ascii="Times New Roman" w:hAnsi="Times New Roman" w:cs="Times New Roman"/>
        </w:rPr>
      </w:pPr>
      <w:r w:rsidRPr="006718E4">
        <w:rPr>
          <w:rFonts w:ascii="Times New Roman" w:hAnsi="Times New Roman" w:cs="Times New Roman"/>
        </w:rPr>
        <w:t xml:space="preserve">Tis not perhaps impossible that a man may be able to flye, by the application of wings to his owne body; As Angels are pictured, as </w:t>
      </w:r>
      <w:r w:rsidRPr="006718E4">
        <w:rPr>
          <w:rFonts w:ascii="Times New Roman" w:hAnsi="Times New Roman" w:cs="Times New Roman"/>
          <w:i/>
        </w:rPr>
        <w:t xml:space="preserve">Mercury </w:t>
      </w:r>
      <w:r w:rsidRPr="006718E4">
        <w:rPr>
          <w:rFonts w:ascii="Times New Roman" w:hAnsi="Times New Roman" w:cs="Times New Roman"/>
        </w:rPr>
        <w:t xml:space="preserve">and </w:t>
      </w:r>
      <w:r w:rsidRPr="006718E4">
        <w:rPr>
          <w:rFonts w:ascii="Times New Roman" w:hAnsi="Times New Roman" w:cs="Times New Roman"/>
          <w:i/>
        </w:rPr>
        <w:t>Daedalus</w:t>
      </w:r>
      <w:r w:rsidRPr="006718E4">
        <w:rPr>
          <w:rFonts w:ascii="Times New Roman" w:hAnsi="Times New Roman" w:cs="Times New Roman"/>
        </w:rPr>
        <w:t xml:space="preserve"> are fained, and as hath bin attempted by divers, particularly by a Turke in Constantinople, as </w:t>
      </w:r>
      <w:r w:rsidRPr="006718E4">
        <w:rPr>
          <w:rFonts w:ascii="Times New Roman" w:hAnsi="Times New Roman" w:cs="Times New Roman"/>
          <w:i/>
        </w:rPr>
        <w:t xml:space="preserve">Busbequius </w:t>
      </w:r>
      <w:r w:rsidRPr="006718E4">
        <w:rPr>
          <w:rFonts w:ascii="Times New Roman" w:hAnsi="Times New Roman" w:cs="Times New Roman"/>
        </w:rPr>
        <w:t>relates.</w:t>
      </w:r>
    </w:p>
    <w:p w14:paraId="7CE68117" w14:textId="14DB8CB8" w:rsidR="00FF2E31" w:rsidRPr="006718E4" w:rsidRDefault="00FF2E31" w:rsidP="00FF2E31">
      <w:pPr>
        <w:ind w:left="720"/>
        <w:jc w:val="right"/>
        <w:rPr>
          <w:rFonts w:ascii="Times New Roman" w:hAnsi="Times New Roman" w:cs="Times New Roman"/>
        </w:rPr>
      </w:pPr>
      <w:r>
        <w:rPr>
          <w:rFonts w:ascii="Times New Roman" w:hAnsi="Times New Roman" w:cs="Times New Roman"/>
        </w:rPr>
        <w:t>(Wilkins, [1648] 237–8)</w:t>
      </w:r>
    </w:p>
    <w:p w14:paraId="1E2ABC94" w14:textId="77777777" w:rsidR="00C42A0A" w:rsidRPr="006718E4" w:rsidRDefault="00C42A0A" w:rsidP="00C42A0A">
      <w:pPr>
        <w:rPr>
          <w:rFonts w:ascii="Times New Roman" w:hAnsi="Times New Roman" w:cs="Times New Roman"/>
        </w:rPr>
      </w:pPr>
    </w:p>
    <w:p w14:paraId="34EF5141" w14:textId="2CC96A2A" w:rsidR="00ED1C6A" w:rsidRPr="006718E4" w:rsidRDefault="004308E4" w:rsidP="00C42A0A">
      <w:pPr>
        <w:rPr>
          <w:rFonts w:ascii="Times New Roman" w:hAnsi="Times New Roman" w:cs="Times New Roman"/>
        </w:rPr>
      </w:pPr>
      <w:r w:rsidRPr="006718E4">
        <w:rPr>
          <w:rFonts w:ascii="Times New Roman" w:hAnsi="Times New Roman" w:cs="Times New Roman"/>
        </w:rPr>
        <w:t xml:space="preserve">Wilkins </w:t>
      </w:r>
      <w:r w:rsidR="00604200" w:rsidRPr="006718E4">
        <w:rPr>
          <w:rFonts w:ascii="Times New Roman" w:hAnsi="Times New Roman" w:cs="Times New Roman"/>
        </w:rPr>
        <w:t>was, like</w:t>
      </w:r>
      <w:r w:rsidR="003F15D8" w:rsidRPr="006718E4">
        <w:rPr>
          <w:rFonts w:ascii="Times New Roman" w:hAnsi="Times New Roman" w:cs="Times New Roman"/>
        </w:rPr>
        <w:t xml:space="preserve"> Milton in his </w:t>
      </w:r>
      <w:r w:rsidR="003F15D8" w:rsidRPr="006718E4">
        <w:rPr>
          <w:rFonts w:ascii="Times New Roman" w:hAnsi="Times New Roman" w:cs="Times New Roman"/>
          <w:i/>
        </w:rPr>
        <w:t>History of Britain</w:t>
      </w:r>
      <w:r w:rsidR="00604200" w:rsidRPr="006718E4">
        <w:rPr>
          <w:rFonts w:ascii="Times New Roman" w:hAnsi="Times New Roman" w:cs="Times New Roman"/>
        </w:rPr>
        <w:t>, interested in historical accounts of attempts to fly, and he recorded several of them, including that of the unfortunate Elmer of Malmsbury</w:t>
      </w:r>
      <w:r w:rsidR="003F15D8" w:rsidRPr="006718E4">
        <w:rPr>
          <w:rFonts w:ascii="Times New Roman" w:hAnsi="Times New Roman" w:cs="Times New Roman"/>
        </w:rPr>
        <w:t>:</w:t>
      </w:r>
      <w:r w:rsidR="00FF2E31">
        <w:rPr>
          <w:rFonts w:ascii="Times New Roman" w:hAnsi="Times New Roman" w:cs="Times New Roman"/>
        </w:rPr>
        <w:t xml:space="preserve"> “</w:t>
      </w:r>
      <w:r w:rsidR="003256F0" w:rsidRPr="006718E4">
        <w:rPr>
          <w:rFonts w:ascii="Times New Roman" w:hAnsi="Times New Roman" w:cs="Times New Roman"/>
        </w:rPr>
        <w:t xml:space="preserve">’Tis related of a certaine English Munk called </w:t>
      </w:r>
      <w:r w:rsidR="003256F0" w:rsidRPr="006718E4">
        <w:rPr>
          <w:rFonts w:ascii="Times New Roman" w:hAnsi="Times New Roman" w:cs="Times New Roman"/>
          <w:i/>
        </w:rPr>
        <w:t>Elmerus</w:t>
      </w:r>
      <w:r w:rsidR="003256F0" w:rsidRPr="006718E4">
        <w:rPr>
          <w:rFonts w:ascii="Times New Roman" w:hAnsi="Times New Roman" w:cs="Times New Roman"/>
        </w:rPr>
        <w:t>, about the Confessors time, that he did by such wings f</w:t>
      </w:r>
      <w:r w:rsidR="00FF2E31">
        <w:rPr>
          <w:rFonts w:ascii="Times New Roman" w:hAnsi="Times New Roman" w:cs="Times New Roman"/>
        </w:rPr>
        <w:t>ly from a Tower above a furlong”</w:t>
      </w:r>
      <w:r w:rsidR="003F15D8" w:rsidRPr="006718E4">
        <w:rPr>
          <w:rFonts w:ascii="Times New Roman" w:hAnsi="Times New Roman" w:cs="Times New Roman"/>
        </w:rPr>
        <w:t xml:space="preserve">. </w:t>
      </w:r>
      <w:r w:rsidR="00604200" w:rsidRPr="006718E4">
        <w:rPr>
          <w:rFonts w:ascii="Times New Roman" w:hAnsi="Times New Roman" w:cs="Times New Roman"/>
        </w:rPr>
        <w:t>Where</w:t>
      </w:r>
      <w:r w:rsidR="003F15D8" w:rsidRPr="006718E4">
        <w:rPr>
          <w:rFonts w:ascii="Times New Roman" w:hAnsi="Times New Roman" w:cs="Times New Roman"/>
        </w:rPr>
        <w:t xml:space="preserve"> Milton dwelt gleefully upon poor Elmer’s maimed limbs, and scoffed at his theories about the addition of a tail, Wilkins rema</w:t>
      </w:r>
      <w:r w:rsidR="00604200" w:rsidRPr="006718E4">
        <w:rPr>
          <w:rFonts w:ascii="Times New Roman" w:hAnsi="Times New Roman" w:cs="Times New Roman"/>
        </w:rPr>
        <w:t>rked</w:t>
      </w:r>
      <w:r w:rsidR="00531C5F" w:rsidRPr="006718E4">
        <w:rPr>
          <w:rFonts w:ascii="Times New Roman" w:hAnsi="Times New Roman" w:cs="Times New Roman"/>
        </w:rPr>
        <w:t xml:space="preserve"> with rather more humanity</w:t>
      </w:r>
      <w:r w:rsidR="00604200" w:rsidRPr="006718E4">
        <w:rPr>
          <w:rFonts w:ascii="Times New Roman" w:hAnsi="Times New Roman" w:cs="Times New Roman"/>
        </w:rPr>
        <w:t xml:space="preserve"> and optimism:</w:t>
      </w:r>
      <w:r w:rsidR="00531C5F" w:rsidRPr="006718E4">
        <w:rPr>
          <w:rFonts w:ascii="Times New Roman" w:hAnsi="Times New Roman" w:cs="Times New Roman"/>
        </w:rPr>
        <w:t xml:space="preserve"> </w:t>
      </w:r>
    </w:p>
    <w:p w14:paraId="770F6EBD" w14:textId="77777777" w:rsidR="00ED1C6A" w:rsidRPr="006718E4" w:rsidRDefault="00ED1C6A" w:rsidP="00C42A0A">
      <w:pPr>
        <w:rPr>
          <w:rFonts w:ascii="Times New Roman" w:hAnsi="Times New Roman" w:cs="Times New Roman"/>
        </w:rPr>
      </w:pPr>
    </w:p>
    <w:p w14:paraId="4594C915" w14:textId="45FA8561" w:rsidR="00ED1C6A" w:rsidRDefault="003F15D8" w:rsidP="00ED1C6A">
      <w:pPr>
        <w:ind w:left="720"/>
        <w:rPr>
          <w:rFonts w:ascii="Times New Roman" w:hAnsi="Times New Roman" w:cs="Times New Roman"/>
        </w:rPr>
      </w:pPr>
      <w:r w:rsidRPr="006718E4">
        <w:rPr>
          <w:rFonts w:ascii="Times New Roman" w:hAnsi="Times New Roman" w:cs="Times New Roman"/>
        </w:rPr>
        <w:t>Though the truth is, most of these Artists did unfo</w:t>
      </w:r>
      <w:r w:rsidR="00604200" w:rsidRPr="006718E4">
        <w:rPr>
          <w:rFonts w:ascii="Times New Roman" w:hAnsi="Times New Roman" w:cs="Times New Roman"/>
        </w:rPr>
        <w:t>r</w:t>
      </w:r>
      <w:r w:rsidRPr="006718E4">
        <w:rPr>
          <w:rFonts w:ascii="Times New Roman" w:hAnsi="Times New Roman" w:cs="Times New Roman"/>
        </w:rPr>
        <w:t>tunately miscarry by falling down and breaking their arms or legs, yet that may be imputed to their want of experience</w:t>
      </w:r>
      <w:r w:rsidR="009718CB" w:rsidRPr="006718E4">
        <w:rPr>
          <w:rFonts w:ascii="Times New Roman" w:hAnsi="Times New Roman" w:cs="Times New Roman"/>
        </w:rPr>
        <w:t>…</w:t>
      </w:r>
      <w:r w:rsidRPr="006718E4">
        <w:rPr>
          <w:rFonts w:ascii="Times New Roman" w:hAnsi="Times New Roman" w:cs="Times New Roman"/>
        </w:rPr>
        <w:t xml:space="preserve"> Those things that seem very difficult and fearfull at the </w:t>
      </w:r>
      <w:proofErr w:type="gramStart"/>
      <w:r w:rsidRPr="006718E4">
        <w:rPr>
          <w:rFonts w:ascii="Times New Roman" w:hAnsi="Times New Roman" w:cs="Times New Roman"/>
        </w:rPr>
        <w:t>first,</w:t>
      </w:r>
      <w:proofErr w:type="gramEnd"/>
      <w:r w:rsidRPr="006718E4">
        <w:rPr>
          <w:rFonts w:ascii="Times New Roman" w:hAnsi="Times New Roman" w:cs="Times New Roman"/>
        </w:rPr>
        <w:t xml:space="preserve"> may grow very facil afte</w:t>
      </w:r>
      <w:r w:rsidR="00BA293E" w:rsidRPr="006718E4">
        <w:rPr>
          <w:rFonts w:ascii="Times New Roman" w:hAnsi="Times New Roman" w:cs="Times New Roman"/>
        </w:rPr>
        <w:t>r frequent triall and exercise</w:t>
      </w:r>
      <w:r w:rsidR="00ED1C6A" w:rsidRPr="006718E4">
        <w:rPr>
          <w:rFonts w:ascii="Times New Roman" w:hAnsi="Times New Roman" w:cs="Times New Roman"/>
        </w:rPr>
        <w:t>.</w:t>
      </w:r>
    </w:p>
    <w:p w14:paraId="36DBB5F4" w14:textId="25E011B5" w:rsidR="00FF2E31" w:rsidRPr="006718E4" w:rsidRDefault="00FF2E31" w:rsidP="00FF2E31">
      <w:pPr>
        <w:ind w:left="720"/>
        <w:jc w:val="right"/>
        <w:rPr>
          <w:rFonts w:ascii="Times New Roman" w:hAnsi="Times New Roman" w:cs="Times New Roman"/>
        </w:rPr>
      </w:pPr>
      <w:r>
        <w:rPr>
          <w:rFonts w:ascii="Times New Roman" w:hAnsi="Times New Roman" w:cs="Times New Roman"/>
        </w:rPr>
        <w:t>(Wilkins, [1648] 204)</w:t>
      </w:r>
    </w:p>
    <w:p w14:paraId="2467AFE0" w14:textId="77777777" w:rsidR="00B26903" w:rsidRPr="006718E4" w:rsidRDefault="00B26903" w:rsidP="00B26903">
      <w:pPr>
        <w:rPr>
          <w:rFonts w:ascii="Times New Roman" w:hAnsi="Times New Roman" w:cs="Times New Roman"/>
        </w:rPr>
      </w:pPr>
    </w:p>
    <w:p w14:paraId="143FD982" w14:textId="1BA20A04" w:rsidR="00B26903" w:rsidRPr="006718E4" w:rsidRDefault="00B26903" w:rsidP="00B26903">
      <w:pPr>
        <w:rPr>
          <w:rFonts w:ascii="Times New Roman" w:hAnsi="Times New Roman" w:cs="Times New Roman"/>
        </w:rPr>
      </w:pPr>
      <w:r w:rsidRPr="006718E4">
        <w:rPr>
          <w:rFonts w:ascii="Times New Roman" w:hAnsi="Times New Roman" w:cs="Times New Roman"/>
        </w:rPr>
        <w:t xml:space="preserve">Wilkins, then, thought that it was not only possible </w:t>
      </w:r>
      <w:proofErr w:type="gramStart"/>
      <w:r w:rsidRPr="006718E4">
        <w:rPr>
          <w:rFonts w:ascii="Times New Roman" w:hAnsi="Times New Roman" w:cs="Times New Roman"/>
        </w:rPr>
        <w:t>that men</w:t>
      </w:r>
      <w:proofErr w:type="gramEnd"/>
      <w:r w:rsidRPr="006718E4">
        <w:rPr>
          <w:rFonts w:ascii="Times New Roman" w:hAnsi="Times New Roman" w:cs="Times New Roman"/>
        </w:rPr>
        <w:t xml:space="preserve"> should learn to fly, but that it was desirable for them to do so. Again, it is hard to imagine that the Milton this article has described would react to such claims with anything other than </w:t>
      </w:r>
      <w:r w:rsidR="00BE51A7" w:rsidRPr="006718E4">
        <w:rPr>
          <w:rFonts w:ascii="Times New Roman" w:hAnsi="Times New Roman" w:cs="Times New Roman"/>
        </w:rPr>
        <w:t>derision</w:t>
      </w:r>
      <w:r w:rsidRPr="006718E4">
        <w:rPr>
          <w:rFonts w:ascii="Times New Roman" w:hAnsi="Times New Roman" w:cs="Times New Roman"/>
        </w:rPr>
        <w:t>. This becomes clearer still if we follow Wilkins’s logic through to its inevitable, ambitious conclusion. If a specie</w:t>
      </w:r>
      <w:r w:rsidR="004308E4" w:rsidRPr="006718E4">
        <w:rPr>
          <w:rFonts w:ascii="Times New Roman" w:hAnsi="Times New Roman" w:cs="Times New Roman"/>
        </w:rPr>
        <w:t>s of creature</w:t>
      </w:r>
      <w:r w:rsidRPr="006718E4">
        <w:rPr>
          <w:rFonts w:ascii="Times New Roman" w:hAnsi="Times New Roman" w:cs="Times New Roman"/>
        </w:rPr>
        <w:t xml:space="preserve"> part way between men and angels live</w:t>
      </w:r>
      <w:r w:rsidR="00BA293E" w:rsidRPr="006718E4">
        <w:rPr>
          <w:rFonts w:ascii="Times New Roman" w:hAnsi="Times New Roman" w:cs="Times New Roman"/>
        </w:rPr>
        <w:t>s</w:t>
      </w:r>
      <w:r w:rsidRPr="006718E4">
        <w:rPr>
          <w:rFonts w:ascii="Times New Roman" w:hAnsi="Times New Roman" w:cs="Times New Roman"/>
        </w:rPr>
        <w:t xml:space="preserve"> on the moon, and if mankind were able to create wings and go to visit them, would men not, to all intents and purposes, be part way between m</w:t>
      </w:r>
      <w:r w:rsidR="00BE51A7" w:rsidRPr="006718E4">
        <w:rPr>
          <w:rFonts w:ascii="Times New Roman" w:hAnsi="Times New Roman" w:cs="Times New Roman"/>
        </w:rPr>
        <w:t>en and angels</w:t>
      </w:r>
      <w:r w:rsidR="004308E4" w:rsidRPr="006718E4">
        <w:rPr>
          <w:rFonts w:ascii="Times New Roman" w:hAnsi="Times New Roman" w:cs="Times New Roman"/>
        </w:rPr>
        <w:t>, ontologically as well as spatially</w:t>
      </w:r>
      <w:r w:rsidR="00BE51A7" w:rsidRPr="006718E4">
        <w:rPr>
          <w:rFonts w:ascii="Times New Roman" w:hAnsi="Times New Roman" w:cs="Times New Roman"/>
        </w:rPr>
        <w:t>? And if so, what would</w:t>
      </w:r>
      <w:r w:rsidRPr="006718E4">
        <w:rPr>
          <w:rFonts w:ascii="Times New Roman" w:hAnsi="Times New Roman" w:cs="Times New Roman"/>
        </w:rPr>
        <w:t xml:space="preserve"> stop man from flying all th</w:t>
      </w:r>
      <w:r w:rsidR="00BE51A7" w:rsidRPr="006718E4">
        <w:rPr>
          <w:rFonts w:ascii="Times New Roman" w:hAnsi="Times New Roman" w:cs="Times New Roman"/>
        </w:rPr>
        <w:t>e way to Heaven, if he so wished</w:t>
      </w:r>
      <w:r w:rsidRPr="006718E4">
        <w:rPr>
          <w:rFonts w:ascii="Times New Roman" w:hAnsi="Times New Roman" w:cs="Times New Roman"/>
        </w:rPr>
        <w:t xml:space="preserve">? </w:t>
      </w:r>
      <w:r w:rsidR="00B75B17" w:rsidRPr="006718E4">
        <w:rPr>
          <w:rFonts w:ascii="Times New Roman" w:hAnsi="Times New Roman" w:cs="Times New Roman"/>
        </w:rPr>
        <w:t xml:space="preserve">How would he then be different from an angel? </w:t>
      </w:r>
      <w:r w:rsidRPr="006718E4">
        <w:rPr>
          <w:rFonts w:ascii="Times New Roman" w:hAnsi="Times New Roman" w:cs="Times New Roman"/>
        </w:rPr>
        <w:t xml:space="preserve">Adam and Eve’s delusion in </w:t>
      </w:r>
      <w:r w:rsidRPr="006718E4">
        <w:rPr>
          <w:rFonts w:ascii="Times New Roman" w:hAnsi="Times New Roman" w:cs="Times New Roman"/>
          <w:i/>
        </w:rPr>
        <w:t>Paradise Lost</w:t>
      </w:r>
      <w:r w:rsidR="00BE51A7" w:rsidRPr="006718E4">
        <w:rPr>
          <w:rFonts w:ascii="Times New Roman" w:hAnsi="Times New Roman" w:cs="Times New Roman"/>
        </w:rPr>
        <w:t xml:space="preserve"> was</w:t>
      </w:r>
      <w:r w:rsidRPr="006718E4">
        <w:rPr>
          <w:rFonts w:ascii="Times New Roman" w:hAnsi="Times New Roman" w:cs="Times New Roman"/>
        </w:rPr>
        <w:t xml:space="preserve"> Wilkins’s real ambition in 1648. </w:t>
      </w:r>
    </w:p>
    <w:p w14:paraId="7F49998E" w14:textId="1EBD227C" w:rsidR="00ED1C6A" w:rsidRPr="006718E4" w:rsidRDefault="00B26903" w:rsidP="00B26903">
      <w:pPr>
        <w:rPr>
          <w:rFonts w:ascii="Times New Roman" w:hAnsi="Times New Roman" w:cs="Times New Roman"/>
        </w:rPr>
      </w:pPr>
      <w:r w:rsidRPr="006718E4">
        <w:rPr>
          <w:rFonts w:ascii="Times New Roman" w:hAnsi="Times New Roman" w:cs="Times New Roman"/>
        </w:rPr>
        <w:tab/>
      </w:r>
      <w:r w:rsidR="0064763C" w:rsidRPr="006718E4">
        <w:rPr>
          <w:rFonts w:ascii="Times New Roman" w:hAnsi="Times New Roman" w:cs="Times New Roman"/>
        </w:rPr>
        <w:t>Wilkins was by no means</w:t>
      </w:r>
      <w:r w:rsidRPr="006718E4">
        <w:rPr>
          <w:rFonts w:ascii="Times New Roman" w:hAnsi="Times New Roman" w:cs="Times New Roman"/>
        </w:rPr>
        <w:t xml:space="preserve"> alone in voicing such thoughts.</w:t>
      </w:r>
      <w:r w:rsidR="00004B84" w:rsidRPr="006718E4">
        <w:rPr>
          <w:rFonts w:ascii="Times New Roman" w:hAnsi="Times New Roman" w:cs="Times New Roman"/>
        </w:rPr>
        <w:t xml:space="preserve"> Probably the greatest proponent of the idea that flight should, some day soon, be available to mankind was Robert Hooke. Whilst Wilkins’s </w:t>
      </w:r>
      <w:r w:rsidR="00004B84" w:rsidRPr="006718E4">
        <w:rPr>
          <w:rFonts w:ascii="Times New Roman" w:hAnsi="Times New Roman" w:cs="Times New Roman"/>
          <w:i/>
        </w:rPr>
        <w:t>Mathematicall Magick</w:t>
      </w:r>
      <w:r w:rsidR="00C504A8" w:rsidRPr="006718E4">
        <w:rPr>
          <w:rFonts w:ascii="Times New Roman" w:hAnsi="Times New Roman" w:cs="Times New Roman"/>
        </w:rPr>
        <w:t xml:space="preserve"> had still an excitedly hypothetical tone, Hooke’s writing treats the issue of human flight as a tricky but entirely soluble </w:t>
      </w:r>
      <w:r w:rsidR="0064763C" w:rsidRPr="006718E4">
        <w:rPr>
          <w:rFonts w:ascii="Times New Roman" w:hAnsi="Times New Roman" w:cs="Times New Roman"/>
        </w:rPr>
        <w:t>engineering</w:t>
      </w:r>
      <w:r w:rsidR="006B5AF7" w:rsidRPr="006718E4">
        <w:rPr>
          <w:rFonts w:ascii="Times New Roman" w:hAnsi="Times New Roman" w:cs="Times New Roman"/>
        </w:rPr>
        <w:t xml:space="preserve"> </w:t>
      </w:r>
      <w:r w:rsidR="00C504A8" w:rsidRPr="006718E4">
        <w:rPr>
          <w:rFonts w:ascii="Times New Roman" w:hAnsi="Times New Roman" w:cs="Times New Roman"/>
        </w:rPr>
        <w:t xml:space="preserve">problem. In the Preface to </w:t>
      </w:r>
      <w:r w:rsidR="00C504A8" w:rsidRPr="006718E4">
        <w:rPr>
          <w:rFonts w:ascii="Times New Roman" w:hAnsi="Times New Roman" w:cs="Times New Roman"/>
          <w:i/>
        </w:rPr>
        <w:t xml:space="preserve">Micrographia </w:t>
      </w:r>
      <w:r w:rsidR="00C504A8" w:rsidRPr="006718E4">
        <w:rPr>
          <w:rFonts w:ascii="Times New Roman" w:hAnsi="Times New Roman" w:cs="Times New Roman"/>
        </w:rPr>
        <w:t xml:space="preserve">(1665) </w:t>
      </w:r>
      <w:r w:rsidR="004308E4" w:rsidRPr="006718E4">
        <w:rPr>
          <w:rFonts w:ascii="Times New Roman" w:hAnsi="Times New Roman" w:cs="Times New Roman"/>
        </w:rPr>
        <w:t xml:space="preserve">he </w:t>
      </w:r>
      <w:r w:rsidR="00C504A8" w:rsidRPr="006718E4">
        <w:rPr>
          <w:rFonts w:ascii="Times New Roman" w:hAnsi="Times New Roman" w:cs="Times New Roman"/>
        </w:rPr>
        <w:t>wrote:</w:t>
      </w:r>
    </w:p>
    <w:p w14:paraId="0D84A6C6" w14:textId="77777777" w:rsidR="00004B84" w:rsidRPr="006718E4" w:rsidRDefault="00004B84" w:rsidP="00B26903">
      <w:pPr>
        <w:rPr>
          <w:rFonts w:ascii="Times New Roman" w:hAnsi="Times New Roman" w:cs="Times New Roman"/>
        </w:rPr>
      </w:pPr>
    </w:p>
    <w:p w14:paraId="34FEAA7C" w14:textId="20140BD9" w:rsidR="00004B84" w:rsidRDefault="00004B84" w:rsidP="00004B84">
      <w:pPr>
        <w:ind w:left="720"/>
        <w:rPr>
          <w:rFonts w:ascii="Times New Roman" w:hAnsi="Times New Roman" w:cs="Times New Roman"/>
        </w:rPr>
      </w:pPr>
      <w:r w:rsidRPr="006718E4">
        <w:rPr>
          <w:rFonts w:ascii="Times New Roman" w:hAnsi="Times New Roman" w:cs="Times New Roman"/>
        </w:rPr>
        <w:t xml:space="preserve">The way of </w:t>
      </w:r>
      <w:r w:rsidRPr="006718E4">
        <w:rPr>
          <w:rFonts w:ascii="Times New Roman" w:hAnsi="Times New Roman" w:cs="Times New Roman"/>
          <w:i/>
        </w:rPr>
        <w:t xml:space="preserve">flying </w:t>
      </w:r>
      <w:r w:rsidRPr="006718E4">
        <w:rPr>
          <w:rFonts w:ascii="Times New Roman" w:hAnsi="Times New Roman" w:cs="Times New Roman"/>
        </w:rPr>
        <w:t xml:space="preserve">in the Air seems principally unpracticable, by reason of the </w:t>
      </w:r>
      <w:r w:rsidRPr="006718E4">
        <w:rPr>
          <w:rFonts w:ascii="Times New Roman" w:hAnsi="Times New Roman" w:cs="Times New Roman"/>
          <w:i/>
        </w:rPr>
        <w:t xml:space="preserve">want of strength </w:t>
      </w:r>
      <w:r w:rsidRPr="006718E4">
        <w:rPr>
          <w:rFonts w:ascii="Times New Roman" w:hAnsi="Times New Roman" w:cs="Times New Roman"/>
        </w:rPr>
        <w:t xml:space="preserve">in </w:t>
      </w:r>
      <w:r w:rsidRPr="006718E4">
        <w:rPr>
          <w:rFonts w:ascii="Times New Roman" w:hAnsi="Times New Roman" w:cs="Times New Roman"/>
          <w:i/>
        </w:rPr>
        <w:t>humane muscles</w:t>
      </w:r>
      <w:r w:rsidRPr="006718E4">
        <w:rPr>
          <w:rFonts w:ascii="Times New Roman" w:hAnsi="Times New Roman" w:cs="Times New Roman"/>
        </w:rPr>
        <w:t xml:space="preserve">; if therefore that could be suppli’d, it were, I think, easie to make twenty contrivances to perform the office of </w:t>
      </w:r>
      <w:r w:rsidRPr="006718E4">
        <w:rPr>
          <w:rFonts w:ascii="Times New Roman" w:hAnsi="Times New Roman" w:cs="Times New Roman"/>
          <w:i/>
        </w:rPr>
        <w:t>Wings</w:t>
      </w:r>
      <w:r w:rsidRPr="006718E4">
        <w:rPr>
          <w:rFonts w:ascii="Times New Roman" w:hAnsi="Times New Roman" w:cs="Times New Roman"/>
        </w:rPr>
        <w:t>: what attempts also I have made for the supplying that Defect, and my successes therein, which, I think, are wholly new, and not inconsiderable, I shall in another place relate.</w:t>
      </w:r>
    </w:p>
    <w:p w14:paraId="0B4EC16F" w14:textId="675F860E" w:rsidR="00FF2E31" w:rsidRDefault="00FF2E31" w:rsidP="00FF2E31">
      <w:pPr>
        <w:ind w:left="720"/>
        <w:jc w:val="right"/>
        <w:rPr>
          <w:rFonts w:ascii="Times New Roman" w:hAnsi="Times New Roman" w:cs="Times New Roman"/>
        </w:rPr>
      </w:pPr>
      <w:r>
        <w:rPr>
          <w:rFonts w:ascii="Times New Roman" w:hAnsi="Times New Roman" w:cs="Times New Roman"/>
        </w:rPr>
        <w:t>(Hooke, [1665] sig. d1v)</w:t>
      </w:r>
    </w:p>
    <w:p w14:paraId="56A6B2E8" w14:textId="77777777" w:rsidR="00FF2E31" w:rsidRDefault="00FF2E31" w:rsidP="00FF2E31">
      <w:pPr>
        <w:ind w:left="720"/>
        <w:jc w:val="right"/>
        <w:rPr>
          <w:rFonts w:ascii="Times New Roman" w:hAnsi="Times New Roman" w:cs="Times New Roman"/>
        </w:rPr>
      </w:pPr>
    </w:p>
    <w:p w14:paraId="2A52B4B6" w14:textId="362E55F3" w:rsidR="002F0644" w:rsidRPr="006718E4" w:rsidRDefault="002F0644" w:rsidP="00955F3B">
      <w:pPr>
        <w:rPr>
          <w:rFonts w:ascii="Times New Roman" w:hAnsi="Times New Roman" w:cs="Times New Roman"/>
        </w:rPr>
      </w:pPr>
      <w:r w:rsidRPr="006718E4">
        <w:rPr>
          <w:rFonts w:ascii="Times New Roman" w:hAnsi="Times New Roman" w:cs="Times New Roman"/>
        </w:rPr>
        <w:t>Not only does Hooke take Wilkins’s largely theoretical discuss</w:t>
      </w:r>
      <w:r w:rsidR="00802069" w:rsidRPr="006718E4">
        <w:rPr>
          <w:rFonts w:ascii="Times New Roman" w:hAnsi="Times New Roman" w:cs="Times New Roman"/>
        </w:rPr>
        <w:t xml:space="preserve">ion into </w:t>
      </w:r>
      <w:r w:rsidR="0064763C" w:rsidRPr="006718E4">
        <w:rPr>
          <w:rFonts w:ascii="Times New Roman" w:hAnsi="Times New Roman" w:cs="Times New Roman"/>
        </w:rPr>
        <w:t>confidently</w:t>
      </w:r>
      <w:r w:rsidR="00802069" w:rsidRPr="006718E4">
        <w:rPr>
          <w:rFonts w:ascii="Times New Roman" w:hAnsi="Times New Roman" w:cs="Times New Roman"/>
        </w:rPr>
        <w:t xml:space="preserve"> practical territory, </w:t>
      </w:r>
      <w:r w:rsidRPr="006718E4">
        <w:rPr>
          <w:rFonts w:ascii="Times New Roman" w:hAnsi="Times New Roman" w:cs="Times New Roman"/>
        </w:rPr>
        <w:t xml:space="preserve">he </w:t>
      </w:r>
      <w:r w:rsidR="00802069" w:rsidRPr="006718E4">
        <w:rPr>
          <w:rFonts w:ascii="Times New Roman" w:hAnsi="Times New Roman" w:cs="Times New Roman"/>
        </w:rPr>
        <w:t xml:space="preserve">also </w:t>
      </w:r>
      <w:r w:rsidRPr="006718E4">
        <w:rPr>
          <w:rFonts w:ascii="Times New Roman" w:hAnsi="Times New Roman" w:cs="Times New Roman"/>
        </w:rPr>
        <w:t>boasts about the ease with which this new te</w:t>
      </w:r>
      <w:r w:rsidR="006B5AF7" w:rsidRPr="006718E4">
        <w:rPr>
          <w:rFonts w:ascii="Times New Roman" w:hAnsi="Times New Roman" w:cs="Times New Roman"/>
        </w:rPr>
        <w:t xml:space="preserve">chnology could be accomplished </w:t>
      </w:r>
      <w:r w:rsidRPr="006718E4">
        <w:rPr>
          <w:rFonts w:ascii="Times New Roman" w:hAnsi="Times New Roman" w:cs="Times New Roman"/>
        </w:rPr>
        <w:t xml:space="preserve">with just a few additional advances. Hooke, one suspects, would see nothing strange </w:t>
      </w:r>
      <w:r w:rsidR="00FF2E31">
        <w:rPr>
          <w:rFonts w:ascii="Times New Roman" w:hAnsi="Times New Roman" w:cs="Times New Roman"/>
        </w:rPr>
        <w:t xml:space="preserve">or humorous </w:t>
      </w:r>
      <w:r w:rsidRPr="006718E4">
        <w:rPr>
          <w:rFonts w:ascii="Times New Roman" w:hAnsi="Times New Roman" w:cs="Times New Roman"/>
        </w:rPr>
        <w:t xml:space="preserve">at all </w:t>
      </w:r>
      <w:r w:rsidR="00FF2E31">
        <w:rPr>
          <w:rFonts w:ascii="Times New Roman" w:hAnsi="Times New Roman" w:cs="Times New Roman"/>
        </w:rPr>
        <w:t>in</w:t>
      </w:r>
      <w:r w:rsidRPr="006718E4">
        <w:rPr>
          <w:rFonts w:ascii="Times New Roman" w:hAnsi="Times New Roman" w:cs="Times New Roman"/>
        </w:rPr>
        <w:t xml:space="preserve"> Elmer’s pondering on the aerodynamic deficiency of his tail even in the wake of his own maiming. </w:t>
      </w:r>
    </w:p>
    <w:p w14:paraId="16726E1D" w14:textId="41EB7B6A" w:rsidR="00955F3B" w:rsidRPr="006718E4" w:rsidRDefault="00CC0E51" w:rsidP="002F0644">
      <w:pPr>
        <w:ind w:firstLine="720"/>
        <w:rPr>
          <w:rFonts w:ascii="Times New Roman" w:hAnsi="Times New Roman" w:cs="Times New Roman"/>
        </w:rPr>
      </w:pPr>
      <w:r w:rsidRPr="006718E4">
        <w:rPr>
          <w:rFonts w:ascii="Times New Roman" w:hAnsi="Times New Roman" w:cs="Times New Roman"/>
        </w:rPr>
        <w:t xml:space="preserve">Elsewhere in the same text Hooke wrote more metaphorically, but no less ambitiously of wings: </w:t>
      </w:r>
    </w:p>
    <w:p w14:paraId="2A9A27CF" w14:textId="77777777" w:rsidR="00CC0E51" w:rsidRPr="006718E4" w:rsidRDefault="00CC0E51" w:rsidP="00955F3B">
      <w:pPr>
        <w:rPr>
          <w:rFonts w:ascii="Times New Roman" w:hAnsi="Times New Roman" w:cs="Times New Roman"/>
        </w:rPr>
      </w:pPr>
    </w:p>
    <w:p w14:paraId="76F5F548" w14:textId="2AA41A54" w:rsidR="00CC0E51" w:rsidRDefault="00CC0E51" w:rsidP="00CC0E51">
      <w:pPr>
        <w:ind w:left="720"/>
        <w:rPr>
          <w:rFonts w:ascii="Times New Roman" w:hAnsi="Times New Roman" w:cs="Times New Roman"/>
        </w:rPr>
      </w:pPr>
      <w:proofErr w:type="gramStart"/>
      <w:r w:rsidRPr="006718E4">
        <w:rPr>
          <w:rFonts w:ascii="Times New Roman" w:hAnsi="Times New Roman" w:cs="Times New Roman"/>
        </w:rPr>
        <w:t>it</w:t>
      </w:r>
      <w:proofErr w:type="gramEnd"/>
      <w:r w:rsidRPr="006718E4">
        <w:rPr>
          <w:rFonts w:ascii="Times New Roman" w:hAnsi="Times New Roman" w:cs="Times New Roman"/>
        </w:rPr>
        <w:t xml:space="preserve"> seems to me, that the Intellect of man is like his body, destitute of wings, and cannot move from a lower to a higher and more sublime station of knowledge, otherwise then step by step</w:t>
      </w:r>
      <w:r w:rsidR="00B937F4" w:rsidRPr="006718E4">
        <w:rPr>
          <w:rFonts w:ascii="Times New Roman" w:hAnsi="Times New Roman" w:cs="Times New Roman"/>
        </w:rPr>
        <w:t>…</w:t>
      </w:r>
      <w:r w:rsidR="00B937F4" w:rsidRPr="006718E4">
        <w:rPr>
          <w:rFonts w:ascii="Times New Roman" w:hAnsi="Times New Roman" w:cs="Times New Roman"/>
          <w:i/>
        </w:rPr>
        <w:t xml:space="preserve"> </w:t>
      </w:r>
      <w:r w:rsidRPr="006718E4">
        <w:rPr>
          <w:rFonts w:ascii="Times New Roman" w:hAnsi="Times New Roman" w:cs="Times New Roman"/>
        </w:rPr>
        <w:t xml:space="preserve">But if the ascent </w:t>
      </w:r>
      <w:proofErr w:type="gramStart"/>
      <w:r w:rsidRPr="006718E4">
        <w:rPr>
          <w:rFonts w:ascii="Times New Roman" w:hAnsi="Times New Roman" w:cs="Times New Roman"/>
        </w:rPr>
        <w:t>be</w:t>
      </w:r>
      <w:proofErr w:type="gramEnd"/>
      <w:r w:rsidRPr="006718E4">
        <w:rPr>
          <w:rFonts w:ascii="Times New Roman" w:hAnsi="Times New Roman" w:cs="Times New Roman"/>
        </w:rPr>
        <w:t xml:space="preserve"> high, difficult and above its reach, it must have recourse to a </w:t>
      </w:r>
      <w:r w:rsidRPr="006718E4">
        <w:rPr>
          <w:rFonts w:ascii="Times New Roman" w:hAnsi="Times New Roman" w:cs="Times New Roman"/>
          <w:i/>
        </w:rPr>
        <w:t xml:space="preserve">novum organum, </w:t>
      </w:r>
      <w:r w:rsidRPr="006718E4">
        <w:rPr>
          <w:rFonts w:ascii="Times New Roman" w:hAnsi="Times New Roman" w:cs="Times New Roman"/>
        </w:rPr>
        <w:t xml:space="preserve">some new engine and contrivance, some new kind of </w:t>
      </w:r>
      <w:r w:rsidRPr="006718E4">
        <w:rPr>
          <w:rFonts w:ascii="Times New Roman" w:hAnsi="Times New Roman" w:cs="Times New Roman"/>
          <w:i/>
        </w:rPr>
        <w:t xml:space="preserve">Algebra, </w:t>
      </w:r>
      <w:r w:rsidRPr="006718E4">
        <w:rPr>
          <w:rFonts w:ascii="Times New Roman" w:hAnsi="Times New Roman" w:cs="Times New Roman"/>
        </w:rPr>
        <w:t xml:space="preserve">or </w:t>
      </w:r>
      <w:r w:rsidRPr="006718E4">
        <w:rPr>
          <w:rFonts w:ascii="Times New Roman" w:hAnsi="Times New Roman" w:cs="Times New Roman"/>
          <w:i/>
        </w:rPr>
        <w:t xml:space="preserve">Analytick Art </w:t>
      </w:r>
      <w:r w:rsidRPr="006718E4">
        <w:rPr>
          <w:rFonts w:ascii="Times New Roman" w:hAnsi="Times New Roman" w:cs="Times New Roman"/>
        </w:rPr>
        <w:t>before it can surmount it.</w:t>
      </w:r>
    </w:p>
    <w:p w14:paraId="7492D431" w14:textId="3FE3472C" w:rsidR="00FF2E31" w:rsidRPr="006718E4" w:rsidRDefault="00FF2E31" w:rsidP="00FF2E31">
      <w:pPr>
        <w:ind w:left="720"/>
        <w:jc w:val="right"/>
        <w:rPr>
          <w:rFonts w:ascii="Times New Roman" w:hAnsi="Times New Roman" w:cs="Times New Roman"/>
        </w:rPr>
      </w:pPr>
      <w:r>
        <w:rPr>
          <w:rFonts w:ascii="Times New Roman" w:hAnsi="Times New Roman" w:cs="Times New Roman"/>
        </w:rPr>
        <w:t>(Hooke, [1665] 93)</w:t>
      </w:r>
    </w:p>
    <w:p w14:paraId="416DC95D" w14:textId="77777777" w:rsidR="00B937F4" w:rsidRPr="006718E4" w:rsidRDefault="00B937F4" w:rsidP="00CC0E51">
      <w:pPr>
        <w:ind w:left="720"/>
        <w:rPr>
          <w:rFonts w:ascii="Times New Roman" w:hAnsi="Times New Roman" w:cs="Times New Roman"/>
        </w:rPr>
      </w:pPr>
    </w:p>
    <w:p w14:paraId="2BD2C389" w14:textId="619B58AF" w:rsidR="00B937F4" w:rsidRPr="006718E4" w:rsidRDefault="00B937F4" w:rsidP="00B937F4">
      <w:pPr>
        <w:rPr>
          <w:rFonts w:ascii="Times New Roman" w:hAnsi="Times New Roman" w:cs="Times New Roman"/>
        </w:rPr>
      </w:pPr>
      <w:r w:rsidRPr="006718E4">
        <w:rPr>
          <w:rFonts w:ascii="Times New Roman" w:hAnsi="Times New Roman" w:cs="Times New Roman"/>
        </w:rPr>
        <w:t>Hooke’s language here might have unnerved Milton, or indeed his Raphael. This, clearly,</w:t>
      </w:r>
      <w:r w:rsidR="00FF2E31">
        <w:rPr>
          <w:rFonts w:ascii="Times New Roman" w:hAnsi="Times New Roman" w:cs="Times New Roman"/>
        </w:rPr>
        <w:t xml:space="preserve"> is not a man prepared to move “step by step”</w:t>
      </w:r>
      <w:r w:rsidRPr="006718E4">
        <w:rPr>
          <w:rFonts w:ascii="Times New Roman" w:hAnsi="Times New Roman" w:cs="Times New Roman"/>
        </w:rPr>
        <w:t>, or, in Ra</w:t>
      </w:r>
      <w:r w:rsidR="00FF2E31">
        <w:rPr>
          <w:rFonts w:ascii="Times New Roman" w:hAnsi="Times New Roman" w:cs="Times New Roman"/>
        </w:rPr>
        <w:t>phael’s terms “in bounds proportioned”. Rather, he will find “</w:t>
      </w:r>
      <w:r w:rsidRPr="006718E4">
        <w:rPr>
          <w:rFonts w:ascii="Times New Roman" w:hAnsi="Times New Roman" w:cs="Times New Roman"/>
        </w:rPr>
        <w:t xml:space="preserve">some new kind of </w:t>
      </w:r>
      <w:r w:rsidRPr="006718E4">
        <w:rPr>
          <w:rFonts w:ascii="Times New Roman" w:hAnsi="Times New Roman" w:cs="Times New Roman"/>
          <w:i/>
        </w:rPr>
        <w:t>Algebra</w:t>
      </w:r>
      <w:r w:rsidRPr="006718E4">
        <w:rPr>
          <w:rFonts w:ascii="Times New Roman" w:hAnsi="Times New Roman" w:cs="Times New Roman"/>
        </w:rPr>
        <w:t xml:space="preserve">, or </w:t>
      </w:r>
      <w:r w:rsidRPr="006718E4">
        <w:rPr>
          <w:rFonts w:ascii="Times New Roman" w:hAnsi="Times New Roman" w:cs="Times New Roman"/>
          <w:i/>
        </w:rPr>
        <w:t>Analytick Art</w:t>
      </w:r>
      <w:r w:rsidR="00FF2E31">
        <w:rPr>
          <w:rFonts w:ascii="Times New Roman" w:hAnsi="Times New Roman" w:cs="Times New Roman"/>
        </w:rPr>
        <w:t>,”</w:t>
      </w:r>
      <w:r w:rsidRPr="006718E4">
        <w:rPr>
          <w:rFonts w:ascii="Times New Roman" w:hAnsi="Times New Roman" w:cs="Times New Roman"/>
        </w:rPr>
        <w:t xml:space="preserve"> to attach wings to his mind as well as to his body. </w:t>
      </w:r>
      <w:r w:rsidR="004308E4" w:rsidRPr="006718E4">
        <w:rPr>
          <w:rFonts w:ascii="Times New Roman" w:hAnsi="Times New Roman" w:cs="Times New Roman"/>
        </w:rPr>
        <w:t xml:space="preserve">He would cheerfully be </w:t>
      </w:r>
      <w:r w:rsidR="00FF2E31">
        <w:rPr>
          <w:rFonts w:ascii="Times New Roman" w:hAnsi="Times New Roman" w:cs="Times New Roman"/>
        </w:rPr>
        <w:t>“</w:t>
      </w:r>
      <w:r w:rsidR="004308E4" w:rsidRPr="006718E4">
        <w:rPr>
          <w:rFonts w:ascii="Times New Roman" w:hAnsi="Times New Roman" w:cs="Times New Roman"/>
        </w:rPr>
        <w:t>wyze after [his] owne conceyt</w:t>
      </w:r>
      <w:r w:rsidR="00FF2E31">
        <w:rPr>
          <w:rFonts w:ascii="Times New Roman" w:hAnsi="Times New Roman" w:cs="Times New Roman"/>
        </w:rPr>
        <w:t>”</w:t>
      </w:r>
      <w:r w:rsidR="004308E4" w:rsidRPr="006718E4">
        <w:rPr>
          <w:rFonts w:ascii="Times New Roman" w:hAnsi="Times New Roman" w:cs="Times New Roman"/>
        </w:rPr>
        <w:t xml:space="preserve"> and </w:t>
      </w:r>
      <w:r w:rsidR="00FF2E31">
        <w:rPr>
          <w:rFonts w:ascii="Times New Roman" w:hAnsi="Times New Roman" w:cs="Times New Roman"/>
        </w:rPr>
        <w:t>“</w:t>
      </w:r>
      <w:r w:rsidR="004308E4" w:rsidRPr="006718E4">
        <w:rPr>
          <w:rFonts w:ascii="Times New Roman" w:hAnsi="Times New Roman" w:cs="Times New Roman"/>
        </w:rPr>
        <w:t>let [his] own inventions hope/ Things not revealed</w:t>
      </w:r>
      <w:r w:rsidR="00FF2E31">
        <w:rPr>
          <w:rFonts w:ascii="Times New Roman" w:hAnsi="Times New Roman" w:cs="Times New Roman"/>
        </w:rPr>
        <w:t>.”</w:t>
      </w:r>
      <w:r w:rsidR="004308E4" w:rsidRPr="006718E4">
        <w:rPr>
          <w:rFonts w:ascii="Times New Roman" w:hAnsi="Times New Roman" w:cs="Times New Roman"/>
        </w:rPr>
        <w:t xml:space="preserve"> </w:t>
      </w:r>
      <w:r w:rsidRPr="006718E4">
        <w:rPr>
          <w:rFonts w:ascii="Times New Roman" w:hAnsi="Times New Roman" w:cs="Times New Roman"/>
        </w:rPr>
        <w:t xml:space="preserve">Perhaps more alarmingly still, whilst the issue of progress and flight were still in some sense moral concerns for John Wilkins (meeting half-angels is </w:t>
      </w:r>
      <w:r w:rsidR="00E67E04" w:rsidRPr="006718E4">
        <w:rPr>
          <w:rFonts w:ascii="Times New Roman" w:hAnsi="Times New Roman" w:cs="Times New Roman"/>
        </w:rPr>
        <w:t>part of his goal, for instance)</w:t>
      </w:r>
      <w:r w:rsidR="00FF2E31">
        <w:rPr>
          <w:rFonts w:ascii="Times New Roman" w:hAnsi="Times New Roman" w:cs="Times New Roman"/>
        </w:rPr>
        <w:t>, for Hooke</w:t>
      </w:r>
      <w:r w:rsidRPr="006718E4">
        <w:rPr>
          <w:rFonts w:ascii="Times New Roman" w:hAnsi="Times New Roman" w:cs="Times New Roman"/>
        </w:rPr>
        <w:t xml:space="preserve"> the question of m</w:t>
      </w:r>
      <w:r w:rsidR="00E67E04" w:rsidRPr="006718E4">
        <w:rPr>
          <w:rFonts w:ascii="Times New Roman" w:hAnsi="Times New Roman" w:cs="Times New Roman"/>
        </w:rPr>
        <w:t>orality, and indeed of God, does not arise.</w:t>
      </w:r>
      <w:r w:rsidR="00EF20A2" w:rsidRPr="006718E4">
        <w:rPr>
          <w:rFonts w:ascii="Times New Roman" w:hAnsi="Times New Roman" w:cs="Times New Roman"/>
        </w:rPr>
        <w:t xml:space="preserve"> </w:t>
      </w:r>
      <w:r w:rsidR="00491C08" w:rsidRPr="006718E4">
        <w:rPr>
          <w:rFonts w:ascii="Times New Roman" w:hAnsi="Times New Roman" w:cs="Times New Roman"/>
        </w:rPr>
        <w:t>The essential</w:t>
      </w:r>
      <w:r w:rsidR="005247E4" w:rsidRPr="006718E4">
        <w:rPr>
          <w:rFonts w:ascii="Times New Roman" w:hAnsi="Times New Roman" w:cs="Times New Roman"/>
        </w:rPr>
        <w:t xml:space="preserve"> moral underpinning for Milton </w:t>
      </w:r>
      <w:r w:rsidR="00BE51A7" w:rsidRPr="006718E4">
        <w:rPr>
          <w:rFonts w:ascii="Times New Roman" w:hAnsi="Times New Roman" w:cs="Times New Roman"/>
        </w:rPr>
        <w:t>had simply ceased to</w:t>
      </w:r>
      <w:r w:rsidR="005247E4" w:rsidRPr="006718E4">
        <w:rPr>
          <w:rFonts w:ascii="Times New Roman" w:hAnsi="Times New Roman" w:cs="Times New Roman"/>
        </w:rPr>
        <w:t xml:space="preserve"> exist for </w:t>
      </w:r>
      <w:r w:rsidR="00491C08" w:rsidRPr="006718E4">
        <w:rPr>
          <w:rFonts w:ascii="Times New Roman" w:hAnsi="Times New Roman" w:cs="Times New Roman"/>
        </w:rPr>
        <w:t>Hooke</w:t>
      </w:r>
      <w:r w:rsidR="00BA293E" w:rsidRPr="006718E4">
        <w:rPr>
          <w:rFonts w:ascii="Times New Roman" w:hAnsi="Times New Roman" w:cs="Times New Roman"/>
        </w:rPr>
        <w:t xml:space="preserve"> who sees only technological problems, and seeks only technological solutions</w:t>
      </w:r>
      <w:r w:rsidR="00491C08" w:rsidRPr="006718E4">
        <w:rPr>
          <w:rFonts w:ascii="Times New Roman" w:hAnsi="Times New Roman" w:cs="Times New Roman"/>
        </w:rPr>
        <w:t>.</w:t>
      </w:r>
      <w:r w:rsidR="00A2314E" w:rsidRPr="006718E4">
        <w:rPr>
          <w:rStyle w:val="FootnoteReference"/>
          <w:rFonts w:ascii="Times New Roman" w:hAnsi="Times New Roman" w:cs="Times New Roman"/>
        </w:rPr>
        <w:footnoteReference w:id="5"/>
      </w:r>
      <w:r w:rsidR="002F0644" w:rsidRPr="006718E4">
        <w:rPr>
          <w:rFonts w:ascii="Times New Roman" w:hAnsi="Times New Roman" w:cs="Times New Roman"/>
        </w:rPr>
        <w:t xml:space="preserve"> </w:t>
      </w:r>
    </w:p>
    <w:p w14:paraId="5C15600D" w14:textId="382EBD68" w:rsidR="00515128" w:rsidRPr="006718E4" w:rsidRDefault="001313F4" w:rsidP="00B937F4">
      <w:pPr>
        <w:rPr>
          <w:rFonts w:ascii="Times New Roman" w:hAnsi="Times New Roman" w:cs="Times New Roman"/>
        </w:rPr>
      </w:pPr>
      <w:r w:rsidRPr="006718E4">
        <w:rPr>
          <w:rFonts w:ascii="Times New Roman" w:hAnsi="Times New Roman" w:cs="Times New Roman"/>
        </w:rPr>
        <w:tab/>
      </w:r>
      <w:r w:rsidR="004308E4" w:rsidRPr="006718E4">
        <w:rPr>
          <w:rFonts w:ascii="Times New Roman" w:hAnsi="Times New Roman" w:cs="Times New Roman"/>
        </w:rPr>
        <w:t xml:space="preserve">Nor was Hooke the most outlandish </w:t>
      </w:r>
      <w:r w:rsidR="00FF2E31">
        <w:rPr>
          <w:rFonts w:ascii="Times New Roman" w:hAnsi="Times New Roman" w:cs="Times New Roman"/>
        </w:rPr>
        <w:t>character giving voice to</w:t>
      </w:r>
      <w:r w:rsidR="004308E4" w:rsidRPr="006718E4">
        <w:rPr>
          <w:rFonts w:ascii="Times New Roman" w:hAnsi="Times New Roman" w:cs="Times New Roman"/>
        </w:rPr>
        <w:t xml:space="preserve"> such thoughts.</w:t>
      </w:r>
      <w:r w:rsidR="00D0425E" w:rsidRPr="006718E4">
        <w:rPr>
          <w:rFonts w:ascii="Times New Roman" w:hAnsi="Times New Roman" w:cs="Times New Roman"/>
        </w:rPr>
        <w:t xml:space="preserve"> The Anglican clergyman </w:t>
      </w:r>
      <w:r w:rsidR="002532A9" w:rsidRPr="006718E4">
        <w:rPr>
          <w:rFonts w:ascii="Times New Roman" w:hAnsi="Times New Roman" w:cs="Times New Roman"/>
        </w:rPr>
        <w:t>Josep</w:t>
      </w:r>
      <w:r w:rsidR="00824FD1" w:rsidRPr="006718E4">
        <w:rPr>
          <w:rFonts w:ascii="Times New Roman" w:hAnsi="Times New Roman" w:cs="Times New Roman"/>
        </w:rPr>
        <w:t xml:space="preserve">h Glanvill, a fringe figure influenced by </w:t>
      </w:r>
      <w:r w:rsidR="00D0425E" w:rsidRPr="006718E4">
        <w:rPr>
          <w:rFonts w:ascii="Times New Roman" w:hAnsi="Times New Roman" w:cs="Times New Roman"/>
        </w:rPr>
        <w:t>Henry More and Origen</w:t>
      </w:r>
      <w:r w:rsidR="00824FD1" w:rsidRPr="006718E4">
        <w:rPr>
          <w:rFonts w:ascii="Times New Roman" w:hAnsi="Times New Roman" w:cs="Times New Roman"/>
        </w:rPr>
        <w:t xml:space="preserve">, with a notably unrequited interest in the Royal Society, wrote in his </w:t>
      </w:r>
      <w:r w:rsidR="00824FD1" w:rsidRPr="006718E4">
        <w:rPr>
          <w:rFonts w:ascii="Times New Roman" w:hAnsi="Times New Roman" w:cs="Times New Roman"/>
          <w:i/>
        </w:rPr>
        <w:t xml:space="preserve">Vanity of Dogmatizing </w:t>
      </w:r>
      <w:r w:rsidR="00824FD1" w:rsidRPr="006718E4">
        <w:rPr>
          <w:rFonts w:ascii="Times New Roman" w:hAnsi="Times New Roman" w:cs="Times New Roman"/>
        </w:rPr>
        <w:t>(1661) that</w:t>
      </w:r>
    </w:p>
    <w:p w14:paraId="5AE80EA4" w14:textId="77777777" w:rsidR="00515128" w:rsidRPr="006718E4" w:rsidRDefault="00515128" w:rsidP="00B937F4">
      <w:pPr>
        <w:rPr>
          <w:rFonts w:ascii="Times New Roman" w:hAnsi="Times New Roman" w:cs="Times New Roman"/>
        </w:rPr>
      </w:pPr>
    </w:p>
    <w:p w14:paraId="4EBB3719" w14:textId="77777777" w:rsidR="00FF2E31" w:rsidRDefault="001313F4" w:rsidP="00515128">
      <w:pPr>
        <w:ind w:left="720"/>
        <w:rPr>
          <w:rFonts w:ascii="Times New Roman" w:hAnsi="Times New Roman" w:cs="Times New Roman"/>
        </w:rPr>
      </w:pPr>
      <w:r w:rsidRPr="006718E4">
        <w:rPr>
          <w:rFonts w:ascii="Times New Roman" w:hAnsi="Times New Roman" w:cs="Times New Roman"/>
        </w:rPr>
        <w:t xml:space="preserve">It </w:t>
      </w:r>
      <w:r w:rsidR="00515128" w:rsidRPr="006718E4">
        <w:rPr>
          <w:rFonts w:ascii="Times New Roman" w:hAnsi="Times New Roman" w:cs="Times New Roman"/>
        </w:rPr>
        <w:t xml:space="preserve">be </w:t>
      </w:r>
      <w:r w:rsidRPr="006718E4">
        <w:rPr>
          <w:rFonts w:ascii="Times New Roman" w:hAnsi="Times New Roman" w:cs="Times New Roman"/>
        </w:rPr>
        <w:t xml:space="preserve">may some Ages hence, a voyage to the </w:t>
      </w:r>
      <w:r w:rsidRPr="006718E4">
        <w:rPr>
          <w:rFonts w:ascii="Times New Roman" w:hAnsi="Times New Roman" w:cs="Times New Roman"/>
          <w:i/>
        </w:rPr>
        <w:t>Southern</w:t>
      </w:r>
      <w:r w:rsidRPr="006718E4">
        <w:rPr>
          <w:rFonts w:ascii="Times New Roman" w:hAnsi="Times New Roman" w:cs="Times New Roman"/>
        </w:rPr>
        <w:t xml:space="preserve"> unknown </w:t>
      </w:r>
      <w:r w:rsidRPr="006718E4">
        <w:rPr>
          <w:rFonts w:ascii="Times New Roman" w:hAnsi="Times New Roman" w:cs="Times New Roman"/>
          <w:i/>
        </w:rPr>
        <w:t>Tracts</w:t>
      </w:r>
      <w:r w:rsidRPr="006718E4">
        <w:rPr>
          <w:rFonts w:ascii="Times New Roman" w:hAnsi="Times New Roman" w:cs="Times New Roman"/>
        </w:rPr>
        <w:t xml:space="preserve">, yea possibly the </w:t>
      </w:r>
      <w:r w:rsidRPr="006718E4">
        <w:rPr>
          <w:rFonts w:ascii="Times New Roman" w:hAnsi="Times New Roman" w:cs="Times New Roman"/>
          <w:i/>
        </w:rPr>
        <w:t>Moon</w:t>
      </w:r>
      <w:r w:rsidRPr="006718E4">
        <w:rPr>
          <w:rFonts w:ascii="Times New Roman" w:hAnsi="Times New Roman" w:cs="Times New Roman"/>
        </w:rPr>
        <w:t xml:space="preserve">, will not be more strange then one to </w:t>
      </w:r>
      <w:r w:rsidRPr="006718E4">
        <w:rPr>
          <w:rFonts w:ascii="Times New Roman" w:hAnsi="Times New Roman" w:cs="Times New Roman"/>
          <w:i/>
        </w:rPr>
        <w:t>America</w:t>
      </w:r>
      <w:r w:rsidRPr="006718E4">
        <w:rPr>
          <w:rFonts w:ascii="Times New Roman" w:hAnsi="Times New Roman" w:cs="Times New Roman"/>
        </w:rPr>
        <w:t xml:space="preserve">. To </w:t>
      </w:r>
      <w:proofErr w:type="gramStart"/>
      <w:r w:rsidRPr="006718E4">
        <w:rPr>
          <w:rFonts w:ascii="Times New Roman" w:hAnsi="Times New Roman" w:cs="Times New Roman"/>
        </w:rPr>
        <w:t>them, that come after us,</w:t>
      </w:r>
      <w:proofErr w:type="gramEnd"/>
      <w:r w:rsidRPr="006718E4">
        <w:rPr>
          <w:rFonts w:ascii="Times New Roman" w:hAnsi="Times New Roman" w:cs="Times New Roman"/>
        </w:rPr>
        <w:t xml:space="preserve"> it may be as ordinary to buy a </w:t>
      </w:r>
      <w:r w:rsidRPr="006718E4">
        <w:rPr>
          <w:rFonts w:ascii="Times New Roman" w:hAnsi="Times New Roman" w:cs="Times New Roman"/>
          <w:i/>
        </w:rPr>
        <w:t xml:space="preserve">pair </w:t>
      </w:r>
      <w:r w:rsidRPr="006718E4">
        <w:rPr>
          <w:rFonts w:ascii="Times New Roman" w:hAnsi="Times New Roman" w:cs="Times New Roman"/>
        </w:rPr>
        <w:t xml:space="preserve">of </w:t>
      </w:r>
      <w:r w:rsidRPr="006718E4">
        <w:rPr>
          <w:rFonts w:ascii="Times New Roman" w:hAnsi="Times New Roman" w:cs="Times New Roman"/>
          <w:i/>
        </w:rPr>
        <w:t>wings</w:t>
      </w:r>
      <w:r w:rsidRPr="006718E4">
        <w:rPr>
          <w:rFonts w:ascii="Times New Roman" w:hAnsi="Times New Roman" w:cs="Times New Roman"/>
        </w:rPr>
        <w:t xml:space="preserve"> to fly into remotest </w:t>
      </w:r>
      <w:r w:rsidRPr="006718E4">
        <w:rPr>
          <w:rFonts w:ascii="Times New Roman" w:hAnsi="Times New Roman" w:cs="Times New Roman"/>
          <w:i/>
        </w:rPr>
        <w:t>Regions</w:t>
      </w:r>
      <w:r w:rsidRPr="006718E4">
        <w:rPr>
          <w:rFonts w:ascii="Times New Roman" w:hAnsi="Times New Roman" w:cs="Times New Roman"/>
        </w:rPr>
        <w:t xml:space="preserve">; as now a pair of </w:t>
      </w:r>
      <w:r w:rsidRPr="006718E4">
        <w:rPr>
          <w:rFonts w:ascii="Times New Roman" w:hAnsi="Times New Roman" w:cs="Times New Roman"/>
          <w:i/>
        </w:rPr>
        <w:t xml:space="preserve">Boots </w:t>
      </w:r>
      <w:r w:rsidRPr="006718E4">
        <w:rPr>
          <w:rFonts w:ascii="Times New Roman" w:hAnsi="Times New Roman" w:cs="Times New Roman"/>
        </w:rPr>
        <w:t xml:space="preserve">to ride a </w:t>
      </w:r>
      <w:r w:rsidRPr="006718E4">
        <w:rPr>
          <w:rFonts w:ascii="Times New Roman" w:hAnsi="Times New Roman" w:cs="Times New Roman"/>
          <w:i/>
        </w:rPr>
        <w:t>Iourney</w:t>
      </w:r>
      <w:r w:rsidRPr="006718E4">
        <w:rPr>
          <w:rFonts w:ascii="Times New Roman" w:hAnsi="Times New Roman" w:cs="Times New Roman"/>
        </w:rPr>
        <w:t>.</w:t>
      </w:r>
    </w:p>
    <w:p w14:paraId="2C637AEA" w14:textId="2C27F65B" w:rsidR="00515128" w:rsidRPr="006718E4" w:rsidRDefault="00FF2E31" w:rsidP="00FF2E31">
      <w:pPr>
        <w:ind w:left="720"/>
        <w:jc w:val="right"/>
        <w:rPr>
          <w:rFonts w:ascii="Times New Roman" w:hAnsi="Times New Roman" w:cs="Times New Roman"/>
        </w:rPr>
      </w:pPr>
      <w:r>
        <w:rPr>
          <w:rFonts w:ascii="Times New Roman" w:hAnsi="Times New Roman" w:cs="Times New Roman"/>
        </w:rPr>
        <w:t>(Glanvill 181–82)</w:t>
      </w:r>
      <w:r w:rsidR="001313F4" w:rsidRPr="006718E4">
        <w:rPr>
          <w:rFonts w:ascii="Times New Roman" w:hAnsi="Times New Roman" w:cs="Times New Roman"/>
        </w:rPr>
        <w:t xml:space="preserve"> </w:t>
      </w:r>
    </w:p>
    <w:p w14:paraId="64D5382C" w14:textId="77777777" w:rsidR="00515128" w:rsidRPr="006718E4" w:rsidRDefault="00515128" w:rsidP="00515128">
      <w:pPr>
        <w:ind w:left="720"/>
        <w:rPr>
          <w:rFonts w:ascii="Times New Roman" w:hAnsi="Times New Roman" w:cs="Times New Roman"/>
        </w:rPr>
      </w:pPr>
    </w:p>
    <w:p w14:paraId="3A5EE66C" w14:textId="23BFE775" w:rsidR="006022AB" w:rsidRPr="006718E4" w:rsidRDefault="001313F4" w:rsidP="00515128">
      <w:pPr>
        <w:rPr>
          <w:rFonts w:ascii="Times New Roman" w:hAnsi="Times New Roman" w:cs="Times New Roman"/>
        </w:rPr>
      </w:pPr>
      <w:r w:rsidRPr="006718E4">
        <w:rPr>
          <w:rFonts w:ascii="Times New Roman" w:hAnsi="Times New Roman" w:cs="Times New Roman"/>
        </w:rPr>
        <w:t>Glanvil</w:t>
      </w:r>
      <w:r w:rsidR="00414CC6" w:rsidRPr="006718E4">
        <w:rPr>
          <w:rFonts w:ascii="Times New Roman" w:hAnsi="Times New Roman" w:cs="Times New Roman"/>
        </w:rPr>
        <w:t>l</w:t>
      </w:r>
      <w:r w:rsidR="004308E4" w:rsidRPr="006718E4">
        <w:rPr>
          <w:rFonts w:ascii="Times New Roman" w:hAnsi="Times New Roman" w:cs="Times New Roman"/>
        </w:rPr>
        <w:t>, who (perhaps uniquely</w:t>
      </w:r>
      <w:r w:rsidR="009A1C02" w:rsidRPr="006718E4">
        <w:rPr>
          <w:rFonts w:ascii="Times New Roman" w:hAnsi="Times New Roman" w:cs="Times New Roman"/>
        </w:rPr>
        <w:t xml:space="preserve">) </w:t>
      </w:r>
      <w:r w:rsidR="00D0425E" w:rsidRPr="006718E4">
        <w:rPr>
          <w:rFonts w:ascii="Times New Roman" w:hAnsi="Times New Roman" w:cs="Times New Roman"/>
        </w:rPr>
        <w:t>t</w:t>
      </w:r>
      <w:r w:rsidR="00824FD1" w:rsidRPr="006718E4">
        <w:rPr>
          <w:rFonts w:ascii="Times New Roman" w:hAnsi="Times New Roman" w:cs="Times New Roman"/>
        </w:rPr>
        <w:t>ypified the</w:t>
      </w:r>
      <w:r w:rsidR="000F6203" w:rsidRPr="006718E4">
        <w:rPr>
          <w:rFonts w:ascii="Times New Roman" w:hAnsi="Times New Roman" w:cs="Times New Roman"/>
        </w:rPr>
        <w:t xml:space="preserve"> Baconian</w:t>
      </w:r>
      <w:r w:rsidR="00824FD1" w:rsidRPr="006718E4">
        <w:rPr>
          <w:rFonts w:ascii="Times New Roman" w:hAnsi="Times New Roman" w:cs="Times New Roman"/>
        </w:rPr>
        <w:t xml:space="preserve"> experimentalist </w:t>
      </w:r>
      <w:r w:rsidR="00FF2E31">
        <w:rPr>
          <w:rFonts w:ascii="Times New Roman" w:hAnsi="Times New Roman" w:cs="Times New Roman"/>
        </w:rPr>
        <w:t xml:space="preserve">as </w:t>
      </w:r>
      <w:proofErr w:type="gramStart"/>
      <w:r w:rsidR="00FF2E31">
        <w:rPr>
          <w:rFonts w:ascii="Times New Roman" w:hAnsi="Times New Roman" w:cs="Times New Roman"/>
        </w:rPr>
        <w:t>it</w:t>
      </w:r>
      <w:r w:rsidR="000F6203" w:rsidRPr="006718E4">
        <w:rPr>
          <w:rFonts w:ascii="Times New Roman" w:hAnsi="Times New Roman" w:cs="Times New Roman"/>
        </w:rPr>
        <w:t xml:space="preserve"> has been </w:t>
      </w:r>
      <w:r w:rsidR="00824FD1" w:rsidRPr="006718E4">
        <w:rPr>
          <w:rFonts w:ascii="Times New Roman" w:hAnsi="Times New Roman" w:cs="Times New Roman"/>
        </w:rPr>
        <w:t>outlined by Joanna Picciotto</w:t>
      </w:r>
      <w:proofErr w:type="gramEnd"/>
      <w:r w:rsidR="00D0425E" w:rsidRPr="006718E4">
        <w:rPr>
          <w:rFonts w:ascii="Times New Roman" w:hAnsi="Times New Roman" w:cs="Times New Roman"/>
        </w:rPr>
        <w:t>, is a useful comparison with Milton</w:t>
      </w:r>
      <w:r w:rsidR="00824FD1" w:rsidRPr="006718E4">
        <w:rPr>
          <w:rFonts w:ascii="Times New Roman" w:hAnsi="Times New Roman" w:cs="Times New Roman"/>
        </w:rPr>
        <w:t>. He</w:t>
      </w:r>
      <w:r w:rsidR="00D0425E" w:rsidRPr="006718E4">
        <w:rPr>
          <w:rFonts w:ascii="Times New Roman" w:hAnsi="Times New Roman" w:cs="Times New Roman"/>
        </w:rPr>
        <w:t xml:space="preserve"> – unlike Milton –</w:t>
      </w:r>
      <w:r w:rsidR="00824FD1" w:rsidRPr="006718E4">
        <w:rPr>
          <w:rFonts w:ascii="Times New Roman" w:hAnsi="Times New Roman" w:cs="Times New Roman"/>
        </w:rPr>
        <w:t xml:space="preserve"> </w:t>
      </w:r>
      <w:r w:rsidR="009A1C02" w:rsidRPr="006718E4">
        <w:rPr>
          <w:rFonts w:ascii="Times New Roman" w:hAnsi="Times New Roman" w:cs="Times New Roman"/>
        </w:rPr>
        <w:t>demonstrably imagined</w:t>
      </w:r>
      <w:r w:rsidR="00D0425E" w:rsidRPr="006718E4">
        <w:rPr>
          <w:rFonts w:ascii="Times New Roman" w:hAnsi="Times New Roman" w:cs="Times New Roman"/>
        </w:rPr>
        <w:t xml:space="preserve"> </w:t>
      </w:r>
      <w:r w:rsidRPr="006718E4">
        <w:rPr>
          <w:rFonts w:ascii="Times New Roman" w:hAnsi="Times New Roman" w:cs="Times New Roman"/>
        </w:rPr>
        <w:t>Adam as a</w:t>
      </w:r>
      <w:r w:rsidR="00FF2E31">
        <w:rPr>
          <w:rFonts w:ascii="Times New Roman" w:hAnsi="Times New Roman" w:cs="Times New Roman"/>
        </w:rPr>
        <w:t xml:space="preserve"> perfect experimentalist whose “</w:t>
      </w:r>
      <w:r w:rsidRPr="006718E4">
        <w:rPr>
          <w:rFonts w:ascii="Times New Roman" w:hAnsi="Times New Roman" w:cs="Times New Roman"/>
        </w:rPr>
        <w:t xml:space="preserve">natural Opticks (if conjecture may have credit) shew’d him much </w:t>
      </w:r>
      <w:proofErr w:type="gramStart"/>
      <w:r w:rsidRPr="006718E4">
        <w:rPr>
          <w:rFonts w:ascii="Times New Roman" w:hAnsi="Times New Roman" w:cs="Times New Roman"/>
        </w:rPr>
        <w:t>of</w:t>
      </w:r>
      <w:proofErr w:type="gramEnd"/>
      <w:r w:rsidRPr="006718E4">
        <w:rPr>
          <w:rFonts w:ascii="Times New Roman" w:hAnsi="Times New Roman" w:cs="Times New Roman"/>
        </w:rPr>
        <w:t xml:space="preserve"> the Coelestial magnificence and brave</w:t>
      </w:r>
      <w:r w:rsidR="000F6203" w:rsidRPr="006718E4">
        <w:rPr>
          <w:rFonts w:ascii="Times New Roman" w:hAnsi="Times New Roman" w:cs="Times New Roman"/>
        </w:rPr>
        <w:t>r</w:t>
      </w:r>
      <w:r w:rsidRPr="006718E4">
        <w:rPr>
          <w:rFonts w:ascii="Times New Roman" w:hAnsi="Times New Roman" w:cs="Times New Roman"/>
        </w:rPr>
        <w:t xml:space="preserve">y without a </w:t>
      </w:r>
      <w:r w:rsidRPr="006718E4">
        <w:rPr>
          <w:rFonts w:ascii="Times New Roman" w:hAnsi="Times New Roman" w:cs="Times New Roman"/>
          <w:i/>
        </w:rPr>
        <w:t>Galilaeo</w:t>
      </w:r>
      <w:r w:rsidRPr="006718E4">
        <w:rPr>
          <w:rFonts w:ascii="Times New Roman" w:hAnsi="Times New Roman" w:cs="Times New Roman"/>
        </w:rPr>
        <w:t>’s tube</w:t>
      </w:r>
      <w:r w:rsidR="00FF2E31">
        <w:rPr>
          <w:rFonts w:ascii="Times New Roman" w:hAnsi="Times New Roman" w:cs="Times New Roman"/>
        </w:rPr>
        <w:t>” (Glanvill 5)</w:t>
      </w:r>
      <w:r w:rsidRPr="006718E4">
        <w:rPr>
          <w:rFonts w:ascii="Times New Roman" w:hAnsi="Times New Roman" w:cs="Times New Roman"/>
        </w:rPr>
        <w:t>.</w:t>
      </w:r>
      <w:r w:rsidR="00515128" w:rsidRPr="006718E4">
        <w:rPr>
          <w:rFonts w:ascii="Times New Roman" w:hAnsi="Times New Roman" w:cs="Times New Roman"/>
        </w:rPr>
        <w:t xml:space="preserve"> </w:t>
      </w:r>
      <w:r w:rsidR="000F6203" w:rsidRPr="006718E4">
        <w:rPr>
          <w:rFonts w:ascii="Times New Roman" w:hAnsi="Times New Roman" w:cs="Times New Roman"/>
        </w:rPr>
        <w:t>As a result, he was apt to fantasize about regaining</w:t>
      </w:r>
      <w:r w:rsidR="006022AB" w:rsidRPr="006718E4">
        <w:rPr>
          <w:rFonts w:ascii="Times New Roman" w:hAnsi="Times New Roman" w:cs="Times New Roman"/>
        </w:rPr>
        <w:t xml:space="preserve"> the abilities of an unfallen</w:t>
      </w:r>
      <w:r w:rsidR="000F6203" w:rsidRPr="006718E4">
        <w:rPr>
          <w:rFonts w:ascii="Times New Roman" w:hAnsi="Times New Roman" w:cs="Times New Roman"/>
        </w:rPr>
        <w:t xml:space="preserve"> man</w:t>
      </w:r>
      <w:r w:rsidR="006022AB" w:rsidRPr="006718E4">
        <w:rPr>
          <w:rFonts w:ascii="Times New Roman" w:hAnsi="Times New Roman" w:cs="Times New Roman"/>
        </w:rPr>
        <w:t xml:space="preserve"> through the use of </w:t>
      </w:r>
      <w:r w:rsidR="004308E4" w:rsidRPr="006718E4">
        <w:rPr>
          <w:rFonts w:ascii="Times New Roman" w:hAnsi="Times New Roman" w:cs="Times New Roman"/>
        </w:rPr>
        <w:t xml:space="preserve">Picciotto’s </w:t>
      </w:r>
      <w:r w:rsidR="00FF2E31">
        <w:rPr>
          <w:rFonts w:ascii="Times New Roman" w:hAnsi="Times New Roman" w:cs="Times New Roman"/>
        </w:rPr>
        <w:t>“prostheses”</w:t>
      </w:r>
      <w:r w:rsidR="000F6203" w:rsidRPr="006718E4">
        <w:rPr>
          <w:rFonts w:ascii="Times New Roman" w:hAnsi="Times New Roman" w:cs="Times New Roman"/>
        </w:rPr>
        <w:t xml:space="preserve">, </w:t>
      </w:r>
      <w:r w:rsidR="006022AB" w:rsidRPr="006718E4">
        <w:rPr>
          <w:rFonts w:ascii="Times New Roman" w:hAnsi="Times New Roman" w:cs="Times New Roman"/>
        </w:rPr>
        <w:t>whether wings or</w:t>
      </w:r>
      <w:r w:rsidR="000F6203" w:rsidRPr="006718E4">
        <w:rPr>
          <w:rFonts w:ascii="Times New Roman" w:hAnsi="Times New Roman" w:cs="Times New Roman"/>
        </w:rPr>
        <w:t xml:space="preserve"> a</w:t>
      </w:r>
      <w:r w:rsidR="00FF2E31">
        <w:rPr>
          <w:rFonts w:ascii="Times New Roman" w:hAnsi="Times New Roman" w:cs="Times New Roman"/>
        </w:rPr>
        <w:t xml:space="preserve"> “Galileo’s tube”</w:t>
      </w:r>
      <w:r w:rsidR="000F6203" w:rsidRPr="006718E4">
        <w:rPr>
          <w:rFonts w:ascii="Times New Roman" w:hAnsi="Times New Roman" w:cs="Times New Roman"/>
        </w:rPr>
        <w:t xml:space="preserve">. </w:t>
      </w:r>
      <w:r w:rsidR="00933967" w:rsidRPr="006718E4">
        <w:rPr>
          <w:rFonts w:ascii="Times New Roman" w:hAnsi="Times New Roman" w:cs="Times New Roman"/>
        </w:rPr>
        <w:t>For Glanvill the degeneration e</w:t>
      </w:r>
      <w:r w:rsidR="004308E4" w:rsidRPr="006718E4">
        <w:rPr>
          <w:rFonts w:ascii="Times New Roman" w:hAnsi="Times New Roman" w:cs="Times New Roman"/>
        </w:rPr>
        <w:t xml:space="preserve">xperienced by man at the fall was intellectual as much as it was </w:t>
      </w:r>
      <w:r w:rsidR="00933967" w:rsidRPr="006718E4">
        <w:rPr>
          <w:rFonts w:ascii="Times New Roman" w:hAnsi="Times New Roman" w:cs="Times New Roman"/>
        </w:rPr>
        <w:t xml:space="preserve">moral: </w:t>
      </w:r>
      <w:r w:rsidR="006022AB" w:rsidRPr="006718E4">
        <w:rPr>
          <w:rFonts w:ascii="Times New Roman" w:hAnsi="Times New Roman" w:cs="Times New Roman"/>
        </w:rPr>
        <w:t>amidst his optimistic predictions of cobblers selling pairs of wings alongside travelling boots, Glanvill’s bo</w:t>
      </w:r>
      <w:r w:rsidR="004308E4" w:rsidRPr="006718E4">
        <w:rPr>
          <w:rFonts w:ascii="Times New Roman" w:hAnsi="Times New Roman" w:cs="Times New Roman"/>
        </w:rPr>
        <w:t>ok also includes the sorrowful remark</w:t>
      </w:r>
      <w:r w:rsidR="006022AB" w:rsidRPr="006718E4">
        <w:rPr>
          <w:rFonts w:ascii="Times New Roman" w:hAnsi="Times New Roman" w:cs="Times New Roman"/>
        </w:rPr>
        <w:t xml:space="preserve"> that </w:t>
      </w:r>
    </w:p>
    <w:p w14:paraId="42176784" w14:textId="77777777" w:rsidR="006022AB" w:rsidRPr="006718E4" w:rsidRDefault="006022AB" w:rsidP="00B937F4">
      <w:pPr>
        <w:rPr>
          <w:rFonts w:ascii="Times New Roman" w:hAnsi="Times New Roman" w:cs="Times New Roman"/>
        </w:rPr>
      </w:pPr>
    </w:p>
    <w:p w14:paraId="21D66BD6" w14:textId="0FB33CF9" w:rsidR="001313F4" w:rsidRDefault="006022AB" w:rsidP="006022AB">
      <w:pPr>
        <w:ind w:left="720"/>
        <w:rPr>
          <w:rFonts w:ascii="Times New Roman" w:hAnsi="Times New Roman" w:cs="Times New Roman"/>
        </w:rPr>
      </w:pPr>
      <w:proofErr w:type="gramStart"/>
      <w:r w:rsidRPr="006718E4">
        <w:rPr>
          <w:rFonts w:ascii="Times New Roman" w:hAnsi="Times New Roman" w:cs="Times New Roman"/>
        </w:rPr>
        <w:t>whereas</w:t>
      </w:r>
      <w:proofErr w:type="gramEnd"/>
      <w:r w:rsidRPr="006718E4">
        <w:rPr>
          <w:rFonts w:ascii="Times New Roman" w:hAnsi="Times New Roman" w:cs="Times New Roman"/>
        </w:rPr>
        <w:t xml:space="preserve"> our ennobled understanding could once take the wings of the morning, to visit the world above us, and had a gloriest display of the highest form of created excellencies, it now lies groveling in this lower region, muffled up in mists, and darkness: the curse of the Serpent is fallen upon </w:t>
      </w:r>
      <w:r w:rsidRPr="006718E4">
        <w:rPr>
          <w:rFonts w:ascii="Times New Roman" w:hAnsi="Times New Roman" w:cs="Times New Roman"/>
          <w:i/>
        </w:rPr>
        <w:t>degenerated humanity</w:t>
      </w:r>
      <w:r w:rsidRPr="006718E4">
        <w:rPr>
          <w:rFonts w:ascii="Times New Roman" w:hAnsi="Times New Roman" w:cs="Times New Roman"/>
        </w:rPr>
        <w:t>.</w:t>
      </w:r>
    </w:p>
    <w:p w14:paraId="6A36CCEF" w14:textId="5360DAAB" w:rsidR="00FF2E31" w:rsidRPr="006718E4" w:rsidRDefault="00FF2E31" w:rsidP="00FF2E31">
      <w:pPr>
        <w:ind w:left="720"/>
        <w:jc w:val="right"/>
        <w:rPr>
          <w:rFonts w:ascii="Times New Roman" w:hAnsi="Times New Roman" w:cs="Times New Roman"/>
        </w:rPr>
      </w:pPr>
      <w:r>
        <w:rPr>
          <w:rFonts w:ascii="Times New Roman" w:hAnsi="Times New Roman" w:cs="Times New Roman"/>
        </w:rPr>
        <w:t>(Glanvill 12)</w:t>
      </w:r>
    </w:p>
    <w:p w14:paraId="0F725E57" w14:textId="77777777" w:rsidR="006022AB" w:rsidRPr="006718E4" w:rsidRDefault="006022AB" w:rsidP="006022AB">
      <w:pPr>
        <w:ind w:left="720"/>
        <w:rPr>
          <w:rFonts w:ascii="Times New Roman" w:hAnsi="Times New Roman" w:cs="Times New Roman"/>
        </w:rPr>
      </w:pPr>
    </w:p>
    <w:p w14:paraId="54AF2997" w14:textId="1D50BF7D" w:rsidR="002C6BCC" w:rsidRPr="006718E4" w:rsidRDefault="000F6203" w:rsidP="006022AB">
      <w:pPr>
        <w:rPr>
          <w:rFonts w:ascii="Times New Roman" w:hAnsi="Times New Roman" w:cs="Times New Roman"/>
        </w:rPr>
      </w:pPr>
      <w:r w:rsidRPr="006718E4">
        <w:rPr>
          <w:rFonts w:ascii="Times New Roman" w:hAnsi="Times New Roman" w:cs="Times New Roman"/>
        </w:rPr>
        <w:t>Glanvill’s Adam was equipped with a mind and eyes powerful enough to</w:t>
      </w:r>
      <w:r w:rsidR="00FF2E31">
        <w:rPr>
          <w:rFonts w:ascii="Times New Roman" w:hAnsi="Times New Roman" w:cs="Times New Roman"/>
        </w:rPr>
        <w:t xml:space="preserve"> penetrate “the world above us”</w:t>
      </w:r>
      <w:r w:rsidR="00933967" w:rsidRPr="006718E4">
        <w:rPr>
          <w:rFonts w:ascii="Times New Roman" w:hAnsi="Times New Roman" w:cs="Times New Roman"/>
        </w:rPr>
        <w:t xml:space="preserve">; </w:t>
      </w:r>
      <w:r w:rsidRPr="006718E4">
        <w:rPr>
          <w:rFonts w:ascii="Times New Roman" w:hAnsi="Times New Roman" w:cs="Times New Roman"/>
        </w:rPr>
        <w:t xml:space="preserve">Milton’s has, so far as we can tell, </w:t>
      </w:r>
      <w:r w:rsidR="0015513A" w:rsidRPr="006718E4">
        <w:rPr>
          <w:rFonts w:ascii="Times New Roman" w:hAnsi="Times New Roman" w:cs="Times New Roman"/>
        </w:rPr>
        <w:t xml:space="preserve">physical faculties not vastly different from fallen </w:t>
      </w:r>
      <w:proofErr w:type="gramStart"/>
      <w:r w:rsidR="0015513A" w:rsidRPr="006718E4">
        <w:rPr>
          <w:rFonts w:ascii="Times New Roman" w:hAnsi="Times New Roman" w:cs="Times New Roman"/>
        </w:rPr>
        <w:t>man’s</w:t>
      </w:r>
      <w:proofErr w:type="gramEnd"/>
      <w:r w:rsidR="006B5AF7" w:rsidRPr="006718E4">
        <w:rPr>
          <w:rFonts w:ascii="Times New Roman" w:hAnsi="Times New Roman" w:cs="Times New Roman"/>
        </w:rPr>
        <w:t xml:space="preserve">, </w:t>
      </w:r>
      <w:r w:rsidR="00933967" w:rsidRPr="006718E4">
        <w:rPr>
          <w:rFonts w:ascii="Times New Roman" w:hAnsi="Times New Roman" w:cs="Times New Roman"/>
        </w:rPr>
        <w:t>and broadly comparable intellectual capacities. Whilst Milton’s Adam and Eve clearly experience mental fogging and fractured thought in the aftermath of the fall, this appears to be conceived of in far more traditional humanistic terms. The</w:t>
      </w:r>
      <w:r w:rsidR="006B5AF7" w:rsidRPr="006718E4">
        <w:rPr>
          <w:rFonts w:ascii="Times New Roman" w:hAnsi="Times New Roman" w:cs="Times New Roman"/>
        </w:rPr>
        <w:t>y are not less intelligent afterwards</w:t>
      </w:r>
      <w:r w:rsidR="00933967" w:rsidRPr="006718E4">
        <w:rPr>
          <w:rFonts w:ascii="Times New Roman" w:hAnsi="Times New Roman" w:cs="Times New Roman"/>
        </w:rPr>
        <w:t xml:space="preserve"> so much as less reasonable. </w:t>
      </w:r>
      <w:r w:rsidR="004308E4" w:rsidRPr="006718E4">
        <w:rPr>
          <w:rFonts w:ascii="Times New Roman" w:hAnsi="Times New Roman" w:cs="Times New Roman"/>
        </w:rPr>
        <w:t xml:space="preserve">For Glanvill – again, quite unlike Milton – the chief loss experienced by fallen man appears not to be </w:t>
      </w:r>
      <w:r w:rsidR="0015513A" w:rsidRPr="006718E4">
        <w:rPr>
          <w:rFonts w:ascii="Times New Roman" w:hAnsi="Times New Roman" w:cs="Times New Roman"/>
        </w:rPr>
        <w:t>his relationship with God, but his superhuman faculties. Indeed, Glanvi</w:t>
      </w:r>
      <w:r w:rsidR="00933967" w:rsidRPr="006718E4">
        <w:rPr>
          <w:rFonts w:ascii="Times New Roman" w:hAnsi="Times New Roman" w:cs="Times New Roman"/>
        </w:rPr>
        <w:t xml:space="preserve">ll </w:t>
      </w:r>
      <w:r w:rsidR="006B5AF7" w:rsidRPr="006718E4">
        <w:rPr>
          <w:rFonts w:ascii="Times New Roman" w:hAnsi="Times New Roman" w:cs="Times New Roman"/>
        </w:rPr>
        <w:t xml:space="preserve">himself </w:t>
      </w:r>
      <w:r w:rsidR="00933967" w:rsidRPr="006718E4">
        <w:rPr>
          <w:rFonts w:ascii="Times New Roman" w:hAnsi="Times New Roman" w:cs="Times New Roman"/>
        </w:rPr>
        <w:t>is not unlike Milton’s falling</w:t>
      </w:r>
      <w:r w:rsidR="0015513A" w:rsidRPr="006718E4">
        <w:rPr>
          <w:rFonts w:ascii="Times New Roman" w:hAnsi="Times New Roman" w:cs="Times New Roman"/>
        </w:rPr>
        <w:t xml:space="preserve"> Adam and Eve, except that he looks vainly back to</w:t>
      </w:r>
      <w:r w:rsidR="00FF2E31">
        <w:rPr>
          <w:rFonts w:ascii="Times New Roman" w:hAnsi="Times New Roman" w:cs="Times New Roman"/>
        </w:rPr>
        <w:t xml:space="preserve"> a better state, complete with “wings of the morning”</w:t>
      </w:r>
      <w:r w:rsidR="004308E4" w:rsidRPr="006718E4">
        <w:rPr>
          <w:rFonts w:ascii="Times New Roman" w:hAnsi="Times New Roman" w:cs="Times New Roman"/>
        </w:rPr>
        <w:t xml:space="preserve">, </w:t>
      </w:r>
      <w:r w:rsidR="0015513A" w:rsidRPr="006718E4">
        <w:rPr>
          <w:rFonts w:ascii="Times New Roman" w:hAnsi="Times New Roman" w:cs="Times New Roman"/>
        </w:rPr>
        <w:t>whilst Milton’s Adam and Eve loo</w:t>
      </w:r>
      <w:r w:rsidR="00933967" w:rsidRPr="006718E4">
        <w:rPr>
          <w:rFonts w:ascii="Times New Roman" w:hAnsi="Times New Roman" w:cs="Times New Roman"/>
        </w:rPr>
        <w:t xml:space="preserve">k vainly forward to their own winged </w:t>
      </w:r>
      <w:r w:rsidR="004308E4" w:rsidRPr="006718E4">
        <w:rPr>
          <w:rFonts w:ascii="Times New Roman" w:hAnsi="Times New Roman" w:cs="Times New Roman"/>
        </w:rPr>
        <w:t xml:space="preserve">bodies and </w:t>
      </w:r>
      <w:r w:rsidR="00933967" w:rsidRPr="006718E4">
        <w:rPr>
          <w:rFonts w:ascii="Times New Roman" w:hAnsi="Times New Roman" w:cs="Times New Roman"/>
        </w:rPr>
        <w:t>understanding</w:t>
      </w:r>
      <w:r w:rsidR="004308E4" w:rsidRPr="006718E4">
        <w:rPr>
          <w:rFonts w:ascii="Times New Roman" w:hAnsi="Times New Roman" w:cs="Times New Roman"/>
        </w:rPr>
        <w:t>s</w:t>
      </w:r>
      <w:r w:rsidR="00933967" w:rsidRPr="006718E4">
        <w:rPr>
          <w:rFonts w:ascii="Times New Roman" w:hAnsi="Times New Roman" w:cs="Times New Roman"/>
        </w:rPr>
        <w:t xml:space="preserve">. </w:t>
      </w:r>
    </w:p>
    <w:p w14:paraId="16EAFD6F" w14:textId="67D96967" w:rsidR="006022AB" w:rsidRPr="006718E4" w:rsidRDefault="004308E4" w:rsidP="004308E4">
      <w:pPr>
        <w:ind w:firstLine="720"/>
        <w:rPr>
          <w:rFonts w:ascii="Times New Roman" w:hAnsi="Times New Roman" w:cs="Times New Roman"/>
        </w:rPr>
      </w:pPr>
      <w:r w:rsidRPr="006718E4">
        <w:rPr>
          <w:rFonts w:ascii="Times New Roman" w:hAnsi="Times New Roman" w:cs="Times New Roman"/>
        </w:rPr>
        <w:t>Since</w:t>
      </w:r>
      <w:r w:rsidR="0015513A" w:rsidRPr="006718E4">
        <w:rPr>
          <w:rFonts w:ascii="Times New Roman" w:hAnsi="Times New Roman" w:cs="Times New Roman"/>
        </w:rPr>
        <w:t xml:space="preserve"> he conceives </w:t>
      </w:r>
      <w:r w:rsidR="00933967" w:rsidRPr="006718E4">
        <w:rPr>
          <w:rFonts w:ascii="Times New Roman" w:hAnsi="Times New Roman" w:cs="Times New Roman"/>
        </w:rPr>
        <w:t xml:space="preserve">of </w:t>
      </w:r>
      <w:r w:rsidR="00FF2E31">
        <w:rPr>
          <w:rFonts w:ascii="Times New Roman" w:hAnsi="Times New Roman" w:cs="Times New Roman"/>
        </w:rPr>
        <w:t>the “curse of the Serpent”</w:t>
      </w:r>
      <w:r w:rsidR="0015513A" w:rsidRPr="006718E4">
        <w:rPr>
          <w:rFonts w:ascii="Times New Roman" w:hAnsi="Times New Roman" w:cs="Times New Roman"/>
        </w:rPr>
        <w:t xml:space="preserve"> as a physical and intellectual one, Glanvill’s view is that this loss </w:t>
      </w:r>
      <w:r w:rsidR="00515128" w:rsidRPr="006718E4">
        <w:rPr>
          <w:rFonts w:ascii="Times New Roman" w:hAnsi="Times New Roman" w:cs="Times New Roman"/>
        </w:rPr>
        <w:t>can be pa</w:t>
      </w:r>
      <w:r w:rsidR="00FF2E31">
        <w:rPr>
          <w:rFonts w:ascii="Times New Roman" w:hAnsi="Times New Roman" w:cs="Times New Roman"/>
        </w:rPr>
        <w:t>rtly repaired by (and in) such “heroes”</w:t>
      </w:r>
      <w:r w:rsidR="00515128" w:rsidRPr="006718E4">
        <w:rPr>
          <w:rFonts w:ascii="Times New Roman" w:hAnsi="Times New Roman" w:cs="Times New Roman"/>
        </w:rPr>
        <w:t xml:space="preserve"> as </w:t>
      </w:r>
      <w:r w:rsidR="00FF2E31">
        <w:rPr>
          <w:rFonts w:ascii="Times New Roman" w:hAnsi="Times New Roman" w:cs="Times New Roman"/>
        </w:rPr>
        <w:t>“</w:t>
      </w:r>
      <w:r w:rsidR="00515128" w:rsidRPr="006718E4">
        <w:rPr>
          <w:rFonts w:ascii="Times New Roman" w:hAnsi="Times New Roman" w:cs="Times New Roman"/>
          <w:i/>
        </w:rPr>
        <w:t>Cartes</w:t>
      </w:r>
      <w:r w:rsidR="00515128" w:rsidRPr="006718E4">
        <w:rPr>
          <w:rFonts w:ascii="Times New Roman" w:hAnsi="Times New Roman" w:cs="Times New Roman"/>
        </w:rPr>
        <w:t>,</w:t>
      </w:r>
      <w:r w:rsidR="00515128" w:rsidRPr="006718E4">
        <w:rPr>
          <w:rFonts w:ascii="Times New Roman" w:hAnsi="Times New Roman" w:cs="Times New Roman"/>
          <w:i/>
        </w:rPr>
        <w:t xml:space="preserve"> Gassendus</w:t>
      </w:r>
      <w:r w:rsidR="00515128" w:rsidRPr="006718E4">
        <w:rPr>
          <w:rFonts w:ascii="Times New Roman" w:hAnsi="Times New Roman" w:cs="Times New Roman"/>
        </w:rPr>
        <w:t>,</w:t>
      </w:r>
      <w:r w:rsidR="00515128" w:rsidRPr="006718E4">
        <w:rPr>
          <w:rFonts w:ascii="Times New Roman" w:hAnsi="Times New Roman" w:cs="Times New Roman"/>
          <w:i/>
        </w:rPr>
        <w:t xml:space="preserve"> Galilaeo</w:t>
      </w:r>
      <w:r w:rsidR="00515128" w:rsidRPr="006718E4">
        <w:rPr>
          <w:rFonts w:ascii="Times New Roman" w:hAnsi="Times New Roman" w:cs="Times New Roman"/>
        </w:rPr>
        <w:t xml:space="preserve">, </w:t>
      </w:r>
      <w:r w:rsidR="00515128" w:rsidRPr="006718E4">
        <w:rPr>
          <w:rFonts w:ascii="Times New Roman" w:hAnsi="Times New Roman" w:cs="Times New Roman"/>
          <w:i/>
        </w:rPr>
        <w:t>Tycho</w:t>
      </w:r>
      <w:r w:rsidR="00515128" w:rsidRPr="006718E4">
        <w:rPr>
          <w:rFonts w:ascii="Times New Roman" w:hAnsi="Times New Roman" w:cs="Times New Roman"/>
        </w:rPr>
        <w:t xml:space="preserve">, </w:t>
      </w:r>
      <w:r w:rsidR="00515128" w:rsidRPr="006718E4">
        <w:rPr>
          <w:rFonts w:ascii="Times New Roman" w:hAnsi="Times New Roman" w:cs="Times New Roman"/>
          <w:i/>
        </w:rPr>
        <w:t>Harvey</w:t>
      </w:r>
      <w:r w:rsidR="00515128" w:rsidRPr="006718E4">
        <w:rPr>
          <w:rFonts w:ascii="Times New Roman" w:hAnsi="Times New Roman" w:cs="Times New Roman"/>
        </w:rPr>
        <w:t xml:space="preserve">, </w:t>
      </w:r>
      <w:r w:rsidR="00515128" w:rsidRPr="006718E4">
        <w:rPr>
          <w:rFonts w:ascii="Times New Roman" w:hAnsi="Times New Roman" w:cs="Times New Roman"/>
          <w:i/>
        </w:rPr>
        <w:t>More</w:t>
      </w:r>
      <w:r w:rsidR="00515128" w:rsidRPr="006718E4">
        <w:rPr>
          <w:rFonts w:ascii="Times New Roman" w:hAnsi="Times New Roman" w:cs="Times New Roman"/>
        </w:rPr>
        <w:t xml:space="preserve">, </w:t>
      </w:r>
      <w:r w:rsidR="00515128" w:rsidRPr="006718E4">
        <w:rPr>
          <w:rFonts w:ascii="Times New Roman" w:hAnsi="Times New Roman" w:cs="Times New Roman"/>
          <w:i/>
        </w:rPr>
        <w:t>Digby</w:t>
      </w:r>
      <w:r w:rsidR="00FF2E31">
        <w:rPr>
          <w:rFonts w:ascii="Times New Roman" w:hAnsi="Times New Roman" w:cs="Times New Roman"/>
        </w:rPr>
        <w:t>”; these “</w:t>
      </w:r>
      <w:r w:rsidR="00515128" w:rsidRPr="006718E4">
        <w:rPr>
          <w:rFonts w:ascii="Times New Roman" w:hAnsi="Times New Roman" w:cs="Times New Roman"/>
        </w:rPr>
        <w:t xml:space="preserve">generous Vertuoso’s…dwell in an higher Region than other mortals; should make a middle species between the </w:t>
      </w:r>
      <w:r w:rsidR="00515128" w:rsidRPr="006718E4">
        <w:rPr>
          <w:rFonts w:ascii="Times New Roman" w:hAnsi="Times New Roman" w:cs="Times New Roman"/>
          <w:i/>
        </w:rPr>
        <w:t>Platonical</w:t>
      </w:r>
      <w:r w:rsidR="004F7A55" w:rsidRPr="006718E4">
        <w:rPr>
          <w:rFonts w:ascii="Times New Roman" w:hAnsi="Times New Roman" w:cs="Times New Roman"/>
          <w:i/>
        </w:rPr>
        <w:t xml:space="preserve"> Θεοι </w:t>
      </w:r>
      <w:r w:rsidR="00515128" w:rsidRPr="006718E4">
        <w:rPr>
          <w:rFonts w:ascii="Times New Roman" w:hAnsi="Times New Roman" w:cs="Times New Roman"/>
        </w:rPr>
        <w:t xml:space="preserve">…and </w:t>
      </w:r>
      <w:r w:rsidR="00515128" w:rsidRPr="006718E4">
        <w:rPr>
          <w:rFonts w:ascii="Times New Roman" w:hAnsi="Times New Roman" w:cs="Times New Roman"/>
          <w:i/>
        </w:rPr>
        <w:t>common Humanity</w:t>
      </w:r>
      <w:r w:rsidR="00FF2E31">
        <w:rPr>
          <w:rFonts w:ascii="Times New Roman" w:hAnsi="Times New Roman" w:cs="Times New Roman"/>
        </w:rPr>
        <w:t>” (Glanvill 239–40)</w:t>
      </w:r>
      <w:r w:rsidR="004F7A55" w:rsidRPr="006718E4">
        <w:rPr>
          <w:rFonts w:ascii="Times New Roman" w:hAnsi="Times New Roman" w:cs="Times New Roman"/>
        </w:rPr>
        <w:t xml:space="preserve">. Wilkins imagined mankind generally being able to progress, </w:t>
      </w:r>
      <w:r w:rsidRPr="006718E4">
        <w:rPr>
          <w:rFonts w:ascii="Times New Roman" w:hAnsi="Times New Roman" w:cs="Times New Roman"/>
        </w:rPr>
        <w:t xml:space="preserve">artificially </w:t>
      </w:r>
      <w:r w:rsidR="00FF2E31">
        <w:rPr>
          <w:rFonts w:ascii="Times New Roman" w:hAnsi="Times New Roman" w:cs="Times New Roman"/>
        </w:rPr>
        <w:t>winged, toward “intermediary”</w:t>
      </w:r>
      <w:r w:rsidR="004F7A55" w:rsidRPr="006718E4">
        <w:rPr>
          <w:rFonts w:ascii="Times New Roman" w:hAnsi="Times New Roman" w:cs="Times New Roman"/>
        </w:rPr>
        <w:t xml:space="preserve"> beings; Hooke thought only in terms of what might be scient</w:t>
      </w:r>
      <w:r w:rsidR="0015513A" w:rsidRPr="006718E4">
        <w:rPr>
          <w:rFonts w:ascii="Times New Roman" w:hAnsi="Times New Roman" w:cs="Times New Roman"/>
        </w:rPr>
        <w:t>ifically possible; but Glanvill</w:t>
      </w:r>
      <w:r w:rsidR="004F7A55" w:rsidRPr="006718E4">
        <w:rPr>
          <w:rFonts w:ascii="Times New Roman" w:hAnsi="Times New Roman" w:cs="Times New Roman"/>
        </w:rPr>
        <w:t xml:space="preserve"> </w:t>
      </w:r>
      <w:r w:rsidR="00FF2E31">
        <w:rPr>
          <w:rFonts w:ascii="Times New Roman" w:hAnsi="Times New Roman" w:cs="Times New Roman"/>
        </w:rPr>
        <w:t>imagined</w:t>
      </w:r>
      <w:r w:rsidR="004F7A55" w:rsidRPr="006718E4">
        <w:rPr>
          <w:rFonts w:ascii="Times New Roman" w:hAnsi="Times New Roman" w:cs="Times New Roman"/>
        </w:rPr>
        <w:t xml:space="preserve"> an intell</w:t>
      </w:r>
      <w:r w:rsidR="0015513A" w:rsidRPr="006718E4">
        <w:rPr>
          <w:rFonts w:ascii="Times New Roman" w:hAnsi="Times New Roman" w:cs="Times New Roman"/>
        </w:rPr>
        <w:t>ectual</w:t>
      </w:r>
      <w:r w:rsidR="009A1C02" w:rsidRPr="006718E4">
        <w:rPr>
          <w:rFonts w:ascii="Times New Roman" w:hAnsi="Times New Roman" w:cs="Times New Roman"/>
        </w:rPr>
        <w:t xml:space="preserve"> (rather than spiritual)</w:t>
      </w:r>
      <w:r w:rsidR="0015513A" w:rsidRPr="006718E4">
        <w:rPr>
          <w:rFonts w:ascii="Times New Roman" w:hAnsi="Times New Roman" w:cs="Times New Roman"/>
        </w:rPr>
        <w:t xml:space="preserve"> elect </w:t>
      </w:r>
      <w:r w:rsidR="00E124B1" w:rsidRPr="006718E4">
        <w:rPr>
          <w:rFonts w:ascii="Times New Roman" w:hAnsi="Times New Roman" w:cs="Times New Roman"/>
        </w:rPr>
        <w:t>dodging some of the consequences of the fall and equipping themselves and others with enhancements to ameliorate its other effects</w:t>
      </w:r>
      <w:r w:rsidR="004F7A55" w:rsidRPr="006718E4">
        <w:rPr>
          <w:rFonts w:ascii="Times New Roman" w:hAnsi="Times New Roman" w:cs="Times New Roman"/>
        </w:rPr>
        <w:t xml:space="preserve">. He does not </w:t>
      </w:r>
      <w:r w:rsidR="009A1C02" w:rsidRPr="006718E4">
        <w:rPr>
          <w:rFonts w:ascii="Times New Roman" w:hAnsi="Times New Roman" w:cs="Times New Roman"/>
        </w:rPr>
        <w:t xml:space="preserve">go quite so far as to </w:t>
      </w:r>
      <w:r w:rsidR="004F7A55" w:rsidRPr="006718E4">
        <w:rPr>
          <w:rFonts w:ascii="Times New Roman" w:hAnsi="Times New Roman" w:cs="Times New Roman"/>
        </w:rPr>
        <w:t>say this elite would become like angels, but he offers the suggestive parallel that they differ from</w:t>
      </w:r>
      <w:r w:rsidR="00FF2E31">
        <w:rPr>
          <w:rFonts w:ascii="Times New Roman" w:hAnsi="Times New Roman" w:cs="Times New Roman"/>
        </w:rPr>
        <w:t xml:space="preserve"> other men “</w:t>
      </w:r>
      <w:r w:rsidR="004F7A55" w:rsidRPr="006718E4">
        <w:rPr>
          <w:rFonts w:ascii="Times New Roman" w:hAnsi="Times New Roman" w:cs="Times New Roman"/>
        </w:rPr>
        <w:t xml:space="preserve">as much as </w:t>
      </w:r>
      <w:r w:rsidR="004F7A55" w:rsidRPr="006718E4">
        <w:rPr>
          <w:rFonts w:ascii="Times New Roman" w:hAnsi="Times New Roman" w:cs="Times New Roman"/>
          <w:i/>
        </w:rPr>
        <w:t>Angels</w:t>
      </w:r>
      <w:r w:rsidR="004F7A55" w:rsidRPr="006718E4">
        <w:rPr>
          <w:rFonts w:ascii="Times New Roman" w:hAnsi="Times New Roman" w:cs="Times New Roman"/>
        </w:rPr>
        <w:t xml:space="preserve"> from </w:t>
      </w:r>
      <w:r w:rsidR="004F7A55" w:rsidRPr="006718E4">
        <w:rPr>
          <w:rFonts w:ascii="Times New Roman" w:hAnsi="Times New Roman" w:cs="Times New Roman"/>
          <w:i/>
        </w:rPr>
        <w:t>unbodyed Souls</w:t>
      </w:r>
      <w:r w:rsidR="00FF2E31">
        <w:rPr>
          <w:rFonts w:ascii="Times New Roman" w:hAnsi="Times New Roman" w:cs="Times New Roman"/>
        </w:rPr>
        <w:t>” (Glanvill 100)</w:t>
      </w:r>
      <w:r w:rsidR="004F7A55" w:rsidRPr="006718E4">
        <w:rPr>
          <w:rFonts w:ascii="Times New Roman" w:hAnsi="Times New Roman" w:cs="Times New Roman"/>
        </w:rPr>
        <w:t xml:space="preserve">. </w:t>
      </w:r>
      <w:r w:rsidRPr="006718E4">
        <w:rPr>
          <w:rFonts w:ascii="Times New Roman" w:hAnsi="Times New Roman" w:cs="Times New Roman"/>
        </w:rPr>
        <w:t>It is hard to imagine a position more clearly distinct, whether in its theology or its approach to artificially enhanced fallen humans, from Milton’s own.</w:t>
      </w:r>
    </w:p>
    <w:p w14:paraId="75E10073" w14:textId="6E21F14B" w:rsidR="004B6EDD" w:rsidRPr="006718E4" w:rsidRDefault="004B6EDD" w:rsidP="00B937F4">
      <w:pPr>
        <w:rPr>
          <w:rFonts w:ascii="Times New Roman" w:hAnsi="Times New Roman" w:cs="Times New Roman"/>
        </w:rPr>
      </w:pPr>
      <w:r w:rsidRPr="006718E4">
        <w:rPr>
          <w:rFonts w:ascii="Times New Roman" w:hAnsi="Times New Roman" w:cs="Times New Roman"/>
        </w:rPr>
        <w:tab/>
      </w:r>
    </w:p>
    <w:p w14:paraId="47656801" w14:textId="77777777" w:rsidR="00536D6D" w:rsidRPr="006718E4" w:rsidRDefault="00536D6D" w:rsidP="00B937F4">
      <w:pPr>
        <w:rPr>
          <w:rFonts w:ascii="Times New Roman" w:hAnsi="Times New Roman" w:cs="Times New Roman"/>
        </w:rPr>
      </w:pPr>
    </w:p>
    <w:p w14:paraId="5F2EDBD7" w14:textId="656C601E" w:rsidR="00536D6D" w:rsidRPr="006718E4" w:rsidRDefault="00536D6D" w:rsidP="00536D6D">
      <w:pPr>
        <w:jc w:val="center"/>
        <w:rPr>
          <w:rFonts w:ascii="Times New Roman" w:hAnsi="Times New Roman" w:cs="Times New Roman"/>
        </w:rPr>
      </w:pPr>
      <w:r w:rsidRPr="006718E4">
        <w:rPr>
          <w:rFonts w:ascii="Times New Roman" w:hAnsi="Times New Roman" w:cs="Times New Roman"/>
        </w:rPr>
        <w:t>***</w:t>
      </w:r>
    </w:p>
    <w:p w14:paraId="7DBFAED2" w14:textId="77777777" w:rsidR="004308E4" w:rsidRPr="006718E4" w:rsidRDefault="004308E4" w:rsidP="004308E4">
      <w:pPr>
        <w:rPr>
          <w:rFonts w:ascii="Times New Roman" w:hAnsi="Times New Roman" w:cs="Times New Roman"/>
          <w:i/>
        </w:rPr>
      </w:pPr>
    </w:p>
    <w:p w14:paraId="23B4AD62" w14:textId="565AF8F1" w:rsidR="00536D6D" w:rsidRPr="006718E4" w:rsidRDefault="004308E4" w:rsidP="004308E4">
      <w:pPr>
        <w:rPr>
          <w:rFonts w:ascii="Times New Roman" w:hAnsi="Times New Roman" w:cs="Times New Roman"/>
          <w:i/>
        </w:rPr>
      </w:pPr>
      <w:r w:rsidRPr="006718E4">
        <w:rPr>
          <w:rFonts w:ascii="Times New Roman" w:hAnsi="Times New Roman" w:cs="Times New Roman"/>
          <w:i/>
        </w:rPr>
        <w:t>‘God therefore must bee fayne too give us new eyes’</w:t>
      </w:r>
    </w:p>
    <w:p w14:paraId="58CF2F0F" w14:textId="77777777" w:rsidR="00696C95" w:rsidRPr="006718E4" w:rsidRDefault="00696C95" w:rsidP="00696C95">
      <w:pPr>
        <w:rPr>
          <w:rFonts w:ascii="Times New Roman" w:hAnsi="Times New Roman" w:cs="Times New Roman"/>
        </w:rPr>
      </w:pPr>
    </w:p>
    <w:p w14:paraId="6629006B" w14:textId="14E31A98" w:rsidR="004C1BC4" w:rsidRPr="006718E4" w:rsidRDefault="00EF20A2" w:rsidP="004308E4">
      <w:pPr>
        <w:ind w:firstLine="720"/>
        <w:rPr>
          <w:rFonts w:ascii="Times New Roman" w:hAnsi="Times New Roman" w:cs="Times New Roman"/>
        </w:rPr>
      </w:pPr>
      <w:r w:rsidRPr="006718E4">
        <w:rPr>
          <w:rFonts w:ascii="Times New Roman" w:hAnsi="Times New Roman" w:cs="Times New Roman"/>
        </w:rPr>
        <w:t xml:space="preserve">These, then, were the men </w:t>
      </w:r>
      <w:r w:rsidR="00F372F5" w:rsidRPr="006718E4">
        <w:rPr>
          <w:rFonts w:ascii="Times New Roman" w:hAnsi="Times New Roman" w:cs="Times New Roman"/>
        </w:rPr>
        <w:t xml:space="preserve">who </w:t>
      </w:r>
      <w:r w:rsidR="006B5AF7" w:rsidRPr="006718E4">
        <w:rPr>
          <w:rFonts w:ascii="Times New Roman" w:hAnsi="Times New Roman" w:cs="Times New Roman"/>
        </w:rPr>
        <w:t>publicized</w:t>
      </w:r>
      <w:r w:rsidR="00FF2E31">
        <w:rPr>
          <w:rFonts w:ascii="Times New Roman" w:hAnsi="Times New Roman" w:cs="Times New Roman"/>
        </w:rPr>
        <w:t xml:space="preserve"> the</w:t>
      </w:r>
      <w:r w:rsidR="006B5AF7" w:rsidRPr="006718E4">
        <w:rPr>
          <w:rFonts w:ascii="Times New Roman" w:hAnsi="Times New Roman" w:cs="Times New Roman"/>
        </w:rPr>
        <w:t xml:space="preserve"> </w:t>
      </w:r>
      <w:r w:rsidRPr="006718E4">
        <w:rPr>
          <w:rFonts w:ascii="Times New Roman" w:hAnsi="Times New Roman" w:cs="Times New Roman"/>
        </w:rPr>
        <w:t xml:space="preserve">new scientific community in England as Milton wrote and published </w:t>
      </w:r>
      <w:r w:rsidRPr="006718E4">
        <w:rPr>
          <w:rFonts w:ascii="Times New Roman" w:hAnsi="Times New Roman" w:cs="Times New Roman"/>
          <w:i/>
        </w:rPr>
        <w:t>Paradise Los</w:t>
      </w:r>
      <w:r w:rsidR="003A3B1F" w:rsidRPr="006718E4">
        <w:rPr>
          <w:rFonts w:ascii="Times New Roman" w:hAnsi="Times New Roman" w:cs="Times New Roman"/>
          <w:i/>
        </w:rPr>
        <w:t>t</w:t>
      </w:r>
      <w:r w:rsidR="003A3B1F" w:rsidRPr="006718E4">
        <w:rPr>
          <w:rFonts w:ascii="Times New Roman" w:hAnsi="Times New Roman" w:cs="Times New Roman"/>
        </w:rPr>
        <w:t>; this was their rhetoric, and these their aims.</w:t>
      </w:r>
      <w:r w:rsidR="005247E4" w:rsidRPr="006718E4">
        <w:rPr>
          <w:rFonts w:ascii="Times New Roman" w:hAnsi="Times New Roman" w:cs="Times New Roman"/>
        </w:rPr>
        <w:t xml:space="preserve"> </w:t>
      </w:r>
      <w:r w:rsidR="00A70198" w:rsidRPr="006718E4">
        <w:rPr>
          <w:rFonts w:ascii="Times New Roman" w:hAnsi="Times New Roman" w:cs="Times New Roman"/>
        </w:rPr>
        <w:t>A comparison of Milton’s</w:t>
      </w:r>
      <w:r w:rsidR="00EA199A" w:rsidRPr="006718E4">
        <w:rPr>
          <w:rFonts w:ascii="Times New Roman" w:hAnsi="Times New Roman" w:cs="Times New Roman"/>
        </w:rPr>
        <w:t xml:space="preserve"> writing with theirs, if conducted with a literary critical rather than purely historical eye,</w:t>
      </w:r>
      <w:r w:rsidR="00491C08" w:rsidRPr="006718E4">
        <w:rPr>
          <w:rFonts w:ascii="Times New Roman" w:hAnsi="Times New Roman" w:cs="Times New Roman"/>
        </w:rPr>
        <w:t xml:space="preserve"> </w:t>
      </w:r>
      <w:r w:rsidR="003701A4" w:rsidRPr="006718E4">
        <w:rPr>
          <w:rFonts w:ascii="Times New Roman" w:hAnsi="Times New Roman" w:cs="Times New Roman"/>
        </w:rPr>
        <w:t>shows us that his views and their views on the purpose and methods of expanding human knowledge were widely divergent</w:t>
      </w:r>
      <w:r w:rsidR="004308E4" w:rsidRPr="006718E4">
        <w:rPr>
          <w:rFonts w:ascii="Times New Roman" w:hAnsi="Times New Roman" w:cs="Times New Roman"/>
        </w:rPr>
        <w:t xml:space="preserve">. What, though, of his explicit engagements with new technologies? The reader will have noticed that two of the works quoted above – Hooke’s </w:t>
      </w:r>
      <w:r w:rsidR="004308E4" w:rsidRPr="006718E4">
        <w:rPr>
          <w:rFonts w:ascii="Times New Roman" w:hAnsi="Times New Roman" w:cs="Times New Roman"/>
          <w:i/>
        </w:rPr>
        <w:t xml:space="preserve">Micrographia </w:t>
      </w:r>
      <w:r w:rsidR="004308E4" w:rsidRPr="006718E4">
        <w:rPr>
          <w:rFonts w:ascii="Times New Roman" w:hAnsi="Times New Roman" w:cs="Times New Roman"/>
        </w:rPr>
        <w:t xml:space="preserve">and Henry Power’s </w:t>
      </w:r>
      <w:r w:rsidR="004308E4" w:rsidRPr="006718E4">
        <w:rPr>
          <w:rFonts w:ascii="Times New Roman" w:hAnsi="Times New Roman" w:cs="Times New Roman"/>
          <w:i/>
        </w:rPr>
        <w:t xml:space="preserve">Experimental philosophy </w:t>
      </w:r>
      <w:r w:rsidR="004308E4" w:rsidRPr="006718E4">
        <w:rPr>
          <w:rFonts w:ascii="Times New Roman" w:hAnsi="Times New Roman" w:cs="Times New Roman"/>
        </w:rPr>
        <w:t xml:space="preserve">– explore one of the hot </w:t>
      </w:r>
      <w:r w:rsidR="00407A29" w:rsidRPr="006718E4">
        <w:rPr>
          <w:rFonts w:ascii="Times New Roman" w:hAnsi="Times New Roman" w:cs="Times New Roman"/>
        </w:rPr>
        <w:t xml:space="preserve">natural philosophical </w:t>
      </w:r>
      <w:r w:rsidR="004308E4" w:rsidRPr="006718E4">
        <w:rPr>
          <w:rFonts w:ascii="Times New Roman" w:hAnsi="Times New Roman" w:cs="Times New Roman"/>
        </w:rPr>
        <w:t xml:space="preserve">topics of the 1660s and earlier decades, the new perspective on the world achievable through a microscope. </w:t>
      </w:r>
      <w:r w:rsidR="00C27CCA" w:rsidRPr="006718E4">
        <w:rPr>
          <w:rFonts w:ascii="Times New Roman" w:hAnsi="Times New Roman" w:cs="Times New Roman"/>
        </w:rPr>
        <w:t xml:space="preserve">There is no biographical evidence for what Milton thought of these developments, but the word </w:t>
      </w:r>
      <w:r w:rsidR="00FF2E31">
        <w:rPr>
          <w:rFonts w:ascii="Times New Roman" w:hAnsi="Times New Roman" w:cs="Times New Roman"/>
        </w:rPr>
        <w:t>“</w:t>
      </w:r>
      <w:r w:rsidR="00C27CCA" w:rsidRPr="006718E4">
        <w:rPr>
          <w:rFonts w:ascii="Times New Roman" w:hAnsi="Times New Roman" w:cs="Times New Roman"/>
        </w:rPr>
        <w:t>microscope</w:t>
      </w:r>
      <w:r w:rsidR="00FF2E31">
        <w:rPr>
          <w:rFonts w:ascii="Times New Roman" w:hAnsi="Times New Roman" w:cs="Times New Roman"/>
        </w:rPr>
        <w:t>”</w:t>
      </w:r>
      <w:r w:rsidR="00C27CCA" w:rsidRPr="006718E4">
        <w:rPr>
          <w:rFonts w:ascii="Times New Roman" w:hAnsi="Times New Roman" w:cs="Times New Roman"/>
        </w:rPr>
        <w:t xml:space="preserve">, if not exactly the instrument itself, makes an appearance in </w:t>
      </w:r>
      <w:r w:rsidR="00C27CCA" w:rsidRPr="006718E4">
        <w:rPr>
          <w:rFonts w:ascii="Times New Roman" w:hAnsi="Times New Roman" w:cs="Times New Roman"/>
          <w:i/>
        </w:rPr>
        <w:t xml:space="preserve">Paradise Regained </w:t>
      </w:r>
      <w:r w:rsidR="004C1BC4" w:rsidRPr="006718E4">
        <w:rPr>
          <w:rFonts w:ascii="Times New Roman" w:hAnsi="Times New Roman" w:cs="Times New Roman"/>
        </w:rPr>
        <w:t>(1673)</w:t>
      </w:r>
      <w:r w:rsidR="00407A29" w:rsidRPr="006718E4">
        <w:rPr>
          <w:rFonts w:ascii="Times New Roman" w:hAnsi="Times New Roman" w:cs="Times New Roman"/>
        </w:rPr>
        <w:t>, and it is quite revealing</w:t>
      </w:r>
      <w:r w:rsidR="004C1BC4" w:rsidRPr="006718E4">
        <w:rPr>
          <w:rFonts w:ascii="Times New Roman" w:hAnsi="Times New Roman" w:cs="Times New Roman"/>
        </w:rPr>
        <w:t>:</w:t>
      </w:r>
    </w:p>
    <w:p w14:paraId="3C45F08E" w14:textId="77777777" w:rsidR="004C1BC4" w:rsidRPr="006718E4" w:rsidRDefault="004C1BC4" w:rsidP="004308E4">
      <w:pPr>
        <w:ind w:firstLine="720"/>
        <w:rPr>
          <w:rFonts w:ascii="Times New Roman" w:hAnsi="Times New Roman" w:cs="Times New Roman"/>
        </w:rPr>
      </w:pPr>
    </w:p>
    <w:p w14:paraId="622A39AC" w14:textId="77777777" w:rsidR="004C1BC4" w:rsidRPr="006718E4" w:rsidRDefault="004C1BC4" w:rsidP="004C1BC4">
      <w:pPr>
        <w:ind w:left="720" w:firstLine="720"/>
        <w:rPr>
          <w:rFonts w:ascii="Times New Roman" w:hAnsi="Times New Roman" w:cs="Times New Roman"/>
        </w:rPr>
      </w:pPr>
      <w:r w:rsidRPr="006718E4">
        <w:rPr>
          <w:rFonts w:ascii="Times New Roman" w:hAnsi="Times New Roman" w:cs="Times New Roman"/>
        </w:rPr>
        <w:t xml:space="preserve">Many a fair edifice besides, more like </w:t>
      </w:r>
    </w:p>
    <w:p w14:paraId="08F35D45" w14:textId="77777777" w:rsidR="004C1BC4" w:rsidRPr="006718E4" w:rsidRDefault="004C1BC4" w:rsidP="004C1BC4">
      <w:pPr>
        <w:ind w:left="720" w:firstLine="720"/>
        <w:rPr>
          <w:rFonts w:ascii="Times New Roman" w:hAnsi="Times New Roman" w:cs="Times New Roman"/>
        </w:rPr>
      </w:pPr>
      <w:r w:rsidRPr="006718E4">
        <w:rPr>
          <w:rFonts w:ascii="Times New Roman" w:hAnsi="Times New Roman" w:cs="Times New Roman"/>
        </w:rPr>
        <w:t xml:space="preserve">Houses of gods (so well I have disposed </w:t>
      </w:r>
    </w:p>
    <w:p w14:paraId="7B4DD51D" w14:textId="77777777" w:rsidR="004C1BC4" w:rsidRPr="006718E4" w:rsidRDefault="004C1BC4" w:rsidP="004C1BC4">
      <w:pPr>
        <w:ind w:left="720" w:firstLine="720"/>
        <w:rPr>
          <w:rFonts w:ascii="Times New Roman" w:hAnsi="Times New Roman" w:cs="Times New Roman"/>
        </w:rPr>
      </w:pPr>
      <w:r w:rsidRPr="006718E4">
        <w:rPr>
          <w:rFonts w:ascii="Times New Roman" w:hAnsi="Times New Roman" w:cs="Times New Roman"/>
        </w:rPr>
        <w:t xml:space="preserve">My airy microscope) thou mayst behold </w:t>
      </w:r>
    </w:p>
    <w:p w14:paraId="73F5AA73" w14:textId="77777777" w:rsidR="004C1BC4" w:rsidRPr="006718E4" w:rsidRDefault="004C1BC4" w:rsidP="004C1BC4">
      <w:pPr>
        <w:ind w:left="720" w:firstLine="720"/>
        <w:rPr>
          <w:rFonts w:ascii="Times New Roman" w:hAnsi="Times New Roman" w:cs="Times New Roman"/>
        </w:rPr>
      </w:pPr>
      <w:r w:rsidRPr="006718E4">
        <w:rPr>
          <w:rFonts w:ascii="Times New Roman" w:hAnsi="Times New Roman" w:cs="Times New Roman"/>
        </w:rPr>
        <w:t>Outside and inside both</w:t>
      </w:r>
    </w:p>
    <w:p w14:paraId="3298F3CA" w14:textId="17A595BA" w:rsidR="004C1BC4" w:rsidRPr="006718E4" w:rsidRDefault="004C1BC4" w:rsidP="004C1BC4">
      <w:pPr>
        <w:ind w:left="4320" w:firstLine="720"/>
        <w:rPr>
          <w:rFonts w:ascii="Times New Roman" w:hAnsi="Times New Roman" w:cs="Times New Roman"/>
        </w:rPr>
      </w:pPr>
      <w:r w:rsidRPr="006718E4">
        <w:rPr>
          <w:rFonts w:ascii="Times New Roman" w:hAnsi="Times New Roman" w:cs="Times New Roman"/>
        </w:rPr>
        <w:t xml:space="preserve"> (</w:t>
      </w:r>
      <w:proofErr w:type="gramStart"/>
      <w:r w:rsidR="00FF2E31">
        <w:rPr>
          <w:rFonts w:ascii="Times New Roman" w:hAnsi="Times New Roman" w:cs="Times New Roman"/>
        </w:rPr>
        <w:t>in</w:t>
      </w:r>
      <w:proofErr w:type="gramEnd"/>
      <w:r w:rsidR="00FF2E31">
        <w:rPr>
          <w:rFonts w:ascii="Times New Roman" w:hAnsi="Times New Roman" w:cs="Times New Roman"/>
        </w:rPr>
        <w:t xml:space="preserve"> Milton, </w:t>
      </w:r>
      <w:r w:rsidR="00FF2E31">
        <w:rPr>
          <w:rFonts w:ascii="Times New Roman" w:hAnsi="Times New Roman" w:cs="Times New Roman"/>
          <w:i/>
        </w:rPr>
        <w:t>SP</w:t>
      </w:r>
      <w:r w:rsidR="00FF2E31">
        <w:rPr>
          <w:rFonts w:ascii="Times New Roman" w:hAnsi="Times New Roman" w:cs="Times New Roman"/>
        </w:rPr>
        <w:t xml:space="preserve"> IV.</w:t>
      </w:r>
      <w:r w:rsidRPr="006718E4">
        <w:rPr>
          <w:rFonts w:ascii="Times New Roman" w:hAnsi="Times New Roman" w:cs="Times New Roman"/>
        </w:rPr>
        <w:t>55–8).</w:t>
      </w:r>
      <w:r w:rsidRPr="006718E4">
        <w:rPr>
          <w:rStyle w:val="FootnoteReference"/>
          <w:rFonts w:ascii="Times New Roman" w:hAnsi="Times New Roman" w:cs="Times New Roman"/>
        </w:rPr>
        <w:footnoteReference w:id="6"/>
      </w:r>
      <w:r w:rsidRPr="006718E4">
        <w:rPr>
          <w:rFonts w:ascii="Times New Roman" w:hAnsi="Times New Roman" w:cs="Times New Roman"/>
        </w:rPr>
        <w:t xml:space="preserve"> </w:t>
      </w:r>
    </w:p>
    <w:p w14:paraId="55185D84" w14:textId="4E01F5F7" w:rsidR="004308E4" w:rsidRPr="006718E4" w:rsidRDefault="00C27CCA" w:rsidP="004308E4">
      <w:pPr>
        <w:ind w:firstLine="720"/>
        <w:rPr>
          <w:rFonts w:ascii="Times New Roman" w:hAnsi="Times New Roman" w:cs="Times New Roman"/>
        </w:rPr>
      </w:pPr>
      <w:r w:rsidRPr="006718E4">
        <w:rPr>
          <w:rFonts w:ascii="Times New Roman" w:hAnsi="Times New Roman" w:cs="Times New Roman"/>
        </w:rPr>
        <w:t xml:space="preserve"> </w:t>
      </w:r>
    </w:p>
    <w:p w14:paraId="0611C061" w14:textId="7D7DD58A" w:rsidR="00713626" w:rsidRPr="006718E4" w:rsidRDefault="00713626" w:rsidP="00B937F4">
      <w:pPr>
        <w:rPr>
          <w:rFonts w:ascii="Times New Roman" w:hAnsi="Times New Roman" w:cs="Times New Roman"/>
        </w:rPr>
      </w:pPr>
      <w:r w:rsidRPr="006718E4">
        <w:rPr>
          <w:rFonts w:ascii="Times New Roman" w:hAnsi="Times New Roman" w:cs="Times New Roman"/>
        </w:rPr>
        <w:t xml:space="preserve">The first point to make is that we ought not to get too excited simply about Milton’s name-dropping of the microscope. Though </w:t>
      </w:r>
      <w:proofErr w:type="gramStart"/>
      <w:r w:rsidRPr="006718E4">
        <w:rPr>
          <w:rFonts w:ascii="Times New Roman" w:hAnsi="Times New Roman" w:cs="Times New Roman"/>
        </w:rPr>
        <w:t>two significant texts had recently been published by Royal Society Fellows</w:t>
      </w:r>
      <w:proofErr w:type="gramEnd"/>
      <w:r w:rsidRPr="006718E4">
        <w:rPr>
          <w:rFonts w:ascii="Times New Roman" w:hAnsi="Times New Roman" w:cs="Times New Roman"/>
        </w:rPr>
        <w:t xml:space="preserve"> on the subject, microscopy had by this time been quite widely talked and written about for decades, including amongst the Hartlib circle.</w:t>
      </w:r>
      <w:r w:rsidRPr="006718E4">
        <w:rPr>
          <w:rStyle w:val="FootnoteReference"/>
          <w:rFonts w:ascii="Times New Roman" w:hAnsi="Times New Roman" w:cs="Times New Roman"/>
        </w:rPr>
        <w:footnoteReference w:id="7"/>
      </w:r>
      <w:r w:rsidRPr="006718E4">
        <w:rPr>
          <w:rFonts w:ascii="Times New Roman" w:hAnsi="Times New Roman" w:cs="Times New Roman"/>
        </w:rPr>
        <w:t xml:space="preserve"> These lines do not constitute evidence </w:t>
      </w:r>
      <w:r w:rsidR="0064763C" w:rsidRPr="006718E4">
        <w:rPr>
          <w:rFonts w:ascii="Times New Roman" w:hAnsi="Times New Roman" w:cs="Times New Roman"/>
        </w:rPr>
        <w:t>of specific interest in the Royal Society or its activities, but a general allusion to a technology now two generations old.</w:t>
      </w:r>
    </w:p>
    <w:p w14:paraId="7EBB53A5" w14:textId="4A4C9D7F" w:rsidR="004308E4" w:rsidRPr="006718E4" w:rsidRDefault="00713626" w:rsidP="00713626">
      <w:pPr>
        <w:ind w:firstLine="720"/>
        <w:rPr>
          <w:rFonts w:ascii="Times New Roman" w:hAnsi="Times New Roman" w:cs="Times New Roman"/>
        </w:rPr>
      </w:pPr>
      <w:r w:rsidRPr="006718E4">
        <w:rPr>
          <w:rFonts w:ascii="Times New Roman" w:hAnsi="Times New Roman" w:cs="Times New Roman"/>
        </w:rPr>
        <w:t xml:space="preserve">The second point I want to address is that </w:t>
      </w:r>
      <w:proofErr w:type="gramStart"/>
      <w:r w:rsidRPr="006718E4">
        <w:rPr>
          <w:rFonts w:ascii="Times New Roman" w:hAnsi="Times New Roman" w:cs="Times New Roman"/>
        </w:rPr>
        <w:t>t</w:t>
      </w:r>
      <w:r w:rsidR="0064763C" w:rsidRPr="006718E4">
        <w:rPr>
          <w:rFonts w:ascii="Times New Roman" w:hAnsi="Times New Roman" w:cs="Times New Roman"/>
        </w:rPr>
        <w:t>hese lines are spoken by Satan</w:t>
      </w:r>
      <w:proofErr w:type="gramEnd"/>
      <w:r w:rsidR="0064763C" w:rsidRPr="006718E4">
        <w:rPr>
          <w:rFonts w:ascii="Times New Roman" w:hAnsi="Times New Roman" w:cs="Times New Roman"/>
        </w:rPr>
        <w:t xml:space="preserve"> as he tempts </w:t>
      </w:r>
      <w:r w:rsidR="004C1BC4" w:rsidRPr="006718E4">
        <w:rPr>
          <w:rFonts w:ascii="Times New Roman" w:hAnsi="Times New Roman" w:cs="Times New Roman"/>
        </w:rPr>
        <w:t>Jesus with the glitt</w:t>
      </w:r>
      <w:r w:rsidR="00FF2E31">
        <w:rPr>
          <w:rFonts w:ascii="Times New Roman" w:hAnsi="Times New Roman" w:cs="Times New Roman"/>
        </w:rPr>
        <w:t xml:space="preserve">ering prospect of Rome, and this raises </w:t>
      </w:r>
      <w:r w:rsidR="004C1BC4" w:rsidRPr="006718E4">
        <w:rPr>
          <w:rFonts w:ascii="Times New Roman" w:hAnsi="Times New Roman" w:cs="Times New Roman"/>
        </w:rPr>
        <w:t>two questions. Why does Milton equip Satan</w:t>
      </w:r>
      <w:r w:rsidRPr="006718E4">
        <w:rPr>
          <w:rFonts w:ascii="Times New Roman" w:hAnsi="Times New Roman" w:cs="Times New Roman"/>
        </w:rPr>
        <w:t>, of all characters,</w:t>
      </w:r>
      <w:r w:rsidR="004C1BC4" w:rsidRPr="006718E4">
        <w:rPr>
          <w:rFonts w:ascii="Times New Roman" w:hAnsi="Times New Roman" w:cs="Times New Roman"/>
        </w:rPr>
        <w:t xml:space="preserve"> with a </w:t>
      </w:r>
      <w:r w:rsidR="0064763C" w:rsidRPr="006718E4">
        <w:rPr>
          <w:rFonts w:ascii="Times New Roman" w:hAnsi="Times New Roman" w:cs="Times New Roman"/>
        </w:rPr>
        <w:t>contemporary</w:t>
      </w:r>
      <w:r w:rsidR="004C1BC4" w:rsidRPr="006718E4">
        <w:rPr>
          <w:rFonts w:ascii="Times New Roman" w:hAnsi="Times New Roman" w:cs="Times New Roman"/>
        </w:rPr>
        <w:t xml:space="preserve"> technology for his temptation, and why does Satan appear a little haz</w:t>
      </w:r>
      <w:r w:rsidRPr="006718E4">
        <w:rPr>
          <w:rFonts w:ascii="Times New Roman" w:hAnsi="Times New Roman" w:cs="Times New Roman"/>
        </w:rPr>
        <w:t xml:space="preserve">y on the actual function of </w:t>
      </w:r>
      <w:r w:rsidR="004C1BC4" w:rsidRPr="006718E4">
        <w:rPr>
          <w:rFonts w:ascii="Times New Roman" w:hAnsi="Times New Roman" w:cs="Times New Roman"/>
        </w:rPr>
        <w:t>microscope</w:t>
      </w:r>
      <w:r w:rsidRPr="006718E4">
        <w:rPr>
          <w:rFonts w:ascii="Times New Roman" w:hAnsi="Times New Roman" w:cs="Times New Roman"/>
        </w:rPr>
        <w:t>s</w:t>
      </w:r>
      <w:r w:rsidR="004C1BC4" w:rsidRPr="006718E4">
        <w:rPr>
          <w:rFonts w:ascii="Times New Roman" w:hAnsi="Times New Roman" w:cs="Times New Roman"/>
        </w:rPr>
        <w:t xml:space="preserve">? For this </w:t>
      </w:r>
      <w:r w:rsidR="00FF2E31">
        <w:rPr>
          <w:rFonts w:ascii="Times New Roman" w:hAnsi="Times New Roman" w:cs="Times New Roman"/>
        </w:rPr>
        <w:t>“</w:t>
      </w:r>
      <w:r w:rsidR="004C1BC4" w:rsidRPr="006718E4">
        <w:rPr>
          <w:rFonts w:ascii="Times New Roman" w:hAnsi="Times New Roman" w:cs="Times New Roman"/>
        </w:rPr>
        <w:t>microscope</w:t>
      </w:r>
      <w:r w:rsidR="00FF2E31">
        <w:rPr>
          <w:rFonts w:ascii="Times New Roman" w:hAnsi="Times New Roman" w:cs="Times New Roman"/>
        </w:rPr>
        <w:t>”</w:t>
      </w:r>
      <w:r w:rsidR="004C1BC4" w:rsidRPr="006718E4">
        <w:rPr>
          <w:rFonts w:ascii="Times New Roman" w:hAnsi="Times New Roman" w:cs="Times New Roman"/>
        </w:rPr>
        <w:t xml:space="preserve"> is used to look </w:t>
      </w:r>
      <w:r w:rsidR="004C1BC4" w:rsidRPr="006718E4">
        <w:rPr>
          <w:rFonts w:ascii="Times New Roman" w:hAnsi="Times New Roman" w:cs="Times New Roman"/>
          <w:i/>
        </w:rPr>
        <w:t xml:space="preserve">inside </w:t>
      </w:r>
      <w:r w:rsidR="004C1BC4" w:rsidRPr="006718E4">
        <w:rPr>
          <w:rFonts w:ascii="Times New Roman" w:hAnsi="Times New Roman" w:cs="Times New Roman"/>
        </w:rPr>
        <w:t>things, like a pair of x-ray goggles, and to inspect distant objects closely, rather than to magnify the surfaces of things near at hand. That is, Sata</w:t>
      </w:r>
      <w:r w:rsidRPr="006718E4">
        <w:rPr>
          <w:rFonts w:ascii="Times New Roman" w:hAnsi="Times New Roman" w:cs="Times New Roman"/>
        </w:rPr>
        <w:t>n really has a sort of enhanced</w:t>
      </w:r>
      <w:r w:rsidR="004C1BC4" w:rsidRPr="006718E4">
        <w:rPr>
          <w:rFonts w:ascii="Times New Roman" w:hAnsi="Times New Roman" w:cs="Times New Roman"/>
        </w:rPr>
        <w:t xml:space="preserve"> telescope. How much of this is mistake and how much poetic licence, and how much of either is Milton’s or Satan’s</w:t>
      </w:r>
      <w:r w:rsidRPr="006718E4">
        <w:rPr>
          <w:rFonts w:ascii="Times New Roman" w:hAnsi="Times New Roman" w:cs="Times New Roman"/>
        </w:rPr>
        <w:t>,</w:t>
      </w:r>
      <w:r w:rsidR="004C1BC4" w:rsidRPr="006718E4">
        <w:rPr>
          <w:rFonts w:ascii="Times New Roman" w:hAnsi="Times New Roman" w:cs="Times New Roman"/>
        </w:rPr>
        <w:t xml:space="preserve"> is not obvious. What we can be sure of is that Milton knew that the device he had given to his Satan had a telescopic function because several lines earlier the narrator describes it thus:</w:t>
      </w:r>
    </w:p>
    <w:p w14:paraId="207CB7A2" w14:textId="77777777" w:rsidR="004C1BC4" w:rsidRPr="006718E4" w:rsidRDefault="004C1BC4" w:rsidP="00B937F4">
      <w:pPr>
        <w:rPr>
          <w:rFonts w:ascii="Times New Roman" w:hAnsi="Times New Roman" w:cs="Times New Roman"/>
        </w:rPr>
      </w:pPr>
    </w:p>
    <w:p w14:paraId="4F8D03F6" w14:textId="388B0730" w:rsidR="004C1BC4" w:rsidRPr="006718E4" w:rsidRDefault="00E02438" w:rsidP="004C1BC4">
      <w:pPr>
        <w:ind w:firstLine="720"/>
        <w:rPr>
          <w:rFonts w:ascii="Times New Roman" w:hAnsi="Times New Roman" w:cs="Times New Roman"/>
        </w:rPr>
      </w:pPr>
      <w:r>
        <w:rPr>
          <w:rFonts w:ascii="Times New Roman" w:hAnsi="Times New Roman" w:cs="Times New Roman"/>
        </w:rPr>
        <w:t>Porches and theatres, baths, a</w:t>
      </w:r>
      <w:r w:rsidR="004C1BC4" w:rsidRPr="006718E4">
        <w:rPr>
          <w:rFonts w:ascii="Times New Roman" w:hAnsi="Times New Roman" w:cs="Times New Roman"/>
        </w:rPr>
        <w:t>queducts,</w:t>
      </w:r>
    </w:p>
    <w:p w14:paraId="6FDDD685" w14:textId="23EC6900" w:rsidR="004C1BC4" w:rsidRPr="006718E4" w:rsidRDefault="00E02438" w:rsidP="004C1BC4">
      <w:pPr>
        <w:ind w:firstLine="720"/>
        <w:rPr>
          <w:rFonts w:ascii="Times New Roman" w:hAnsi="Times New Roman" w:cs="Times New Roman"/>
        </w:rPr>
      </w:pPr>
      <w:r>
        <w:rPr>
          <w:rFonts w:ascii="Times New Roman" w:hAnsi="Times New Roman" w:cs="Times New Roman"/>
        </w:rPr>
        <w:t>Statues and trophies, and triumphal a</w:t>
      </w:r>
      <w:r w:rsidR="004C1BC4" w:rsidRPr="006718E4">
        <w:rPr>
          <w:rFonts w:ascii="Times New Roman" w:hAnsi="Times New Roman" w:cs="Times New Roman"/>
        </w:rPr>
        <w:t>rcs,</w:t>
      </w:r>
    </w:p>
    <w:p w14:paraId="2C7BAA92" w14:textId="66B0CF25" w:rsidR="004C1BC4" w:rsidRPr="006718E4" w:rsidRDefault="00E02438" w:rsidP="004C1BC4">
      <w:pPr>
        <w:ind w:firstLine="720"/>
        <w:rPr>
          <w:rFonts w:ascii="Times New Roman" w:hAnsi="Times New Roman" w:cs="Times New Roman"/>
        </w:rPr>
      </w:pPr>
      <w:r>
        <w:rPr>
          <w:rFonts w:ascii="Times New Roman" w:hAnsi="Times New Roman" w:cs="Times New Roman"/>
        </w:rPr>
        <w:t>Gardens and g</w:t>
      </w:r>
      <w:r w:rsidR="004C1BC4" w:rsidRPr="006718E4">
        <w:rPr>
          <w:rFonts w:ascii="Times New Roman" w:hAnsi="Times New Roman" w:cs="Times New Roman"/>
        </w:rPr>
        <w:t>roves presented to his eyes,</w:t>
      </w:r>
    </w:p>
    <w:p w14:paraId="1F4B7F6E" w14:textId="4432EE14" w:rsidR="004C1BC4" w:rsidRPr="006718E4" w:rsidRDefault="00E02438" w:rsidP="004C1BC4">
      <w:pPr>
        <w:ind w:firstLine="720"/>
        <w:rPr>
          <w:rFonts w:ascii="Times New Roman" w:hAnsi="Times New Roman" w:cs="Times New Roman"/>
        </w:rPr>
      </w:pPr>
      <w:r>
        <w:rPr>
          <w:rFonts w:ascii="Times New Roman" w:hAnsi="Times New Roman" w:cs="Times New Roman"/>
        </w:rPr>
        <w:t>Above the height of mountains interpose</w:t>
      </w:r>
      <w:r w:rsidR="004C1BC4" w:rsidRPr="006718E4">
        <w:rPr>
          <w:rFonts w:ascii="Times New Roman" w:hAnsi="Times New Roman" w:cs="Times New Roman"/>
        </w:rPr>
        <w:t>d:</w:t>
      </w:r>
    </w:p>
    <w:p w14:paraId="2E645104" w14:textId="7A260AB4" w:rsidR="004C1BC4" w:rsidRPr="006718E4" w:rsidRDefault="004C1BC4" w:rsidP="004C1BC4">
      <w:pPr>
        <w:ind w:firstLine="720"/>
        <w:rPr>
          <w:rFonts w:ascii="Times New Roman" w:hAnsi="Times New Roman" w:cs="Times New Roman"/>
        </w:rPr>
      </w:pPr>
      <w:r w:rsidRPr="006718E4">
        <w:rPr>
          <w:rFonts w:ascii="Times New Roman" w:hAnsi="Times New Roman" w:cs="Times New Roman"/>
        </w:rPr>
        <w:t>By what strang</w:t>
      </w:r>
      <w:r w:rsidR="00E02438">
        <w:rPr>
          <w:rFonts w:ascii="Times New Roman" w:hAnsi="Times New Roman" w:cs="Times New Roman"/>
        </w:rPr>
        <w:t>e parallax or o</w:t>
      </w:r>
      <w:r w:rsidRPr="006718E4">
        <w:rPr>
          <w:rFonts w:ascii="Times New Roman" w:hAnsi="Times New Roman" w:cs="Times New Roman"/>
        </w:rPr>
        <w:t xml:space="preserve">ptic skill </w:t>
      </w:r>
    </w:p>
    <w:p w14:paraId="5984C6D1" w14:textId="5816080A" w:rsidR="004C1BC4" w:rsidRPr="006718E4" w:rsidRDefault="00E02438" w:rsidP="004C1BC4">
      <w:pPr>
        <w:ind w:firstLine="720"/>
        <w:rPr>
          <w:rFonts w:ascii="Times New Roman" w:hAnsi="Times New Roman" w:cs="Times New Roman"/>
        </w:rPr>
      </w:pPr>
      <w:r>
        <w:rPr>
          <w:rFonts w:ascii="Times New Roman" w:hAnsi="Times New Roman" w:cs="Times New Roman"/>
        </w:rPr>
        <w:t>Of vision multipli</w:t>
      </w:r>
      <w:r w:rsidR="004C1BC4" w:rsidRPr="006718E4">
        <w:rPr>
          <w:rFonts w:ascii="Times New Roman" w:hAnsi="Times New Roman" w:cs="Times New Roman"/>
        </w:rPr>
        <w:t>ed through air, or glass</w:t>
      </w:r>
    </w:p>
    <w:p w14:paraId="15376BD5" w14:textId="74A8BD2C" w:rsidR="004C1BC4" w:rsidRPr="006718E4" w:rsidRDefault="00E02438" w:rsidP="004C1BC4">
      <w:pPr>
        <w:ind w:firstLine="720"/>
        <w:rPr>
          <w:rFonts w:ascii="Times New Roman" w:hAnsi="Times New Roman" w:cs="Times New Roman"/>
        </w:rPr>
      </w:pPr>
      <w:r>
        <w:rPr>
          <w:rFonts w:ascii="Times New Roman" w:hAnsi="Times New Roman" w:cs="Times New Roman"/>
        </w:rPr>
        <w:t>Of t</w:t>
      </w:r>
      <w:r w:rsidR="004C1BC4" w:rsidRPr="006718E4">
        <w:rPr>
          <w:rFonts w:ascii="Times New Roman" w:hAnsi="Times New Roman" w:cs="Times New Roman"/>
        </w:rPr>
        <w:t>el</w:t>
      </w:r>
      <w:r w:rsidR="00FF2E31">
        <w:rPr>
          <w:rFonts w:ascii="Times New Roman" w:hAnsi="Times New Roman" w:cs="Times New Roman"/>
        </w:rPr>
        <w:t>escope, were curious to enquire</w:t>
      </w:r>
    </w:p>
    <w:p w14:paraId="154F8F79" w14:textId="77777777" w:rsidR="004C1BC4" w:rsidRPr="006718E4" w:rsidRDefault="004C1BC4" w:rsidP="004C1BC4">
      <w:pPr>
        <w:ind w:firstLine="720"/>
        <w:rPr>
          <w:rFonts w:ascii="Times New Roman" w:hAnsi="Times New Roman" w:cs="Times New Roman"/>
        </w:rPr>
      </w:pPr>
    </w:p>
    <w:p w14:paraId="283FD240" w14:textId="67FED6B0" w:rsidR="004C1BC4" w:rsidRPr="006718E4" w:rsidRDefault="004C1BC4" w:rsidP="004C1BC4">
      <w:pPr>
        <w:ind w:left="2160" w:firstLine="720"/>
        <w:jc w:val="center"/>
        <w:rPr>
          <w:rFonts w:ascii="Times New Roman" w:hAnsi="Times New Roman" w:cs="Times New Roman"/>
        </w:rPr>
      </w:pPr>
      <w:r w:rsidRPr="006718E4">
        <w:rPr>
          <w:rFonts w:ascii="Times New Roman" w:hAnsi="Times New Roman" w:cs="Times New Roman"/>
        </w:rPr>
        <w:t>(</w:t>
      </w:r>
      <w:proofErr w:type="gramStart"/>
      <w:r w:rsidR="00FF2E31">
        <w:rPr>
          <w:rFonts w:ascii="Times New Roman" w:hAnsi="Times New Roman" w:cs="Times New Roman"/>
        </w:rPr>
        <w:t>in</w:t>
      </w:r>
      <w:proofErr w:type="gramEnd"/>
      <w:r w:rsidR="00FF2E31">
        <w:rPr>
          <w:rFonts w:ascii="Times New Roman" w:hAnsi="Times New Roman" w:cs="Times New Roman"/>
        </w:rPr>
        <w:t xml:space="preserve"> Milton, </w:t>
      </w:r>
      <w:r w:rsidR="00FF2E31">
        <w:rPr>
          <w:rFonts w:ascii="Times New Roman" w:hAnsi="Times New Roman" w:cs="Times New Roman"/>
          <w:i/>
        </w:rPr>
        <w:t xml:space="preserve">SP </w:t>
      </w:r>
      <w:r w:rsidR="00E02438">
        <w:rPr>
          <w:rFonts w:ascii="Times New Roman" w:hAnsi="Times New Roman" w:cs="Times New Roman"/>
        </w:rPr>
        <w:t>IV.</w:t>
      </w:r>
      <w:r w:rsidRPr="006718E4">
        <w:rPr>
          <w:rFonts w:ascii="Times New Roman" w:hAnsi="Times New Roman" w:cs="Times New Roman"/>
        </w:rPr>
        <w:t xml:space="preserve">37–42) </w:t>
      </w:r>
    </w:p>
    <w:p w14:paraId="5355E4B0" w14:textId="77777777" w:rsidR="004C1BC4" w:rsidRPr="006718E4" w:rsidRDefault="004C1BC4" w:rsidP="00B937F4">
      <w:pPr>
        <w:rPr>
          <w:rFonts w:ascii="Times New Roman" w:hAnsi="Times New Roman" w:cs="Times New Roman"/>
        </w:rPr>
      </w:pPr>
    </w:p>
    <w:p w14:paraId="68435E2C" w14:textId="6B0C1B07" w:rsidR="00407A29" w:rsidRPr="006718E4" w:rsidRDefault="004C1BC4" w:rsidP="00B937F4">
      <w:pPr>
        <w:rPr>
          <w:rFonts w:ascii="Times New Roman" w:hAnsi="Times New Roman" w:cs="Times New Roman"/>
        </w:rPr>
      </w:pPr>
      <w:r w:rsidRPr="006718E4">
        <w:rPr>
          <w:rFonts w:ascii="Times New Roman" w:hAnsi="Times New Roman" w:cs="Times New Roman"/>
        </w:rPr>
        <w:t xml:space="preserve">Whilst these lines show us a somewhat technologically informed (and interested) Milton in the sense that he chooses the right term for the basic function of this apparatus, they also reveal a Milton who has added a curiously periscopic capacity to the telescope-microscope his Satan wields. His phrasing </w:t>
      </w:r>
      <w:r w:rsidR="00713626" w:rsidRPr="006718E4">
        <w:rPr>
          <w:rFonts w:ascii="Times New Roman" w:hAnsi="Times New Roman" w:cs="Times New Roman"/>
        </w:rPr>
        <w:t xml:space="preserve">indicates that he believed </w:t>
      </w:r>
      <w:r w:rsidR="00FF2E31">
        <w:rPr>
          <w:rFonts w:ascii="Times New Roman" w:hAnsi="Times New Roman" w:cs="Times New Roman"/>
        </w:rPr>
        <w:t>“</w:t>
      </w:r>
      <w:r w:rsidRPr="006718E4">
        <w:rPr>
          <w:rFonts w:ascii="Times New Roman" w:hAnsi="Times New Roman" w:cs="Times New Roman"/>
        </w:rPr>
        <w:t>glass of telescope</w:t>
      </w:r>
      <w:r w:rsidR="00FF2E31">
        <w:rPr>
          <w:rFonts w:ascii="Times New Roman" w:hAnsi="Times New Roman" w:cs="Times New Roman"/>
        </w:rPr>
        <w:t>”</w:t>
      </w:r>
      <w:r w:rsidRPr="006718E4">
        <w:rPr>
          <w:rFonts w:ascii="Times New Roman" w:hAnsi="Times New Roman" w:cs="Times New Roman"/>
        </w:rPr>
        <w:t xml:space="preserve"> really could enable the viewer to look at gardens over the tops of mountains</w:t>
      </w:r>
      <w:r w:rsidR="00407A29" w:rsidRPr="006718E4">
        <w:rPr>
          <w:rFonts w:ascii="Times New Roman" w:hAnsi="Times New Roman" w:cs="Times New Roman"/>
        </w:rPr>
        <w:t>,</w:t>
      </w:r>
      <w:r w:rsidRPr="006718E4">
        <w:rPr>
          <w:rFonts w:ascii="Times New Roman" w:hAnsi="Times New Roman" w:cs="Times New Roman"/>
        </w:rPr>
        <w:t xml:space="preserve"> so it is entirely possible that he thought it might also permit the viewer to see inside houses.</w:t>
      </w:r>
    </w:p>
    <w:p w14:paraId="11AC2B97" w14:textId="6940E758" w:rsidR="000A3F40" w:rsidRPr="006718E4" w:rsidRDefault="00407A29" w:rsidP="000A3F40">
      <w:pPr>
        <w:rPr>
          <w:rFonts w:ascii="Times New Roman" w:hAnsi="Times New Roman" w:cs="Times New Roman"/>
        </w:rPr>
      </w:pPr>
      <w:r w:rsidRPr="006718E4">
        <w:rPr>
          <w:rFonts w:ascii="Times New Roman" w:hAnsi="Times New Roman" w:cs="Times New Roman"/>
        </w:rPr>
        <w:tab/>
        <w:t>This expansive vi</w:t>
      </w:r>
      <w:r w:rsidR="000A3F40" w:rsidRPr="006718E4">
        <w:rPr>
          <w:rFonts w:ascii="Times New Roman" w:hAnsi="Times New Roman" w:cs="Times New Roman"/>
        </w:rPr>
        <w:t xml:space="preserve">ew of what could be achieved with </w:t>
      </w:r>
      <w:r w:rsidRPr="006718E4">
        <w:rPr>
          <w:rFonts w:ascii="Times New Roman" w:hAnsi="Times New Roman" w:cs="Times New Roman"/>
        </w:rPr>
        <w:t xml:space="preserve">lenses matters, </w:t>
      </w:r>
      <w:r w:rsidR="000A3F40" w:rsidRPr="006718E4">
        <w:rPr>
          <w:rFonts w:ascii="Times New Roman" w:hAnsi="Times New Roman" w:cs="Times New Roman"/>
        </w:rPr>
        <w:t xml:space="preserve">first </w:t>
      </w:r>
      <w:r w:rsidRPr="006718E4">
        <w:rPr>
          <w:rFonts w:ascii="Times New Roman" w:hAnsi="Times New Roman" w:cs="Times New Roman"/>
        </w:rPr>
        <w:t xml:space="preserve">because </w:t>
      </w:r>
      <w:r w:rsidR="000A3F40" w:rsidRPr="006718E4">
        <w:rPr>
          <w:rFonts w:ascii="Times New Roman" w:hAnsi="Times New Roman" w:cs="Times New Roman"/>
        </w:rPr>
        <w:t>it indicates that Milton thought the application of such things might be decidedly sinister (spying into private homes) and secondly because it</w:t>
      </w:r>
      <w:r w:rsidRPr="006718E4">
        <w:rPr>
          <w:rFonts w:ascii="Times New Roman" w:hAnsi="Times New Roman" w:cs="Times New Roman"/>
        </w:rPr>
        <w:t xml:space="preserve"> suggests that he either had a less than perfect understanding of what telescopes and microscopes could do, or that he cared little enough about the precise physical function of these objects that he made them do whatever he deemed necessary for his poem. Had he wanted to be precise and accurate in his description of modern technologies he could</w:t>
      </w:r>
      <w:r w:rsidR="00713626" w:rsidRPr="006718E4">
        <w:rPr>
          <w:rFonts w:ascii="Times New Roman" w:hAnsi="Times New Roman" w:cs="Times New Roman"/>
        </w:rPr>
        <w:t xml:space="preserve"> surely</w:t>
      </w:r>
      <w:r w:rsidR="000A3F40" w:rsidRPr="006718E4">
        <w:rPr>
          <w:rFonts w:ascii="Times New Roman" w:hAnsi="Times New Roman" w:cs="Times New Roman"/>
        </w:rPr>
        <w:t xml:space="preserve"> have done so; though</w:t>
      </w:r>
      <w:r w:rsidR="00713626" w:rsidRPr="006718E4">
        <w:rPr>
          <w:rFonts w:ascii="Times New Roman" w:hAnsi="Times New Roman" w:cs="Times New Roman"/>
        </w:rPr>
        <w:t xml:space="preserve"> he was completely blind by the time Power and Hooke published their texts on microscopy, he could have had them read to him had he been sufficiently interested</w:t>
      </w:r>
      <w:r w:rsidR="000A3F40" w:rsidRPr="006718E4">
        <w:rPr>
          <w:rFonts w:ascii="Times New Roman" w:hAnsi="Times New Roman" w:cs="Times New Roman"/>
        </w:rPr>
        <w:t>, and, as I noted above, there had been plenty of discussion of microscopes as well as telescopes before he lost his sight</w:t>
      </w:r>
      <w:r w:rsidR="00713626" w:rsidRPr="006718E4">
        <w:rPr>
          <w:rFonts w:ascii="Times New Roman" w:hAnsi="Times New Roman" w:cs="Times New Roman"/>
        </w:rPr>
        <w:t xml:space="preserve">. There were also people close to him who could, and probably did, talk to him about such objects: for instance, </w:t>
      </w:r>
      <w:r w:rsidRPr="006718E4">
        <w:rPr>
          <w:rFonts w:ascii="Times New Roman" w:hAnsi="Times New Roman" w:cs="Times New Roman"/>
        </w:rPr>
        <w:t>Milton’s nephew, Edward Phillips, offered a brief but quite correct description of microscopes in his 1658</w:t>
      </w:r>
      <w:r w:rsidR="00FF2E31">
        <w:rPr>
          <w:rFonts w:ascii="Times New Roman" w:hAnsi="Times New Roman" w:cs="Times New Roman"/>
        </w:rPr>
        <w:t xml:space="preserve"> </w:t>
      </w:r>
      <w:r w:rsidR="00FF2E31">
        <w:rPr>
          <w:rFonts w:ascii="Times New Roman" w:hAnsi="Times New Roman" w:cs="Times New Roman"/>
          <w:i/>
        </w:rPr>
        <w:t>New World of English Words</w:t>
      </w:r>
      <w:r w:rsidR="00FF2E31">
        <w:rPr>
          <w:rFonts w:ascii="Times New Roman" w:hAnsi="Times New Roman" w:cs="Times New Roman"/>
        </w:rPr>
        <w:t>, where he defined the word “microscope”</w:t>
      </w:r>
      <w:r w:rsidRPr="006718E4">
        <w:rPr>
          <w:rFonts w:ascii="Times New Roman" w:hAnsi="Times New Roman" w:cs="Times New Roman"/>
        </w:rPr>
        <w:t xml:space="preserve"> as </w:t>
      </w:r>
      <w:r w:rsidR="00FF2E31">
        <w:rPr>
          <w:rFonts w:ascii="Times New Roman" w:hAnsi="Times New Roman" w:cs="Times New Roman"/>
        </w:rPr>
        <w:t>“</w:t>
      </w:r>
      <w:r w:rsidRPr="006718E4">
        <w:rPr>
          <w:rFonts w:ascii="Times New Roman" w:hAnsi="Times New Roman" w:cs="Times New Roman"/>
        </w:rPr>
        <w:t>a certain instrument whereby the full proportion of the smallest things may be discerned</w:t>
      </w:r>
      <w:r w:rsidR="00FF2E31">
        <w:rPr>
          <w:rFonts w:ascii="Times New Roman" w:hAnsi="Times New Roman" w:cs="Times New Roman"/>
        </w:rPr>
        <w:t>”</w:t>
      </w:r>
      <w:r w:rsidRPr="006718E4">
        <w:rPr>
          <w:rFonts w:ascii="Times New Roman" w:hAnsi="Times New Roman" w:cs="Times New Roman"/>
        </w:rPr>
        <w:t>.</w:t>
      </w:r>
      <w:r w:rsidR="000A3F40" w:rsidRPr="006718E4">
        <w:rPr>
          <w:rFonts w:ascii="Times New Roman" w:hAnsi="Times New Roman" w:cs="Times New Roman"/>
        </w:rPr>
        <w:t xml:space="preserve"> </w:t>
      </w:r>
      <w:r w:rsidR="00610CC0" w:rsidRPr="006718E4">
        <w:rPr>
          <w:rFonts w:ascii="Times New Roman" w:hAnsi="Times New Roman" w:cs="Times New Roman"/>
        </w:rPr>
        <w:t>Probably, then, Milton simply prioritized poetic effect over technological accuracy.</w:t>
      </w:r>
    </w:p>
    <w:p w14:paraId="46BDC5C1" w14:textId="2883FF1A" w:rsidR="00610CC0" w:rsidRPr="006718E4" w:rsidRDefault="000A3F40" w:rsidP="00B937F4">
      <w:pPr>
        <w:rPr>
          <w:rFonts w:ascii="Times New Roman" w:hAnsi="Times New Roman" w:cs="Times New Roman"/>
        </w:rPr>
      </w:pPr>
      <w:r w:rsidRPr="006718E4">
        <w:rPr>
          <w:rFonts w:ascii="Times New Roman" w:hAnsi="Times New Roman" w:cs="Times New Roman"/>
        </w:rPr>
        <w:tab/>
        <w:t>Whether a keen follower of the new science would have been so cavalier about his description of the emerging discipline</w:t>
      </w:r>
      <w:r w:rsidR="00610CC0" w:rsidRPr="006718E4">
        <w:rPr>
          <w:rFonts w:ascii="Times New Roman" w:hAnsi="Times New Roman" w:cs="Times New Roman"/>
        </w:rPr>
        <w:t>’</w:t>
      </w:r>
      <w:r w:rsidRPr="006718E4">
        <w:rPr>
          <w:rFonts w:ascii="Times New Roman" w:hAnsi="Times New Roman" w:cs="Times New Roman"/>
        </w:rPr>
        <w:t>s instruments is questionable but whilst this point casts doubt on the depth of his interest, it does not necessarily tell us anything about his approval (or otherwise). What might, though, is that this ‘airy microscope’ (or telescope) is placed by Milton into the hands of Satan</w:t>
      </w:r>
      <w:r w:rsidR="00610CC0" w:rsidRPr="006718E4">
        <w:rPr>
          <w:rFonts w:ascii="Times New Roman" w:hAnsi="Times New Roman" w:cs="Times New Roman"/>
        </w:rPr>
        <w:t>. Worse still, it is one of the instruments of Satan’s temptation of Jesus.</w:t>
      </w:r>
      <w:r w:rsidRPr="006718E4">
        <w:rPr>
          <w:rFonts w:ascii="Times New Roman" w:hAnsi="Times New Roman" w:cs="Times New Roman"/>
        </w:rPr>
        <w:t xml:space="preserve"> </w:t>
      </w:r>
      <w:r w:rsidR="00610CC0" w:rsidRPr="006718E4">
        <w:rPr>
          <w:rFonts w:ascii="Times New Roman" w:hAnsi="Times New Roman" w:cs="Times New Roman"/>
        </w:rPr>
        <w:t>Perhaps the</w:t>
      </w:r>
      <w:r w:rsidRPr="006718E4">
        <w:rPr>
          <w:rFonts w:ascii="Times New Roman" w:hAnsi="Times New Roman" w:cs="Times New Roman"/>
        </w:rPr>
        <w:t xml:space="preserve"> mildest available reading of these lines is that </w:t>
      </w:r>
      <w:r w:rsidR="00610CC0" w:rsidRPr="006718E4">
        <w:rPr>
          <w:rFonts w:ascii="Times New Roman" w:hAnsi="Times New Roman" w:cs="Times New Roman"/>
        </w:rPr>
        <w:t>Milton’s Satan is using</w:t>
      </w:r>
      <w:r w:rsidRPr="006718E4">
        <w:rPr>
          <w:rFonts w:ascii="Times New Roman" w:hAnsi="Times New Roman" w:cs="Times New Roman"/>
        </w:rPr>
        <w:t xml:space="preserve"> technological language to lend legitimacy to what Milton’s contemporaries would have called </w:t>
      </w:r>
      <w:r w:rsidR="00FF2E31">
        <w:rPr>
          <w:rFonts w:ascii="Times New Roman" w:hAnsi="Times New Roman" w:cs="Times New Roman"/>
        </w:rPr>
        <w:t>“</w:t>
      </w:r>
      <w:r w:rsidRPr="006718E4">
        <w:rPr>
          <w:rFonts w:ascii="Times New Roman" w:hAnsi="Times New Roman" w:cs="Times New Roman"/>
        </w:rPr>
        <w:t>juggling</w:t>
      </w:r>
      <w:r w:rsidR="00FF2E31">
        <w:rPr>
          <w:rFonts w:ascii="Times New Roman" w:hAnsi="Times New Roman" w:cs="Times New Roman"/>
        </w:rPr>
        <w:t>”</w:t>
      </w:r>
      <w:r w:rsidRPr="006718E4">
        <w:rPr>
          <w:rFonts w:ascii="Times New Roman" w:hAnsi="Times New Roman" w:cs="Times New Roman"/>
        </w:rPr>
        <w:t xml:space="preserve"> or sorcery. We might compare Thomas Cooper’s remarks in his </w:t>
      </w:r>
      <w:r w:rsidRPr="006718E4">
        <w:rPr>
          <w:rFonts w:ascii="Times New Roman" w:hAnsi="Times New Roman" w:cs="Times New Roman"/>
          <w:i/>
        </w:rPr>
        <w:t xml:space="preserve">Sathan transformed into an angell of light </w:t>
      </w:r>
      <w:r w:rsidRPr="006718E4">
        <w:rPr>
          <w:rFonts w:ascii="Times New Roman" w:hAnsi="Times New Roman" w:cs="Times New Roman"/>
        </w:rPr>
        <w:t>(1622), a text</w:t>
      </w:r>
      <w:r w:rsidR="00FF2E31">
        <w:rPr>
          <w:rFonts w:ascii="Times New Roman" w:hAnsi="Times New Roman" w:cs="Times New Roman"/>
        </w:rPr>
        <w:t xml:space="preserve"> whose longer title promises a discussion of</w:t>
      </w:r>
      <w:r w:rsidRPr="006718E4">
        <w:rPr>
          <w:rFonts w:ascii="Times New Roman" w:hAnsi="Times New Roman" w:cs="Times New Roman"/>
        </w:rPr>
        <w:t xml:space="preserve"> the </w:t>
      </w:r>
      <w:r w:rsidR="00FF2E31">
        <w:rPr>
          <w:rFonts w:ascii="Times New Roman" w:hAnsi="Times New Roman" w:cs="Times New Roman"/>
        </w:rPr>
        <w:t>“</w:t>
      </w:r>
      <w:r w:rsidRPr="006718E4">
        <w:rPr>
          <w:rFonts w:ascii="Times New Roman" w:hAnsi="Times New Roman" w:cs="Times New Roman"/>
          <w:i/>
        </w:rPr>
        <w:t>doctrine of witchcraft, and such sleights of Satan, as are incident thereunto</w:t>
      </w:r>
      <w:r w:rsidR="00FF2E31">
        <w:rPr>
          <w:rFonts w:ascii="Times New Roman" w:hAnsi="Times New Roman" w:cs="Times New Roman"/>
        </w:rPr>
        <w:t>.”</w:t>
      </w:r>
      <w:r w:rsidRPr="006718E4">
        <w:rPr>
          <w:rFonts w:ascii="Times New Roman" w:hAnsi="Times New Roman" w:cs="Times New Roman"/>
        </w:rPr>
        <w:t xml:space="preserve"> Cooper </w:t>
      </w:r>
      <w:r w:rsidR="00610CC0" w:rsidRPr="006718E4">
        <w:rPr>
          <w:rFonts w:ascii="Times New Roman" w:hAnsi="Times New Roman" w:cs="Times New Roman"/>
        </w:rPr>
        <w:t>enumerates the</w:t>
      </w:r>
      <w:r w:rsidRPr="006718E4">
        <w:rPr>
          <w:rFonts w:ascii="Times New Roman" w:hAnsi="Times New Roman" w:cs="Times New Roman"/>
        </w:rPr>
        <w:t xml:space="preserve"> ways in which </w:t>
      </w:r>
      <w:r w:rsidR="00FF2E31">
        <w:rPr>
          <w:rFonts w:ascii="Times New Roman" w:hAnsi="Times New Roman" w:cs="Times New Roman"/>
        </w:rPr>
        <w:t>“</w:t>
      </w:r>
      <w:r w:rsidRPr="006718E4">
        <w:rPr>
          <w:rFonts w:ascii="Times New Roman" w:hAnsi="Times New Roman" w:cs="Times New Roman"/>
        </w:rPr>
        <w:t>strange Feats are performed, not by reall charmes, but onely by deluding of the eye, and some extraordinary sleight</w:t>
      </w:r>
      <w:r w:rsidR="00FF2E31">
        <w:rPr>
          <w:rFonts w:ascii="Times New Roman" w:hAnsi="Times New Roman" w:cs="Times New Roman"/>
        </w:rPr>
        <w:t>”</w:t>
      </w:r>
      <w:r w:rsidRPr="006718E4">
        <w:rPr>
          <w:rFonts w:ascii="Times New Roman" w:hAnsi="Times New Roman" w:cs="Times New Roman"/>
        </w:rPr>
        <w:t xml:space="preserve">, including </w:t>
      </w:r>
      <w:r w:rsidR="00FF2E31">
        <w:rPr>
          <w:rFonts w:ascii="Times New Roman" w:hAnsi="Times New Roman" w:cs="Times New Roman"/>
        </w:rPr>
        <w:t>“</w:t>
      </w:r>
      <w:r w:rsidRPr="006718E4">
        <w:rPr>
          <w:rFonts w:ascii="Times New Roman" w:hAnsi="Times New Roman" w:cs="Times New Roman"/>
        </w:rPr>
        <w:t>Altring the Aire whereby the obiect is conueyed to the eye</w:t>
      </w:r>
      <w:r w:rsidR="00FF2E31">
        <w:rPr>
          <w:rFonts w:ascii="Times New Roman" w:hAnsi="Times New Roman" w:cs="Times New Roman"/>
        </w:rPr>
        <w:t>” (Cooper 172)</w:t>
      </w:r>
      <w:r w:rsidRPr="006718E4">
        <w:rPr>
          <w:rFonts w:ascii="Times New Roman" w:hAnsi="Times New Roman" w:cs="Times New Roman"/>
        </w:rPr>
        <w:t xml:space="preserve">. Certainly this sounds like an </w:t>
      </w:r>
      <w:r w:rsidR="00FF2E31">
        <w:rPr>
          <w:rFonts w:ascii="Times New Roman" w:hAnsi="Times New Roman" w:cs="Times New Roman"/>
        </w:rPr>
        <w:t>“</w:t>
      </w:r>
      <w:r w:rsidRPr="006718E4">
        <w:rPr>
          <w:rFonts w:ascii="Times New Roman" w:hAnsi="Times New Roman" w:cs="Times New Roman"/>
        </w:rPr>
        <w:t>airy microscope</w:t>
      </w:r>
      <w:r w:rsidR="00FF2E31">
        <w:rPr>
          <w:rFonts w:ascii="Times New Roman" w:hAnsi="Times New Roman" w:cs="Times New Roman"/>
        </w:rPr>
        <w:t>”</w:t>
      </w:r>
      <w:r w:rsidRPr="006718E4">
        <w:rPr>
          <w:rFonts w:ascii="Times New Roman" w:hAnsi="Times New Roman" w:cs="Times New Roman"/>
        </w:rPr>
        <w:t xml:space="preserve">. Tellingly, Cooper further </w:t>
      </w:r>
      <w:proofErr w:type="gramStart"/>
      <w:r w:rsidRPr="006718E4">
        <w:rPr>
          <w:rFonts w:ascii="Times New Roman" w:hAnsi="Times New Roman" w:cs="Times New Roman"/>
        </w:rPr>
        <w:t>notes that</w:t>
      </w:r>
      <w:proofErr w:type="gramEnd"/>
      <w:r w:rsidRPr="006718E4">
        <w:rPr>
          <w:rFonts w:ascii="Times New Roman" w:hAnsi="Times New Roman" w:cs="Times New Roman"/>
        </w:rPr>
        <w:t xml:space="preserve"> </w:t>
      </w:r>
      <w:r w:rsidR="00FF2E31">
        <w:rPr>
          <w:rFonts w:ascii="Times New Roman" w:hAnsi="Times New Roman" w:cs="Times New Roman"/>
        </w:rPr>
        <w:t>“</w:t>
      </w:r>
      <w:r w:rsidRPr="006718E4">
        <w:rPr>
          <w:rFonts w:ascii="Times New Roman" w:hAnsi="Times New Roman" w:cs="Times New Roman"/>
        </w:rPr>
        <w:t>juggling is not by opticke skill</w:t>
      </w:r>
      <w:r w:rsidR="00FF2E31">
        <w:rPr>
          <w:rFonts w:ascii="Times New Roman" w:hAnsi="Times New Roman" w:cs="Times New Roman"/>
        </w:rPr>
        <w:t>”. He goes on, “f</w:t>
      </w:r>
      <w:r w:rsidRPr="006718E4">
        <w:rPr>
          <w:rFonts w:ascii="Times New Roman" w:hAnsi="Times New Roman" w:cs="Times New Roman"/>
        </w:rPr>
        <w:t>or howsoeuer some strange things may bee done by bodily sleights and by Opticke Arts, yet these are kept within the compasse of nature</w:t>
      </w:r>
      <w:r w:rsidR="00FF2E31">
        <w:rPr>
          <w:rFonts w:ascii="Times New Roman" w:hAnsi="Times New Roman" w:cs="Times New Roman"/>
        </w:rPr>
        <w:t>” (Cooper 172)</w:t>
      </w:r>
      <w:r w:rsidRPr="006718E4">
        <w:rPr>
          <w:rFonts w:ascii="Times New Roman" w:hAnsi="Times New Roman" w:cs="Times New Roman"/>
        </w:rPr>
        <w:t xml:space="preserve">. </w:t>
      </w:r>
      <w:r w:rsidR="00610CC0" w:rsidRPr="006718E4">
        <w:rPr>
          <w:rFonts w:ascii="Times New Roman" w:hAnsi="Times New Roman" w:cs="Times New Roman"/>
        </w:rPr>
        <w:t xml:space="preserve">By Cooper’s logic, if Satan were able to pass off his </w:t>
      </w:r>
      <w:r w:rsidR="00FF2E31">
        <w:rPr>
          <w:rFonts w:ascii="Times New Roman" w:hAnsi="Times New Roman" w:cs="Times New Roman"/>
        </w:rPr>
        <w:t>“</w:t>
      </w:r>
      <w:r w:rsidR="00610CC0" w:rsidRPr="006718E4">
        <w:rPr>
          <w:rFonts w:ascii="Times New Roman" w:hAnsi="Times New Roman" w:cs="Times New Roman"/>
        </w:rPr>
        <w:t>juggling</w:t>
      </w:r>
      <w:r w:rsidR="00FF2E31">
        <w:rPr>
          <w:rFonts w:ascii="Times New Roman" w:hAnsi="Times New Roman" w:cs="Times New Roman"/>
        </w:rPr>
        <w:t>”</w:t>
      </w:r>
      <w:r w:rsidR="00610CC0" w:rsidRPr="006718E4">
        <w:rPr>
          <w:rFonts w:ascii="Times New Roman" w:hAnsi="Times New Roman" w:cs="Times New Roman"/>
        </w:rPr>
        <w:t xml:space="preserve"> as merely </w:t>
      </w:r>
      <w:r w:rsidR="00FF2E31">
        <w:rPr>
          <w:rFonts w:ascii="Times New Roman" w:hAnsi="Times New Roman" w:cs="Times New Roman"/>
        </w:rPr>
        <w:t>“</w:t>
      </w:r>
      <w:r w:rsidR="00610CC0" w:rsidRPr="006718E4">
        <w:rPr>
          <w:rFonts w:ascii="Times New Roman" w:hAnsi="Times New Roman" w:cs="Times New Roman"/>
        </w:rPr>
        <w:t>optic skill</w:t>
      </w:r>
      <w:r w:rsidR="00FF2E31">
        <w:rPr>
          <w:rFonts w:ascii="Times New Roman" w:hAnsi="Times New Roman" w:cs="Times New Roman"/>
        </w:rPr>
        <w:t>”</w:t>
      </w:r>
      <w:r w:rsidR="00610CC0" w:rsidRPr="006718E4">
        <w:rPr>
          <w:rFonts w:ascii="Times New Roman" w:hAnsi="Times New Roman" w:cs="Times New Roman"/>
        </w:rPr>
        <w:t>, it might not be trustworthy, but it would not, at least, be actually diabolical.</w:t>
      </w:r>
    </w:p>
    <w:p w14:paraId="722D2FB7" w14:textId="538815D3" w:rsidR="00610CC0" w:rsidRPr="006718E4" w:rsidRDefault="00610CC0" w:rsidP="00B937F4">
      <w:pPr>
        <w:rPr>
          <w:rFonts w:ascii="Times New Roman" w:hAnsi="Times New Roman" w:cs="Times New Roman"/>
        </w:rPr>
      </w:pPr>
      <w:r w:rsidRPr="006718E4">
        <w:rPr>
          <w:rFonts w:ascii="Times New Roman" w:hAnsi="Times New Roman" w:cs="Times New Roman"/>
        </w:rPr>
        <w:tab/>
        <w:t xml:space="preserve">Were this a secure reading, though, one would expect the narrator to point up the occult quality of this visual phenomenon so as to impress upon the reader Satan’s attempt to smuggle in magic under the guise of technology. Not so: the explanations his narrator offers are ostensibly natural, though with unsettling undercurrents. The word ‘parallax’ has, and had, a perfectly respectable mathematical </w:t>
      </w:r>
      <w:proofErr w:type="gramStart"/>
      <w:r w:rsidRPr="006718E4">
        <w:rPr>
          <w:rFonts w:ascii="Times New Roman" w:hAnsi="Times New Roman" w:cs="Times New Roman"/>
        </w:rPr>
        <w:t>sense which</w:t>
      </w:r>
      <w:proofErr w:type="gramEnd"/>
      <w:r w:rsidRPr="006718E4">
        <w:rPr>
          <w:rFonts w:ascii="Times New Roman" w:hAnsi="Times New Roman" w:cs="Times New Roman"/>
        </w:rPr>
        <w:t xml:space="preserve"> could theoretically apply here: </w:t>
      </w:r>
      <w:r w:rsidR="00FF2E31">
        <w:rPr>
          <w:rFonts w:ascii="Times New Roman" w:hAnsi="Times New Roman" w:cs="Times New Roman"/>
        </w:rPr>
        <w:t>“</w:t>
      </w:r>
      <w:r w:rsidRPr="006718E4">
        <w:rPr>
          <w:rFonts w:ascii="Times New Roman" w:hAnsi="Times New Roman" w:cs="Times New Roman"/>
        </w:rPr>
        <w:t>Difference or change in the apparent position or direction of an object as seen from two different points</w:t>
      </w:r>
      <w:r w:rsidR="00FF2E31">
        <w:rPr>
          <w:rFonts w:ascii="Times New Roman" w:hAnsi="Times New Roman" w:cs="Times New Roman"/>
        </w:rPr>
        <w:t>” (</w:t>
      </w:r>
      <w:r w:rsidR="00FF2E31">
        <w:rPr>
          <w:rFonts w:ascii="Times New Roman" w:hAnsi="Times New Roman" w:cs="Times New Roman"/>
          <w:i/>
        </w:rPr>
        <w:t>OED</w:t>
      </w:r>
      <w:r w:rsidR="00FF2E31">
        <w:rPr>
          <w:rFonts w:ascii="Times New Roman" w:hAnsi="Times New Roman" w:cs="Times New Roman"/>
        </w:rPr>
        <w:t>)</w:t>
      </w:r>
      <w:r w:rsidRPr="006718E4">
        <w:rPr>
          <w:rFonts w:ascii="Times New Roman" w:hAnsi="Times New Roman" w:cs="Times New Roman"/>
        </w:rPr>
        <w:t xml:space="preserve">. Yet it could also mean </w:t>
      </w:r>
      <w:r w:rsidR="00FF2E31">
        <w:rPr>
          <w:rFonts w:ascii="Times New Roman" w:hAnsi="Times New Roman" w:cs="Times New Roman"/>
        </w:rPr>
        <w:t>“</w:t>
      </w:r>
      <w:r w:rsidRPr="006718E4">
        <w:rPr>
          <w:rFonts w:ascii="Times New Roman" w:hAnsi="Times New Roman" w:cs="Times New Roman"/>
        </w:rPr>
        <w:t>Distortion; the fact of seeing wrongly or in a distorted way</w:t>
      </w:r>
      <w:r w:rsidR="00FF2E31">
        <w:rPr>
          <w:rFonts w:ascii="Times New Roman" w:hAnsi="Times New Roman" w:cs="Times New Roman"/>
        </w:rPr>
        <w:t>” (</w:t>
      </w:r>
      <w:r w:rsidR="00FF2E31">
        <w:rPr>
          <w:rFonts w:ascii="Times New Roman" w:hAnsi="Times New Roman" w:cs="Times New Roman"/>
          <w:i/>
        </w:rPr>
        <w:t>OED</w:t>
      </w:r>
      <w:r w:rsidR="00FF2E31">
        <w:rPr>
          <w:rFonts w:ascii="Times New Roman" w:hAnsi="Times New Roman" w:cs="Times New Roman"/>
        </w:rPr>
        <w:t>)</w:t>
      </w:r>
      <w:r w:rsidRPr="006718E4">
        <w:rPr>
          <w:rFonts w:ascii="Times New Roman" w:hAnsi="Times New Roman" w:cs="Times New Roman"/>
        </w:rPr>
        <w:t xml:space="preserve">, as in Samuel Daniel’s </w:t>
      </w:r>
      <w:r w:rsidRPr="006718E4">
        <w:rPr>
          <w:rFonts w:ascii="Times New Roman" w:hAnsi="Times New Roman" w:cs="Times New Roman"/>
          <w:i/>
        </w:rPr>
        <w:t>Musophilus</w:t>
      </w:r>
      <w:r w:rsidRPr="006718E4">
        <w:rPr>
          <w:rFonts w:ascii="Times New Roman" w:hAnsi="Times New Roman" w:cs="Times New Roman"/>
        </w:rPr>
        <w:t>:</w:t>
      </w:r>
      <w:r w:rsidRPr="006718E4">
        <w:rPr>
          <w:rFonts w:ascii="Times New Roman" w:hAnsi="Times New Roman" w:cs="Times New Roman"/>
          <w:i/>
        </w:rPr>
        <w:t xml:space="preserve"> </w:t>
      </w:r>
      <w:r w:rsidRPr="006718E4">
        <w:rPr>
          <w:rFonts w:ascii="Times New Roman" w:hAnsi="Times New Roman" w:cs="Times New Roman"/>
        </w:rPr>
        <w:t xml:space="preserve">‘Undeceived with the Paralax | </w:t>
      </w:r>
      <w:proofErr w:type="gramStart"/>
      <w:r w:rsidRPr="006718E4">
        <w:rPr>
          <w:rFonts w:ascii="Times New Roman" w:hAnsi="Times New Roman" w:cs="Times New Roman"/>
        </w:rPr>
        <w:t>Of</w:t>
      </w:r>
      <w:proofErr w:type="gramEnd"/>
      <w:r w:rsidRPr="006718E4">
        <w:rPr>
          <w:rFonts w:ascii="Times New Roman" w:hAnsi="Times New Roman" w:cs="Times New Roman"/>
        </w:rPr>
        <w:t xml:space="preserve"> a mistaking eye of passion</w:t>
      </w:r>
      <w:r w:rsidR="00FF2E31">
        <w:rPr>
          <w:rFonts w:ascii="Times New Roman" w:hAnsi="Times New Roman" w:cs="Times New Roman"/>
        </w:rPr>
        <w:t xml:space="preserve">” (quoted in </w:t>
      </w:r>
      <w:r w:rsidR="00FF2E31">
        <w:rPr>
          <w:rFonts w:ascii="Times New Roman" w:hAnsi="Times New Roman" w:cs="Times New Roman"/>
          <w:i/>
        </w:rPr>
        <w:t>OED</w:t>
      </w:r>
      <w:r w:rsidR="00FF2E31">
        <w:rPr>
          <w:rFonts w:ascii="Times New Roman" w:hAnsi="Times New Roman" w:cs="Times New Roman"/>
        </w:rPr>
        <w:t>)</w:t>
      </w:r>
      <w:r w:rsidRPr="006718E4">
        <w:rPr>
          <w:rFonts w:ascii="Times New Roman" w:hAnsi="Times New Roman" w:cs="Times New Roman"/>
        </w:rPr>
        <w:t xml:space="preserve">. </w:t>
      </w:r>
      <w:r w:rsidR="00FF2E31">
        <w:rPr>
          <w:rFonts w:ascii="Times New Roman" w:hAnsi="Times New Roman" w:cs="Times New Roman"/>
        </w:rPr>
        <w:t>“</w:t>
      </w:r>
      <w:r w:rsidRPr="006718E4">
        <w:rPr>
          <w:rFonts w:ascii="Times New Roman" w:hAnsi="Times New Roman" w:cs="Times New Roman"/>
        </w:rPr>
        <w:t>Optic skill</w:t>
      </w:r>
      <w:r w:rsidR="00FF2E31">
        <w:rPr>
          <w:rFonts w:ascii="Times New Roman" w:hAnsi="Times New Roman" w:cs="Times New Roman"/>
        </w:rPr>
        <w:t>”</w:t>
      </w:r>
      <w:r w:rsidRPr="006718E4">
        <w:rPr>
          <w:rFonts w:ascii="Times New Roman" w:hAnsi="Times New Roman" w:cs="Times New Roman"/>
        </w:rPr>
        <w:t xml:space="preserve">, meanwhile, has a faintly disreputable ring, rejecting as it does the higher-brow </w:t>
      </w:r>
      <w:r w:rsidR="00FF2E31">
        <w:rPr>
          <w:rFonts w:ascii="Times New Roman" w:hAnsi="Times New Roman" w:cs="Times New Roman"/>
        </w:rPr>
        <w:t>“</w:t>
      </w:r>
      <w:r w:rsidRPr="006718E4">
        <w:rPr>
          <w:rFonts w:ascii="Times New Roman" w:hAnsi="Times New Roman" w:cs="Times New Roman"/>
        </w:rPr>
        <w:t>optic arts</w:t>
      </w:r>
      <w:r w:rsidR="00FF2E31">
        <w:rPr>
          <w:rFonts w:ascii="Times New Roman" w:hAnsi="Times New Roman" w:cs="Times New Roman"/>
        </w:rPr>
        <w:t>”</w:t>
      </w:r>
      <w:r w:rsidRPr="006718E4">
        <w:rPr>
          <w:rFonts w:ascii="Times New Roman" w:hAnsi="Times New Roman" w:cs="Times New Roman"/>
        </w:rPr>
        <w:t xml:space="preserve"> for the more questionable, tradesmanly </w:t>
      </w:r>
      <w:r w:rsidR="00FF2E31">
        <w:rPr>
          <w:rFonts w:ascii="Times New Roman" w:hAnsi="Times New Roman" w:cs="Times New Roman"/>
        </w:rPr>
        <w:t>“</w:t>
      </w:r>
      <w:r w:rsidRPr="006718E4">
        <w:rPr>
          <w:rFonts w:ascii="Times New Roman" w:hAnsi="Times New Roman" w:cs="Times New Roman"/>
        </w:rPr>
        <w:t>skill</w:t>
      </w:r>
      <w:r w:rsidR="00FF2E31">
        <w:rPr>
          <w:rFonts w:ascii="Times New Roman" w:hAnsi="Times New Roman" w:cs="Times New Roman"/>
        </w:rPr>
        <w:t>”</w:t>
      </w:r>
      <w:r w:rsidRPr="006718E4">
        <w:rPr>
          <w:rFonts w:ascii="Times New Roman" w:hAnsi="Times New Roman" w:cs="Times New Roman"/>
        </w:rPr>
        <w:t xml:space="preserve"> – as perhaps in Cooper’s comments, above – but it nevertheless suggests a mechanical rather than a magical explanation. </w:t>
      </w:r>
    </w:p>
    <w:p w14:paraId="50BB3612" w14:textId="5A0E0C0B" w:rsidR="000A3F40" w:rsidRPr="006718E4" w:rsidRDefault="00610CC0" w:rsidP="00610CC0">
      <w:pPr>
        <w:ind w:firstLine="720"/>
        <w:rPr>
          <w:rFonts w:ascii="Times New Roman" w:hAnsi="Times New Roman" w:cs="Times New Roman"/>
        </w:rPr>
      </w:pPr>
      <w:r w:rsidRPr="006718E4">
        <w:rPr>
          <w:rFonts w:ascii="Times New Roman" w:hAnsi="Times New Roman" w:cs="Times New Roman"/>
        </w:rPr>
        <w:t xml:space="preserve">Indeed, the closest parallel I have found for Milton’s use of the term is in Thomas Storer’s 1599 poem </w:t>
      </w:r>
      <w:r w:rsidR="00FF2E31" w:rsidRPr="00FF2E31">
        <w:rPr>
          <w:rFonts w:ascii="Times New Roman" w:hAnsi="Times New Roman" w:cs="Times New Roman"/>
          <w:i/>
        </w:rPr>
        <w:t>The Life and D</w:t>
      </w:r>
      <w:r w:rsidRPr="00FF2E31">
        <w:rPr>
          <w:rFonts w:ascii="Times New Roman" w:hAnsi="Times New Roman" w:cs="Times New Roman"/>
          <w:i/>
        </w:rPr>
        <w:t>eath of Thomas Wolsey</w:t>
      </w:r>
      <w:r w:rsidRPr="006718E4">
        <w:rPr>
          <w:rFonts w:ascii="Times New Roman" w:hAnsi="Times New Roman" w:cs="Times New Roman"/>
        </w:rPr>
        <w:t>, in which it describes, in somewhat doubtful terms, users of telescopes:</w:t>
      </w:r>
    </w:p>
    <w:p w14:paraId="5D3B8F08" w14:textId="77777777" w:rsidR="00610CC0" w:rsidRPr="006718E4" w:rsidRDefault="00610CC0" w:rsidP="00B937F4">
      <w:pPr>
        <w:rPr>
          <w:rFonts w:ascii="Times New Roman" w:hAnsi="Times New Roman" w:cs="Times New Roman"/>
        </w:rPr>
      </w:pPr>
    </w:p>
    <w:p w14:paraId="62EEFB5B" w14:textId="50BD12D8" w:rsidR="00610CC0" w:rsidRPr="006718E4" w:rsidRDefault="00610CC0" w:rsidP="00B937F4">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p>
    <w:p w14:paraId="38EA86ED" w14:textId="0801E62F" w:rsidR="00610CC0" w:rsidRPr="006718E4" w:rsidRDefault="00610CC0" w:rsidP="00610CC0">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t xml:space="preserve">Yea they, whose opticke skill redoubles light, </w:t>
      </w:r>
    </w:p>
    <w:p w14:paraId="1847007A" w14:textId="77777777" w:rsidR="00610CC0" w:rsidRPr="006718E4" w:rsidRDefault="00610CC0" w:rsidP="00610CC0">
      <w:pPr>
        <w:ind w:left="720" w:firstLine="720"/>
        <w:rPr>
          <w:rFonts w:ascii="Times New Roman" w:hAnsi="Times New Roman" w:cs="Times New Roman"/>
        </w:rPr>
      </w:pPr>
      <w:r w:rsidRPr="006718E4">
        <w:rPr>
          <w:rFonts w:ascii="Times New Roman" w:hAnsi="Times New Roman" w:cs="Times New Roman"/>
        </w:rPr>
        <w:t xml:space="preserve">And teaches men how they may see too farre, </w:t>
      </w:r>
    </w:p>
    <w:p w14:paraId="53FED9A6" w14:textId="77777777" w:rsidR="00610CC0" w:rsidRPr="006718E4" w:rsidRDefault="00610CC0" w:rsidP="00610CC0">
      <w:pPr>
        <w:ind w:left="720" w:firstLine="720"/>
        <w:rPr>
          <w:rFonts w:ascii="Times New Roman" w:hAnsi="Times New Roman" w:cs="Times New Roman"/>
        </w:rPr>
      </w:pPr>
      <w:r w:rsidRPr="006718E4">
        <w:rPr>
          <w:rFonts w:ascii="Times New Roman" w:hAnsi="Times New Roman" w:cs="Times New Roman"/>
        </w:rPr>
        <w:t>That Art which bids Natures poore eies good night,</w:t>
      </w:r>
    </w:p>
    <w:p w14:paraId="1179B293" w14:textId="77777777" w:rsidR="00610CC0" w:rsidRPr="006718E4" w:rsidRDefault="00610CC0" w:rsidP="00610CC0">
      <w:pPr>
        <w:ind w:left="720" w:firstLine="720"/>
        <w:rPr>
          <w:rFonts w:ascii="Times New Roman" w:hAnsi="Times New Roman" w:cs="Times New Roman"/>
        </w:rPr>
      </w:pPr>
      <w:r w:rsidRPr="006718E4">
        <w:rPr>
          <w:rFonts w:ascii="Times New Roman" w:hAnsi="Times New Roman" w:cs="Times New Roman"/>
        </w:rPr>
        <w:t>Gazed vpon the shewes of painted warre,</w:t>
      </w:r>
    </w:p>
    <w:p w14:paraId="7D8CDB56" w14:textId="77777777" w:rsidR="00610CC0" w:rsidRPr="006718E4" w:rsidRDefault="00610CC0" w:rsidP="00610CC0">
      <w:pPr>
        <w:ind w:left="720" w:firstLine="720"/>
        <w:rPr>
          <w:rFonts w:ascii="Times New Roman" w:hAnsi="Times New Roman" w:cs="Times New Roman"/>
        </w:rPr>
      </w:pPr>
      <w:r w:rsidRPr="006718E4">
        <w:rPr>
          <w:rFonts w:ascii="Times New Roman" w:hAnsi="Times New Roman" w:cs="Times New Roman"/>
        </w:rPr>
        <w:t>Or on an arras-wouen blazing starre:</w:t>
      </w:r>
    </w:p>
    <w:p w14:paraId="430AFF50" w14:textId="77777777" w:rsidR="00610CC0" w:rsidRPr="006718E4" w:rsidRDefault="00610CC0" w:rsidP="00610CC0">
      <w:pPr>
        <w:ind w:left="720" w:firstLine="720"/>
        <w:rPr>
          <w:rFonts w:ascii="Times New Roman" w:hAnsi="Times New Roman" w:cs="Times New Roman"/>
        </w:rPr>
      </w:pPr>
      <w:r w:rsidRPr="006718E4">
        <w:rPr>
          <w:rFonts w:ascii="Times New Roman" w:hAnsi="Times New Roman" w:cs="Times New Roman"/>
        </w:rPr>
        <w:t>Where Art with Nature curiously did strive,</w:t>
      </w:r>
    </w:p>
    <w:p w14:paraId="1D6AFB36" w14:textId="77777777" w:rsidR="00FF2E31" w:rsidRDefault="00610CC0" w:rsidP="00610CC0">
      <w:pPr>
        <w:ind w:left="720" w:firstLine="720"/>
        <w:rPr>
          <w:rFonts w:ascii="Times New Roman" w:hAnsi="Times New Roman" w:cs="Times New Roman"/>
        </w:rPr>
      </w:pPr>
      <w:r w:rsidRPr="006718E4">
        <w:rPr>
          <w:rFonts w:ascii="Times New Roman" w:hAnsi="Times New Roman" w:cs="Times New Roman"/>
        </w:rPr>
        <w:t>In busie works of shadowes prospectiue:</w:t>
      </w:r>
    </w:p>
    <w:p w14:paraId="6F180843" w14:textId="7F12DC7B" w:rsidR="00610CC0" w:rsidRPr="006718E4" w:rsidRDefault="00FF2E31" w:rsidP="00FF2E31">
      <w:pPr>
        <w:ind w:left="720" w:firstLine="720"/>
        <w:jc w:val="right"/>
        <w:rPr>
          <w:rFonts w:ascii="Times New Roman" w:hAnsi="Times New Roman" w:cs="Times New Roman"/>
        </w:rPr>
      </w:pPr>
      <w:r>
        <w:rPr>
          <w:rFonts w:ascii="Times New Roman" w:hAnsi="Times New Roman" w:cs="Times New Roman"/>
        </w:rPr>
        <w:t>(Storer sig. H1r)</w:t>
      </w:r>
    </w:p>
    <w:p w14:paraId="0BB85427" w14:textId="77777777" w:rsidR="00610CC0" w:rsidRPr="006718E4" w:rsidRDefault="00610CC0" w:rsidP="00610CC0">
      <w:pPr>
        <w:ind w:left="720" w:firstLine="720"/>
        <w:rPr>
          <w:rFonts w:ascii="Times New Roman" w:hAnsi="Times New Roman" w:cs="Times New Roman"/>
        </w:rPr>
      </w:pPr>
    </w:p>
    <w:p w14:paraId="398103CE" w14:textId="71976012" w:rsidR="00610CC0" w:rsidRPr="006718E4" w:rsidRDefault="00FF2E31" w:rsidP="00610CC0">
      <w:pPr>
        <w:rPr>
          <w:rFonts w:ascii="Times New Roman" w:hAnsi="Times New Roman" w:cs="Times New Roman"/>
        </w:rPr>
      </w:pPr>
      <w:r>
        <w:rPr>
          <w:rFonts w:ascii="Times New Roman" w:hAnsi="Times New Roman" w:cs="Times New Roman"/>
        </w:rPr>
        <w:t>“</w:t>
      </w:r>
      <w:r w:rsidR="00610CC0" w:rsidRPr="006718E4">
        <w:rPr>
          <w:rFonts w:ascii="Times New Roman" w:hAnsi="Times New Roman" w:cs="Times New Roman"/>
        </w:rPr>
        <w:t>[</w:t>
      </w:r>
      <w:proofErr w:type="gramStart"/>
      <w:r w:rsidR="00610CC0" w:rsidRPr="006718E4">
        <w:rPr>
          <w:rFonts w:ascii="Times New Roman" w:hAnsi="Times New Roman" w:cs="Times New Roman"/>
        </w:rPr>
        <w:t>T]eaches</w:t>
      </w:r>
      <w:proofErr w:type="gramEnd"/>
      <w:r w:rsidR="00610CC0" w:rsidRPr="006718E4">
        <w:rPr>
          <w:rFonts w:ascii="Times New Roman" w:hAnsi="Times New Roman" w:cs="Times New Roman"/>
        </w:rPr>
        <w:t xml:space="preserve"> men how they may see too farre</w:t>
      </w:r>
      <w:r>
        <w:rPr>
          <w:rFonts w:ascii="Times New Roman" w:hAnsi="Times New Roman" w:cs="Times New Roman"/>
        </w:rPr>
        <w:t>”</w:t>
      </w:r>
      <w:r w:rsidR="00610CC0" w:rsidRPr="006718E4">
        <w:rPr>
          <w:rFonts w:ascii="Times New Roman" w:hAnsi="Times New Roman" w:cs="Times New Roman"/>
        </w:rPr>
        <w:t xml:space="preserve"> and </w:t>
      </w:r>
      <w:r>
        <w:rPr>
          <w:rFonts w:ascii="Times New Roman" w:hAnsi="Times New Roman" w:cs="Times New Roman"/>
        </w:rPr>
        <w:t>“</w:t>
      </w:r>
      <w:r w:rsidR="00610CC0" w:rsidRPr="006718E4">
        <w:rPr>
          <w:rFonts w:ascii="Times New Roman" w:hAnsi="Times New Roman" w:cs="Times New Roman"/>
        </w:rPr>
        <w:t>bids Natures poore eies good night</w:t>
      </w:r>
      <w:r>
        <w:rPr>
          <w:rFonts w:ascii="Times New Roman" w:hAnsi="Times New Roman" w:cs="Times New Roman"/>
        </w:rPr>
        <w:t>”</w:t>
      </w:r>
      <w:r w:rsidR="00610CC0" w:rsidRPr="006718E4">
        <w:rPr>
          <w:rFonts w:ascii="Times New Roman" w:hAnsi="Times New Roman" w:cs="Times New Roman"/>
        </w:rPr>
        <w:t xml:space="preserve"> are not straightforwardly approving remarks, even spoken by the notorious over-reacher Cardinal Wolsey (or, in this case, his ghost). Further, this complex passage, which describes the ways in which Wolsey </w:t>
      </w:r>
      <w:r w:rsidR="00610CC0" w:rsidRPr="006718E4">
        <w:rPr>
          <w:rFonts w:ascii="Times New Roman" w:hAnsi="Times New Roman" w:cs="Times New Roman"/>
          <w:i/>
        </w:rPr>
        <w:t xml:space="preserve">seemed </w:t>
      </w:r>
      <w:r w:rsidR="00610CC0" w:rsidRPr="006718E4">
        <w:rPr>
          <w:rFonts w:ascii="Times New Roman" w:hAnsi="Times New Roman" w:cs="Times New Roman"/>
        </w:rPr>
        <w:t xml:space="preserve">rather than </w:t>
      </w:r>
      <w:r w:rsidR="00610CC0" w:rsidRPr="006718E4">
        <w:rPr>
          <w:rFonts w:ascii="Times New Roman" w:hAnsi="Times New Roman" w:cs="Times New Roman"/>
          <w:i/>
        </w:rPr>
        <w:t xml:space="preserve">was </w:t>
      </w:r>
      <w:r w:rsidR="00610CC0" w:rsidRPr="006718E4">
        <w:rPr>
          <w:rFonts w:ascii="Times New Roman" w:hAnsi="Times New Roman" w:cs="Times New Roman"/>
        </w:rPr>
        <w:t xml:space="preserve">holy, has its users of telescopes gazing not on real battles but on painted ones, and on woven rather than real stars. Artificially enhanced eyesight is untrustworthy as well as arrogant. </w:t>
      </w:r>
    </w:p>
    <w:p w14:paraId="5569D078" w14:textId="49ECCDB7" w:rsidR="00610CC0" w:rsidRPr="006718E4" w:rsidRDefault="00610CC0" w:rsidP="00610CC0">
      <w:pPr>
        <w:rPr>
          <w:rFonts w:ascii="Times New Roman" w:hAnsi="Times New Roman" w:cs="Times New Roman"/>
        </w:rPr>
      </w:pPr>
      <w:r w:rsidRPr="006718E4">
        <w:rPr>
          <w:rFonts w:ascii="Times New Roman" w:hAnsi="Times New Roman" w:cs="Times New Roman"/>
        </w:rPr>
        <w:tab/>
        <w:t xml:space="preserve"> Milton, then, is here not at pains to distinguish between </w:t>
      </w:r>
      <w:proofErr w:type="gramStart"/>
      <w:r w:rsidRPr="006718E4">
        <w:rPr>
          <w:rFonts w:ascii="Times New Roman" w:hAnsi="Times New Roman" w:cs="Times New Roman"/>
        </w:rPr>
        <w:t>Satanic</w:t>
      </w:r>
      <w:proofErr w:type="gramEnd"/>
      <w:r w:rsidRPr="006718E4">
        <w:rPr>
          <w:rFonts w:ascii="Times New Roman" w:hAnsi="Times New Roman" w:cs="Times New Roman"/>
        </w:rPr>
        <w:t xml:space="preserve"> illusions and the visual effects achieved through technology. If anything, he seems to blur them: from the narrator’s point of view, there appears to be no discernible difference, moral or experiential, between a devilish trick of the air and a tricky use of a lens. Indeed, the narrator’s suggestion that Satan might have achieved his effects by means of </w:t>
      </w:r>
      <w:r w:rsidR="00FF2E31">
        <w:rPr>
          <w:rFonts w:ascii="Times New Roman" w:hAnsi="Times New Roman" w:cs="Times New Roman"/>
        </w:rPr>
        <w:t>“</w:t>
      </w:r>
      <w:r w:rsidRPr="006718E4">
        <w:rPr>
          <w:rFonts w:ascii="Times New Roman" w:hAnsi="Times New Roman" w:cs="Times New Roman"/>
        </w:rPr>
        <w:t>glass of telescope</w:t>
      </w:r>
      <w:r w:rsidR="00FF2E31">
        <w:rPr>
          <w:rFonts w:ascii="Times New Roman" w:hAnsi="Times New Roman" w:cs="Times New Roman"/>
        </w:rPr>
        <w:t>”</w:t>
      </w:r>
      <w:r w:rsidRPr="006718E4">
        <w:rPr>
          <w:rFonts w:ascii="Times New Roman" w:hAnsi="Times New Roman" w:cs="Times New Roman"/>
        </w:rPr>
        <w:t xml:space="preserve"> goes further and makes Satan the pre-inventor of this equipment. We have seen Milton palm off morally dubious technologies onto Satan before, of course: in </w:t>
      </w:r>
      <w:r w:rsidRPr="006718E4">
        <w:rPr>
          <w:rFonts w:ascii="Times New Roman" w:hAnsi="Times New Roman" w:cs="Times New Roman"/>
          <w:i/>
        </w:rPr>
        <w:t>Paradise Lost</w:t>
      </w:r>
      <w:r w:rsidRPr="006718E4">
        <w:rPr>
          <w:rFonts w:ascii="Times New Roman" w:hAnsi="Times New Roman" w:cs="Times New Roman"/>
        </w:rPr>
        <w:t xml:space="preserve"> Satan builds the first cannons to give his armies an advantage in the war in heaven. Not only are lenses here made demonic tools of temptation, then, but they appear to be placed in the same category as those other </w:t>
      </w:r>
      <w:r w:rsidR="00FF2E31">
        <w:rPr>
          <w:rFonts w:ascii="Times New Roman" w:hAnsi="Times New Roman" w:cs="Times New Roman"/>
        </w:rPr>
        <w:t>“</w:t>
      </w:r>
      <w:r w:rsidRPr="006718E4">
        <w:rPr>
          <w:rFonts w:ascii="Times New Roman" w:hAnsi="Times New Roman" w:cs="Times New Roman"/>
        </w:rPr>
        <w:t>implements of mischief</w:t>
      </w:r>
      <w:r w:rsidR="00FF2E31">
        <w:rPr>
          <w:rFonts w:ascii="Times New Roman" w:hAnsi="Times New Roman" w:cs="Times New Roman"/>
        </w:rPr>
        <w:t>”</w:t>
      </w:r>
      <w:r w:rsidRPr="006718E4">
        <w:rPr>
          <w:rFonts w:ascii="Times New Roman" w:hAnsi="Times New Roman" w:cs="Times New Roman"/>
        </w:rPr>
        <w:t xml:space="preserve"> (</w:t>
      </w:r>
      <w:r w:rsidR="00FF2E31">
        <w:rPr>
          <w:rFonts w:ascii="Times New Roman" w:hAnsi="Times New Roman" w:cs="Times New Roman"/>
        </w:rPr>
        <w:t xml:space="preserve">Milton, </w:t>
      </w:r>
      <w:r w:rsidRPr="006718E4">
        <w:rPr>
          <w:rFonts w:ascii="Times New Roman" w:hAnsi="Times New Roman" w:cs="Times New Roman"/>
          <w:i/>
        </w:rPr>
        <w:t>PL</w:t>
      </w:r>
      <w:r w:rsidR="00FF2E31">
        <w:rPr>
          <w:rFonts w:ascii="Times New Roman" w:hAnsi="Times New Roman" w:cs="Times New Roman"/>
        </w:rPr>
        <w:t xml:space="preserve"> VI.</w:t>
      </w:r>
      <w:r w:rsidRPr="006718E4">
        <w:rPr>
          <w:rFonts w:ascii="Times New Roman" w:hAnsi="Times New Roman" w:cs="Times New Roman"/>
        </w:rPr>
        <w:t xml:space="preserve">488), the use of which amongst men is, according to Raphael, </w:t>
      </w:r>
      <w:r w:rsidR="00FF2E31">
        <w:rPr>
          <w:rFonts w:ascii="Times New Roman" w:hAnsi="Times New Roman" w:cs="Times New Roman"/>
        </w:rPr>
        <w:t>“</w:t>
      </w:r>
      <w:r w:rsidRPr="006718E4">
        <w:rPr>
          <w:rFonts w:ascii="Times New Roman" w:hAnsi="Times New Roman" w:cs="Times New Roman"/>
        </w:rPr>
        <w:t>inspired | With devilish machination…to plague the sons of men’ (</w:t>
      </w:r>
      <w:r w:rsidR="00FF2E31">
        <w:rPr>
          <w:rFonts w:ascii="Times New Roman" w:hAnsi="Times New Roman" w:cs="Times New Roman"/>
        </w:rPr>
        <w:t xml:space="preserve">Milton, </w:t>
      </w:r>
      <w:r w:rsidRPr="006718E4">
        <w:rPr>
          <w:rFonts w:ascii="Times New Roman" w:hAnsi="Times New Roman" w:cs="Times New Roman"/>
          <w:i/>
        </w:rPr>
        <w:t>PL</w:t>
      </w:r>
      <w:r w:rsidR="00FF2E31">
        <w:rPr>
          <w:rFonts w:ascii="Times New Roman" w:hAnsi="Times New Roman" w:cs="Times New Roman"/>
        </w:rPr>
        <w:t xml:space="preserve"> VI.</w:t>
      </w:r>
      <w:r w:rsidRPr="006718E4">
        <w:rPr>
          <w:rFonts w:ascii="Times New Roman" w:hAnsi="Times New Roman" w:cs="Times New Roman"/>
        </w:rPr>
        <w:t>504–5). There is little evidence here for any enthusiasm for lens technologies or experimentalism.</w:t>
      </w:r>
    </w:p>
    <w:p w14:paraId="73C6356E" w14:textId="46965AC2" w:rsidR="00610CC0" w:rsidRPr="006718E4" w:rsidRDefault="00610CC0" w:rsidP="00610CC0">
      <w:pPr>
        <w:ind w:firstLine="720"/>
        <w:rPr>
          <w:rFonts w:ascii="Times New Roman" w:hAnsi="Times New Roman" w:cs="Times New Roman"/>
        </w:rPr>
      </w:pPr>
      <w:r w:rsidRPr="006718E4">
        <w:rPr>
          <w:rFonts w:ascii="Times New Roman" w:hAnsi="Times New Roman" w:cs="Times New Roman"/>
        </w:rPr>
        <w:t xml:space="preserve">The language in which Milton describes the reaction of Satan’s colleagues to the cannons is also significant: </w:t>
      </w:r>
      <w:r w:rsidR="00FF2E31">
        <w:rPr>
          <w:rFonts w:ascii="Times New Roman" w:hAnsi="Times New Roman" w:cs="Times New Roman"/>
        </w:rPr>
        <w:t>“</w:t>
      </w:r>
      <w:r w:rsidRPr="006718E4">
        <w:rPr>
          <w:rFonts w:ascii="Times New Roman" w:hAnsi="Times New Roman" w:cs="Times New Roman"/>
        </w:rPr>
        <w:t xml:space="preserve">The invention all admired, and each, how he | </w:t>
      </w:r>
      <w:proofErr w:type="gramStart"/>
      <w:r w:rsidRPr="006718E4">
        <w:rPr>
          <w:rFonts w:ascii="Times New Roman" w:hAnsi="Times New Roman" w:cs="Times New Roman"/>
        </w:rPr>
        <w:t>To</w:t>
      </w:r>
      <w:proofErr w:type="gramEnd"/>
      <w:r w:rsidRPr="006718E4">
        <w:rPr>
          <w:rFonts w:ascii="Times New Roman" w:hAnsi="Times New Roman" w:cs="Times New Roman"/>
        </w:rPr>
        <w:t xml:space="preserve"> be the inventor missed</w:t>
      </w:r>
      <w:r w:rsidR="00FF2E31">
        <w:rPr>
          <w:rFonts w:ascii="Times New Roman" w:hAnsi="Times New Roman" w:cs="Times New Roman"/>
        </w:rPr>
        <w:t>”</w:t>
      </w:r>
      <w:r w:rsidRPr="006718E4">
        <w:rPr>
          <w:rFonts w:ascii="Times New Roman" w:hAnsi="Times New Roman" w:cs="Times New Roman"/>
        </w:rPr>
        <w:t xml:space="preserve"> (</w:t>
      </w:r>
      <w:r w:rsidR="00FF2E31">
        <w:rPr>
          <w:rFonts w:ascii="Times New Roman" w:hAnsi="Times New Roman" w:cs="Times New Roman"/>
        </w:rPr>
        <w:t xml:space="preserve">Milton, </w:t>
      </w:r>
      <w:r w:rsidRPr="006718E4">
        <w:rPr>
          <w:rFonts w:ascii="Times New Roman" w:hAnsi="Times New Roman" w:cs="Times New Roman"/>
          <w:i/>
        </w:rPr>
        <w:t>PL</w:t>
      </w:r>
      <w:r w:rsidR="00FF2E31">
        <w:rPr>
          <w:rFonts w:ascii="Times New Roman" w:hAnsi="Times New Roman" w:cs="Times New Roman"/>
        </w:rPr>
        <w:t xml:space="preserve"> VI.</w:t>
      </w:r>
      <w:r w:rsidRPr="006718E4">
        <w:rPr>
          <w:rFonts w:ascii="Times New Roman" w:hAnsi="Times New Roman" w:cs="Times New Roman"/>
        </w:rPr>
        <w:t xml:space="preserve">498–9). The same word is used again soon after: </w:t>
      </w:r>
      <w:r w:rsidR="00FF2E31">
        <w:rPr>
          <w:rFonts w:ascii="Times New Roman" w:hAnsi="Times New Roman" w:cs="Times New Roman"/>
        </w:rPr>
        <w:t>“</w:t>
      </w:r>
      <w:r w:rsidRPr="006718E4">
        <w:rPr>
          <w:rFonts w:ascii="Times New Roman" w:hAnsi="Times New Roman" w:cs="Times New Roman"/>
        </w:rPr>
        <w:t xml:space="preserve">Eternal Might | </w:t>
      </w:r>
      <w:proofErr w:type="gramStart"/>
      <w:r w:rsidRPr="006718E4">
        <w:rPr>
          <w:rFonts w:ascii="Times New Roman" w:hAnsi="Times New Roman" w:cs="Times New Roman"/>
        </w:rPr>
        <w:t>To</w:t>
      </w:r>
      <w:proofErr w:type="gramEnd"/>
      <w:r w:rsidRPr="006718E4">
        <w:rPr>
          <w:rFonts w:ascii="Times New Roman" w:hAnsi="Times New Roman" w:cs="Times New Roman"/>
        </w:rPr>
        <w:t xml:space="preserve"> match with their inventions they presumed | So easy</w:t>
      </w:r>
      <w:r w:rsidR="00FF2E31">
        <w:rPr>
          <w:rFonts w:ascii="Times New Roman" w:hAnsi="Times New Roman" w:cs="Times New Roman"/>
        </w:rPr>
        <w:t xml:space="preserve">” </w:t>
      </w:r>
      <w:r w:rsidRPr="006718E4">
        <w:rPr>
          <w:rFonts w:ascii="Times New Roman" w:hAnsi="Times New Roman" w:cs="Times New Roman"/>
        </w:rPr>
        <w:t>(</w:t>
      </w:r>
      <w:r w:rsidR="00FF2E31">
        <w:rPr>
          <w:rFonts w:ascii="Times New Roman" w:hAnsi="Times New Roman" w:cs="Times New Roman"/>
        </w:rPr>
        <w:t xml:space="preserve">Milton, </w:t>
      </w:r>
      <w:r w:rsidRPr="006718E4">
        <w:rPr>
          <w:rFonts w:ascii="Times New Roman" w:hAnsi="Times New Roman" w:cs="Times New Roman"/>
          <w:i/>
        </w:rPr>
        <w:t>PL</w:t>
      </w:r>
      <w:r w:rsidR="00FF2E31">
        <w:rPr>
          <w:rFonts w:ascii="Times New Roman" w:hAnsi="Times New Roman" w:cs="Times New Roman"/>
        </w:rPr>
        <w:t xml:space="preserve"> VI.</w:t>
      </w:r>
      <w:r w:rsidRPr="006718E4">
        <w:rPr>
          <w:rFonts w:ascii="Times New Roman" w:hAnsi="Times New Roman" w:cs="Times New Roman"/>
        </w:rPr>
        <w:t xml:space="preserve">630–32). In fact, the word </w:t>
      </w:r>
      <w:r w:rsidR="00FF2E31">
        <w:rPr>
          <w:rFonts w:ascii="Times New Roman" w:hAnsi="Times New Roman" w:cs="Times New Roman"/>
        </w:rPr>
        <w:t>“</w:t>
      </w:r>
      <w:r w:rsidRPr="006718E4">
        <w:rPr>
          <w:rFonts w:ascii="Times New Roman" w:hAnsi="Times New Roman" w:cs="Times New Roman"/>
        </w:rPr>
        <w:t>invent</w:t>
      </w:r>
      <w:r w:rsidR="00FF2E31">
        <w:rPr>
          <w:rFonts w:ascii="Times New Roman" w:hAnsi="Times New Roman" w:cs="Times New Roman"/>
        </w:rPr>
        <w:t>”</w:t>
      </w:r>
      <w:r w:rsidRPr="006718E4">
        <w:rPr>
          <w:rFonts w:ascii="Times New Roman" w:hAnsi="Times New Roman" w:cs="Times New Roman"/>
        </w:rPr>
        <w:t xml:space="preserve"> sticks glue-like to the cannons: Nisroch </w:t>
      </w:r>
      <w:r w:rsidR="00FF2E31">
        <w:rPr>
          <w:rFonts w:ascii="Times New Roman" w:hAnsi="Times New Roman" w:cs="Times New Roman"/>
        </w:rPr>
        <w:t>seeks</w:t>
      </w:r>
      <w:r w:rsidRPr="006718E4">
        <w:rPr>
          <w:rFonts w:ascii="Times New Roman" w:hAnsi="Times New Roman" w:cs="Times New Roman"/>
        </w:rPr>
        <w:t xml:space="preserve"> one who </w:t>
      </w:r>
      <w:r w:rsidR="00FF2E31">
        <w:rPr>
          <w:rFonts w:ascii="Times New Roman" w:hAnsi="Times New Roman" w:cs="Times New Roman"/>
        </w:rPr>
        <w:t>“</w:t>
      </w:r>
      <w:r w:rsidRPr="006718E4">
        <w:rPr>
          <w:rFonts w:ascii="Times New Roman" w:hAnsi="Times New Roman" w:cs="Times New Roman"/>
        </w:rPr>
        <w:t xml:space="preserve">can invent | </w:t>
      </w:r>
      <w:proofErr w:type="gramStart"/>
      <w:r w:rsidRPr="006718E4">
        <w:rPr>
          <w:rFonts w:ascii="Times New Roman" w:hAnsi="Times New Roman" w:cs="Times New Roman"/>
        </w:rPr>
        <w:t>With</w:t>
      </w:r>
      <w:proofErr w:type="gramEnd"/>
      <w:r w:rsidRPr="006718E4">
        <w:rPr>
          <w:rFonts w:ascii="Times New Roman" w:hAnsi="Times New Roman" w:cs="Times New Roman"/>
        </w:rPr>
        <w:t xml:space="preserve"> what more forcible we may offend | Or yet unwounded enemies</w:t>
      </w:r>
      <w:r w:rsidR="00FF2E31">
        <w:rPr>
          <w:rFonts w:ascii="Times New Roman" w:hAnsi="Times New Roman" w:cs="Times New Roman"/>
        </w:rPr>
        <w:t>”</w:t>
      </w:r>
      <w:r w:rsidRPr="006718E4">
        <w:rPr>
          <w:rFonts w:ascii="Times New Roman" w:hAnsi="Times New Roman" w:cs="Times New Roman"/>
        </w:rPr>
        <w:t xml:space="preserve"> (</w:t>
      </w:r>
      <w:r w:rsidR="00FF2E31">
        <w:rPr>
          <w:rFonts w:ascii="Times New Roman" w:hAnsi="Times New Roman" w:cs="Times New Roman"/>
        </w:rPr>
        <w:t xml:space="preserve">Milton, </w:t>
      </w:r>
      <w:r w:rsidRPr="006718E4">
        <w:rPr>
          <w:rFonts w:ascii="Times New Roman" w:hAnsi="Times New Roman" w:cs="Times New Roman"/>
          <w:i/>
        </w:rPr>
        <w:t>PL</w:t>
      </w:r>
      <w:r w:rsidR="00FF2E31">
        <w:rPr>
          <w:rFonts w:ascii="Times New Roman" w:hAnsi="Times New Roman" w:cs="Times New Roman"/>
        </w:rPr>
        <w:t xml:space="preserve"> VI.</w:t>
      </w:r>
      <w:r w:rsidRPr="006718E4">
        <w:rPr>
          <w:rFonts w:ascii="Times New Roman" w:hAnsi="Times New Roman" w:cs="Times New Roman"/>
        </w:rPr>
        <w:t xml:space="preserve">464–66) and Satan replies </w:t>
      </w:r>
      <w:r w:rsidR="00FF2E31">
        <w:rPr>
          <w:rFonts w:ascii="Times New Roman" w:hAnsi="Times New Roman" w:cs="Times New Roman"/>
        </w:rPr>
        <w:t>“</w:t>
      </w:r>
      <w:r w:rsidRPr="006718E4">
        <w:rPr>
          <w:rFonts w:ascii="Times New Roman" w:hAnsi="Times New Roman" w:cs="Times New Roman"/>
        </w:rPr>
        <w:t>Not uninvented that</w:t>
      </w:r>
      <w:r w:rsidR="00FF2E31">
        <w:rPr>
          <w:rFonts w:ascii="Times New Roman" w:hAnsi="Times New Roman" w:cs="Times New Roman"/>
        </w:rPr>
        <w:t>”</w:t>
      </w:r>
      <w:r w:rsidRPr="006718E4">
        <w:rPr>
          <w:rFonts w:ascii="Times New Roman" w:hAnsi="Times New Roman" w:cs="Times New Roman"/>
        </w:rPr>
        <w:t xml:space="preserve"> (</w:t>
      </w:r>
      <w:r w:rsidR="00FF2E31">
        <w:rPr>
          <w:rFonts w:ascii="Times New Roman" w:hAnsi="Times New Roman" w:cs="Times New Roman"/>
        </w:rPr>
        <w:t xml:space="preserve">Milton, </w:t>
      </w:r>
      <w:r w:rsidRPr="006718E4">
        <w:rPr>
          <w:rFonts w:ascii="Times New Roman" w:hAnsi="Times New Roman" w:cs="Times New Roman"/>
          <w:i/>
        </w:rPr>
        <w:t>PL</w:t>
      </w:r>
      <w:r w:rsidR="00FF2E31">
        <w:rPr>
          <w:rFonts w:ascii="Times New Roman" w:hAnsi="Times New Roman" w:cs="Times New Roman"/>
        </w:rPr>
        <w:t xml:space="preserve"> VI.</w:t>
      </w:r>
      <w:r w:rsidRPr="006718E4">
        <w:rPr>
          <w:rFonts w:ascii="Times New Roman" w:hAnsi="Times New Roman" w:cs="Times New Roman"/>
        </w:rPr>
        <w:t xml:space="preserve">470). Elsewhere, in Michael’s future-history lesson for Adam, we hear that Cain’s descendants are </w:t>
      </w:r>
      <w:r w:rsidR="00FF2E31">
        <w:rPr>
          <w:rFonts w:ascii="Times New Roman" w:hAnsi="Times New Roman" w:cs="Times New Roman"/>
        </w:rPr>
        <w:t>“</w:t>
      </w:r>
      <w:r w:rsidRPr="006718E4">
        <w:rPr>
          <w:rFonts w:ascii="Times New Roman" w:hAnsi="Times New Roman" w:cs="Times New Roman"/>
        </w:rPr>
        <w:t>studious…</w:t>
      </w:r>
      <w:proofErr w:type="gramStart"/>
      <w:r w:rsidRPr="006718E4">
        <w:rPr>
          <w:rFonts w:ascii="Times New Roman" w:hAnsi="Times New Roman" w:cs="Times New Roman"/>
        </w:rPr>
        <w:t>Of</w:t>
      </w:r>
      <w:proofErr w:type="gramEnd"/>
      <w:r w:rsidRPr="006718E4">
        <w:rPr>
          <w:rFonts w:ascii="Times New Roman" w:hAnsi="Times New Roman" w:cs="Times New Roman"/>
        </w:rPr>
        <w:t xml:space="preserve"> arts that polish life, inventers rare; | Unmindful of their Maker</w:t>
      </w:r>
      <w:r w:rsidR="00FF2E31">
        <w:rPr>
          <w:rFonts w:ascii="Times New Roman" w:hAnsi="Times New Roman" w:cs="Times New Roman"/>
        </w:rPr>
        <w:t>”</w:t>
      </w:r>
      <w:r w:rsidRPr="006718E4">
        <w:rPr>
          <w:rFonts w:ascii="Times New Roman" w:hAnsi="Times New Roman" w:cs="Times New Roman"/>
        </w:rPr>
        <w:t xml:space="preserve"> (</w:t>
      </w:r>
      <w:r w:rsidR="00FF2E31">
        <w:rPr>
          <w:rFonts w:ascii="Times New Roman" w:hAnsi="Times New Roman" w:cs="Times New Roman"/>
        </w:rPr>
        <w:t xml:space="preserve">Milton, </w:t>
      </w:r>
      <w:r w:rsidRPr="006718E4">
        <w:rPr>
          <w:rFonts w:ascii="Times New Roman" w:hAnsi="Times New Roman" w:cs="Times New Roman"/>
          <w:i/>
        </w:rPr>
        <w:t>PL</w:t>
      </w:r>
      <w:r w:rsidR="00FF2E31">
        <w:rPr>
          <w:rFonts w:ascii="Times New Roman" w:hAnsi="Times New Roman" w:cs="Times New Roman"/>
        </w:rPr>
        <w:t xml:space="preserve"> </w:t>
      </w:r>
      <w:r w:rsidRPr="006718E4">
        <w:rPr>
          <w:rFonts w:ascii="Times New Roman" w:hAnsi="Times New Roman" w:cs="Times New Roman"/>
        </w:rPr>
        <w:t xml:space="preserve">XI.609–11). And of course, as we saw earlier, Raphael bids Adam </w:t>
      </w:r>
      <w:r w:rsidR="00FF2E31">
        <w:rPr>
          <w:rFonts w:ascii="Times New Roman" w:hAnsi="Times New Roman" w:cs="Times New Roman"/>
        </w:rPr>
        <w:t>“</w:t>
      </w:r>
      <w:r w:rsidRPr="006718E4">
        <w:rPr>
          <w:rFonts w:ascii="Times New Roman" w:hAnsi="Times New Roman" w:cs="Times New Roman"/>
        </w:rPr>
        <w:t>nor let thine own inventions hope | Things not revealed</w:t>
      </w:r>
      <w:r w:rsidR="00FF2E31">
        <w:rPr>
          <w:rFonts w:ascii="Times New Roman" w:hAnsi="Times New Roman" w:cs="Times New Roman"/>
        </w:rPr>
        <w:t xml:space="preserve">” </w:t>
      </w:r>
      <w:r w:rsidRPr="006718E4">
        <w:rPr>
          <w:rFonts w:ascii="Times New Roman" w:hAnsi="Times New Roman" w:cs="Times New Roman"/>
        </w:rPr>
        <w:t>(</w:t>
      </w:r>
      <w:r w:rsidR="00FF2E31">
        <w:rPr>
          <w:rFonts w:ascii="Times New Roman" w:hAnsi="Times New Roman" w:cs="Times New Roman"/>
        </w:rPr>
        <w:t xml:space="preserve">Milton, </w:t>
      </w:r>
      <w:r w:rsidRPr="006718E4">
        <w:rPr>
          <w:rFonts w:ascii="Times New Roman" w:hAnsi="Times New Roman" w:cs="Times New Roman"/>
          <w:i/>
        </w:rPr>
        <w:t>PL</w:t>
      </w:r>
      <w:r w:rsidR="00FF2E31">
        <w:rPr>
          <w:rFonts w:ascii="Times New Roman" w:hAnsi="Times New Roman" w:cs="Times New Roman"/>
        </w:rPr>
        <w:t xml:space="preserve"> VII.</w:t>
      </w:r>
      <w:r w:rsidRPr="006718E4">
        <w:rPr>
          <w:rFonts w:ascii="Times New Roman" w:hAnsi="Times New Roman" w:cs="Times New Roman"/>
        </w:rPr>
        <w:t xml:space="preserve">121–22). In the early modern period the words ‘invent’ and ‘invention’ did not always bear the modern meaning, but in </w:t>
      </w:r>
      <w:r w:rsidRPr="006718E4">
        <w:rPr>
          <w:rFonts w:ascii="Times New Roman" w:hAnsi="Times New Roman" w:cs="Times New Roman"/>
          <w:i/>
        </w:rPr>
        <w:t>Paradise Lost</w:t>
      </w:r>
      <w:r w:rsidRPr="006718E4">
        <w:rPr>
          <w:rFonts w:ascii="Times New Roman" w:hAnsi="Times New Roman" w:cs="Times New Roman"/>
        </w:rPr>
        <w:t xml:space="preserve"> they do, and they are not used with approval.  </w:t>
      </w:r>
    </w:p>
    <w:p w14:paraId="19C04C24" w14:textId="498FA9AE" w:rsidR="00EA199A" w:rsidRPr="006718E4" w:rsidRDefault="0064763C" w:rsidP="00610CC0">
      <w:pPr>
        <w:ind w:firstLine="720"/>
        <w:rPr>
          <w:rFonts w:ascii="Times New Roman" w:hAnsi="Times New Roman" w:cs="Times New Roman"/>
        </w:rPr>
      </w:pPr>
      <w:r w:rsidRPr="006718E4">
        <w:rPr>
          <w:rFonts w:ascii="Times New Roman" w:hAnsi="Times New Roman" w:cs="Times New Roman"/>
        </w:rPr>
        <w:t>The question remains</w:t>
      </w:r>
      <w:r w:rsidR="00BE51A7" w:rsidRPr="006718E4">
        <w:rPr>
          <w:rFonts w:ascii="Times New Roman" w:hAnsi="Times New Roman" w:cs="Times New Roman"/>
        </w:rPr>
        <w:t xml:space="preserve"> whether</w:t>
      </w:r>
      <w:r w:rsidR="005247E4" w:rsidRPr="006718E4">
        <w:rPr>
          <w:rFonts w:ascii="Times New Roman" w:hAnsi="Times New Roman" w:cs="Times New Roman"/>
        </w:rPr>
        <w:t xml:space="preserve"> we</w:t>
      </w:r>
      <w:r w:rsidR="00BE51A7" w:rsidRPr="006718E4">
        <w:rPr>
          <w:rFonts w:ascii="Times New Roman" w:hAnsi="Times New Roman" w:cs="Times New Roman"/>
        </w:rPr>
        <w:t xml:space="preserve"> might at least</w:t>
      </w:r>
      <w:r w:rsidR="005247E4" w:rsidRPr="006718E4">
        <w:rPr>
          <w:rFonts w:ascii="Times New Roman" w:hAnsi="Times New Roman" w:cs="Times New Roman"/>
        </w:rPr>
        <w:t xml:space="preserve"> make a firm distinction between, say, astronomers such as Galileo</w:t>
      </w:r>
      <w:r w:rsidR="00BE51A7" w:rsidRPr="006718E4">
        <w:rPr>
          <w:rFonts w:ascii="Times New Roman" w:hAnsi="Times New Roman" w:cs="Times New Roman"/>
        </w:rPr>
        <w:t xml:space="preserve"> (in whom Milton was at least passingly interested, clearly)</w:t>
      </w:r>
      <w:r w:rsidR="005247E4" w:rsidRPr="006718E4">
        <w:rPr>
          <w:rFonts w:ascii="Times New Roman" w:hAnsi="Times New Roman" w:cs="Times New Roman"/>
        </w:rPr>
        <w:t xml:space="preserve"> and expe</w:t>
      </w:r>
      <w:r w:rsidR="00BE51A7" w:rsidRPr="006718E4">
        <w:rPr>
          <w:rFonts w:ascii="Times New Roman" w:hAnsi="Times New Roman" w:cs="Times New Roman"/>
        </w:rPr>
        <w:t>rimentalists such as Wilkins,</w:t>
      </w:r>
      <w:r w:rsidR="005247E4" w:rsidRPr="006718E4">
        <w:rPr>
          <w:rFonts w:ascii="Times New Roman" w:hAnsi="Times New Roman" w:cs="Times New Roman"/>
        </w:rPr>
        <w:t xml:space="preserve"> Hooke</w:t>
      </w:r>
      <w:r w:rsidR="00BE51A7" w:rsidRPr="006718E4">
        <w:rPr>
          <w:rFonts w:ascii="Times New Roman" w:hAnsi="Times New Roman" w:cs="Times New Roman"/>
        </w:rPr>
        <w:t>, and their medieval precursor, Elmer</w:t>
      </w:r>
      <w:r w:rsidR="005247E4" w:rsidRPr="006718E4">
        <w:rPr>
          <w:rFonts w:ascii="Times New Roman" w:hAnsi="Times New Roman" w:cs="Times New Roman"/>
        </w:rPr>
        <w:t>? From Milton’s point of view, one suspects not</w:t>
      </w:r>
      <w:r w:rsidR="00610CC0" w:rsidRPr="006718E4">
        <w:rPr>
          <w:rFonts w:ascii="Times New Roman" w:hAnsi="Times New Roman" w:cs="Times New Roman"/>
        </w:rPr>
        <w:t xml:space="preserve">. </w:t>
      </w:r>
      <w:r w:rsidR="00EA199A" w:rsidRPr="006718E4">
        <w:rPr>
          <w:rFonts w:ascii="Times New Roman" w:hAnsi="Times New Roman" w:cs="Times New Roman"/>
        </w:rPr>
        <w:t xml:space="preserve">After all, if Milton </w:t>
      </w:r>
      <w:r w:rsidR="00F6734E" w:rsidRPr="006718E4">
        <w:rPr>
          <w:rFonts w:ascii="Times New Roman" w:hAnsi="Times New Roman" w:cs="Times New Roman"/>
        </w:rPr>
        <w:t xml:space="preserve">effectively dismissed the microscope as a devilish instrument in </w:t>
      </w:r>
      <w:r w:rsidR="00F6734E" w:rsidRPr="006718E4">
        <w:rPr>
          <w:rFonts w:ascii="Times New Roman" w:hAnsi="Times New Roman" w:cs="Times New Roman"/>
          <w:i/>
        </w:rPr>
        <w:t>Paradise</w:t>
      </w:r>
      <w:r w:rsidR="00B46FCF" w:rsidRPr="006718E4">
        <w:rPr>
          <w:rFonts w:ascii="Times New Roman" w:hAnsi="Times New Roman" w:cs="Times New Roman"/>
          <w:i/>
        </w:rPr>
        <w:t xml:space="preserve"> Regained</w:t>
      </w:r>
      <w:r w:rsidR="00610CC0" w:rsidRPr="006718E4">
        <w:rPr>
          <w:rFonts w:ascii="Times New Roman" w:hAnsi="Times New Roman" w:cs="Times New Roman"/>
        </w:rPr>
        <w:t xml:space="preserve">, ‘glass of telescope’ was implicated too. Further, he </w:t>
      </w:r>
      <w:r w:rsidR="00F6734E" w:rsidRPr="006718E4">
        <w:rPr>
          <w:rFonts w:ascii="Times New Roman" w:hAnsi="Times New Roman" w:cs="Times New Roman"/>
        </w:rPr>
        <w:t xml:space="preserve">was by no means enthusiastic about </w:t>
      </w:r>
      <w:r w:rsidR="00B46FCF" w:rsidRPr="006718E4">
        <w:rPr>
          <w:rFonts w:ascii="Times New Roman" w:hAnsi="Times New Roman" w:cs="Times New Roman"/>
        </w:rPr>
        <w:t xml:space="preserve">the </w:t>
      </w:r>
      <w:r w:rsidR="00BE51A7" w:rsidRPr="006718E4">
        <w:rPr>
          <w:rFonts w:ascii="Times New Roman" w:hAnsi="Times New Roman" w:cs="Times New Roman"/>
        </w:rPr>
        <w:t xml:space="preserve">Galilean </w:t>
      </w:r>
      <w:r w:rsidR="00B46FCF" w:rsidRPr="006718E4">
        <w:rPr>
          <w:rFonts w:ascii="Times New Roman" w:hAnsi="Times New Roman" w:cs="Times New Roman"/>
        </w:rPr>
        <w:t xml:space="preserve">telescope in </w:t>
      </w:r>
      <w:r w:rsidR="00B46FCF" w:rsidRPr="006718E4">
        <w:rPr>
          <w:rFonts w:ascii="Times New Roman" w:hAnsi="Times New Roman" w:cs="Times New Roman"/>
          <w:i/>
        </w:rPr>
        <w:t>Paradise Lost</w:t>
      </w:r>
      <w:r w:rsidR="00B46FCF" w:rsidRPr="006718E4">
        <w:rPr>
          <w:rFonts w:ascii="Times New Roman" w:hAnsi="Times New Roman" w:cs="Times New Roman"/>
        </w:rPr>
        <w:t xml:space="preserve">. There, </w:t>
      </w:r>
      <w:r w:rsidR="00BE51A7" w:rsidRPr="006718E4">
        <w:rPr>
          <w:rFonts w:ascii="Times New Roman" w:hAnsi="Times New Roman" w:cs="Times New Roman"/>
        </w:rPr>
        <w:t>too,</w:t>
      </w:r>
      <w:r w:rsidR="00F37459" w:rsidRPr="006718E4">
        <w:rPr>
          <w:rFonts w:ascii="Times New Roman" w:hAnsi="Times New Roman" w:cs="Times New Roman"/>
        </w:rPr>
        <w:t xml:space="preserve"> technology is brought into close contact with Satan as Milton compares the devil’s </w:t>
      </w:r>
      <w:r w:rsidR="00B46FCF" w:rsidRPr="006718E4">
        <w:rPr>
          <w:rFonts w:ascii="Times New Roman" w:hAnsi="Times New Roman" w:cs="Times New Roman"/>
        </w:rPr>
        <w:t xml:space="preserve">shield with the moon </w:t>
      </w:r>
    </w:p>
    <w:p w14:paraId="6AC2D05C" w14:textId="77777777" w:rsidR="00B46FCF" w:rsidRPr="006718E4" w:rsidRDefault="00B46FCF" w:rsidP="00B937F4">
      <w:pPr>
        <w:rPr>
          <w:rFonts w:ascii="Times New Roman" w:hAnsi="Times New Roman" w:cs="Times New Roman"/>
        </w:rPr>
      </w:pPr>
    </w:p>
    <w:p w14:paraId="417DC05A" w14:textId="10BDE5CE" w:rsidR="00B46FCF" w:rsidRPr="006718E4" w:rsidRDefault="00B46FCF" w:rsidP="00B937F4">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r w:rsidRPr="006718E4">
        <w:rPr>
          <w:rFonts w:ascii="Times New Roman" w:hAnsi="Times New Roman" w:cs="Times New Roman"/>
        </w:rPr>
        <w:tab/>
      </w:r>
      <w:proofErr w:type="gramStart"/>
      <w:r w:rsidRPr="006718E4">
        <w:rPr>
          <w:rFonts w:ascii="Times New Roman" w:hAnsi="Times New Roman" w:cs="Times New Roman"/>
        </w:rPr>
        <w:t>whose</w:t>
      </w:r>
      <w:proofErr w:type="gramEnd"/>
      <w:r w:rsidRPr="006718E4">
        <w:rPr>
          <w:rFonts w:ascii="Times New Roman" w:hAnsi="Times New Roman" w:cs="Times New Roman"/>
        </w:rPr>
        <w:t xml:space="preserve"> orb</w:t>
      </w:r>
    </w:p>
    <w:p w14:paraId="2C714702" w14:textId="254F53E4" w:rsidR="00B46FCF" w:rsidRPr="006718E4" w:rsidRDefault="00B46FCF" w:rsidP="00B937F4">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t>Through optic glass the Tuscan artist views</w:t>
      </w:r>
    </w:p>
    <w:p w14:paraId="6025CDA6" w14:textId="65487C5B" w:rsidR="00B46FCF" w:rsidRPr="006718E4" w:rsidRDefault="00B46FCF" w:rsidP="00B937F4">
      <w:pPr>
        <w:rPr>
          <w:rFonts w:ascii="Times New Roman" w:hAnsi="Times New Roman" w:cs="Times New Roman"/>
        </w:rPr>
      </w:pPr>
      <w:r w:rsidRPr="006718E4">
        <w:rPr>
          <w:rFonts w:ascii="Times New Roman" w:hAnsi="Times New Roman" w:cs="Times New Roman"/>
        </w:rPr>
        <w:tab/>
      </w:r>
      <w:r w:rsidRPr="006718E4">
        <w:rPr>
          <w:rFonts w:ascii="Times New Roman" w:hAnsi="Times New Roman" w:cs="Times New Roman"/>
        </w:rPr>
        <w:tab/>
        <w:t>At evening from the top of Fesole,</w:t>
      </w:r>
    </w:p>
    <w:p w14:paraId="6F520B98" w14:textId="4C5D0266" w:rsidR="00B46FCF" w:rsidRPr="006718E4" w:rsidRDefault="00B46FCF" w:rsidP="00B46FCF">
      <w:pPr>
        <w:ind w:left="720" w:firstLine="720"/>
        <w:rPr>
          <w:rFonts w:ascii="Times New Roman" w:hAnsi="Times New Roman" w:cs="Times New Roman"/>
        </w:rPr>
      </w:pPr>
      <w:r w:rsidRPr="006718E4">
        <w:rPr>
          <w:rFonts w:ascii="Times New Roman" w:hAnsi="Times New Roman" w:cs="Times New Roman"/>
        </w:rPr>
        <w:t>Or in Valdarno, to descry new lands,</w:t>
      </w:r>
    </w:p>
    <w:p w14:paraId="3A36335B" w14:textId="3FD724A6" w:rsidR="00B46FCF" w:rsidRPr="006718E4" w:rsidRDefault="00B46FCF" w:rsidP="00B46FCF">
      <w:pPr>
        <w:ind w:left="720" w:firstLine="720"/>
        <w:rPr>
          <w:rFonts w:ascii="Times New Roman" w:hAnsi="Times New Roman" w:cs="Times New Roman"/>
        </w:rPr>
      </w:pPr>
      <w:proofErr w:type="gramStart"/>
      <w:r w:rsidRPr="006718E4">
        <w:rPr>
          <w:rFonts w:ascii="Times New Roman" w:hAnsi="Times New Roman" w:cs="Times New Roman"/>
        </w:rPr>
        <w:t>Rivers or mountains in her spotty globe.</w:t>
      </w:r>
      <w:proofErr w:type="gramEnd"/>
    </w:p>
    <w:p w14:paraId="18EDC7C4" w14:textId="055DF878" w:rsidR="00B46FCF" w:rsidRPr="006718E4" w:rsidRDefault="00FF2E31" w:rsidP="00B46FCF">
      <w:pPr>
        <w:ind w:left="720" w:firstLine="720"/>
        <w:jc w:val="right"/>
        <w:rPr>
          <w:rFonts w:ascii="Times New Roman" w:hAnsi="Times New Roman" w:cs="Times New Roman"/>
        </w:rPr>
      </w:pPr>
      <w:r>
        <w:rPr>
          <w:rFonts w:ascii="Times New Roman" w:hAnsi="Times New Roman" w:cs="Times New Roman"/>
        </w:rPr>
        <w:t xml:space="preserve">(Milton, </w:t>
      </w:r>
      <w:r>
        <w:rPr>
          <w:rFonts w:ascii="Times New Roman" w:hAnsi="Times New Roman" w:cs="Times New Roman"/>
          <w:i/>
        </w:rPr>
        <w:t xml:space="preserve">PL </w:t>
      </w:r>
      <w:r>
        <w:rPr>
          <w:rFonts w:ascii="Times New Roman" w:hAnsi="Times New Roman" w:cs="Times New Roman"/>
        </w:rPr>
        <w:t>I.</w:t>
      </w:r>
      <w:r w:rsidR="00B46FCF" w:rsidRPr="006718E4">
        <w:rPr>
          <w:rFonts w:ascii="Times New Roman" w:hAnsi="Times New Roman" w:cs="Times New Roman"/>
        </w:rPr>
        <w:t>287–291</w:t>
      </w:r>
      <w:r>
        <w:rPr>
          <w:rFonts w:ascii="Times New Roman" w:hAnsi="Times New Roman" w:cs="Times New Roman"/>
        </w:rPr>
        <w:t>)</w:t>
      </w:r>
    </w:p>
    <w:p w14:paraId="2F932C22" w14:textId="77777777" w:rsidR="00B46FCF" w:rsidRPr="006718E4" w:rsidRDefault="00B46FCF" w:rsidP="00B46FCF">
      <w:pPr>
        <w:ind w:left="720" w:firstLine="720"/>
        <w:jc w:val="right"/>
        <w:rPr>
          <w:rFonts w:ascii="Times New Roman" w:hAnsi="Times New Roman" w:cs="Times New Roman"/>
        </w:rPr>
      </w:pPr>
    </w:p>
    <w:p w14:paraId="153279A1" w14:textId="1B6E171E" w:rsidR="00F37459" w:rsidRPr="006718E4" w:rsidRDefault="00F37459" w:rsidP="00B937F4">
      <w:pPr>
        <w:rPr>
          <w:rFonts w:ascii="Times New Roman" w:hAnsi="Times New Roman" w:cs="Times New Roman"/>
        </w:rPr>
      </w:pPr>
      <w:r w:rsidRPr="006718E4">
        <w:rPr>
          <w:rFonts w:ascii="Times New Roman" w:hAnsi="Times New Roman" w:cs="Times New Roman"/>
        </w:rPr>
        <w:t xml:space="preserve">The description, like most of Satan in these early books of </w:t>
      </w:r>
      <w:r w:rsidRPr="006718E4">
        <w:rPr>
          <w:rFonts w:ascii="Times New Roman" w:hAnsi="Times New Roman" w:cs="Times New Roman"/>
          <w:i/>
        </w:rPr>
        <w:t>Paradise Lost</w:t>
      </w:r>
      <w:r w:rsidRPr="006718E4">
        <w:rPr>
          <w:rFonts w:ascii="Times New Roman" w:hAnsi="Times New Roman" w:cs="Times New Roman"/>
        </w:rPr>
        <w:t xml:space="preserve">, is </w:t>
      </w:r>
      <w:r w:rsidR="00485942" w:rsidRPr="006718E4">
        <w:rPr>
          <w:rFonts w:ascii="Times New Roman" w:hAnsi="Times New Roman" w:cs="Times New Roman"/>
        </w:rPr>
        <w:t xml:space="preserve">only superficially flattering. </w:t>
      </w:r>
      <w:r w:rsidR="00FC15CC" w:rsidRPr="006718E4">
        <w:rPr>
          <w:rFonts w:ascii="Times New Roman" w:hAnsi="Times New Roman" w:cs="Times New Roman"/>
        </w:rPr>
        <w:t>The allusion is primarily to Homer’s comparison of Achil</w:t>
      </w:r>
      <w:r w:rsidR="00F92429" w:rsidRPr="006718E4">
        <w:rPr>
          <w:rFonts w:ascii="Times New Roman" w:hAnsi="Times New Roman" w:cs="Times New Roman"/>
        </w:rPr>
        <w:t>les’s shield with the moon, but</w:t>
      </w:r>
      <w:r w:rsidR="00FF2E31">
        <w:rPr>
          <w:rFonts w:ascii="Times New Roman" w:hAnsi="Times New Roman" w:cs="Times New Roman"/>
        </w:rPr>
        <w:t xml:space="preserve"> as Fowler notes, “t</w:t>
      </w:r>
      <w:r w:rsidR="00FC15CC" w:rsidRPr="006718E4">
        <w:rPr>
          <w:rFonts w:ascii="Times New Roman" w:hAnsi="Times New Roman" w:cs="Times New Roman"/>
        </w:rPr>
        <w:t>here the comparison is</w:t>
      </w:r>
      <w:r w:rsidR="00FF2E31">
        <w:rPr>
          <w:rFonts w:ascii="Times New Roman" w:hAnsi="Times New Roman" w:cs="Times New Roman"/>
        </w:rPr>
        <w:t xml:space="preserve"> one of brightness, not of size”</w:t>
      </w:r>
      <w:r w:rsidR="00FC15CC" w:rsidRPr="006718E4">
        <w:rPr>
          <w:rFonts w:ascii="Times New Roman" w:hAnsi="Times New Roman" w:cs="Times New Roman"/>
        </w:rPr>
        <w:t xml:space="preserve"> (</w:t>
      </w:r>
      <w:r w:rsidR="00FF2E31">
        <w:rPr>
          <w:rFonts w:ascii="Times New Roman" w:hAnsi="Times New Roman" w:cs="Times New Roman"/>
        </w:rPr>
        <w:t xml:space="preserve">in Milton, </w:t>
      </w:r>
      <w:r w:rsidR="00FF2E31">
        <w:rPr>
          <w:rFonts w:ascii="Times New Roman" w:hAnsi="Times New Roman" w:cs="Times New Roman"/>
          <w:i/>
        </w:rPr>
        <w:t xml:space="preserve">PL </w:t>
      </w:r>
      <w:r w:rsidR="00FF2E31">
        <w:rPr>
          <w:rFonts w:ascii="Times New Roman" w:hAnsi="Times New Roman" w:cs="Times New Roman"/>
        </w:rPr>
        <w:t>I.</w:t>
      </w:r>
      <w:r w:rsidR="00FC15CC" w:rsidRPr="006718E4">
        <w:rPr>
          <w:rFonts w:ascii="Times New Roman" w:hAnsi="Times New Roman" w:cs="Times New Roman"/>
        </w:rPr>
        <w:t>286 – 91n).</w:t>
      </w:r>
      <w:r w:rsidR="0069652D" w:rsidRPr="006718E4">
        <w:rPr>
          <w:rFonts w:ascii="Times New Roman" w:hAnsi="Times New Roman" w:cs="Times New Roman"/>
        </w:rPr>
        <w:t xml:space="preserve"> In fact we could read Milton’s description as supplying a much more direct comparison with the target of his allusion. Rather than emphasizing the silvery brightness of Satan’s shield, Milton</w:t>
      </w:r>
      <w:r w:rsidR="00F92429" w:rsidRPr="006718E4">
        <w:rPr>
          <w:rFonts w:ascii="Times New Roman" w:hAnsi="Times New Roman" w:cs="Times New Roman"/>
        </w:rPr>
        <w:t>’s comparison implies</w:t>
      </w:r>
      <w:r w:rsidR="0069652D" w:rsidRPr="006718E4">
        <w:rPr>
          <w:rFonts w:ascii="Times New Roman" w:hAnsi="Times New Roman" w:cs="Times New Roman"/>
        </w:rPr>
        <w:t xml:space="preserve"> that it is pitted, rough, and distorted. The point of the simile is not that the telescope is a wonderful instrument, but that Satan’s shield is a mess</w:t>
      </w:r>
      <w:r w:rsidR="00DC2A47" w:rsidRPr="006718E4">
        <w:rPr>
          <w:rFonts w:ascii="Times New Roman" w:hAnsi="Times New Roman" w:cs="Times New Roman"/>
        </w:rPr>
        <w:t>. As</w:t>
      </w:r>
      <w:r w:rsidR="00FF2E31">
        <w:rPr>
          <w:rFonts w:ascii="Times New Roman" w:hAnsi="Times New Roman" w:cs="Times New Roman"/>
        </w:rPr>
        <w:t xml:space="preserve"> A. D. Nuttall wrote, the word “spotty” is a “shock-word…low, almost brutal,”</w:t>
      </w:r>
      <w:r w:rsidR="00DC2A47" w:rsidRPr="006718E4">
        <w:rPr>
          <w:rFonts w:ascii="Times New Roman" w:hAnsi="Times New Roman" w:cs="Times New Roman"/>
        </w:rPr>
        <w:t xml:space="preserve"> and its contrast with both its subject (the moon) and airier </w:t>
      </w:r>
      <w:r w:rsidR="00FF2E31">
        <w:rPr>
          <w:rFonts w:ascii="Times New Roman" w:hAnsi="Times New Roman" w:cs="Times New Roman"/>
        </w:rPr>
        <w:t>terms (such as “circumference”</w:t>
      </w:r>
      <w:r w:rsidR="00DC2A47" w:rsidRPr="006718E4">
        <w:rPr>
          <w:rFonts w:ascii="Times New Roman" w:hAnsi="Times New Roman" w:cs="Times New Roman"/>
        </w:rPr>
        <w:t>) in the same description draw</w:t>
      </w:r>
      <w:r w:rsidR="00FF2E31">
        <w:rPr>
          <w:rFonts w:ascii="Times New Roman" w:hAnsi="Times New Roman" w:cs="Times New Roman"/>
        </w:rPr>
        <w:t>s our attention to Satan’s own “leprous-luminous”</w:t>
      </w:r>
      <w:r w:rsidR="00DC2A47" w:rsidRPr="006718E4">
        <w:rPr>
          <w:rFonts w:ascii="Times New Roman" w:hAnsi="Times New Roman" w:cs="Times New Roman"/>
        </w:rPr>
        <w:t xml:space="preserve"> condition</w:t>
      </w:r>
      <w:r w:rsidR="00FF2E31">
        <w:rPr>
          <w:rFonts w:ascii="Times New Roman" w:hAnsi="Times New Roman" w:cs="Times New Roman"/>
        </w:rPr>
        <w:t xml:space="preserve"> (Nuttall 78)</w:t>
      </w:r>
      <w:r w:rsidR="0069652D" w:rsidRPr="006718E4">
        <w:rPr>
          <w:rFonts w:ascii="Times New Roman" w:hAnsi="Times New Roman" w:cs="Times New Roman"/>
        </w:rPr>
        <w:t>.</w:t>
      </w:r>
      <w:r w:rsidR="003A7038" w:rsidRPr="006718E4">
        <w:rPr>
          <w:rFonts w:ascii="Times New Roman" w:hAnsi="Times New Roman" w:cs="Times New Roman"/>
        </w:rPr>
        <w:t xml:space="preserve"> Homer’s poetry and Milton’s poetic device are as important to our understanding of this moment in the text as Galileo’s </w:t>
      </w:r>
      <w:r w:rsidR="00522CD1" w:rsidRPr="006718E4">
        <w:rPr>
          <w:rFonts w:ascii="Times New Roman" w:hAnsi="Times New Roman" w:cs="Times New Roman"/>
        </w:rPr>
        <w:t>observations</w:t>
      </w:r>
      <w:r w:rsidR="003A7038" w:rsidRPr="006718E4">
        <w:rPr>
          <w:rFonts w:ascii="Times New Roman" w:hAnsi="Times New Roman" w:cs="Times New Roman"/>
        </w:rPr>
        <w:t>.</w:t>
      </w:r>
      <w:r w:rsidR="0069652D" w:rsidRPr="006718E4">
        <w:rPr>
          <w:rFonts w:ascii="Times New Roman" w:hAnsi="Times New Roman" w:cs="Times New Roman"/>
        </w:rPr>
        <w:t xml:space="preserve"> </w:t>
      </w:r>
      <w:r w:rsidR="00D91C9F" w:rsidRPr="006718E4">
        <w:rPr>
          <w:rFonts w:ascii="Times New Roman" w:hAnsi="Times New Roman" w:cs="Times New Roman"/>
        </w:rPr>
        <w:t>We</w:t>
      </w:r>
      <w:r w:rsidR="0069652D" w:rsidRPr="006718E4">
        <w:rPr>
          <w:rFonts w:ascii="Times New Roman" w:hAnsi="Times New Roman" w:cs="Times New Roman"/>
        </w:rPr>
        <w:t xml:space="preserve"> might also see an </w:t>
      </w:r>
      <w:r w:rsidR="00FF2E31">
        <w:rPr>
          <w:rFonts w:ascii="Times New Roman" w:hAnsi="Times New Roman" w:cs="Times New Roman"/>
        </w:rPr>
        <w:t>implied similarity between the “Tuscan artist”</w:t>
      </w:r>
      <w:r w:rsidR="0069652D" w:rsidRPr="006718E4">
        <w:rPr>
          <w:rFonts w:ascii="Times New Roman" w:hAnsi="Times New Roman" w:cs="Times New Roman"/>
        </w:rPr>
        <w:t xml:space="preserve"> who ignores the beauties of Italian hilltop towns and river valleys </w:t>
      </w:r>
      <w:r w:rsidR="00F92429" w:rsidRPr="006718E4">
        <w:rPr>
          <w:rFonts w:ascii="Times New Roman" w:hAnsi="Times New Roman" w:cs="Times New Roman"/>
        </w:rPr>
        <w:t xml:space="preserve">(Fesole and Valdarno) </w:t>
      </w:r>
      <w:r w:rsidR="00D91C9F" w:rsidRPr="006718E4">
        <w:rPr>
          <w:rFonts w:ascii="Times New Roman" w:hAnsi="Times New Roman" w:cs="Times New Roman"/>
        </w:rPr>
        <w:t xml:space="preserve">fancifully </w:t>
      </w:r>
      <w:r w:rsidR="0069652D" w:rsidRPr="006718E4">
        <w:rPr>
          <w:rFonts w:ascii="Times New Roman" w:hAnsi="Times New Roman" w:cs="Times New Roman"/>
        </w:rPr>
        <w:t xml:space="preserve">to </w:t>
      </w:r>
      <w:r w:rsidR="00FF2E31">
        <w:rPr>
          <w:rFonts w:ascii="Times New Roman" w:hAnsi="Times New Roman" w:cs="Times New Roman"/>
        </w:rPr>
        <w:t>pick out “rivers or mountains”</w:t>
      </w:r>
      <w:r w:rsidR="00D91C9F" w:rsidRPr="006718E4">
        <w:rPr>
          <w:rFonts w:ascii="Times New Roman" w:hAnsi="Times New Roman" w:cs="Times New Roman"/>
        </w:rPr>
        <w:t xml:space="preserve"> in the moon with a Satan who turns away from the glory of God vainly to descry equiv</w:t>
      </w:r>
      <w:r w:rsidR="0064763C" w:rsidRPr="006718E4">
        <w:rPr>
          <w:rFonts w:ascii="Times New Roman" w:hAnsi="Times New Roman" w:cs="Times New Roman"/>
        </w:rPr>
        <w:t>alent glories in himself;</w:t>
      </w:r>
      <w:r w:rsidR="00F45C1A" w:rsidRPr="006718E4">
        <w:rPr>
          <w:rFonts w:ascii="Times New Roman" w:hAnsi="Times New Roman" w:cs="Times New Roman"/>
        </w:rPr>
        <w:t xml:space="preserve"> or, even more closely, A</w:t>
      </w:r>
      <w:r w:rsidR="00FF2E31">
        <w:rPr>
          <w:rFonts w:ascii="Times New Roman" w:hAnsi="Times New Roman" w:cs="Times New Roman"/>
        </w:rPr>
        <w:t>dam and Eve when they learn to “scorn the earth”</w:t>
      </w:r>
      <w:r w:rsidR="00F45C1A" w:rsidRPr="006718E4">
        <w:rPr>
          <w:rFonts w:ascii="Times New Roman" w:hAnsi="Times New Roman" w:cs="Times New Roman"/>
        </w:rPr>
        <w:t xml:space="preserve"> </w:t>
      </w:r>
      <w:r w:rsidR="0052615F" w:rsidRPr="006718E4">
        <w:rPr>
          <w:rFonts w:ascii="Times New Roman" w:hAnsi="Times New Roman" w:cs="Times New Roman"/>
        </w:rPr>
        <w:t xml:space="preserve">(and even Paradise) </w:t>
      </w:r>
      <w:r w:rsidR="00F45C1A" w:rsidRPr="006718E4">
        <w:rPr>
          <w:rFonts w:ascii="Times New Roman" w:hAnsi="Times New Roman" w:cs="Times New Roman"/>
        </w:rPr>
        <w:t>for the vague</w:t>
      </w:r>
      <w:r w:rsidR="001640E9" w:rsidRPr="006718E4">
        <w:rPr>
          <w:rFonts w:ascii="Times New Roman" w:hAnsi="Times New Roman" w:cs="Times New Roman"/>
        </w:rPr>
        <w:t>, unsubstantiated promise of new,</w:t>
      </w:r>
      <w:r w:rsidR="00F45C1A" w:rsidRPr="006718E4">
        <w:rPr>
          <w:rFonts w:ascii="Times New Roman" w:hAnsi="Times New Roman" w:cs="Times New Roman"/>
        </w:rPr>
        <w:t xml:space="preserve"> celestial climes. </w:t>
      </w:r>
      <w:r w:rsidR="00B60DA6" w:rsidRPr="006718E4">
        <w:rPr>
          <w:rFonts w:ascii="Times New Roman" w:hAnsi="Times New Roman" w:cs="Times New Roman"/>
        </w:rPr>
        <w:t xml:space="preserve">As Adam himself </w:t>
      </w:r>
      <w:r w:rsidR="00125319" w:rsidRPr="006718E4">
        <w:rPr>
          <w:rFonts w:ascii="Times New Roman" w:hAnsi="Times New Roman" w:cs="Times New Roman"/>
        </w:rPr>
        <w:t>acknowledges</w:t>
      </w:r>
      <w:r w:rsidR="00B92281" w:rsidRPr="006718E4">
        <w:rPr>
          <w:rFonts w:ascii="Times New Roman" w:hAnsi="Times New Roman" w:cs="Times New Roman"/>
        </w:rPr>
        <w:t xml:space="preserve"> in Book VIII</w:t>
      </w:r>
      <w:r w:rsidR="00FF2E31">
        <w:rPr>
          <w:rFonts w:ascii="Times New Roman" w:hAnsi="Times New Roman" w:cs="Times New Roman"/>
        </w:rPr>
        <w:t>, “</w:t>
      </w:r>
      <w:r w:rsidR="00B92281" w:rsidRPr="006718E4">
        <w:rPr>
          <w:rFonts w:ascii="Times New Roman" w:hAnsi="Times New Roman" w:cs="Times New Roman"/>
        </w:rPr>
        <w:t xml:space="preserve">to know | </w:t>
      </w:r>
      <w:proofErr w:type="gramStart"/>
      <w:r w:rsidR="00B92281" w:rsidRPr="006718E4">
        <w:rPr>
          <w:rFonts w:ascii="Times New Roman" w:hAnsi="Times New Roman" w:cs="Times New Roman"/>
        </w:rPr>
        <w:t>That</w:t>
      </w:r>
      <w:proofErr w:type="gramEnd"/>
      <w:r w:rsidR="00B92281" w:rsidRPr="006718E4">
        <w:rPr>
          <w:rFonts w:ascii="Times New Roman" w:hAnsi="Times New Roman" w:cs="Times New Roman"/>
        </w:rPr>
        <w:t xml:space="preserve"> which before us lies in daily life, | Is the prime wisdom, what is more is fume, | Or </w:t>
      </w:r>
      <w:r w:rsidR="00FF2E31">
        <w:rPr>
          <w:rFonts w:ascii="Times New Roman" w:hAnsi="Times New Roman" w:cs="Times New Roman"/>
        </w:rPr>
        <w:t xml:space="preserve">emptiness, or fond impertinence” (Milton, </w:t>
      </w:r>
      <w:r w:rsidR="00FF2E31">
        <w:rPr>
          <w:rFonts w:ascii="Times New Roman" w:hAnsi="Times New Roman" w:cs="Times New Roman"/>
          <w:i/>
        </w:rPr>
        <w:t xml:space="preserve">PL </w:t>
      </w:r>
      <w:r w:rsidR="00FF2E31">
        <w:rPr>
          <w:rFonts w:ascii="Times New Roman" w:hAnsi="Times New Roman" w:cs="Times New Roman"/>
        </w:rPr>
        <w:t>VIII.</w:t>
      </w:r>
      <w:r w:rsidR="00B92281" w:rsidRPr="006718E4">
        <w:rPr>
          <w:rFonts w:ascii="Times New Roman" w:hAnsi="Times New Roman" w:cs="Times New Roman"/>
        </w:rPr>
        <w:t>188 – 95).</w:t>
      </w:r>
    </w:p>
    <w:p w14:paraId="280D5545" w14:textId="0213C774" w:rsidR="0064763C" w:rsidRPr="006718E4" w:rsidRDefault="0052615F" w:rsidP="00A5188A">
      <w:pPr>
        <w:rPr>
          <w:rFonts w:ascii="Times New Roman" w:hAnsi="Times New Roman" w:cs="Times New Roman"/>
        </w:rPr>
      </w:pPr>
      <w:r w:rsidRPr="006718E4">
        <w:rPr>
          <w:rFonts w:ascii="Times New Roman" w:hAnsi="Times New Roman" w:cs="Times New Roman"/>
        </w:rPr>
        <w:tab/>
      </w:r>
      <w:r w:rsidR="00B60DA6" w:rsidRPr="006718E4">
        <w:rPr>
          <w:rFonts w:ascii="Times New Roman" w:hAnsi="Times New Roman" w:cs="Times New Roman"/>
        </w:rPr>
        <w:t>This admonitory second</w:t>
      </w:r>
      <w:r w:rsidRPr="006718E4">
        <w:rPr>
          <w:rFonts w:ascii="Times New Roman" w:hAnsi="Times New Roman" w:cs="Times New Roman"/>
        </w:rPr>
        <w:t xml:space="preserve"> reading seems more likely still when we consider the second mention of the te</w:t>
      </w:r>
      <w:r w:rsidR="00FF2E31">
        <w:rPr>
          <w:rFonts w:ascii="Times New Roman" w:hAnsi="Times New Roman" w:cs="Times New Roman"/>
        </w:rPr>
        <w:t>lescope in the poem. There, “</w:t>
      </w:r>
      <w:r w:rsidRPr="006718E4">
        <w:rPr>
          <w:rFonts w:ascii="Times New Roman" w:hAnsi="Times New Roman" w:cs="Times New Roman"/>
        </w:rPr>
        <w:t>the glass | Of G</w:t>
      </w:r>
      <w:r w:rsidR="00FF2E31">
        <w:rPr>
          <w:rFonts w:ascii="Times New Roman" w:hAnsi="Times New Roman" w:cs="Times New Roman"/>
        </w:rPr>
        <w:t>alileo”</w:t>
      </w:r>
      <w:r w:rsidR="0064763C" w:rsidRPr="006718E4">
        <w:rPr>
          <w:rFonts w:ascii="Times New Roman" w:hAnsi="Times New Roman" w:cs="Times New Roman"/>
        </w:rPr>
        <w:t xml:space="preserve"> (Milton, we might note </w:t>
      </w:r>
      <w:r w:rsidR="00F92429" w:rsidRPr="006718E4">
        <w:rPr>
          <w:rFonts w:ascii="Times New Roman" w:hAnsi="Times New Roman" w:cs="Times New Roman"/>
        </w:rPr>
        <w:t>avoid</w:t>
      </w:r>
      <w:r w:rsidR="0064763C" w:rsidRPr="006718E4">
        <w:rPr>
          <w:rFonts w:ascii="Times New Roman" w:hAnsi="Times New Roman" w:cs="Times New Roman"/>
        </w:rPr>
        <w:t>s</w:t>
      </w:r>
      <w:r w:rsidR="00F92429" w:rsidRPr="006718E4">
        <w:rPr>
          <w:rFonts w:ascii="Times New Roman" w:hAnsi="Times New Roman" w:cs="Times New Roman"/>
        </w:rPr>
        <w:t xml:space="preserve"> the technical term</w:t>
      </w:r>
      <w:r w:rsidRPr="006718E4">
        <w:rPr>
          <w:rFonts w:ascii="Times New Roman" w:hAnsi="Times New Roman" w:cs="Times New Roman"/>
        </w:rPr>
        <w:t xml:space="preserve"> ‘telescope’</w:t>
      </w:r>
      <w:r w:rsidR="0064763C" w:rsidRPr="006718E4">
        <w:rPr>
          <w:rFonts w:ascii="Times New Roman" w:hAnsi="Times New Roman" w:cs="Times New Roman"/>
        </w:rPr>
        <w:t xml:space="preserve"> in his first epic</w:t>
      </w:r>
      <w:r w:rsidR="00FF2E31">
        <w:rPr>
          <w:rFonts w:ascii="Times New Roman" w:hAnsi="Times New Roman" w:cs="Times New Roman"/>
        </w:rPr>
        <w:t>) is “less assured”</w:t>
      </w:r>
      <w:r w:rsidRPr="006718E4">
        <w:rPr>
          <w:rFonts w:ascii="Times New Roman" w:hAnsi="Times New Roman" w:cs="Times New Roman"/>
        </w:rPr>
        <w:t xml:space="preserve"> than th</w:t>
      </w:r>
      <w:r w:rsidR="00F92429" w:rsidRPr="006718E4">
        <w:rPr>
          <w:rFonts w:ascii="Times New Roman" w:hAnsi="Times New Roman" w:cs="Times New Roman"/>
        </w:rPr>
        <w:t>e angel Raphael’s eyesight when it</w:t>
      </w:r>
      <w:r w:rsidR="00FF2E31">
        <w:rPr>
          <w:rFonts w:ascii="Times New Roman" w:hAnsi="Times New Roman" w:cs="Times New Roman"/>
        </w:rPr>
        <w:t xml:space="preserve"> “</w:t>
      </w:r>
      <w:r w:rsidRPr="006718E4">
        <w:rPr>
          <w:rFonts w:ascii="Times New Roman" w:hAnsi="Times New Roman" w:cs="Times New Roman"/>
        </w:rPr>
        <w:t xml:space="preserve">observes | </w:t>
      </w:r>
      <w:r w:rsidRPr="006718E4">
        <w:rPr>
          <w:rFonts w:ascii="Times New Roman" w:hAnsi="Times New Roman" w:cs="Times New Roman"/>
          <w:i/>
        </w:rPr>
        <w:t>Imagined</w:t>
      </w:r>
      <w:r w:rsidRPr="006718E4">
        <w:rPr>
          <w:rFonts w:ascii="Times New Roman" w:hAnsi="Times New Roman" w:cs="Times New Roman"/>
        </w:rPr>
        <w:t xml:space="preserve"> lands and regions in the m</w:t>
      </w:r>
      <w:r w:rsidR="00FF2E31">
        <w:rPr>
          <w:rFonts w:ascii="Times New Roman" w:hAnsi="Times New Roman" w:cs="Times New Roman"/>
        </w:rPr>
        <w:t>oon”</w:t>
      </w:r>
      <w:r w:rsidR="00804860" w:rsidRPr="006718E4">
        <w:rPr>
          <w:rFonts w:ascii="Times New Roman" w:hAnsi="Times New Roman" w:cs="Times New Roman"/>
        </w:rPr>
        <w:t xml:space="preserve"> (</w:t>
      </w:r>
      <w:r w:rsidR="00FF2E31">
        <w:rPr>
          <w:rFonts w:ascii="Times New Roman" w:hAnsi="Times New Roman" w:cs="Times New Roman"/>
        </w:rPr>
        <w:t xml:space="preserve">Milton, </w:t>
      </w:r>
      <w:r w:rsidR="00FF2E31">
        <w:rPr>
          <w:rFonts w:ascii="Times New Roman" w:hAnsi="Times New Roman" w:cs="Times New Roman"/>
          <w:i/>
        </w:rPr>
        <w:t xml:space="preserve">PL </w:t>
      </w:r>
      <w:r w:rsidR="00FF2E31">
        <w:rPr>
          <w:rFonts w:ascii="Times New Roman" w:hAnsi="Times New Roman" w:cs="Times New Roman"/>
        </w:rPr>
        <w:t>V.</w:t>
      </w:r>
      <w:r w:rsidR="00804860" w:rsidRPr="006718E4">
        <w:rPr>
          <w:rFonts w:ascii="Times New Roman" w:hAnsi="Times New Roman" w:cs="Times New Roman"/>
        </w:rPr>
        <w:t>261–263, my emphasis).</w:t>
      </w:r>
      <w:r w:rsidR="00804860" w:rsidRPr="006718E4">
        <w:rPr>
          <w:rStyle w:val="FootnoteReference"/>
          <w:rFonts w:ascii="Times New Roman" w:hAnsi="Times New Roman" w:cs="Times New Roman"/>
        </w:rPr>
        <w:footnoteReference w:id="8"/>
      </w:r>
      <w:r w:rsidR="001640E9" w:rsidRPr="006718E4">
        <w:rPr>
          <w:rFonts w:ascii="Times New Roman" w:hAnsi="Times New Roman" w:cs="Times New Roman"/>
        </w:rPr>
        <w:t xml:space="preserve"> </w:t>
      </w:r>
      <w:r w:rsidR="00FF2E31">
        <w:rPr>
          <w:rFonts w:ascii="Times New Roman" w:hAnsi="Times New Roman" w:cs="Times New Roman"/>
        </w:rPr>
        <w:t>That phrasing, “</w:t>
      </w:r>
      <w:r w:rsidRPr="006718E4">
        <w:rPr>
          <w:rFonts w:ascii="Times New Roman" w:hAnsi="Times New Roman" w:cs="Times New Roman"/>
        </w:rPr>
        <w:t>observes imagined lands’</w:t>
      </w:r>
      <w:r w:rsidR="00F92429" w:rsidRPr="006718E4">
        <w:rPr>
          <w:rFonts w:ascii="Times New Roman" w:hAnsi="Times New Roman" w:cs="Times New Roman"/>
        </w:rPr>
        <w:t>,</w:t>
      </w:r>
      <w:r w:rsidRPr="006718E4">
        <w:rPr>
          <w:rFonts w:ascii="Times New Roman" w:hAnsi="Times New Roman" w:cs="Times New Roman"/>
        </w:rPr>
        <w:t xml:space="preserve"> is wonderfully shifty and deflating of astronomical ambitions; it is not the </w:t>
      </w:r>
      <w:r w:rsidRPr="006718E4">
        <w:rPr>
          <w:rFonts w:ascii="Times New Roman" w:hAnsi="Times New Roman" w:cs="Times New Roman"/>
          <w:i/>
        </w:rPr>
        <w:t xml:space="preserve">glass </w:t>
      </w:r>
      <w:r w:rsidRPr="006718E4">
        <w:rPr>
          <w:rFonts w:ascii="Times New Roman" w:hAnsi="Times New Roman" w:cs="Times New Roman"/>
        </w:rPr>
        <w:t xml:space="preserve">that has helped the stargazer to see ‘lands and regions’, but only his imagination. In other words, the glass has got him no closer to an understanding of the moon’s real character than his own eyes, and has possibly led him into fresh errors of the imagination. </w:t>
      </w:r>
      <w:r w:rsidR="0064763C" w:rsidRPr="006718E4">
        <w:rPr>
          <w:rFonts w:ascii="Times New Roman" w:hAnsi="Times New Roman" w:cs="Times New Roman"/>
        </w:rPr>
        <w:t xml:space="preserve">Indeed, this was precisely the objection leveled at lens technologies by Margaret Cavendish in her 1666 </w:t>
      </w:r>
      <w:r w:rsidR="0064763C" w:rsidRPr="006718E4">
        <w:rPr>
          <w:rFonts w:ascii="Times New Roman" w:hAnsi="Times New Roman" w:cs="Times New Roman"/>
          <w:i/>
        </w:rPr>
        <w:t>Observations</w:t>
      </w:r>
      <w:r w:rsidR="0064763C" w:rsidRPr="006718E4">
        <w:rPr>
          <w:rFonts w:ascii="Times New Roman" w:hAnsi="Times New Roman" w:cs="Times New Roman"/>
        </w:rPr>
        <w:t xml:space="preserve">: how could the user of a telescope ever be sure of the accuracy of the image he seemed to see? </w:t>
      </w:r>
    </w:p>
    <w:p w14:paraId="20CF1E5F" w14:textId="228D0F36" w:rsidR="00AE251A" w:rsidRPr="006718E4" w:rsidRDefault="0064763C" w:rsidP="0064763C">
      <w:pPr>
        <w:ind w:firstLine="720"/>
        <w:rPr>
          <w:rFonts w:ascii="Times New Roman" w:hAnsi="Times New Roman" w:cs="Times New Roman"/>
        </w:rPr>
      </w:pPr>
      <w:r w:rsidRPr="006718E4">
        <w:rPr>
          <w:rFonts w:ascii="Times New Roman" w:hAnsi="Times New Roman" w:cs="Times New Roman"/>
        </w:rPr>
        <w:t xml:space="preserve">At </w:t>
      </w:r>
      <w:r w:rsidR="0052615F" w:rsidRPr="006718E4">
        <w:rPr>
          <w:rFonts w:ascii="Times New Roman" w:hAnsi="Times New Roman" w:cs="Times New Roman"/>
        </w:rPr>
        <w:t xml:space="preserve">any rate, </w:t>
      </w:r>
      <w:r w:rsidR="00D32454" w:rsidRPr="006718E4">
        <w:rPr>
          <w:rFonts w:ascii="Times New Roman" w:hAnsi="Times New Roman" w:cs="Times New Roman"/>
        </w:rPr>
        <w:t xml:space="preserve">these references to </w:t>
      </w:r>
      <w:r w:rsidR="00696C95" w:rsidRPr="006718E4">
        <w:rPr>
          <w:rFonts w:ascii="Times New Roman" w:hAnsi="Times New Roman" w:cs="Times New Roman"/>
        </w:rPr>
        <w:t>the telescope</w:t>
      </w:r>
      <w:r w:rsidR="00D32454" w:rsidRPr="006718E4">
        <w:rPr>
          <w:rFonts w:ascii="Times New Roman" w:hAnsi="Times New Roman" w:cs="Times New Roman"/>
        </w:rPr>
        <w:t xml:space="preserve"> characterize it as, at best, a curiosity that </w:t>
      </w:r>
      <w:r w:rsidR="00696C95" w:rsidRPr="006718E4">
        <w:rPr>
          <w:rFonts w:ascii="Times New Roman" w:hAnsi="Times New Roman" w:cs="Times New Roman"/>
        </w:rPr>
        <w:t>may sometimes reveal</w:t>
      </w:r>
      <w:r w:rsidR="00D32454" w:rsidRPr="006718E4">
        <w:rPr>
          <w:rFonts w:ascii="Times New Roman" w:hAnsi="Times New Roman" w:cs="Times New Roman"/>
        </w:rPr>
        <w:t xml:space="preserve"> ugliness </w:t>
      </w:r>
      <w:r w:rsidR="00696C95" w:rsidRPr="006718E4">
        <w:rPr>
          <w:rFonts w:ascii="Times New Roman" w:hAnsi="Times New Roman" w:cs="Times New Roman"/>
        </w:rPr>
        <w:t>in beautiful things, and at worst</w:t>
      </w:r>
      <w:r w:rsidR="00F92429" w:rsidRPr="006718E4">
        <w:rPr>
          <w:rFonts w:ascii="Times New Roman" w:hAnsi="Times New Roman" w:cs="Times New Roman"/>
        </w:rPr>
        <w:t xml:space="preserve"> an instrument that</w:t>
      </w:r>
      <w:r w:rsidR="00D32454" w:rsidRPr="006718E4">
        <w:rPr>
          <w:rFonts w:ascii="Times New Roman" w:hAnsi="Times New Roman" w:cs="Times New Roman"/>
        </w:rPr>
        <w:t xml:space="preserve"> encourages vain misapprehensions about </w:t>
      </w:r>
      <w:r w:rsidR="00B004CF" w:rsidRPr="006718E4">
        <w:rPr>
          <w:rFonts w:ascii="Times New Roman" w:hAnsi="Times New Roman" w:cs="Times New Roman"/>
        </w:rPr>
        <w:t>the other possible worlds in God’s creation</w:t>
      </w:r>
      <w:r w:rsidR="00696C95" w:rsidRPr="006718E4">
        <w:rPr>
          <w:rFonts w:ascii="Times New Roman" w:hAnsi="Times New Roman" w:cs="Times New Roman"/>
        </w:rPr>
        <w:t xml:space="preserve"> whilst distracting the user from </w:t>
      </w:r>
      <w:r w:rsidR="00B004CF" w:rsidRPr="006718E4">
        <w:rPr>
          <w:rFonts w:ascii="Times New Roman" w:hAnsi="Times New Roman" w:cs="Times New Roman"/>
        </w:rPr>
        <w:t>the one mankind has been given</w:t>
      </w:r>
      <w:r w:rsidR="00D32454" w:rsidRPr="006718E4">
        <w:rPr>
          <w:rFonts w:ascii="Times New Roman" w:hAnsi="Times New Roman" w:cs="Times New Roman"/>
        </w:rPr>
        <w:t xml:space="preserve">. </w:t>
      </w:r>
      <w:r w:rsidR="00CB1428" w:rsidRPr="006718E4">
        <w:rPr>
          <w:rFonts w:ascii="Times New Roman" w:hAnsi="Times New Roman" w:cs="Times New Roman"/>
        </w:rPr>
        <w:t>What matters most, perhaps, is that all three of the ‘technologies’ here discussed –</w:t>
      </w:r>
      <w:r w:rsidRPr="006718E4">
        <w:rPr>
          <w:rFonts w:ascii="Times New Roman" w:hAnsi="Times New Roman" w:cs="Times New Roman"/>
        </w:rPr>
        <w:t xml:space="preserve"> artificial wings, microscopes, </w:t>
      </w:r>
      <w:r w:rsidR="00CB1428" w:rsidRPr="006718E4">
        <w:rPr>
          <w:rFonts w:ascii="Times New Roman" w:hAnsi="Times New Roman" w:cs="Times New Roman"/>
        </w:rPr>
        <w:t xml:space="preserve">and telescopes – are designed by men who presume to augment the form given to humanity by God. </w:t>
      </w:r>
      <w:r w:rsidR="00856F37" w:rsidRPr="006718E4">
        <w:rPr>
          <w:rFonts w:ascii="Times New Roman" w:hAnsi="Times New Roman" w:cs="Times New Roman"/>
        </w:rPr>
        <w:t xml:space="preserve">This is why the comparison of the telescope with Raphael’s eyes is important: </w:t>
      </w:r>
      <w:r w:rsidRPr="006718E4">
        <w:rPr>
          <w:rFonts w:ascii="Times New Roman" w:hAnsi="Times New Roman" w:cs="Times New Roman"/>
        </w:rPr>
        <w:t>angelic forms</w:t>
      </w:r>
      <w:r w:rsidR="00856F37" w:rsidRPr="006718E4">
        <w:rPr>
          <w:rFonts w:ascii="Times New Roman" w:hAnsi="Times New Roman" w:cs="Times New Roman"/>
        </w:rPr>
        <w:t xml:space="preserve"> are designed for long-distance vision, just as they are designed for flight.</w:t>
      </w:r>
      <w:r w:rsidRPr="006718E4">
        <w:rPr>
          <w:rFonts w:ascii="Times New Roman" w:hAnsi="Times New Roman" w:cs="Times New Roman"/>
        </w:rPr>
        <w:t xml:space="preserve"> The forms of men are not designed, or intended, for either.</w:t>
      </w:r>
    </w:p>
    <w:p w14:paraId="3469B7A1" w14:textId="77777777" w:rsidR="0064763C" w:rsidRPr="006718E4" w:rsidRDefault="0064763C" w:rsidP="00A5188A">
      <w:pPr>
        <w:rPr>
          <w:rFonts w:ascii="Times New Roman" w:hAnsi="Times New Roman" w:cs="Times New Roman"/>
        </w:rPr>
      </w:pPr>
    </w:p>
    <w:p w14:paraId="6AF240E4" w14:textId="0C436C73" w:rsidR="00610CC0" w:rsidRPr="006718E4" w:rsidRDefault="00610CC0" w:rsidP="00610CC0">
      <w:pPr>
        <w:jc w:val="center"/>
        <w:rPr>
          <w:rFonts w:ascii="Times New Roman" w:hAnsi="Times New Roman" w:cs="Times New Roman"/>
        </w:rPr>
      </w:pPr>
      <w:r w:rsidRPr="006718E4">
        <w:rPr>
          <w:rFonts w:ascii="Times New Roman" w:hAnsi="Times New Roman" w:cs="Times New Roman"/>
        </w:rPr>
        <w:t>***</w:t>
      </w:r>
    </w:p>
    <w:p w14:paraId="6AB065EF" w14:textId="77777777" w:rsidR="00610CC0" w:rsidRPr="006718E4" w:rsidRDefault="00610CC0" w:rsidP="00610CC0">
      <w:pPr>
        <w:rPr>
          <w:rFonts w:ascii="Times New Roman" w:hAnsi="Times New Roman" w:cs="Times New Roman"/>
        </w:rPr>
      </w:pPr>
    </w:p>
    <w:p w14:paraId="442FFD24" w14:textId="000F346F" w:rsidR="00610CC0" w:rsidRPr="006718E4" w:rsidRDefault="00610CC0" w:rsidP="00610CC0">
      <w:pPr>
        <w:rPr>
          <w:rFonts w:ascii="Times New Roman" w:hAnsi="Times New Roman" w:cs="Times New Roman"/>
          <w:i/>
        </w:rPr>
      </w:pPr>
      <w:r w:rsidRPr="006718E4">
        <w:rPr>
          <w:rFonts w:ascii="Times New Roman" w:hAnsi="Times New Roman" w:cs="Times New Roman"/>
          <w:i/>
        </w:rPr>
        <w:t>Conclusion</w:t>
      </w:r>
    </w:p>
    <w:p w14:paraId="5255C58B" w14:textId="77777777" w:rsidR="00610CC0" w:rsidRPr="006718E4" w:rsidRDefault="00610CC0" w:rsidP="00A5188A">
      <w:pPr>
        <w:rPr>
          <w:rFonts w:ascii="Times New Roman" w:hAnsi="Times New Roman" w:cs="Times New Roman"/>
        </w:rPr>
      </w:pPr>
    </w:p>
    <w:p w14:paraId="05B5CA50" w14:textId="32930D47" w:rsidR="00325F17" w:rsidRPr="006718E4" w:rsidRDefault="00325F17" w:rsidP="0064763C">
      <w:pPr>
        <w:ind w:firstLine="720"/>
        <w:rPr>
          <w:rFonts w:ascii="Times New Roman" w:hAnsi="Times New Roman" w:cs="Times New Roman"/>
        </w:rPr>
      </w:pPr>
      <w:r w:rsidRPr="006718E4">
        <w:rPr>
          <w:rFonts w:ascii="Times New Roman" w:hAnsi="Times New Roman" w:cs="Times New Roman"/>
        </w:rPr>
        <w:t xml:space="preserve">I will volunteer one final piece of evidence that suggests that Milton’s early readers </w:t>
      </w:r>
      <w:r w:rsidR="00034A7B" w:rsidRPr="006718E4">
        <w:rPr>
          <w:rFonts w:ascii="Times New Roman" w:hAnsi="Times New Roman" w:cs="Times New Roman"/>
        </w:rPr>
        <w:t>would probably have</w:t>
      </w:r>
      <w:r w:rsidRPr="006718E4">
        <w:rPr>
          <w:rFonts w:ascii="Times New Roman" w:hAnsi="Times New Roman" w:cs="Times New Roman"/>
        </w:rPr>
        <w:t xml:space="preserve"> understood the references to wings in </w:t>
      </w:r>
      <w:r w:rsidRPr="006718E4">
        <w:rPr>
          <w:rFonts w:ascii="Times New Roman" w:hAnsi="Times New Roman" w:cs="Times New Roman"/>
          <w:i/>
        </w:rPr>
        <w:t xml:space="preserve">Paradise Lost </w:t>
      </w:r>
      <w:r w:rsidRPr="006718E4">
        <w:rPr>
          <w:rFonts w:ascii="Times New Roman" w:hAnsi="Times New Roman" w:cs="Times New Roman"/>
        </w:rPr>
        <w:t xml:space="preserve">in precisely way I have </w:t>
      </w:r>
      <w:r w:rsidR="00856F37" w:rsidRPr="006718E4">
        <w:rPr>
          <w:rFonts w:ascii="Times New Roman" w:hAnsi="Times New Roman" w:cs="Times New Roman"/>
        </w:rPr>
        <w:t>described</w:t>
      </w:r>
      <w:r w:rsidR="00610CC0" w:rsidRPr="006718E4">
        <w:rPr>
          <w:rFonts w:ascii="Times New Roman" w:hAnsi="Times New Roman" w:cs="Times New Roman"/>
        </w:rPr>
        <w:t>, and that some, even within the emerging scientific community, would have been sympathetic to his position</w:t>
      </w:r>
      <w:r w:rsidRPr="006718E4">
        <w:rPr>
          <w:rFonts w:ascii="Times New Roman" w:hAnsi="Times New Roman" w:cs="Times New Roman"/>
        </w:rPr>
        <w:t xml:space="preserve">. </w:t>
      </w:r>
      <w:r w:rsidR="00FF2E31">
        <w:rPr>
          <w:rFonts w:ascii="Times New Roman" w:hAnsi="Times New Roman" w:cs="Times New Roman"/>
        </w:rPr>
        <w:t xml:space="preserve">In </w:t>
      </w:r>
      <w:r w:rsidR="00856F37" w:rsidRPr="006718E4">
        <w:rPr>
          <w:rFonts w:ascii="Times New Roman" w:hAnsi="Times New Roman" w:cs="Times New Roman"/>
        </w:rPr>
        <w:t>1692, Richard Bentley, who would later win for himself the everlasting opprobrium of generations of scholars of Milton</w:t>
      </w:r>
      <w:r w:rsidR="00034A7B" w:rsidRPr="006718E4">
        <w:rPr>
          <w:rFonts w:ascii="Times New Roman" w:hAnsi="Times New Roman" w:cs="Times New Roman"/>
        </w:rPr>
        <w:t xml:space="preserve"> for his attempts to emend </w:t>
      </w:r>
      <w:r w:rsidR="00034A7B" w:rsidRPr="006718E4">
        <w:rPr>
          <w:rFonts w:ascii="Times New Roman" w:hAnsi="Times New Roman" w:cs="Times New Roman"/>
          <w:i/>
        </w:rPr>
        <w:t>Paradise Lost</w:t>
      </w:r>
      <w:r w:rsidR="00856F37" w:rsidRPr="006718E4">
        <w:rPr>
          <w:rFonts w:ascii="Times New Roman" w:hAnsi="Times New Roman" w:cs="Times New Roman"/>
        </w:rPr>
        <w:t xml:space="preserve">, gave the first series of Boyle lectures against atheism. </w:t>
      </w:r>
      <w:r w:rsidR="00B963FC" w:rsidRPr="006718E4">
        <w:rPr>
          <w:rFonts w:ascii="Times New Roman" w:hAnsi="Times New Roman" w:cs="Times New Roman"/>
        </w:rPr>
        <w:t xml:space="preserve">Like Boyle himself, and his correspondent Sir Isaac Newton, Bentley was a </w:t>
      </w:r>
      <w:r w:rsidR="002367BC" w:rsidRPr="006718E4">
        <w:rPr>
          <w:rFonts w:ascii="Times New Roman" w:hAnsi="Times New Roman" w:cs="Times New Roman"/>
        </w:rPr>
        <w:t>man of religion</w:t>
      </w:r>
      <w:r w:rsidR="00B963FC" w:rsidRPr="006718E4">
        <w:rPr>
          <w:rFonts w:ascii="Times New Roman" w:hAnsi="Times New Roman" w:cs="Times New Roman"/>
        </w:rPr>
        <w:t xml:space="preserve"> (</w:t>
      </w:r>
      <w:r w:rsidR="00874D63" w:rsidRPr="006718E4">
        <w:rPr>
          <w:rFonts w:ascii="Times New Roman" w:hAnsi="Times New Roman" w:cs="Times New Roman"/>
        </w:rPr>
        <w:t xml:space="preserve">later </w:t>
      </w:r>
      <w:r w:rsidR="001640E9" w:rsidRPr="006718E4">
        <w:rPr>
          <w:rFonts w:ascii="Times New Roman" w:hAnsi="Times New Roman" w:cs="Times New Roman"/>
        </w:rPr>
        <w:t>regius professor</w:t>
      </w:r>
      <w:r w:rsidR="00B963FC" w:rsidRPr="006718E4">
        <w:rPr>
          <w:rFonts w:ascii="Times New Roman" w:hAnsi="Times New Roman" w:cs="Times New Roman"/>
        </w:rPr>
        <w:t xml:space="preserve"> </w:t>
      </w:r>
      <w:r w:rsidR="002367BC" w:rsidRPr="006718E4">
        <w:rPr>
          <w:rFonts w:ascii="Times New Roman" w:hAnsi="Times New Roman" w:cs="Times New Roman"/>
        </w:rPr>
        <w:t>of divinity, no less). However,</w:t>
      </w:r>
      <w:r w:rsidR="00B963FC" w:rsidRPr="006718E4">
        <w:rPr>
          <w:rFonts w:ascii="Times New Roman" w:hAnsi="Times New Roman" w:cs="Times New Roman"/>
        </w:rPr>
        <w:t xml:space="preserve"> he</w:t>
      </w:r>
      <w:r w:rsidR="00802069" w:rsidRPr="006718E4">
        <w:rPr>
          <w:rFonts w:ascii="Times New Roman" w:hAnsi="Times New Roman" w:cs="Times New Roman"/>
        </w:rPr>
        <w:t xml:space="preserve"> (like Milton)</w:t>
      </w:r>
      <w:r w:rsidR="00B963FC" w:rsidRPr="006718E4">
        <w:rPr>
          <w:rFonts w:ascii="Times New Roman" w:hAnsi="Times New Roman" w:cs="Times New Roman"/>
        </w:rPr>
        <w:t xml:space="preserve"> was by no means opposed to the mathematical branch of scientific enquiry then known as geo</w:t>
      </w:r>
      <w:r w:rsidR="002367BC" w:rsidRPr="006718E4">
        <w:rPr>
          <w:rFonts w:ascii="Times New Roman" w:hAnsi="Times New Roman" w:cs="Times New Roman"/>
        </w:rPr>
        <w:t xml:space="preserve">metry and (probably unlike Milton) was actively interested in the activities of the Royal Society. </w:t>
      </w:r>
      <w:r w:rsidR="00802069" w:rsidRPr="006718E4">
        <w:rPr>
          <w:rFonts w:ascii="Times New Roman" w:hAnsi="Times New Roman" w:cs="Times New Roman"/>
        </w:rPr>
        <w:t xml:space="preserve">He was, then, </w:t>
      </w:r>
      <w:r w:rsidR="0064763C" w:rsidRPr="006718E4">
        <w:rPr>
          <w:rFonts w:ascii="Times New Roman" w:hAnsi="Times New Roman" w:cs="Times New Roman"/>
        </w:rPr>
        <w:t>no religious conservative, and he was up-to-</w:t>
      </w:r>
      <w:r w:rsidR="00246C20" w:rsidRPr="006718E4">
        <w:rPr>
          <w:rFonts w:ascii="Times New Roman" w:hAnsi="Times New Roman" w:cs="Times New Roman"/>
        </w:rPr>
        <w:t>date with the latest developments in what we would now think of as the scientific disciplines</w:t>
      </w:r>
      <w:r w:rsidR="00610CC0" w:rsidRPr="006718E4">
        <w:rPr>
          <w:rFonts w:ascii="Times New Roman" w:hAnsi="Times New Roman" w:cs="Times New Roman"/>
        </w:rPr>
        <w:t>.</w:t>
      </w:r>
      <w:r w:rsidR="0064763C" w:rsidRPr="006718E4">
        <w:rPr>
          <w:rFonts w:ascii="Times New Roman" w:hAnsi="Times New Roman" w:cs="Times New Roman"/>
        </w:rPr>
        <w:t xml:space="preserve"> </w:t>
      </w:r>
      <w:r w:rsidR="00874D63" w:rsidRPr="006718E4">
        <w:rPr>
          <w:rFonts w:ascii="Times New Roman" w:hAnsi="Times New Roman" w:cs="Times New Roman"/>
        </w:rPr>
        <w:t>Nevertheless, he</w:t>
      </w:r>
      <w:r w:rsidR="00B963FC" w:rsidRPr="006718E4">
        <w:rPr>
          <w:rFonts w:ascii="Times New Roman" w:hAnsi="Times New Roman" w:cs="Times New Roman"/>
        </w:rPr>
        <w:t xml:space="preserve"> too adopted the example of artificial wings as </w:t>
      </w:r>
      <w:proofErr w:type="gramStart"/>
      <w:r w:rsidR="00B963FC" w:rsidRPr="006718E4">
        <w:rPr>
          <w:rFonts w:ascii="Times New Roman" w:hAnsi="Times New Roman" w:cs="Times New Roman"/>
        </w:rPr>
        <w:t>a shorthand</w:t>
      </w:r>
      <w:proofErr w:type="gramEnd"/>
      <w:r w:rsidR="00B963FC" w:rsidRPr="006718E4">
        <w:rPr>
          <w:rFonts w:ascii="Times New Roman" w:hAnsi="Times New Roman" w:cs="Times New Roman"/>
        </w:rPr>
        <w:t xml:space="preserve"> for discussing </w:t>
      </w:r>
      <w:r w:rsidR="00034A7B" w:rsidRPr="006718E4">
        <w:rPr>
          <w:rFonts w:ascii="Times New Roman" w:hAnsi="Times New Roman" w:cs="Times New Roman"/>
        </w:rPr>
        <w:t>the ethics of human self-improvement</w:t>
      </w:r>
      <w:r w:rsidR="00874D63" w:rsidRPr="006718E4">
        <w:rPr>
          <w:rFonts w:ascii="Times New Roman" w:hAnsi="Times New Roman" w:cs="Times New Roman"/>
        </w:rPr>
        <w:t>, and for situating himself in that debate</w:t>
      </w:r>
      <w:r w:rsidR="00034A7B" w:rsidRPr="006718E4">
        <w:rPr>
          <w:rFonts w:ascii="Times New Roman" w:hAnsi="Times New Roman" w:cs="Times New Roman"/>
        </w:rPr>
        <w:t>.</w:t>
      </w:r>
      <w:r w:rsidR="002367BC" w:rsidRPr="006718E4">
        <w:rPr>
          <w:rFonts w:ascii="Times New Roman" w:hAnsi="Times New Roman" w:cs="Times New Roman"/>
        </w:rPr>
        <w:t xml:space="preserve"> </w:t>
      </w:r>
      <w:r w:rsidR="00610CC0" w:rsidRPr="006718E4">
        <w:rPr>
          <w:rFonts w:ascii="Times New Roman" w:hAnsi="Times New Roman" w:cs="Times New Roman"/>
        </w:rPr>
        <w:t>He too</w:t>
      </w:r>
      <w:r w:rsidR="002367BC" w:rsidRPr="006718E4">
        <w:rPr>
          <w:rFonts w:ascii="Times New Roman" w:hAnsi="Times New Roman" w:cs="Times New Roman"/>
        </w:rPr>
        <w:t xml:space="preserve"> had some thoughts on lenses of one kind or another.</w:t>
      </w:r>
      <w:r w:rsidR="00034A7B" w:rsidRPr="006718E4">
        <w:rPr>
          <w:rFonts w:ascii="Times New Roman" w:hAnsi="Times New Roman" w:cs="Times New Roman"/>
        </w:rPr>
        <w:t xml:space="preserve"> In the third of his eight sermons, Bentley </w:t>
      </w:r>
      <w:r w:rsidR="00874D63" w:rsidRPr="006718E4">
        <w:rPr>
          <w:rFonts w:ascii="Times New Roman" w:hAnsi="Times New Roman" w:cs="Times New Roman"/>
        </w:rPr>
        <w:t xml:space="preserve">stated </w:t>
      </w:r>
      <w:r w:rsidR="00034A7B" w:rsidRPr="006718E4">
        <w:rPr>
          <w:rFonts w:ascii="Times New Roman" w:hAnsi="Times New Roman" w:cs="Times New Roman"/>
        </w:rPr>
        <w:t xml:space="preserve">that </w:t>
      </w:r>
    </w:p>
    <w:p w14:paraId="7A862D68" w14:textId="77777777" w:rsidR="00034A7B" w:rsidRPr="006718E4" w:rsidRDefault="00034A7B" w:rsidP="003A7038">
      <w:pPr>
        <w:ind w:firstLine="720"/>
        <w:rPr>
          <w:rFonts w:ascii="Times New Roman" w:hAnsi="Times New Roman" w:cs="Times New Roman"/>
        </w:rPr>
      </w:pPr>
    </w:p>
    <w:p w14:paraId="44A1F463" w14:textId="4E7124F3" w:rsidR="00034A7B" w:rsidRDefault="00034A7B" w:rsidP="00034A7B">
      <w:pPr>
        <w:ind w:left="720"/>
        <w:rPr>
          <w:rFonts w:ascii="Times New Roman" w:eastAsia="Times New Roman" w:hAnsi="Times New Roman" w:cs="Times New Roman"/>
          <w:color w:val="000000"/>
          <w:shd w:val="clear" w:color="auto" w:fill="FFFFFF"/>
          <w:lang w:val="en-GB"/>
        </w:rPr>
      </w:pPr>
      <w:proofErr w:type="gramStart"/>
      <w:r w:rsidRPr="006718E4">
        <w:rPr>
          <w:rFonts w:ascii="Times New Roman" w:eastAsia="Times New Roman" w:hAnsi="Times New Roman" w:cs="Times New Roman"/>
          <w:color w:val="000000"/>
          <w:shd w:val="clear" w:color="auto" w:fill="FFFFFF"/>
          <w:lang w:val="en-GB"/>
        </w:rPr>
        <w:t>we</w:t>
      </w:r>
      <w:proofErr w:type="gramEnd"/>
      <w:r w:rsidRPr="006718E4">
        <w:rPr>
          <w:rFonts w:ascii="Times New Roman" w:eastAsia="Times New Roman" w:hAnsi="Times New Roman" w:cs="Times New Roman"/>
          <w:color w:val="000000"/>
          <w:shd w:val="clear" w:color="auto" w:fill="FFFFFF"/>
          <w:lang w:val="en-GB"/>
        </w:rPr>
        <w:t xml:space="preserve"> affirm, that our Senses have that degree of Perfection which is most fit and suitable to our Estate and Condition. </w:t>
      </w:r>
      <w:r w:rsidRPr="006718E4">
        <w:rPr>
          <w:rFonts w:ascii="Times New Roman" w:hAnsi="Times New Roman" w:cs="Times New Roman"/>
        </w:rPr>
        <w:t xml:space="preserve">If the </w:t>
      </w:r>
      <w:r w:rsidRPr="006718E4">
        <w:rPr>
          <w:rFonts w:ascii="Times New Roman" w:hAnsi="Times New Roman" w:cs="Times New Roman"/>
          <w:i/>
        </w:rPr>
        <w:t xml:space="preserve">Eye </w:t>
      </w:r>
      <w:r w:rsidRPr="006718E4">
        <w:rPr>
          <w:rFonts w:ascii="Times New Roman" w:hAnsi="Times New Roman" w:cs="Times New Roman"/>
        </w:rPr>
        <w:t xml:space="preserve">were so piercing, as to descry even opake and little Objects a hundred Leagues off, it would do us little service; it would be terminated by neighbouring Hills and Woods, or in the largest and evenest plain by the very Convexity of the Earth, unless we could always inhabit the tops of Mountains </w:t>
      </w:r>
      <w:r w:rsidR="001640E9" w:rsidRPr="006718E4">
        <w:rPr>
          <w:rFonts w:ascii="Times New Roman" w:hAnsi="Times New Roman" w:cs="Times New Roman"/>
        </w:rPr>
        <w:t xml:space="preserve">and Cliffs, or had Wings too </w:t>
      </w:r>
      <w:r w:rsidRPr="006718E4">
        <w:rPr>
          <w:rFonts w:ascii="Times New Roman" w:hAnsi="Times New Roman" w:cs="Times New Roman"/>
        </w:rPr>
        <w:t xml:space="preserve">fly aloft, when we had a mind to take a Prospect. And if mankind had had Wings (as perhaps some extravagant Atheist may think us deficient in that) all the World must have consented to clip them; or else the Human Race had been extinct before this time, nothing upon that supposition being safe from Murder and Rapine. </w:t>
      </w:r>
      <w:r w:rsidRPr="006718E4">
        <w:rPr>
          <w:rFonts w:ascii="Times New Roman" w:eastAsia="Times New Roman" w:hAnsi="Times New Roman" w:cs="Times New Roman"/>
          <w:color w:val="000000"/>
          <w:shd w:val="clear" w:color="auto" w:fill="FFFFFF"/>
          <w:lang w:val="en-GB"/>
        </w:rPr>
        <w:t> Or if the </w:t>
      </w:r>
      <w:r w:rsidRPr="006718E4">
        <w:rPr>
          <w:rFonts w:ascii="Times New Roman" w:eastAsia="Times New Roman" w:hAnsi="Times New Roman" w:cs="Times New Roman"/>
          <w:i/>
          <w:iCs/>
          <w:color w:val="000000"/>
          <w:lang w:val="en-GB"/>
        </w:rPr>
        <w:t>Eye</w:t>
      </w:r>
      <w:r w:rsidRPr="006718E4">
        <w:rPr>
          <w:rFonts w:ascii="Times New Roman" w:eastAsia="Times New Roman" w:hAnsi="Times New Roman" w:cs="Times New Roman"/>
          <w:color w:val="000000"/>
          <w:shd w:val="clear" w:color="auto" w:fill="FFFFFF"/>
          <w:lang w:val="en-GB"/>
        </w:rPr>
        <w:t> were so acute, as to rival the finest Microscopes, and to discern the smallest Hair upon the leg of a Gnat, it would be a curse and not a blessing to us; it would make all things appear rugged and d</w:t>
      </w:r>
      <w:r w:rsidR="0064763C" w:rsidRPr="006718E4">
        <w:rPr>
          <w:rFonts w:ascii="Times New Roman" w:eastAsia="Times New Roman" w:hAnsi="Times New Roman" w:cs="Times New Roman"/>
          <w:color w:val="000000"/>
          <w:shd w:val="clear" w:color="auto" w:fill="FFFFFF"/>
          <w:lang w:val="en-GB"/>
        </w:rPr>
        <w:t>eformed; the most finely polish’</w:t>
      </w:r>
      <w:r w:rsidRPr="006718E4">
        <w:rPr>
          <w:rFonts w:ascii="Times New Roman" w:eastAsia="Times New Roman" w:hAnsi="Times New Roman" w:cs="Times New Roman"/>
          <w:color w:val="000000"/>
          <w:shd w:val="clear" w:color="auto" w:fill="FFFFFF"/>
          <w:lang w:val="en-GB"/>
        </w:rPr>
        <w:t>d Chrystal would be uneven and rough: The sight of our own selves would affright us</w:t>
      </w:r>
      <w:r w:rsidR="002367BC" w:rsidRPr="006718E4">
        <w:rPr>
          <w:rFonts w:ascii="Times New Roman" w:eastAsia="Times New Roman" w:hAnsi="Times New Roman" w:cs="Times New Roman"/>
          <w:color w:val="000000"/>
          <w:shd w:val="clear" w:color="auto" w:fill="FFFFFF"/>
          <w:lang w:val="en-GB"/>
        </w:rPr>
        <w:t>.</w:t>
      </w:r>
    </w:p>
    <w:p w14:paraId="65A3550B" w14:textId="663DECE9" w:rsidR="00FF2E31" w:rsidRPr="006718E4" w:rsidRDefault="00FF2E31" w:rsidP="00FF2E31">
      <w:pPr>
        <w:ind w:left="720"/>
        <w:jc w:val="right"/>
        <w:rPr>
          <w:rFonts w:ascii="Times New Roman" w:eastAsia="Times New Roman" w:hAnsi="Times New Roman" w:cs="Times New Roman"/>
          <w:color w:val="000000"/>
          <w:shd w:val="clear" w:color="auto" w:fill="FFFFFF"/>
          <w:lang w:val="en-GB"/>
        </w:rPr>
      </w:pPr>
      <w:r>
        <w:rPr>
          <w:rFonts w:ascii="Times New Roman" w:eastAsia="Times New Roman" w:hAnsi="Times New Roman" w:cs="Times New Roman"/>
          <w:color w:val="000000"/>
          <w:shd w:val="clear" w:color="auto" w:fill="FFFFFF"/>
          <w:lang w:val="en-GB"/>
        </w:rPr>
        <w:t>(Bentley 12)</w:t>
      </w:r>
    </w:p>
    <w:p w14:paraId="2610947C" w14:textId="77777777" w:rsidR="00034A7B" w:rsidRPr="006718E4" w:rsidRDefault="00034A7B" w:rsidP="00034A7B">
      <w:pPr>
        <w:rPr>
          <w:rFonts w:ascii="Times New Roman" w:eastAsia="Times New Roman" w:hAnsi="Times New Roman" w:cs="Times New Roman"/>
          <w:color w:val="000000"/>
          <w:shd w:val="clear" w:color="auto" w:fill="FFFFFF"/>
          <w:lang w:val="en-GB"/>
        </w:rPr>
      </w:pPr>
    </w:p>
    <w:p w14:paraId="733E01D4" w14:textId="18775FC7" w:rsidR="00D226FF" w:rsidRPr="006718E4" w:rsidRDefault="00FF2E31" w:rsidP="00034A7B">
      <w:pPr>
        <w:rPr>
          <w:rFonts w:ascii="Times New Roman" w:eastAsia="Times New Roman" w:hAnsi="Times New Roman" w:cs="Times New Roman"/>
          <w:sz w:val="20"/>
          <w:szCs w:val="20"/>
          <w:lang w:val="en-GB"/>
        </w:rPr>
      </w:pPr>
      <w:r>
        <w:rPr>
          <w:rFonts w:ascii="Times New Roman" w:eastAsia="Times New Roman" w:hAnsi="Times New Roman" w:cs="Times New Roman"/>
          <w:lang w:val="en-GB"/>
        </w:rPr>
        <w:t>“</w:t>
      </w:r>
      <w:r w:rsidR="001640E9" w:rsidRPr="006718E4">
        <w:rPr>
          <w:rFonts w:ascii="Times New Roman" w:eastAsia="Times New Roman" w:hAnsi="Times New Roman" w:cs="Times New Roman"/>
          <w:lang w:val="en-GB"/>
        </w:rPr>
        <w:t>Wings too fly al</w:t>
      </w:r>
      <w:r>
        <w:rPr>
          <w:rFonts w:ascii="Times New Roman" w:eastAsia="Times New Roman" w:hAnsi="Times New Roman" w:cs="Times New Roman"/>
          <w:lang w:val="en-GB"/>
        </w:rPr>
        <w:t>oft</w:t>
      </w:r>
      <w:r w:rsidR="001640E9" w:rsidRPr="006718E4">
        <w:rPr>
          <w:rFonts w:ascii="Times New Roman" w:eastAsia="Times New Roman" w:hAnsi="Times New Roman" w:cs="Times New Roman"/>
          <w:lang w:val="en-GB"/>
        </w:rPr>
        <w:t>,</w:t>
      </w:r>
      <w:r>
        <w:rPr>
          <w:rFonts w:ascii="Times New Roman" w:eastAsia="Times New Roman" w:hAnsi="Times New Roman" w:cs="Times New Roman"/>
          <w:lang w:val="en-GB"/>
        </w:rPr>
        <w:t>”</w:t>
      </w:r>
      <w:r w:rsidR="001640E9" w:rsidRPr="006718E4">
        <w:rPr>
          <w:rFonts w:ascii="Times New Roman" w:eastAsia="Times New Roman" w:hAnsi="Times New Roman" w:cs="Times New Roman"/>
          <w:lang w:val="en-GB"/>
        </w:rPr>
        <w:t xml:space="preserve"> instruments</w:t>
      </w:r>
      <w:r>
        <w:rPr>
          <w:rFonts w:ascii="Times New Roman" w:eastAsia="Times New Roman" w:hAnsi="Times New Roman" w:cs="Times New Roman"/>
          <w:lang w:val="en-GB"/>
        </w:rPr>
        <w:t xml:space="preserve"> for “descrying” objects “a hundred Leagues off</w:t>
      </w:r>
      <w:r w:rsidR="00034A7B" w:rsidRPr="006718E4">
        <w:rPr>
          <w:rFonts w:ascii="Times New Roman" w:eastAsia="Times New Roman" w:hAnsi="Times New Roman" w:cs="Times New Roman"/>
          <w:lang w:val="en-GB"/>
        </w:rPr>
        <w:t>,</w:t>
      </w:r>
      <w:r>
        <w:rPr>
          <w:rFonts w:ascii="Times New Roman" w:eastAsia="Times New Roman" w:hAnsi="Times New Roman" w:cs="Times New Roman"/>
          <w:lang w:val="en-GB"/>
        </w:rPr>
        <w:t>” microscopes for discerning “</w:t>
      </w:r>
      <w:r w:rsidR="00034A7B" w:rsidRPr="006718E4">
        <w:rPr>
          <w:rFonts w:ascii="Times New Roman" w:eastAsia="Times New Roman" w:hAnsi="Times New Roman" w:cs="Times New Roman"/>
          <w:lang w:val="en-GB"/>
        </w:rPr>
        <w:t>the small</w:t>
      </w:r>
      <w:r>
        <w:rPr>
          <w:rFonts w:ascii="Times New Roman" w:eastAsia="Times New Roman" w:hAnsi="Times New Roman" w:cs="Times New Roman"/>
          <w:lang w:val="en-GB"/>
        </w:rPr>
        <w:t>est Hair upon the leg of a Gnat</w:t>
      </w:r>
      <w:r w:rsidR="00034A7B" w:rsidRPr="006718E4">
        <w:rPr>
          <w:rFonts w:ascii="Times New Roman" w:eastAsia="Times New Roman" w:hAnsi="Times New Roman" w:cs="Times New Roman"/>
          <w:lang w:val="en-GB"/>
        </w:rPr>
        <w:t>,</w:t>
      </w:r>
      <w:r>
        <w:rPr>
          <w:rFonts w:ascii="Times New Roman" w:eastAsia="Times New Roman" w:hAnsi="Times New Roman" w:cs="Times New Roman"/>
          <w:lang w:val="en-GB"/>
        </w:rPr>
        <w:t>” and senses “</w:t>
      </w:r>
      <w:r w:rsidR="00034A7B" w:rsidRPr="006718E4">
        <w:rPr>
          <w:rFonts w:ascii="Times New Roman" w:eastAsia="Times New Roman" w:hAnsi="Times New Roman" w:cs="Times New Roman"/>
          <w:lang w:val="en-GB"/>
        </w:rPr>
        <w:t>fit and suitab</w:t>
      </w:r>
      <w:r>
        <w:rPr>
          <w:rFonts w:ascii="Times New Roman" w:eastAsia="Times New Roman" w:hAnsi="Times New Roman" w:cs="Times New Roman"/>
          <w:lang w:val="en-GB"/>
        </w:rPr>
        <w:t>le to our Estate and condition”:</w:t>
      </w:r>
      <w:r w:rsidR="00034A7B" w:rsidRPr="006718E4">
        <w:rPr>
          <w:rFonts w:ascii="Times New Roman" w:eastAsia="Times New Roman" w:hAnsi="Times New Roman" w:cs="Times New Roman"/>
          <w:lang w:val="en-GB"/>
        </w:rPr>
        <w:t xml:space="preserve"> here we find brought together the ethical concerns of Milton and the technology on display in Hooke’s </w:t>
      </w:r>
      <w:r w:rsidR="00034A7B" w:rsidRPr="006718E4">
        <w:rPr>
          <w:rFonts w:ascii="Times New Roman" w:eastAsia="Times New Roman" w:hAnsi="Times New Roman" w:cs="Times New Roman"/>
          <w:i/>
          <w:lang w:val="en-GB"/>
        </w:rPr>
        <w:t>Micrographia</w:t>
      </w:r>
      <w:r w:rsidR="006B62AD" w:rsidRPr="006718E4">
        <w:rPr>
          <w:rFonts w:ascii="Times New Roman" w:eastAsia="Times New Roman" w:hAnsi="Times New Roman" w:cs="Times New Roman"/>
          <w:lang w:val="en-GB"/>
        </w:rPr>
        <w:t xml:space="preserve"> – </w:t>
      </w:r>
      <w:r w:rsidR="005E0661" w:rsidRPr="006718E4">
        <w:rPr>
          <w:rFonts w:ascii="Times New Roman" w:eastAsia="Times New Roman" w:hAnsi="Times New Roman" w:cs="Times New Roman"/>
          <w:lang w:val="en-GB"/>
        </w:rPr>
        <w:t>and written</w:t>
      </w:r>
      <w:r w:rsidR="006B62AD" w:rsidRPr="006718E4">
        <w:rPr>
          <w:rFonts w:ascii="Times New Roman" w:eastAsia="Times New Roman" w:hAnsi="Times New Roman" w:cs="Times New Roman"/>
          <w:lang w:val="en-GB"/>
        </w:rPr>
        <w:t>, indeed,</w:t>
      </w:r>
      <w:r w:rsidR="005E0661" w:rsidRPr="006718E4">
        <w:rPr>
          <w:rFonts w:ascii="Times New Roman" w:eastAsia="Times New Roman" w:hAnsi="Times New Roman" w:cs="Times New Roman"/>
          <w:lang w:val="en-GB"/>
        </w:rPr>
        <w:t xml:space="preserve"> in their very words</w:t>
      </w:r>
      <w:r w:rsidR="00034A7B" w:rsidRPr="006718E4">
        <w:rPr>
          <w:rFonts w:ascii="Times New Roman" w:eastAsia="Times New Roman" w:hAnsi="Times New Roman" w:cs="Times New Roman"/>
          <w:lang w:val="en-GB"/>
        </w:rPr>
        <w:t>.</w:t>
      </w:r>
      <w:r w:rsidR="00A5188A" w:rsidRPr="006718E4">
        <w:rPr>
          <w:rFonts w:ascii="Times New Roman" w:eastAsia="Times New Roman" w:hAnsi="Times New Roman" w:cs="Times New Roman"/>
          <w:lang w:val="en-GB"/>
        </w:rPr>
        <w:t xml:space="preserve"> Like Milton,</w:t>
      </w:r>
      <w:r>
        <w:rPr>
          <w:rFonts w:ascii="Times New Roman" w:eastAsia="Times New Roman" w:hAnsi="Times New Roman" w:cs="Times New Roman"/>
          <w:lang w:val="en-GB"/>
        </w:rPr>
        <w:t xml:space="preserve"> it is clear that Bentley was sk</w:t>
      </w:r>
      <w:r w:rsidR="00A5188A" w:rsidRPr="006718E4">
        <w:rPr>
          <w:rFonts w:ascii="Times New Roman" w:eastAsia="Times New Roman" w:hAnsi="Times New Roman" w:cs="Times New Roman"/>
          <w:lang w:val="en-GB"/>
        </w:rPr>
        <w:t>eptical of the value of supplementing human sight with e</w:t>
      </w:r>
      <w:r w:rsidR="00802069" w:rsidRPr="006718E4">
        <w:rPr>
          <w:rFonts w:ascii="Times New Roman" w:eastAsia="Times New Roman" w:hAnsi="Times New Roman" w:cs="Times New Roman"/>
          <w:lang w:val="en-GB"/>
        </w:rPr>
        <w:t>ith</w:t>
      </w:r>
      <w:r>
        <w:rPr>
          <w:rFonts w:ascii="Times New Roman" w:eastAsia="Times New Roman" w:hAnsi="Times New Roman" w:cs="Times New Roman"/>
          <w:lang w:val="en-GB"/>
        </w:rPr>
        <w:t>er telescopes or microscopes – “rugged and deformed”</w:t>
      </w:r>
      <w:r w:rsidR="00802069" w:rsidRPr="006718E4">
        <w:rPr>
          <w:rFonts w:ascii="Times New Roman" w:eastAsia="Times New Roman" w:hAnsi="Times New Roman" w:cs="Times New Roman"/>
          <w:lang w:val="en-GB"/>
        </w:rPr>
        <w:t xml:space="preserve"> </w:t>
      </w:r>
      <w:r w:rsidR="0064763C" w:rsidRPr="006718E4">
        <w:rPr>
          <w:rFonts w:ascii="Times New Roman" w:eastAsia="Times New Roman" w:hAnsi="Times New Roman" w:cs="Times New Roman"/>
          <w:lang w:val="en-GB"/>
        </w:rPr>
        <w:t xml:space="preserve">echoes </w:t>
      </w:r>
      <w:r w:rsidR="00802069" w:rsidRPr="006718E4">
        <w:rPr>
          <w:rFonts w:ascii="Times New Roman" w:eastAsia="Times New Roman" w:hAnsi="Times New Roman" w:cs="Times New Roman"/>
          <w:i/>
          <w:lang w:val="en-GB"/>
        </w:rPr>
        <w:t>Paradise Lost</w:t>
      </w:r>
      <w:r>
        <w:rPr>
          <w:rFonts w:ascii="Times New Roman" w:eastAsia="Times New Roman" w:hAnsi="Times New Roman" w:cs="Times New Roman"/>
          <w:lang w:val="en-GB"/>
        </w:rPr>
        <w:t>’s “spotty globe”</w:t>
      </w:r>
      <w:r w:rsidR="00802069" w:rsidRPr="006718E4">
        <w:rPr>
          <w:rFonts w:ascii="Times New Roman" w:eastAsia="Times New Roman" w:hAnsi="Times New Roman" w:cs="Times New Roman"/>
          <w:lang w:val="en-GB"/>
        </w:rPr>
        <w:t xml:space="preserve"> – and </w:t>
      </w:r>
      <w:r w:rsidR="00A5188A" w:rsidRPr="006718E4">
        <w:rPr>
          <w:rFonts w:ascii="Times New Roman" w:eastAsia="Times New Roman" w:hAnsi="Times New Roman" w:cs="Times New Roman"/>
          <w:lang w:val="en-GB"/>
        </w:rPr>
        <w:t>he was plainly appalled at the thought of men equipping themselves with wings</w:t>
      </w:r>
      <w:r w:rsidR="00D226FF" w:rsidRPr="006718E4">
        <w:rPr>
          <w:rFonts w:ascii="Times New Roman" w:eastAsia="Times New Roman" w:hAnsi="Times New Roman" w:cs="Times New Roman"/>
          <w:lang w:val="en-GB"/>
        </w:rPr>
        <w:t>.</w:t>
      </w:r>
      <w:r w:rsidR="00246C20" w:rsidRPr="006718E4">
        <w:rPr>
          <w:rStyle w:val="FootnoteReference"/>
          <w:rFonts w:ascii="Times New Roman" w:eastAsia="Times New Roman" w:hAnsi="Times New Roman" w:cs="Times New Roman"/>
          <w:lang w:val="en-GB"/>
        </w:rPr>
        <w:footnoteReference w:id="9"/>
      </w:r>
      <w:r w:rsidR="00D226FF" w:rsidRPr="006718E4">
        <w:rPr>
          <w:rFonts w:ascii="Times New Roman" w:eastAsia="Times New Roman" w:hAnsi="Times New Roman" w:cs="Times New Roman"/>
          <w:lang w:val="en-GB"/>
        </w:rPr>
        <w:t xml:space="preserve"> Like Milton, too, Bentley’s view is that mankind’s physical condition is </w:t>
      </w:r>
      <w:r w:rsidR="00802069" w:rsidRPr="006718E4">
        <w:rPr>
          <w:rFonts w:ascii="Times New Roman" w:eastAsia="Times New Roman" w:hAnsi="Times New Roman" w:cs="Times New Roman"/>
          <w:lang w:val="en-GB"/>
        </w:rPr>
        <w:t>fitted to his ‘estate and condition’:</w:t>
      </w:r>
      <w:r w:rsidR="00D226FF" w:rsidRPr="006718E4">
        <w:rPr>
          <w:rFonts w:ascii="Times New Roman" w:eastAsia="Times New Roman" w:hAnsi="Times New Roman" w:cs="Times New Roman"/>
          <w:lang w:val="en-GB"/>
        </w:rPr>
        <w:t xml:space="preserve"> in his view, we do not have wings or powerful vision because we neither need nor deserve them.</w:t>
      </w:r>
      <w:r w:rsidR="00034A7B" w:rsidRPr="006718E4">
        <w:rPr>
          <w:rFonts w:ascii="Times New Roman" w:eastAsia="Times New Roman" w:hAnsi="Times New Roman" w:cs="Times New Roman"/>
          <w:lang w:val="en-GB"/>
        </w:rPr>
        <w:t xml:space="preserve"> </w:t>
      </w:r>
      <w:r w:rsidR="00DC09A9" w:rsidRPr="006718E4">
        <w:rPr>
          <w:rFonts w:ascii="Times New Roman" w:eastAsia="Times New Roman" w:hAnsi="Times New Roman" w:cs="Times New Roman"/>
          <w:lang w:val="en-GB"/>
        </w:rPr>
        <w:t>Even Bacon</w:t>
      </w:r>
      <w:r w:rsidR="0064763C" w:rsidRPr="006718E4">
        <w:rPr>
          <w:rFonts w:ascii="Times New Roman" w:eastAsia="Times New Roman" w:hAnsi="Times New Roman" w:cs="Times New Roman"/>
          <w:lang w:val="en-GB"/>
        </w:rPr>
        <w:t xml:space="preserve"> himself</w:t>
      </w:r>
      <w:r w:rsidR="00DC09A9" w:rsidRPr="006718E4">
        <w:rPr>
          <w:rFonts w:ascii="Times New Roman" w:eastAsia="Times New Roman" w:hAnsi="Times New Roman" w:cs="Times New Roman"/>
          <w:lang w:val="en-GB"/>
        </w:rPr>
        <w:t xml:space="preserve"> might not have </w:t>
      </w:r>
      <w:r w:rsidR="00DC09A9" w:rsidRPr="00FF2E31">
        <w:rPr>
          <w:rFonts w:ascii="Times New Roman" w:eastAsia="Times New Roman" w:hAnsi="Times New Roman" w:cs="Times New Roman"/>
          <w:lang w:val="en-GB"/>
        </w:rPr>
        <w:t>admitted</w:t>
      </w:r>
      <w:r w:rsidR="00DC09A9" w:rsidRPr="006718E4">
        <w:rPr>
          <w:rFonts w:ascii="Times New Roman" w:eastAsia="Times New Roman" w:hAnsi="Times New Roman" w:cs="Times New Roman"/>
          <w:i/>
          <w:lang w:val="en-GB"/>
        </w:rPr>
        <w:t xml:space="preserve"> </w:t>
      </w:r>
      <w:r w:rsidR="00DC09A9" w:rsidRPr="006718E4">
        <w:rPr>
          <w:rFonts w:ascii="Times New Roman" w:eastAsia="Times New Roman" w:hAnsi="Times New Roman" w:cs="Times New Roman"/>
          <w:lang w:val="en-GB"/>
        </w:rPr>
        <w:t xml:space="preserve">to agreeing with Robert Hooke; in his </w:t>
      </w:r>
      <w:r w:rsidR="00DC09A9" w:rsidRPr="006718E4">
        <w:rPr>
          <w:rFonts w:ascii="Times New Roman" w:eastAsia="Times New Roman" w:hAnsi="Times New Roman" w:cs="Times New Roman"/>
          <w:i/>
          <w:lang w:val="en-GB"/>
        </w:rPr>
        <w:t xml:space="preserve">Advancement of Learning </w:t>
      </w:r>
      <w:r w:rsidR="00DC09A9" w:rsidRPr="006718E4">
        <w:rPr>
          <w:rFonts w:ascii="Times New Roman" w:eastAsia="Times New Roman" w:hAnsi="Times New Roman" w:cs="Times New Roman"/>
          <w:lang w:val="en-GB"/>
        </w:rPr>
        <w:t xml:space="preserve">he too deployed the image of wings to conservative effect: </w:t>
      </w:r>
      <w:r>
        <w:rPr>
          <w:rFonts w:ascii="Times New Roman" w:eastAsia="Times New Roman" w:hAnsi="Times New Roman" w:cs="Times New Roman"/>
          <w:lang w:val="en-GB"/>
        </w:rPr>
        <w:t>“</w:t>
      </w:r>
      <w:r w:rsidR="00DC09A9" w:rsidRPr="006718E4">
        <w:rPr>
          <w:rFonts w:ascii="Times New Roman" w:eastAsia="Times New Roman" w:hAnsi="Times New Roman" w:cs="Times New Roman"/>
          <w:color w:val="000000"/>
          <w:shd w:val="clear" w:color="auto" w:fill="FFFFFF"/>
          <w:lang w:val="en-GB"/>
        </w:rPr>
        <w:t>it is true that it hath proceeded that diuers great learned men haue beene hereticall, whilest they haue sought to flye vp to the secrets of the Deitie by the waxen winges of the Sences</w:t>
      </w:r>
      <w:r>
        <w:rPr>
          <w:rFonts w:ascii="Times New Roman" w:eastAsia="Times New Roman" w:hAnsi="Times New Roman" w:cs="Times New Roman"/>
          <w:color w:val="000000"/>
          <w:shd w:val="clear" w:color="auto" w:fill="FFFFFF"/>
          <w:lang w:val="en-GB"/>
        </w:rPr>
        <w:t>” (Bacon 6)</w:t>
      </w:r>
      <w:r w:rsidR="00DC09A9" w:rsidRPr="006718E4">
        <w:rPr>
          <w:rFonts w:ascii="Times New Roman" w:eastAsia="Times New Roman" w:hAnsi="Times New Roman" w:cs="Times New Roman"/>
          <w:color w:val="000000"/>
          <w:shd w:val="clear" w:color="auto" w:fill="FFFFFF"/>
          <w:lang w:val="en-GB"/>
        </w:rPr>
        <w:t xml:space="preserve">. </w:t>
      </w:r>
      <w:r w:rsidR="00472880" w:rsidRPr="006718E4">
        <w:rPr>
          <w:rFonts w:ascii="Times New Roman" w:eastAsia="Times New Roman" w:hAnsi="Times New Roman" w:cs="Times New Roman"/>
          <w:color w:val="000000"/>
          <w:shd w:val="clear" w:color="auto" w:fill="FFFFFF"/>
          <w:lang w:val="en-GB"/>
        </w:rPr>
        <w:t>If he ought no</w:t>
      </w:r>
      <w:r>
        <w:rPr>
          <w:rFonts w:ascii="Times New Roman" w:eastAsia="Times New Roman" w:hAnsi="Times New Roman" w:cs="Times New Roman"/>
          <w:color w:val="000000"/>
          <w:shd w:val="clear" w:color="auto" w:fill="FFFFFF"/>
          <w:lang w:val="en-GB"/>
        </w:rPr>
        <w:t>t to approach knowledge of God “</w:t>
      </w:r>
      <w:r w:rsidR="00472880" w:rsidRPr="006718E4">
        <w:rPr>
          <w:rFonts w:ascii="Times New Roman" w:eastAsia="Times New Roman" w:hAnsi="Times New Roman" w:cs="Times New Roman"/>
          <w:color w:val="000000"/>
          <w:shd w:val="clear" w:color="auto" w:fill="FFFFFF"/>
          <w:lang w:val="en-GB"/>
        </w:rPr>
        <w:t>by the waxen win</w:t>
      </w:r>
      <w:r>
        <w:rPr>
          <w:rFonts w:ascii="Times New Roman" w:eastAsia="Times New Roman" w:hAnsi="Times New Roman" w:cs="Times New Roman"/>
          <w:color w:val="000000"/>
          <w:shd w:val="clear" w:color="auto" w:fill="FFFFFF"/>
          <w:lang w:val="en-GB"/>
        </w:rPr>
        <w:t>ges”</w:t>
      </w:r>
      <w:r w:rsidR="00472880" w:rsidRPr="006718E4">
        <w:rPr>
          <w:rFonts w:ascii="Times New Roman" w:eastAsia="Times New Roman" w:hAnsi="Times New Roman" w:cs="Times New Roman"/>
          <w:color w:val="000000"/>
          <w:shd w:val="clear" w:color="auto" w:fill="FFFFFF"/>
          <w:lang w:val="en-GB"/>
        </w:rPr>
        <w:t xml:space="preserve"> of his senses, how much less ought he to try to build wings for his body with which to fly in the deity’s actual direction? Bacon’s own words indicate that he </w:t>
      </w:r>
      <w:r w:rsidR="0064763C" w:rsidRPr="006718E4">
        <w:rPr>
          <w:rFonts w:ascii="Times New Roman" w:eastAsia="Times New Roman" w:hAnsi="Times New Roman" w:cs="Times New Roman"/>
          <w:color w:val="000000"/>
          <w:shd w:val="clear" w:color="auto" w:fill="FFFFFF"/>
          <w:lang w:val="en-GB"/>
        </w:rPr>
        <w:t xml:space="preserve">could participate quite comfortably in the conventional rhetoric, and that he accepted </w:t>
      </w:r>
      <w:r w:rsidR="00472880" w:rsidRPr="006718E4">
        <w:rPr>
          <w:rFonts w:ascii="Times New Roman" w:eastAsia="Times New Roman" w:hAnsi="Times New Roman" w:cs="Times New Roman"/>
          <w:color w:val="000000"/>
          <w:shd w:val="clear" w:color="auto" w:fill="FFFFFF"/>
          <w:lang w:val="en-GB"/>
        </w:rPr>
        <w:t>that there was only so far a man’s body could</w:t>
      </w:r>
      <w:r w:rsidR="00610CC0" w:rsidRPr="006718E4">
        <w:rPr>
          <w:rFonts w:ascii="Times New Roman" w:eastAsia="Times New Roman" w:hAnsi="Times New Roman" w:cs="Times New Roman"/>
          <w:color w:val="000000"/>
          <w:shd w:val="clear" w:color="auto" w:fill="FFFFFF"/>
          <w:lang w:val="en-GB"/>
        </w:rPr>
        <w:t>,</w:t>
      </w:r>
      <w:r w:rsidR="00DC09A9" w:rsidRPr="006718E4">
        <w:rPr>
          <w:rFonts w:ascii="Times New Roman" w:eastAsia="Times New Roman" w:hAnsi="Times New Roman" w:cs="Times New Roman"/>
          <w:color w:val="000000"/>
          <w:shd w:val="clear" w:color="auto" w:fill="FFFFFF"/>
          <w:lang w:val="en-GB"/>
        </w:rPr>
        <w:t xml:space="preserve"> or should</w:t>
      </w:r>
      <w:r w:rsidR="00610CC0" w:rsidRPr="006718E4">
        <w:rPr>
          <w:rFonts w:ascii="Times New Roman" w:eastAsia="Times New Roman" w:hAnsi="Times New Roman" w:cs="Times New Roman"/>
          <w:color w:val="000000"/>
          <w:shd w:val="clear" w:color="auto" w:fill="FFFFFF"/>
          <w:lang w:val="en-GB"/>
        </w:rPr>
        <w:t>,</w:t>
      </w:r>
      <w:r w:rsidR="00DC09A9" w:rsidRPr="006718E4">
        <w:rPr>
          <w:rFonts w:ascii="Times New Roman" w:eastAsia="Times New Roman" w:hAnsi="Times New Roman" w:cs="Times New Roman"/>
          <w:color w:val="000000"/>
          <w:shd w:val="clear" w:color="auto" w:fill="FFFFFF"/>
          <w:lang w:val="en-GB"/>
        </w:rPr>
        <w:t xml:space="preserve"> take him.</w:t>
      </w:r>
    </w:p>
    <w:p w14:paraId="651D2639" w14:textId="5EF827A2" w:rsidR="00034A7B" w:rsidRPr="006718E4" w:rsidRDefault="00A5188A" w:rsidP="00D226FF">
      <w:pPr>
        <w:ind w:firstLine="720"/>
        <w:rPr>
          <w:rFonts w:ascii="Times New Roman" w:eastAsia="Times New Roman" w:hAnsi="Times New Roman" w:cs="Times New Roman"/>
          <w:lang w:val="en-GB"/>
        </w:rPr>
      </w:pPr>
      <w:r w:rsidRPr="006718E4">
        <w:rPr>
          <w:rFonts w:ascii="Times New Roman" w:eastAsia="Times New Roman" w:hAnsi="Times New Roman" w:cs="Times New Roman"/>
          <w:lang w:val="en-GB"/>
        </w:rPr>
        <w:t xml:space="preserve">In Bentley’s case it is </w:t>
      </w:r>
      <w:r w:rsidR="00D226FF" w:rsidRPr="006718E4">
        <w:rPr>
          <w:rFonts w:ascii="Times New Roman" w:eastAsia="Times New Roman" w:hAnsi="Times New Roman" w:cs="Times New Roman"/>
          <w:lang w:val="en-GB"/>
        </w:rPr>
        <w:t xml:space="preserve">quite </w:t>
      </w:r>
      <w:r w:rsidRPr="006718E4">
        <w:rPr>
          <w:rFonts w:ascii="Times New Roman" w:eastAsia="Times New Roman" w:hAnsi="Times New Roman" w:cs="Times New Roman"/>
          <w:lang w:val="en-GB"/>
        </w:rPr>
        <w:t>possible that he was thinking of Milton, and of the fallen Adam and Eve, when he wrote the words quoted above. He was</w:t>
      </w:r>
      <w:r w:rsidR="00FF2E31">
        <w:rPr>
          <w:rFonts w:ascii="Times New Roman" w:eastAsia="Times New Roman" w:hAnsi="Times New Roman" w:cs="Times New Roman"/>
          <w:lang w:val="en-GB"/>
        </w:rPr>
        <w:t xml:space="preserve"> </w:t>
      </w:r>
      <w:r w:rsidRPr="006718E4">
        <w:rPr>
          <w:rFonts w:ascii="Times New Roman" w:eastAsia="Times New Roman" w:hAnsi="Times New Roman" w:cs="Times New Roman"/>
          <w:lang w:val="en-GB"/>
        </w:rPr>
        <w:t xml:space="preserve">well acquainted with </w:t>
      </w:r>
      <w:r w:rsidRPr="006718E4">
        <w:rPr>
          <w:rFonts w:ascii="Times New Roman" w:eastAsia="Times New Roman" w:hAnsi="Times New Roman" w:cs="Times New Roman"/>
          <w:i/>
          <w:lang w:val="en-GB"/>
        </w:rPr>
        <w:t>Paradise Lost</w:t>
      </w:r>
      <w:r w:rsidR="00893802" w:rsidRPr="006718E4">
        <w:rPr>
          <w:rFonts w:ascii="Times New Roman" w:eastAsia="Times New Roman" w:hAnsi="Times New Roman" w:cs="Times New Roman"/>
          <w:lang w:val="en-GB"/>
        </w:rPr>
        <w:t>, and would in fact cite</w:t>
      </w:r>
      <w:r w:rsidRPr="006718E4">
        <w:rPr>
          <w:rFonts w:ascii="Times New Roman" w:eastAsia="Times New Roman" w:hAnsi="Times New Roman" w:cs="Times New Roman"/>
          <w:lang w:val="en-GB"/>
        </w:rPr>
        <w:t xml:space="preserve"> it in his eighth</w:t>
      </w:r>
      <w:r w:rsidR="0064763C" w:rsidRPr="006718E4">
        <w:rPr>
          <w:rFonts w:ascii="Times New Roman" w:eastAsia="Times New Roman" w:hAnsi="Times New Roman" w:cs="Times New Roman"/>
          <w:lang w:val="en-GB"/>
        </w:rPr>
        <w:t xml:space="preserve"> Boyle</w:t>
      </w:r>
      <w:r w:rsidRPr="006718E4">
        <w:rPr>
          <w:rFonts w:ascii="Times New Roman" w:eastAsia="Times New Roman" w:hAnsi="Times New Roman" w:cs="Times New Roman"/>
          <w:lang w:val="en-GB"/>
        </w:rPr>
        <w:t xml:space="preserve"> lecture. More generally, though, </w:t>
      </w:r>
      <w:r w:rsidR="00874D63" w:rsidRPr="006718E4">
        <w:rPr>
          <w:rFonts w:ascii="Times New Roman" w:eastAsia="Times New Roman" w:hAnsi="Times New Roman" w:cs="Times New Roman"/>
          <w:lang w:val="en-GB"/>
        </w:rPr>
        <w:t xml:space="preserve">we can begin to pick out a narrative in which </w:t>
      </w:r>
      <w:r w:rsidR="002A01DD" w:rsidRPr="006718E4">
        <w:rPr>
          <w:rFonts w:ascii="Times New Roman" w:eastAsia="Times New Roman" w:hAnsi="Times New Roman" w:cs="Times New Roman"/>
          <w:lang w:val="en-GB"/>
        </w:rPr>
        <w:t>those wishing to express anxiety (or, in Bacon’s case, soothing traditionalism) about intellectual over-reaching use</w:t>
      </w:r>
      <w:r w:rsidR="00802069" w:rsidRPr="006718E4">
        <w:rPr>
          <w:rFonts w:ascii="Times New Roman" w:eastAsia="Times New Roman" w:hAnsi="Times New Roman" w:cs="Times New Roman"/>
          <w:lang w:val="en-GB"/>
        </w:rPr>
        <w:t xml:space="preserve"> the image of</w:t>
      </w:r>
      <w:r w:rsidR="00874D63" w:rsidRPr="006718E4">
        <w:rPr>
          <w:rFonts w:ascii="Times New Roman" w:eastAsia="Times New Roman" w:hAnsi="Times New Roman" w:cs="Times New Roman"/>
          <w:lang w:val="en-GB"/>
        </w:rPr>
        <w:t xml:space="preserve"> wings to evoke an over-reaching Icarus, experimental scientists </w:t>
      </w:r>
      <w:r w:rsidR="002A01DD" w:rsidRPr="006718E4">
        <w:rPr>
          <w:rFonts w:ascii="Times New Roman" w:eastAsia="Times New Roman" w:hAnsi="Times New Roman" w:cs="Times New Roman"/>
          <w:lang w:val="en-GB"/>
        </w:rPr>
        <w:t xml:space="preserve">of a particularly confident type </w:t>
      </w:r>
      <w:r w:rsidR="00874D63" w:rsidRPr="006718E4">
        <w:rPr>
          <w:rFonts w:ascii="Times New Roman" w:eastAsia="Times New Roman" w:hAnsi="Times New Roman" w:cs="Times New Roman"/>
          <w:lang w:val="en-GB"/>
        </w:rPr>
        <w:t xml:space="preserve">subvert this image by appealing to Daedalus, and moderates of one kind or another find ways of locating themselves somewhere along a spectrum between the two </w:t>
      </w:r>
      <w:r w:rsidR="0064763C" w:rsidRPr="006718E4">
        <w:rPr>
          <w:rFonts w:ascii="Times New Roman" w:eastAsia="Times New Roman" w:hAnsi="Times New Roman" w:cs="Times New Roman"/>
          <w:lang w:val="en-GB"/>
        </w:rPr>
        <w:t>extremes</w:t>
      </w:r>
      <w:r w:rsidR="00874D63" w:rsidRPr="006718E4">
        <w:rPr>
          <w:rFonts w:ascii="Times New Roman" w:eastAsia="Times New Roman" w:hAnsi="Times New Roman" w:cs="Times New Roman"/>
          <w:lang w:val="en-GB"/>
        </w:rPr>
        <w:t>. Wherever the reader or writer stood along that spectrum, though, the imagery itself was perfectly legible</w:t>
      </w:r>
      <w:r w:rsidRPr="006718E4">
        <w:rPr>
          <w:rFonts w:ascii="Times New Roman" w:eastAsia="Times New Roman" w:hAnsi="Times New Roman" w:cs="Times New Roman"/>
          <w:lang w:val="en-GB"/>
        </w:rPr>
        <w:t>.</w:t>
      </w:r>
      <w:r w:rsidR="00874D63" w:rsidRPr="006718E4">
        <w:rPr>
          <w:rFonts w:ascii="Times New Roman" w:eastAsia="Times New Roman" w:hAnsi="Times New Roman" w:cs="Times New Roman"/>
          <w:lang w:val="en-GB"/>
        </w:rPr>
        <w:t xml:space="preserve"> </w:t>
      </w:r>
    </w:p>
    <w:p w14:paraId="02B24111" w14:textId="0E8B7CB2" w:rsidR="00A5188A" w:rsidRPr="006718E4" w:rsidRDefault="00A5188A" w:rsidP="00A5188A">
      <w:pPr>
        <w:ind w:firstLine="720"/>
        <w:rPr>
          <w:rFonts w:ascii="Times New Roman" w:hAnsi="Times New Roman" w:cs="Times New Roman"/>
        </w:rPr>
      </w:pPr>
      <w:r w:rsidRPr="006718E4">
        <w:rPr>
          <w:rFonts w:ascii="Times New Roman" w:hAnsi="Times New Roman" w:cs="Times New Roman"/>
        </w:rPr>
        <w:t>Much has</w:t>
      </w:r>
      <w:r w:rsidR="00D226FF" w:rsidRPr="006718E4">
        <w:rPr>
          <w:rFonts w:ascii="Times New Roman" w:hAnsi="Times New Roman" w:cs="Times New Roman"/>
        </w:rPr>
        <w:t xml:space="preserve"> nevertheless</w:t>
      </w:r>
      <w:r w:rsidRPr="006718E4">
        <w:rPr>
          <w:rFonts w:ascii="Times New Roman" w:hAnsi="Times New Roman" w:cs="Times New Roman"/>
        </w:rPr>
        <w:t xml:space="preserve"> been made of Milton’s account in </w:t>
      </w:r>
      <w:r w:rsidRPr="006718E4">
        <w:rPr>
          <w:rFonts w:ascii="Times New Roman" w:hAnsi="Times New Roman" w:cs="Times New Roman"/>
          <w:i/>
        </w:rPr>
        <w:t xml:space="preserve">Areopagitica </w:t>
      </w:r>
      <w:r w:rsidR="00FF2E31">
        <w:rPr>
          <w:rFonts w:ascii="Times New Roman" w:hAnsi="Times New Roman" w:cs="Times New Roman"/>
        </w:rPr>
        <w:t>(1644) of when he “</w:t>
      </w:r>
      <w:r w:rsidRPr="006718E4">
        <w:rPr>
          <w:rFonts w:ascii="Times New Roman" w:hAnsi="Times New Roman" w:cs="Times New Roman"/>
        </w:rPr>
        <w:t xml:space="preserve">found and visited the famous </w:t>
      </w:r>
      <w:r w:rsidRPr="006718E4">
        <w:rPr>
          <w:rFonts w:ascii="Times New Roman" w:hAnsi="Times New Roman" w:cs="Times New Roman"/>
          <w:i/>
        </w:rPr>
        <w:t>Galileo</w:t>
      </w:r>
      <w:r w:rsidRPr="006718E4">
        <w:rPr>
          <w:rFonts w:ascii="Times New Roman" w:hAnsi="Times New Roman" w:cs="Times New Roman"/>
        </w:rPr>
        <w:t xml:space="preserve"> grown old, a prisner to the Inquisition, for thinking in Astronomy otherwise then the Franciscan </w:t>
      </w:r>
      <w:r w:rsidR="00FF2E31">
        <w:rPr>
          <w:rFonts w:ascii="Times New Roman" w:hAnsi="Times New Roman" w:cs="Times New Roman"/>
        </w:rPr>
        <w:t>and Dominican licencers thought”</w:t>
      </w:r>
      <w:r w:rsidRPr="006718E4">
        <w:rPr>
          <w:rFonts w:ascii="Times New Roman" w:hAnsi="Times New Roman" w:cs="Times New Roman"/>
        </w:rPr>
        <w:t xml:space="preserve"> (</w:t>
      </w:r>
      <w:r w:rsidR="00FF2E31">
        <w:rPr>
          <w:rFonts w:ascii="Times New Roman" w:hAnsi="Times New Roman" w:cs="Times New Roman"/>
        </w:rPr>
        <w:t xml:space="preserve">Milton, </w:t>
      </w:r>
      <w:r w:rsidRPr="006718E4">
        <w:rPr>
          <w:rFonts w:ascii="Times New Roman" w:hAnsi="Times New Roman" w:cs="Times New Roman"/>
          <w:i/>
        </w:rPr>
        <w:t>YP</w:t>
      </w:r>
      <w:r w:rsidR="00FF2E31">
        <w:rPr>
          <w:rFonts w:ascii="Times New Roman" w:hAnsi="Times New Roman" w:cs="Times New Roman"/>
        </w:rPr>
        <w:t xml:space="preserve"> 2.</w:t>
      </w:r>
      <w:r w:rsidRPr="006718E4">
        <w:rPr>
          <w:rFonts w:ascii="Times New Roman" w:hAnsi="Times New Roman" w:cs="Times New Roman"/>
        </w:rPr>
        <w:t>538).</w:t>
      </w:r>
      <w:r w:rsidRPr="006718E4">
        <w:rPr>
          <w:rStyle w:val="FootnoteReference"/>
          <w:rFonts w:ascii="Times New Roman" w:hAnsi="Times New Roman" w:cs="Times New Roman"/>
        </w:rPr>
        <w:footnoteReference w:id="10"/>
      </w:r>
      <w:r w:rsidRPr="006718E4">
        <w:rPr>
          <w:rFonts w:ascii="Times New Roman" w:hAnsi="Times New Roman" w:cs="Times New Roman"/>
        </w:rPr>
        <w:t xml:space="preserve"> Yet this statement tells us nothing about what Milton thought of Galileo’s work, other than that he thought censoring it was reprehensible, which need hardly be considered </w:t>
      </w:r>
      <w:r w:rsidR="00CE73E6" w:rsidRPr="006718E4">
        <w:rPr>
          <w:rFonts w:ascii="Times New Roman" w:hAnsi="Times New Roman" w:cs="Times New Roman"/>
        </w:rPr>
        <w:t>surprising</w:t>
      </w:r>
      <w:r w:rsidRPr="006718E4">
        <w:rPr>
          <w:rFonts w:ascii="Times New Roman" w:hAnsi="Times New Roman" w:cs="Times New Roman"/>
        </w:rPr>
        <w:t xml:space="preserve"> in a tract written against censorship. True, the anecdote follows a complaint about the loss of intellectual fr</w:t>
      </w:r>
      <w:r w:rsidR="00FF2E31">
        <w:rPr>
          <w:rFonts w:ascii="Times New Roman" w:hAnsi="Times New Roman" w:cs="Times New Roman"/>
        </w:rPr>
        <w:t>eedom in Italy, and how it has “dampt the glory of Italian wits”</w:t>
      </w:r>
      <w:r w:rsidRPr="006718E4">
        <w:rPr>
          <w:rFonts w:ascii="Times New Roman" w:hAnsi="Times New Roman" w:cs="Times New Roman"/>
        </w:rPr>
        <w:t xml:space="preserve">, but Milton, when writing with the left hand, was certainly not above the opportunistic recruitment of a </w:t>
      </w:r>
      <w:r w:rsidRPr="006718E4">
        <w:rPr>
          <w:rFonts w:ascii="Times New Roman" w:hAnsi="Times New Roman" w:cs="Times New Roman"/>
          <w:i/>
        </w:rPr>
        <w:t>cause celebre</w:t>
      </w:r>
      <w:r w:rsidRPr="006718E4">
        <w:rPr>
          <w:rFonts w:ascii="Times New Roman" w:hAnsi="Times New Roman" w:cs="Times New Roman"/>
        </w:rPr>
        <w:t>. At any rate, the primary point is not to defend science against religion, but rather to pro</w:t>
      </w:r>
      <w:r w:rsidR="00FF2E31">
        <w:rPr>
          <w:rFonts w:ascii="Times New Roman" w:hAnsi="Times New Roman" w:cs="Times New Roman"/>
        </w:rPr>
        <w:t>mote Protestant tolerance over “Franciscan and Dominican”</w:t>
      </w:r>
      <w:r w:rsidRPr="006718E4">
        <w:rPr>
          <w:rFonts w:ascii="Times New Roman" w:hAnsi="Times New Roman" w:cs="Times New Roman"/>
        </w:rPr>
        <w:t xml:space="preserve"> repression. This, finally, offers us an alternative way of reading Milton’s gestures toward Copernican (as well as Ptolemaic) possibilities in the cosmology of </w:t>
      </w:r>
      <w:r w:rsidRPr="006718E4">
        <w:rPr>
          <w:rFonts w:ascii="Times New Roman" w:hAnsi="Times New Roman" w:cs="Times New Roman"/>
          <w:i/>
        </w:rPr>
        <w:t>Paradise Lost</w:t>
      </w:r>
      <w:r w:rsidRPr="006718E4">
        <w:rPr>
          <w:rFonts w:ascii="Times New Roman" w:hAnsi="Times New Roman" w:cs="Times New Roman"/>
        </w:rPr>
        <w:t>: he is demonstrating t</w:t>
      </w:r>
      <w:r w:rsidR="00FF2E31">
        <w:rPr>
          <w:rFonts w:ascii="Times New Roman" w:hAnsi="Times New Roman" w:cs="Times New Roman"/>
        </w:rPr>
        <w:t>hat he himself, as well as his “affable archangel”</w:t>
      </w:r>
      <w:r w:rsidRPr="006718E4">
        <w:rPr>
          <w:rFonts w:ascii="Times New Roman" w:hAnsi="Times New Roman" w:cs="Times New Roman"/>
        </w:rPr>
        <w:t xml:space="preserve"> and indeed his God, are good</w:t>
      </w:r>
      <w:r w:rsidR="00822D49" w:rsidRPr="006718E4">
        <w:rPr>
          <w:rFonts w:ascii="Times New Roman" w:hAnsi="Times New Roman" w:cs="Times New Roman"/>
        </w:rPr>
        <w:t>, anti-dogmatic</w:t>
      </w:r>
      <w:r w:rsidRPr="006718E4">
        <w:rPr>
          <w:rFonts w:ascii="Times New Roman" w:hAnsi="Times New Roman" w:cs="Times New Roman"/>
        </w:rPr>
        <w:t xml:space="preserve"> intellectual Protestants, and that </w:t>
      </w:r>
      <w:r w:rsidR="00FF2E31">
        <w:rPr>
          <w:rFonts w:ascii="Times New Roman" w:hAnsi="Times New Roman" w:cs="Times New Roman"/>
        </w:rPr>
        <w:t>the prescriptive iniquities of “</w:t>
      </w:r>
      <w:r w:rsidRPr="006718E4">
        <w:rPr>
          <w:rFonts w:ascii="Times New Roman" w:hAnsi="Times New Roman" w:cs="Times New Roman"/>
        </w:rPr>
        <w:t>Fra</w:t>
      </w:r>
      <w:r w:rsidR="00FF2E31">
        <w:rPr>
          <w:rFonts w:ascii="Times New Roman" w:hAnsi="Times New Roman" w:cs="Times New Roman"/>
        </w:rPr>
        <w:t>nciscan and Dominican licencers”</w:t>
      </w:r>
      <w:r w:rsidRPr="006718E4">
        <w:rPr>
          <w:rFonts w:ascii="Times New Roman" w:hAnsi="Times New Roman" w:cs="Times New Roman"/>
        </w:rPr>
        <w:t xml:space="preserve"> are beneath them. </w:t>
      </w:r>
    </w:p>
    <w:p w14:paraId="0B76CF05" w14:textId="77188376" w:rsidR="00A5188A" w:rsidRPr="006718E4" w:rsidRDefault="00A5188A" w:rsidP="00A5188A">
      <w:pPr>
        <w:ind w:firstLine="720"/>
        <w:rPr>
          <w:rFonts w:ascii="Times New Roman" w:hAnsi="Times New Roman" w:cs="Times New Roman"/>
        </w:rPr>
      </w:pPr>
      <w:r w:rsidRPr="006718E4">
        <w:rPr>
          <w:rFonts w:ascii="Times New Roman" w:hAnsi="Times New Roman" w:cs="Times New Roman"/>
        </w:rPr>
        <w:t>Tolerance, though, does not constitute endorsement</w:t>
      </w:r>
      <w:r w:rsidR="0064763C" w:rsidRPr="006718E4">
        <w:rPr>
          <w:rFonts w:ascii="Times New Roman" w:hAnsi="Times New Roman" w:cs="Times New Roman"/>
        </w:rPr>
        <w:t>,</w:t>
      </w:r>
      <w:r w:rsidRPr="006718E4">
        <w:rPr>
          <w:rFonts w:ascii="Times New Roman" w:hAnsi="Times New Roman" w:cs="Times New Roman"/>
        </w:rPr>
        <w:t xml:space="preserve"> and ambiguous allusions to telescopes do not amount to active or enthusiastic engagement with the emerging sciences. Jo</w:t>
      </w:r>
      <w:r w:rsidR="00FF2E31">
        <w:rPr>
          <w:rFonts w:ascii="Times New Roman" w:hAnsi="Times New Roman" w:cs="Times New Roman"/>
        </w:rPr>
        <w:t>hn Milton, in short, was not a “Baconian”</w:t>
      </w:r>
      <w:r w:rsidRPr="006718E4">
        <w:rPr>
          <w:rFonts w:ascii="Times New Roman" w:hAnsi="Times New Roman" w:cs="Times New Roman"/>
        </w:rPr>
        <w:t xml:space="preserve"> or any other kind of natural philosopher, and he w</w:t>
      </w:r>
      <w:r w:rsidR="00034D08">
        <w:rPr>
          <w:rFonts w:ascii="Times New Roman" w:hAnsi="Times New Roman" w:cs="Times New Roman"/>
        </w:rPr>
        <w:t>as most certainly not (as Burche</w:t>
      </w:r>
      <w:r w:rsidRPr="006718E4">
        <w:rPr>
          <w:rFonts w:ascii="Times New Roman" w:hAnsi="Times New Roman" w:cs="Times New Roman"/>
        </w:rPr>
        <w:t>l</w:t>
      </w:r>
      <w:r w:rsidR="00FF2E31">
        <w:rPr>
          <w:rFonts w:ascii="Times New Roman" w:hAnsi="Times New Roman" w:cs="Times New Roman"/>
        </w:rPr>
        <w:t>l and Cummins would have it) a “scientist”</w:t>
      </w:r>
      <w:r w:rsidRPr="006718E4">
        <w:rPr>
          <w:rFonts w:ascii="Times New Roman" w:hAnsi="Times New Roman" w:cs="Times New Roman"/>
        </w:rPr>
        <w:t xml:space="preserve">. To try to force him into these categories without addressing the ample literary </w:t>
      </w:r>
      <w:r w:rsidR="0064763C" w:rsidRPr="006718E4">
        <w:rPr>
          <w:rFonts w:ascii="Times New Roman" w:hAnsi="Times New Roman" w:cs="Times New Roman"/>
        </w:rPr>
        <w:t>evidence</w:t>
      </w:r>
      <w:r w:rsidR="00CE73E6" w:rsidRPr="006718E4">
        <w:rPr>
          <w:rFonts w:ascii="Times New Roman" w:hAnsi="Times New Roman" w:cs="Times New Roman"/>
        </w:rPr>
        <w:t xml:space="preserve"> to the contrary</w:t>
      </w:r>
      <w:r w:rsidR="0064763C" w:rsidRPr="006718E4">
        <w:rPr>
          <w:rFonts w:ascii="Times New Roman" w:hAnsi="Times New Roman" w:cs="Times New Roman"/>
        </w:rPr>
        <w:t>,</w:t>
      </w:r>
      <w:r w:rsidR="00CE73E6" w:rsidRPr="006718E4">
        <w:rPr>
          <w:rFonts w:ascii="Times New Roman" w:hAnsi="Times New Roman" w:cs="Times New Roman"/>
        </w:rPr>
        <w:t xml:space="preserve"> is to practis</w:t>
      </w:r>
      <w:r w:rsidRPr="006718E4">
        <w:rPr>
          <w:rFonts w:ascii="Times New Roman" w:hAnsi="Times New Roman" w:cs="Times New Roman"/>
        </w:rPr>
        <w:t xml:space="preserve">e Whig history, regardless of whether or not one ‘chases ancestors’ along the way. </w:t>
      </w:r>
    </w:p>
    <w:p w14:paraId="527AD893" w14:textId="77777777" w:rsidR="00696C95" w:rsidRPr="006718E4" w:rsidRDefault="00696C95" w:rsidP="00B937F4">
      <w:pPr>
        <w:rPr>
          <w:rFonts w:ascii="Times New Roman" w:hAnsi="Times New Roman" w:cs="Times New Roman"/>
        </w:rPr>
      </w:pPr>
    </w:p>
    <w:p w14:paraId="77B86CD9" w14:textId="7934B4BE" w:rsidR="00491C08" w:rsidRPr="006718E4" w:rsidRDefault="00491C08" w:rsidP="00B937F4">
      <w:pPr>
        <w:rPr>
          <w:rFonts w:ascii="Times New Roman" w:hAnsi="Times New Roman" w:cs="Times New Roman"/>
        </w:rPr>
      </w:pPr>
      <w:r w:rsidRPr="006718E4">
        <w:rPr>
          <w:rFonts w:ascii="Times New Roman" w:hAnsi="Times New Roman" w:cs="Times New Roman"/>
        </w:rPr>
        <w:t>Zoe Hawkins, University of Southampton</w:t>
      </w:r>
    </w:p>
    <w:p w14:paraId="14FEAD5F" w14:textId="145B80FE" w:rsidR="00EF20A2" w:rsidRPr="006718E4" w:rsidRDefault="00EF20A2" w:rsidP="00B937F4">
      <w:pPr>
        <w:rPr>
          <w:rFonts w:ascii="Times New Roman" w:hAnsi="Times New Roman" w:cs="Times New Roman"/>
        </w:rPr>
      </w:pPr>
    </w:p>
    <w:p w14:paraId="4245C6B3" w14:textId="09E49121" w:rsidR="006718E4" w:rsidRPr="006718E4" w:rsidRDefault="006718E4">
      <w:pPr>
        <w:rPr>
          <w:rFonts w:ascii="Times New Roman" w:hAnsi="Times New Roman" w:cs="Times New Roman"/>
        </w:rPr>
      </w:pPr>
      <w:r w:rsidRPr="006718E4">
        <w:rPr>
          <w:rFonts w:ascii="Times New Roman" w:hAnsi="Times New Roman" w:cs="Times New Roman"/>
        </w:rPr>
        <w:br w:type="page"/>
      </w:r>
    </w:p>
    <w:p w14:paraId="42884564"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Works Cited</w:t>
      </w:r>
    </w:p>
    <w:p w14:paraId="00DAF795" w14:textId="77777777" w:rsidR="006718E4" w:rsidRPr="006718E4" w:rsidRDefault="006718E4" w:rsidP="006718E4">
      <w:pPr>
        <w:rPr>
          <w:rFonts w:ascii="Times New Roman" w:hAnsi="Times New Roman" w:cs="Times New Roman"/>
        </w:rPr>
      </w:pPr>
    </w:p>
    <w:p w14:paraId="6B58B1F8" w14:textId="77777777" w:rsidR="006718E4" w:rsidRPr="006718E4" w:rsidRDefault="006718E4" w:rsidP="006718E4">
      <w:pPr>
        <w:rPr>
          <w:rFonts w:ascii="Times New Roman" w:hAnsi="Times New Roman" w:cs="Times New Roman"/>
          <w:i/>
        </w:rPr>
      </w:pPr>
      <w:r w:rsidRPr="006718E4">
        <w:rPr>
          <w:rFonts w:ascii="Times New Roman" w:hAnsi="Times New Roman" w:cs="Times New Roman"/>
          <w:i/>
        </w:rPr>
        <w:t>Primary</w:t>
      </w:r>
    </w:p>
    <w:p w14:paraId="44B062B1" w14:textId="77777777" w:rsidR="006718E4" w:rsidRPr="006718E4" w:rsidRDefault="006718E4" w:rsidP="006718E4">
      <w:pPr>
        <w:rPr>
          <w:rFonts w:ascii="Times New Roman" w:hAnsi="Times New Roman" w:cs="Times New Roman"/>
        </w:rPr>
      </w:pPr>
    </w:p>
    <w:p w14:paraId="3DC6FF63"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Aubrey, John. </w:t>
      </w:r>
      <w:r w:rsidRPr="006718E4">
        <w:rPr>
          <w:rFonts w:ascii="Times New Roman" w:hAnsi="Times New Roman" w:cs="Times New Roman"/>
          <w:i/>
        </w:rPr>
        <w:t>Brief Lives</w:t>
      </w:r>
      <w:r w:rsidRPr="006718E4">
        <w:rPr>
          <w:rFonts w:ascii="Times New Roman" w:hAnsi="Times New Roman" w:cs="Times New Roman"/>
        </w:rPr>
        <w:t>. Ed. Andrew Clark. 2 vols. Oxford: Oxford University Press, 1898.</w:t>
      </w:r>
    </w:p>
    <w:p w14:paraId="16403FB3"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Bacon, Francis. </w:t>
      </w:r>
      <w:r w:rsidRPr="006718E4">
        <w:rPr>
          <w:rFonts w:ascii="Times New Roman" w:hAnsi="Times New Roman" w:cs="Times New Roman"/>
          <w:i/>
        </w:rPr>
        <w:t>Of the Proficience and Advancement of Learning, Divine and Humane</w:t>
      </w:r>
      <w:r w:rsidRPr="006718E4">
        <w:rPr>
          <w:rFonts w:ascii="Times New Roman" w:hAnsi="Times New Roman" w:cs="Times New Roman"/>
        </w:rPr>
        <w:t xml:space="preserve">. London: Henrie Tomes, 1605. </w:t>
      </w:r>
    </w:p>
    <w:p w14:paraId="39D87B7D"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Bentley, Richard. </w:t>
      </w:r>
      <w:r w:rsidRPr="006718E4">
        <w:rPr>
          <w:rFonts w:ascii="Times New Roman" w:hAnsi="Times New Roman" w:cs="Times New Roman"/>
          <w:i/>
        </w:rPr>
        <w:t>A Confutation of Atheism from the structure and origin of human bodies. A sermon preached at Saint Martin’s in the Fields, May 2. 1692. Being the third of the lectures founded by the Honourable Robert Boyle, Esquire</w:t>
      </w:r>
      <w:r w:rsidRPr="006718E4">
        <w:rPr>
          <w:rFonts w:ascii="Times New Roman" w:hAnsi="Times New Roman" w:cs="Times New Roman"/>
        </w:rPr>
        <w:t>. London: Henry Mortlock, 1693.</w:t>
      </w:r>
    </w:p>
    <w:p w14:paraId="41062C7F"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Calvin, John. </w:t>
      </w:r>
      <w:proofErr w:type="gramStart"/>
      <w:r w:rsidRPr="006718E4">
        <w:rPr>
          <w:rFonts w:ascii="Times New Roman" w:hAnsi="Times New Roman" w:cs="Times New Roman"/>
          <w:i/>
        </w:rPr>
        <w:t>Sermons of M. John Calvine upon the Epistle of Saincte Paule to the Galathians</w:t>
      </w:r>
      <w:r w:rsidRPr="006718E4">
        <w:rPr>
          <w:rFonts w:ascii="Times New Roman" w:hAnsi="Times New Roman" w:cs="Times New Roman"/>
        </w:rPr>
        <w:t>.</w:t>
      </w:r>
      <w:proofErr w:type="gramEnd"/>
      <w:r w:rsidRPr="006718E4">
        <w:rPr>
          <w:rFonts w:ascii="Times New Roman" w:hAnsi="Times New Roman" w:cs="Times New Roman"/>
        </w:rPr>
        <w:t xml:space="preserve"> Trans. Arthur Golding. London: Lucas Harison and George Bishop, 1574.</w:t>
      </w:r>
    </w:p>
    <w:p w14:paraId="24E5E5EC" w14:textId="77777777" w:rsidR="006718E4" w:rsidRPr="006718E4" w:rsidRDefault="006718E4" w:rsidP="006718E4">
      <w:pPr>
        <w:rPr>
          <w:rFonts w:ascii="Times New Roman" w:hAnsi="Times New Roman" w:cs="Times New Roman"/>
        </w:rPr>
      </w:pPr>
      <w:r w:rsidRPr="006718E4">
        <w:rPr>
          <w:rFonts w:ascii="Times New Roman" w:hAnsi="Times New Roman" w:cs="Times New Roman"/>
          <w:i/>
        </w:rPr>
        <w:t xml:space="preserve">- - </w:t>
      </w:r>
      <w:proofErr w:type="gramStart"/>
      <w:r w:rsidRPr="006718E4">
        <w:rPr>
          <w:rFonts w:ascii="Times New Roman" w:hAnsi="Times New Roman" w:cs="Times New Roman"/>
          <w:i/>
        </w:rPr>
        <w:t>- .</w:t>
      </w:r>
      <w:proofErr w:type="gramEnd"/>
      <w:r w:rsidRPr="006718E4">
        <w:rPr>
          <w:rFonts w:ascii="Times New Roman" w:hAnsi="Times New Roman" w:cs="Times New Roman"/>
          <w:i/>
        </w:rPr>
        <w:t xml:space="preserve"> </w:t>
      </w:r>
      <w:proofErr w:type="gramStart"/>
      <w:r w:rsidRPr="006718E4">
        <w:rPr>
          <w:rFonts w:ascii="Times New Roman" w:hAnsi="Times New Roman" w:cs="Times New Roman"/>
          <w:i/>
        </w:rPr>
        <w:t>The sermons of M. Iohn Caluin, upon the Epistle of S. Paule too the Ephesians</w:t>
      </w:r>
      <w:r w:rsidRPr="006718E4">
        <w:rPr>
          <w:rFonts w:ascii="Times New Roman" w:hAnsi="Times New Roman" w:cs="Times New Roman"/>
        </w:rPr>
        <w:t>.</w:t>
      </w:r>
      <w:proofErr w:type="gramEnd"/>
      <w:r w:rsidRPr="006718E4">
        <w:rPr>
          <w:rFonts w:ascii="Times New Roman" w:hAnsi="Times New Roman" w:cs="Times New Roman"/>
        </w:rPr>
        <w:t xml:space="preserve"> Trans. Arthur Golding. London: Lucas Harison and George Bishop, 1577.</w:t>
      </w:r>
    </w:p>
    <w:p w14:paraId="22B243C9" w14:textId="77777777" w:rsidR="006718E4" w:rsidRPr="006718E4" w:rsidRDefault="006718E4" w:rsidP="006718E4">
      <w:pPr>
        <w:rPr>
          <w:rFonts w:ascii="Times New Roman" w:hAnsi="Times New Roman" w:cs="Times New Roman"/>
        </w:rPr>
      </w:pPr>
      <w:r w:rsidRPr="006718E4">
        <w:rPr>
          <w:rFonts w:ascii="Times New Roman" w:hAnsi="Times New Roman" w:cs="Times New Roman"/>
          <w:i/>
        </w:rPr>
        <w:t xml:space="preserve">- - </w:t>
      </w:r>
      <w:proofErr w:type="gramStart"/>
      <w:r w:rsidRPr="006718E4">
        <w:rPr>
          <w:rFonts w:ascii="Times New Roman" w:hAnsi="Times New Roman" w:cs="Times New Roman"/>
          <w:i/>
        </w:rPr>
        <w:t>- .</w:t>
      </w:r>
      <w:proofErr w:type="gramEnd"/>
      <w:r w:rsidRPr="006718E4">
        <w:rPr>
          <w:rFonts w:ascii="Times New Roman" w:hAnsi="Times New Roman" w:cs="Times New Roman"/>
          <w:i/>
        </w:rPr>
        <w:t xml:space="preserve"> </w:t>
      </w:r>
      <w:proofErr w:type="gramStart"/>
      <w:r w:rsidRPr="006718E4">
        <w:rPr>
          <w:rFonts w:ascii="Times New Roman" w:hAnsi="Times New Roman" w:cs="Times New Roman"/>
          <w:i/>
        </w:rPr>
        <w:t>A Commentary upon the Prophecie of Isaiah</w:t>
      </w:r>
      <w:r w:rsidRPr="006718E4">
        <w:rPr>
          <w:rFonts w:ascii="Times New Roman" w:hAnsi="Times New Roman" w:cs="Times New Roman"/>
        </w:rPr>
        <w:t>.</w:t>
      </w:r>
      <w:proofErr w:type="gramEnd"/>
      <w:r w:rsidRPr="006718E4">
        <w:rPr>
          <w:rFonts w:ascii="Times New Roman" w:hAnsi="Times New Roman" w:cs="Times New Roman"/>
        </w:rPr>
        <w:t xml:space="preserve"> Trans. C. C. London: Felix Kyngston, 1609.</w:t>
      </w:r>
    </w:p>
    <w:p w14:paraId="2BDF4093"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Cooper, Thomas. </w:t>
      </w:r>
      <w:r w:rsidRPr="006718E4">
        <w:rPr>
          <w:rFonts w:ascii="Times New Roman" w:hAnsi="Times New Roman" w:cs="Times New Roman"/>
          <w:i/>
        </w:rPr>
        <w:t xml:space="preserve">Sathan transformed into an </w:t>
      </w:r>
      <w:proofErr w:type="gramStart"/>
      <w:r w:rsidRPr="006718E4">
        <w:rPr>
          <w:rFonts w:ascii="Times New Roman" w:hAnsi="Times New Roman" w:cs="Times New Roman"/>
          <w:i/>
        </w:rPr>
        <w:t>angell</w:t>
      </w:r>
      <w:proofErr w:type="gramEnd"/>
      <w:r w:rsidRPr="006718E4">
        <w:rPr>
          <w:rFonts w:ascii="Times New Roman" w:hAnsi="Times New Roman" w:cs="Times New Roman"/>
          <w:i/>
        </w:rPr>
        <w:t xml:space="preserve"> of light expressing his dangerous impostures under glorious shewes. Emplified </w:t>
      </w:r>
      <w:r w:rsidRPr="006718E4">
        <w:rPr>
          <w:rFonts w:ascii="Times New Roman" w:hAnsi="Times New Roman" w:cs="Times New Roman"/>
        </w:rPr>
        <w:t>[sic]</w:t>
      </w:r>
      <w:r w:rsidRPr="006718E4">
        <w:rPr>
          <w:rFonts w:ascii="Times New Roman" w:hAnsi="Times New Roman" w:cs="Times New Roman"/>
          <w:i/>
        </w:rPr>
        <w:t xml:space="preserve"> </w:t>
      </w:r>
      <w:proofErr w:type="gramStart"/>
      <w:r w:rsidRPr="006718E4">
        <w:rPr>
          <w:rFonts w:ascii="Times New Roman" w:hAnsi="Times New Roman" w:cs="Times New Roman"/>
          <w:i/>
        </w:rPr>
        <w:t>specially</w:t>
      </w:r>
      <w:proofErr w:type="gramEnd"/>
      <w:r w:rsidRPr="006718E4">
        <w:rPr>
          <w:rFonts w:ascii="Times New Roman" w:hAnsi="Times New Roman" w:cs="Times New Roman"/>
          <w:i/>
        </w:rPr>
        <w:t xml:space="preserve"> in the doctrine of witchcraft, and such sleights of Satan, as are incident thereunto. Very necessary to discern the speciplague raging in these </w:t>
      </w:r>
      <w:proofErr w:type="gramStart"/>
      <w:r w:rsidRPr="006718E4">
        <w:rPr>
          <w:rFonts w:ascii="Times New Roman" w:hAnsi="Times New Roman" w:cs="Times New Roman"/>
          <w:i/>
        </w:rPr>
        <w:t>dayes</w:t>
      </w:r>
      <w:proofErr w:type="gramEnd"/>
      <w:r w:rsidRPr="006718E4">
        <w:rPr>
          <w:rFonts w:ascii="Times New Roman" w:hAnsi="Times New Roman" w:cs="Times New Roman"/>
          <w:i/>
        </w:rPr>
        <w:t>, and so to hide our selves from the snare thereof</w:t>
      </w:r>
      <w:r w:rsidRPr="006718E4">
        <w:rPr>
          <w:rFonts w:ascii="Times New Roman" w:hAnsi="Times New Roman" w:cs="Times New Roman"/>
        </w:rPr>
        <w:t>. London: Barnard Alsop, 1622.</w:t>
      </w:r>
    </w:p>
    <w:p w14:paraId="2EBD16FA"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Cudworth, Ralph. </w:t>
      </w:r>
      <w:r w:rsidRPr="006718E4">
        <w:rPr>
          <w:rFonts w:ascii="Times New Roman" w:hAnsi="Times New Roman" w:cs="Times New Roman"/>
          <w:i/>
        </w:rPr>
        <w:t>A Sermon preached before the Honourable House of Commons, at Westminster, March 31, 1647</w:t>
      </w:r>
      <w:r w:rsidRPr="006718E4">
        <w:rPr>
          <w:rFonts w:ascii="Times New Roman" w:hAnsi="Times New Roman" w:cs="Times New Roman"/>
        </w:rPr>
        <w:t xml:space="preserve">. Cambridge: Roger Daniel, 1647. </w:t>
      </w:r>
    </w:p>
    <w:p w14:paraId="27274AEA"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Glanvill, Joseph. </w:t>
      </w:r>
      <w:r w:rsidRPr="006718E4">
        <w:rPr>
          <w:rFonts w:ascii="Times New Roman" w:hAnsi="Times New Roman" w:cs="Times New Roman"/>
          <w:i/>
        </w:rPr>
        <w:t>The Vanity of Dogmatizing, or, Confidence in opinions manifested in a discourse of the shortness and uncertainty of our knowledge, and its causes: with some reflexions on peripateticism, and an apology for philosophy</w:t>
      </w:r>
      <w:r w:rsidRPr="006718E4">
        <w:rPr>
          <w:rFonts w:ascii="Times New Roman" w:hAnsi="Times New Roman" w:cs="Times New Roman"/>
        </w:rPr>
        <w:t>. London: Henry Eversden, 1661.</w:t>
      </w:r>
    </w:p>
    <w:p w14:paraId="2971C189"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Hartlib, Samuel. </w:t>
      </w:r>
      <w:r w:rsidRPr="006718E4">
        <w:rPr>
          <w:rFonts w:ascii="Times New Roman" w:hAnsi="Times New Roman" w:cs="Times New Roman"/>
          <w:i/>
        </w:rPr>
        <w:t xml:space="preserve">Ephemerides. </w:t>
      </w:r>
      <w:r w:rsidRPr="006718E4">
        <w:rPr>
          <w:rFonts w:ascii="Times New Roman" w:hAnsi="Times New Roman" w:cs="Times New Roman"/>
        </w:rPr>
        <w:t>Accessed through The Hartlib Papers &lt;</w:t>
      </w:r>
      <w:r w:rsidRPr="006718E4">
        <w:rPr>
          <w:rFonts w:ascii="Times New Roman" w:hAnsi="Times New Roman" w:cs="Times New Roman"/>
          <w:color w:val="386EFF"/>
          <w:u w:val="single" w:color="386EFF"/>
        </w:rPr>
        <w:t>https://www.dhi.ac.uk/hartlib/&gt;</w:t>
      </w:r>
    </w:p>
    <w:p w14:paraId="0C1A6609"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Hooke, Robert. </w:t>
      </w:r>
      <w:r w:rsidRPr="006718E4">
        <w:rPr>
          <w:rFonts w:ascii="Times New Roman" w:hAnsi="Times New Roman" w:cs="Times New Roman"/>
          <w:i/>
        </w:rPr>
        <w:t xml:space="preserve">Micrographia, or, </w:t>
      </w:r>
      <w:proofErr w:type="gramStart"/>
      <w:r w:rsidRPr="006718E4">
        <w:rPr>
          <w:rFonts w:ascii="Times New Roman" w:hAnsi="Times New Roman" w:cs="Times New Roman"/>
          <w:i/>
        </w:rPr>
        <w:t>Some</w:t>
      </w:r>
      <w:proofErr w:type="gramEnd"/>
      <w:r w:rsidRPr="006718E4">
        <w:rPr>
          <w:rFonts w:ascii="Times New Roman" w:hAnsi="Times New Roman" w:cs="Times New Roman"/>
          <w:i/>
        </w:rPr>
        <w:t xml:space="preserve"> physiological descriptions of minute bodies made by magnifying glasses with observations and inquiries thereupon</w:t>
      </w:r>
      <w:r w:rsidRPr="006718E4">
        <w:rPr>
          <w:rFonts w:ascii="Times New Roman" w:hAnsi="Times New Roman" w:cs="Times New Roman"/>
        </w:rPr>
        <w:t>. London: John Martyn and James Allestry, 1665.</w:t>
      </w:r>
    </w:p>
    <w:p w14:paraId="6BC922C3" w14:textId="77777777" w:rsidR="006718E4" w:rsidRPr="006718E4" w:rsidRDefault="006718E4" w:rsidP="006718E4">
      <w:pPr>
        <w:rPr>
          <w:rFonts w:ascii="Times New Roman" w:hAnsi="Times New Roman" w:cs="Times New Roman"/>
          <w:i/>
        </w:rPr>
      </w:pPr>
      <w:r w:rsidRPr="006718E4">
        <w:rPr>
          <w:rFonts w:ascii="Times New Roman" w:hAnsi="Times New Roman" w:cs="Times New Roman"/>
        </w:rPr>
        <w:t xml:space="preserve">- - </w:t>
      </w:r>
      <w:proofErr w:type="gramStart"/>
      <w:r w:rsidRPr="006718E4">
        <w:rPr>
          <w:rFonts w:ascii="Times New Roman" w:hAnsi="Times New Roman" w:cs="Times New Roman"/>
        </w:rPr>
        <w:t>- .</w:t>
      </w:r>
      <w:proofErr w:type="gramEnd"/>
      <w:r w:rsidRPr="006718E4">
        <w:rPr>
          <w:rFonts w:ascii="Times New Roman" w:hAnsi="Times New Roman" w:cs="Times New Roman"/>
        </w:rPr>
        <w:t xml:space="preserve"> </w:t>
      </w:r>
      <w:r w:rsidRPr="006718E4">
        <w:rPr>
          <w:rFonts w:ascii="Times New Roman" w:hAnsi="Times New Roman" w:cs="Times New Roman"/>
          <w:i/>
        </w:rPr>
        <w:t>The Diary of Robert Hooke, M. A., M. D., F. R. S., 1672–1680</w:t>
      </w:r>
      <w:r w:rsidRPr="006718E4">
        <w:rPr>
          <w:rFonts w:ascii="Times New Roman" w:hAnsi="Times New Roman" w:cs="Times New Roman"/>
        </w:rPr>
        <w:t>. Ed. Henry W. Robinson and Walter Adams. London: Taylor and Francis, 1935.</w:t>
      </w:r>
      <w:r w:rsidRPr="006718E4">
        <w:rPr>
          <w:rFonts w:ascii="Times New Roman" w:hAnsi="Times New Roman" w:cs="Times New Roman"/>
          <w:i/>
        </w:rPr>
        <w:t xml:space="preserve">  </w:t>
      </w:r>
    </w:p>
    <w:p w14:paraId="1E477539"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Milton, John. </w:t>
      </w:r>
      <w:r w:rsidRPr="006718E4">
        <w:rPr>
          <w:rFonts w:ascii="Times New Roman" w:hAnsi="Times New Roman" w:cs="Times New Roman"/>
          <w:i/>
        </w:rPr>
        <w:t>Paradise Lost</w:t>
      </w:r>
      <w:r w:rsidRPr="006718E4">
        <w:rPr>
          <w:rFonts w:ascii="Times New Roman" w:hAnsi="Times New Roman" w:cs="Times New Roman"/>
        </w:rPr>
        <w:t>. Ed. Alastair Fowler. Harlow: Routledge, 1968, 2</w:t>
      </w:r>
      <w:r w:rsidRPr="006718E4">
        <w:rPr>
          <w:rFonts w:ascii="Times New Roman" w:hAnsi="Times New Roman" w:cs="Times New Roman"/>
          <w:vertAlign w:val="superscript"/>
        </w:rPr>
        <w:t>nd</w:t>
      </w:r>
      <w:r w:rsidRPr="006718E4">
        <w:rPr>
          <w:rFonts w:ascii="Times New Roman" w:hAnsi="Times New Roman" w:cs="Times New Roman"/>
        </w:rPr>
        <w:t xml:space="preserve"> ed. 2007. [</w:t>
      </w:r>
      <w:proofErr w:type="gramStart"/>
      <w:r w:rsidRPr="006718E4">
        <w:rPr>
          <w:rFonts w:ascii="Times New Roman" w:hAnsi="Times New Roman" w:cs="Times New Roman"/>
        </w:rPr>
        <w:t>cited</w:t>
      </w:r>
      <w:proofErr w:type="gramEnd"/>
      <w:r w:rsidRPr="006718E4">
        <w:rPr>
          <w:rFonts w:ascii="Times New Roman" w:hAnsi="Times New Roman" w:cs="Times New Roman"/>
        </w:rPr>
        <w:t xml:space="preserve"> as </w:t>
      </w:r>
      <w:r w:rsidRPr="006718E4">
        <w:rPr>
          <w:rFonts w:ascii="Times New Roman" w:hAnsi="Times New Roman" w:cs="Times New Roman"/>
          <w:i/>
        </w:rPr>
        <w:t>PL</w:t>
      </w:r>
      <w:r w:rsidRPr="006718E4">
        <w:rPr>
          <w:rFonts w:ascii="Times New Roman" w:hAnsi="Times New Roman" w:cs="Times New Roman"/>
        </w:rPr>
        <w:t>]</w:t>
      </w:r>
    </w:p>
    <w:p w14:paraId="3668D237" w14:textId="018BAACC" w:rsidR="006718E4" w:rsidRPr="00E02438" w:rsidRDefault="006718E4" w:rsidP="006718E4">
      <w:pPr>
        <w:rPr>
          <w:rFonts w:ascii="Times New Roman" w:hAnsi="Times New Roman" w:cs="Times New Roman"/>
        </w:rPr>
      </w:pPr>
      <w:r w:rsidRPr="006718E4">
        <w:rPr>
          <w:rFonts w:ascii="Times New Roman" w:hAnsi="Times New Roman" w:cs="Times New Roman"/>
          <w:i/>
        </w:rPr>
        <w:t xml:space="preserve">- - </w:t>
      </w:r>
      <w:proofErr w:type="gramStart"/>
      <w:r w:rsidRPr="006718E4">
        <w:rPr>
          <w:rFonts w:ascii="Times New Roman" w:hAnsi="Times New Roman" w:cs="Times New Roman"/>
          <w:i/>
        </w:rPr>
        <w:t>- .</w:t>
      </w:r>
      <w:proofErr w:type="gramEnd"/>
      <w:r w:rsidRPr="006718E4">
        <w:rPr>
          <w:rFonts w:ascii="Times New Roman" w:hAnsi="Times New Roman" w:cs="Times New Roman"/>
          <w:i/>
        </w:rPr>
        <w:t xml:space="preserve"> Milton: The Complete Shorter Poems</w:t>
      </w:r>
      <w:r w:rsidRPr="006718E4">
        <w:rPr>
          <w:rFonts w:ascii="Times New Roman" w:hAnsi="Times New Roman" w:cs="Times New Roman"/>
        </w:rPr>
        <w:t>. Ed. John Carey. Harlow: Routledge, 1968, 2007.</w:t>
      </w:r>
      <w:r w:rsidR="00E02438">
        <w:rPr>
          <w:rFonts w:ascii="Times New Roman" w:hAnsi="Times New Roman" w:cs="Times New Roman"/>
        </w:rPr>
        <w:t xml:space="preserve"> [</w:t>
      </w:r>
      <w:proofErr w:type="gramStart"/>
      <w:r w:rsidR="00E02438">
        <w:rPr>
          <w:rFonts w:ascii="Times New Roman" w:hAnsi="Times New Roman" w:cs="Times New Roman"/>
        </w:rPr>
        <w:t>cited</w:t>
      </w:r>
      <w:proofErr w:type="gramEnd"/>
      <w:r w:rsidR="00E02438">
        <w:rPr>
          <w:rFonts w:ascii="Times New Roman" w:hAnsi="Times New Roman" w:cs="Times New Roman"/>
        </w:rPr>
        <w:t xml:space="preserve"> as </w:t>
      </w:r>
      <w:r w:rsidR="00E02438">
        <w:rPr>
          <w:rFonts w:ascii="Times New Roman" w:hAnsi="Times New Roman" w:cs="Times New Roman"/>
          <w:i/>
        </w:rPr>
        <w:t>SP</w:t>
      </w:r>
      <w:r w:rsidR="00E02438">
        <w:rPr>
          <w:rFonts w:ascii="Times New Roman" w:hAnsi="Times New Roman" w:cs="Times New Roman"/>
        </w:rPr>
        <w:t>]</w:t>
      </w:r>
    </w:p>
    <w:p w14:paraId="6E555EE5" w14:textId="77777777" w:rsidR="006718E4" w:rsidRPr="006718E4" w:rsidRDefault="006718E4" w:rsidP="006718E4">
      <w:pPr>
        <w:rPr>
          <w:rFonts w:ascii="Times New Roman" w:hAnsi="Times New Roman" w:cs="Times New Roman"/>
        </w:rPr>
      </w:pPr>
      <w:r w:rsidRPr="006718E4">
        <w:rPr>
          <w:rFonts w:ascii="Times New Roman" w:hAnsi="Times New Roman" w:cs="Times New Roman"/>
          <w:i/>
        </w:rPr>
        <w:t xml:space="preserve">- - </w:t>
      </w:r>
      <w:proofErr w:type="gramStart"/>
      <w:r w:rsidRPr="006718E4">
        <w:rPr>
          <w:rFonts w:ascii="Times New Roman" w:hAnsi="Times New Roman" w:cs="Times New Roman"/>
          <w:i/>
        </w:rPr>
        <w:t>- .</w:t>
      </w:r>
      <w:proofErr w:type="gramEnd"/>
      <w:r w:rsidRPr="006718E4">
        <w:rPr>
          <w:rFonts w:ascii="Times New Roman" w:hAnsi="Times New Roman" w:cs="Times New Roman"/>
          <w:i/>
        </w:rPr>
        <w:t xml:space="preserve"> Complete Prose Works of John Milton</w:t>
      </w:r>
      <w:r w:rsidRPr="006718E4">
        <w:rPr>
          <w:rFonts w:ascii="Times New Roman" w:hAnsi="Times New Roman" w:cs="Times New Roman"/>
        </w:rPr>
        <w:t xml:space="preserve">. </w:t>
      </w:r>
      <w:proofErr w:type="gramStart"/>
      <w:r w:rsidRPr="006718E4">
        <w:rPr>
          <w:rFonts w:ascii="Times New Roman" w:hAnsi="Times New Roman" w:cs="Times New Roman"/>
        </w:rPr>
        <w:t>Gen. ed. Don M. Wolfe.</w:t>
      </w:r>
      <w:proofErr w:type="gramEnd"/>
      <w:r w:rsidRPr="006718E4">
        <w:rPr>
          <w:rFonts w:ascii="Times New Roman" w:hAnsi="Times New Roman" w:cs="Times New Roman"/>
        </w:rPr>
        <w:t xml:space="preserve"> 8 vols. </w:t>
      </w:r>
      <w:proofErr w:type="gramStart"/>
      <w:r w:rsidRPr="006718E4">
        <w:rPr>
          <w:rFonts w:ascii="Times New Roman" w:hAnsi="Times New Roman" w:cs="Times New Roman"/>
        </w:rPr>
        <w:t>in</w:t>
      </w:r>
      <w:proofErr w:type="gramEnd"/>
      <w:r w:rsidRPr="006718E4">
        <w:rPr>
          <w:rFonts w:ascii="Times New Roman" w:hAnsi="Times New Roman" w:cs="Times New Roman"/>
        </w:rPr>
        <w:t xml:space="preserve"> 10. New Haven, CT: Yale UP, 1953–82. [</w:t>
      </w:r>
      <w:proofErr w:type="gramStart"/>
      <w:r w:rsidRPr="006718E4">
        <w:rPr>
          <w:rFonts w:ascii="Times New Roman" w:hAnsi="Times New Roman" w:cs="Times New Roman"/>
        </w:rPr>
        <w:t>cited</w:t>
      </w:r>
      <w:proofErr w:type="gramEnd"/>
      <w:r w:rsidRPr="006718E4">
        <w:rPr>
          <w:rFonts w:ascii="Times New Roman" w:hAnsi="Times New Roman" w:cs="Times New Roman"/>
        </w:rPr>
        <w:t xml:space="preserve"> as </w:t>
      </w:r>
      <w:r w:rsidRPr="006718E4">
        <w:rPr>
          <w:rFonts w:ascii="Times New Roman" w:hAnsi="Times New Roman" w:cs="Times New Roman"/>
          <w:i/>
        </w:rPr>
        <w:t>YP</w:t>
      </w:r>
      <w:r w:rsidRPr="006718E4">
        <w:rPr>
          <w:rFonts w:ascii="Times New Roman" w:hAnsi="Times New Roman" w:cs="Times New Roman"/>
        </w:rPr>
        <w:t xml:space="preserve">] </w:t>
      </w:r>
    </w:p>
    <w:p w14:paraId="5C266C01"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Phillips, Edward. </w:t>
      </w:r>
      <w:r w:rsidRPr="006718E4">
        <w:rPr>
          <w:rFonts w:ascii="Times New Roman" w:hAnsi="Times New Roman" w:cs="Times New Roman"/>
          <w:i/>
        </w:rPr>
        <w:t>The New World of English Words: Or, a General Dictionary</w:t>
      </w:r>
      <w:r w:rsidRPr="006718E4">
        <w:rPr>
          <w:rFonts w:ascii="Times New Roman" w:hAnsi="Times New Roman" w:cs="Times New Roman"/>
        </w:rPr>
        <w:t>. London: Nathaniel Brooke, 1658.</w:t>
      </w:r>
    </w:p>
    <w:p w14:paraId="490A4318" w14:textId="77777777" w:rsidR="006718E4" w:rsidRDefault="006718E4" w:rsidP="006718E4">
      <w:pPr>
        <w:rPr>
          <w:rFonts w:ascii="Times New Roman" w:hAnsi="Times New Roman" w:cs="Times New Roman"/>
        </w:rPr>
      </w:pPr>
      <w:proofErr w:type="gramStart"/>
      <w:r w:rsidRPr="006718E4">
        <w:rPr>
          <w:rFonts w:ascii="Times New Roman" w:hAnsi="Times New Roman" w:cs="Times New Roman"/>
        </w:rPr>
        <w:t>Power, Henry.</w:t>
      </w:r>
      <w:proofErr w:type="gramEnd"/>
      <w:r w:rsidRPr="006718E4">
        <w:rPr>
          <w:rFonts w:ascii="Times New Roman" w:hAnsi="Times New Roman" w:cs="Times New Roman"/>
        </w:rPr>
        <w:t xml:space="preserve"> </w:t>
      </w:r>
      <w:r w:rsidRPr="006718E4">
        <w:rPr>
          <w:rFonts w:ascii="Times New Roman" w:hAnsi="Times New Roman" w:cs="Times New Roman"/>
          <w:i/>
        </w:rPr>
        <w:t xml:space="preserve">Experimental Philosophy, in three books containing new experiments microscopical, mercurial, </w:t>
      </w:r>
      <w:proofErr w:type="gramStart"/>
      <w:r w:rsidRPr="006718E4">
        <w:rPr>
          <w:rFonts w:ascii="Times New Roman" w:hAnsi="Times New Roman" w:cs="Times New Roman"/>
          <w:i/>
        </w:rPr>
        <w:t>magnetical</w:t>
      </w:r>
      <w:proofErr w:type="gramEnd"/>
      <w:r w:rsidRPr="006718E4">
        <w:rPr>
          <w:rFonts w:ascii="Times New Roman" w:hAnsi="Times New Roman" w:cs="Times New Roman"/>
          <w:i/>
        </w:rPr>
        <w:t>: with some deductions, and probable hypotheses, raised from them, in avouchment and illustration of the now famous atomical hyphothesis</w:t>
      </w:r>
      <w:r w:rsidRPr="006718E4">
        <w:rPr>
          <w:rFonts w:ascii="Times New Roman" w:hAnsi="Times New Roman" w:cs="Times New Roman"/>
        </w:rPr>
        <w:t>. London: John Martyn and James Allestry, 1664.</w:t>
      </w:r>
    </w:p>
    <w:p w14:paraId="7441BDE7" w14:textId="03073F4A" w:rsidR="00AD60E1" w:rsidRPr="00AD60E1" w:rsidRDefault="00AD60E1" w:rsidP="006718E4">
      <w:pPr>
        <w:rPr>
          <w:rFonts w:ascii="Times New Roman" w:hAnsi="Times New Roman" w:cs="Times New Roman"/>
        </w:rPr>
      </w:pPr>
      <w:r>
        <w:rPr>
          <w:rFonts w:ascii="Times New Roman" w:hAnsi="Times New Roman" w:cs="Times New Roman"/>
        </w:rPr>
        <w:t>S., T</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i/>
        </w:rPr>
        <w:t>Divinity No Enemy to Astrology</w:t>
      </w:r>
      <w:r w:rsidR="00AE0730">
        <w:rPr>
          <w:rFonts w:ascii="Times New Roman" w:hAnsi="Times New Roman" w:cs="Times New Roman"/>
          <w:i/>
        </w:rPr>
        <w:t>.</w:t>
      </w:r>
      <w:proofErr w:type="gramEnd"/>
      <w:r w:rsidR="00AE0730">
        <w:rPr>
          <w:rFonts w:ascii="Times New Roman" w:hAnsi="Times New Roman" w:cs="Times New Roman"/>
          <w:i/>
        </w:rPr>
        <w:t xml:space="preserve"> </w:t>
      </w:r>
      <w:r w:rsidR="00AE0730">
        <w:rPr>
          <w:rFonts w:ascii="Times New Roman" w:hAnsi="Times New Roman" w:cs="Times New Roman"/>
        </w:rPr>
        <w:t>London: Nathaniel Brooke, 1653</w:t>
      </w:r>
      <w:r>
        <w:rPr>
          <w:rFonts w:ascii="Times New Roman" w:hAnsi="Times New Roman" w:cs="Times New Roman"/>
        </w:rPr>
        <w:t>.</w:t>
      </w:r>
    </w:p>
    <w:p w14:paraId="29BCDCAB" w14:textId="77777777" w:rsidR="006718E4" w:rsidRPr="006718E4" w:rsidRDefault="006718E4" w:rsidP="006718E4">
      <w:pPr>
        <w:rPr>
          <w:rFonts w:ascii="Times New Roman" w:hAnsi="Times New Roman" w:cs="Times New Roman"/>
        </w:rPr>
      </w:pPr>
      <w:proofErr w:type="gramStart"/>
      <w:r w:rsidRPr="006718E4">
        <w:rPr>
          <w:rFonts w:ascii="Times New Roman" w:hAnsi="Times New Roman" w:cs="Times New Roman"/>
        </w:rPr>
        <w:t>Sprat, Thomas.</w:t>
      </w:r>
      <w:proofErr w:type="gramEnd"/>
      <w:r w:rsidRPr="006718E4">
        <w:rPr>
          <w:rFonts w:ascii="Times New Roman" w:hAnsi="Times New Roman" w:cs="Times New Roman"/>
        </w:rPr>
        <w:t xml:space="preserve"> </w:t>
      </w:r>
      <w:proofErr w:type="gramStart"/>
      <w:r w:rsidRPr="006718E4">
        <w:rPr>
          <w:rFonts w:ascii="Times New Roman" w:hAnsi="Times New Roman" w:cs="Times New Roman"/>
          <w:i/>
        </w:rPr>
        <w:t>The History of the Royal Society, for the Improving of Natural Knowledge</w:t>
      </w:r>
      <w:r w:rsidRPr="006718E4">
        <w:rPr>
          <w:rFonts w:ascii="Times New Roman" w:hAnsi="Times New Roman" w:cs="Times New Roman"/>
        </w:rPr>
        <w:t>.</w:t>
      </w:r>
      <w:proofErr w:type="gramEnd"/>
      <w:r w:rsidRPr="006718E4">
        <w:rPr>
          <w:rFonts w:ascii="Times New Roman" w:hAnsi="Times New Roman" w:cs="Times New Roman"/>
        </w:rPr>
        <w:t xml:space="preserve"> London: John Martyn and James Allestry, 1667.</w:t>
      </w:r>
    </w:p>
    <w:p w14:paraId="4D6A43A4" w14:textId="77777777" w:rsidR="006718E4" w:rsidRPr="006718E4" w:rsidRDefault="006718E4" w:rsidP="006718E4">
      <w:pPr>
        <w:rPr>
          <w:rFonts w:ascii="Times New Roman" w:hAnsi="Times New Roman" w:cs="Times New Roman"/>
        </w:rPr>
      </w:pPr>
      <w:proofErr w:type="gramStart"/>
      <w:r w:rsidRPr="006718E4">
        <w:rPr>
          <w:rFonts w:ascii="Times New Roman" w:hAnsi="Times New Roman" w:cs="Times New Roman"/>
        </w:rPr>
        <w:t>Storer, Thomas.</w:t>
      </w:r>
      <w:proofErr w:type="gramEnd"/>
      <w:r w:rsidRPr="006718E4">
        <w:rPr>
          <w:rFonts w:ascii="Times New Roman" w:hAnsi="Times New Roman" w:cs="Times New Roman"/>
        </w:rPr>
        <w:t xml:space="preserve"> </w:t>
      </w:r>
      <w:r w:rsidRPr="006718E4">
        <w:rPr>
          <w:rFonts w:ascii="Times New Roman" w:hAnsi="Times New Roman" w:cs="Times New Roman"/>
          <w:i/>
        </w:rPr>
        <w:t>The Life and Death of Thomas Wolsey Cardinall Divided into three parts: his aspiring, triumph, and death</w:t>
      </w:r>
      <w:r w:rsidRPr="006718E4">
        <w:rPr>
          <w:rFonts w:ascii="Times New Roman" w:hAnsi="Times New Roman" w:cs="Times New Roman"/>
        </w:rPr>
        <w:t>. London: Thomas Dawson, 1599.</w:t>
      </w:r>
    </w:p>
    <w:p w14:paraId="00B1DB46"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Wilkins, John. </w:t>
      </w:r>
      <w:proofErr w:type="gramStart"/>
      <w:r w:rsidRPr="006718E4">
        <w:rPr>
          <w:rFonts w:ascii="Times New Roman" w:hAnsi="Times New Roman" w:cs="Times New Roman"/>
          <w:i/>
        </w:rPr>
        <w:t>A Discourse concerning a New World &amp; Another Planet in 2 bookes</w:t>
      </w:r>
      <w:r w:rsidRPr="006718E4">
        <w:rPr>
          <w:rFonts w:ascii="Times New Roman" w:hAnsi="Times New Roman" w:cs="Times New Roman"/>
        </w:rPr>
        <w:t>.</w:t>
      </w:r>
      <w:proofErr w:type="gramEnd"/>
      <w:r w:rsidRPr="006718E4">
        <w:rPr>
          <w:rFonts w:ascii="Times New Roman" w:hAnsi="Times New Roman" w:cs="Times New Roman"/>
        </w:rPr>
        <w:t xml:space="preserve"> London: John Maynard, 1640.</w:t>
      </w:r>
    </w:p>
    <w:p w14:paraId="4235C719" w14:textId="77777777" w:rsidR="006718E4" w:rsidRPr="006718E4" w:rsidRDefault="006718E4" w:rsidP="006718E4">
      <w:pPr>
        <w:rPr>
          <w:rFonts w:ascii="Times New Roman" w:hAnsi="Times New Roman" w:cs="Times New Roman"/>
        </w:rPr>
      </w:pPr>
      <w:r w:rsidRPr="006718E4">
        <w:rPr>
          <w:rFonts w:ascii="Times New Roman" w:hAnsi="Times New Roman" w:cs="Times New Roman"/>
          <w:i/>
        </w:rPr>
        <w:t xml:space="preserve">- - </w:t>
      </w:r>
      <w:proofErr w:type="gramStart"/>
      <w:r w:rsidRPr="006718E4">
        <w:rPr>
          <w:rFonts w:ascii="Times New Roman" w:hAnsi="Times New Roman" w:cs="Times New Roman"/>
          <w:i/>
        </w:rPr>
        <w:t>- .</w:t>
      </w:r>
      <w:proofErr w:type="gramEnd"/>
      <w:r w:rsidRPr="006718E4">
        <w:rPr>
          <w:rFonts w:ascii="Times New Roman" w:hAnsi="Times New Roman" w:cs="Times New Roman"/>
          <w:i/>
        </w:rPr>
        <w:t xml:space="preserve"> Mathematicall Magick, or, The wonders that may be performed by mechanicall geometry in two books, concerning mechanicall powers, motions, being one of the most easie, pleasant, usefull (and yet most neglected) part of mathematicks, not before treated of in this language</w:t>
      </w:r>
      <w:r w:rsidRPr="006718E4">
        <w:rPr>
          <w:rFonts w:ascii="Times New Roman" w:hAnsi="Times New Roman" w:cs="Times New Roman"/>
        </w:rPr>
        <w:t>. London: Samuel Gellibrand, 1648.</w:t>
      </w:r>
    </w:p>
    <w:p w14:paraId="2423EC8A" w14:textId="77777777" w:rsidR="006718E4" w:rsidRPr="006718E4" w:rsidRDefault="006718E4" w:rsidP="006718E4">
      <w:pPr>
        <w:pStyle w:val="ListParagraph"/>
        <w:ind w:left="1080"/>
        <w:rPr>
          <w:rFonts w:ascii="Times New Roman" w:hAnsi="Times New Roman" w:cs="Times New Roman"/>
        </w:rPr>
      </w:pPr>
    </w:p>
    <w:p w14:paraId="11364300" w14:textId="77777777" w:rsidR="006718E4" w:rsidRPr="006718E4" w:rsidRDefault="006718E4" w:rsidP="006718E4">
      <w:pPr>
        <w:rPr>
          <w:rFonts w:ascii="Times New Roman" w:hAnsi="Times New Roman" w:cs="Times New Roman"/>
        </w:rPr>
      </w:pPr>
    </w:p>
    <w:p w14:paraId="69B51ACF" w14:textId="77777777" w:rsidR="006718E4" w:rsidRPr="006718E4" w:rsidRDefault="006718E4" w:rsidP="006718E4">
      <w:pPr>
        <w:rPr>
          <w:rFonts w:ascii="Times New Roman" w:hAnsi="Times New Roman" w:cs="Times New Roman"/>
          <w:i/>
        </w:rPr>
      </w:pPr>
      <w:r w:rsidRPr="006718E4">
        <w:rPr>
          <w:rFonts w:ascii="Times New Roman" w:hAnsi="Times New Roman" w:cs="Times New Roman"/>
          <w:i/>
        </w:rPr>
        <w:t>Secondary</w:t>
      </w:r>
    </w:p>
    <w:p w14:paraId="63D25FCC" w14:textId="77777777" w:rsidR="006718E4" w:rsidRPr="006718E4" w:rsidRDefault="006718E4" w:rsidP="006718E4">
      <w:pPr>
        <w:rPr>
          <w:rFonts w:ascii="Times New Roman" w:hAnsi="Times New Roman" w:cs="Times New Roman"/>
        </w:rPr>
      </w:pPr>
    </w:p>
    <w:p w14:paraId="18B204D5"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Butler, George F. “Milton’s Meeting with Galileo: A Reconsideration.” </w:t>
      </w:r>
      <w:proofErr w:type="gramStart"/>
      <w:r w:rsidRPr="006718E4">
        <w:rPr>
          <w:rFonts w:ascii="Times New Roman" w:hAnsi="Times New Roman" w:cs="Times New Roman"/>
          <w:i/>
        </w:rPr>
        <w:t>Milton Quarterly</w:t>
      </w:r>
      <w:r w:rsidRPr="006718E4">
        <w:rPr>
          <w:rFonts w:ascii="Times New Roman" w:hAnsi="Times New Roman" w:cs="Times New Roman"/>
        </w:rPr>
        <w:t xml:space="preserve"> 39 (2005): 132–39.</w:t>
      </w:r>
      <w:proofErr w:type="gramEnd"/>
    </w:p>
    <w:p w14:paraId="00700C31"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Clark, Donald Lemen. </w:t>
      </w:r>
      <w:r w:rsidRPr="006718E4">
        <w:rPr>
          <w:rFonts w:ascii="Times New Roman" w:hAnsi="Times New Roman" w:cs="Times New Roman"/>
          <w:i/>
        </w:rPr>
        <w:t xml:space="preserve">John Milton at St. Paul’s School. </w:t>
      </w:r>
      <w:proofErr w:type="gramStart"/>
      <w:r w:rsidRPr="006718E4">
        <w:rPr>
          <w:rFonts w:ascii="Times New Roman" w:hAnsi="Times New Roman" w:cs="Times New Roman"/>
          <w:i/>
        </w:rPr>
        <w:t>A Study of Ancient Rhetoric in English Renaissance Education</w:t>
      </w:r>
      <w:r w:rsidRPr="006718E4">
        <w:rPr>
          <w:rFonts w:ascii="Times New Roman" w:hAnsi="Times New Roman" w:cs="Times New Roman"/>
        </w:rPr>
        <w:t>.</w:t>
      </w:r>
      <w:proofErr w:type="gramEnd"/>
      <w:r w:rsidRPr="006718E4">
        <w:rPr>
          <w:rFonts w:ascii="Times New Roman" w:hAnsi="Times New Roman" w:cs="Times New Roman"/>
        </w:rPr>
        <w:t xml:space="preserve"> New York: Columbia University Press, 1948.</w:t>
      </w:r>
      <w:r w:rsidRPr="006718E4">
        <w:rPr>
          <w:rFonts w:ascii="Times New Roman" w:hAnsi="Times New Roman" w:cs="Times New Roman"/>
          <w:i/>
        </w:rPr>
        <w:t xml:space="preserve"> </w:t>
      </w:r>
    </w:p>
    <w:p w14:paraId="659058BD"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Cummins, Juliet and </w:t>
      </w:r>
      <w:bookmarkStart w:id="10" w:name="_GoBack"/>
      <w:r w:rsidRPr="006718E4">
        <w:rPr>
          <w:rFonts w:ascii="Times New Roman" w:hAnsi="Times New Roman" w:cs="Times New Roman"/>
        </w:rPr>
        <w:t>Burch</w:t>
      </w:r>
      <w:bookmarkEnd w:id="10"/>
      <w:r w:rsidRPr="006718E4">
        <w:rPr>
          <w:rFonts w:ascii="Times New Roman" w:hAnsi="Times New Roman" w:cs="Times New Roman"/>
        </w:rPr>
        <w:t xml:space="preserve">ell, David (eds.). </w:t>
      </w:r>
      <w:r w:rsidRPr="006718E4">
        <w:rPr>
          <w:rFonts w:ascii="Times New Roman" w:hAnsi="Times New Roman" w:cs="Times New Roman"/>
          <w:i/>
        </w:rPr>
        <w:t>Science, Literature and Rhetoric</w:t>
      </w:r>
      <w:r w:rsidRPr="006718E4">
        <w:rPr>
          <w:rFonts w:ascii="Times New Roman" w:hAnsi="Times New Roman" w:cs="Times New Roman"/>
        </w:rPr>
        <w:t>. Aldershot: Ashgate, 2007.</w:t>
      </w:r>
    </w:p>
    <w:p w14:paraId="6DA9398D"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Danielson, Dennis. Paradise Lost</w:t>
      </w:r>
      <w:r w:rsidRPr="006718E4">
        <w:rPr>
          <w:rFonts w:ascii="Times New Roman" w:hAnsi="Times New Roman" w:cs="Times New Roman"/>
          <w:i/>
        </w:rPr>
        <w:t xml:space="preserve"> and the Cosmological Revolution</w:t>
      </w:r>
      <w:r w:rsidRPr="006718E4">
        <w:rPr>
          <w:rFonts w:ascii="Times New Roman" w:hAnsi="Times New Roman" w:cs="Times New Roman"/>
        </w:rPr>
        <w:t>. Cambridge: Cambridge University Press, 2014.</w:t>
      </w:r>
    </w:p>
    <w:p w14:paraId="1011DB4C"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Edwards, Karen. </w:t>
      </w:r>
      <w:r w:rsidRPr="006718E4">
        <w:rPr>
          <w:rFonts w:ascii="Times New Roman" w:hAnsi="Times New Roman" w:cs="Times New Roman"/>
          <w:i/>
        </w:rPr>
        <w:t xml:space="preserve">Milton and the Natural World: Science and Poetry in </w:t>
      </w:r>
      <w:r w:rsidRPr="006718E4">
        <w:rPr>
          <w:rFonts w:ascii="Times New Roman" w:hAnsi="Times New Roman" w:cs="Times New Roman"/>
        </w:rPr>
        <w:t>Paradise Lost. Cambridge: Cambridge University Press, 1999.</w:t>
      </w:r>
    </w:p>
    <w:p w14:paraId="1816BCDE"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Gimelli Martin, Catherine. “‘What if the Sun be Centre to the World?</w:t>
      </w:r>
      <w:proofErr w:type="gramStart"/>
      <w:r w:rsidRPr="006718E4">
        <w:rPr>
          <w:rFonts w:ascii="Times New Roman" w:hAnsi="Times New Roman" w:cs="Times New Roman"/>
        </w:rPr>
        <w:t>’:</w:t>
      </w:r>
      <w:proofErr w:type="gramEnd"/>
      <w:r w:rsidRPr="006718E4">
        <w:rPr>
          <w:rFonts w:ascii="Times New Roman" w:hAnsi="Times New Roman" w:cs="Times New Roman"/>
        </w:rPr>
        <w:t xml:space="preserve"> Milton’s Epistemology, Cosmology, and Paradise of Fools Reconsidered.” </w:t>
      </w:r>
      <w:proofErr w:type="gramStart"/>
      <w:r w:rsidRPr="006718E4">
        <w:rPr>
          <w:rFonts w:ascii="Times New Roman" w:hAnsi="Times New Roman" w:cs="Times New Roman"/>
          <w:i/>
        </w:rPr>
        <w:t xml:space="preserve">Modern Philology </w:t>
      </w:r>
      <w:r w:rsidRPr="006718E4">
        <w:rPr>
          <w:rFonts w:ascii="Times New Roman" w:hAnsi="Times New Roman" w:cs="Times New Roman"/>
        </w:rPr>
        <w:t>99 (2001): 231–265.</w:t>
      </w:r>
      <w:proofErr w:type="gramEnd"/>
    </w:p>
    <w:p w14:paraId="3B584459"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Green, Thomas. </w:t>
      </w:r>
      <w:proofErr w:type="gramStart"/>
      <w:r w:rsidRPr="006718E4">
        <w:rPr>
          <w:rFonts w:ascii="Times New Roman" w:hAnsi="Times New Roman" w:cs="Times New Roman"/>
          <w:i/>
        </w:rPr>
        <w:t>The Descent from Heaven</w:t>
      </w:r>
      <w:r w:rsidRPr="006718E4">
        <w:rPr>
          <w:rFonts w:ascii="Times New Roman" w:hAnsi="Times New Roman" w:cs="Times New Roman"/>
        </w:rPr>
        <w:t>.</w:t>
      </w:r>
      <w:proofErr w:type="gramEnd"/>
      <w:r w:rsidRPr="006718E4">
        <w:rPr>
          <w:rFonts w:ascii="Times New Roman" w:hAnsi="Times New Roman" w:cs="Times New Roman"/>
        </w:rPr>
        <w:t xml:space="preserve"> New Haven: Yale University Press, 1983.</w:t>
      </w:r>
    </w:p>
    <w:p w14:paraId="4442F0E9"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Leonard, John. </w:t>
      </w:r>
      <w:r w:rsidRPr="006718E4">
        <w:rPr>
          <w:rFonts w:ascii="Times New Roman" w:hAnsi="Times New Roman" w:cs="Times New Roman"/>
          <w:i/>
        </w:rPr>
        <w:t xml:space="preserve">Faithful Labourers: A Reception History of </w:t>
      </w:r>
      <w:r w:rsidRPr="006718E4">
        <w:rPr>
          <w:rFonts w:ascii="Times New Roman" w:hAnsi="Times New Roman" w:cs="Times New Roman"/>
        </w:rPr>
        <w:t>Paradise Lost</w:t>
      </w:r>
      <w:r w:rsidRPr="006718E4">
        <w:rPr>
          <w:rFonts w:ascii="Times New Roman" w:hAnsi="Times New Roman" w:cs="Times New Roman"/>
          <w:i/>
        </w:rPr>
        <w:t>, 1667– 1970</w:t>
      </w:r>
      <w:r w:rsidRPr="006718E4">
        <w:rPr>
          <w:rFonts w:ascii="Times New Roman" w:hAnsi="Times New Roman" w:cs="Times New Roman"/>
        </w:rPr>
        <w:t>. 2 vols. Oxford: Oxford University Press, 2013.</w:t>
      </w:r>
    </w:p>
    <w:p w14:paraId="5720E7AB"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Marjara, Harinder Singh. </w:t>
      </w:r>
      <w:r w:rsidRPr="006718E4">
        <w:rPr>
          <w:rFonts w:ascii="Times New Roman" w:hAnsi="Times New Roman" w:cs="Times New Roman"/>
          <w:i/>
        </w:rPr>
        <w:t xml:space="preserve">Contemplation of Created Things: Science in </w:t>
      </w:r>
      <w:r w:rsidRPr="006718E4">
        <w:rPr>
          <w:rFonts w:ascii="Times New Roman" w:hAnsi="Times New Roman" w:cs="Times New Roman"/>
        </w:rPr>
        <w:t>Paradise Lost</w:t>
      </w:r>
      <w:r w:rsidRPr="006718E4">
        <w:rPr>
          <w:rFonts w:ascii="Times New Roman" w:hAnsi="Times New Roman" w:cs="Times New Roman"/>
          <w:i/>
        </w:rPr>
        <w:t xml:space="preserve">. </w:t>
      </w:r>
      <w:r w:rsidRPr="006718E4">
        <w:rPr>
          <w:rFonts w:ascii="Times New Roman" w:hAnsi="Times New Roman" w:cs="Times New Roman"/>
        </w:rPr>
        <w:t>Toronto: University of Toronto Press, 1992.</w:t>
      </w:r>
    </w:p>
    <w:p w14:paraId="246480D6"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McColley, Grant. “Milton’s Dialogue on Astronomy: The Principle Immediate Sources.” </w:t>
      </w:r>
      <w:proofErr w:type="gramStart"/>
      <w:r w:rsidRPr="006718E4">
        <w:rPr>
          <w:rFonts w:ascii="Times New Roman" w:hAnsi="Times New Roman" w:cs="Times New Roman"/>
          <w:i/>
        </w:rPr>
        <w:t xml:space="preserve">PMLA </w:t>
      </w:r>
      <w:r w:rsidRPr="006718E4">
        <w:rPr>
          <w:rFonts w:ascii="Times New Roman" w:hAnsi="Times New Roman" w:cs="Times New Roman"/>
        </w:rPr>
        <w:t>52 (1937): 728–62.</w:t>
      </w:r>
      <w:proofErr w:type="gramEnd"/>
      <w:r w:rsidRPr="006718E4">
        <w:rPr>
          <w:rFonts w:ascii="Times New Roman" w:hAnsi="Times New Roman" w:cs="Times New Roman"/>
        </w:rPr>
        <w:t xml:space="preserve"> </w:t>
      </w:r>
    </w:p>
    <w:p w14:paraId="3EAF52EE"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Nuttall, A. D</w:t>
      </w:r>
      <w:proofErr w:type="gramStart"/>
      <w:r w:rsidRPr="006718E4">
        <w:rPr>
          <w:rFonts w:ascii="Times New Roman" w:hAnsi="Times New Roman" w:cs="Times New Roman"/>
        </w:rPr>
        <w:t>..</w:t>
      </w:r>
      <w:proofErr w:type="gramEnd"/>
      <w:r w:rsidRPr="006718E4">
        <w:rPr>
          <w:rFonts w:ascii="Times New Roman" w:hAnsi="Times New Roman" w:cs="Times New Roman"/>
        </w:rPr>
        <w:t xml:space="preserve"> </w:t>
      </w:r>
      <w:proofErr w:type="gramStart"/>
      <w:r w:rsidRPr="006718E4">
        <w:rPr>
          <w:rFonts w:ascii="Times New Roman" w:hAnsi="Times New Roman" w:cs="Times New Roman"/>
          <w:i/>
        </w:rPr>
        <w:t>The Alternative Trinity</w:t>
      </w:r>
      <w:r w:rsidRPr="006718E4">
        <w:rPr>
          <w:rFonts w:ascii="Times New Roman" w:hAnsi="Times New Roman" w:cs="Times New Roman"/>
        </w:rPr>
        <w:t>.</w:t>
      </w:r>
      <w:proofErr w:type="gramEnd"/>
      <w:r w:rsidRPr="006718E4">
        <w:rPr>
          <w:rFonts w:ascii="Times New Roman" w:hAnsi="Times New Roman" w:cs="Times New Roman"/>
        </w:rPr>
        <w:t xml:space="preserve"> Oxford: Oxford University Press, 1998.</w:t>
      </w:r>
    </w:p>
    <w:p w14:paraId="670D4F59"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Picciotto, Joanna. </w:t>
      </w:r>
      <w:proofErr w:type="gramStart"/>
      <w:r w:rsidRPr="006718E4">
        <w:rPr>
          <w:rFonts w:ascii="Times New Roman" w:hAnsi="Times New Roman" w:cs="Times New Roman"/>
          <w:i/>
        </w:rPr>
        <w:t>Labors of Innocence in Early Modern England</w:t>
      </w:r>
      <w:r w:rsidRPr="006718E4">
        <w:rPr>
          <w:rFonts w:ascii="Times New Roman" w:hAnsi="Times New Roman" w:cs="Times New Roman"/>
        </w:rPr>
        <w:t>.</w:t>
      </w:r>
      <w:proofErr w:type="gramEnd"/>
      <w:r w:rsidRPr="006718E4">
        <w:rPr>
          <w:rFonts w:ascii="Times New Roman" w:hAnsi="Times New Roman" w:cs="Times New Roman"/>
        </w:rPr>
        <w:t xml:space="preserve"> Cambridge, MA: Harvard University Press, 2010.</w:t>
      </w:r>
    </w:p>
    <w:p w14:paraId="04A9EFD6"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Poole, William. “Milton and Science: A Caveat.” </w:t>
      </w:r>
      <w:proofErr w:type="gramStart"/>
      <w:r w:rsidRPr="006718E4">
        <w:rPr>
          <w:rFonts w:ascii="Times New Roman" w:hAnsi="Times New Roman" w:cs="Times New Roman"/>
          <w:i/>
        </w:rPr>
        <w:t>Milton Quarterly</w:t>
      </w:r>
      <w:r w:rsidRPr="006718E4">
        <w:rPr>
          <w:rFonts w:ascii="Times New Roman" w:hAnsi="Times New Roman" w:cs="Times New Roman"/>
        </w:rPr>
        <w:t xml:space="preserve"> 38 (2004): 18–34.</w:t>
      </w:r>
      <w:proofErr w:type="gramEnd"/>
    </w:p>
    <w:p w14:paraId="0662AACE"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 - </w:t>
      </w:r>
      <w:proofErr w:type="gramStart"/>
      <w:r w:rsidRPr="006718E4">
        <w:rPr>
          <w:rFonts w:ascii="Times New Roman" w:hAnsi="Times New Roman" w:cs="Times New Roman"/>
        </w:rPr>
        <w:t>- .</w:t>
      </w:r>
      <w:proofErr w:type="gramEnd"/>
      <w:r w:rsidRPr="006718E4">
        <w:rPr>
          <w:rFonts w:ascii="Times New Roman" w:hAnsi="Times New Roman" w:cs="Times New Roman"/>
        </w:rPr>
        <w:t xml:space="preserve"> </w:t>
      </w:r>
      <w:r w:rsidRPr="006718E4">
        <w:rPr>
          <w:rFonts w:ascii="Times New Roman" w:hAnsi="Times New Roman" w:cs="Times New Roman"/>
          <w:i/>
        </w:rPr>
        <w:t xml:space="preserve">Milton and the Making of </w:t>
      </w:r>
      <w:r w:rsidRPr="006718E4">
        <w:rPr>
          <w:rFonts w:ascii="Times New Roman" w:hAnsi="Times New Roman" w:cs="Times New Roman"/>
        </w:rPr>
        <w:t>Paradise Lost</w:t>
      </w:r>
      <w:r w:rsidRPr="006718E4">
        <w:rPr>
          <w:rFonts w:ascii="Times New Roman" w:hAnsi="Times New Roman" w:cs="Times New Roman"/>
          <w:i/>
        </w:rPr>
        <w:t xml:space="preserve">. </w:t>
      </w:r>
      <w:r w:rsidRPr="006718E4">
        <w:rPr>
          <w:rFonts w:ascii="Times New Roman" w:hAnsi="Times New Roman" w:cs="Times New Roman"/>
        </w:rPr>
        <w:t>Cambridge, MA: Harvard University Press, 2017.</w:t>
      </w:r>
    </w:p>
    <w:p w14:paraId="123F4DF2"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Raymond, Joad. </w:t>
      </w:r>
      <w:r w:rsidRPr="006718E4">
        <w:rPr>
          <w:rFonts w:ascii="Times New Roman" w:hAnsi="Times New Roman" w:cs="Times New Roman"/>
          <w:i/>
        </w:rPr>
        <w:t>Milton’ s Angels: The Early-Modern Imagination</w:t>
      </w:r>
      <w:r w:rsidRPr="006718E4">
        <w:rPr>
          <w:rFonts w:ascii="Times New Roman" w:hAnsi="Times New Roman" w:cs="Times New Roman"/>
        </w:rPr>
        <w:t>. Oxford: Oxford University Press, 2010, pbk. 2013.</w:t>
      </w:r>
    </w:p>
    <w:p w14:paraId="219DFDBB" w14:textId="77777777" w:rsidR="006718E4" w:rsidRPr="006718E4" w:rsidRDefault="006718E4" w:rsidP="006718E4">
      <w:pPr>
        <w:rPr>
          <w:rFonts w:ascii="Times New Roman" w:hAnsi="Times New Roman" w:cs="Times New Roman"/>
        </w:rPr>
      </w:pPr>
      <w:r w:rsidRPr="006718E4">
        <w:rPr>
          <w:rFonts w:ascii="Times New Roman" w:hAnsi="Times New Roman" w:cs="Times New Roman"/>
        </w:rPr>
        <w:t xml:space="preserve">Windsor, Timothy. “The Passional Dynamism of Milton’s Phoenix Simile.” </w:t>
      </w:r>
      <w:proofErr w:type="gramStart"/>
      <w:r w:rsidRPr="006718E4">
        <w:rPr>
          <w:rFonts w:ascii="Times New Roman" w:hAnsi="Times New Roman" w:cs="Times New Roman"/>
          <w:i/>
        </w:rPr>
        <w:t xml:space="preserve">Milton Quarterly </w:t>
      </w:r>
      <w:r w:rsidRPr="006718E4">
        <w:rPr>
          <w:rFonts w:ascii="Times New Roman" w:hAnsi="Times New Roman" w:cs="Times New Roman"/>
        </w:rPr>
        <w:t>50 (2016): 14–20.</w:t>
      </w:r>
      <w:proofErr w:type="gramEnd"/>
      <w:r w:rsidRPr="006718E4">
        <w:rPr>
          <w:rFonts w:ascii="Times New Roman" w:hAnsi="Times New Roman" w:cs="Times New Roman"/>
        </w:rPr>
        <w:t xml:space="preserve"> </w:t>
      </w:r>
    </w:p>
    <w:p w14:paraId="451BA6FB" w14:textId="77777777" w:rsidR="006718E4" w:rsidRPr="006718E4" w:rsidRDefault="006718E4" w:rsidP="006718E4">
      <w:pPr>
        <w:rPr>
          <w:rFonts w:ascii="Times New Roman" w:hAnsi="Times New Roman" w:cs="Times New Roman"/>
        </w:rPr>
      </w:pPr>
    </w:p>
    <w:p w14:paraId="20A05923" w14:textId="77777777" w:rsidR="006718E4" w:rsidRPr="006718E4" w:rsidRDefault="006718E4" w:rsidP="00B937F4">
      <w:pPr>
        <w:rPr>
          <w:rFonts w:ascii="Times New Roman" w:hAnsi="Times New Roman" w:cs="Times New Roman"/>
        </w:rPr>
      </w:pPr>
    </w:p>
    <w:sectPr w:rsidR="006718E4" w:rsidRPr="006718E4" w:rsidSect="007C409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D0ABC" w14:textId="77777777" w:rsidR="002C6BCC" w:rsidRDefault="002C6BCC" w:rsidP="008C1A19">
      <w:r>
        <w:separator/>
      </w:r>
    </w:p>
  </w:endnote>
  <w:endnote w:type="continuationSeparator" w:id="0">
    <w:p w14:paraId="47B9D1A6" w14:textId="77777777" w:rsidR="002C6BCC" w:rsidRDefault="002C6BCC" w:rsidP="008C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3947D" w14:textId="77777777" w:rsidR="002C6BCC" w:rsidRDefault="002C6BCC" w:rsidP="008C1A19">
      <w:r>
        <w:separator/>
      </w:r>
    </w:p>
  </w:footnote>
  <w:footnote w:type="continuationSeparator" w:id="0">
    <w:p w14:paraId="6C21242C" w14:textId="77777777" w:rsidR="002C6BCC" w:rsidRDefault="002C6BCC" w:rsidP="008C1A19">
      <w:r>
        <w:continuationSeparator/>
      </w:r>
    </w:p>
  </w:footnote>
  <w:footnote w:id="1">
    <w:p w14:paraId="59E79BE5" w14:textId="04A61561" w:rsidR="002C6BCC" w:rsidRPr="000A3F40" w:rsidRDefault="002C6BCC">
      <w:pPr>
        <w:pStyle w:val="FootnoteText"/>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Milton was far from being alone in responding to astrology and similar arts with suspicion. Indeed, in 1653, one T. S. was moved to publish the tract </w:t>
      </w:r>
      <w:r w:rsidRPr="000A3F40">
        <w:rPr>
          <w:rFonts w:ascii="Times New Roman" w:hAnsi="Times New Roman" w:cs="Times New Roman"/>
          <w:i/>
          <w:sz w:val="20"/>
          <w:szCs w:val="20"/>
        </w:rPr>
        <w:t>Divinity No Enemy to Astrology</w:t>
      </w:r>
      <w:r w:rsidRPr="000A3F40">
        <w:rPr>
          <w:rFonts w:ascii="Times New Roman" w:hAnsi="Times New Roman" w:cs="Times New Roman"/>
          <w:sz w:val="20"/>
          <w:szCs w:val="20"/>
        </w:rPr>
        <w:t>, in which the author distinguished between his (true) discipline and that of ‘jugling’ (‘</w:t>
      </w:r>
      <w:r w:rsidRPr="000A3F40">
        <w:rPr>
          <w:rFonts w:ascii="Times New Roman" w:hAnsi="Times New Roman" w:cs="Times New Roman"/>
          <w:i/>
          <w:sz w:val="20"/>
          <w:szCs w:val="20"/>
        </w:rPr>
        <w:t>It is, I confesse</w:t>
      </w:r>
      <w:r w:rsidRPr="000A3F40">
        <w:rPr>
          <w:rFonts w:ascii="Times New Roman" w:hAnsi="Times New Roman" w:cs="Times New Roman"/>
          <w:sz w:val="20"/>
          <w:szCs w:val="20"/>
        </w:rPr>
        <w:t xml:space="preserve">, Deception, </w:t>
      </w:r>
      <w:r w:rsidRPr="000A3F40">
        <w:rPr>
          <w:rFonts w:ascii="Times New Roman" w:hAnsi="Times New Roman" w:cs="Times New Roman"/>
          <w:i/>
          <w:sz w:val="20"/>
          <w:szCs w:val="20"/>
        </w:rPr>
        <w:t xml:space="preserve">and against </w:t>
      </w:r>
      <w:r w:rsidRPr="000A3F40">
        <w:rPr>
          <w:rFonts w:ascii="Times New Roman" w:hAnsi="Times New Roman" w:cs="Times New Roman"/>
          <w:sz w:val="20"/>
          <w:szCs w:val="20"/>
        </w:rPr>
        <w:t>Society’), ‘Witch-craft’ (‘</w:t>
      </w:r>
      <w:r w:rsidRPr="000A3F40">
        <w:rPr>
          <w:rFonts w:ascii="Times New Roman" w:hAnsi="Times New Roman" w:cs="Times New Roman"/>
          <w:i/>
          <w:sz w:val="20"/>
          <w:szCs w:val="20"/>
        </w:rPr>
        <w:t xml:space="preserve">it is, I confesse, </w:t>
      </w:r>
      <w:r w:rsidRPr="000A3F40">
        <w:rPr>
          <w:rFonts w:ascii="Times New Roman" w:hAnsi="Times New Roman" w:cs="Times New Roman"/>
          <w:sz w:val="20"/>
          <w:szCs w:val="20"/>
        </w:rPr>
        <w:t xml:space="preserve">Diabolicall, </w:t>
      </w:r>
      <w:r w:rsidRPr="000A3F40">
        <w:rPr>
          <w:rFonts w:ascii="Times New Roman" w:hAnsi="Times New Roman" w:cs="Times New Roman"/>
          <w:i/>
          <w:sz w:val="20"/>
          <w:szCs w:val="20"/>
        </w:rPr>
        <w:t xml:space="preserve">and against </w:t>
      </w:r>
      <w:r w:rsidRPr="000A3F40">
        <w:rPr>
          <w:rFonts w:ascii="Times New Roman" w:hAnsi="Times New Roman" w:cs="Times New Roman"/>
          <w:sz w:val="20"/>
          <w:szCs w:val="20"/>
        </w:rPr>
        <w:t>Divinity’), and ‘Calculation of Princes Nativities’ (‘</w:t>
      </w:r>
      <w:r w:rsidRPr="000A3F40">
        <w:rPr>
          <w:rFonts w:ascii="Times New Roman" w:hAnsi="Times New Roman" w:cs="Times New Roman"/>
          <w:i/>
          <w:sz w:val="20"/>
          <w:szCs w:val="20"/>
        </w:rPr>
        <w:t xml:space="preserve">it is, I confesse </w:t>
      </w:r>
      <w:r w:rsidRPr="000A3F40">
        <w:rPr>
          <w:rFonts w:ascii="Times New Roman" w:hAnsi="Times New Roman" w:cs="Times New Roman"/>
          <w:sz w:val="20"/>
          <w:szCs w:val="20"/>
        </w:rPr>
        <w:t xml:space="preserve">Curiosity, </w:t>
      </w:r>
      <w:r w:rsidRPr="000A3F40">
        <w:rPr>
          <w:rFonts w:ascii="Times New Roman" w:hAnsi="Times New Roman" w:cs="Times New Roman"/>
          <w:i/>
          <w:sz w:val="20"/>
          <w:szCs w:val="20"/>
        </w:rPr>
        <w:t xml:space="preserve">and against the </w:t>
      </w:r>
      <w:r w:rsidR="00AD60E1">
        <w:rPr>
          <w:rFonts w:ascii="Times New Roman" w:hAnsi="Times New Roman" w:cs="Times New Roman"/>
          <w:sz w:val="20"/>
          <w:szCs w:val="20"/>
        </w:rPr>
        <w:t>Law of Man’)</w:t>
      </w:r>
      <w:r w:rsidRPr="000A3F40">
        <w:rPr>
          <w:rFonts w:ascii="Times New Roman" w:hAnsi="Times New Roman" w:cs="Times New Roman"/>
          <w:sz w:val="20"/>
          <w:szCs w:val="20"/>
        </w:rPr>
        <w:t xml:space="preserve"> </w:t>
      </w:r>
      <w:r w:rsidR="00AD60E1">
        <w:rPr>
          <w:rFonts w:ascii="Times New Roman" w:hAnsi="Times New Roman" w:cs="Times New Roman"/>
          <w:sz w:val="20"/>
          <w:szCs w:val="20"/>
        </w:rPr>
        <w:t xml:space="preserve">(S., T. </w:t>
      </w:r>
      <w:r w:rsidRPr="000A3F40">
        <w:rPr>
          <w:rFonts w:ascii="Times New Roman" w:hAnsi="Times New Roman" w:cs="Times New Roman"/>
          <w:sz w:val="20"/>
          <w:szCs w:val="20"/>
        </w:rPr>
        <w:t>A2r-A2v</w:t>
      </w:r>
      <w:r w:rsidR="00AD60E1">
        <w:rPr>
          <w:rFonts w:ascii="Times New Roman" w:hAnsi="Times New Roman" w:cs="Times New Roman"/>
          <w:sz w:val="20"/>
          <w:szCs w:val="20"/>
        </w:rPr>
        <w:t>)</w:t>
      </w:r>
      <w:r w:rsidRPr="000A3F40">
        <w:rPr>
          <w:rFonts w:ascii="Times New Roman" w:hAnsi="Times New Roman" w:cs="Times New Roman"/>
          <w:sz w:val="20"/>
          <w:szCs w:val="20"/>
        </w:rPr>
        <w:t>.</w:t>
      </w:r>
    </w:p>
  </w:footnote>
  <w:footnote w:id="2">
    <w:p w14:paraId="44CE4FC7" w14:textId="13A01EB3" w:rsidR="002C6BCC" w:rsidRPr="000A3F40" w:rsidRDefault="002C6BCC">
      <w:pPr>
        <w:pStyle w:val="FootnoteText"/>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w:t>
      </w:r>
      <w:r w:rsidR="0064763C">
        <w:rPr>
          <w:rFonts w:ascii="Times New Roman" w:hAnsi="Times New Roman" w:cs="Times New Roman"/>
          <w:sz w:val="20"/>
          <w:szCs w:val="20"/>
        </w:rPr>
        <w:t xml:space="preserve"> E.g. </w:t>
      </w:r>
      <w:r w:rsidRPr="000A3F40">
        <w:rPr>
          <w:rFonts w:ascii="Times New Roman" w:hAnsi="Times New Roman" w:cs="Times New Roman"/>
          <w:sz w:val="20"/>
          <w:szCs w:val="20"/>
        </w:rPr>
        <w:t xml:space="preserve">Hooke's diary </w:t>
      </w:r>
      <w:r w:rsidR="00FF2E31">
        <w:rPr>
          <w:rFonts w:ascii="Times New Roman" w:hAnsi="Times New Roman" w:cs="Times New Roman"/>
          <w:sz w:val="20"/>
          <w:szCs w:val="20"/>
        </w:rPr>
        <w:t xml:space="preserve">entry </w:t>
      </w:r>
      <w:r w:rsidRPr="000A3F40">
        <w:rPr>
          <w:rFonts w:ascii="Times New Roman" w:hAnsi="Times New Roman" w:cs="Times New Roman"/>
          <w:sz w:val="20"/>
          <w:szCs w:val="20"/>
        </w:rPr>
        <w:t>for 8 October 1674: 'at Councell at Arundell told Sr Robert Southwell that I could fly not how.</w:t>
      </w:r>
      <w:r w:rsidRPr="000A3F40">
        <w:rPr>
          <w:rFonts w:ascii="Times New Roman" w:hAnsi="Times New Roman" w:cs="Times New Roman"/>
          <w:i/>
          <w:sz w:val="20"/>
          <w:szCs w:val="20"/>
        </w:rPr>
        <w:t xml:space="preserve">' </w:t>
      </w:r>
    </w:p>
  </w:footnote>
  <w:footnote w:id="3">
    <w:p w14:paraId="130432D4" w14:textId="58C17113" w:rsidR="002C6BCC" w:rsidRPr="000A3F40" w:rsidRDefault="002C6BCC">
      <w:pPr>
        <w:pStyle w:val="FootnoteText"/>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Compare also Cowley’s provocative</w:t>
      </w:r>
      <w:r w:rsidR="0064763C">
        <w:rPr>
          <w:rFonts w:ascii="Times New Roman" w:hAnsi="Times New Roman" w:cs="Times New Roman"/>
          <w:sz w:val="20"/>
          <w:szCs w:val="20"/>
        </w:rPr>
        <w:t>, and utterly un-Miltonic,</w:t>
      </w:r>
      <w:r w:rsidRPr="000A3F40">
        <w:rPr>
          <w:rFonts w:ascii="Times New Roman" w:hAnsi="Times New Roman" w:cs="Times New Roman"/>
          <w:sz w:val="20"/>
          <w:szCs w:val="20"/>
        </w:rPr>
        <w:t xml:space="preserve"> use of the Tree of Knowledge in his ‘To the Royal Society’ (</w:t>
      </w:r>
      <w:r w:rsidR="00FF2E31">
        <w:rPr>
          <w:rFonts w:ascii="Times New Roman" w:hAnsi="Times New Roman" w:cs="Times New Roman"/>
          <w:sz w:val="20"/>
          <w:szCs w:val="20"/>
        </w:rPr>
        <w:t>in Sprat):</w:t>
      </w:r>
      <w:r w:rsidRPr="000A3F40">
        <w:rPr>
          <w:rFonts w:ascii="Times New Roman" w:hAnsi="Times New Roman" w:cs="Times New Roman"/>
          <w:sz w:val="20"/>
          <w:szCs w:val="20"/>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4150"/>
        <w:gridCol w:w="600"/>
      </w:tblGrid>
      <w:tr w:rsidR="002C6BCC" w:rsidRPr="000A3F40" w14:paraId="4EBFDD5C" w14:textId="77777777" w:rsidTr="00B75B17">
        <w:trPr>
          <w:tblCellSpacing w:w="0" w:type="dxa"/>
          <w:jc w:val="center"/>
        </w:trPr>
        <w:tc>
          <w:tcPr>
            <w:tcW w:w="0" w:type="auto"/>
            <w:vAlign w:val="center"/>
            <w:hideMark/>
          </w:tcPr>
          <w:p w14:paraId="231E9934"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 The orchard’s open now, and free;</w:t>
            </w:r>
          </w:p>
        </w:tc>
        <w:tc>
          <w:tcPr>
            <w:tcW w:w="0" w:type="auto"/>
            <w:vAlign w:val="center"/>
            <w:hideMark/>
          </w:tcPr>
          <w:p w14:paraId="67E81D7B" w14:textId="77777777" w:rsidR="002C6BCC" w:rsidRPr="000A3F40" w:rsidRDefault="002C6BCC" w:rsidP="00B75B17">
            <w:pPr>
              <w:rPr>
                <w:rFonts w:ascii="Times New Roman" w:eastAsia="Times New Roman" w:hAnsi="Times New Roman" w:cs="Times New Roman"/>
                <w:color w:val="000020"/>
                <w:sz w:val="20"/>
                <w:szCs w:val="20"/>
                <w:lang w:val="en-GB"/>
              </w:rPr>
            </w:pPr>
            <w:bookmarkStart w:id="0" w:name="58"/>
            <w:bookmarkEnd w:id="0"/>
          </w:p>
        </w:tc>
      </w:tr>
      <w:tr w:rsidR="002C6BCC" w:rsidRPr="000A3F40" w14:paraId="3E288341" w14:textId="77777777" w:rsidTr="00B75B17">
        <w:trPr>
          <w:tblCellSpacing w:w="0" w:type="dxa"/>
          <w:jc w:val="center"/>
        </w:trPr>
        <w:tc>
          <w:tcPr>
            <w:tcW w:w="0" w:type="auto"/>
            <w:vAlign w:val="center"/>
            <w:hideMark/>
          </w:tcPr>
          <w:p w14:paraId="319BFEEB"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Bacon has broke that scarecrow deity;</w:t>
            </w:r>
          </w:p>
        </w:tc>
        <w:tc>
          <w:tcPr>
            <w:tcW w:w="0" w:type="auto"/>
            <w:vAlign w:val="center"/>
            <w:hideMark/>
          </w:tcPr>
          <w:p w14:paraId="488F57CF" w14:textId="77777777" w:rsidR="002C6BCC" w:rsidRPr="000A3F40" w:rsidRDefault="002C6BCC" w:rsidP="00B75B17">
            <w:pPr>
              <w:rPr>
                <w:rFonts w:ascii="Times New Roman" w:eastAsia="Times New Roman" w:hAnsi="Times New Roman" w:cs="Times New Roman"/>
                <w:color w:val="000020"/>
                <w:sz w:val="20"/>
                <w:szCs w:val="20"/>
                <w:lang w:val="en-GB"/>
              </w:rPr>
            </w:pPr>
            <w:bookmarkStart w:id="1" w:name="59"/>
            <w:bookmarkEnd w:id="1"/>
          </w:p>
        </w:tc>
      </w:tr>
      <w:tr w:rsidR="002C6BCC" w:rsidRPr="000A3F40" w14:paraId="5037F6BC" w14:textId="77777777" w:rsidTr="00B75B17">
        <w:trPr>
          <w:tblCellSpacing w:w="0" w:type="dxa"/>
          <w:jc w:val="center"/>
        </w:trPr>
        <w:tc>
          <w:tcPr>
            <w:tcW w:w="0" w:type="auto"/>
            <w:vAlign w:val="center"/>
            <w:hideMark/>
          </w:tcPr>
          <w:p w14:paraId="33403366"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  Come, enter, all that will,</w:t>
            </w:r>
          </w:p>
        </w:tc>
        <w:tc>
          <w:tcPr>
            <w:tcW w:w="0" w:type="auto"/>
            <w:hideMark/>
          </w:tcPr>
          <w:p w14:paraId="4100A147" w14:textId="77777777" w:rsidR="002C6BCC" w:rsidRPr="000A3F40" w:rsidRDefault="002C6BCC" w:rsidP="00B75B17">
            <w:pPr>
              <w:jc w:val="right"/>
              <w:rPr>
                <w:rFonts w:ascii="Times New Roman" w:eastAsia="Times New Roman" w:hAnsi="Times New Roman" w:cs="Times New Roman"/>
                <w:color w:val="000020"/>
                <w:sz w:val="20"/>
                <w:szCs w:val="20"/>
                <w:lang w:val="en-GB"/>
              </w:rPr>
            </w:pPr>
            <w:bookmarkStart w:id="2" w:name="60"/>
            <w:r w:rsidRPr="000A3F40">
              <w:rPr>
                <w:rFonts w:ascii="Times New Roman" w:eastAsia="Times New Roman" w:hAnsi="Times New Roman" w:cs="Times New Roman"/>
                <w:i/>
                <w:iCs/>
                <w:color w:val="000020"/>
                <w:sz w:val="20"/>
                <w:szCs w:val="20"/>
                <w:lang w:val="en-GB"/>
              </w:rPr>
              <w:t>        60</w:t>
            </w:r>
            <w:bookmarkEnd w:id="2"/>
          </w:p>
        </w:tc>
      </w:tr>
      <w:tr w:rsidR="002C6BCC" w:rsidRPr="000A3F40" w14:paraId="23196639" w14:textId="77777777" w:rsidTr="00B75B17">
        <w:trPr>
          <w:tblCellSpacing w:w="0" w:type="dxa"/>
          <w:jc w:val="center"/>
        </w:trPr>
        <w:tc>
          <w:tcPr>
            <w:tcW w:w="0" w:type="auto"/>
            <w:vAlign w:val="center"/>
            <w:hideMark/>
          </w:tcPr>
          <w:p w14:paraId="0E017140"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 xml:space="preserve">Behold the ripened </w:t>
            </w:r>
            <w:proofErr w:type="gramStart"/>
            <w:r w:rsidRPr="000A3F40">
              <w:rPr>
                <w:rFonts w:ascii="Times New Roman" w:eastAsia="Times New Roman" w:hAnsi="Times New Roman" w:cs="Times New Roman"/>
                <w:color w:val="000020"/>
                <w:sz w:val="20"/>
                <w:szCs w:val="20"/>
                <w:lang w:val="en-GB"/>
              </w:rPr>
              <w:t>fruit,</w:t>
            </w:r>
            <w:proofErr w:type="gramEnd"/>
            <w:r w:rsidRPr="000A3F40">
              <w:rPr>
                <w:rFonts w:ascii="Times New Roman" w:eastAsia="Times New Roman" w:hAnsi="Times New Roman" w:cs="Times New Roman"/>
                <w:color w:val="000020"/>
                <w:sz w:val="20"/>
                <w:szCs w:val="20"/>
                <w:lang w:val="en-GB"/>
              </w:rPr>
              <w:t xml:space="preserve"> come gather now your fill.</w:t>
            </w:r>
          </w:p>
        </w:tc>
        <w:tc>
          <w:tcPr>
            <w:tcW w:w="0" w:type="auto"/>
            <w:vAlign w:val="center"/>
            <w:hideMark/>
          </w:tcPr>
          <w:p w14:paraId="68626DC1" w14:textId="77777777" w:rsidR="002C6BCC" w:rsidRPr="000A3F40" w:rsidRDefault="002C6BCC" w:rsidP="00B75B17">
            <w:pPr>
              <w:rPr>
                <w:rFonts w:ascii="Times New Roman" w:eastAsia="Times New Roman" w:hAnsi="Times New Roman" w:cs="Times New Roman"/>
                <w:color w:val="000020"/>
                <w:sz w:val="20"/>
                <w:szCs w:val="20"/>
                <w:lang w:val="en-GB"/>
              </w:rPr>
            </w:pPr>
            <w:bookmarkStart w:id="3" w:name="61"/>
            <w:bookmarkEnd w:id="3"/>
          </w:p>
        </w:tc>
      </w:tr>
      <w:tr w:rsidR="002C6BCC" w:rsidRPr="000A3F40" w14:paraId="4AE11A09" w14:textId="77777777" w:rsidTr="00B75B17">
        <w:trPr>
          <w:tblCellSpacing w:w="0" w:type="dxa"/>
          <w:jc w:val="center"/>
        </w:trPr>
        <w:tc>
          <w:tcPr>
            <w:tcW w:w="0" w:type="auto"/>
            <w:vAlign w:val="center"/>
            <w:hideMark/>
          </w:tcPr>
          <w:p w14:paraId="20735BC5"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  Yet still, methinks, we fain would be</w:t>
            </w:r>
          </w:p>
        </w:tc>
        <w:tc>
          <w:tcPr>
            <w:tcW w:w="0" w:type="auto"/>
            <w:vAlign w:val="center"/>
            <w:hideMark/>
          </w:tcPr>
          <w:p w14:paraId="04945DDA" w14:textId="77777777" w:rsidR="002C6BCC" w:rsidRPr="000A3F40" w:rsidRDefault="002C6BCC" w:rsidP="00B75B17">
            <w:pPr>
              <w:rPr>
                <w:rFonts w:ascii="Times New Roman" w:eastAsia="Times New Roman" w:hAnsi="Times New Roman" w:cs="Times New Roman"/>
                <w:color w:val="000020"/>
                <w:sz w:val="20"/>
                <w:szCs w:val="20"/>
                <w:lang w:val="en-GB"/>
              </w:rPr>
            </w:pPr>
            <w:bookmarkStart w:id="4" w:name="62"/>
            <w:bookmarkEnd w:id="4"/>
          </w:p>
        </w:tc>
      </w:tr>
      <w:tr w:rsidR="002C6BCC" w:rsidRPr="000A3F40" w14:paraId="1E145D0F" w14:textId="77777777" w:rsidTr="00B75B17">
        <w:trPr>
          <w:tblCellSpacing w:w="0" w:type="dxa"/>
          <w:jc w:val="center"/>
        </w:trPr>
        <w:tc>
          <w:tcPr>
            <w:tcW w:w="0" w:type="auto"/>
            <w:vAlign w:val="center"/>
            <w:hideMark/>
          </w:tcPr>
          <w:p w14:paraId="38B09AB2"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  Catching at the forbidden tree,</w:t>
            </w:r>
          </w:p>
        </w:tc>
        <w:tc>
          <w:tcPr>
            <w:tcW w:w="0" w:type="auto"/>
            <w:vAlign w:val="center"/>
            <w:hideMark/>
          </w:tcPr>
          <w:p w14:paraId="6A2B66D1" w14:textId="77777777" w:rsidR="002C6BCC" w:rsidRPr="000A3F40" w:rsidRDefault="002C6BCC" w:rsidP="00B75B17">
            <w:pPr>
              <w:rPr>
                <w:rFonts w:ascii="Times New Roman" w:eastAsia="Times New Roman" w:hAnsi="Times New Roman" w:cs="Times New Roman"/>
                <w:color w:val="000020"/>
                <w:sz w:val="20"/>
                <w:szCs w:val="20"/>
                <w:lang w:val="en-GB"/>
              </w:rPr>
            </w:pPr>
            <w:bookmarkStart w:id="5" w:name="63"/>
            <w:bookmarkEnd w:id="5"/>
          </w:p>
        </w:tc>
      </w:tr>
      <w:tr w:rsidR="002C6BCC" w:rsidRPr="000A3F40" w14:paraId="17A70BEF" w14:textId="77777777" w:rsidTr="00B75B17">
        <w:trPr>
          <w:tblCellSpacing w:w="0" w:type="dxa"/>
          <w:jc w:val="center"/>
        </w:trPr>
        <w:tc>
          <w:tcPr>
            <w:tcW w:w="0" w:type="auto"/>
            <w:vAlign w:val="center"/>
            <w:hideMark/>
          </w:tcPr>
          <w:p w14:paraId="0E42C8F7"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  We would be like the Deity,</w:t>
            </w:r>
          </w:p>
        </w:tc>
        <w:tc>
          <w:tcPr>
            <w:tcW w:w="0" w:type="auto"/>
            <w:vAlign w:val="center"/>
            <w:hideMark/>
          </w:tcPr>
          <w:p w14:paraId="33246E45" w14:textId="77777777" w:rsidR="002C6BCC" w:rsidRPr="000A3F40" w:rsidRDefault="002C6BCC" w:rsidP="00B75B17">
            <w:pPr>
              <w:rPr>
                <w:rFonts w:ascii="Times New Roman" w:eastAsia="Times New Roman" w:hAnsi="Times New Roman" w:cs="Times New Roman"/>
                <w:color w:val="000020"/>
                <w:sz w:val="20"/>
                <w:szCs w:val="20"/>
                <w:lang w:val="en-GB"/>
              </w:rPr>
            </w:pPr>
            <w:bookmarkStart w:id="6" w:name="64"/>
            <w:bookmarkEnd w:id="6"/>
          </w:p>
        </w:tc>
      </w:tr>
      <w:tr w:rsidR="002C6BCC" w:rsidRPr="000A3F40" w14:paraId="30BD7536" w14:textId="77777777" w:rsidTr="00B75B17">
        <w:trPr>
          <w:tblCellSpacing w:w="0" w:type="dxa"/>
          <w:jc w:val="center"/>
        </w:trPr>
        <w:tc>
          <w:tcPr>
            <w:tcW w:w="0" w:type="auto"/>
            <w:vAlign w:val="center"/>
            <w:hideMark/>
          </w:tcPr>
          <w:p w14:paraId="7E819282"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When truth and falsehood, good and evil, we</w:t>
            </w:r>
          </w:p>
        </w:tc>
        <w:tc>
          <w:tcPr>
            <w:tcW w:w="0" w:type="auto"/>
            <w:hideMark/>
          </w:tcPr>
          <w:p w14:paraId="4BDE7864" w14:textId="77777777" w:rsidR="002C6BCC" w:rsidRPr="000A3F40" w:rsidRDefault="002C6BCC" w:rsidP="00B75B17">
            <w:pPr>
              <w:jc w:val="right"/>
              <w:rPr>
                <w:rFonts w:ascii="Times New Roman" w:eastAsia="Times New Roman" w:hAnsi="Times New Roman" w:cs="Times New Roman"/>
                <w:color w:val="000020"/>
                <w:sz w:val="20"/>
                <w:szCs w:val="20"/>
                <w:lang w:val="en-GB"/>
              </w:rPr>
            </w:pPr>
            <w:bookmarkStart w:id="7" w:name="65"/>
            <w:r w:rsidRPr="000A3F40">
              <w:rPr>
                <w:rFonts w:ascii="Times New Roman" w:eastAsia="Times New Roman" w:hAnsi="Times New Roman" w:cs="Times New Roman"/>
                <w:i/>
                <w:iCs/>
                <w:color w:val="000020"/>
                <w:sz w:val="20"/>
                <w:szCs w:val="20"/>
                <w:lang w:val="en-GB"/>
              </w:rPr>
              <w:t>        65</w:t>
            </w:r>
            <w:bookmarkEnd w:id="7"/>
          </w:p>
        </w:tc>
      </w:tr>
      <w:tr w:rsidR="002C6BCC" w:rsidRPr="000A3F40" w14:paraId="4F686D93" w14:textId="77777777" w:rsidTr="00B75B17">
        <w:trPr>
          <w:tblCellSpacing w:w="0" w:type="dxa"/>
          <w:jc w:val="center"/>
        </w:trPr>
        <w:tc>
          <w:tcPr>
            <w:tcW w:w="0" w:type="auto"/>
            <w:vAlign w:val="center"/>
            <w:hideMark/>
          </w:tcPr>
          <w:p w14:paraId="6F466D22"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Without the senses’ aid within ourselves would see;</w:t>
            </w:r>
          </w:p>
        </w:tc>
        <w:tc>
          <w:tcPr>
            <w:tcW w:w="0" w:type="auto"/>
            <w:vAlign w:val="center"/>
            <w:hideMark/>
          </w:tcPr>
          <w:p w14:paraId="7BD5AD5B" w14:textId="77777777" w:rsidR="002C6BCC" w:rsidRPr="000A3F40" w:rsidRDefault="002C6BCC" w:rsidP="00B75B17">
            <w:pPr>
              <w:rPr>
                <w:rFonts w:ascii="Times New Roman" w:eastAsia="Times New Roman" w:hAnsi="Times New Roman" w:cs="Times New Roman"/>
                <w:color w:val="000020"/>
                <w:sz w:val="20"/>
                <w:szCs w:val="20"/>
                <w:lang w:val="en-GB"/>
              </w:rPr>
            </w:pPr>
            <w:bookmarkStart w:id="8" w:name="66"/>
            <w:bookmarkEnd w:id="8"/>
          </w:p>
        </w:tc>
      </w:tr>
      <w:tr w:rsidR="002C6BCC" w:rsidRPr="000A3F40" w14:paraId="7B5E0334" w14:textId="77777777" w:rsidTr="00B75B17">
        <w:trPr>
          <w:tblCellSpacing w:w="0" w:type="dxa"/>
          <w:jc w:val="center"/>
        </w:trPr>
        <w:tc>
          <w:tcPr>
            <w:tcW w:w="0" w:type="auto"/>
            <w:vAlign w:val="center"/>
            <w:hideMark/>
          </w:tcPr>
          <w:p w14:paraId="7440816E"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  For ’tis God only who can find</w:t>
            </w:r>
          </w:p>
        </w:tc>
        <w:tc>
          <w:tcPr>
            <w:tcW w:w="0" w:type="auto"/>
            <w:vAlign w:val="center"/>
            <w:hideMark/>
          </w:tcPr>
          <w:p w14:paraId="69B261C7" w14:textId="77777777" w:rsidR="002C6BCC" w:rsidRPr="000A3F40" w:rsidRDefault="002C6BCC" w:rsidP="00B75B17">
            <w:pPr>
              <w:rPr>
                <w:rFonts w:ascii="Times New Roman" w:eastAsia="Times New Roman" w:hAnsi="Times New Roman" w:cs="Times New Roman"/>
                <w:color w:val="000020"/>
                <w:sz w:val="20"/>
                <w:szCs w:val="20"/>
                <w:lang w:val="en-GB"/>
              </w:rPr>
            </w:pPr>
            <w:bookmarkStart w:id="9" w:name="67"/>
            <w:bookmarkEnd w:id="9"/>
          </w:p>
        </w:tc>
      </w:tr>
      <w:tr w:rsidR="002C6BCC" w:rsidRPr="000A3F40" w14:paraId="57EE1F91" w14:textId="77777777" w:rsidTr="00B75B17">
        <w:trPr>
          <w:tblCellSpacing w:w="0" w:type="dxa"/>
          <w:jc w:val="center"/>
        </w:trPr>
        <w:tc>
          <w:tcPr>
            <w:tcW w:w="0" w:type="auto"/>
            <w:vAlign w:val="center"/>
            <w:hideMark/>
          </w:tcPr>
          <w:p w14:paraId="60ADE204" w14:textId="77777777" w:rsidR="002C6BCC" w:rsidRPr="000A3F40" w:rsidRDefault="002C6BCC" w:rsidP="00B75B17">
            <w:pPr>
              <w:rPr>
                <w:rFonts w:ascii="Times New Roman" w:eastAsia="Times New Roman" w:hAnsi="Times New Roman" w:cs="Times New Roman"/>
                <w:color w:val="000020"/>
                <w:sz w:val="20"/>
                <w:szCs w:val="20"/>
                <w:lang w:val="en-GB"/>
              </w:rPr>
            </w:pPr>
            <w:r w:rsidRPr="000A3F40">
              <w:rPr>
                <w:rFonts w:ascii="Times New Roman" w:eastAsia="Times New Roman" w:hAnsi="Times New Roman" w:cs="Times New Roman"/>
                <w:color w:val="000020"/>
                <w:sz w:val="20"/>
                <w:szCs w:val="20"/>
                <w:lang w:val="en-GB"/>
              </w:rPr>
              <w:t>  All nature in his mind.</w:t>
            </w:r>
          </w:p>
        </w:tc>
        <w:tc>
          <w:tcPr>
            <w:tcW w:w="0" w:type="auto"/>
            <w:vAlign w:val="center"/>
            <w:hideMark/>
          </w:tcPr>
          <w:p w14:paraId="09C4A4AC" w14:textId="77777777" w:rsidR="002C6BCC" w:rsidRPr="000A3F40" w:rsidRDefault="002C6BCC" w:rsidP="00B75B17">
            <w:pPr>
              <w:rPr>
                <w:rFonts w:ascii="Times New Roman" w:eastAsia="Times New Roman" w:hAnsi="Times New Roman" w:cs="Times New Roman"/>
                <w:sz w:val="20"/>
                <w:szCs w:val="20"/>
                <w:lang w:val="en-GB"/>
              </w:rPr>
            </w:pPr>
          </w:p>
        </w:tc>
      </w:tr>
    </w:tbl>
    <w:p w14:paraId="5A4A16AC" w14:textId="3190972C" w:rsidR="002C6BCC" w:rsidRPr="000A3F40" w:rsidRDefault="002C6BCC">
      <w:pPr>
        <w:pStyle w:val="FootnoteText"/>
        <w:rPr>
          <w:rFonts w:ascii="Times New Roman" w:hAnsi="Times New Roman" w:cs="Times New Roman"/>
          <w:sz w:val="20"/>
          <w:szCs w:val="20"/>
        </w:rPr>
      </w:pPr>
    </w:p>
  </w:footnote>
  <w:footnote w:id="4">
    <w:p w14:paraId="30CFA0F0" w14:textId="1B43EC42" w:rsidR="002C6BCC" w:rsidRPr="000A3F40" w:rsidRDefault="002C6BCC">
      <w:pPr>
        <w:pStyle w:val="FootnoteText"/>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w:t>
      </w:r>
      <w:proofErr w:type="gramStart"/>
      <w:r w:rsidRPr="000A3F40">
        <w:rPr>
          <w:rFonts w:ascii="Times New Roman" w:hAnsi="Times New Roman" w:cs="Times New Roman"/>
          <w:sz w:val="20"/>
          <w:szCs w:val="20"/>
        </w:rPr>
        <w:t xml:space="preserve">Ariosto, </w:t>
      </w:r>
      <w:r w:rsidRPr="000A3F40">
        <w:rPr>
          <w:rFonts w:ascii="Times New Roman" w:hAnsi="Times New Roman" w:cs="Times New Roman"/>
          <w:i/>
          <w:sz w:val="20"/>
          <w:szCs w:val="20"/>
        </w:rPr>
        <w:t>Orlando Furioso</w:t>
      </w:r>
      <w:r w:rsidRPr="000A3F40">
        <w:rPr>
          <w:rFonts w:ascii="Times New Roman" w:hAnsi="Times New Roman" w:cs="Times New Roman"/>
          <w:sz w:val="20"/>
          <w:szCs w:val="20"/>
        </w:rPr>
        <w:t>, 34.</w:t>
      </w:r>
      <w:proofErr w:type="gramEnd"/>
      <w:r w:rsidRPr="000A3F40">
        <w:rPr>
          <w:rFonts w:ascii="Times New Roman" w:hAnsi="Times New Roman" w:cs="Times New Roman"/>
          <w:sz w:val="20"/>
          <w:szCs w:val="20"/>
        </w:rPr>
        <w:t xml:space="preserve"> 70–73 (1532).</w:t>
      </w:r>
    </w:p>
  </w:footnote>
  <w:footnote w:id="5">
    <w:p w14:paraId="3B5E8AEC" w14:textId="729EF2E6" w:rsidR="002C6BCC" w:rsidRPr="000A3F40" w:rsidRDefault="002C6BCC">
      <w:pPr>
        <w:pStyle w:val="FootnoteText"/>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In fact Milton might not have approved even of Hooke’s ‘step-by-step’ progress, if it tended too far upward. Cf. the Richardsons’ note on</w:t>
      </w:r>
      <w:r w:rsidR="0064763C">
        <w:rPr>
          <w:rFonts w:ascii="Times New Roman" w:hAnsi="Times New Roman" w:cs="Times New Roman"/>
          <w:sz w:val="20"/>
          <w:szCs w:val="20"/>
        </w:rPr>
        <w:t xml:space="preserve"> </w:t>
      </w:r>
      <w:r w:rsidR="0064763C">
        <w:rPr>
          <w:rFonts w:ascii="Times New Roman" w:hAnsi="Times New Roman" w:cs="Times New Roman"/>
          <w:i/>
          <w:sz w:val="20"/>
          <w:szCs w:val="20"/>
        </w:rPr>
        <w:t>PL</w:t>
      </w:r>
      <w:r w:rsidR="00FF2E31">
        <w:rPr>
          <w:rFonts w:ascii="Times New Roman" w:hAnsi="Times New Roman" w:cs="Times New Roman"/>
          <w:sz w:val="20"/>
          <w:szCs w:val="20"/>
        </w:rPr>
        <w:t xml:space="preserve"> VIII.72–75, “</w:t>
      </w:r>
      <w:r w:rsidRPr="000A3F40">
        <w:rPr>
          <w:rFonts w:ascii="Times New Roman" w:hAnsi="Times New Roman" w:cs="Times New Roman"/>
          <w:sz w:val="20"/>
          <w:szCs w:val="20"/>
        </w:rPr>
        <w:t>the great Architect | Did wisely to conceal, and not divulge | His secrets to be scanned by</w:t>
      </w:r>
      <w:r w:rsidR="00FF2E31">
        <w:rPr>
          <w:rFonts w:ascii="Times New Roman" w:hAnsi="Times New Roman" w:cs="Times New Roman"/>
          <w:sz w:val="20"/>
          <w:szCs w:val="20"/>
        </w:rPr>
        <w:t xml:space="preserve"> them who ought | Rather admire</w:t>
      </w:r>
      <w:proofErr w:type="gramStart"/>
      <w:r w:rsidR="00FF2E31">
        <w:rPr>
          <w:rFonts w:ascii="Times New Roman" w:hAnsi="Times New Roman" w:cs="Times New Roman"/>
          <w:sz w:val="20"/>
          <w:szCs w:val="20"/>
        </w:rPr>
        <w:t>”</w:t>
      </w:r>
      <w:r w:rsidRPr="000A3F40">
        <w:rPr>
          <w:rFonts w:ascii="Times New Roman" w:hAnsi="Times New Roman" w:cs="Times New Roman"/>
          <w:sz w:val="20"/>
          <w:szCs w:val="20"/>
        </w:rPr>
        <w:t xml:space="preserve"> :</w:t>
      </w:r>
      <w:proofErr w:type="gramEnd"/>
      <w:r w:rsidRPr="000A3F40">
        <w:rPr>
          <w:rFonts w:ascii="Times New Roman" w:hAnsi="Times New Roman" w:cs="Times New Roman"/>
          <w:sz w:val="20"/>
          <w:szCs w:val="20"/>
        </w:rPr>
        <w:t xml:space="preserve"> </w:t>
      </w:r>
      <w:r w:rsidR="00FF2E31">
        <w:rPr>
          <w:rFonts w:ascii="Times New Roman" w:hAnsi="Times New Roman" w:cs="Times New Roman"/>
          <w:sz w:val="20"/>
          <w:szCs w:val="20"/>
        </w:rPr>
        <w:t>“</w:t>
      </w:r>
      <w:r w:rsidRPr="000A3F40">
        <w:rPr>
          <w:rFonts w:ascii="Times New Roman" w:hAnsi="Times New Roman" w:cs="Times New Roman"/>
          <w:i/>
          <w:sz w:val="20"/>
          <w:szCs w:val="20"/>
        </w:rPr>
        <w:t xml:space="preserve">Scann’d </w:t>
      </w:r>
      <w:r w:rsidRPr="000A3F40">
        <w:rPr>
          <w:rFonts w:ascii="Times New Roman" w:hAnsi="Times New Roman" w:cs="Times New Roman"/>
          <w:sz w:val="20"/>
          <w:szCs w:val="20"/>
        </w:rPr>
        <w:t xml:space="preserve">From </w:t>
      </w:r>
      <w:r w:rsidRPr="000A3F40">
        <w:rPr>
          <w:rFonts w:ascii="Times New Roman" w:hAnsi="Times New Roman" w:cs="Times New Roman"/>
          <w:i/>
          <w:sz w:val="20"/>
          <w:szCs w:val="20"/>
        </w:rPr>
        <w:t xml:space="preserve">Scandere </w:t>
      </w:r>
      <w:r w:rsidR="00FF2E31">
        <w:rPr>
          <w:rFonts w:ascii="Times New Roman" w:hAnsi="Times New Roman" w:cs="Times New Roman"/>
          <w:sz w:val="20"/>
          <w:szCs w:val="20"/>
        </w:rPr>
        <w:t>to Climb up to”</w:t>
      </w:r>
      <w:r w:rsidRPr="000A3F40">
        <w:rPr>
          <w:rFonts w:ascii="Times New Roman" w:hAnsi="Times New Roman" w:cs="Times New Roman"/>
          <w:sz w:val="20"/>
          <w:szCs w:val="20"/>
        </w:rPr>
        <w:t xml:space="preserve"> (quoted in </w:t>
      </w:r>
      <w:r w:rsidR="00FF2E31">
        <w:rPr>
          <w:rFonts w:ascii="Times New Roman" w:hAnsi="Times New Roman" w:cs="Times New Roman"/>
          <w:sz w:val="20"/>
          <w:szCs w:val="20"/>
        </w:rPr>
        <w:t xml:space="preserve">Leonard </w:t>
      </w:r>
      <w:r w:rsidRPr="000A3F40">
        <w:rPr>
          <w:rFonts w:ascii="Times New Roman" w:hAnsi="Times New Roman" w:cs="Times New Roman"/>
          <w:sz w:val="20"/>
          <w:szCs w:val="20"/>
        </w:rPr>
        <w:t>727</w:t>
      </w:r>
      <w:r w:rsidR="00FF2E31">
        <w:rPr>
          <w:rFonts w:ascii="Times New Roman" w:hAnsi="Times New Roman" w:cs="Times New Roman"/>
          <w:sz w:val="20"/>
          <w:szCs w:val="20"/>
        </w:rPr>
        <w:t>). As Leonard notes, “</w:t>
      </w:r>
      <w:r w:rsidRPr="000A3F40">
        <w:rPr>
          <w:rFonts w:ascii="Times New Roman" w:hAnsi="Times New Roman" w:cs="Times New Roman"/>
          <w:sz w:val="20"/>
          <w:szCs w:val="20"/>
        </w:rPr>
        <w:t>The image of astronomers climbing to the stars (as if on a ladder) is richly satirical an</w:t>
      </w:r>
      <w:r w:rsidR="00FF2E31">
        <w:rPr>
          <w:rFonts w:ascii="Times New Roman" w:hAnsi="Times New Roman" w:cs="Times New Roman"/>
          <w:sz w:val="20"/>
          <w:szCs w:val="20"/>
        </w:rPr>
        <w:t>d exactly right for this moment</w:t>
      </w:r>
      <w:r w:rsidRPr="000A3F40">
        <w:rPr>
          <w:rFonts w:ascii="Times New Roman" w:hAnsi="Times New Roman" w:cs="Times New Roman"/>
          <w:sz w:val="20"/>
          <w:szCs w:val="20"/>
        </w:rPr>
        <w:t>.</w:t>
      </w:r>
      <w:r w:rsidR="00FF2E31">
        <w:rPr>
          <w:rFonts w:ascii="Times New Roman" w:hAnsi="Times New Roman" w:cs="Times New Roman"/>
          <w:sz w:val="20"/>
          <w:szCs w:val="20"/>
        </w:rPr>
        <w:t>”</w:t>
      </w:r>
      <w:r w:rsidRPr="000A3F40">
        <w:rPr>
          <w:rFonts w:ascii="Times New Roman" w:hAnsi="Times New Roman" w:cs="Times New Roman"/>
          <w:sz w:val="20"/>
          <w:szCs w:val="20"/>
        </w:rPr>
        <w:t xml:space="preserve"> </w:t>
      </w:r>
    </w:p>
  </w:footnote>
  <w:footnote w:id="6">
    <w:p w14:paraId="30CD6985" w14:textId="77777777" w:rsidR="004C1BC4" w:rsidRPr="000A3F40" w:rsidRDefault="004C1BC4" w:rsidP="004C1BC4">
      <w:pPr>
        <w:pStyle w:val="FootnoteText"/>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John Milton, </w:t>
      </w:r>
      <w:r w:rsidRPr="000A3F40">
        <w:rPr>
          <w:rFonts w:ascii="Times New Roman" w:hAnsi="Times New Roman" w:cs="Times New Roman"/>
          <w:i/>
          <w:sz w:val="20"/>
          <w:szCs w:val="20"/>
        </w:rPr>
        <w:t>Paradise Regained</w:t>
      </w:r>
      <w:r w:rsidRPr="000A3F40">
        <w:rPr>
          <w:rFonts w:ascii="Times New Roman" w:hAnsi="Times New Roman" w:cs="Times New Roman"/>
          <w:sz w:val="20"/>
          <w:szCs w:val="20"/>
        </w:rPr>
        <w:t xml:space="preserve"> in </w:t>
      </w:r>
      <w:r w:rsidRPr="000A3F40">
        <w:rPr>
          <w:rFonts w:ascii="Times New Roman" w:hAnsi="Times New Roman" w:cs="Times New Roman"/>
          <w:i/>
          <w:sz w:val="20"/>
          <w:szCs w:val="20"/>
        </w:rPr>
        <w:t>Milton: The Complete Shorter Poems</w:t>
      </w:r>
      <w:r w:rsidRPr="000A3F40">
        <w:rPr>
          <w:rFonts w:ascii="Times New Roman" w:hAnsi="Times New Roman" w:cs="Times New Roman"/>
          <w:sz w:val="20"/>
          <w:szCs w:val="20"/>
        </w:rPr>
        <w:t>, ed. John Carey</w:t>
      </w:r>
      <w:r w:rsidRPr="000A3F40">
        <w:rPr>
          <w:rFonts w:ascii="Times New Roman" w:hAnsi="Times New Roman" w:cs="Times New Roman"/>
          <w:i/>
          <w:sz w:val="20"/>
          <w:szCs w:val="20"/>
        </w:rPr>
        <w:t xml:space="preserve"> </w:t>
      </w:r>
      <w:r w:rsidRPr="000A3F40">
        <w:rPr>
          <w:rFonts w:ascii="Times New Roman" w:hAnsi="Times New Roman" w:cs="Times New Roman"/>
          <w:sz w:val="20"/>
          <w:szCs w:val="20"/>
        </w:rPr>
        <w:t>(Harlow: 1968, 2007).</w:t>
      </w:r>
    </w:p>
  </w:footnote>
  <w:footnote w:id="7">
    <w:p w14:paraId="282606F1" w14:textId="3E44DD1C" w:rsidR="00713626" w:rsidRPr="000A3F40" w:rsidRDefault="00713626" w:rsidP="00713626">
      <w:pPr>
        <w:pStyle w:val="FootnoteText"/>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See for instance </w:t>
      </w:r>
      <w:r w:rsidRPr="00FF2E31">
        <w:rPr>
          <w:rFonts w:ascii="Times New Roman" w:hAnsi="Times New Roman" w:cs="Times New Roman"/>
          <w:i/>
          <w:sz w:val="20"/>
          <w:szCs w:val="20"/>
        </w:rPr>
        <w:t>Ephemerides</w:t>
      </w:r>
      <w:r w:rsidRPr="000A3F40">
        <w:rPr>
          <w:rFonts w:ascii="Times New Roman" w:hAnsi="Times New Roman" w:cs="Times New Roman"/>
          <w:sz w:val="20"/>
          <w:szCs w:val="20"/>
        </w:rPr>
        <w:t xml:space="preserve"> 1653, Part 2, 2 March-May, in the Hartlib papers</w:t>
      </w:r>
      <w:r w:rsidR="00FF2E31">
        <w:rPr>
          <w:rFonts w:ascii="Times New Roman" w:hAnsi="Times New Roman" w:cs="Times New Roman"/>
          <w:sz w:val="20"/>
          <w:szCs w:val="20"/>
        </w:rPr>
        <w:t xml:space="preserve"> (Hartlib).</w:t>
      </w:r>
    </w:p>
  </w:footnote>
  <w:footnote w:id="8">
    <w:p w14:paraId="389499D4" w14:textId="585FE245" w:rsidR="002C6BCC" w:rsidRPr="000A3F40" w:rsidRDefault="002C6BCC">
      <w:pPr>
        <w:pStyle w:val="FootnoteText"/>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On contemporary skepticism about the efficacy of the new technologies, compare Samuel Butler’</w:t>
      </w:r>
      <w:r w:rsidR="00FF2E31">
        <w:rPr>
          <w:rFonts w:ascii="Times New Roman" w:hAnsi="Times New Roman" w:cs="Times New Roman"/>
          <w:sz w:val="20"/>
          <w:szCs w:val="20"/>
        </w:rPr>
        <w:t xml:space="preserve">s satire on the Royal Society, </w:t>
      </w:r>
      <w:r w:rsidR="00FF2E31">
        <w:rPr>
          <w:rFonts w:ascii="Times New Roman" w:hAnsi="Times New Roman" w:cs="Times New Roman"/>
          <w:i/>
          <w:sz w:val="20"/>
          <w:szCs w:val="20"/>
        </w:rPr>
        <w:t xml:space="preserve">The Elephant in the Moon </w:t>
      </w:r>
      <w:r w:rsidRPr="000A3F40">
        <w:rPr>
          <w:rFonts w:ascii="Times New Roman" w:hAnsi="Times New Roman" w:cs="Times New Roman"/>
          <w:sz w:val="20"/>
          <w:szCs w:val="20"/>
        </w:rPr>
        <w:t>in which the moon’s vast inhabitants are revealed to</w:t>
      </w:r>
      <w:r w:rsidR="00FF2E31">
        <w:rPr>
          <w:rFonts w:ascii="Times New Roman" w:hAnsi="Times New Roman" w:cs="Times New Roman"/>
          <w:sz w:val="20"/>
          <w:szCs w:val="20"/>
        </w:rPr>
        <w:t xml:space="preserve"> be</w:t>
      </w:r>
      <w:r w:rsidRPr="000A3F40">
        <w:rPr>
          <w:rFonts w:ascii="Times New Roman" w:hAnsi="Times New Roman" w:cs="Times New Roman"/>
          <w:sz w:val="20"/>
          <w:szCs w:val="20"/>
        </w:rPr>
        <w:t xml:space="preserve"> </w:t>
      </w:r>
      <w:r w:rsidR="0064763C">
        <w:rPr>
          <w:rFonts w:ascii="Times New Roman" w:hAnsi="Times New Roman" w:cs="Times New Roman"/>
          <w:sz w:val="20"/>
          <w:szCs w:val="20"/>
        </w:rPr>
        <w:t>a mouse</w:t>
      </w:r>
      <w:r w:rsidRPr="000A3F40">
        <w:rPr>
          <w:rFonts w:ascii="Times New Roman" w:hAnsi="Times New Roman" w:cs="Times New Roman"/>
          <w:sz w:val="20"/>
          <w:szCs w:val="20"/>
        </w:rPr>
        <w:t xml:space="preserve"> caught in the lens of the telescope.</w:t>
      </w:r>
    </w:p>
  </w:footnote>
  <w:footnote w:id="9">
    <w:p w14:paraId="0D8F6884" w14:textId="7721968E" w:rsidR="002C6BCC" w:rsidRPr="000A3F40" w:rsidRDefault="002C6BCC" w:rsidP="00246C20">
      <w:pPr>
        <w:pStyle w:val="FootnoteText"/>
        <w:spacing w:before="240"/>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See also Bentley’s note to </w:t>
      </w:r>
      <w:r w:rsidRPr="000A3F40">
        <w:rPr>
          <w:rFonts w:ascii="Times New Roman" w:hAnsi="Times New Roman" w:cs="Times New Roman"/>
          <w:i/>
          <w:sz w:val="20"/>
          <w:szCs w:val="20"/>
        </w:rPr>
        <w:t>PL</w:t>
      </w:r>
      <w:r w:rsidRPr="000A3F40">
        <w:rPr>
          <w:rFonts w:ascii="Times New Roman" w:hAnsi="Times New Roman" w:cs="Times New Roman"/>
          <w:sz w:val="20"/>
          <w:szCs w:val="20"/>
        </w:rPr>
        <w:t xml:space="preserve">, VIII. 148–9: ‘[Milton] overshoots the Mark; when he says </w:t>
      </w:r>
      <w:r w:rsidRPr="000A3F40">
        <w:rPr>
          <w:rFonts w:ascii="Times New Roman" w:hAnsi="Times New Roman" w:cs="Times New Roman"/>
          <w:i/>
          <w:sz w:val="20"/>
          <w:szCs w:val="20"/>
        </w:rPr>
        <w:t xml:space="preserve">Adam will descry </w:t>
      </w:r>
      <w:r w:rsidRPr="000A3F40">
        <w:rPr>
          <w:rFonts w:ascii="Times New Roman" w:hAnsi="Times New Roman" w:cs="Times New Roman"/>
          <w:sz w:val="20"/>
          <w:szCs w:val="20"/>
        </w:rPr>
        <w:t xml:space="preserve">those Planets. That’s beyond the Power of all Telescopes and utterly impossible’ (quoted in </w:t>
      </w:r>
      <w:r w:rsidR="00FF2E31">
        <w:rPr>
          <w:rFonts w:ascii="Times New Roman" w:hAnsi="Times New Roman" w:cs="Times New Roman"/>
          <w:sz w:val="20"/>
          <w:szCs w:val="20"/>
        </w:rPr>
        <w:t xml:space="preserve">Leonard 2. </w:t>
      </w:r>
      <w:r w:rsidRPr="000A3F40">
        <w:rPr>
          <w:rFonts w:ascii="Times New Roman" w:hAnsi="Times New Roman" w:cs="Times New Roman"/>
          <w:sz w:val="20"/>
          <w:szCs w:val="20"/>
        </w:rPr>
        <w:t>724–5</w:t>
      </w:r>
      <w:r w:rsidR="00FF2E31">
        <w:rPr>
          <w:rFonts w:ascii="Times New Roman" w:hAnsi="Times New Roman" w:cs="Times New Roman"/>
          <w:sz w:val="20"/>
          <w:szCs w:val="20"/>
        </w:rPr>
        <w:t>)</w:t>
      </w:r>
      <w:r w:rsidRPr="000A3F40">
        <w:rPr>
          <w:rFonts w:ascii="Times New Roman" w:hAnsi="Times New Roman" w:cs="Times New Roman"/>
          <w:sz w:val="20"/>
          <w:szCs w:val="20"/>
        </w:rPr>
        <w:t>. His explanat</w:t>
      </w:r>
      <w:r w:rsidR="00FF2E31">
        <w:rPr>
          <w:rFonts w:ascii="Times New Roman" w:hAnsi="Times New Roman" w:cs="Times New Roman"/>
          <w:sz w:val="20"/>
          <w:szCs w:val="20"/>
        </w:rPr>
        <w:t>ion for why this represents an “overshooting” is practical (“</w:t>
      </w:r>
      <w:r w:rsidRPr="000A3F40">
        <w:rPr>
          <w:rFonts w:ascii="Times New Roman" w:hAnsi="Times New Roman" w:cs="Times New Roman"/>
          <w:sz w:val="20"/>
          <w:szCs w:val="20"/>
        </w:rPr>
        <w:t>th</w:t>
      </w:r>
      <w:r w:rsidR="00FF2E31">
        <w:rPr>
          <w:rFonts w:ascii="Times New Roman" w:hAnsi="Times New Roman" w:cs="Times New Roman"/>
          <w:sz w:val="20"/>
          <w:szCs w:val="20"/>
        </w:rPr>
        <w:t>e Distance is so immense”</w:t>
      </w:r>
      <w:r w:rsidRPr="000A3F40">
        <w:rPr>
          <w:rFonts w:ascii="Times New Roman" w:hAnsi="Times New Roman" w:cs="Times New Roman"/>
          <w:sz w:val="20"/>
          <w:szCs w:val="20"/>
        </w:rPr>
        <w:t>, but his tone edges toward the moral. It need not: Milton’s angel was suggesting this to an unfallen Adam and the implication is that the future ability to see this would depend on his body’s improvement toward a spiritual rather than a physical state</w:t>
      </w:r>
      <w:r w:rsidR="00FF2E31">
        <w:rPr>
          <w:rFonts w:ascii="Times New Roman" w:hAnsi="Times New Roman" w:cs="Times New Roman"/>
          <w:sz w:val="20"/>
          <w:szCs w:val="20"/>
        </w:rPr>
        <w:t xml:space="preserve"> – as Leonard notes elsewhere, “</w:t>
      </w:r>
      <w:r w:rsidRPr="000A3F40">
        <w:rPr>
          <w:rFonts w:ascii="Times New Roman" w:hAnsi="Times New Roman" w:cs="Times New Roman"/>
          <w:sz w:val="20"/>
          <w:szCs w:val="20"/>
        </w:rPr>
        <w:t>Adam</w:t>
      </w:r>
      <w:r w:rsidR="00FF2E31">
        <w:rPr>
          <w:rFonts w:ascii="Times New Roman" w:hAnsi="Times New Roman" w:cs="Times New Roman"/>
          <w:sz w:val="20"/>
          <w:szCs w:val="20"/>
        </w:rPr>
        <w:t xml:space="preserve">’s ‘Circumstances’ might change” (Leonard 2. </w:t>
      </w:r>
      <w:r w:rsidRPr="000A3F40">
        <w:rPr>
          <w:rFonts w:ascii="Times New Roman" w:hAnsi="Times New Roman" w:cs="Times New Roman"/>
          <w:sz w:val="20"/>
          <w:szCs w:val="20"/>
        </w:rPr>
        <w:t xml:space="preserve">730). But certainly Raphael would not want Adam trying to build a lens with which to test such hypotheses; </w:t>
      </w:r>
      <w:r w:rsidR="00FF2E31">
        <w:rPr>
          <w:rFonts w:ascii="Times New Roman" w:hAnsi="Times New Roman" w:cs="Times New Roman"/>
          <w:sz w:val="20"/>
          <w:szCs w:val="20"/>
        </w:rPr>
        <w:t>the angel closes this section  “</w:t>
      </w:r>
      <w:r w:rsidRPr="000A3F40">
        <w:rPr>
          <w:rFonts w:ascii="Times New Roman" w:hAnsi="Times New Roman" w:cs="Times New Roman"/>
          <w:sz w:val="20"/>
          <w:szCs w:val="20"/>
        </w:rPr>
        <w:t>Solicit not thy thought</w:t>
      </w:r>
      <w:r w:rsidR="00FF2E31">
        <w:rPr>
          <w:rFonts w:ascii="Times New Roman" w:hAnsi="Times New Roman" w:cs="Times New Roman"/>
          <w:sz w:val="20"/>
          <w:szCs w:val="20"/>
        </w:rPr>
        <w:t>s with matters hid”</w:t>
      </w:r>
      <w:r w:rsidRPr="000A3F40">
        <w:rPr>
          <w:rFonts w:ascii="Times New Roman" w:hAnsi="Times New Roman" w:cs="Times New Roman"/>
          <w:sz w:val="20"/>
          <w:szCs w:val="20"/>
        </w:rPr>
        <w:t xml:space="preserve"> (</w:t>
      </w:r>
      <w:r w:rsidR="00FF2E31">
        <w:rPr>
          <w:rFonts w:ascii="Times New Roman" w:hAnsi="Times New Roman" w:cs="Times New Roman"/>
          <w:sz w:val="20"/>
          <w:szCs w:val="20"/>
        </w:rPr>
        <w:t xml:space="preserve">Milton, </w:t>
      </w:r>
      <w:r w:rsidRPr="000A3F40">
        <w:rPr>
          <w:rFonts w:ascii="Times New Roman" w:hAnsi="Times New Roman" w:cs="Times New Roman"/>
          <w:i/>
          <w:sz w:val="20"/>
          <w:szCs w:val="20"/>
        </w:rPr>
        <w:t>PL</w:t>
      </w:r>
      <w:r w:rsidR="00FF2E31">
        <w:rPr>
          <w:rFonts w:ascii="Times New Roman" w:hAnsi="Times New Roman" w:cs="Times New Roman"/>
          <w:sz w:val="20"/>
          <w:szCs w:val="20"/>
        </w:rPr>
        <w:t xml:space="preserve"> VIII.</w:t>
      </w:r>
      <w:r w:rsidRPr="000A3F40">
        <w:rPr>
          <w:rFonts w:ascii="Times New Roman" w:hAnsi="Times New Roman" w:cs="Times New Roman"/>
          <w:sz w:val="20"/>
          <w:szCs w:val="20"/>
        </w:rPr>
        <w:t xml:space="preserve">167).  His point is that one can imagine much but see little when looking at the firmament. </w:t>
      </w:r>
    </w:p>
  </w:footnote>
  <w:footnote w:id="10">
    <w:p w14:paraId="67F09BE1" w14:textId="23C4EAAB" w:rsidR="002C6BCC" w:rsidRPr="000A3F40" w:rsidRDefault="002C6BCC" w:rsidP="00A5188A">
      <w:pPr>
        <w:pStyle w:val="FootnoteText"/>
        <w:rPr>
          <w:rFonts w:ascii="Times New Roman" w:hAnsi="Times New Roman" w:cs="Times New Roman"/>
          <w:sz w:val="20"/>
          <w:szCs w:val="20"/>
        </w:rPr>
      </w:pPr>
      <w:r w:rsidRPr="000A3F40">
        <w:rPr>
          <w:rStyle w:val="FootnoteReference"/>
          <w:rFonts w:ascii="Times New Roman" w:hAnsi="Times New Roman" w:cs="Times New Roman"/>
          <w:sz w:val="20"/>
          <w:szCs w:val="20"/>
        </w:rPr>
        <w:footnoteRef/>
      </w:r>
      <w:r w:rsidRPr="000A3F40">
        <w:rPr>
          <w:rFonts w:ascii="Times New Roman" w:hAnsi="Times New Roman" w:cs="Times New Roman"/>
          <w:sz w:val="20"/>
          <w:szCs w:val="20"/>
        </w:rPr>
        <w:t xml:space="preserve"> The legitimacy of this account has of course been repeatedly questioned; see </w:t>
      </w:r>
      <w:r w:rsidR="00FF2E31">
        <w:rPr>
          <w:rFonts w:ascii="Times New Roman" w:hAnsi="Times New Roman" w:cs="Times New Roman"/>
          <w:sz w:val="20"/>
          <w:szCs w:val="20"/>
        </w:rPr>
        <w:t>Butler.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46DBE"/>
    <w:multiLevelType w:val="hybridMultilevel"/>
    <w:tmpl w:val="51A0F244"/>
    <w:lvl w:ilvl="0" w:tplc="CE08C252">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E4"/>
    <w:rsid w:val="00004B84"/>
    <w:rsid w:val="0000619E"/>
    <w:rsid w:val="0001259F"/>
    <w:rsid w:val="00014F77"/>
    <w:rsid w:val="000211EE"/>
    <w:rsid w:val="00021B69"/>
    <w:rsid w:val="00022DCB"/>
    <w:rsid w:val="00034A7B"/>
    <w:rsid w:val="00034D08"/>
    <w:rsid w:val="000434E6"/>
    <w:rsid w:val="0004540C"/>
    <w:rsid w:val="00045E26"/>
    <w:rsid w:val="00047627"/>
    <w:rsid w:val="0005199F"/>
    <w:rsid w:val="00063510"/>
    <w:rsid w:val="00070450"/>
    <w:rsid w:val="00081F20"/>
    <w:rsid w:val="00082B0C"/>
    <w:rsid w:val="00082B21"/>
    <w:rsid w:val="00087884"/>
    <w:rsid w:val="00090B2E"/>
    <w:rsid w:val="000A2768"/>
    <w:rsid w:val="000A3F40"/>
    <w:rsid w:val="000B3A8E"/>
    <w:rsid w:val="000B433E"/>
    <w:rsid w:val="000B4D3B"/>
    <w:rsid w:val="000D1C4E"/>
    <w:rsid w:val="000E33A3"/>
    <w:rsid w:val="000E7710"/>
    <w:rsid w:val="000F53E4"/>
    <w:rsid w:val="000F5B80"/>
    <w:rsid w:val="000F5F27"/>
    <w:rsid w:val="000F6203"/>
    <w:rsid w:val="000F6B19"/>
    <w:rsid w:val="00103582"/>
    <w:rsid w:val="0010541C"/>
    <w:rsid w:val="00120185"/>
    <w:rsid w:val="00124237"/>
    <w:rsid w:val="00125319"/>
    <w:rsid w:val="001313F4"/>
    <w:rsid w:val="00133A2B"/>
    <w:rsid w:val="00140BAD"/>
    <w:rsid w:val="0014393A"/>
    <w:rsid w:val="0015513A"/>
    <w:rsid w:val="00163397"/>
    <w:rsid w:val="001640E9"/>
    <w:rsid w:val="00166DDF"/>
    <w:rsid w:val="00182230"/>
    <w:rsid w:val="001831EB"/>
    <w:rsid w:val="001901A1"/>
    <w:rsid w:val="001947E4"/>
    <w:rsid w:val="001A22E8"/>
    <w:rsid w:val="001A2751"/>
    <w:rsid w:val="001A423C"/>
    <w:rsid w:val="001A7A2F"/>
    <w:rsid w:val="001B1658"/>
    <w:rsid w:val="001B5F60"/>
    <w:rsid w:val="001D7BAC"/>
    <w:rsid w:val="001E3836"/>
    <w:rsid w:val="001E4946"/>
    <w:rsid w:val="001E70A7"/>
    <w:rsid w:val="001F0BD1"/>
    <w:rsid w:val="001F0F0A"/>
    <w:rsid w:val="001F40DB"/>
    <w:rsid w:val="001F570D"/>
    <w:rsid w:val="00217E4B"/>
    <w:rsid w:val="002222E7"/>
    <w:rsid w:val="0022391A"/>
    <w:rsid w:val="00223FE9"/>
    <w:rsid w:val="00234AD4"/>
    <w:rsid w:val="002367BC"/>
    <w:rsid w:val="0023709C"/>
    <w:rsid w:val="0024335E"/>
    <w:rsid w:val="00246BB5"/>
    <w:rsid w:val="00246C20"/>
    <w:rsid w:val="002532A9"/>
    <w:rsid w:val="00274324"/>
    <w:rsid w:val="00284621"/>
    <w:rsid w:val="002847F0"/>
    <w:rsid w:val="002857F8"/>
    <w:rsid w:val="0028646A"/>
    <w:rsid w:val="002966DF"/>
    <w:rsid w:val="002A01DD"/>
    <w:rsid w:val="002B13F8"/>
    <w:rsid w:val="002B585D"/>
    <w:rsid w:val="002C6BCC"/>
    <w:rsid w:val="002D3196"/>
    <w:rsid w:val="002D55EA"/>
    <w:rsid w:val="002E0B46"/>
    <w:rsid w:val="002E2885"/>
    <w:rsid w:val="002F0644"/>
    <w:rsid w:val="003000CE"/>
    <w:rsid w:val="00302BC0"/>
    <w:rsid w:val="00315347"/>
    <w:rsid w:val="00323270"/>
    <w:rsid w:val="003256F0"/>
    <w:rsid w:val="00325F17"/>
    <w:rsid w:val="00336973"/>
    <w:rsid w:val="00341EEE"/>
    <w:rsid w:val="00345C0D"/>
    <w:rsid w:val="003476B2"/>
    <w:rsid w:val="00351CC8"/>
    <w:rsid w:val="003674E9"/>
    <w:rsid w:val="003701A4"/>
    <w:rsid w:val="00375217"/>
    <w:rsid w:val="0037708C"/>
    <w:rsid w:val="00377ACE"/>
    <w:rsid w:val="0039644E"/>
    <w:rsid w:val="003A3B1F"/>
    <w:rsid w:val="003A7038"/>
    <w:rsid w:val="003A723F"/>
    <w:rsid w:val="003C53AF"/>
    <w:rsid w:val="003C698E"/>
    <w:rsid w:val="003D32B9"/>
    <w:rsid w:val="003D397B"/>
    <w:rsid w:val="003D7137"/>
    <w:rsid w:val="003F15D8"/>
    <w:rsid w:val="003F2CA9"/>
    <w:rsid w:val="004044F4"/>
    <w:rsid w:val="00407A29"/>
    <w:rsid w:val="00414CC6"/>
    <w:rsid w:val="004308E4"/>
    <w:rsid w:val="00434FC3"/>
    <w:rsid w:val="0043531B"/>
    <w:rsid w:val="00445E7F"/>
    <w:rsid w:val="004509C2"/>
    <w:rsid w:val="00451E1E"/>
    <w:rsid w:val="0047050A"/>
    <w:rsid w:val="00472880"/>
    <w:rsid w:val="00473C15"/>
    <w:rsid w:val="0047565D"/>
    <w:rsid w:val="00476659"/>
    <w:rsid w:val="00477BF6"/>
    <w:rsid w:val="00481549"/>
    <w:rsid w:val="00485942"/>
    <w:rsid w:val="00486EF7"/>
    <w:rsid w:val="00491C08"/>
    <w:rsid w:val="0049233A"/>
    <w:rsid w:val="00492CC8"/>
    <w:rsid w:val="004943F2"/>
    <w:rsid w:val="004A200E"/>
    <w:rsid w:val="004A35EA"/>
    <w:rsid w:val="004A518C"/>
    <w:rsid w:val="004A58E8"/>
    <w:rsid w:val="004B5559"/>
    <w:rsid w:val="004B6EDD"/>
    <w:rsid w:val="004C1BC4"/>
    <w:rsid w:val="004C476D"/>
    <w:rsid w:val="004D0482"/>
    <w:rsid w:val="004D57C9"/>
    <w:rsid w:val="004E2CBF"/>
    <w:rsid w:val="004E43A6"/>
    <w:rsid w:val="004F7A55"/>
    <w:rsid w:val="005011CC"/>
    <w:rsid w:val="00502572"/>
    <w:rsid w:val="0050428C"/>
    <w:rsid w:val="00515128"/>
    <w:rsid w:val="005168DF"/>
    <w:rsid w:val="0052182F"/>
    <w:rsid w:val="005224EC"/>
    <w:rsid w:val="00522CD1"/>
    <w:rsid w:val="005247E4"/>
    <w:rsid w:val="00525712"/>
    <w:rsid w:val="00525E3A"/>
    <w:rsid w:val="0052615F"/>
    <w:rsid w:val="00531C5F"/>
    <w:rsid w:val="00536D6D"/>
    <w:rsid w:val="00537972"/>
    <w:rsid w:val="005443A9"/>
    <w:rsid w:val="00561EC2"/>
    <w:rsid w:val="00565D5C"/>
    <w:rsid w:val="00566C2A"/>
    <w:rsid w:val="00571051"/>
    <w:rsid w:val="005723F9"/>
    <w:rsid w:val="0057542C"/>
    <w:rsid w:val="00582019"/>
    <w:rsid w:val="00591B7C"/>
    <w:rsid w:val="00591D1B"/>
    <w:rsid w:val="00592CA9"/>
    <w:rsid w:val="005A2C4F"/>
    <w:rsid w:val="005A3E11"/>
    <w:rsid w:val="005B5FF9"/>
    <w:rsid w:val="005C2FD0"/>
    <w:rsid w:val="005D0A45"/>
    <w:rsid w:val="005E0661"/>
    <w:rsid w:val="005E6AF1"/>
    <w:rsid w:val="006022AB"/>
    <w:rsid w:val="00604200"/>
    <w:rsid w:val="00604CC0"/>
    <w:rsid w:val="00610CC0"/>
    <w:rsid w:val="006328A7"/>
    <w:rsid w:val="00632FD6"/>
    <w:rsid w:val="00637F74"/>
    <w:rsid w:val="00640D03"/>
    <w:rsid w:val="0064763C"/>
    <w:rsid w:val="00661267"/>
    <w:rsid w:val="00663432"/>
    <w:rsid w:val="006718E4"/>
    <w:rsid w:val="00674D3F"/>
    <w:rsid w:val="006856DE"/>
    <w:rsid w:val="00687E32"/>
    <w:rsid w:val="006953F5"/>
    <w:rsid w:val="0069652D"/>
    <w:rsid w:val="00696C95"/>
    <w:rsid w:val="006A64CA"/>
    <w:rsid w:val="006B0443"/>
    <w:rsid w:val="006B1010"/>
    <w:rsid w:val="006B4527"/>
    <w:rsid w:val="006B5AF7"/>
    <w:rsid w:val="006B62AD"/>
    <w:rsid w:val="006B672D"/>
    <w:rsid w:val="006C2A02"/>
    <w:rsid w:val="006D7C72"/>
    <w:rsid w:val="006E2E8E"/>
    <w:rsid w:val="006E5CB1"/>
    <w:rsid w:val="00703052"/>
    <w:rsid w:val="007051A7"/>
    <w:rsid w:val="00713626"/>
    <w:rsid w:val="00715BE2"/>
    <w:rsid w:val="00724ACC"/>
    <w:rsid w:val="00725A24"/>
    <w:rsid w:val="0073408D"/>
    <w:rsid w:val="00736740"/>
    <w:rsid w:val="00737A38"/>
    <w:rsid w:val="00743CDC"/>
    <w:rsid w:val="007504B6"/>
    <w:rsid w:val="00753518"/>
    <w:rsid w:val="00753B33"/>
    <w:rsid w:val="00761058"/>
    <w:rsid w:val="00796016"/>
    <w:rsid w:val="007A44CE"/>
    <w:rsid w:val="007A4566"/>
    <w:rsid w:val="007A536D"/>
    <w:rsid w:val="007A5C27"/>
    <w:rsid w:val="007A71DF"/>
    <w:rsid w:val="007B3959"/>
    <w:rsid w:val="007B435D"/>
    <w:rsid w:val="007C355A"/>
    <w:rsid w:val="007C4090"/>
    <w:rsid w:val="007C683C"/>
    <w:rsid w:val="007D4A26"/>
    <w:rsid w:val="007E0391"/>
    <w:rsid w:val="007E6DE3"/>
    <w:rsid w:val="007F450A"/>
    <w:rsid w:val="007F5FE4"/>
    <w:rsid w:val="00802069"/>
    <w:rsid w:val="00804860"/>
    <w:rsid w:val="00805DFD"/>
    <w:rsid w:val="00811BD8"/>
    <w:rsid w:val="00812B59"/>
    <w:rsid w:val="00814F00"/>
    <w:rsid w:val="008208F3"/>
    <w:rsid w:val="00822D49"/>
    <w:rsid w:val="00824FD1"/>
    <w:rsid w:val="008266B8"/>
    <w:rsid w:val="0084083E"/>
    <w:rsid w:val="00841CD7"/>
    <w:rsid w:val="00846490"/>
    <w:rsid w:val="00856F37"/>
    <w:rsid w:val="008622E1"/>
    <w:rsid w:val="00865023"/>
    <w:rsid w:val="00874D63"/>
    <w:rsid w:val="00880386"/>
    <w:rsid w:val="0088670A"/>
    <w:rsid w:val="00892547"/>
    <w:rsid w:val="00893802"/>
    <w:rsid w:val="008A072A"/>
    <w:rsid w:val="008A09CA"/>
    <w:rsid w:val="008A3B70"/>
    <w:rsid w:val="008A789E"/>
    <w:rsid w:val="008B3006"/>
    <w:rsid w:val="008B7ACE"/>
    <w:rsid w:val="008C1A19"/>
    <w:rsid w:val="008C211C"/>
    <w:rsid w:val="008C2641"/>
    <w:rsid w:val="008D128E"/>
    <w:rsid w:val="008D34F5"/>
    <w:rsid w:val="008E49D2"/>
    <w:rsid w:val="008E771B"/>
    <w:rsid w:val="008F53F4"/>
    <w:rsid w:val="008F65AF"/>
    <w:rsid w:val="008F79B1"/>
    <w:rsid w:val="009204A1"/>
    <w:rsid w:val="00927FAB"/>
    <w:rsid w:val="0093345D"/>
    <w:rsid w:val="00933967"/>
    <w:rsid w:val="00947B43"/>
    <w:rsid w:val="009541CF"/>
    <w:rsid w:val="00955256"/>
    <w:rsid w:val="00955F3B"/>
    <w:rsid w:val="00956DB1"/>
    <w:rsid w:val="00962177"/>
    <w:rsid w:val="00964777"/>
    <w:rsid w:val="0097114E"/>
    <w:rsid w:val="009718CB"/>
    <w:rsid w:val="00986406"/>
    <w:rsid w:val="00987465"/>
    <w:rsid w:val="00996BBD"/>
    <w:rsid w:val="009976A4"/>
    <w:rsid w:val="009A1C02"/>
    <w:rsid w:val="009B2CEC"/>
    <w:rsid w:val="009B3E8E"/>
    <w:rsid w:val="009B6B32"/>
    <w:rsid w:val="009B7F04"/>
    <w:rsid w:val="009C3A2A"/>
    <w:rsid w:val="009D0624"/>
    <w:rsid w:val="009D7909"/>
    <w:rsid w:val="009E4E67"/>
    <w:rsid w:val="009F6887"/>
    <w:rsid w:val="00A06062"/>
    <w:rsid w:val="00A2314E"/>
    <w:rsid w:val="00A24D49"/>
    <w:rsid w:val="00A31329"/>
    <w:rsid w:val="00A46661"/>
    <w:rsid w:val="00A5105A"/>
    <w:rsid w:val="00A5188A"/>
    <w:rsid w:val="00A56000"/>
    <w:rsid w:val="00A5628D"/>
    <w:rsid w:val="00A56DE6"/>
    <w:rsid w:val="00A56E30"/>
    <w:rsid w:val="00A677B6"/>
    <w:rsid w:val="00A70198"/>
    <w:rsid w:val="00A73B3F"/>
    <w:rsid w:val="00A92090"/>
    <w:rsid w:val="00AA1F0E"/>
    <w:rsid w:val="00AA5DC6"/>
    <w:rsid w:val="00AB4451"/>
    <w:rsid w:val="00AC4B5B"/>
    <w:rsid w:val="00AD1977"/>
    <w:rsid w:val="00AD5F31"/>
    <w:rsid w:val="00AD60E1"/>
    <w:rsid w:val="00AE0730"/>
    <w:rsid w:val="00AE251A"/>
    <w:rsid w:val="00AE3399"/>
    <w:rsid w:val="00AE485C"/>
    <w:rsid w:val="00AF1D4E"/>
    <w:rsid w:val="00AF207A"/>
    <w:rsid w:val="00AF58E6"/>
    <w:rsid w:val="00B004CF"/>
    <w:rsid w:val="00B131AC"/>
    <w:rsid w:val="00B26903"/>
    <w:rsid w:val="00B27422"/>
    <w:rsid w:val="00B3541D"/>
    <w:rsid w:val="00B431E0"/>
    <w:rsid w:val="00B46304"/>
    <w:rsid w:val="00B46B3F"/>
    <w:rsid w:val="00B46FCF"/>
    <w:rsid w:val="00B477F2"/>
    <w:rsid w:val="00B47FF5"/>
    <w:rsid w:val="00B50389"/>
    <w:rsid w:val="00B54D35"/>
    <w:rsid w:val="00B60DA6"/>
    <w:rsid w:val="00B62B58"/>
    <w:rsid w:val="00B7489A"/>
    <w:rsid w:val="00B75B17"/>
    <w:rsid w:val="00B77E80"/>
    <w:rsid w:val="00B82078"/>
    <w:rsid w:val="00B8241E"/>
    <w:rsid w:val="00B835E3"/>
    <w:rsid w:val="00B85EE4"/>
    <w:rsid w:val="00B875E7"/>
    <w:rsid w:val="00B87870"/>
    <w:rsid w:val="00B87C81"/>
    <w:rsid w:val="00B91205"/>
    <w:rsid w:val="00B92281"/>
    <w:rsid w:val="00B937F4"/>
    <w:rsid w:val="00B963FC"/>
    <w:rsid w:val="00BA293E"/>
    <w:rsid w:val="00BA3CB8"/>
    <w:rsid w:val="00BB13F5"/>
    <w:rsid w:val="00BC5C1D"/>
    <w:rsid w:val="00BD37B8"/>
    <w:rsid w:val="00BD39A5"/>
    <w:rsid w:val="00BE51A7"/>
    <w:rsid w:val="00BF088D"/>
    <w:rsid w:val="00BF581A"/>
    <w:rsid w:val="00C027E9"/>
    <w:rsid w:val="00C04846"/>
    <w:rsid w:val="00C075D2"/>
    <w:rsid w:val="00C15E88"/>
    <w:rsid w:val="00C22E01"/>
    <w:rsid w:val="00C27CCA"/>
    <w:rsid w:val="00C40A7B"/>
    <w:rsid w:val="00C42A0A"/>
    <w:rsid w:val="00C504A8"/>
    <w:rsid w:val="00C528DE"/>
    <w:rsid w:val="00C54142"/>
    <w:rsid w:val="00C55A17"/>
    <w:rsid w:val="00C71C84"/>
    <w:rsid w:val="00C85381"/>
    <w:rsid w:val="00C8626F"/>
    <w:rsid w:val="00C93179"/>
    <w:rsid w:val="00CB1428"/>
    <w:rsid w:val="00CB4253"/>
    <w:rsid w:val="00CB57B0"/>
    <w:rsid w:val="00CC012B"/>
    <w:rsid w:val="00CC0E51"/>
    <w:rsid w:val="00CC13FF"/>
    <w:rsid w:val="00CC4A19"/>
    <w:rsid w:val="00CC5263"/>
    <w:rsid w:val="00CC6AC6"/>
    <w:rsid w:val="00CD179F"/>
    <w:rsid w:val="00CD3D59"/>
    <w:rsid w:val="00CD4BA1"/>
    <w:rsid w:val="00CD7858"/>
    <w:rsid w:val="00CE73E6"/>
    <w:rsid w:val="00D0425E"/>
    <w:rsid w:val="00D05EE1"/>
    <w:rsid w:val="00D13204"/>
    <w:rsid w:val="00D207FA"/>
    <w:rsid w:val="00D226FF"/>
    <w:rsid w:val="00D23B65"/>
    <w:rsid w:val="00D2785F"/>
    <w:rsid w:val="00D32454"/>
    <w:rsid w:val="00D351AE"/>
    <w:rsid w:val="00D47015"/>
    <w:rsid w:val="00D619A0"/>
    <w:rsid w:val="00D62CB9"/>
    <w:rsid w:val="00D67682"/>
    <w:rsid w:val="00D67B99"/>
    <w:rsid w:val="00D74641"/>
    <w:rsid w:val="00D8362F"/>
    <w:rsid w:val="00D918D7"/>
    <w:rsid w:val="00D91C16"/>
    <w:rsid w:val="00D91C9F"/>
    <w:rsid w:val="00D96DF6"/>
    <w:rsid w:val="00DA47C6"/>
    <w:rsid w:val="00DB1D78"/>
    <w:rsid w:val="00DB608B"/>
    <w:rsid w:val="00DB77F3"/>
    <w:rsid w:val="00DC09A9"/>
    <w:rsid w:val="00DC2A47"/>
    <w:rsid w:val="00DC3DCC"/>
    <w:rsid w:val="00DD0F5B"/>
    <w:rsid w:val="00DD48E4"/>
    <w:rsid w:val="00DD6555"/>
    <w:rsid w:val="00DE053C"/>
    <w:rsid w:val="00DE6E46"/>
    <w:rsid w:val="00DF16DD"/>
    <w:rsid w:val="00E02438"/>
    <w:rsid w:val="00E043A0"/>
    <w:rsid w:val="00E124B1"/>
    <w:rsid w:val="00E25F2A"/>
    <w:rsid w:val="00E331FC"/>
    <w:rsid w:val="00E44A46"/>
    <w:rsid w:val="00E61472"/>
    <w:rsid w:val="00E67E04"/>
    <w:rsid w:val="00EA199A"/>
    <w:rsid w:val="00EA33C8"/>
    <w:rsid w:val="00EB2496"/>
    <w:rsid w:val="00EB4F24"/>
    <w:rsid w:val="00EC305F"/>
    <w:rsid w:val="00EC5D9E"/>
    <w:rsid w:val="00ED1C6A"/>
    <w:rsid w:val="00ED2F66"/>
    <w:rsid w:val="00ED3547"/>
    <w:rsid w:val="00ED6158"/>
    <w:rsid w:val="00ED6DFE"/>
    <w:rsid w:val="00EF20A2"/>
    <w:rsid w:val="00EF63A9"/>
    <w:rsid w:val="00F0062A"/>
    <w:rsid w:val="00F1495C"/>
    <w:rsid w:val="00F158CD"/>
    <w:rsid w:val="00F17646"/>
    <w:rsid w:val="00F22BCC"/>
    <w:rsid w:val="00F22C24"/>
    <w:rsid w:val="00F26983"/>
    <w:rsid w:val="00F372F5"/>
    <w:rsid w:val="00F37459"/>
    <w:rsid w:val="00F41470"/>
    <w:rsid w:val="00F45C1A"/>
    <w:rsid w:val="00F5541A"/>
    <w:rsid w:val="00F56CE7"/>
    <w:rsid w:val="00F61F23"/>
    <w:rsid w:val="00F6734E"/>
    <w:rsid w:val="00F73CF1"/>
    <w:rsid w:val="00F9126C"/>
    <w:rsid w:val="00F92429"/>
    <w:rsid w:val="00F93C3B"/>
    <w:rsid w:val="00FA60D0"/>
    <w:rsid w:val="00FB2216"/>
    <w:rsid w:val="00FB39D9"/>
    <w:rsid w:val="00FC15CC"/>
    <w:rsid w:val="00FC31A6"/>
    <w:rsid w:val="00FC3F89"/>
    <w:rsid w:val="00FD63FA"/>
    <w:rsid w:val="00FE18D2"/>
    <w:rsid w:val="00FF1112"/>
    <w:rsid w:val="00FF1667"/>
    <w:rsid w:val="00FF2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11CF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C1A19"/>
  </w:style>
  <w:style w:type="character" w:customStyle="1" w:styleId="FootnoteTextChar">
    <w:name w:val="Footnote Text Char"/>
    <w:basedOn w:val="DefaultParagraphFont"/>
    <w:link w:val="FootnoteText"/>
    <w:uiPriority w:val="99"/>
    <w:rsid w:val="008C1A19"/>
  </w:style>
  <w:style w:type="character" w:styleId="FootnoteReference">
    <w:name w:val="footnote reference"/>
    <w:basedOn w:val="DefaultParagraphFont"/>
    <w:uiPriority w:val="99"/>
    <w:unhideWhenUsed/>
    <w:rsid w:val="008C1A19"/>
    <w:rPr>
      <w:vertAlign w:val="superscript"/>
    </w:rPr>
  </w:style>
  <w:style w:type="paragraph" w:styleId="ListParagraph">
    <w:name w:val="List Paragraph"/>
    <w:basedOn w:val="Normal"/>
    <w:uiPriority w:val="34"/>
    <w:qFormat/>
    <w:rsid w:val="00CD7858"/>
    <w:pPr>
      <w:ind w:left="720"/>
      <w:contextualSpacing/>
    </w:pPr>
  </w:style>
  <w:style w:type="paragraph" w:styleId="BalloonText">
    <w:name w:val="Balloon Text"/>
    <w:basedOn w:val="Normal"/>
    <w:link w:val="BalloonTextChar"/>
    <w:uiPriority w:val="99"/>
    <w:semiHidden/>
    <w:unhideWhenUsed/>
    <w:rsid w:val="00C42A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2A0A"/>
    <w:rPr>
      <w:rFonts w:ascii="Lucida Grande" w:hAnsi="Lucida Grande" w:cs="Lucida Grande"/>
      <w:sz w:val="18"/>
      <w:szCs w:val="18"/>
    </w:rPr>
  </w:style>
  <w:style w:type="character" w:customStyle="1" w:styleId="apple-converted-space">
    <w:name w:val="apple-converted-space"/>
    <w:basedOn w:val="DefaultParagraphFont"/>
    <w:rsid w:val="00571051"/>
  </w:style>
  <w:style w:type="character" w:styleId="Emphasis">
    <w:name w:val="Emphasis"/>
    <w:basedOn w:val="DefaultParagraphFont"/>
    <w:uiPriority w:val="20"/>
    <w:qFormat/>
    <w:rsid w:val="00571051"/>
    <w:rPr>
      <w:i/>
      <w:iCs/>
    </w:rPr>
  </w:style>
  <w:style w:type="character" w:styleId="Hyperlink">
    <w:name w:val="Hyperlink"/>
    <w:basedOn w:val="DefaultParagraphFont"/>
    <w:uiPriority w:val="99"/>
    <w:unhideWhenUsed/>
    <w:rsid w:val="00724ACC"/>
    <w:rPr>
      <w:color w:val="0000FF" w:themeColor="hyperlink"/>
      <w:u w:val="single"/>
    </w:rPr>
  </w:style>
  <w:style w:type="character" w:styleId="CommentReference">
    <w:name w:val="annotation reference"/>
    <w:basedOn w:val="DefaultParagraphFont"/>
    <w:uiPriority w:val="99"/>
    <w:semiHidden/>
    <w:unhideWhenUsed/>
    <w:rsid w:val="006B5AF7"/>
    <w:rPr>
      <w:sz w:val="18"/>
      <w:szCs w:val="18"/>
    </w:rPr>
  </w:style>
  <w:style w:type="paragraph" w:styleId="CommentText">
    <w:name w:val="annotation text"/>
    <w:basedOn w:val="Normal"/>
    <w:link w:val="CommentTextChar"/>
    <w:uiPriority w:val="99"/>
    <w:semiHidden/>
    <w:unhideWhenUsed/>
    <w:rsid w:val="006B5AF7"/>
  </w:style>
  <w:style w:type="character" w:customStyle="1" w:styleId="CommentTextChar">
    <w:name w:val="Comment Text Char"/>
    <w:basedOn w:val="DefaultParagraphFont"/>
    <w:link w:val="CommentText"/>
    <w:uiPriority w:val="99"/>
    <w:semiHidden/>
    <w:rsid w:val="006B5AF7"/>
  </w:style>
  <w:style w:type="paragraph" w:styleId="CommentSubject">
    <w:name w:val="annotation subject"/>
    <w:basedOn w:val="CommentText"/>
    <w:next w:val="CommentText"/>
    <w:link w:val="CommentSubjectChar"/>
    <w:uiPriority w:val="99"/>
    <w:semiHidden/>
    <w:unhideWhenUsed/>
    <w:rsid w:val="006B5AF7"/>
    <w:rPr>
      <w:b/>
      <w:bCs/>
      <w:sz w:val="20"/>
      <w:szCs w:val="20"/>
    </w:rPr>
  </w:style>
  <w:style w:type="character" w:customStyle="1" w:styleId="CommentSubjectChar">
    <w:name w:val="Comment Subject Char"/>
    <w:basedOn w:val="CommentTextChar"/>
    <w:link w:val="CommentSubject"/>
    <w:uiPriority w:val="99"/>
    <w:semiHidden/>
    <w:rsid w:val="006B5AF7"/>
    <w:rPr>
      <w:b/>
      <w:bCs/>
      <w:sz w:val="20"/>
      <w:szCs w:val="20"/>
    </w:rPr>
  </w:style>
  <w:style w:type="character" w:styleId="FollowedHyperlink">
    <w:name w:val="FollowedHyperlink"/>
    <w:basedOn w:val="DefaultParagraphFont"/>
    <w:uiPriority w:val="99"/>
    <w:semiHidden/>
    <w:unhideWhenUsed/>
    <w:rsid w:val="00FF2E3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C1A19"/>
  </w:style>
  <w:style w:type="character" w:customStyle="1" w:styleId="FootnoteTextChar">
    <w:name w:val="Footnote Text Char"/>
    <w:basedOn w:val="DefaultParagraphFont"/>
    <w:link w:val="FootnoteText"/>
    <w:uiPriority w:val="99"/>
    <w:rsid w:val="008C1A19"/>
  </w:style>
  <w:style w:type="character" w:styleId="FootnoteReference">
    <w:name w:val="footnote reference"/>
    <w:basedOn w:val="DefaultParagraphFont"/>
    <w:uiPriority w:val="99"/>
    <w:unhideWhenUsed/>
    <w:rsid w:val="008C1A19"/>
    <w:rPr>
      <w:vertAlign w:val="superscript"/>
    </w:rPr>
  </w:style>
  <w:style w:type="paragraph" w:styleId="ListParagraph">
    <w:name w:val="List Paragraph"/>
    <w:basedOn w:val="Normal"/>
    <w:uiPriority w:val="34"/>
    <w:qFormat/>
    <w:rsid w:val="00CD7858"/>
    <w:pPr>
      <w:ind w:left="720"/>
      <w:contextualSpacing/>
    </w:pPr>
  </w:style>
  <w:style w:type="paragraph" w:styleId="BalloonText">
    <w:name w:val="Balloon Text"/>
    <w:basedOn w:val="Normal"/>
    <w:link w:val="BalloonTextChar"/>
    <w:uiPriority w:val="99"/>
    <w:semiHidden/>
    <w:unhideWhenUsed/>
    <w:rsid w:val="00C42A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2A0A"/>
    <w:rPr>
      <w:rFonts w:ascii="Lucida Grande" w:hAnsi="Lucida Grande" w:cs="Lucida Grande"/>
      <w:sz w:val="18"/>
      <w:szCs w:val="18"/>
    </w:rPr>
  </w:style>
  <w:style w:type="character" w:customStyle="1" w:styleId="apple-converted-space">
    <w:name w:val="apple-converted-space"/>
    <w:basedOn w:val="DefaultParagraphFont"/>
    <w:rsid w:val="00571051"/>
  </w:style>
  <w:style w:type="character" w:styleId="Emphasis">
    <w:name w:val="Emphasis"/>
    <w:basedOn w:val="DefaultParagraphFont"/>
    <w:uiPriority w:val="20"/>
    <w:qFormat/>
    <w:rsid w:val="00571051"/>
    <w:rPr>
      <w:i/>
      <w:iCs/>
    </w:rPr>
  </w:style>
  <w:style w:type="character" w:styleId="Hyperlink">
    <w:name w:val="Hyperlink"/>
    <w:basedOn w:val="DefaultParagraphFont"/>
    <w:uiPriority w:val="99"/>
    <w:unhideWhenUsed/>
    <w:rsid w:val="00724ACC"/>
    <w:rPr>
      <w:color w:val="0000FF" w:themeColor="hyperlink"/>
      <w:u w:val="single"/>
    </w:rPr>
  </w:style>
  <w:style w:type="character" w:styleId="CommentReference">
    <w:name w:val="annotation reference"/>
    <w:basedOn w:val="DefaultParagraphFont"/>
    <w:uiPriority w:val="99"/>
    <w:semiHidden/>
    <w:unhideWhenUsed/>
    <w:rsid w:val="006B5AF7"/>
    <w:rPr>
      <w:sz w:val="18"/>
      <w:szCs w:val="18"/>
    </w:rPr>
  </w:style>
  <w:style w:type="paragraph" w:styleId="CommentText">
    <w:name w:val="annotation text"/>
    <w:basedOn w:val="Normal"/>
    <w:link w:val="CommentTextChar"/>
    <w:uiPriority w:val="99"/>
    <w:semiHidden/>
    <w:unhideWhenUsed/>
    <w:rsid w:val="006B5AF7"/>
  </w:style>
  <w:style w:type="character" w:customStyle="1" w:styleId="CommentTextChar">
    <w:name w:val="Comment Text Char"/>
    <w:basedOn w:val="DefaultParagraphFont"/>
    <w:link w:val="CommentText"/>
    <w:uiPriority w:val="99"/>
    <w:semiHidden/>
    <w:rsid w:val="006B5AF7"/>
  </w:style>
  <w:style w:type="paragraph" w:styleId="CommentSubject">
    <w:name w:val="annotation subject"/>
    <w:basedOn w:val="CommentText"/>
    <w:next w:val="CommentText"/>
    <w:link w:val="CommentSubjectChar"/>
    <w:uiPriority w:val="99"/>
    <w:semiHidden/>
    <w:unhideWhenUsed/>
    <w:rsid w:val="006B5AF7"/>
    <w:rPr>
      <w:b/>
      <w:bCs/>
      <w:sz w:val="20"/>
      <w:szCs w:val="20"/>
    </w:rPr>
  </w:style>
  <w:style w:type="character" w:customStyle="1" w:styleId="CommentSubjectChar">
    <w:name w:val="Comment Subject Char"/>
    <w:basedOn w:val="CommentTextChar"/>
    <w:link w:val="CommentSubject"/>
    <w:uiPriority w:val="99"/>
    <w:semiHidden/>
    <w:rsid w:val="006B5AF7"/>
    <w:rPr>
      <w:b/>
      <w:bCs/>
      <w:sz w:val="20"/>
      <w:szCs w:val="20"/>
    </w:rPr>
  </w:style>
  <w:style w:type="character" w:styleId="FollowedHyperlink">
    <w:name w:val="FollowedHyperlink"/>
    <w:basedOn w:val="DefaultParagraphFont"/>
    <w:uiPriority w:val="99"/>
    <w:semiHidden/>
    <w:unhideWhenUsed/>
    <w:rsid w:val="00FF2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590">
      <w:bodyDiv w:val="1"/>
      <w:marLeft w:val="0"/>
      <w:marRight w:val="0"/>
      <w:marTop w:val="0"/>
      <w:marBottom w:val="0"/>
      <w:divBdr>
        <w:top w:val="none" w:sz="0" w:space="0" w:color="auto"/>
        <w:left w:val="none" w:sz="0" w:space="0" w:color="auto"/>
        <w:bottom w:val="none" w:sz="0" w:space="0" w:color="auto"/>
        <w:right w:val="none" w:sz="0" w:space="0" w:color="auto"/>
      </w:divBdr>
    </w:div>
    <w:div w:id="434442766">
      <w:bodyDiv w:val="1"/>
      <w:marLeft w:val="0"/>
      <w:marRight w:val="0"/>
      <w:marTop w:val="0"/>
      <w:marBottom w:val="0"/>
      <w:divBdr>
        <w:top w:val="none" w:sz="0" w:space="0" w:color="auto"/>
        <w:left w:val="none" w:sz="0" w:space="0" w:color="auto"/>
        <w:bottom w:val="none" w:sz="0" w:space="0" w:color="auto"/>
        <w:right w:val="none" w:sz="0" w:space="0" w:color="auto"/>
      </w:divBdr>
    </w:div>
    <w:div w:id="515464667">
      <w:bodyDiv w:val="1"/>
      <w:marLeft w:val="0"/>
      <w:marRight w:val="0"/>
      <w:marTop w:val="0"/>
      <w:marBottom w:val="0"/>
      <w:divBdr>
        <w:top w:val="none" w:sz="0" w:space="0" w:color="auto"/>
        <w:left w:val="none" w:sz="0" w:space="0" w:color="auto"/>
        <w:bottom w:val="none" w:sz="0" w:space="0" w:color="auto"/>
        <w:right w:val="none" w:sz="0" w:space="0" w:color="auto"/>
      </w:divBdr>
    </w:div>
    <w:div w:id="929435940">
      <w:bodyDiv w:val="1"/>
      <w:marLeft w:val="0"/>
      <w:marRight w:val="0"/>
      <w:marTop w:val="0"/>
      <w:marBottom w:val="0"/>
      <w:divBdr>
        <w:top w:val="none" w:sz="0" w:space="0" w:color="auto"/>
        <w:left w:val="none" w:sz="0" w:space="0" w:color="auto"/>
        <w:bottom w:val="none" w:sz="0" w:space="0" w:color="auto"/>
        <w:right w:val="none" w:sz="0" w:space="0" w:color="auto"/>
      </w:divBdr>
    </w:div>
    <w:div w:id="1063599512">
      <w:bodyDiv w:val="1"/>
      <w:marLeft w:val="0"/>
      <w:marRight w:val="0"/>
      <w:marTop w:val="0"/>
      <w:marBottom w:val="0"/>
      <w:divBdr>
        <w:top w:val="none" w:sz="0" w:space="0" w:color="auto"/>
        <w:left w:val="none" w:sz="0" w:space="0" w:color="auto"/>
        <w:bottom w:val="none" w:sz="0" w:space="0" w:color="auto"/>
        <w:right w:val="none" w:sz="0" w:space="0" w:color="auto"/>
      </w:divBdr>
    </w:div>
    <w:div w:id="1637105322">
      <w:bodyDiv w:val="1"/>
      <w:marLeft w:val="0"/>
      <w:marRight w:val="0"/>
      <w:marTop w:val="0"/>
      <w:marBottom w:val="0"/>
      <w:divBdr>
        <w:top w:val="none" w:sz="0" w:space="0" w:color="auto"/>
        <w:left w:val="none" w:sz="0" w:space="0" w:color="auto"/>
        <w:bottom w:val="none" w:sz="0" w:space="0" w:color="auto"/>
        <w:right w:val="none" w:sz="0" w:space="0" w:color="auto"/>
      </w:divBdr>
    </w:div>
    <w:div w:id="1788968456">
      <w:bodyDiv w:val="1"/>
      <w:marLeft w:val="0"/>
      <w:marRight w:val="0"/>
      <w:marTop w:val="0"/>
      <w:marBottom w:val="0"/>
      <w:divBdr>
        <w:top w:val="none" w:sz="0" w:space="0" w:color="auto"/>
        <w:left w:val="none" w:sz="0" w:space="0" w:color="auto"/>
        <w:bottom w:val="none" w:sz="0" w:space="0" w:color="auto"/>
        <w:right w:val="none" w:sz="0" w:space="0" w:color="auto"/>
      </w:divBdr>
    </w:div>
    <w:div w:id="2069497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13889</Words>
  <Characters>69725</Characters>
  <Application>Microsoft Macintosh Word</Application>
  <DocSecurity>0</DocSecurity>
  <Lines>1162</Lines>
  <Paragraphs>217</Paragraphs>
  <ScaleCrop>false</ScaleCrop>
  <Company>Hardman &amp; Co.</Company>
  <LinksUpToDate>false</LinksUpToDate>
  <CharactersWithSpaces>83397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Hawkins</dc:creator>
  <cp:keywords/>
  <dc:description/>
  <cp:lastModifiedBy>Zoe Hawkins</cp:lastModifiedBy>
  <cp:revision>2</cp:revision>
  <cp:lastPrinted>2019-08-11T22:07:00Z</cp:lastPrinted>
  <dcterms:created xsi:type="dcterms:W3CDTF">2019-12-13T12:30:00Z</dcterms:created>
  <dcterms:modified xsi:type="dcterms:W3CDTF">2019-12-13T12:30:00Z</dcterms:modified>
</cp:coreProperties>
</file>