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7890" w14:textId="77777777" w:rsidR="00620AE8" w:rsidRPr="00086C94" w:rsidRDefault="00DB5266" w:rsidP="00942259">
      <w:pPr>
        <w:spacing w:after="240" w:line="276" w:lineRule="auto"/>
        <w:jc w:val="center"/>
        <w:rPr>
          <w:sz w:val="28"/>
          <w:szCs w:val="28"/>
        </w:rPr>
      </w:pPr>
      <w:r w:rsidRPr="00086C94">
        <w:rPr>
          <w:sz w:val="28"/>
          <w:szCs w:val="28"/>
        </w:rPr>
        <w:t>An evaluation of the m</w:t>
      </w:r>
      <w:r w:rsidR="00620AE8" w:rsidRPr="00086C94">
        <w:rPr>
          <w:sz w:val="28"/>
          <w:szCs w:val="28"/>
        </w:rPr>
        <w:t>icrostructure</w:t>
      </w:r>
      <w:r w:rsidR="00620AE8" w:rsidRPr="00086C94">
        <w:rPr>
          <w:rFonts w:hint="eastAsia"/>
          <w:sz w:val="28"/>
          <w:szCs w:val="28"/>
        </w:rPr>
        <w:t xml:space="preserve"> and micro</w:t>
      </w:r>
      <w:r w:rsidR="00620AE8" w:rsidRPr="00086C94">
        <w:rPr>
          <w:sz w:val="28"/>
          <w:szCs w:val="28"/>
        </w:rPr>
        <w:t xml:space="preserve">hardness </w:t>
      </w:r>
      <w:r w:rsidR="00620AE8" w:rsidRPr="00086C94">
        <w:rPr>
          <w:rFonts w:hint="eastAsia"/>
          <w:sz w:val="28"/>
          <w:szCs w:val="28"/>
        </w:rPr>
        <w:t>in an Al-</w:t>
      </w:r>
      <w:r w:rsidR="00620AE8" w:rsidRPr="00086C94">
        <w:rPr>
          <w:sz w:val="28"/>
          <w:szCs w:val="28"/>
        </w:rPr>
        <w:t xml:space="preserve">Zn-Mg alloy </w:t>
      </w:r>
      <w:bookmarkStart w:id="0" w:name="_GoBack"/>
      <w:bookmarkEnd w:id="0"/>
      <w:r w:rsidR="00620AE8" w:rsidRPr="00086C94">
        <w:rPr>
          <w:rFonts w:hint="eastAsia"/>
          <w:sz w:val="28"/>
          <w:szCs w:val="28"/>
        </w:rPr>
        <w:t>processed by ECAP and post-ECAP heat treatments</w:t>
      </w:r>
    </w:p>
    <w:p w14:paraId="625EE15C" w14:textId="77777777" w:rsidR="003E55ED" w:rsidRPr="00086C94" w:rsidRDefault="003E55ED" w:rsidP="003E55ED">
      <w:pPr>
        <w:spacing w:line="480" w:lineRule="auto"/>
        <w:jc w:val="center"/>
        <w:rPr>
          <w:rStyle w:val="fontstyle01"/>
          <w:rFonts w:ascii="Times New Roman" w:hAnsi="Times New Roman"/>
          <w:color w:val="287CA5"/>
          <w:sz w:val="24"/>
          <w:szCs w:val="24"/>
        </w:rPr>
      </w:pPr>
      <w:r w:rsidRPr="00086C94">
        <w:rPr>
          <w:rStyle w:val="fontstyle01"/>
          <w:rFonts w:ascii="Times New Roman" w:hAnsi="Times New Roman"/>
          <w:sz w:val="24"/>
          <w:szCs w:val="24"/>
        </w:rPr>
        <w:t xml:space="preserve">Mohamed A. </w:t>
      </w:r>
      <w:proofErr w:type="spellStart"/>
      <w:r w:rsidRPr="00086C94">
        <w:rPr>
          <w:rStyle w:val="fontstyle01"/>
          <w:rFonts w:ascii="Times New Roman" w:hAnsi="Times New Roman"/>
          <w:sz w:val="24"/>
          <w:szCs w:val="24"/>
        </w:rPr>
        <w:t>A</w:t>
      </w:r>
      <w:r w:rsidRPr="00086C94">
        <w:rPr>
          <w:rStyle w:val="fontstyle21"/>
          <w:rFonts w:ascii="Times New Roman" w:hAnsi="Times New Roman"/>
          <w:sz w:val="24"/>
          <w:szCs w:val="24"/>
        </w:rPr>
        <w:t>fifi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a</w:t>
      </w:r>
      <w:proofErr w:type="spellEnd"/>
      <w:r w:rsidRPr="00086C94">
        <w:rPr>
          <w:rStyle w:val="fontstyle01"/>
          <w:rFonts w:ascii="Times New Roman" w:hAnsi="Times New Roman"/>
          <w:sz w:val="24"/>
          <w:szCs w:val="24"/>
        </w:rPr>
        <w:t xml:space="preserve">, Ying Chun </w:t>
      </w:r>
      <w:proofErr w:type="spellStart"/>
      <w:proofErr w:type="gramStart"/>
      <w:r w:rsidRPr="00086C94">
        <w:rPr>
          <w:rStyle w:val="fontstyle01"/>
          <w:rFonts w:ascii="Times New Roman" w:hAnsi="Times New Roman"/>
          <w:sz w:val="24"/>
          <w:szCs w:val="24"/>
        </w:rPr>
        <w:t>Wang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a</w:t>
      </w:r>
      <w:r w:rsidRPr="00086C94">
        <w:rPr>
          <w:rStyle w:val="fontstyle01"/>
          <w:rFonts w:ascii="Times New Roman" w:hAnsi="Times New Roman"/>
          <w:sz w:val="24"/>
          <w:szCs w:val="24"/>
          <w:vertAlign w:val="superscript"/>
        </w:rPr>
        <w:t>,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b</w:t>
      </w:r>
      <w:proofErr w:type="spellEnd"/>
      <w:proofErr w:type="gramEnd"/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 xml:space="preserve"> *</w:t>
      </w:r>
      <w:r w:rsidRPr="00086C94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Pr="00086C94">
        <w:rPr>
          <w:rStyle w:val="fontstyle01"/>
          <w:rFonts w:ascii="Times New Roman" w:hAnsi="Times New Roman"/>
          <w:sz w:val="24"/>
          <w:szCs w:val="24"/>
        </w:rPr>
        <w:t>Xingwang</w:t>
      </w:r>
      <w:proofErr w:type="spellEnd"/>
      <w:r w:rsidRPr="00086C9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086C94">
        <w:rPr>
          <w:rStyle w:val="fontstyle01"/>
          <w:rFonts w:ascii="Times New Roman" w:hAnsi="Times New Roman"/>
          <w:sz w:val="24"/>
          <w:szCs w:val="24"/>
        </w:rPr>
        <w:t>Cheng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a,b</w:t>
      </w:r>
      <w:proofErr w:type="spellEnd"/>
      <w:r w:rsidRPr="00086C94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Pr="00086C94">
        <w:rPr>
          <w:rStyle w:val="fontstyle01"/>
          <w:rFonts w:ascii="Times New Roman" w:hAnsi="Times New Roman"/>
          <w:sz w:val="24"/>
          <w:szCs w:val="24"/>
        </w:rPr>
        <w:t>Shukui</w:t>
      </w:r>
      <w:proofErr w:type="spellEnd"/>
      <w:r w:rsidRPr="00086C9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086C94">
        <w:rPr>
          <w:rStyle w:val="fontstyle01"/>
          <w:rFonts w:ascii="Times New Roman" w:hAnsi="Times New Roman"/>
          <w:sz w:val="24"/>
          <w:szCs w:val="24"/>
        </w:rPr>
        <w:t>Li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a</w:t>
      </w:r>
      <w:r w:rsidRPr="00086C94">
        <w:rPr>
          <w:rStyle w:val="fontstyle01"/>
          <w:rFonts w:ascii="Times New Roman" w:hAnsi="Times New Roman"/>
          <w:sz w:val="24"/>
          <w:szCs w:val="24"/>
          <w:vertAlign w:val="superscript"/>
        </w:rPr>
        <w:t>,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b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</w:rPr>
        <w:t>,</w:t>
      </w:r>
      <w:r w:rsidRPr="00086C94">
        <w:rPr>
          <w:rStyle w:val="fontstyle01"/>
          <w:rFonts w:ascii="Times New Roman" w:hAnsi="Times New Roman"/>
          <w:sz w:val="24"/>
          <w:szCs w:val="24"/>
        </w:rPr>
        <w:t>Terence</w:t>
      </w:r>
      <w:proofErr w:type="spellEnd"/>
      <w:r w:rsidRPr="00086C94">
        <w:rPr>
          <w:rStyle w:val="fontstyle01"/>
          <w:rFonts w:ascii="Times New Roman" w:hAnsi="Times New Roman"/>
          <w:sz w:val="24"/>
          <w:szCs w:val="24"/>
        </w:rPr>
        <w:t xml:space="preserve"> G. </w:t>
      </w:r>
      <w:proofErr w:type="spellStart"/>
      <w:r w:rsidRPr="00086C94">
        <w:rPr>
          <w:rStyle w:val="fontstyle01"/>
          <w:rFonts w:ascii="Times New Roman" w:hAnsi="Times New Roman"/>
          <w:sz w:val="24"/>
          <w:szCs w:val="24"/>
        </w:rPr>
        <w:t>Langdon</w:t>
      </w:r>
      <w:r w:rsidRPr="00086C94">
        <w:rPr>
          <w:rStyle w:val="fontstyle01"/>
          <w:rFonts w:ascii="Times New Roman" w:hAnsi="Times New Roman"/>
          <w:color w:val="287CA5"/>
          <w:sz w:val="24"/>
          <w:szCs w:val="24"/>
          <w:vertAlign w:val="superscript"/>
        </w:rPr>
        <w:t>c</w:t>
      </w:r>
      <w:proofErr w:type="spellEnd"/>
    </w:p>
    <w:p w14:paraId="6CF87756" w14:textId="77777777" w:rsidR="003E55ED" w:rsidRPr="00086C94" w:rsidRDefault="003E55ED" w:rsidP="00666C53">
      <w:pPr>
        <w:jc w:val="center"/>
        <w:rPr>
          <w:color w:val="000000"/>
        </w:rPr>
      </w:pPr>
      <w:proofErr w:type="spellStart"/>
      <w:r w:rsidRPr="00086C94">
        <w:rPr>
          <w:rStyle w:val="fontstyle01"/>
          <w:rFonts w:ascii="Times New Roman" w:hAnsi="Times New Roman"/>
          <w:sz w:val="24"/>
          <w:szCs w:val="24"/>
          <w:vertAlign w:val="superscript"/>
        </w:rPr>
        <w:t>a</w:t>
      </w:r>
      <w:r w:rsidRPr="00086C94">
        <w:rPr>
          <w:rStyle w:val="fontstyle41"/>
          <w:rFonts w:ascii="Times New Roman" w:hAnsi="Times New Roman"/>
          <w:sz w:val="24"/>
          <w:szCs w:val="24"/>
        </w:rPr>
        <w:t>School</w:t>
      </w:r>
      <w:proofErr w:type="spellEnd"/>
      <w:r w:rsidRPr="00086C94">
        <w:rPr>
          <w:rStyle w:val="fontstyle41"/>
          <w:rFonts w:ascii="Times New Roman" w:hAnsi="Times New Roman"/>
          <w:sz w:val="24"/>
          <w:szCs w:val="24"/>
        </w:rPr>
        <w:t xml:space="preserve"> of Materials Science and Engineering, Beijing Institute of Technology, Beijing 100081, China</w:t>
      </w:r>
    </w:p>
    <w:p w14:paraId="1307142F" w14:textId="77777777" w:rsidR="003E55ED" w:rsidRPr="00086C94" w:rsidRDefault="003E55ED" w:rsidP="00666C53">
      <w:pPr>
        <w:jc w:val="center"/>
      </w:pPr>
      <w:proofErr w:type="spellStart"/>
      <w:r w:rsidRPr="00086C94">
        <w:rPr>
          <w:rStyle w:val="fontstyle01"/>
          <w:rFonts w:ascii="Times New Roman" w:hAnsi="Times New Roman"/>
          <w:sz w:val="24"/>
          <w:szCs w:val="24"/>
          <w:vertAlign w:val="superscript"/>
        </w:rPr>
        <w:t>b</w:t>
      </w:r>
      <w:r w:rsidRPr="00086C94">
        <w:rPr>
          <w:rStyle w:val="fontstyle41"/>
          <w:rFonts w:ascii="Times New Roman" w:hAnsi="Times New Roman"/>
          <w:sz w:val="24"/>
          <w:szCs w:val="24"/>
        </w:rPr>
        <w:t>National</w:t>
      </w:r>
      <w:proofErr w:type="spellEnd"/>
      <w:r w:rsidRPr="00086C94">
        <w:rPr>
          <w:rStyle w:val="fontstyle41"/>
          <w:rFonts w:ascii="Times New Roman" w:hAnsi="Times New Roman"/>
          <w:sz w:val="24"/>
          <w:szCs w:val="24"/>
        </w:rPr>
        <w:t xml:space="preserve"> Key Laboratory of Science and Technology on Materials under Shock and Impact, Beijing 100081, China</w:t>
      </w:r>
    </w:p>
    <w:p w14:paraId="119DFEF5" w14:textId="77777777" w:rsidR="003E55ED" w:rsidRPr="00086C94" w:rsidRDefault="003E55ED" w:rsidP="00666C53">
      <w:pPr>
        <w:jc w:val="center"/>
        <w:rPr>
          <w:rStyle w:val="fontstyle41"/>
          <w:rFonts w:ascii="Times New Roman" w:hAnsi="Times New Roman"/>
          <w:sz w:val="24"/>
          <w:szCs w:val="24"/>
        </w:rPr>
      </w:pPr>
      <w:proofErr w:type="spellStart"/>
      <w:r w:rsidRPr="00086C94">
        <w:rPr>
          <w:rStyle w:val="fontstyle01"/>
          <w:rFonts w:ascii="Times New Roman" w:hAnsi="Times New Roman"/>
          <w:sz w:val="24"/>
          <w:szCs w:val="24"/>
          <w:vertAlign w:val="superscript"/>
        </w:rPr>
        <w:t>c</w:t>
      </w:r>
      <w:r w:rsidRPr="00086C94">
        <w:rPr>
          <w:rStyle w:val="fontstyle41"/>
          <w:rFonts w:ascii="Times New Roman" w:hAnsi="Times New Roman"/>
          <w:sz w:val="24"/>
          <w:szCs w:val="24"/>
        </w:rPr>
        <w:t>Materials</w:t>
      </w:r>
      <w:proofErr w:type="spellEnd"/>
      <w:r w:rsidRPr="00086C94">
        <w:rPr>
          <w:rStyle w:val="fontstyle41"/>
          <w:rFonts w:ascii="Times New Roman" w:hAnsi="Times New Roman"/>
          <w:sz w:val="24"/>
          <w:szCs w:val="24"/>
        </w:rPr>
        <w:t xml:space="preserve"> Research Group, Department of Mechanical Engineering, University of Southampton,</w:t>
      </w:r>
    </w:p>
    <w:p w14:paraId="754AB319" w14:textId="77777777" w:rsidR="003E55ED" w:rsidRPr="00086C94" w:rsidRDefault="003E55ED" w:rsidP="00666C53">
      <w:pPr>
        <w:jc w:val="center"/>
        <w:rPr>
          <w:rStyle w:val="fontstyle41"/>
          <w:rFonts w:ascii="Times New Roman" w:hAnsi="Times New Roman"/>
          <w:sz w:val="24"/>
          <w:szCs w:val="24"/>
        </w:rPr>
      </w:pPr>
      <w:r w:rsidRPr="00086C94">
        <w:rPr>
          <w:rStyle w:val="fontstyle41"/>
          <w:rFonts w:ascii="Times New Roman" w:hAnsi="Times New Roman"/>
          <w:sz w:val="24"/>
          <w:szCs w:val="24"/>
        </w:rPr>
        <w:t>Southampton SO17 1BJ, UK</w:t>
      </w:r>
    </w:p>
    <w:p w14:paraId="4DC5CBD4" w14:textId="77777777" w:rsidR="003E55ED" w:rsidRPr="00086C94" w:rsidRDefault="003E55ED" w:rsidP="003E55ED">
      <w:pPr>
        <w:spacing w:line="360" w:lineRule="auto"/>
        <w:jc w:val="center"/>
        <w:rPr>
          <w:color w:val="000000"/>
        </w:rPr>
      </w:pPr>
      <w:r w:rsidRPr="00086C94">
        <w:rPr>
          <w:rStyle w:val="fontstyle41"/>
          <w:rFonts w:ascii="Times New Roman" w:hAnsi="Times New Roman"/>
          <w:sz w:val="24"/>
          <w:szCs w:val="24"/>
        </w:rPr>
        <w:t xml:space="preserve">*Corresponding author: Ying Chun Wang, e-mail: </w:t>
      </w:r>
      <w:hyperlink r:id="rId8" w:history="1">
        <w:r w:rsidRPr="00086C94">
          <w:rPr>
            <w:rStyle w:val="Hyperlink"/>
          </w:rPr>
          <w:t>wangyc@bit.edu.cn</w:t>
        </w:r>
      </w:hyperlink>
    </w:p>
    <w:p w14:paraId="382966B2" w14:textId="77777777" w:rsidR="00B02EFE" w:rsidRPr="00086C94" w:rsidRDefault="00B02EFE" w:rsidP="00666C53">
      <w:pPr>
        <w:spacing w:beforeLines="50" w:before="120"/>
      </w:pPr>
      <w:r w:rsidRPr="00086C94">
        <w:rPr>
          <w:b/>
        </w:rPr>
        <w:t>Keywords:</w:t>
      </w:r>
      <w:r w:rsidRPr="00086C94">
        <w:t xml:space="preserve"> Al-Zn-Mg alloy; </w:t>
      </w:r>
      <w:r w:rsidR="00DB5266" w:rsidRPr="00086C94">
        <w:t>e</w:t>
      </w:r>
      <w:r w:rsidRPr="00086C94">
        <w:t>qual-channel angular pressing</w:t>
      </w:r>
      <w:r w:rsidRPr="00086C94">
        <w:rPr>
          <w:rFonts w:hint="eastAsia"/>
        </w:rPr>
        <w:t xml:space="preserve"> (ECAP)</w:t>
      </w:r>
      <w:r w:rsidRPr="00086C94">
        <w:t xml:space="preserve">; </w:t>
      </w:r>
      <w:r w:rsidRPr="00086C94">
        <w:rPr>
          <w:rFonts w:hint="eastAsia"/>
        </w:rPr>
        <w:t>post-ECAP heat treatment; micro</w:t>
      </w:r>
      <w:r w:rsidRPr="00086C94">
        <w:t>hardness</w:t>
      </w:r>
      <w:r w:rsidRPr="00086C94">
        <w:rPr>
          <w:rFonts w:hint="eastAsia"/>
        </w:rPr>
        <w:t>; precipitates</w:t>
      </w:r>
    </w:p>
    <w:p w14:paraId="27559CF9" w14:textId="77777777" w:rsidR="00666C53" w:rsidRPr="00086C94" w:rsidRDefault="00666C53" w:rsidP="00620AE8">
      <w:pPr>
        <w:spacing w:line="480" w:lineRule="auto"/>
        <w:rPr>
          <w:b/>
          <w:bCs/>
        </w:rPr>
      </w:pPr>
    </w:p>
    <w:p w14:paraId="1A73BBED" w14:textId="77777777" w:rsidR="007F5448" w:rsidRPr="00086C94" w:rsidRDefault="00D622B2" w:rsidP="00666C53">
      <w:pPr>
        <w:spacing w:line="480" w:lineRule="auto"/>
        <w:jc w:val="center"/>
        <w:rPr>
          <w:b/>
          <w:bCs/>
        </w:rPr>
      </w:pPr>
      <w:r w:rsidRPr="00086C94">
        <w:rPr>
          <w:b/>
          <w:bCs/>
        </w:rPr>
        <w:t>A</w:t>
      </w:r>
      <w:r w:rsidR="007F5448" w:rsidRPr="00086C94">
        <w:rPr>
          <w:b/>
          <w:bCs/>
        </w:rPr>
        <w:t>bstract</w:t>
      </w:r>
    </w:p>
    <w:p w14:paraId="64FD20CD" w14:textId="77777777" w:rsidR="00BE4E17" w:rsidRPr="00086C94" w:rsidRDefault="00820567" w:rsidP="00886D2D">
      <w:pPr>
        <w:spacing w:after="240" w:line="480" w:lineRule="auto"/>
        <w:ind w:firstLine="720"/>
        <w:jc w:val="both"/>
      </w:pPr>
      <w:r w:rsidRPr="00086C94">
        <w:t xml:space="preserve">An investigation was conducted </w:t>
      </w:r>
      <w:r w:rsidR="00533AF0" w:rsidRPr="00086C94">
        <w:t xml:space="preserve">to </w:t>
      </w:r>
      <w:r w:rsidR="00243A60" w:rsidRPr="00086C94">
        <w:rPr>
          <w:rFonts w:hint="eastAsia"/>
        </w:rPr>
        <w:t>examine</w:t>
      </w:r>
      <w:r w:rsidR="00D239F0" w:rsidRPr="00086C94">
        <w:t xml:space="preserve"> microstructure </w:t>
      </w:r>
      <w:r w:rsidR="00620AE8" w:rsidRPr="00086C94">
        <w:rPr>
          <w:rFonts w:hint="eastAsia"/>
        </w:rPr>
        <w:t xml:space="preserve">evolution </w:t>
      </w:r>
      <w:r w:rsidR="00D239F0" w:rsidRPr="00086C94">
        <w:t xml:space="preserve">and </w:t>
      </w:r>
      <w:r w:rsidR="00D239F0" w:rsidRPr="00086C94">
        <w:rPr>
          <w:rFonts w:hint="eastAsia"/>
        </w:rPr>
        <w:t>microhardn</w:t>
      </w:r>
      <w:r w:rsidR="00D239F0" w:rsidRPr="00086C94">
        <w:t xml:space="preserve">ess </w:t>
      </w:r>
      <w:r w:rsidR="00D239F0" w:rsidRPr="00086C94">
        <w:rPr>
          <w:rFonts w:hint="eastAsia"/>
        </w:rPr>
        <w:t>variations</w:t>
      </w:r>
      <w:r w:rsidR="00533AF0" w:rsidRPr="00086C94">
        <w:t xml:space="preserve"> </w:t>
      </w:r>
      <w:r w:rsidR="00D239F0" w:rsidRPr="00086C94">
        <w:rPr>
          <w:rFonts w:hint="eastAsia"/>
        </w:rPr>
        <w:t>in</w:t>
      </w:r>
      <w:r w:rsidR="00D239F0" w:rsidRPr="00086C94">
        <w:t xml:space="preserve"> a </w:t>
      </w:r>
      <w:r w:rsidR="00446B34" w:rsidRPr="00086C94">
        <w:t>peak</w:t>
      </w:r>
      <w:r w:rsidR="00446B34" w:rsidRPr="00086C94">
        <w:rPr>
          <w:rFonts w:hint="eastAsia"/>
        </w:rPr>
        <w:t xml:space="preserve">-aged </w:t>
      </w:r>
      <w:r w:rsidR="00D239F0" w:rsidRPr="00086C94">
        <w:t xml:space="preserve">Al-Zn-Mg alloy </w:t>
      </w:r>
      <w:r w:rsidR="00D239F0" w:rsidRPr="00086C94">
        <w:rPr>
          <w:rFonts w:hint="eastAsia"/>
        </w:rPr>
        <w:t xml:space="preserve">after </w:t>
      </w:r>
      <w:r w:rsidR="00172383" w:rsidRPr="00086C94">
        <w:t>equal-channel angular pressing</w:t>
      </w:r>
      <w:r w:rsidR="00172383" w:rsidRPr="00086C94">
        <w:rPr>
          <w:rFonts w:hint="eastAsia"/>
        </w:rPr>
        <w:t xml:space="preserve"> (</w:t>
      </w:r>
      <w:r w:rsidR="00CE5B97" w:rsidRPr="00086C94">
        <w:rPr>
          <w:rFonts w:hint="eastAsia"/>
        </w:rPr>
        <w:t>E</w:t>
      </w:r>
      <w:r w:rsidR="00243A60" w:rsidRPr="00086C94">
        <w:rPr>
          <w:rFonts w:hint="eastAsia"/>
        </w:rPr>
        <w:t>CAP</w:t>
      </w:r>
      <w:r w:rsidR="00CE5B97" w:rsidRPr="00086C94">
        <w:rPr>
          <w:rFonts w:hint="eastAsia"/>
        </w:rPr>
        <w:t>) for 1</w:t>
      </w:r>
      <w:r w:rsidR="00886D2D" w:rsidRPr="00086C94">
        <w:t xml:space="preserve"> to </w:t>
      </w:r>
      <w:r w:rsidR="00CE5B97" w:rsidRPr="00086C94">
        <w:rPr>
          <w:rFonts w:hint="eastAsia"/>
        </w:rPr>
        <w:t xml:space="preserve">8 passes </w:t>
      </w:r>
      <w:r w:rsidR="00D239F0" w:rsidRPr="00086C94">
        <w:rPr>
          <w:rFonts w:hint="eastAsia"/>
        </w:rPr>
        <w:t>follow</w:t>
      </w:r>
      <w:r w:rsidR="00666C53" w:rsidRPr="00086C94">
        <w:t>ed</w:t>
      </w:r>
      <w:r w:rsidR="00243A60" w:rsidRPr="00086C94">
        <w:rPr>
          <w:rFonts w:hint="eastAsia"/>
        </w:rPr>
        <w:t xml:space="preserve"> </w:t>
      </w:r>
      <w:r w:rsidR="00886D2D" w:rsidRPr="00086C94">
        <w:t xml:space="preserve">by </w:t>
      </w:r>
      <w:r w:rsidR="00243A60" w:rsidRPr="00086C94">
        <w:rPr>
          <w:rFonts w:hint="eastAsia"/>
        </w:rPr>
        <w:t>heat treat</w:t>
      </w:r>
      <w:r w:rsidR="00D239F0" w:rsidRPr="00086C94">
        <w:rPr>
          <w:rFonts w:hint="eastAsia"/>
        </w:rPr>
        <w:t>ments</w:t>
      </w:r>
      <w:r w:rsidR="00243A60" w:rsidRPr="00086C94">
        <w:t xml:space="preserve"> </w:t>
      </w:r>
      <w:r w:rsidR="00CE5B97" w:rsidRPr="00086C94">
        <w:rPr>
          <w:rFonts w:hint="eastAsia"/>
        </w:rPr>
        <w:t xml:space="preserve">at </w:t>
      </w:r>
      <w:r w:rsidR="00121F5D" w:rsidRPr="00086C94">
        <w:rPr>
          <w:rFonts w:hint="eastAsia"/>
        </w:rPr>
        <w:t>temperature</w:t>
      </w:r>
      <w:r w:rsidR="00D239F0" w:rsidRPr="00086C94">
        <w:rPr>
          <w:rFonts w:hint="eastAsia"/>
        </w:rPr>
        <w:t>s</w:t>
      </w:r>
      <w:r w:rsidR="00121F5D" w:rsidRPr="00086C94">
        <w:rPr>
          <w:rFonts w:hint="eastAsia"/>
        </w:rPr>
        <w:t xml:space="preserve"> of </w:t>
      </w:r>
      <w:r w:rsidR="00CE5B97" w:rsidRPr="00086C94">
        <w:rPr>
          <w:rFonts w:hint="eastAsia"/>
        </w:rPr>
        <w:t>393</w:t>
      </w:r>
      <w:r w:rsidR="00886D2D" w:rsidRPr="00086C94">
        <w:t xml:space="preserve"> to </w:t>
      </w:r>
      <w:r w:rsidR="00CE5B97" w:rsidRPr="00086C94">
        <w:rPr>
          <w:rFonts w:hint="eastAsia"/>
        </w:rPr>
        <w:t>473</w:t>
      </w:r>
      <w:r w:rsidR="000E3A5D" w:rsidRPr="00086C94">
        <w:rPr>
          <w:rFonts w:hint="eastAsia"/>
        </w:rPr>
        <w:t xml:space="preserve"> </w:t>
      </w:r>
      <w:r w:rsidR="00CE5B97" w:rsidRPr="00086C94">
        <w:rPr>
          <w:rFonts w:hint="eastAsia"/>
        </w:rPr>
        <w:t>K</w:t>
      </w:r>
      <w:r w:rsidR="00243A60" w:rsidRPr="00086C94">
        <w:rPr>
          <w:rFonts w:hint="eastAsia"/>
        </w:rPr>
        <w:t xml:space="preserve"> </w:t>
      </w:r>
      <w:r w:rsidR="00D239F0" w:rsidRPr="00086C94">
        <w:rPr>
          <w:rFonts w:hint="eastAsia"/>
        </w:rPr>
        <w:t xml:space="preserve">for </w:t>
      </w:r>
      <w:r w:rsidR="00886D2D" w:rsidRPr="00086C94">
        <w:t xml:space="preserve">times from </w:t>
      </w:r>
      <w:r w:rsidR="00620AE8" w:rsidRPr="00086C94">
        <w:rPr>
          <w:rFonts w:hint="eastAsia"/>
        </w:rPr>
        <w:t>5</w:t>
      </w:r>
      <w:r w:rsidR="00886D2D" w:rsidRPr="00086C94">
        <w:t xml:space="preserve"> to </w:t>
      </w:r>
      <w:r w:rsidR="00620AE8" w:rsidRPr="00086C94">
        <w:rPr>
          <w:rFonts w:hint="eastAsia"/>
        </w:rPr>
        <w:t>20 h</w:t>
      </w:r>
      <w:r w:rsidRPr="00086C94">
        <w:t xml:space="preserve">. The results show that </w:t>
      </w:r>
      <w:r w:rsidR="00121F5D" w:rsidRPr="00086C94">
        <w:t>ECAP processin</w:t>
      </w:r>
      <w:r w:rsidR="00121F5D" w:rsidRPr="00086C94">
        <w:rPr>
          <w:rFonts w:hint="eastAsia"/>
        </w:rPr>
        <w:t>g harde</w:t>
      </w:r>
      <w:r w:rsidR="001B0718" w:rsidRPr="00086C94">
        <w:rPr>
          <w:rFonts w:hint="eastAsia"/>
        </w:rPr>
        <w:t xml:space="preserve">ns the alloy and </w:t>
      </w:r>
      <w:r w:rsidR="00886D2D" w:rsidRPr="00086C94">
        <w:t xml:space="preserve">the hardness increases with each </w:t>
      </w:r>
      <w:r w:rsidR="001B0718" w:rsidRPr="00086C94">
        <w:rPr>
          <w:rFonts w:hint="eastAsia"/>
        </w:rPr>
        <w:t>pass</w:t>
      </w:r>
      <w:r w:rsidR="00121F5D" w:rsidRPr="00086C94">
        <w:rPr>
          <w:rFonts w:hint="eastAsia"/>
        </w:rPr>
        <w:t xml:space="preserve"> due to grain refinement, </w:t>
      </w:r>
      <w:r w:rsidR="00886D2D" w:rsidRPr="00086C94">
        <w:t xml:space="preserve">the formation of </w:t>
      </w:r>
      <w:r w:rsidR="00EF2D47" w:rsidRPr="00086C94">
        <w:rPr>
          <w:rFonts w:hint="eastAsia"/>
        </w:rPr>
        <w:t>large number</w:t>
      </w:r>
      <w:r w:rsidR="00886D2D" w:rsidRPr="00086C94">
        <w:t>s</w:t>
      </w:r>
      <w:r w:rsidR="00EF2D47" w:rsidRPr="00086C94">
        <w:rPr>
          <w:rFonts w:hint="eastAsia"/>
        </w:rPr>
        <w:t xml:space="preserve"> of fine </w:t>
      </w:r>
      <w:r w:rsidR="00121F5D" w:rsidRPr="00086C94">
        <w:rPr>
          <w:rFonts w:hint="eastAsia"/>
        </w:rPr>
        <w:t>precipitates</w:t>
      </w:r>
      <w:r w:rsidR="00EF2D47" w:rsidRPr="00086C94">
        <w:rPr>
          <w:rFonts w:hint="eastAsia"/>
        </w:rPr>
        <w:t xml:space="preserve"> </w:t>
      </w:r>
      <w:r w:rsidR="00121F5D" w:rsidRPr="00086C94">
        <w:rPr>
          <w:rFonts w:hint="eastAsia"/>
        </w:rPr>
        <w:t xml:space="preserve">and </w:t>
      </w:r>
      <w:r w:rsidR="00886D2D" w:rsidRPr="00086C94">
        <w:t xml:space="preserve">the </w:t>
      </w:r>
      <w:r w:rsidR="00666C53" w:rsidRPr="00086C94">
        <w:t xml:space="preserve">introduction of a </w:t>
      </w:r>
      <w:r w:rsidR="00886D2D" w:rsidRPr="00086C94">
        <w:t xml:space="preserve">high dislocation </w:t>
      </w:r>
      <w:r w:rsidR="00121F5D" w:rsidRPr="00086C94">
        <w:t>dens</w:t>
      </w:r>
      <w:r w:rsidR="00886D2D" w:rsidRPr="00086C94">
        <w:t xml:space="preserve">ity. </w:t>
      </w:r>
      <w:r w:rsidR="00C04DC0" w:rsidRPr="00086C94">
        <w:rPr>
          <w:rFonts w:hint="eastAsia"/>
          <w:bCs/>
        </w:rPr>
        <w:t xml:space="preserve">Post-ECAP annealing </w:t>
      </w:r>
      <w:r w:rsidR="00886D2D" w:rsidRPr="00086C94">
        <w:rPr>
          <w:bCs/>
        </w:rPr>
        <w:t>at 39</w:t>
      </w:r>
      <w:r w:rsidR="00C04DC0" w:rsidRPr="00086C94">
        <w:rPr>
          <w:rFonts w:hint="eastAsia"/>
          <w:bCs/>
        </w:rPr>
        <w:t xml:space="preserve">3 K up to 20 h </w:t>
      </w:r>
      <w:r w:rsidR="00886D2D" w:rsidRPr="00086C94">
        <w:rPr>
          <w:bCs/>
        </w:rPr>
        <w:t xml:space="preserve">after 1 and 4 passes of ECAP </w:t>
      </w:r>
      <w:r w:rsidR="00C04DC0" w:rsidRPr="00086C94">
        <w:rPr>
          <w:rFonts w:hint="eastAsia"/>
          <w:bCs/>
        </w:rPr>
        <w:t xml:space="preserve">leads to a </w:t>
      </w:r>
      <w:r w:rsidR="000A2B76" w:rsidRPr="00086C94">
        <w:rPr>
          <w:rFonts w:hint="eastAsia"/>
          <w:bCs/>
        </w:rPr>
        <w:t xml:space="preserve">further </w:t>
      </w:r>
      <w:r w:rsidR="00C04DC0" w:rsidRPr="00086C94">
        <w:rPr>
          <w:rFonts w:hint="eastAsia"/>
          <w:bCs/>
        </w:rPr>
        <w:t>increase in microhard</w:t>
      </w:r>
      <w:r w:rsidR="00620AE8" w:rsidRPr="00086C94">
        <w:rPr>
          <w:rFonts w:hint="eastAsia"/>
          <w:bCs/>
        </w:rPr>
        <w:t xml:space="preserve">ness </w:t>
      </w:r>
      <w:r w:rsidR="00666C53" w:rsidRPr="00086C94">
        <w:rPr>
          <w:bCs/>
        </w:rPr>
        <w:t>and this increase is substantial for an annealing time of 20 h after 1 pass</w:t>
      </w:r>
      <w:r w:rsidR="00836FED" w:rsidRPr="00086C94">
        <w:rPr>
          <w:bCs/>
        </w:rPr>
        <w:t xml:space="preserve"> d</w:t>
      </w:r>
      <w:r w:rsidR="00886D2D" w:rsidRPr="00086C94">
        <w:t xml:space="preserve">ue primarily to the extensive formation of a </w:t>
      </w:r>
      <w:r w:rsidR="00CF17A5" w:rsidRPr="00086C94">
        <w:rPr>
          <w:rFonts w:hint="eastAsia"/>
        </w:rPr>
        <w:t xml:space="preserve">nano-sized </w:t>
      </w:r>
      <w:r w:rsidR="00CF7944" w:rsidRPr="00086C94">
        <w:rPr>
          <w:bCs/>
        </w:rPr>
        <w:t>η</w:t>
      </w:r>
      <w:r w:rsidR="000362E9" w:rsidRPr="00086C94">
        <w:rPr>
          <w:bCs/>
        </w:rPr>
        <w:t>′</w:t>
      </w:r>
      <w:r w:rsidR="000362E9" w:rsidRPr="00086C94">
        <w:rPr>
          <w:rFonts w:hint="eastAsia"/>
          <w:bCs/>
        </w:rPr>
        <w:t xml:space="preserve"> </w:t>
      </w:r>
      <w:r w:rsidR="00CF7944" w:rsidRPr="00086C94">
        <w:rPr>
          <w:rFonts w:hint="eastAsia"/>
        </w:rPr>
        <w:t>p</w:t>
      </w:r>
      <w:r w:rsidR="004B5ACF" w:rsidRPr="00086C94">
        <w:rPr>
          <w:rFonts w:hint="eastAsia"/>
        </w:rPr>
        <w:t>hase</w:t>
      </w:r>
      <w:r w:rsidR="00886D2D" w:rsidRPr="00086C94">
        <w:t xml:space="preserve">. After ECAP for </w:t>
      </w:r>
      <w:r w:rsidR="007D559C" w:rsidRPr="00086C94">
        <w:rPr>
          <w:rFonts w:hint="eastAsia"/>
          <w:bCs/>
        </w:rPr>
        <w:t>8 passes</w:t>
      </w:r>
      <w:r w:rsidR="00886D2D" w:rsidRPr="00086C94">
        <w:rPr>
          <w:bCs/>
        </w:rPr>
        <w:t>,</w:t>
      </w:r>
      <w:r w:rsidR="007D559C" w:rsidRPr="00086C94">
        <w:rPr>
          <w:rFonts w:hint="eastAsia"/>
          <w:bCs/>
        </w:rPr>
        <w:t xml:space="preserve"> </w:t>
      </w:r>
      <w:r w:rsidR="00886D2D" w:rsidRPr="00086C94">
        <w:rPr>
          <w:bCs/>
        </w:rPr>
        <w:t xml:space="preserve">a </w:t>
      </w:r>
      <w:r w:rsidR="007D559C" w:rsidRPr="00086C94">
        <w:rPr>
          <w:rFonts w:hint="eastAsia"/>
          <w:bCs/>
        </w:rPr>
        <w:t xml:space="preserve">post-ECAP annealing </w:t>
      </w:r>
      <w:r w:rsidR="004E5CA9" w:rsidRPr="00086C94">
        <w:rPr>
          <w:rFonts w:hint="eastAsia"/>
          <w:bCs/>
        </w:rPr>
        <w:t>at 393</w:t>
      </w:r>
      <w:r w:rsidR="00666C53" w:rsidRPr="00086C94">
        <w:rPr>
          <w:bCs/>
        </w:rPr>
        <w:t xml:space="preserve"> </w:t>
      </w:r>
      <w:r w:rsidR="004E5CA9" w:rsidRPr="00086C94">
        <w:rPr>
          <w:rFonts w:hint="eastAsia"/>
          <w:bCs/>
        </w:rPr>
        <w:t>K for 5</w:t>
      </w:r>
      <w:r w:rsidR="00886D2D" w:rsidRPr="00086C94">
        <w:rPr>
          <w:bCs/>
        </w:rPr>
        <w:t xml:space="preserve"> </w:t>
      </w:r>
      <w:r w:rsidR="004E5CA9" w:rsidRPr="00086C94">
        <w:rPr>
          <w:rFonts w:hint="eastAsia"/>
          <w:bCs/>
        </w:rPr>
        <w:t xml:space="preserve">h </w:t>
      </w:r>
      <w:r w:rsidR="00751117" w:rsidRPr="00086C94">
        <w:rPr>
          <w:bCs/>
        </w:rPr>
        <w:t xml:space="preserve">or more </w:t>
      </w:r>
      <w:r w:rsidR="00666C53" w:rsidRPr="00086C94">
        <w:rPr>
          <w:bCs/>
        </w:rPr>
        <w:t xml:space="preserve">leads to </w:t>
      </w:r>
      <w:r w:rsidR="007D559C" w:rsidRPr="00086C94">
        <w:rPr>
          <w:rFonts w:hint="eastAsia"/>
          <w:bCs/>
        </w:rPr>
        <w:t>softening</w:t>
      </w:r>
      <w:r w:rsidR="00BE4E17" w:rsidRPr="00086C94">
        <w:rPr>
          <w:rFonts w:hint="eastAsia"/>
          <w:bCs/>
        </w:rPr>
        <w:t xml:space="preserve"> </w:t>
      </w:r>
      <w:r w:rsidR="00886D2D" w:rsidRPr="00086C94">
        <w:rPr>
          <w:bCs/>
        </w:rPr>
        <w:t xml:space="preserve">due to </w:t>
      </w:r>
      <w:r w:rsidR="00446B34" w:rsidRPr="00086C94">
        <w:rPr>
          <w:rFonts w:hint="eastAsia"/>
        </w:rPr>
        <w:t xml:space="preserve">the </w:t>
      </w:r>
      <w:r w:rsidR="008D6E31" w:rsidRPr="00086C94">
        <w:rPr>
          <w:rFonts w:hint="eastAsia"/>
        </w:rPr>
        <w:t>occurrence</w:t>
      </w:r>
      <w:r w:rsidR="00954E5F" w:rsidRPr="00086C94">
        <w:rPr>
          <w:rFonts w:hint="eastAsia"/>
        </w:rPr>
        <w:t xml:space="preserve"> of recrystallization</w:t>
      </w:r>
      <w:r w:rsidR="00886D2D" w:rsidRPr="00086C94">
        <w:t xml:space="preserve"> and the </w:t>
      </w:r>
      <w:r w:rsidR="008D6E31" w:rsidRPr="00086C94">
        <w:rPr>
          <w:rFonts w:hint="eastAsia"/>
        </w:rPr>
        <w:t xml:space="preserve">transformation of </w:t>
      </w:r>
      <w:r w:rsidR="00666C53" w:rsidRPr="00086C94">
        <w:t xml:space="preserve">fine </w:t>
      </w:r>
      <w:r w:rsidR="008D6E31" w:rsidRPr="00086C94">
        <w:rPr>
          <w:bCs/>
        </w:rPr>
        <w:t>η</w:t>
      </w:r>
      <w:r w:rsidR="00D86EE2" w:rsidRPr="00086C94">
        <w:rPr>
          <w:bCs/>
        </w:rPr>
        <w:t>′</w:t>
      </w:r>
      <w:r w:rsidR="00B84CC0" w:rsidRPr="00086C94">
        <w:rPr>
          <w:rFonts w:hint="eastAsia"/>
          <w:bCs/>
        </w:rPr>
        <w:t xml:space="preserve"> </w:t>
      </w:r>
      <w:r w:rsidR="008D6E31" w:rsidRPr="00086C94">
        <w:rPr>
          <w:rFonts w:hint="eastAsia"/>
          <w:bCs/>
        </w:rPr>
        <w:t>to</w:t>
      </w:r>
      <w:r w:rsidR="00836FED" w:rsidRPr="00086C94">
        <w:rPr>
          <w:bCs/>
        </w:rPr>
        <w:t xml:space="preserve"> </w:t>
      </w:r>
      <w:r w:rsidR="006A7E2D" w:rsidRPr="00086C94">
        <w:rPr>
          <w:rFonts w:hint="eastAsia"/>
          <w:bCs/>
        </w:rPr>
        <w:t>coarse</w:t>
      </w:r>
      <w:r w:rsidR="008D6E31" w:rsidRPr="00086C94">
        <w:rPr>
          <w:rFonts w:hint="eastAsia"/>
          <w:bCs/>
        </w:rPr>
        <w:t xml:space="preserve"> </w:t>
      </w:r>
      <w:r w:rsidR="008D6E31" w:rsidRPr="00086C94">
        <w:rPr>
          <w:bCs/>
        </w:rPr>
        <w:t>η</w:t>
      </w:r>
      <w:r w:rsidR="006A7E2D" w:rsidRPr="00086C94">
        <w:rPr>
          <w:rFonts w:hint="eastAsia"/>
          <w:bCs/>
        </w:rPr>
        <w:t>.</w:t>
      </w:r>
      <w:r w:rsidR="00620AE8" w:rsidRPr="00086C94">
        <w:rPr>
          <w:rFonts w:hint="eastAsia"/>
          <w:bCs/>
        </w:rPr>
        <w:t xml:space="preserve">  </w:t>
      </w:r>
      <w:r w:rsidR="00666C53" w:rsidRPr="00086C94">
        <w:rPr>
          <w:bCs/>
        </w:rPr>
        <w:t>The results show that p</w:t>
      </w:r>
      <w:r w:rsidR="00886D2D" w:rsidRPr="00086C94">
        <w:rPr>
          <w:bCs/>
        </w:rPr>
        <w:t xml:space="preserve">ost-ECAP anneals at </w:t>
      </w:r>
      <w:r w:rsidR="00666C53" w:rsidRPr="00086C94">
        <w:rPr>
          <w:bCs/>
        </w:rPr>
        <w:t xml:space="preserve">the </w:t>
      </w:r>
      <w:r w:rsidR="00886D2D" w:rsidRPr="00086C94">
        <w:rPr>
          <w:bCs/>
        </w:rPr>
        <w:t xml:space="preserve">higher temperatures of 423 or 473 K are not capable of producing high hardness values. </w:t>
      </w:r>
      <w:r w:rsidR="00620AE8" w:rsidRPr="00086C94">
        <w:rPr>
          <w:rFonts w:hint="eastAsia"/>
        </w:rPr>
        <w:t xml:space="preserve"> </w:t>
      </w:r>
      <w:r w:rsidR="00BE4E17" w:rsidRPr="00086C94">
        <w:rPr>
          <w:rFonts w:hint="eastAsia"/>
        </w:rPr>
        <w:t xml:space="preserve"> </w:t>
      </w:r>
    </w:p>
    <w:p w14:paraId="5DE05108" w14:textId="77777777" w:rsidR="00666C53" w:rsidRPr="00086C94" w:rsidRDefault="00666C53">
      <w:pPr>
        <w:rPr>
          <w:b/>
          <w:bCs/>
        </w:rPr>
      </w:pPr>
      <w:r w:rsidRPr="00086C94">
        <w:rPr>
          <w:b/>
          <w:bCs/>
        </w:rPr>
        <w:br w:type="page"/>
      </w:r>
    </w:p>
    <w:p w14:paraId="019183B7" w14:textId="77777777" w:rsidR="001E0DD1" w:rsidRPr="00086C94" w:rsidRDefault="003912AE" w:rsidP="00C54A3D">
      <w:pPr>
        <w:spacing w:beforeLines="50" w:before="120" w:line="480" w:lineRule="auto"/>
        <w:jc w:val="both"/>
        <w:rPr>
          <w:b/>
          <w:bCs/>
        </w:rPr>
      </w:pPr>
      <w:r w:rsidRPr="00086C94">
        <w:rPr>
          <w:rFonts w:hint="eastAsia"/>
          <w:b/>
          <w:bCs/>
        </w:rPr>
        <w:lastRenderedPageBreak/>
        <w:t xml:space="preserve">1. </w:t>
      </w:r>
      <w:r w:rsidR="001E0DD1" w:rsidRPr="00086C94">
        <w:rPr>
          <w:b/>
          <w:bCs/>
        </w:rPr>
        <w:t>Introduction</w:t>
      </w:r>
    </w:p>
    <w:p w14:paraId="4676B4DC" w14:textId="77777777" w:rsidR="009A4C00" w:rsidRPr="00086C94" w:rsidRDefault="008332AF" w:rsidP="00451A0E">
      <w:pPr>
        <w:spacing w:line="480" w:lineRule="auto"/>
        <w:ind w:firstLine="360"/>
        <w:jc w:val="both"/>
      </w:pPr>
      <w:r w:rsidRPr="00086C94">
        <w:t>Al-Zn-Mg</w:t>
      </w:r>
      <w:r w:rsidR="009A2762" w:rsidRPr="00086C94">
        <w:t xml:space="preserve"> alloys </w:t>
      </w:r>
      <w:r w:rsidR="009A4C00" w:rsidRPr="00086C94">
        <w:t>are</w:t>
      </w:r>
      <w:r w:rsidR="009A2762" w:rsidRPr="00086C94">
        <w:t xml:space="preserve"> widely used </w:t>
      </w:r>
      <w:r w:rsidR="009A4C00" w:rsidRPr="00086C94">
        <w:t>in</w:t>
      </w:r>
      <w:r w:rsidR="009A2762" w:rsidRPr="00086C94">
        <w:t xml:space="preserve"> aerospace and </w:t>
      </w:r>
      <w:r w:rsidRPr="00086C94">
        <w:t>automobile</w:t>
      </w:r>
      <w:r w:rsidR="009A2762" w:rsidRPr="00086C94">
        <w:t xml:space="preserve"> applications bec</w:t>
      </w:r>
      <w:r w:rsidRPr="00086C94">
        <w:t>ause of their high strength</w:t>
      </w:r>
      <w:r w:rsidR="009A4C00" w:rsidRPr="00086C94">
        <w:t>-</w:t>
      </w:r>
      <w:r w:rsidRPr="00086C94">
        <w:t>to</w:t>
      </w:r>
      <w:r w:rsidR="009A4C00" w:rsidRPr="00086C94">
        <w:t>-</w:t>
      </w:r>
      <w:r w:rsidRPr="00086C94">
        <w:t xml:space="preserve">weight ratio </w:t>
      </w:r>
      <w:r w:rsidR="009A2762" w:rsidRPr="00086C94">
        <w:rPr>
          <w:vertAlign w:val="superscript"/>
        </w:rPr>
        <w:t>[1,2]</w:t>
      </w:r>
      <w:r w:rsidR="009A2762" w:rsidRPr="00086C94">
        <w:t>. In th</w:t>
      </w:r>
      <w:r w:rsidR="009A4C00" w:rsidRPr="00086C94">
        <w:t>is</w:t>
      </w:r>
      <w:r w:rsidR="009A2762" w:rsidRPr="00086C94">
        <w:t xml:space="preserve"> </w:t>
      </w:r>
      <w:r w:rsidR="001465F4" w:rsidRPr="00086C94">
        <w:rPr>
          <w:rFonts w:hint="eastAsia"/>
        </w:rPr>
        <w:t>series</w:t>
      </w:r>
      <w:r w:rsidR="009A2762" w:rsidRPr="00086C94">
        <w:t xml:space="preserve"> </w:t>
      </w:r>
      <w:r w:rsidR="009A4C00" w:rsidRPr="00086C94">
        <w:t xml:space="preserve">of aluminum-based </w:t>
      </w:r>
      <w:r w:rsidR="009A2762" w:rsidRPr="00086C94">
        <w:t>alloys</w:t>
      </w:r>
      <w:r w:rsidR="001465F4" w:rsidRPr="00086C94">
        <w:rPr>
          <w:rFonts w:hint="eastAsia"/>
        </w:rPr>
        <w:t xml:space="preserve">, </w:t>
      </w:r>
      <w:r w:rsidR="008F5A3A" w:rsidRPr="00086C94">
        <w:rPr>
          <w:rFonts w:hint="eastAsia"/>
        </w:rPr>
        <w:t xml:space="preserve">the </w:t>
      </w:r>
      <w:r w:rsidR="001465F4" w:rsidRPr="00086C94">
        <w:t>conventional</w:t>
      </w:r>
      <w:r w:rsidR="001465F4" w:rsidRPr="00086C94">
        <w:rPr>
          <w:rFonts w:hint="eastAsia"/>
        </w:rPr>
        <w:t xml:space="preserve"> </w:t>
      </w:r>
      <w:r w:rsidR="001465F4" w:rsidRPr="00086C94">
        <w:t>strengthening</w:t>
      </w:r>
      <w:r w:rsidR="001465F4" w:rsidRPr="00086C94">
        <w:rPr>
          <w:rFonts w:hint="eastAsia"/>
        </w:rPr>
        <w:t xml:space="preserve"> method</w:t>
      </w:r>
      <w:r w:rsidR="007D4853" w:rsidRPr="00086C94">
        <w:rPr>
          <w:rFonts w:hint="eastAsia"/>
        </w:rPr>
        <w:t>s</w:t>
      </w:r>
      <w:r w:rsidR="001465F4" w:rsidRPr="00086C94">
        <w:rPr>
          <w:rFonts w:hint="eastAsia"/>
        </w:rPr>
        <w:t xml:space="preserve"> </w:t>
      </w:r>
      <w:r w:rsidR="007D4853" w:rsidRPr="00086C94">
        <w:rPr>
          <w:rFonts w:hint="eastAsia"/>
        </w:rPr>
        <w:t>are</w:t>
      </w:r>
      <w:r w:rsidR="001465F4" w:rsidRPr="00086C94">
        <w:rPr>
          <w:rFonts w:hint="eastAsia"/>
        </w:rPr>
        <w:t xml:space="preserve"> solid solution and peak aging </w:t>
      </w:r>
      <w:r w:rsidRPr="00086C94">
        <w:t>treatments</w:t>
      </w:r>
      <w:r w:rsidR="001465F4" w:rsidRPr="00086C94">
        <w:rPr>
          <w:rFonts w:hint="eastAsia"/>
        </w:rPr>
        <w:t xml:space="preserve"> </w:t>
      </w:r>
      <w:r w:rsidR="009A4C00" w:rsidRPr="00086C94">
        <w:t xml:space="preserve">which </w:t>
      </w:r>
      <w:r w:rsidR="001465F4" w:rsidRPr="00086C94">
        <w:rPr>
          <w:rFonts w:hint="eastAsia"/>
        </w:rPr>
        <w:t>form</w:t>
      </w:r>
      <w:r w:rsidRPr="00086C94">
        <w:t xml:space="preserve"> </w:t>
      </w:r>
      <w:r w:rsidR="001465F4" w:rsidRPr="00086C94">
        <w:t>fine and uniformly distributed precipitates within the Al matrix</w:t>
      </w:r>
      <w:r w:rsidRPr="00086C94">
        <w:t xml:space="preserve"> </w:t>
      </w:r>
      <w:r w:rsidR="009A2762" w:rsidRPr="00086C94">
        <w:rPr>
          <w:vertAlign w:val="superscript"/>
        </w:rPr>
        <w:t>[3</w:t>
      </w:r>
      <w:r w:rsidR="001465F4" w:rsidRPr="00086C94">
        <w:rPr>
          <w:rFonts w:hint="eastAsia"/>
          <w:vertAlign w:val="superscript"/>
        </w:rPr>
        <w:t>,</w:t>
      </w:r>
      <w:r w:rsidR="00F07E39" w:rsidRPr="00086C94">
        <w:rPr>
          <w:vertAlign w:val="superscript"/>
        </w:rPr>
        <w:t>4</w:t>
      </w:r>
      <w:r w:rsidR="00355D8D" w:rsidRPr="00086C94">
        <w:rPr>
          <w:vertAlign w:val="superscript"/>
        </w:rPr>
        <w:t>]</w:t>
      </w:r>
      <w:r w:rsidR="00355D8D" w:rsidRPr="00086C94">
        <w:t>.</w:t>
      </w:r>
      <w:r w:rsidR="000859DF" w:rsidRPr="00086C94">
        <w:t xml:space="preserve"> </w:t>
      </w:r>
      <w:r w:rsidR="00E8756D" w:rsidRPr="00086C94">
        <w:t>T</w:t>
      </w:r>
      <w:r w:rsidR="000859DF" w:rsidRPr="00086C94">
        <w:t xml:space="preserve">he presence of </w:t>
      </w:r>
      <w:r w:rsidR="008F5A3A" w:rsidRPr="00086C94">
        <w:rPr>
          <w:rFonts w:hint="eastAsia"/>
        </w:rPr>
        <w:t>large</w:t>
      </w:r>
      <w:r w:rsidR="000859DF" w:rsidRPr="00086C94">
        <w:t xml:space="preserve"> number</w:t>
      </w:r>
      <w:r w:rsidR="009A4C00" w:rsidRPr="00086C94">
        <w:t>s</w:t>
      </w:r>
      <w:r w:rsidR="000859DF" w:rsidRPr="00086C94">
        <w:t xml:space="preserve"> of fine </w:t>
      </w:r>
      <w:r w:rsidR="001465F4" w:rsidRPr="00086C94">
        <w:t xml:space="preserve">coherent </w:t>
      </w:r>
      <w:r w:rsidR="000F430B" w:rsidRPr="00086C94">
        <w:t xml:space="preserve">G.P. zones and </w:t>
      </w:r>
      <w:r w:rsidR="001465F4" w:rsidRPr="00086C94">
        <w:t>semi-coherent</w:t>
      </w:r>
      <w:r w:rsidR="001465F4" w:rsidRPr="00086C94">
        <w:rPr>
          <w:rFonts w:hint="eastAsia"/>
        </w:rPr>
        <w:t xml:space="preserve"> </w:t>
      </w:r>
      <w:r w:rsidR="001465F4" w:rsidRPr="00086C94">
        <w:t>η'</w:t>
      </w:r>
      <w:r w:rsidR="001465F4" w:rsidRPr="00086C94">
        <w:rPr>
          <w:rFonts w:hint="eastAsia"/>
        </w:rPr>
        <w:t xml:space="preserve"> </w:t>
      </w:r>
      <w:r w:rsidR="000859DF" w:rsidRPr="00086C94">
        <w:t xml:space="preserve">phase </w:t>
      </w:r>
      <w:r w:rsidR="002D7885" w:rsidRPr="00086C94">
        <w:rPr>
          <w:rFonts w:hint="eastAsia"/>
        </w:rPr>
        <w:t>is</w:t>
      </w:r>
      <w:r w:rsidR="000859DF" w:rsidRPr="00086C94">
        <w:t xml:space="preserve"> responsible for </w:t>
      </w:r>
      <w:r w:rsidR="009A4C00" w:rsidRPr="00086C94">
        <w:t xml:space="preserve">the </w:t>
      </w:r>
      <w:r w:rsidR="002B43DE" w:rsidRPr="00086C94">
        <w:rPr>
          <w:rFonts w:hint="eastAsia"/>
        </w:rPr>
        <w:t>strengthen</w:t>
      </w:r>
      <w:r w:rsidR="000859DF" w:rsidRPr="00086C94">
        <w:t xml:space="preserve">ing </w:t>
      </w:r>
      <w:r w:rsidR="009A4C00" w:rsidRPr="00086C94">
        <w:t>of</w:t>
      </w:r>
      <w:r w:rsidR="000859DF" w:rsidRPr="00086C94">
        <w:t xml:space="preserve"> material</w:t>
      </w:r>
      <w:r w:rsidR="007D4853" w:rsidRPr="00086C94">
        <w:rPr>
          <w:rFonts w:hint="eastAsia"/>
        </w:rPr>
        <w:t>s</w:t>
      </w:r>
      <w:r w:rsidR="000859DF" w:rsidRPr="00086C94">
        <w:t xml:space="preserve"> after </w:t>
      </w:r>
      <w:r w:rsidR="009A4C00" w:rsidRPr="00086C94">
        <w:t xml:space="preserve">the </w:t>
      </w:r>
      <w:r w:rsidR="00987070" w:rsidRPr="00086C94">
        <w:t>aging</w:t>
      </w:r>
      <w:r w:rsidR="000859DF" w:rsidRPr="00086C94">
        <w:t xml:space="preserve"> treatment</w:t>
      </w:r>
      <w:r w:rsidR="000859DF" w:rsidRPr="00086C94">
        <w:rPr>
          <w:vertAlign w:val="superscript"/>
        </w:rPr>
        <w:t xml:space="preserve"> [</w:t>
      </w:r>
      <w:r w:rsidR="00050501" w:rsidRPr="00086C94">
        <w:rPr>
          <w:vertAlign w:val="superscript"/>
        </w:rPr>
        <w:t>5, 6</w:t>
      </w:r>
      <w:r w:rsidR="000859DF" w:rsidRPr="00086C94">
        <w:rPr>
          <w:vertAlign w:val="superscript"/>
        </w:rPr>
        <w:t>]</w:t>
      </w:r>
      <w:r w:rsidR="000859DF" w:rsidRPr="00086C94">
        <w:t>.</w:t>
      </w:r>
      <w:r w:rsidR="002C67E7" w:rsidRPr="00086C94">
        <w:rPr>
          <w:rFonts w:hint="eastAsia"/>
        </w:rPr>
        <w:t xml:space="preserve"> </w:t>
      </w:r>
      <w:r w:rsidR="002C67E7" w:rsidRPr="00086C94">
        <w:t xml:space="preserve">Nevertheless, </w:t>
      </w:r>
      <w:r w:rsidR="009A4C00" w:rsidRPr="00086C94">
        <w:t xml:space="preserve">there is considerable </w:t>
      </w:r>
      <w:r w:rsidR="009863EC" w:rsidRPr="00086C94">
        <w:t>interest</w:t>
      </w:r>
      <w:r w:rsidR="009A4C00" w:rsidRPr="00086C94">
        <w:t xml:space="preserve"> in </w:t>
      </w:r>
      <w:r w:rsidR="009863EC" w:rsidRPr="00086C94">
        <w:t>further improv</w:t>
      </w:r>
      <w:r w:rsidR="009A4C00" w:rsidRPr="00086C94">
        <w:t>ing</w:t>
      </w:r>
      <w:r w:rsidR="009863EC" w:rsidRPr="00086C94">
        <w:rPr>
          <w:rFonts w:hint="eastAsia"/>
        </w:rPr>
        <w:t xml:space="preserve"> </w:t>
      </w:r>
      <w:r w:rsidR="009863EC" w:rsidRPr="00086C94">
        <w:t>the</w:t>
      </w:r>
      <w:r w:rsidR="009863EC" w:rsidRPr="00086C94">
        <w:rPr>
          <w:rFonts w:hint="eastAsia"/>
        </w:rPr>
        <w:t xml:space="preserve"> </w:t>
      </w:r>
      <w:r w:rsidR="009863EC" w:rsidRPr="00086C94">
        <w:t>mechanical behavior</w:t>
      </w:r>
      <w:r w:rsidR="009A4C00" w:rsidRPr="00086C94">
        <w:t xml:space="preserve"> of these alloys</w:t>
      </w:r>
      <w:r w:rsidR="002C67E7" w:rsidRPr="00086C94">
        <w:t>.</w:t>
      </w:r>
      <w:r w:rsidR="009863EC" w:rsidRPr="00086C94">
        <w:rPr>
          <w:rFonts w:hint="eastAsia"/>
        </w:rPr>
        <w:t xml:space="preserve"> </w:t>
      </w:r>
    </w:p>
    <w:p w14:paraId="53052A4C" w14:textId="77777777" w:rsidR="00385ADA" w:rsidRPr="00086C94" w:rsidRDefault="009A4C00" w:rsidP="00451A0E">
      <w:pPr>
        <w:spacing w:line="480" w:lineRule="auto"/>
        <w:ind w:firstLine="360"/>
        <w:jc w:val="both"/>
      </w:pPr>
      <w:r w:rsidRPr="00086C94">
        <w:t>P</w:t>
      </w:r>
      <w:r w:rsidR="009D5936" w:rsidRPr="00086C94">
        <w:t>rocessing by severe plastic deformation (SPD)</w:t>
      </w:r>
      <w:r w:rsidRPr="00086C94">
        <w:t>, as in e</w:t>
      </w:r>
      <w:r w:rsidR="009D5936" w:rsidRPr="00086C94">
        <w:t>qual-channel angular pressing (ECAP)</w:t>
      </w:r>
      <w:r w:rsidRPr="00086C94">
        <w:t>,</w:t>
      </w:r>
      <w:r w:rsidR="009D5936" w:rsidRPr="00086C94">
        <w:t xml:space="preserve"> is an effective procedure for producing metals and alloys having ultrafine-grained (UFG) structures </w:t>
      </w:r>
      <w:r w:rsidR="009D5936" w:rsidRPr="00086C94">
        <w:rPr>
          <w:vertAlign w:val="superscript"/>
        </w:rPr>
        <w:t>[</w:t>
      </w:r>
      <w:r w:rsidR="004D490E" w:rsidRPr="00086C94">
        <w:rPr>
          <w:vertAlign w:val="superscript"/>
        </w:rPr>
        <w:t>7</w:t>
      </w:r>
      <w:r w:rsidR="001B67CF" w:rsidRPr="00086C94">
        <w:rPr>
          <w:rFonts w:hint="eastAsia"/>
          <w:vertAlign w:val="superscript"/>
        </w:rPr>
        <w:t>-1</w:t>
      </w:r>
      <w:r w:rsidRPr="00086C94">
        <w:rPr>
          <w:vertAlign w:val="superscript"/>
        </w:rPr>
        <w:t>1</w:t>
      </w:r>
      <w:r w:rsidR="009D5936" w:rsidRPr="00086C94">
        <w:rPr>
          <w:vertAlign w:val="superscript"/>
        </w:rPr>
        <w:t>]</w:t>
      </w:r>
      <w:r w:rsidR="009D5936" w:rsidRPr="00086C94">
        <w:t>.</w:t>
      </w:r>
      <w:r w:rsidR="00ED5F1E" w:rsidRPr="00086C94">
        <w:t xml:space="preserve"> </w:t>
      </w:r>
      <w:r w:rsidR="00E7090C" w:rsidRPr="00086C94">
        <w:t>The mechanical properties of Al-Zn-Mg alloys can be enhanced by a</w:t>
      </w:r>
      <w:r w:rsidR="00ED5F1E" w:rsidRPr="00086C94">
        <w:t xml:space="preserve"> combination of strain hardening</w:t>
      </w:r>
      <w:r w:rsidR="00E9444D" w:rsidRPr="00086C94">
        <w:rPr>
          <w:rFonts w:hint="eastAsia"/>
        </w:rPr>
        <w:t>,</w:t>
      </w:r>
      <w:r w:rsidR="00ED5F1E" w:rsidRPr="00086C94">
        <w:t xml:space="preserve"> grain boundary strengthening</w:t>
      </w:r>
      <w:r w:rsidR="00E9444D" w:rsidRPr="00086C94">
        <w:rPr>
          <w:rFonts w:hint="eastAsia"/>
        </w:rPr>
        <w:t xml:space="preserve"> and</w:t>
      </w:r>
      <w:r w:rsidR="00ED5F1E" w:rsidRPr="00086C94">
        <w:t xml:space="preserve"> precipitation hardening during ECAP processing</w:t>
      </w:r>
      <w:r w:rsidRPr="00086C94">
        <w:t xml:space="preserve"> and this will </w:t>
      </w:r>
      <w:r w:rsidR="00E9225C" w:rsidRPr="00086C94">
        <w:rPr>
          <w:rFonts w:hint="eastAsia"/>
        </w:rPr>
        <w:t>promote the</w:t>
      </w:r>
      <w:r w:rsidRPr="00086C94">
        <w:t xml:space="preserve"> use of the</w:t>
      </w:r>
      <w:r w:rsidR="00E9225C" w:rsidRPr="00086C94">
        <w:rPr>
          <w:rFonts w:hint="eastAsia"/>
        </w:rPr>
        <w:t xml:space="preserve">se materials </w:t>
      </w:r>
      <w:r w:rsidRPr="00086C94">
        <w:t>in</w:t>
      </w:r>
      <w:r w:rsidR="00ED5F1E" w:rsidRPr="00086C94">
        <w:t xml:space="preserve"> industrial</w:t>
      </w:r>
      <w:r w:rsidR="00E9225C" w:rsidRPr="00086C94">
        <w:rPr>
          <w:rFonts w:hint="eastAsia"/>
        </w:rPr>
        <w:t xml:space="preserve"> </w:t>
      </w:r>
      <w:r w:rsidRPr="00086C94">
        <w:t>applications</w:t>
      </w:r>
      <w:r w:rsidR="00F523B5" w:rsidRPr="00086C94">
        <w:t xml:space="preserve"> </w:t>
      </w:r>
      <w:r w:rsidR="00F523B5" w:rsidRPr="00086C94">
        <w:rPr>
          <w:vertAlign w:val="superscript"/>
        </w:rPr>
        <w:t>[</w:t>
      </w:r>
      <w:r w:rsidR="00614E75" w:rsidRPr="00086C94">
        <w:rPr>
          <w:rFonts w:hint="eastAsia"/>
          <w:vertAlign w:val="superscript"/>
        </w:rPr>
        <w:t>1</w:t>
      </w:r>
      <w:r w:rsidRPr="00086C94">
        <w:rPr>
          <w:vertAlign w:val="superscript"/>
        </w:rPr>
        <w:t>2</w:t>
      </w:r>
      <w:r w:rsidR="0052644B" w:rsidRPr="00086C94">
        <w:rPr>
          <w:vertAlign w:val="superscript"/>
        </w:rPr>
        <w:t>-1</w:t>
      </w:r>
      <w:r w:rsidRPr="00086C94">
        <w:rPr>
          <w:vertAlign w:val="superscript"/>
        </w:rPr>
        <w:t>6</w:t>
      </w:r>
      <w:r w:rsidR="00ED5F1E" w:rsidRPr="00086C94">
        <w:rPr>
          <w:vertAlign w:val="superscript"/>
        </w:rPr>
        <w:t>]</w:t>
      </w:r>
      <w:r w:rsidR="00ED5F1E" w:rsidRPr="00086C94">
        <w:t>.</w:t>
      </w:r>
      <w:r w:rsidR="00E7090C" w:rsidRPr="00086C94">
        <w:t xml:space="preserve"> For example, </w:t>
      </w:r>
      <w:r w:rsidR="005770BF" w:rsidRPr="00086C94">
        <w:t xml:space="preserve">the hardness of a 7075 Al alloy was higher by </w:t>
      </w:r>
      <w:r w:rsidRPr="00086C94">
        <w:t>~</w:t>
      </w:r>
      <w:r w:rsidR="005770BF" w:rsidRPr="00086C94">
        <w:t xml:space="preserve">70 </w:t>
      </w:r>
      <w:proofErr w:type="spellStart"/>
      <w:r w:rsidR="005770BF" w:rsidRPr="00086C94">
        <w:t>Hv</w:t>
      </w:r>
      <w:proofErr w:type="spellEnd"/>
      <w:r w:rsidR="005770BF" w:rsidRPr="00086C94">
        <w:t xml:space="preserve"> after 4 passes of ECAP than </w:t>
      </w:r>
      <w:r w:rsidRPr="00086C94">
        <w:t xml:space="preserve">in </w:t>
      </w:r>
      <w:r w:rsidR="005770BF" w:rsidRPr="00086C94">
        <w:t>the annealed alloy</w:t>
      </w:r>
      <w:r w:rsidRPr="00086C94">
        <w:t xml:space="preserve"> </w:t>
      </w:r>
      <w:r w:rsidR="005770BF" w:rsidRPr="00086C94">
        <w:rPr>
          <w:vertAlign w:val="superscript"/>
        </w:rPr>
        <w:t>[</w:t>
      </w:r>
      <w:r w:rsidR="005B41B8" w:rsidRPr="00086C94">
        <w:rPr>
          <w:vertAlign w:val="superscript"/>
        </w:rPr>
        <w:t>1</w:t>
      </w:r>
      <w:r w:rsidRPr="00086C94">
        <w:rPr>
          <w:vertAlign w:val="superscript"/>
        </w:rPr>
        <w:t>7</w:t>
      </w:r>
      <w:r w:rsidR="005770BF" w:rsidRPr="00086C94">
        <w:rPr>
          <w:vertAlign w:val="superscript"/>
        </w:rPr>
        <w:t>]</w:t>
      </w:r>
      <w:r w:rsidR="005770BF" w:rsidRPr="00086C94">
        <w:t xml:space="preserve">. </w:t>
      </w:r>
    </w:p>
    <w:p w14:paraId="08348AC4" w14:textId="0E2717EC" w:rsidR="001D6789" w:rsidRPr="00086C94" w:rsidRDefault="00FF5A9D" w:rsidP="00451A0E">
      <w:pPr>
        <w:spacing w:line="480" w:lineRule="auto"/>
        <w:ind w:firstLine="360"/>
        <w:jc w:val="both"/>
      </w:pPr>
      <w:r w:rsidRPr="00086C94">
        <w:t xml:space="preserve">Several reports suggest that </w:t>
      </w:r>
      <w:r w:rsidR="009A4C00" w:rsidRPr="00086C94">
        <w:t xml:space="preserve">even </w:t>
      </w:r>
      <w:r w:rsidRPr="00086C94">
        <w:t>f</w:t>
      </w:r>
      <w:r w:rsidR="001D6789" w:rsidRPr="00086C94">
        <w:t>urther improve</w:t>
      </w:r>
      <w:r w:rsidR="009A4C00" w:rsidRPr="00086C94">
        <w:t>ments in the m</w:t>
      </w:r>
      <w:r w:rsidRPr="00086C94">
        <w:t xml:space="preserve">echanical </w:t>
      </w:r>
      <w:r w:rsidR="001D6789" w:rsidRPr="00086C94">
        <w:t xml:space="preserve">properties </w:t>
      </w:r>
      <w:r w:rsidR="009A4C00" w:rsidRPr="00086C94">
        <w:t>may</w:t>
      </w:r>
      <w:r w:rsidR="001D6789" w:rsidRPr="00086C94">
        <w:t xml:space="preserve"> be achieved in </w:t>
      </w:r>
      <w:r w:rsidR="00E9444D" w:rsidRPr="00086C94">
        <w:rPr>
          <w:rFonts w:hint="eastAsia"/>
        </w:rPr>
        <w:t xml:space="preserve">the </w:t>
      </w:r>
      <w:r w:rsidR="001D6789" w:rsidRPr="00086C94">
        <w:t xml:space="preserve">Al-Zn-Mg alloys </w:t>
      </w:r>
      <w:proofErr w:type="gramStart"/>
      <w:r w:rsidR="001D6789" w:rsidRPr="00086C94">
        <w:t xml:space="preserve">through </w:t>
      </w:r>
      <w:r w:rsidR="009A4C00" w:rsidRPr="00086C94">
        <w:t>the use of</w:t>
      </w:r>
      <w:proofErr w:type="gramEnd"/>
      <w:r w:rsidR="009A4C00" w:rsidRPr="00086C94">
        <w:t xml:space="preserve"> </w:t>
      </w:r>
      <w:r w:rsidR="001D6789" w:rsidRPr="00086C94">
        <w:t xml:space="preserve">post-ECAP </w:t>
      </w:r>
      <w:r w:rsidR="00C702C1" w:rsidRPr="00086C94">
        <w:t>heat treatments</w:t>
      </w:r>
      <w:r w:rsidR="009A4C00" w:rsidRPr="00086C94">
        <w:t xml:space="preserve"> </w:t>
      </w:r>
      <w:r w:rsidR="001D6789" w:rsidRPr="00086C94">
        <w:rPr>
          <w:vertAlign w:val="superscript"/>
        </w:rPr>
        <w:t>[</w:t>
      </w:r>
      <w:r w:rsidR="00097F16" w:rsidRPr="00086C94">
        <w:rPr>
          <w:vertAlign w:val="superscript"/>
        </w:rPr>
        <w:t>1</w:t>
      </w:r>
      <w:r w:rsidR="009A4C00" w:rsidRPr="00086C94">
        <w:rPr>
          <w:vertAlign w:val="superscript"/>
        </w:rPr>
        <w:t>3</w:t>
      </w:r>
      <w:r w:rsidR="002F78DF" w:rsidRPr="00086C94">
        <w:rPr>
          <w:rFonts w:hint="eastAsia"/>
          <w:vertAlign w:val="superscript"/>
        </w:rPr>
        <w:t>,</w:t>
      </w:r>
      <w:r w:rsidR="00476DD3" w:rsidRPr="00086C94">
        <w:rPr>
          <w:vertAlign w:val="superscript"/>
        </w:rPr>
        <w:t>1</w:t>
      </w:r>
      <w:r w:rsidR="009A4C00" w:rsidRPr="00086C94">
        <w:rPr>
          <w:vertAlign w:val="superscript"/>
        </w:rPr>
        <w:t>4</w:t>
      </w:r>
      <w:r w:rsidR="002F78DF" w:rsidRPr="00086C94">
        <w:rPr>
          <w:vertAlign w:val="superscript"/>
        </w:rPr>
        <w:t>,</w:t>
      </w:r>
      <w:r w:rsidR="001D6789" w:rsidRPr="00086C94">
        <w:rPr>
          <w:vertAlign w:val="superscript"/>
        </w:rPr>
        <w:t>1</w:t>
      </w:r>
      <w:r w:rsidR="009A4C00" w:rsidRPr="00086C94">
        <w:rPr>
          <w:vertAlign w:val="superscript"/>
        </w:rPr>
        <w:t>6</w:t>
      </w:r>
      <w:r w:rsidR="00492081" w:rsidRPr="00086C94">
        <w:rPr>
          <w:vertAlign w:val="superscript"/>
        </w:rPr>
        <w:t>,1</w:t>
      </w:r>
      <w:r w:rsidR="009A4C00" w:rsidRPr="00086C94">
        <w:rPr>
          <w:vertAlign w:val="superscript"/>
        </w:rPr>
        <w:t>8</w:t>
      </w:r>
      <w:r w:rsidR="006D3DF8" w:rsidRPr="00086C94">
        <w:rPr>
          <w:rFonts w:hint="eastAsia"/>
          <w:vertAlign w:val="superscript"/>
        </w:rPr>
        <w:t>-20</w:t>
      </w:r>
      <w:r w:rsidR="001D6789" w:rsidRPr="00086C94">
        <w:rPr>
          <w:vertAlign w:val="superscript"/>
        </w:rPr>
        <w:t>]</w:t>
      </w:r>
      <w:r w:rsidR="001D6789" w:rsidRPr="00086C94">
        <w:t>.</w:t>
      </w:r>
      <w:r w:rsidRPr="00086C94">
        <w:t xml:space="preserve"> </w:t>
      </w:r>
      <w:r w:rsidR="009A4C00" w:rsidRPr="00086C94">
        <w:t xml:space="preserve">Thus, a </w:t>
      </w:r>
      <w:r w:rsidR="00D50043" w:rsidRPr="00086C94">
        <w:t xml:space="preserve">post-ECAP heat treatment at 393 K for 16 h enhanced the ultimate strength of </w:t>
      </w:r>
      <w:r w:rsidR="009A4C00" w:rsidRPr="00086C94">
        <w:t>a</w:t>
      </w:r>
      <w:r w:rsidR="00D50043" w:rsidRPr="00086C94">
        <w:t xml:space="preserve"> 7050 Al alloy by ~150 MPa by comparison with the alloy before ECAP</w:t>
      </w:r>
      <w:r w:rsidR="003475FF" w:rsidRPr="00086C94">
        <w:t xml:space="preserve"> </w:t>
      </w:r>
      <w:r w:rsidR="00D50043" w:rsidRPr="00086C94">
        <w:rPr>
          <w:vertAlign w:val="superscript"/>
        </w:rPr>
        <w:t>[1</w:t>
      </w:r>
      <w:r w:rsidR="003475FF" w:rsidRPr="00086C94">
        <w:rPr>
          <w:vertAlign w:val="superscript"/>
        </w:rPr>
        <w:t>4</w:t>
      </w:r>
      <w:r w:rsidR="00D50043" w:rsidRPr="00086C94">
        <w:rPr>
          <w:vertAlign w:val="superscript"/>
        </w:rPr>
        <w:t>]</w:t>
      </w:r>
      <w:r w:rsidR="00A650A0" w:rsidRPr="00086C94">
        <w:t xml:space="preserve"> and t</w:t>
      </w:r>
      <w:r w:rsidR="00D50043" w:rsidRPr="00086C94">
        <w:t xml:space="preserve">his </w:t>
      </w:r>
      <w:r w:rsidR="003475FF" w:rsidRPr="00086C94">
        <w:t xml:space="preserve">strengthening was primarily due to </w:t>
      </w:r>
      <w:r w:rsidR="00D50043" w:rsidRPr="00086C94">
        <w:t xml:space="preserve">the fine precipitates produced </w:t>
      </w:r>
      <w:r w:rsidR="008F2FE8" w:rsidRPr="00086C94">
        <w:rPr>
          <w:rFonts w:hint="eastAsia"/>
        </w:rPr>
        <w:t>during</w:t>
      </w:r>
      <w:r w:rsidR="003475FF" w:rsidRPr="00086C94">
        <w:t xml:space="preserve"> the</w:t>
      </w:r>
      <w:r w:rsidR="00322D5C" w:rsidRPr="00086C94">
        <w:t xml:space="preserve"> post-ECAP heat treatment.</w:t>
      </w:r>
      <w:r w:rsidR="00D50043" w:rsidRPr="00086C94">
        <w:t xml:space="preserve"> In </w:t>
      </w:r>
      <w:r w:rsidR="00D25ED4" w:rsidRPr="00086C94">
        <w:t xml:space="preserve">other studies, </w:t>
      </w:r>
      <w:r w:rsidR="00A945CF" w:rsidRPr="00086C94">
        <w:t xml:space="preserve">significant increases in hardness were achieved by </w:t>
      </w:r>
      <w:r w:rsidR="00726F18" w:rsidRPr="00086C94">
        <w:t>post-ECAP heat treatment</w:t>
      </w:r>
      <w:r w:rsidR="00A945CF" w:rsidRPr="00086C94">
        <w:t xml:space="preserve">s </w:t>
      </w:r>
      <w:r w:rsidR="00751117" w:rsidRPr="00086C94">
        <w:t>of</w:t>
      </w:r>
      <w:r w:rsidR="00A945CF" w:rsidRPr="00086C94">
        <w:t xml:space="preserve"> an Al-7075 alloy containing a scandium addition </w:t>
      </w:r>
      <w:r w:rsidR="00A945CF" w:rsidRPr="00086C94">
        <w:rPr>
          <w:vertAlign w:val="superscript"/>
        </w:rPr>
        <w:t>[</w:t>
      </w:r>
      <w:r w:rsidR="00A945CF" w:rsidRPr="00086C94">
        <w:rPr>
          <w:sz w:val="22"/>
          <w:vertAlign w:val="superscript"/>
        </w:rPr>
        <w:t>18]</w:t>
      </w:r>
      <w:r w:rsidR="00726F18" w:rsidRPr="00086C94">
        <w:t xml:space="preserve"> </w:t>
      </w:r>
      <w:r w:rsidR="00A945CF" w:rsidRPr="00086C94">
        <w:t xml:space="preserve">and </w:t>
      </w:r>
      <w:r w:rsidR="00751117" w:rsidRPr="00086C94">
        <w:t>of</w:t>
      </w:r>
      <w:r w:rsidR="00A945CF" w:rsidRPr="00086C94">
        <w:t xml:space="preserve"> an Al-6061 alloy </w:t>
      </w:r>
      <w:r w:rsidR="00F523B5" w:rsidRPr="00086C94">
        <w:rPr>
          <w:vertAlign w:val="superscript"/>
        </w:rPr>
        <w:t>[</w:t>
      </w:r>
      <w:r w:rsidR="008F2FE8" w:rsidRPr="00086C94">
        <w:rPr>
          <w:vertAlign w:val="superscript"/>
        </w:rPr>
        <w:t>1</w:t>
      </w:r>
      <w:r w:rsidR="00A945CF" w:rsidRPr="00086C94">
        <w:rPr>
          <w:vertAlign w:val="superscript"/>
        </w:rPr>
        <w:t>9</w:t>
      </w:r>
      <w:r w:rsidR="008F2FE8" w:rsidRPr="00086C94">
        <w:rPr>
          <w:vertAlign w:val="superscript"/>
        </w:rPr>
        <w:t>]</w:t>
      </w:r>
      <w:r w:rsidR="00726F18" w:rsidRPr="00086C94">
        <w:t xml:space="preserve">. </w:t>
      </w:r>
    </w:p>
    <w:p w14:paraId="2F0AFC67" w14:textId="43679E57" w:rsidR="0074256A" w:rsidRPr="00086C94" w:rsidRDefault="003475FF" w:rsidP="00451A0E">
      <w:pPr>
        <w:spacing w:line="480" w:lineRule="auto"/>
        <w:ind w:firstLine="360"/>
        <w:jc w:val="both"/>
      </w:pPr>
      <w:r w:rsidRPr="00086C94">
        <w:lastRenderedPageBreak/>
        <w:t xml:space="preserve">From an examination of these earlier experimental results, it is reasonable to conclude that improved </w:t>
      </w:r>
      <w:r w:rsidR="00641610" w:rsidRPr="00086C94">
        <w:rPr>
          <w:rFonts w:hint="eastAsia"/>
        </w:rPr>
        <w:t>mechanical properties</w:t>
      </w:r>
      <w:r w:rsidR="00496D12" w:rsidRPr="00086C94">
        <w:t xml:space="preserve"> </w:t>
      </w:r>
      <w:r w:rsidRPr="00086C94">
        <w:t xml:space="preserve">may be achieved in </w:t>
      </w:r>
      <w:r w:rsidR="00496D12" w:rsidRPr="00086C94">
        <w:t>Al-Zn-Mg alloy</w:t>
      </w:r>
      <w:r w:rsidR="00CD1EC0" w:rsidRPr="00086C94">
        <w:rPr>
          <w:rFonts w:hint="eastAsia"/>
        </w:rPr>
        <w:t>s</w:t>
      </w:r>
      <w:r w:rsidR="00496D12" w:rsidRPr="00086C94">
        <w:t xml:space="preserve"> </w:t>
      </w:r>
      <w:r w:rsidRPr="00086C94">
        <w:t xml:space="preserve">through the use of </w:t>
      </w:r>
      <w:r w:rsidR="00CD1EC0" w:rsidRPr="00086C94">
        <w:t>appropriate</w:t>
      </w:r>
      <w:r w:rsidR="00CD1EC0" w:rsidRPr="00086C94">
        <w:rPr>
          <w:rFonts w:hint="eastAsia"/>
        </w:rPr>
        <w:t xml:space="preserve"> </w:t>
      </w:r>
      <w:r w:rsidR="00CD1EC0" w:rsidRPr="00086C94">
        <w:t>ECAP processing</w:t>
      </w:r>
      <w:r w:rsidR="00CD1EC0" w:rsidRPr="00086C94">
        <w:rPr>
          <w:rFonts w:hint="eastAsia"/>
        </w:rPr>
        <w:t xml:space="preserve"> </w:t>
      </w:r>
      <w:r w:rsidR="00CD1EC0" w:rsidRPr="00086C94">
        <w:t>followed by</w:t>
      </w:r>
      <w:r w:rsidR="00CD1EC0" w:rsidRPr="00086C94">
        <w:rPr>
          <w:rFonts w:hint="eastAsia"/>
        </w:rPr>
        <w:t xml:space="preserve"> </w:t>
      </w:r>
      <w:r w:rsidRPr="00086C94">
        <w:t xml:space="preserve">the application of </w:t>
      </w:r>
      <w:r w:rsidR="00CD1EC0" w:rsidRPr="00086C94">
        <w:rPr>
          <w:rFonts w:hint="eastAsia"/>
        </w:rPr>
        <w:t>optim</w:t>
      </w:r>
      <w:r w:rsidRPr="00086C94">
        <w:t>al</w:t>
      </w:r>
      <w:r w:rsidR="00CD1EC0" w:rsidRPr="00086C94">
        <w:t xml:space="preserve"> heat treatment</w:t>
      </w:r>
      <w:r w:rsidR="00CD1EC0" w:rsidRPr="00086C94">
        <w:rPr>
          <w:rFonts w:hint="eastAsia"/>
        </w:rPr>
        <w:t>s</w:t>
      </w:r>
      <w:r w:rsidR="001F7AA0" w:rsidRPr="00086C94">
        <w:t xml:space="preserve">. </w:t>
      </w:r>
      <w:r w:rsidRPr="00086C94">
        <w:t xml:space="preserve">Nevertheless, only limited data are </w:t>
      </w:r>
      <w:r w:rsidR="001F7AA0" w:rsidRPr="00086C94">
        <w:t xml:space="preserve">available </w:t>
      </w:r>
      <w:r w:rsidRPr="00086C94">
        <w:t xml:space="preserve">at present to provide information on the precise </w:t>
      </w:r>
      <w:r w:rsidR="007758B3" w:rsidRPr="00086C94">
        <w:rPr>
          <w:rFonts w:hint="eastAsia"/>
        </w:rPr>
        <w:t xml:space="preserve">influence of </w:t>
      </w:r>
      <w:r w:rsidRPr="00086C94">
        <w:t xml:space="preserve">various </w:t>
      </w:r>
      <w:r w:rsidR="00DC08CE" w:rsidRPr="00086C94">
        <w:t xml:space="preserve">post-ECAP </w:t>
      </w:r>
      <w:r w:rsidR="00DC08CE" w:rsidRPr="00086C94">
        <w:rPr>
          <w:rFonts w:hint="eastAsia"/>
        </w:rPr>
        <w:t xml:space="preserve">heat treatments </w:t>
      </w:r>
      <w:r w:rsidRPr="00086C94">
        <w:t xml:space="preserve">on microstructural parameters such as the evolution of a refined grain size, the variation of the </w:t>
      </w:r>
      <w:r w:rsidR="00DC08CE" w:rsidRPr="00086C94">
        <w:rPr>
          <w:rFonts w:hint="eastAsia"/>
        </w:rPr>
        <w:t>microhardn</w:t>
      </w:r>
      <w:r w:rsidR="00DC08CE" w:rsidRPr="00086C94">
        <w:t xml:space="preserve">ess </w:t>
      </w:r>
      <w:r w:rsidRPr="00086C94">
        <w:t xml:space="preserve">and the strengthening associated with selected </w:t>
      </w:r>
      <w:r w:rsidR="00DC08CE" w:rsidRPr="00086C94">
        <w:t xml:space="preserve">Al-Zn-Mg </w:t>
      </w:r>
      <w:r w:rsidR="00F523B5" w:rsidRPr="00086C94">
        <w:t>alloy</w:t>
      </w:r>
      <w:r w:rsidR="002D7885" w:rsidRPr="00086C94">
        <w:rPr>
          <w:rFonts w:hint="eastAsia"/>
        </w:rPr>
        <w:t>s</w:t>
      </w:r>
      <w:r w:rsidRPr="00086C94">
        <w:t xml:space="preserve"> </w:t>
      </w:r>
      <w:r w:rsidR="00F523B5" w:rsidRPr="00086C94">
        <w:rPr>
          <w:vertAlign w:val="superscript"/>
        </w:rPr>
        <w:t>[</w:t>
      </w:r>
      <w:r w:rsidR="00A945CF" w:rsidRPr="00086C94">
        <w:rPr>
          <w:vertAlign w:val="superscript"/>
        </w:rPr>
        <w:t>2</w:t>
      </w:r>
      <w:r w:rsidR="006D3DF8" w:rsidRPr="00086C94">
        <w:rPr>
          <w:rFonts w:hint="eastAsia"/>
          <w:vertAlign w:val="superscript"/>
        </w:rPr>
        <w:t>1</w:t>
      </w:r>
      <w:r w:rsidR="00A945CF" w:rsidRPr="00086C94">
        <w:rPr>
          <w:vertAlign w:val="superscript"/>
        </w:rPr>
        <w:t>-2</w:t>
      </w:r>
      <w:r w:rsidR="006D3DF8" w:rsidRPr="00086C94">
        <w:rPr>
          <w:rFonts w:hint="eastAsia"/>
          <w:vertAlign w:val="superscript"/>
        </w:rPr>
        <w:t>3</w:t>
      </w:r>
      <w:r w:rsidR="00B46040" w:rsidRPr="00086C94">
        <w:rPr>
          <w:rFonts w:hint="eastAsia"/>
          <w:vertAlign w:val="superscript"/>
        </w:rPr>
        <w:t>]</w:t>
      </w:r>
      <w:r w:rsidR="001F7AA0" w:rsidRPr="00086C94">
        <w:t>.</w:t>
      </w:r>
      <w:r w:rsidR="0074256A" w:rsidRPr="00086C94">
        <w:rPr>
          <w:vertAlign w:val="superscript"/>
        </w:rPr>
        <w:t>§</w:t>
      </w:r>
      <w:r w:rsidR="00991ED7" w:rsidRPr="00086C94">
        <w:rPr>
          <w:rFonts w:hint="eastAsia"/>
        </w:rPr>
        <w:t xml:space="preserve"> </w:t>
      </w:r>
      <w:r w:rsidR="007B7241" w:rsidRPr="00086C94">
        <w:t>Furthermore, in order to extend the available</w:t>
      </w:r>
    </w:p>
    <w:p w14:paraId="79323C67" w14:textId="77777777" w:rsidR="004E4159" w:rsidRPr="00086C94" w:rsidRDefault="004E4159" w:rsidP="00451A0E">
      <w:pPr>
        <w:spacing w:line="480" w:lineRule="auto"/>
        <w:ind w:firstLine="360"/>
        <w:jc w:val="both"/>
      </w:pPr>
    </w:p>
    <w:p w14:paraId="4860BCDB" w14:textId="315D5892" w:rsidR="0074256A" w:rsidRPr="00086C94" w:rsidRDefault="0074256A" w:rsidP="0074256A">
      <w:pPr>
        <w:pBdr>
          <w:top w:val="single" w:sz="12" w:space="1" w:color="auto"/>
          <w:bottom w:val="single" w:sz="12" w:space="1" w:color="auto"/>
        </w:pBdr>
        <w:spacing w:line="480" w:lineRule="auto"/>
        <w:jc w:val="both"/>
      </w:pPr>
      <w:r w:rsidRPr="00086C94">
        <w:rPr>
          <w:vertAlign w:val="superscript"/>
        </w:rPr>
        <w:t>§</w:t>
      </w:r>
      <w:r w:rsidRPr="00086C94">
        <w:t>I</w:t>
      </w:r>
      <w:r w:rsidR="002A372F" w:rsidRPr="00086C94">
        <w:t>t is important to note that i</w:t>
      </w:r>
      <w:r w:rsidRPr="00086C94">
        <w:t xml:space="preserve">n an earlier report </w:t>
      </w:r>
      <w:r w:rsidRPr="00086C94">
        <w:rPr>
          <w:vertAlign w:val="superscript"/>
        </w:rPr>
        <w:t>[2</w:t>
      </w:r>
      <w:r w:rsidR="009D5D2B" w:rsidRPr="00086C94">
        <w:rPr>
          <w:vertAlign w:val="superscript"/>
        </w:rPr>
        <w:t>1</w:t>
      </w:r>
      <w:r w:rsidRPr="00086C94">
        <w:rPr>
          <w:vertAlign w:val="superscript"/>
        </w:rPr>
        <w:t>]</w:t>
      </w:r>
      <w:r w:rsidRPr="00086C94">
        <w:t xml:space="preserve"> the composition of the alloy was </w:t>
      </w:r>
      <w:r w:rsidR="002A372F" w:rsidRPr="00086C94">
        <w:t xml:space="preserve">given </w:t>
      </w:r>
      <w:r w:rsidRPr="00086C94">
        <w:t xml:space="preserve">as Al-4.6 Zn-2.58 Mg-0.35 Mn-0.2 Cr as </w:t>
      </w:r>
      <w:r w:rsidR="002A372F" w:rsidRPr="00086C94">
        <w:t xml:space="preserve">supplied on purchase from </w:t>
      </w:r>
      <w:r w:rsidRPr="00086C94">
        <w:t xml:space="preserve">the manufacturer. Later, with the identification of some precipitates containing Cu, the composition was </w:t>
      </w:r>
      <w:r w:rsidR="002A372F" w:rsidRPr="00086C94">
        <w:t xml:space="preserve">carefully </w:t>
      </w:r>
      <w:r w:rsidRPr="00086C94">
        <w:t>measured a</w:t>
      </w:r>
      <w:r w:rsidR="002A372F" w:rsidRPr="00086C94">
        <w:t>s</w:t>
      </w:r>
      <w:r w:rsidRPr="00086C94">
        <w:t xml:space="preserve"> Al-</w:t>
      </w:r>
      <w:r w:rsidR="002A372F" w:rsidRPr="00086C94">
        <w:t xml:space="preserve">4.53 Zn-2.52 Mg-0.35 Mn-0.2 Cr-0.11 Cu-0.1 </w:t>
      </w:r>
      <w:proofErr w:type="spellStart"/>
      <w:r w:rsidR="002A372F" w:rsidRPr="00086C94">
        <w:t>Zr</w:t>
      </w:r>
      <w:proofErr w:type="spellEnd"/>
      <w:r w:rsidR="002A372F" w:rsidRPr="00086C94">
        <w:t>.  This composition is reported in the present paper and the material is the same as in the earlier report.</w:t>
      </w:r>
    </w:p>
    <w:p w14:paraId="471BB363" w14:textId="77777777" w:rsidR="002A372F" w:rsidRPr="00086C94" w:rsidRDefault="002A372F" w:rsidP="002A372F">
      <w:pPr>
        <w:spacing w:line="480" w:lineRule="auto"/>
        <w:jc w:val="both"/>
      </w:pPr>
    </w:p>
    <w:p w14:paraId="62BC3CEB" w14:textId="2ED1F11D" w:rsidR="003C0555" w:rsidRPr="00086C94" w:rsidRDefault="007B7241" w:rsidP="002A372F">
      <w:pPr>
        <w:spacing w:line="480" w:lineRule="auto"/>
        <w:jc w:val="both"/>
      </w:pPr>
      <w:r w:rsidRPr="00086C94">
        <w:t xml:space="preserve">information so that these </w:t>
      </w:r>
      <w:r w:rsidR="008E01CA" w:rsidRPr="00086C94">
        <w:t xml:space="preserve">Al-Zn-Mg </w:t>
      </w:r>
      <w:r w:rsidR="00784FF1" w:rsidRPr="00086C94">
        <w:rPr>
          <w:rFonts w:hint="eastAsia"/>
        </w:rPr>
        <w:t>alloy</w:t>
      </w:r>
      <w:r w:rsidRPr="00086C94">
        <w:t>s</w:t>
      </w:r>
      <w:r w:rsidR="00784FF1" w:rsidRPr="00086C94">
        <w:rPr>
          <w:rFonts w:hint="eastAsia"/>
        </w:rPr>
        <w:t xml:space="preserve"> </w:t>
      </w:r>
      <w:r w:rsidRPr="00086C94">
        <w:t>may be used in applications associated with h</w:t>
      </w:r>
      <w:r w:rsidR="00E5544F" w:rsidRPr="00086C94">
        <w:rPr>
          <w:rFonts w:hint="eastAsia"/>
        </w:rPr>
        <w:t xml:space="preserve">igh temperature </w:t>
      </w:r>
      <w:r w:rsidR="00E5544F" w:rsidRPr="00086C94">
        <w:t>environment</w:t>
      </w:r>
      <w:r w:rsidR="00E5544F" w:rsidRPr="00086C94">
        <w:rPr>
          <w:rFonts w:hint="eastAsia"/>
        </w:rPr>
        <w:t xml:space="preserve">s, </w:t>
      </w:r>
      <w:r w:rsidR="00991ED7" w:rsidRPr="00086C94">
        <w:rPr>
          <w:rFonts w:hint="eastAsia"/>
        </w:rPr>
        <w:t>it is</w:t>
      </w:r>
      <w:r w:rsidR="00E5544F" w:rsidRPr="00086C94">
        <w:rPr>
          <w:rFonts w:hint="eastAsia"/>
        </w:rPr>
        <w:t xml:space="preserve"> </w:t>
      </w:r>
      <w:r w:rsidRPr="00086C94">
        <w:t xml:space="preserve">necessary also </w:t>
      </w:r>
      <w:r w:rsidR="00991ED7" w:rsidRPr="00086C94">
        <w:rPr>
          <w:rFonts w:hint="eastAsia"/>
        </w:rPr>
        <w:t xml:space="preserve">to </w:t>
      </w:r>
      <w:r w:rsidR="00991ED7" w:rsidRPr="00086C94">
        <w:t>evaluate</w:t>
      </w:r>
      <w:r w:rsidR="00991ED7" w:rsidRPr="00086C94">
        <w:rPr>
          <w:rFonts w:hint="eastAsia"/>
        </w:rPr>
        <w:t xml:space="preserve"> </w:t>
      </w:r>
      <w:r w:rsidR="00E5544F" w:rsidRPr="00086C94">
        <w:rPr>
          <w:rFonts w:hint="eastAsia"/>
        </w:rPr>
        <w:t xml:space="preserve">the </w:t>
      </w:r>
      <w:r w:rsidR="00991ED7" w:rsidRPr="00086C94">
        <w:rPr>
          <w:rFonts w:hint="eastAsia"/>
        </w:rPr>
        <w:t>thermal stability of the alloy</w:t>
      </w:r>
      <w:r w:rsidRPr="00086C94">
        <w:t>s</w:t>
      </w:r>
      <w:r w:rsidR="00991ED7" w:rsidRPr="00086C94">
        <w:rPr>
          <w:rFonts w:hint="eastAsia"/>
        </w:rPr>
        <w:t xml:space="preserve"> after process</w:t>
      </w:r>
      <w:r w:rsidRPr="00086C94">
        <w:t>ing</w:t>
      </w:r>
      <w:r w:rsidR="00991ED7" w:rsidRPr="00086C94">
        <w:rPr>
          <w:rFonts w:hint="eastAsia"/>
        </w:rPr>
        <w:t xml:space="preserve"> by ECAP.</w:t>
      </w:r>
      <w:r w:rsidR="00E5544F" w:rsidRPr="00086C94">
        <w:rPr>
          <w:rFonts w:hint="eastAsia"/>
        </w:rPr>
        <w:t xml:space="preserve"> </w:t>
      </w:r>
      <w:r w:rsidRPr="00086C94">
        <w:t xml:space="preserve">Accordingly, </w:t>
      </w:r>
      <w:r w:rsidR="001F7AA0" w:rsidRPr="00086C94">
        <w:t xml:space="preserve">the present investigation was initiated to </w:t>
      </w:r>
      <w:r w:rsidRPr="00086C94">
        <w:t xml:space="preserve">provide a set of detailed results documenting </w:t>
      </w:r>
      <w:r w:rsidR="00C73FF2" w:rsidRPr="00086C94">
        <w:t xml:space="preserve">the </w:t>
      </w:r>
      <w:r w:rsidR="00B46040" w:rsidRPr="00086C94">
        <w:rPr>
          <w:rFonts w:hint="eastAsia"/>
        </w:rPr>
        <w:t>relationship</w:t>
      </w:r>
      <w:r w:rsidR="00C73FF2" w:rsidRPr="00086C94">
        <w:t xml:space="preserve"> </w:t>
      </w:r>
      <w:r w:rsidR="00B46040" w:rsidRPr="00086C94">
        <w:rPr>
          <w:rFonts w:hint="eastAsia"/>
        </w:rPr>
        <w:t>between</w:t>
      </w:r>
      <w:r w:rsidR="00C73FF2" w:rsidRPr="00086C94">
        <w:t xml:space="preserve"> </w:t>
      </w:r>
      <w:r w:rsidRPr="00086C94">
        <w:t xml:space="preserve">the </w:t>
      </w:r>
      <w:r w:rsidR="00C73FF2" w:rsidRPr="00086C94">
        <w:t xml:space="preserve">microstructure </w:t>
      </w:r>
      <w:r w:rsidR="00B46040" w:rsidRPr="00086C94">
        <w:rPr>
          <w:rFonts w:hint="eastAsia"/>
        </w:rPr>
        <w:t xml:space="preserve">and </w:t>
      </w:r>
      <w:r w:rsidRPr="00086C94">
        <w:t xml:space="preserve">the </w:t>
      </w:r>
      <w:r w:rsidR="00B46040" w:rsidRPr="00086C94">
        <w:rPr>
          <w:rFonts w:hint="eastAsia"/>
        </w:rPr>
        <w:t>micro</w:t>
      </w:r>
      <w:r w:rsidR="00320B26" w:rsidRPr="00086C94">
        <w:t xml:space="preserve">hardness of </w:t>
      </w:r>
      <w:r w:rsidR="00B46040" w:rsidRPr="00086C94">
        <w:rPr>
          <w:rFonts w:hint="eastAsia"/>
        </w:rPr>
        <w:t xml:space="preserve">an </w:t>
      </w:r>
      <w:r w:rsidR="00B46040" w:rsidRPr="00086C94">
        <w:t>Al-Zn-Mg alloy</w:t>
      </w:r>
      <w:r w:rsidR="00B46040" w:rsidRPr="00086C94">
        <w:rPr>
          <w:rFonts w:hint="eastAsia"/>
        </w:rPr>
        <w:t xml:space="preserve"> </w:t>
      </w:r>
      <w:r w:rsidRPr="00086C94">
        <w:t xml:space="preserve">both </w:t>
      </w:r>
      <w:r w:rsidR="00B46040" w:rsidRPr="00086C94">
        <w:rPr>
          <w:rFonts w:hint="eastAsia"/>
        </w:rPr>
        <w:t xml:space="preserve">after </w:t>
      </w:r>
      <w:r w:rsidR="00320B26" w:rsidRPr="00086C94">
        <w:t xml:space="preserve">ECAP </w:t>
      </w:r>
      <w:r w:rsidR="00B46040" w:rsidRPr="00086C94">
        <w:rPr>
          <w:rFonts w:hint="eastAsia"/>
        </w:rPr>
        <w:t xml:space="preserve">processing </w:t>
      </w:r>
      <w:r w:rsidRPr="00086C94">
        <w:t xml:space="preserve">through different numbers of passes and after </w:t>
      </w:r>
      <w:r w:rsidR="00320B26" w:rsidRPr="00086C94">
        <w:t xml:space="preserve">post-ECAP annealing </w:t>
      </w:r>
      <w:r w:rsidRPr="00086C94">
        <w:t xml:space="preserve">for different times and over a range of </w:t>
      </w:r>
      <w:r w:rsidR="00DA32B7" w:rsidRPr="00086C94">
        <w:rPr>
          <w:rFonts w:hint="eastAsia"/>
        </w:rPr>
        <w:t xml:space="preserve">different </w:t>
      </w:r>
      <w:r w:rsidRPr="00086C94">
        <w:t>temperatures</w:t>
      </w:r>
      <w:r w:rsidR="00320B26" w:rsidRPr="00086C94">
        <w:t xml:space="preserve">. </w:t>
      </w:r>
    </w:p>
    <w:p w14:paraId="6A79FAA8" w14:textId="77777777" w:rsidR="001E0DD1" w:rsidRPr="00086C94" w:rsidRDefault="003912AE" w:rsidP="00C54A3D">
      <w:pPr>
        <w:spacing w:beforeLines="50" w:before="120" w:line="480" w:lineRule="auto"/>
        <w:rPr>
          <w:b/>
          <w:bCs/>
        </w:rPr>
      </w:pPr>
      <w:r w:rsidRPr="00086C94">
        <w:rPr>
          <w:rFonts w:hint="eastAsia"/>
          <w:b/>
          <w:bCs/>
        </w:rPr>
        <w:t xml:space="preserve">2. </w:t>
      </w:r>
      <w:r w:rsidR="001E0DD1" w:rsidRPr="00086C94">
        <w:rPr>
          <w:b/>
          <w:bCs/>
        </w:rPr>
        <w:t xml:space="preserve">Experimental </w:t>
      </w:r>
      <w:r w:rsidR="000E7A04" w:rsidRPr="00086C94">
        <w:rPr>
          <w:b/>
          <w:bCs/>
        </w:rPr>
        <w:t>material and procedures</w:t>
      </w:r>
    </w:p>
    <w:p w14:paraId="6491DF76" w14:textId="0579BA8A" w:rsidR="003706D9" w:rsidRPr="00086C94" w:rsidRDefault="00247E90" w:rsidP="00451A0E">
      <w:pPr>
        <w:spacing w:line="480" w:lineRule="auto"/>
        <w:ind w:firstLineChars="200" w:firstLine="480"/>
        <w:jc w:val="both"/>
      </w:pPr>
      <w:r w:rsidRPr="00086C94">
        <w:t xml:space="preserve">The experiments were conducted using an Al-Zn-Mg alloy </w:t>
      </w:r>
      <w:r w:rsidR="007B7241" w:rsidRPr="00086C94">
        <w:t xml:space="preserve">having a composition, </w:t>
      </w:r>
      <w:r w:rsidRPr="00086C94">
        <w:t xml:space="preserve">in </w:t>
      </w:r>
      <w:proofErr w:type="spellStart"/>
      <w:r w:rsidRPr="00086C94">
        <w:t>wt</w:t>
      </w:r>
      <w:proofErr w:type="spellEnd"/>
      <w:r w:rsidRPr="00086C94">
        <w:t xml:space="preserve">%, of Al-4.53 Zn-2.52 Mg-0.35 Mn-0.2 Cr-0.11 Cu-0.1 </w:t>
      </w:r>
      <w:proofErr w:type="spellStart"/>
      <w:r w:rsidRPr="00086C94">
        <w:t>Zr</w:t>
      </w:r>
      <w:proofErr w:type="spellEnd"/>
      <w:r w:rsidR="007B7241" w:rsidRPr="00086C94">
        <w:t xml:space="preserve">. The alloy was </w:t>
      </w:r>
      <w:r w:rsidRPr="00086C94">
        <w:t xml:space="preserve">received after solid solution </w:t>
      </w:r>
      <w:r w:rsidRPr="00086C94">
        <w:lastRenderedPageBreak/>
        <w:t>processing at 743 K for 1 h and aging at 393 K for 24 h</w:t>
      </w:r>
      <w:r w:rsidR="00E11531" w:rsidRPr="00086C94">
        <w:rPr>
          <w:rFonts w:hint="eastAsia"/>
        </w:rPr>
        <w:t xml:space="preserve"> </w:t>
      </w:r>
      <w:r w:rsidR="007B7241" w:rsidRPr="00086C94">
        <w:t xml:space="preserve">in a </w:t>
      </w:r>
      <w:r w:rsidR="00E11531" w:rsidRPr="00086C94">
        <w:rPr>
          <w:rFonts w:hint="eastAsia"/>
        </w:rPr>
        <w:t>T6</w:t>
      </w:r>
      <w:r w:rsidR="007B7241" w:rsidRPr="00086C94">
        <w:t xml:space="preserve"> treatment</w:t>
      </w:r>
      <w:r w:rsidRPr="00086C94">
        <w:t xml:space="preserve">. Billets of the as-received material with diameters of 9.8 mm and lengths of 65 mm were processed </w:t>
      </w:r>
      <w:r w:rsidR="007B7241" w:rsidRPr="00086C94">
        <w:t>through</w:t>
      </w:r>
      <w:r w:rsidR="00267CB4" w:rsidRPr="00086C94">
        <w:t xml:space="preserve"> 1, 4 and 8 ECAP passes </w:t>
      </w:r>
      <w:r w:rsidRPr="00086C94">
        <w:t xml:space="preserve">using a solid die having an internal channel angle of 90° and an outer arc of curvature of 20°. </w:t>
      </w:r>
      <w:r w:rsidR="00C51E3A" w:rsidRPr="00086C94">
        <w:t xml:space="preserve">It can be shown that these angles lead to an imposed strain of ~1 on each separate passage through the die </w:t>
      </w:r>
      <w:r w:rsidR="00C51E3A" w:rsidRPr="00086C94">
        <w:rPr>
          <w:vertAlign w:val="superscript"/>
        </w:rPr>
        <w:t>[2</w:t>
      </w:r>
      <w:r w:rsidR="006D3DF8" w:rsidRPr="00086C94">
        <w:rPr>
          <w:rFonts w:hint="eastAsia"/>
          <w:vertAlign w:val="superscript"/>
        </w:rPr>
        <w:t>4</w:t>
      </w:r>
      <w:r w:rsidR="00C51E3A" w:rsidRPr="00086C94">
        <w:rPr>
          <w:vertAlign w:val="superscript"/>
        </w:rPr>
        <w:t>]</w:t>
      </w:r>
      <w:r w:rsidR="00C51E3A" w:rsidRPr="00086C94">
        <w:t>. T</w:t>
      </w:r>
      <w:r w:rsidR="00E11531" w:rsidRPr="00086C94">
        <w:rPr>
          <w:rFonts w:eastAsia="Times New Roman"/>
        </w:rPr>
        <w:t xml:space="preserve">he ECAP processing was </w:t>
      </w:r>
      <w:r w:rsidR="00E11531" w:rsidRPr="00086C94">
        <w:t xml:space="preserve">conducted </w:t>
      </w:r>
      <w:r w:rsidR="00E11531" w:rsidRPr="00086C94">
        <w:rPr>
          <w:rFonts w:eastAsia="Times New Roman"/>
        </w:rPr>
        <w:t xml:space="preserve">at </w:t>
      </w:r>
      <w:r w:rsidR="00C51E3A" w:rsidRPr="00086C94">
        <w:rPr>
          <w:rFonts w:eastAsia="Times New Roman"/>
        </w:rPr>
        <w:t xml:space="preserve">a temperature of </w:t>
      </w:r>
      <w:r w:rsidR="00E11531" w:rsidRPr="00086C94">
        <w:rPr>
          <w:rFonts w:eastAsia="Times New Roman"/>
        </w:rPr>
        <w:t xml:space="preserve">423 K using </w:t>
      </w:r>
      <w:r w:rsidR="00C51E3A" w:rsidRPr="00086C94">
        <w:rPr>
          <w:rFonts w:eastAsia="Times New Roman"/>
        </w:rPr>
        <w:t xml:space="preserve">processing </w:t>
      </w:r>
      <w:r w:rsidR="00E11531" w:rsidRPr="00086C94">
        <w:rPr>
          <w:rFonts w:eastAsia="Times New Roman"/>
        </w:rPr>
        <w:t xml:space="preserve">route </w:t>
      </w:r>
      <w:proofErr w:type="spellStart"/>
      <w:r w:rsidR="00E11531" w:rsidRPr="00086C94">
        <w:rPr>
          <w:rFonts w:eastAsia="Times New Roman"/>
        </w:rPr>
        <w:t>B</w:t>
      </w:r>
      <w:r w:rsidR="00E11531" w:rsidRPr="00086C94">
        <w:rPr>
          <w:rFonts w:eastAsia="Times New Roman"/>
          <w:vertAlign w:val="subscript"/>
        </w:rPr>
        <w:t>c</w:t>
      </w:r>
      <w:proofErr w:type="spellEnd"/>
      <w:r w:rsidR="00E11531" w:rsidRPr="00086C94">
        <w:rPr>
          <w:rFonts w:eastAsia="Times New Roman"/>
        </w:rPr>
        <w:t xml:space="preserve"> where the billet is rotated by 90</w:t>
      </w:r>
      <w:r w:rsidR="00C51E3A" w:rsidRPr="00086C94">
        <w:rPr>
          <w:rFonts w:eastAsia="Times New Roman"/>
        </w:rPr>
        <w:sym w:font="Symbol" w:char="F0B0"/>
      </w:r>
      <w:r w:rsidR="00E11531" w:rsidRPr="00086C94">
        <w:rPr>
          <w:rFonts w:eastAsia="Times New Roman"/>
        </w:rPr>
        <w:t xml:space="preserve"> in the same sense about the longitudinal axis between each pass </w:t>
      </w:r>
      <w:r w:rsidR="00E11531" w:rsidRPr="00086C94">
        <w:rPr>
          <w:rFonts w:eastAsia="Times New Roman"/>
          <w:vertAlign w:val="superscript"/>
        </w:rPr>
        <w:t>[</w:t>
      </w:r>
      <w:r w:rsidR="000E75C5" w:rsidRPr="00086C94">
        <w:rPr>
          <w:rFonts w:hint="eastAsia"/>
          <w:vertAlign w:val="superscript"/>
        </w:rPr>
        <w:t>2</w:t>
      </w:r>
      <w:r w:rsidR="006D3DF8" w:rsidRPr="00086C94">
        <w:rPr>
          <w:rFonts w:hint="eastAsia"/>
          <w:vertAlign w:val="superscript"/>
        </w:rPr>
        <w:t>5</w:t>
      </w:r>
      <w:r w:rsidR="00E11531" w:rsidRPr="00086C94">
        <w:rPr>
          <w:rFonts w:eastAsia="Times New Roman"/>
          <w:vertAlign w:val="superscript"/>
        </w:rPr>
        <w:t>]</w:t>
      </w:r>
      <w:r w:rsidR="00E11531" w:rsidRPr="00086C94">
        <w:rPr>
          <w:rFonts w:hint="eastAsia"/>
        </w:rPr>
        <w:t xml:space="preserve">. </w:t>
      </w:r>
      <w:r w:rsidRPr="00086C94">
        <w:t xml:space="preserve">Following </w:t>
      </w:r>
      <w:r w:rsidR="00C51E3A" w:rsidRPr="00086C94">
        <w:t xml:space="preserve">the </w:t>
      </w:r>
      <w:r w:rsidRPr="00086C94">
        <w:t>ECAP processing, samples of the Al-Zn-</w:t>
      </w:r>
      <w:r w:rsidR="0097019B" w:rsidRPr="00086C94">
        <w:t xml:space="preserve">Mg alloy were annealed at </w:t>
      </w:r>
      <w:r w:rsidR="00C51E3A" w:rsidRPr="00086C94">
        <w:t xml:space="preserve">temperatures of </w:t>
      </w:r>
      <w:r w:rsidR="0097019B" w:rsidRPr="00086C94">
        <w:t>393</w:t>
      </w:r>
      <w:r w:rsidR="005A5211" w:rsidRPr="00086C94">
        <w:rPr>
          <w:rFonts w:hint="eastAsia"/>
        </w:rPr>
        <w:t xml:space="preserve">, 423 </w:t>
      </w:r>
      <w:r w:rsidR="00C51E3A" w:rsidRPr="00086C94">
        <w:t>or</w:t>
      </w:r>
      <w:r w:rsidRPr="00086C94">
        <w:t xml:space="preserve"> 473 K for </w:t>
      </w:r>
      <w:r w:rsidR="00C51E3A" w:rsidRPr="00086C94">
        <w:t xml:space="preserve">periods of </w:t>
      </w:r>
      <w:r w:rsidRPr="00086C94">
        <w:t>5</w:t>
      </w:r>
      <w:r w:rsidR="00956A5D" w:rsidRPr="00086C94">
        <w:rPr>
          <w:rFonts w:hint="eastAsia"/>
        </w:rPr>
        <w:t xml:space="preserve">, 10, 15 </w:t>
      </w:r>
      <w:r w:rsidR="00C51E3A" w:rsidRPr="00086C94">
        <w:t>or</w:t>
      </w:r>
      <w:r w:rsidR="00956A5D" w:rsidRPr="00086C94">
        <w:rPr>
          <w:rFonts w:hint="eastAsia"/>
        </w:rPr>
        <w:t xml:space="preserve"> </w:t>
      </w:r>
      <w:r w:rsidRPr="00086C94">
        <w:t>20 h using a forced convection furnace and then cooled in air.</w:t>
      </w:r>
      <w:r w:rsidR="00632AC0" w:rsidRPr="00086C94">
        <w:rPr>
          <w:rFonts w:hint="eastAsia"/>
        </w:rPr>
        <w:t xml:space="preserve"> </w:t>
      </w:r>
      <w:r w:rsidR="00632AC0" w:rsidRPr="00086C94">
        <w:t xml:space="preserve">For convenience, the processing using a combination of </w:t>
      </w:r>
      <w:r w:rsidR="00632AC0" w:rsidRPr="00086C94">
        <w:rPr>
          <w:rFonts w:hint="eastAsia"/>
        </w:rPr>
        <w:t xml:space="preserve">ECAP </w:t>
      </w:r>
      <w:r w:rsidR="00632AC0" w:rsidRPr="00086C94">
        <w:t xml:space="preserve">and </w:t>
      </w:r>
      <w:r w:rsidR="005B6404" w:rsidRPr="00086C94">
        <w:t xml:space="preserve">subsequent </w:t>
      </w:r>
      <w:r w:rsidR="00632AC0" w:rsidRPr="00086C94">
        <w:rPr>
          <w:rFonts w:hint="eastAsia"/>
        </w:rPr>
        <w:t>heat treatment</w:t>
      </w:r>
      <w:r w:rsidR="00632AC0" w:rsidRPr="00086C94">
        <w:t xml:space="preserve"> is henceforth designated </w:t>
      </w:r>
      <w:r w:rsidR="00632AC0" w:rsidRPr="00086C94">
        <w:rPr>
          <w:rFonts w:hint="eastAsia"/>
        </w:rPr>
        <w:t>post</w:t>
      </w:r>
      <w:r w:rsidR="00632AC0" w:rsidRPr="00086C94">
        <w:t>-ECAP</w:t>
      </w:r>
      <w:r w:rsidR="00632AC0" w:rsidRPr="00086C94">
        <w:rPr>
          <w:rFonts w:hint="eastAsia"/>
        </w:rPr>
        <w:t xml:space="preserve"> HT</w:t>
      </w:r>
      <w:r w:rsidR="00632AC0" w:rsidRPr="00086C94">
        <w:t>.</w:t>
      </w:r>
    </w:p>
    <w:p w14:paraId="4B36A94D" w14:textId="77777777" w:rsidR="00A15E5C" w:rsidRPr="00086C94" w:rsidRDefault="003706D9" w:rsidP="00451A0E">
      <w:pPr>
        <w:spacing w:line="480" w:lineRule="auto"/>
        <w:ind w:firstLine="360"/>
        <w:jc w:val="both"/>
        <w:rPr>
          <w:bCs/>
        </w:rPr>
      </w:pPr>
      <w:r w:rsidRPr="00086C94">
        <w:rPr>
          <w:bCs/>
        </w:rPr>
        <w:t xml:space="preserve">The microhardness was measured </w:t>
      </w:r>
      <w:r w:rsidR="005B6404" w:rsidRPr="00086C94">
        <w:rPr>
          <w:bCs/>
        </w:rPr>
        <w:t>using a</w:t>
      </w:r>
      <w:r w:rsidRPr="00086C94">
        <w:rPr>
          <w:bCs/>
        </w:rPr>
        <w:t xml:space="preserve"> Vickers </w:t>
      </w:r>
      <w:r w:rsidR="005B6404" w:rsidRPr="00086C94">
        <w:rPr>
          <w:bCs/>
        </w:rPr>
        <w:t>h</w:t>
      </w:r>
      <w:r w:rsidRPr="00086C94">
        <w:rPr>
          <w:bCs/>
        </w:rPr>
        <w:t xml:space="preserve">ardness tester </w:t>
      </w:r>
      <w:r w:rsidR="005A5211" w:rsidRPr="00086C94">
        <w:rPr>
          <w:rFonts w:hint="eastAsia"/>
          <w:bCs/>
        </w:rPr>
        <w:t>under</w:t>
      </w:r>
      <w:r w:rsidRPr="00086C94">
        <w:rPr>
          <w:bCs/>
        </w:rPr>
        <w:t xml:space="preserve"> an applied load of 50 </w:t>
      </w:r>
      <w:proofErr w:type="spellStart"/>
      <w:r w:rsidR="00751117" w:rsidRPr="00086C94">
        <w:rPr>
          <w:bCs/>
        </w:rPr>
        <w:t>k</w:t>
      </w:r>
      <w:r w:rsidRPr="00086C94">
        <w:rPr>
          <w:bCs/>
        </w:rPr>
        <w:t>gf</w:t>
      </w:r>
      <w:proofErr w:type="spellEnd"/>
      <w:r w:rsidR="005A5211" w:rsidRPr="00086C94">
        <w:rPr>
          <w:rFonts w:hint="eastAsia"/>
          <w:bCs/>
        </w:rPr>
        <w:t xml:space="preserve"> </w:t>
      </w:r>
      <w:r w:rsidR="005A5211" w:rsidRPr="00086C94">
        <w:rPr>
          <w:bCs/>
        </w:rPr>
        <w:t>with a dwell time of 15 s</w:t>
      </w:r>
      <w:r w:rsidRPr="00086C94">
        <w:rPr>
          <w:bCs/>
        </w:rPr>
        <w:t xml:space="preserve">. </w:t>
      </w:r>
      <w:r w:rsidR="005B6404" w:rsidRPr="00086C94">
        <w:rPr>
          <w:bCs/>
        </w:rPr>
        <w:t>S</w:t>
      </w:r>
      <w:r w:rsidRPr="00086C94">
        <w:rPr>
          <w:bCs/>
        </w:rPr>
        <w:t xml:space="preserve">amples </w:t>
      </w:r>
      <w:r w:rsidR="00EA1EEC" w:rsidRPr="00086C94">
        <w:rPr>
          <w:bCs/>
        </w:rPr>
        <w:t>with diameter</w:t>
      </w:r>
      <w:r w:rsidR="005B6404" w:rsidRPr="00086C94">
        <w:rPr>
          <w:bCs/>
        </w:rPr>
        <w:t>s</w:t>
      </w:r>
      <w:r w:rsidR="00EA1EEC" w:rsidRPr="00086C94">
        <w:rPr>
          <w:bCs/>
        </w:rPr>
        <w:t xml:space="preserve"> of </w:t>
      </w:r>
      <w:r w:rsidR="005B6404" w:rsidRPr="00086C94">
        <w:rPr>
          <w:bCs/>
        </w:rPr>
        <w:t>~5 mm</w:t>
      </w:r>
      <w:r w:rsidR="00EA1EEC" w:rsidRPr="00086C94">
        <w:rPr>
          <w:bCs/>
        </w:rPr>
        <w:t xml:space="preserve"> </w:t>
      </w:r>
      <w:r w:rsidRPr="00086C94">
        <w:rPr>
          <w:bCs/>
        </w:rPr>
        <w:t xml:space="preserve">were </w:t>
      </w:r>
      <w:r w:rsidR="003B0640" w:rsidRPr="00086C94">
        <w:rPr>
          <w:bCs/>
        </w:rPr>
        <w:t xml:space="preserve">cut from the </w:t>
      </w:r>
      <w:r w:rsidR="00EA1EEC" w:rsidRPr="00086C94">
        <w:rPr>
          <w:bCs/>
        </w:rPr>
        <w:t>center</w:t>
      </w:r>
      <w:r w:rsidR="005B6404" w:rsidRPr="00086C94">
        <w:rPr>
          <w:bCs/>
        </w:rPr>
        <w:t>s</w:t>
      </w:r>
      <w:r w:rsidR="00EA1EEC" w:rsidRPr="00086C94">
        <w:rPr>
          <w:bCs/>
        </w:rPr>
        <w:t xml:space="preserve"> of the </w:t>
      </w:r>
      <w:r w:rsidR="003B0640" w:rsidRPr="00086C94">
        <w:rPr>
          <w:bCs/>
        </w:rPr>
        <w:t>transvers</w:t>
      </w:r>
      <w:r w:rsidR="00751117" w:rsidRPr="00086C94">
        <w:rPr>
          <w:bCs/>
        </w:rPr>
        <w:t>e</w:t>
      </w:r>
      <w:r w:rsidR="003B0640" w:rsidRPr="00086C94">
        <w:rPr>
          <w:bCs/>
        </w:rPr>
        <w:t xml:space="preserve"> section</w:t>
      </w:r>
      <w:r w:rsidR="005B6404" w:rsidRPr="00086C94">
        <w:rPr>
          <w:bCs/>
        </w:rPr>
        <w:t>s</w:t>
      </w:r>
      <w:r w:rsidR="003B0640" w:rsidRPr="00086C94">
        <w:rPr>
          <w:bCs/>
        </w:rPr>
        <w:t xml:space="preserve"> of </w:t>
      </w:r>
      <w:r w:rsidR="00D539F3" w:rsidRPr="00086C94">
        <w:rPr>
          <w:bCs/>
        </w:rPr>
        <w:t xml:space="preserve">the </w:t>
      </w:r>
      <w:r w:rsidR="003B0640" w:rsidRPr="00086C94">
        <w:rPr>
          <w:bCs/>
        </w:rPr>
        <w:t>ECAP billets</w:t>
      </w:r>
      <w:r w:rsidR="00A15E5C" w:rsidRPr="00086C94">
        <w:rPr>
          <w:bCs/>
        </w:rPr>
        <w:t xml:space="preserve"> and they were then ground and polished prior to conducting </w:t>
      </w:r>
      <w:r w:rsidRPr="00086C94">
        <w:rPr>
          <w:bCs/>
        </w:rPr>
        <w:t>the hardness test</w:t>
      </w:r>
      <w:r w:rsidR="00A15E5C" w:rsidRPr="00086C94">
        <w:rPr>
          <w:bCs/>
        </w:rPr>
        <w:t>ing</w:t>
      </w:r>
      <w:r w:rsidRPr="00086C94">
        <w:rPr>
          <w:bCs/>
        </w:rPr>
        <w:t xml:space="preserve">. </w:t>
      </w:r>
      <w:r w:rsidR="00347884" w:rsidRPr="00086C94">
        <w:rPr>
          <w:bCs/>
        </w:rPr>
        <w:t>The a</w:t>
      </w:r>
      <w:r w:rsidRPr="00086C94">
        <w:rPr>
          <w:bCs/>
        </w:rPr>
        <w:t xml:space="preserve">verage hardness values were obtained by averaging 10 </w:t>
      </w:r>
      <w:r w:rsidR="00A15E5C" w:rsidRPr="00086C94">
        <w:rPr>
          <w:bCs/>
        </w:rPr>
        <w:t xml:space="preserve">separate </w:t>
      </w:r>
      <w:r w:rsidRPr="00086C94">
        <w:rPr>
          <w:bCs/>
        </w:rPr>
        <w:t>hardness measurements</w:t>
      </w:r>
      <w:r w:rsidR="00A15E5C" w:rsidRPr="00086C94">
        <w:rPr>
          <w:bCs/>
        </w:rPr>
        <w:t xml:space="preserve"> for each testing condition</w:t>
      </w:r>
      <w:r w:rsidRPr="00086C94">
        <w:rPr>
          <w:bCs/>
        </w:rPr>
        <w:t>.</w:t>
      </w:r>
      <w:r w:rsidR="00E63F25" w:rsidRPr="00086C94">
        <w:rPr>
          <w:bCs/>
        </w:rPr>
        <w:t xml:space="preserve"> </w:t>
      </w:r>
    </w:p>
    <w:p w14:paraId="0B09DD58" w14:textId="77777777" w:rsidR="00240006" w:rsidRPr="00086C94" w:rsidRDefault="003706D9" w:rsidP="00451A0E">
      <w:pPr>
        <w:spacing w:line="480" w:lineRule="auto"/>
        <w:ind w:firstLine="360"/>
        <w:jc w:val="both"/>
      </w:pPr>
      <w:r w:rsidRPr="00086C94">
        <w:t>Microstructural observations were performed using transmission electron microscopy (TEM) wit</w:t>
      </w:r>
      <w:r w:rsidR="00A6103F" w:rsidRPr="00086C94">
        <w:t xml:space="preserve">h an FEI </w:t>
      </w:r>
      <w:proofErr w:type="spellStart"/>
      <w:r w:rsidR="00A6103F" w:rsidRPr="00086C94">
        <w:t>Tecnai</w:t>
      </w:r>
      <w:proofErr w:type="spellEnd"/>
      <w:r w:rsidR="00A6103F" w:rsidRPr="00086C94">
        <w:t xml:space="preserve"> G2 F20 X-TWIN</w:t>
      </w:r>
      <w:r w:rsidRPr="00086C94">
        <w:t xml:space="preserve"> operating at 200 kV. </w:t>
      </w:r>
      <w:r w:rsidR="00B1041E" w:rsidRPr="00086C94">
        <w:t xml:space="preserve">For TEM characterization, thin foils of the materials were cut from the </w:t>
      </w:r>
      <w:r w:rsidR="00A15E5C" w:rsidRPr="00086C94">
        <w:t xml:space="preserve">centers of the </w:t>
      </w:r>
      <w:r w:rsidR="00B1041E" w:rsidRPr="00086C94">
        <w:t xml:space="preserve">cross-sections of each billet </w:t>
      </w:r>
      <w:r w:rsidR="00A15E5C" w:rsidRPr="00086C94">
        <w:t xml:space="preserve">on planes lying </w:t>
      </w:r>
      <w:r w:rsidR="00B1041E" w:rsidRPr="00086C94">
        <w:t xml:space="preserve">perpendicular to the pressing direction. </w:t>
      </w:r>
      <w:r w:rsidR="00B936BA" w:rsidRPr="00086C94">
        <w:t xml:space="preserve">The samples were </w:t>
      </w:r>
      <w:r w:rsidR="00A15E5C" w:rsidRPr="00086C94">
        <w:t xml:space="preserve">then </w:t>
      </w:r>
      <w:r w:rsidR="00B936BA" w:rsidRPr="00086C94">
        <w:t>prepared by electro-polishing in an electrolyte of 8% perchloric acid and 92% ethanol at 248 K using a voltage of 22 V and a current of ~40 mA. After electro-polishing, the samples were further thinned by ion-milling</w:t>
      </w:r>
      <w:r w:rsidR="00A15E5C" w:rsidRPr="00086C94">
        <w:t xml:space="preserve"> using a </w:t>
      </w:r>
      <w:r w:rsidR="00B936BA" w:rsidRPr="00086C94">
        <w:t xml:space="preserve">Leica RES 101 at 3 kV </w:t>
      </w:r>
      <w:r w:rsidR="00A15E5C" w:rsidRPr="00086C94">
        <w:t xml:space="preserve">under </w:t>
      </w:r>
      <w:r w:rsidR="00B936BA" w:rsidRPr="00086C94">
        <w:t xml:space="preserve">a current of 1 mA for 30 min </w:t>
      </w:r>
      <w:r w:rsidR="00A15E5C" w:rsidRPr="00086C94">
        <w:t xml:space="preserve">in order </w:t>
      </w:r>
      <w:r w:rsidR="00B936BA" w:rsidRPr="00086C94">
        <w:t xml:space="preserve">to remove any possible contamination </w:t>
      </w:r>
      <w:r w:rsidR="00A15E5C" w:rsidRPr="00086C94">
        <w:t xml:space="preserve">that may have been introduced </w:t>
      </w:r>
      <w:r w:rsidR="00B936BA" w:rsidRPr="00086C94">
        <w:t xml:space="preserve">by </w:t>
      </w:r>
      <w:r w:rsidR="00A15E5C" w:rsidRPr="00086C94">
        <w:t xml:space="preserve">the </w:t>
      </w:r>
      <w:r w:rsidR="00B936BA" w:rsidRPr="00086C94">
        <w:t>electro-polishing.</w:t>
      </w:r>
      <w:r w:rsidR="0010614A" w:rsidRPr="00086C94">
        <w:rPr>
          <w:rFonts w:hint="eastAsia"/>
        </w:rPr>
        <w:t xml:space="preserve"> </w:t>
      </w:r>
      <w:r w:rsidR="00A15E5C" w:rsidRPr="00086C94">
        <w:t>Using TEM, a</w:t>
      </w:r>
      <w:r w:rsidR="0010614A" w:rsidRPr="00086C94">
        <w:t xml:space="preserve">verage </w:t>
      </w:r>
      <w:r w:rsidR="0010614A" w:rsidRPr="00086C94">
        <w:lastRenderedPageBreak/>
        <w:t xml:space="preserve">particle sizes were measured by calculating the mean of ~500 particles </w:t>
      </w:r>
      <w:r w:rsidR="00A15E5C" w:rsidRPr="00086C94">
        <w:t>for</w:t>
      </w:r>
      <w:r w:rsidR="0010614A" w:rsidRPr="00086C94">
        <w:t xml:space="preserve"> each </w:t>
      </w:r>
      <w:r w:rsidR="00A15E5C" w:rsidRPr="00086C94">
        <w:t xml:space="preserve">processing </w:t>
      </w:r>
      <w:r w:rsidR="0010614A" w:rsidRPr="00086C94">
        <w:t xml:space="preserve">condition. The average grain sizes of the samples were measured </w:t>
      </w:r>
      <w:r w:rsidR="00A15E5C" w:rsidRPr="00086C94">
        <w:t xml:space="preserve">from </w:t>
      </w:r>
      <w:r w:rsidR="0010614A" w:rsidRPr="00086C94">
        <w:t xml:space="preserve">TEM images by counting more than 150 intercepts using the circular intercept method following </w:t>
      </w:r>
      <w:r w:rsidR="00A15E5C" w:rsidRPr="00086C94">
        <w:t xml:space="preserve">the </w:t>
      </w:r>
      <w:r w:rsidR="0010614A" w:rsidRPr="00086C94">
        <w:t>ASTM E112-12</w:t>
      </w:r>
      <w:r w:rsidR="00A15E5C" w:rsidRPr="00086C94">
        <w:t xml:space="preserve"> standard</w:t>
      </w:r>
      <w:r w:rsidR="0010614A" w:rsidRPr="00086C94">
        <w:t>.</w:t>
      </w:r>
    </w:p>
    <w:p w14:paraId="147D41CD" w14:textId="77777777" w:rsidR="004B3081" w:rsidRPr="00086C94" w:rsidRDefault="003912AE" w:rsidP="00C54A3D">
      <w:pPr>
        <w:spacing w:beforeLines="50" w:before="120" w:line="480" w:lineRule="auto"/>
        <w:rPr>
          <w:b/>
          <w:bCs/>
        </w:rPr>
      </w:pPr>
      <w:r w:rsidRPr="00086C94">
        <w:rPr>
          <w:rFonts w:hint="eastAsia"/>
          <w:b/>
          <w:bCs/>
        </w:rPr>
        <w:t xml:space="preserve">3. </w:t>
      </w:r>
      <w:r w:rsidR="00A15E5C" w:rsidRPr="00086C94">
        <w:rPr>
          <w:b/>
          <w:bCs/>
        </w:rPr>
        <w:t>Experimental r</w:t>
      </w:r>
      <w:r w:rsidR="001E0DD1" w:rsidRPr="00086C94">
        <w:rPr>
          <w:b/>
          <w:bCs/>
        </w:rPr>
        <w:t>esults</w:t>
      </w:r>
    </w:p>
    <w:p w14:paraId="24521E3B" w14:textId="77777777" w:rsidR="00A3430C" w:rsidRPr="00086C94" w:rsidRDefault="00C54A3D" w:rsidP="00C54A3D">
      <w:pPr>
        <w:spacing w:beforeLines="50" w:before="120" w:line="480" w:lineRule="auto"/>
        <w:jc w:val="both"/>
        <w:rPr>
          <w:b/>
        </w:rPr>
      </w:pPr>
      <w:r w:rsidRPr="00086C94">
        <w:rPr>
          <w:rFonts w:hint="eastAsia"/>
          <w:b/>
        </w:rPr>
        <w:t xml:space="preserve">3.1 </w:t>
      </w:r>
      <w:r w:rsidR="00681E0A" w:rsidRPr="00086C94">
        <w:rPr>
          <w:rFonts w:hint="eastAsia"/>
          <w:b/>
        </w:rPr>
        <w:t>M</w:t>
      </w:r>
      <w:r w:rsidR="00681E0A" w:rsidRPr="00086C94">
        <w:rPr>
          <w:b/>
        </w:rPr>
        <w:t>icro</w:t>
      </w:r>
      <w:r w:rsidR="00A3430C" w:rsidRPr="00086C94">
        <w:rPr>
          <w:b/>
        </w:rPr>
        <w:t xml:space="preserve">hardness </w:t>
      </w:r>
      <w:r w:rsidR="000F7366" w:rsidRPr="00086C94">
        <w:rPr>
          <w:b/>
        </w:rPr>
        <w:t>values after ECAP and post-ECAP heat treatments</w:t>
      </w:r>
    </w:p>
    <w:p w14:paraId="7D5E7F38" w14:textId="77777777" w:rsidR="001A6937" w:rsidRPr="00086C94" w:rsidRDefault="005B7975" w:rsidP="00D82107">
      <w:pPr>
        <w:spacing w:line="480" w:lineRule="auto"/>
        <w:ind w:firstLineChars="177" w:firstLine="425"/>
        <w:jc w:val="both"/>
        <w:rPr>
          <w:bCs/>
        </w:rPr>
      </w:pPr>
      <w:r w:rsidRPr="00086C94">
        <w:rPr>
          <w:bCs/>
        </w:rPr>
        <w:t>The average V</w:t>
      </w:r>
      <w:r w:rsidR="00862E80" w:rsidRPr="00086C94">
        <w:rPr>
          <w:bCs/>
        </w:rPr>
        <w:t>ickers microhardness</w:t>
      </w:r>
      <w:r w:rsidR="00934FEF" w:rsidRPr="00086C94">
        <w:rPr>
          <w:rFonts w:hint="eastAsia"/>
          <w:bCs/>
        </w:rPr>
        <w:t xml:space="preserve"> </w:t>
      </w:r>
      <w:r w:rsidRPr="00086C94">
        <w:rPr>
          <w:bCs/>
        </w:rPr>
        <w:t xml:space="preserve">values in </w:t>
      </w:r>
      <w:r w:rsidR="00934FEF" w:rsidRPr="00086C94">
        <w:rPr>
          <w:bCs/>
        </w:rPr>
        <w:t>the Al-Zn-Mg alloy</w:t>
      </w:r>
      <w:r w:rsidR="00862E80" w:rsidRPr="00086C94">
        <w:rPr>
          <w:rFonts w:hint="eastAsia"/>
          <w:bCs/>
        </w:rPr>
        <w:t xml:space="preserve"> </w:t>
      </w:r>
      <w:r w:rsidR="00B307BD" w:rsidRPr="00086C94">
        <w:rPr>
          <w:bCs/>
        </w:rPr>
        <w:t>are shown in Figure 1 a</w:t>
      </w:r>
      <w:r w:rsidR="00934FEF" w:rsidRPr="00086C94">
        <w:rPr>
          <w:rFonts w:hint="eastAsia"/>
          <w:bCs/>
        </w:rPr>
        <w:t xml:space="preserve">fter </w:t>
      </w:r>
      <w:r w:rsidR="00934FEF" w:rsidRPr="00086C94">
        <w:rPr>
          <w:bCs/>
        </w:rPr>
        <w:t>post-ECAP annealing</w:t>
      </w:r>
      <w:r w:rsidR="00934FEF" w:rsidRPr="00086C94">
        <w:rPr>
          <w:rFonts w:hint="eastAsia"/>
          <w:bCs/>
        </w:rPr>
        <w:t xml:space="preserve"> at </w:t>
      </w:r>
      <w:r w:rsidR="00934FEF" w:rsidRPr="00086C94">
        <w:rPr>
          <w:bCs/>
        </w:rPr>
        <w:t>temperatures</w:t>
      </w:r>
      <w:r w:rsidR="00934FEF" w:rsidRPr="00086C94">
        <w:rPr>
          <w:rFonts w:hint="eastAsia"/>
          <w:bCs/>
        </w:rPr>
        <w:t xml:space="preserve"> of 393, 423</w:t>
      </w:r>
      <w:r w:rsidR="004F7839" w:rsidRPr="00086C94">
        <w:rPr>
          <w:rFonts w:hint="eastAsia"/>
          <w:bCs/>
        </w:rPr>
        <w:t xml:space="preserve"> </w:t>
      </w:r>
      <w:r w:rsidR="00934FEF" w:rsidRPr="00086C94">
        <w:rPr>
          <w:rFonts w:hint="eastAsia"/>
          <w:bCs/>
        </w:rPr>
        <w:t>and 473</w:t>
      </w:r>
      <w:r w:rsidR="004F7839" w:rsidRPr="00086C94">
        <w:rPr>
          <w:rFonts w:hint="eastAsia"/>
          <w:bCs/>
        </w:rPr>
        <w:t xml:space="preserve"> </w:t>
      </w:r>
      <w:r w:rsidR="00934FEF" w:rsidRPr="00086C94">
        <w:rPr>
          <w:rFonts w:hint="eastAsia"/>
          <w:bCs/>
        </w:rPr>
        <w:t>K for times from 5 to 20 h</w:t>
      </w:r>
      <w:r w:rsidR="00B307BD" w:rsidRPr="00086C94">
        <w:rPr>
          <w:bCs/>
        </w:rPr>
        <w:t xml:space="preserve"> for samples processed through (a) 1 pass, (b) 4 passes and (c) 8 passes of ECAP. In these illustrations, horizontal dashed lines are used to denote the measured hardness values of ~1</w:t>
      </w:r>
      <w:r w:rsidR="00693A80" w:rsidRPr="00086C94">
        <w:rPr>
          <w:rFonts w:hint="eastAsia"/>
          <w:bCs/>
        </w:rPr>
        <w:t>35</w:t>
      </w:r>
      <w:r w:rsidR="004F7839" w:rsidRPr="00086C94">
        <w:rPr>
          <w:rFonts w:hint="eastAsia"/>
          <w:bCs/>
        </w:rPr>
        <w:t xml:space="preserve"> </w:t>
      </w:r>
      <w:proofErr w:type="spellStart"/>
      <w:r w:rsidR="00693A80" w:rsidRPr="00086C94">
        <w:rPr>
          <w:rFonts w:hint="eastAsia"/>
          <w:bCs/>
        </w:rPr>
        <w:t>Hv</w:t>
      </w:r>
      <w:proofErr w:type="spellEnd"/>
      <w:r w:rsidR="00693A80" w:rsidRPr="00086C94">
        <w:rPr>
          <w:rFonts w:hint="eastAsia"/>
          <w:bCs/>
        </w:rPr>
        <w:t xml:space="preserve"> </w:t>
      </w:r>
      <w:r w:rsidR="00B307BD" w:rsidRPr="00086C94">
        <w:rPr>
          <w:bCs/>
        </w:rPr>
        <w:t xml:space="preserve">in the initial </w:t>
      </w:r>
      <w:r w:rsidR="00D82107" w:rsidRPr="00086C94">
        <w:rPr>
          <w:bCs/>
        </w:rPr>
        <w:t xml:space="preserve">as-received </w:t>
      </w:r>
      <w:r w:rsidR="00B307BD" w:rsidRPr="00086C94">
        <w:rPr>
          <w:bCs/>
        </w:rPr>
        <w:t>T6 condition and the values of ~</w:t>
      </w:r>
      <w:r w:rsidR="00693A80" w:rsidRPr="00086C94">
        <w:rPr>
          <w:rFonts w:hint="eastAsia"/>
          <w:bCs/>
        </w:rPr>
        <w:t>150</w:t>
      </w:r>
      <w:r w:rsidR="004F7839" w:rsidRPr="00086C94">
        <w:rPr>
          <w:rFonts w:hint="eastAsia"/>
          <w:bCs/>
        </w:rPr>
        <w:t xml:space="preserve"> </w:t>
      </w:r>
      <w:proofErr w:type="spellStart"/>
      <w:r w:rsidR="00693A80" w:rsidRPr="00086C94">
        <w:rPr>
          <w:rFonts w:hint="eastAsia"/>
          <w:bCs/>
        </w:rPr>
        <w:t>Hv</w:t>
      </w:r>
      <w:proofErr w:type="spellEnd"/>
      <w:r w:rsidR="00693A80" w:rsidRPr="00086C94">
        <w:rPr>
          <w:rFonts w:hint="eastAsia"/>
          <w:bCs/>
        </w:rPr>
        <w:t xml:space="preserve">, </w:t>
      </w:r>
      <w:r w:rsidR="00B307BD" w:rsidRPr="00086C94">
        <w:rPr>
          <w:bCs/>
        </w:rPr>
        <w:t>~</w:t>
      </w:r>
      <w:r w:rsidR="00693A80" w:rsidRPr="00086C94">
        <w:rPr>
          <w:rFonts w:hint="eastAsia"/>
          <w:bCs/>
        </w:rPr>
        <w:t>153</w:t>
      </w:r>
      <w:r w:rsidR="004F7839" w:rsidRPr="00086C94">
        <w:rPr>
          <w:rFonts w:hint="eastAsia"/>
          <w:bCs/>
        </w:rPr>
        <w:t xml:space="preserve"> </w:t>
      </w:r>
      <w:proofErr w:type="spellStart"/>
      <w:r w:rsidR="00693A80" w:rsidRPr="00086C94">
        <w:rPr>
          <w:rFonts w:hint="eastAsia"/>
          <w:bCs/>
        </w:rPr>
        <w:t>Hv</w:t>
      </w:r>
      <w:proofErr w:type="spellEnd"/>
      <w:r w:rsidR="00693A80" w:rsidRPr="00086C94">
        <w:rPr>
          <w:rFonts w:hint="eastAsia"/>
          <w:bCs/>
        </w:rPr>
        <w:t xml:space="preserve"> and </w:t>
      </w:r>
      <w:r w:rsidR="00B307BD" w:rsidRPr="00086C94">
        <w:rPr>
          <w:bCs/>
        </w:rPr>
        <w:t>~</w:t>
      </w:r>
      <w:r w:rsidR="00693A80" w:rsidRPr="00086C94">
        <w:rPr>
          <w:rFonts w:hint="eastAsia"/>
          <w:bCs/>
        </w:rPr>
        <w:t>168</w:t>
      </w:r>
      <w:r w:rsidR="004F7839" w:rsidRPr="00086C94">
        <w:rPr>
          <w:rFonts w:hint="eastAsia"/>
          <w:bCs/>
        </w:rPr>
        <w:t xml:space="preserve"> </w:t>
      </w:r>
      <w:proofErr w:type="spellStart"/>
      <w:r w:rsidR="00693A80" w:rsidRPr="00086C94">
        <w:rPr>
          <w:rFonts w:hint="eastAsia"/>
          <w:bCs/>
        </w:rPr>
        <w:t>Hv</w:t>
      </w:r>
      <w:proofErr w:type="spellEnd"/>
      <w:r w:rsidR="00693A80" w:rsidRPr="00086C94">
        <w:rPr>
          <w:rFonts w:hint="eastAsia"/>
          <w:bCs/>
        </w:rPr>
        <w:t xml:space="preserve"> </w:t>
      </w:r>
      <w:r w:rsidR="00B307BD" w:rsidRPr="00086C94">
        <w:rPr>
          <w:bCs/>
        </w:rPr>
        <w:t xml:space="preserve">after </w:t>
      </w:r>
      <w:r w:rsidR="00D82107" w:rsidRPr="00086C94">
        <w:rPr>
          <w:rFonts w:hint="eastAsia"/>
          <w:bCs/>
        </w:rPr>
        <w:t xml:space="preserve">1, 4 and 8 </w:t>
      </w:r>
      <w:r w:rsidR="00B307BD" w:rsidRPr="00086C94">
        <w:rPr>
          <w:bCs/>
        </w:rPr>
        <w:t xml:space="preserve">ECAP </w:t>
      </w:r>
      <w:r w:rsidR="00D82107" w:rsidRPr="00086C94">
        <w:rPr>
          <w:rFonts w:hint="eastAsia"/>
          <w:bCs/>
        </w:rPr>
        <w:t>passes</w:t>
      </w:r>
      <w:r w:rsidR="00B307BD" w:rsidRPr="00086C94">
        <w:rPr>
          <w:bCs/>
        </w:rPr>
        <w:t xml:space="preserve">, respectively. Thus, processing by </w:t>
      </w:r>
      <w:r w:rsidR="00D82107" w:rsidRPr="00086C94">
        <w:rPr>
          <w:rFonts w:hint="eastAsia"/>
          <w:bCs/>
        </w:rPr>
        <w:t>ECAP</w:t>
      </w:r>
      <w:r w:rsidR="001E0DD1" w:rsidRPr="00086C94">
        <w:rPr>
          <w:bCs/>
        </w:rPr>
        <w:t xml:space="preserve"> </w:t>
      </w:r>
      <w:r w:rsidR="00AD49A8" w:rsidRPr="00086C94">
        <w:rPr>
          <w:bCs/>
        </w:rPr>
        <w:t>effective</w:t>
      </w:r>
      <w:r w:rsidR="00AD49A8" w:rsidRPr="00086C94">
        <w:rPr>
          <w:rFonts w:hint="eastAsia"/>
          <w:bCs/>
        </w:rPr>
        <w:t xml:space="preserve">ly </w:t>
      </w:r>
      <w:r w:rsidR="00693A80" w:rsidRPr="00086C94">
        <w:rPr>
          <w:rFonts w:hint="eastAsia"/>
          <w:bCs/>
        </w:rPr>
        <w:t>strength</w:t>
      </w:r>
      <w:r w:rsidR="00B307BD" w:rsidRPr="00086C94">
        <w:rPr>
          <w:bCs/>
        </w:rPr>
        <w:t>en</w:t>
      </w:r>
      <w:r w:rsidR="00693A80" w:rsidRPr="00086C94">
        <w:rPr>
          <w:rFonts w:hint="eastAsia"/>
          <w:bCs/>
        </w:rPr>
        <w:t>s</w:t>
      </w:r>
      <w:r w:rsidR="00787D29" w:rsidRPr="00086C94">
        <w:rPr>
          <w:rFonts w:hint="eastAsia"/>
          <w:bCs/>
        </w:rPr>
        <w:t xml:space="preserve"> the alloy</w:t>
      </w:r>
      <w:r w:rsidR="00B307BD" w:rsidRPr="00086C94">
        <w:rPr>
          <w:bCs/>
        </w:rPr>
        <w:t xml:space="preserve"> by comparison with the </w:t>
      </w:r>
      <w:r w:rsidR="00693A80" w:rsidRPr="00086C94">
        <w:rPr>
          <w:rFonts w:hint="eastAsia"/>
          <w:bCs/>
        </w:rPr>
        <w:t>conventional T6 treatment</w:t>
      </w:r>
      <w:r w:rsidR="00B307BD" w:rsidRPr="00086C94">
        <w:rPr>
          <w:bCs/>
        </w:rPr>
        <w:t>.</w:t>
      </w:r>
      <w:r w:rsidR="00355730" w:rsidRPr="00086C94">
        <w:rPr>
          <w:bCs/>
        </w:rPr>
        <w:t xml:space="preserve"> </w:t>
      </w:r>
    </w:p>
    <w:p w14:paraId="2D43739E" w14:textId="77777777" w:rsidR="00E942F1" w:rsidRPr="00086C94" w:rsidRDefault="00B307BD" w:rsidP="003A26D6">
      <w:pPr>
        <w:spacing w:line="480" w:lineRule="auto"/>
        <w:ind w:firstLine="426"/>
        <w:jc w:val="both"/>
        <w:rPr>
          <w:bCs/>
        </w:rPr>
      </w:pPr>
      <w:r w:rsidRPr="00086C94">
        <w:rPr>
          <w:bCs/>
        </w:rPr>
        <w:t xml:space="preserve">It is readily apparent from </w:t>
      </w:r>
      <w:r w:rsidR="00751117" w:rsidRPr="00086C94">
        <w:rPr>
          <w:bCs/>
        </w:rPr>
        <w:t xml:space="preserve">inspection of </w:t>
      </w:r>
      <w:r w:rsidRPr="00086C94">
        <w:rPr>
          <w:bCs/>
        </w:rPr>
        <w:t>Figure 1 that t</w:t>
      </w:r>
      <w:r w:rsidR="00CE768B" w:rsidRPr="00086C94">
        <w:rPr>
          <w:rFonts w:hint="eastAsia"/>
          <w:bCs/>
        </w:rPr>
        <w:t xml:space="preserve">he </w:t>
      </w:r>
      <w:r w:rsidRPr="00086C94">
        <w:rPr>
          <w:bCs/>
        </w:rPr>
        <w:t xml:space="preserve">effect </w:t>
      </w:r>
      <w:r w:rsidR="00A158D9" w:rsidRPr="00086C94">
        <w:rPr>
          <w:bCs/>
        </w:rPr>
        <w:t xml:space="preserve">on hardness </w:t>
      </w:r>
      <w:r w:rsidRPr="00086C94">
        <w:rPr>
          <w:bCs/>
        </w:rPr>
        <w:t xml:space="preserve">of </w:t>
      </w:r>
      <w:r w:rsidR="00A158D9" w:rsidRPr="00086C94">
        <w:rPr>
          <w:bCs/>
        </w:rPr>
        <w:t xml:space="preserve">the </w:t>
      </w:r>
      <w:r w:rsidR="00CE768B" w:rsidRPr="00086C94">
        <w:rPr>
          <w:rFonts w:hint="eastAsia"/>
          <w:bCs/>
        </w:rPr>
        <w:t xml:space="preserve">post-ECAP </w:t>
      </w:r>
      <w:r w:rsidR="00E3629B" w:rsidRPr="00086C94">
        <w:rPr>
          <w:rFonts w:hint="eastAsia"/>
          <w:bCs/>
        </w:rPr>
        <w:t>HT</w:t>
      </w:r>
      <w:r w:rsidR="00CE768B" w:rsidRPr="00086C94">
        <w:rPr>
          <w:rFonts w:hint="eastAsia"/>
          <w:bCs/>
        </w:rPr>
        <w:t xml:space="preserve"> </w:t>
      </w:r>
      <w:r w:rsidR="00A158D9" w:rsidRPr="00086C94">
        <w:rPr>
          <w:bCs/>
        </w:rPr>
        <w:t xml:space="preserve">depends both on the preliminary numbers of ECAP passes and the </w:t>
      </w:r>
      <w:r w:rsidR="00CE768B" w:rsidRPr="00086C94">
        <w:rPr>
          <w:rFonts w:hint="eastAsia"/>
          <w:bCs/>
        </w:rPr>
        <w:t>annealing parameters</w:t>
      </w:r>
      <w:r w:rsidR="00A158D9" w:rsidRPr="00086C94">
        <w:rPr>
          <w:bCs/>
        </w:rPr>
        <w:t xml:space="preserve">. For the sample processed through </w:t>
      </w:r>
      <w:r w:rsidR="00946D1B" w:rsidRPr="00086C94">
        <w:rPr>
          <w:rFonts w:hint="eastAsia"/>
          <w:bCs/>
        </w:rPr>
        <w:t>1 pass of ECAP</w:t>
      </w:r>
      <w:r w:rsidR="00A158D9" w:rsidRPr="00086C94">
        <w:rPr>
          <w:bCs/>
        </w:rPr>
        <w:t xml:space="preserve"> in Figure 1(a), </w:t>
      </w:r>
      <w:r w:rsidR="006769B8" w:rsidRPr="00086C94">
        <w:rPr>
          <w:rFonts w:hint="eastAsia"/>
          <w:bCs/>
        </w:rPr>
        <w:t xml:space="preserve">post-ECAP </w:t>
      </w:r>
      <w:r w:rsidR="00C04DC0" w:rsidRPr="00086C94">
        <w:rPr>
          <w:rFonts w:hint="eastAsia"/>
          <w:bCs/>
        </w:rPr>
        <w:t>annealing</w:t>
      </w:r>
      <w:r w:rsidR="006769B8" w:rsidRPr="00086C94">
        <w:rPr>
          <w:rFonts w:hint="eastAsia"/>
          <w:bCs/>
        </w:rPr>
        <w:t xml:space="preserve"> at 393 K </w:t>
      </w:r>
      <w:r w:rsidR="00120824" w:rsidRPr="00086C94">
        <w:rPr>
          <w:rFonts w:hint="eastAsia"/>
          <w:bCs/>
        </w:rPr>
        <w:t xml:space="preserve">leads to an increase in microhardness </w:t>
      </w:r>
      <w:r w:rsidR="00A158D9" w:rsidRPr="00086C94">
        <w:rPr>
          <w:bCs/>
        </w:rPr>
        <w:t>with increasing annealing time such that a maximum hardness of ~</w:t>
      </w:r>
      <w:r w:rsidR="00120824" w:rsidRPr="00086C94">
        <w:rPr>
          <w:rFonts w:hint="eastAsia"/>
          <w:bCs/>
        </w:rPr>
        <w:t xml:space="preserve">180 </w:t>
      </w:r>
      <w:proofErr w:type="spellStart"/>
      <w:r w:rsidR="00120824" w:rsidRPr="00086C94">
        <w:rPr>
          <w:rFonts w:hint="eastAsia"/>
          <w:bCs/>
        </w:rPr>
        <w:t>Hv</w:t>
      </w:r>
      <w:proofErr w:type="spellEnd"/>
      <w:r w:rsidR="00120824" w:rsidRPr="00086C94">
        <w:rPr>
          <w:rFonts w:hint="eastAsia"/>
          <w:bCs/>
        </w:rPr>
        <w:t xml:space="preserve"> </w:t>
      </w:r>
      <w:r w:rsidR="00A158D9" w:rsidRPr="00086C94">
        <w:rPr>
          <w:bCs/>
        </w:rPr>
        <w:t xml:space="preserve">was achieved </w:t>
      </w:r>
      <w:r w:rsidR="00120824" w:rsidRPr="00086C94">
        <w:rPr>
          <w:rFonts w:hint="eastAsia"/>
          <w:bCs/>
        </w:rPr>
        <w:t>after anneal</w:t>
      </w:r>
      <w:r w:rsidR="00A158D9" w:rsidRPr="00086C94">
        <w:rPr>
          <w:bCs/>
        </w:rPr>
        <w:t xml:space="preserve">ing </w:t>
      </w:r>
      <w:r w:rsidR="00120824" w:rsidRPr="00086C94">
        <w:rPr>
          <w:rFonts w:hint="eastAsia"/>
          <w:bCs/>
        </w:rPr>
        <w:t>for 20 h</w:t>
      </w:r>
      <w:r w:rsidR="00A158D9" w:rsidRPr="00086C94">
        <w:rPr>
          <w:bCs/>
        </w:rPr>
        <w:t>. The v</w:t>
      </w:r>
      <w:r w:rsidR="006D597E" w:rsidRPr="00086C94">
        <w:rPr>
          <w:rFonts w:hint="eastAsia"/>
          <w:bCs/>
        </w:rPr>
        <w:t>alues after p</w:t>
      </w:r>
      <w:r w:rsidR="00120824" w:rsidRPr="00086C94">
        <w:rPr>
          <w:rFonts w:hint="eastAsia"/>
          <w:bCs/>
        </w:rPr>
        <w:t xml:space="preserve">ost-ECAP HT at 423 K </w:t>
      </w:r>
      <w:r w:rsidR="00A158D9" w:rsidRPr="00086C94">
        <w:rPr>
          <w:bCs/>
        </w:rPr>
        <w:t xml:space="preserve">are also slightly higher than </w:t>
      </w:r>
      <w:r w:rsidR="006D597E" w:rsidRPr="00086C94">
        <w:rPr>
          <w:rFonts w:hint="eastAsia"/>
          <w:bCs/>
        </w:rPr>
        <w:t>after ECAP processing</w:t>
      </w:r>
      <w:r w:rsidR="00A158D9" w:rsidRPr="00086C94">
        <w:rPr>
          <w:bCs/>
        </w:rPr>
        <w:t xml:space="preserve"> for annealing times of 5 and 10 h but after 15 and 20 h the values are </w:t>
      </w:r>
      <w:proofErr w:type="gramStart"/>
      <w:r w:rsidR="00A158D9" w:rsidRPr="00086C94">
        <w:rPr>
          <w:bCs/>
        </w:rPr>
        <w:t>similar to</w:t>
      </w:r>
      <w:proofErr w:type="gramEnd"/>
      <w:r w:rsidR="00A158D9" w:rsidRPr="00086C94">
        <w:rPr>
          <w:bCs/>
        </w:rPr>
        <w:t xml:space="preserve"> the ECAP condition. By contrast, </w:t>
      </w:r>
      <w:r w:rsidR="0020768F" w:rsidRPr="00086C94">
        <w:rPr>
          <w:rFonts w:hint="eastAsia"/>
          <w:bCs/>
        </w:rPr>
        <w:t xml:space="preserve">post-ECAP annealing </w:t>
      </w:r>
      <w:r w:rsidR="007F52F4" w:rsidRPr="00086C94">
        <w:rPr>
          <w:rFonts w:hint="eastAsia"/>
          <w:bCs/>
        </w:rPr>
        <w:t>at 473 K</w:t>
      </w:r>
      <w:r w:rsidR="0020768F" w:rsidRPr="00086C94">
        <w:rPr>
          <w:rFonts w:hint="eastAsia"/>
          <w:bCs/>
        </w:rPr>
        <w:t xml:space="preserve"> for 5</w:t>
      </w:r>
      <w:r w:rsidR="00A158D9" w:rsidRPr="00086C94">
        <w:rPr>
          <w:bCs/>
        </w:rPr>
        <w:t xml:space="preserve"> to </w:t>
      </w:r>
      <w:r w:rsidR="0020768F" w:rsidRPr="00086C94">
        <w:rPr>
          <w:rFonts w:hint="eastAsia"/>
          <w:bCs/>
        </w:rPr>
        <w:t>20 h</w:t>
      </w:r>
      <w:r w:rsidR="007F52F4" w:rsidRPr="00086C94">
        <w:rPr>
          <w:rFonts w:hint="eastAsia"/>
          <w:bCs/>
        </w:rPr>
        <w:t xml:space="preserve"> </w:t>
      </w:r>
      <w:r w:rsidR="0020768F" w:rsidRPr="00086C94">
        <w:rPr>
          <w:rFonts w:hint="eastAsia"/>
          <w:bCs/>
        </w:rPr>
        <w:t xml:space="preserve">sharply reduces </w:t>
      </w:r>
      <w:r w:rsidR="00A158D9" w:rsidRPr="00086C94">
        <w:rPr>
          <w:bCs/>
        </w:rPr>
        <w:t xml:space="preserve">the hardness to values lower than in the </w:t>
      </w:r>
      <w:r w:rsidR="0020768F" w:rsidRPr="00086C94">
        <w:rPr>
          <w:rFonts w:hint="eastAsia"/>
          <w:bCs/>
        </w:rPr>
        <w:t>T6 alloy.</w:t>
      </w:r>
      <w:r w:rsidR="007F52F4" w:rsidRPr="00086C94">
        <w:rPr>
          <w:rFonts w:hint="eastAsia"/>
          <w:bCs/>
        </w:rPr>
        <w:t xml:space="preserve"> </w:t>
      </w:r>
      <w:r w:rsidR="0020768F" w:rsidRPr="00086C94">
        <w:rPr>
          <w:rFonts w:hint="eastAsia"/>
          <w:bCs/>
        </w:rPr>
        <w:t xml:space="preserve"> </w:t>
      </w:r>
    </w:p>
    <w:p w14:paraId="0FB73A03" w14:textId="77777777" w:rsidR="00C54972" w:rsidRPr="00086C94" w:rsidRDefault="00DD4C37" w:rsidP="00DD4C37">
      <w:pPr>
        <w:spacing w:line="480" w:lineRule="auto"/>
        <w:ind w:firstLine="426"/>
        <w:jc w:val="both"/>
        <w:rPr>
          <w:bCs/>
        </w:rPr>
      </w:pPr>
      <w:r w:rsidRPr="00086C94">
        <w:rPr>
          <w:rFonts w:hint="eastAsia"/>
          <w:bCs/>
        </w:rPr>
        <w:lastRenderedPageBreak/>
        <w:t xml:space="preserve">For </w:t>
      </w:r>
      <w:r w:rsidR="00C37EC7" w:rsidRPr="00086C94">
        <w:rPr>
          <w:rFonts w:hint="eastAsia"/>
          <w:bCs/>
        </w:rPr>
        <w:t xml:space="preserve">the </w:t>
      </w:r>
      <w:r w:rsidRPr="00086C94">
        <w:rPr>
          <w:rFonts w:hint="eastAsia"/>
          <w:bCs/>
        </w:rPr>
        <w:t>4 pass</w:t>
      </w:r>
      <w:r w:rsidR="005D7BD7" w:rsidRPr="00086C94">
        <w:rPr>
          <w:rFonts w:hint="eastAsia"/>
          <w:bCs/>
        </w:rPr>
        <w:t>es</w:t>
      </w:r>
      <w:r w:rsidRPr="00086C94">
        <w:rPr>
          <w:rFonts w:hint="eastAsia"/>
          <w:bCs/>
        </w:rPr>
        <w:t xml:space="preserve"> ECAP sample</w:t>
      </w:r>
      <w:r w:rsidR="00612BF5" w:rsidRPr="00086C94">
        <w:rPr>
          <w:rFonts w:hint="eastAsia"/>
          <w:bCs/>
        </w:rPr>
        <w:t xml:space="preserve"> </w:t>
      </w:r>
      <w:r w:rsidR="00751117" w:rsidRPr="00086C94">
        <w:rPr>
          <w:bCs/>
        </w:rPr>
        <w:t xml:space="preserve">shown </w:t>
      </w:r>
      <w:r w:rsidR="00612BF5" w:rsidRPr="00086C94">
        <w:rPr>
          <w:rFonts w:hint="eastAsia"/>
          <w:bCs/>
        </w:rPr>
        <w:t>in Figure 1(b)</w:t>
      </w:r>
      <w:r w:rsidRPr="00086C94">
        <w:rPr>
          <w:rFonts w:hint="eastAsia"/>
          <w:bCs/>
        </w:rPr>
        <w:t xml:space="preserve">, post-ECAP HT at 393 K </w:t>
      </w:r>
      <w:r w:rsidR="00A158D9" w:rsidRPr="00086C94">
        <w:rPr>
          <w:bCs/>
        </w:rPr>
        <w:t xml:space="preserve">leads to higher hardness </w:t>
      </w:r>
      <w:r w:rsidR="00462A62" w:rsidRPr="00086C94">
        <w:rPr>
          <w:bCs/>
        </w:rPr>
        <w:t xml:space="preserve">with a maximum value of </w:t>
      </w:r>
      <w:r w:rsidRPr="00086C94">
        <w:rPr>
          <w:rFonts w:hint="eastAsia"/>
          <w:bCs/>
        </w:rPr>
        <w:t xml:space="preserve">~167 </w:t>
      </w:r>
      <w:proofErr w:type="spellStart"/>
      <w:r w:rsidRPr="00086C94">
        <w:rPr>
          <w:rFonts w:hint="eastAsia"/>
          <w:bCs/>
        </w:rPr>
        <w:t>Hv</w:t>
      </w:r>
      <w:proofErr w:type="spellEnd"/>
      <w:r w:rsidRPr="00086C94">
        <w:rPr>
          <w:rFonts w:hint="eastAsia"/>
          <w:bCs/>
        </w:rPr>
        <w:t xml:space="preserve"> after annealing for 20 h. </w:t>
      </w:r>
      <w:r w:rsidR="00462A62" w:rsidRPr="00086C94">
        <w:rPr>
          <w:bCs/>
        </w:rPr>
        <w:t>Although a</w:t>
      </w:r>
      <w:r w:rsidR="00C16B23" w:rsidRPr="00086C94">
        <w:rPr>
          <w:rFonts w:hint="eastAsia"/>
          <w:bCs/>
        </w:rPr>
        <w:t>n</w:t>
      </w:r>
      <w:r w:rsidRPr="00086C94">
        <w:rPr>
          <w:rFonts w:hint="eastAsia"/>
          <w:bCs/>
        </w:rPr>
        <w:t>nealing at 423 and 473</w:t>
      </w:r>
      <w:r w:rsidR="00462A62" w:rsidRPr="00086C94">
        <w:rPr>
          <w:bCs/>
        </w:rPr>
        <w:t xml:space="preserve"> </w:t>
      </w:r>
      <w:r w:rsidRPr="00086C94">
        <w:rPr>
          <w:rFonts w:hint="eastAsia"/>
          <w:bCs/>
        </w:rPr>
        <w:t xml:space="preserve">K </w:t>
      </w:r>
      <w:r w:rsidR="00462A62" w:rsidRPr="00086C94">
        <w:rPr>
          <w:bCs/>
        </w:rPr>
        <w:t>leads to slightly higher hardness than in the ECA</w:t>
      </w:r>
      <w:r w:rsidR="00A1081F" w:rsidRPr="00086C94">
        <w:rPr>
          <w:bCs/>
        </w:rPr>
        <w:t>P</w:t>
      </w:r>
      <w:r w:rsidR="00462A62" w:rsidRPr="00086C94">
        <w:rPr>
          <w:bCs/>
        </w:rPr>
        <w:t xml:space="preserve"> sample after </w:t>
      </w:r>
      <w:r w:rsidRPr="00086C94">
        <w:rPr>
          <w:rFonts w:hint="eastAsia"/>
          <w:bCs/>
        </w:rPr>
        <w:t>5 h</w:t>
      </w:r>
      <w:r w:rsidR="00462A62" w:rsidRPr="00086C94">
        <w:rPr>
          <w:bCs/>
        </w:rPr>
        <w:t>, the hardness values are lower than in the ECAP alloy after longer annealing times. Annealing at 473 K again leads to low hardness values lying below the T6 sample for annealing times from 10 to 20 h.</w:t>
      </w:r>
      <w:r w:rsidR="009820D9" w:rsidRPr="00086C94">
        <w:rPr>
          <w:rFonts w:hint="eastAsia"/>
          <w:bCs/>
        </w:rPr>
        <w:t xml:space="preserve"> </w:t>
      </w:r>
    </w:p>
    <w:p w14:paraId="03392EC1" w14:textId="77777777" w:rsidR="00DD4C37" w:rsidRPr="00086C94" w:rsidRDefault="00462A62" w:rsidP="00DD4C37">
      <w:pPr>
        <w:spacing w:line="480" w:lineRule="auto"/>
        <w:ind w:firstLine="426"/>
        <w:jc w:val="both"/>
        <w:rPr>
          <w:bCs/>
        </w:rPr>
      </w:pPr>
      <w:r w:rsidRPr="00086C94">
        <w:rPr>
          <w:bCs/>
        </w:rPr>
        <w:t xml:space="preserve">Finally, in Figure 1(c) after 8 passes of ECAP, all annealing temperatures and all times lead to hardness values that are lower than in the sample processed only by ECAP. Thus, a post-anneal at 393 K is not satisfactory in the Al-Zn-Mg alloy after processing by ECAP through large numbers of passes. </w:t>
      </w:r>
    </w:p>
    <w:p w14:paraId="43C3554A" w14:textId="77777777" w:rsidR="00462A62" w:rsidRPr="00086C94" w:rsidRDefault="00462A62" w:rsidP="00DD4C37">
      <w:pPr>
        <w:spacing w:line="480" w:lineRule="auto"/>
        <w:ind w:firstLine="426"/>
        <w:jc w:val="both"/>
        <w:rPr>
          <w:bCs/>
        </w:rPr>
      </w:pPr>
      <w:r w:rsidRPr="00086C94">
        <w:rPr>
          <w:bCs/>
        </w:rPr>
        <w:t>In order to understand these hardness variations, it is necessary to conduct detailed microstructural characterization</w:t>
      </w:r>
      <w:r w:rsidR="008D04EA" w:rsidRPr="00086C94">
        <w:rPr>
          <w:bCs/>
        </w:rPr>
        <w:t>s</w:t>
      </w:r>
      <w:r w:rsidRPr="00086C94">
        <w:rPr>
          <w:bCs/>
        </w:rPr>
        <w:t xml:space="preserve"> of samples processed under </w:t>
      </w:r>
      <w:r w:rsidR="008D04EA" w:rsidRPr="00086C94">
        <w:rPr>
          <w:bCs/>
        </w:rPr>
        <w:t xml:space="preserve">the </w:t>
      </w:r>
      <w:r w:rsidRPr="00086C94">
        <w:rPr>
          <w:bCs/>
        </w:rPr>
        <w:t>various experimental conditions. These results are described in the following sections.</w:t>
      </w:r>
    </w:p>
    <w:p w14:paraId="37ABD40C" w14:textId="77777777" w:rsidR="001F34AC" w:rsidRPr="00086C94" w:rsidRDefault="00C54A3D" w:rsidP="00C54A3D">
      <w:pPr>
        <w:tabs>
          <w:tab w:val="left" w:pos="142"/>
        </w:tabs>
        <w:spacing w:beforeLines="50" w:before="120" w:line="480" w:lineRule="auto"/>
        <w:rPr>
          <w:b/>
        </w:rPr>
      </w:pPr>
      <w:r w:rsidRPr="00086C94">
        <w:rPr>
          <w:rFonts w:hint="eastAsia"/>
          <w:b/>
        </w:rPr>
        <w:t xml:space="preserve">3.2 </w:t>
      </w:r>
      <w:r w:rsidR="00A363B6" w:rsidRPr="00086C94">
        <w:rPr>
          <w:b/>
        </w:rPr>
        <w:t>Microstructur</w:t>
      </w:r>
      <w:r w:rsidR="000F7366" w:rsidRPr="00086C94">
        <w:rPr>
          <w:b/>
        </w:rPr>
        <w:t>es for post-ECAP annealing after 1 pass</w:t>
      </w:r>
    </w:p>
    <w:p w14:paraId="55F2AADF" w14:textId="30BB6868" w:rsidR="002D7775" w:rsidRPr="00086C94" w:rsidRDefault="007E0788" w:rsidP="0019320B">
      <w:pPr>
        <w:spacing w:line="480" w:lineRule="auto"/>
        <w:ind w:firstLine="425"/>
        <w:jc w:val="both"/>
        <w:rPr>
          <w:bCs/>
        </w:rPr>
      </w:pPr>
      <w:r w:rsidRPr="00086C94">
        <w:rPr>
          <w:bCs/>
        </w:rPr>
        <w:t xml:space="preserve">For the </w:t>
      </w:r>
      <w:r w:rsidR="00A363B6" w:rsidRPr="00086C94">
        <w:rPr>
          <w:bCs/>
        </w:rPr>
        <w:t>as-received alloy</w:t>
      </w:r>
      <w:r w:rsidRPr="00086C94">
        <w:rPr>
          <w:bCs/>
        </w:rPr>
        <w:t xml:space="preserve">, the initial </w:t>
      </w:r>
      <w:r w:rsidR="00E81B9B" w:rsidRPr="00086C94">
        <w:rPr>
          <w:rFonts w:hint="eastAsia"/>
          <w:bCs/>
        </w:rPr>
        <w:t xml:space="preserve">grain size </w:t>
      </w:r>
      <w:r w:rsidRPr="00086C94">
        <w:rPr>
          <w:bCs/>
        </w:rPr>
        <w:t>was</w:t>
      </w:r>
      <w:r w:rsidR="00A363B6" w:rsidRPr="00086C94">
        <w:rPr>
          <w:bCs/>
        </w:rPr>
        <w:t xml:space="preserve"> ~1.3 </w:t>
      </w:r>
      <w:proofErr w:type="spellStart"/>
      <w:r w:rsidR="00A363B6" w:rsidRPr="00086C94">
        <w:rPr>
          <w:bCs/>
        </w:rPr>
        <w:t>μm</w:t>
      </w:r>
      <w:proofErr w:type="spellEnd"/>
      <w:r w:rsidR="00E81B9B" w:rsidRPr="00086C94">
        <w:rPr>
          <w:rFonts w:hint="eastAsia"/>
          <w:bCs/>
        </w:rPr>
        <w:t xml:space="preserve"> </w:t>
      </w:r>
      <w:r w:rsidRPr="00086C94">
        <w:rPr>
          <w:bCs/>
        </w:rPr>
        <w:t xml:space="preserve">and the material contained various </w:t>
      </w:r>
      <w:r w:rsidR="00E81B9B" w:rsidRPr="00086C94">
        <w:rPr>
          <w:rFonts w:hint="eastAsia"/>
          <w:bCs/>
        </w:rPr>
        <w:t>precipitates</w:t>
      </w:r>
      <w:r w:rsidRPr="00086C94">
        <w:rPr>
          <w:bCs/>
        </w:rPr>
        <w:t xml:space="preserve">: </w:t>
      </w:r>
      <w:r w:rsidR="00E81B9B" w:rsidRPr="00086C94">
        <w:rPr>
          <w:bCs/>
        </w:rPr>
        <w:t>spherical</w:t>
      </w:r>
      <w:r w:rsidR="00E81B9B" w:rsidRPr="00086C94">
        <w:rPr>
          <w:rFonts w:hint="eastAsia"/>
          <w:bCs/>
        </w:rPr>
        <w:t xml:space="preserve"> G.P.</w:t>
      </w:r>
      <w:r w:rsidR="00A648BE" w:rsidRPr="00086C94">
        <w:rPr>
          <w:rFonts w:hint="eastAsia"/>
          <w:bCs/>
        </w:rPr>
        <w:t xml:space="preserve"> </w:t>
      </w:r>
      <w:r w:rsidR="00E81B9B" w:rsidRPr="00086C94">
        <w:rPr>
          <w:rFonts w:hint="eastAsia"/>
          <w:bCs/>
        </w:rPr>
        <w:t>zone</w:t>
      </w:r>
      <w:r w:rsidRPr="00086C94">
        <w:rPr>
          <w:bCs/>
        </w:rPr>
        <w:t>s</w:t>
      </w:r>
      <w:r w:rsidR="00E81B9B" w:rsidRPr="00086C94">
        <w:rPr>
          <w:rFonts w:hint="eastAsia"/>
          <w:bCs/>
        </w:rPr>
        <w:t xml:space="preserve"> of ~5</w:t>
      </w:r>
      <w:r w:rsidRPr="00086C94">
        <w:rPr>
          <w:bCs/>
        </w:rPr>
        <w:t xml:space="preserve"> </w:t>
      </w:r>
      <w:r w:rsidR="00E81B9B" w:rsidRPr="00086C94">
        <w:rPr>
          <w:rFonts w:hint="eastAsia"/>
          <w:bCs/>
        </w:rPr>
        <w:t>nm</w:t>
      </w:r>
      <w:r w:rsidR="00F211D1" w:rsidRPr="00086C94">
        <w:rPr>
          <w:rFonts w:hint="eastAsia"/>
          <w:bCs/>
        </w:rPr>
        <w:t>,</w:t>
      </w:r>
      <w:r w:rsidR="00E81B9B" w:rsidRPr="00086C94">
        <w:rPr>
          <w:rFonts w:hint="eastAsia"/>
          <w:bCs/>
        </w:rPr>
        <w:t xml:space="preserve"> plate-like</w:t>
      </w:r>
      <w:r w:rsidR="0001037A" w:rsidRPr="00086C94">
        <w:rPr>
          <w:rFonts w:hint="eastAsia"/>
          <w:bCs/>
        </w:rPr>
        <w:t xml:space="preserve"> </w:t>
      </w:r>
      <w:r w:rsidR="00E81B9B" w:rsidRPr="00086C94">
        <w:rPr>
          <w:bCs/>
        </w:rPr>
        <w:t>η</w:t>
      </w:r>
      <w:r w:rsidR="00E81B9B" w:rsidRPr="00086C94">
        <w:rPr>
          <w:rFonts w:hint="eastAsia"/>
          <w:bCs/>
        </w:rPr>
        <w:t>’</w:t>
      </w:r>
      <w:r w:rsidR="00F211D1" w:rsidRPr="00086C94">
        <w:rPr>
          <w:rFonts w:hint="eastAsia"/>
          <w:bCs/>
        </w:rPr>
        <w:t xml:space="preserve"> </w:t>
      </w:r>
      <w:r w:rsidR="00E81B9B" w:rsidRPr="00086C94">
        <w:rPr>
          <w:rFonts w:hint="eastAsia"/>
          <w:bCs/>
        </w:rPr>
        <w:t>of ~120</w:t>
      </w:r>
      <w:r w:rsidRPr="00086C94">
        <w:rPr>
          <w:bCs/>
        </w:rPr>
        <w:t xml:space="preserve"> </w:t>
      </w:r>
      <w:r w:rsidR="00E81B9B" w:rsidRPr="00086C94">
        <w:rPr>
          <w:rFonts w:hint="eastAsia"/>
          <w:bCs/>
        </w:rPr>
        <w:t>nm in size</w:t>
      </w:r>
      <w:r w:rsidR="00F211D1" w:rsidRPr="00086C94">
        <w:rPr>
          <w:rFonts w:hint="eastAsia"/>
          <w:bCs/>
        </w:rPr>
        <w:t xml:space="preserve"> and </w:t>
      </w:r>
      <w:r w:rsidRPr="00086C94">
        <w:rPr>
          <w:bCs/>
        </w:rPr>
        <w:t xml:space="preserve">some limited </w:t>
      </w:r>
      <w:r w:rsidR="00F211D1" w:rsidRPr="00086C94">
        <w:rPr>
          <w:rFonts w:hint="eastAsia"/>
          <w:bCs/>
        </w:rPr>
        <w:t>plate-like T</w:t>
      </w:r>
      <w:r w:rsidR="00F211D1" w:rsidRPr="00086C94">
        <w:rPr>
          <w:bCs/>
        </w:rPr>
        <w:t xml:space="preserve"> (Al</w:t>
      </w:r>
      <w:r w:rsidR="00F211D1" w:rsidRPr="00086C94">
        <w:rPr>
          <w:bCs/>
          <w:vertAlign w:val="subscript"/>
        </w:rPr>
        <w:t>20</w:t>
      </w:r>
      <w:r w:rsidR="00F211D1" w:rsidRPr="00086C94">
        <w:rPr>
          <w:bCs/>
        </w:rPr>
        <w:t>Cu</w:t>
      </w:r>
      <w:r w:rsidR="00F211D1" w:rsidRPr="00086C94">
        <w:rPr>
          <w:bCs/>
          <w:vertAlign w:val="subscript"/>
        </w:rPr>
        <w:t>2</w:t>
      </w:r>
      <w:r w:rsidR="00F211D1" w:rsidRPr="00086C94">
        <w:rPr>
          <w:bCs/>
        </w:rPr>
        <w:t>Mn</w:t>
      </w:r>
      <w:r w:rsidR="00F211D1" w:rsidRPr="00086C94">
        <w:rPr>
          <w:bCs/>
          <w:vertAlign w:val="subscript"/>
        </w:rPr>
        <w:t>3</w:t>
      </w:r>
      <w:r w:rsidR="00F211D1" w:rsidRPr="00086C94">
        <w:rPr>
          <w:bCs/>
        </w:rPr>
        <w:t xml:space="preserve">) </w:t>
      </w:r>
      <w:r w:rsidR="00F211D1" w:rsidRPr="00086C94">
        <w:rPr>
          <w:rFonts w:hint="eastAsia"/>
          <w:bCs/>
        </w:rPr>
        <w:t xml:space="preserve">and E </w:t>
      </w:r>
      <w:r w:rsidR="00F211D1" w:rsidRPr="00086C94">
        <w:rPr>
          <w:bCs/>
        </w:rPr>
        <w:t>(Al</w:t>
      </w:r>
      <w:r w:rsidR="00F211D1" w:rsidRPr="00086C94">
        <w:rPr>
          <w:bCs/>
          <w:vertAlign w:val="subscript"/>
        </w:rPr>
        <w:t>18</w:t>
      </w:r>
      <w:r w:rsidR="00F211D1" w:rsidRPr="00086C94">
        <w:rPr>
          <w:bCs/>
        </w:rPr>
        <w:t>Mg</w:t>
      </w:r>
      <w:r w:rsidR="00F211D1" w:rsidRPr="00086C94">
        <w:rPr>
          <w:bCs/>
          <w:vertAlign w:val="subscript"/>
        </w:rPr>
        <w:t>3</w:t>
      </w:r>
      <w:r w:rsidR="00F211D1" w:rsidRPr="00086C94">
        <w:rPr>
          <w:bCs/>
        </w:rPr>
        <w:t>Cr</w:t>
      </w:r>
      <w:r w:rsidR="00F211D1" w:rsidRPr="00086C94">
        <w:rPr>
          <w:bCs/>
          <w:vertAlign w:val="subscript"/>
        </w:rPr>
        <w:t>2</w:t>
      </w:r>
      <w:r w:rsidR="00F211D1" w:rsidRPr="00086C94">
        <w:rPr>
          <w:bCs/>
        </w:rPr>
        <w:t>)</w:t>
      </w:r>
      <w:r w:rsidRPr="00086C94">
        <w:rPr>
          <w:bCs/>
        </w:rPr>
        <w:t xml:space="preserve"> </w:t>
      </w:r>
      <w:r w:rsidR="007B5829" w:rsidRPr="00086C94">
        <w:rPr>
          <w:rFonts w:hint="eastAsia"/>
          <w:bCs/>
          <w:vertAlign w:val="superscript"/>
        </w:rPr>
        <w:t>[</w:t>
      </w:r>
      <w:r w:rsidR="00A945CF" w:rsidRPr="00086C94">
        <w:rPr>
          <w:bCs/>
          <w:vertAlign w:val="superscript"/>
        </w:rPr>
        <w:t>2</w:t>
      </w:r>
      <w:r w:rsidR="004E4159" w:rsidRPr="00086C94">
        <w:rPr>
          <w:rFonts w:hint="eastAsia"/>
          <w:bCs/>
          <w:vertAlign w:val="superscript"/>
        </w:rPr>
        <w:t>1</w:t>
      </w:r>
      <w:r w:rsidR="007B5829" w:rsidRPr="00086C94">
        <w:rPr>
          <w:rFonts w:hint="eastAsia"/>
          <w:bCs/>
          <w:vertAlign w:val="superscript"/>
        </w:rPr>
        <w:t>]</w:t>
      </w:r>
      <w:r w:rsidR="00A363B6" w:rsidRPr="00086C94">
        <w:rPr>
          <w:bCs/>
        </w:rPr>
        <w:t>.</w:t>
      </w:r>
      <w:r w:rsidR="00E81B9B" w:rsidRPr="00086C94">
        <w:rPr>
          <w:rFonts w:hint="eastAsia"/>
          <w:bCs/>
        </w:rPr>
        <w:t xml:space="preserve"> </w:t>
      </w:r>
      <w:r w:rsidR="00A1081F" w:rsidRPr="00086C94">
        <w:rPr>
          <w:bCs/>
        </w:rPr>
        <w:t>It was shown earlier that p</w:t>
      </w:r>
      <w:r w:rsidR="0093670A" w:rsidRPr="00086C94">
        <w:rPr>
          <w:bCs/>
        </w:rPr>
        <w:t xml:space="preserve">rocessing by ECAP </w:t>
      </w:r>
      <w:r w:rsidR="00861CB1" w:rsidRPr="00086C94">
        <w:rPr>
          <w:rFonts w:hint="eastAsia"/>
          <w:bCs/>
        </w:rPr>
        <w:t xml:space="preserve">for 1 pass </w:t>
      </w:r>
      <w:r w:rsidRPr="00086C94">
        <w:rPr>
          <w:bCs/>
        </w:rPr>
        <w:t xml:space="preserve">produced an </w:t>
      </w:r>
      <w:r w:rsidR="00861CB1" w:rsidRPr="00086C94">
        <w:rPr>
          <w:rFonts w:hint="eastAsia"/>
          <w:bCs/>
        </w:rPr>
        <w:t xml:space="preserve">elongated structure with </w:t>
      </w:r>
      <w:r w:rsidRPr="00086C94">
        <w:rPr>
          <w:bCs/>
        </w:rPr>
        <w:t xml:space="preserve">a </w:t>
      </w:r>
      <w:r w:rsidR="00861CB1" w:rsidRPr="00086C94">
        <w:rPr>
          <w:rFonts w:hint="eastAsia"/>
          <w:bCs/>
        </w:rPr>
        <w:t>high dislocation</w:t>
      </w:r>
      <w:r w:rsidR="00984627" w:rsidRPr="00086C94">
        <w:rPr>
          <w:rFonts w:hint="eastAsia"/>
          <w:bCs/>
        </w:rPr>
        <w:t xml:space="preserve"> density of </w:t>
      </w:r>
      <w:r w:rsidRPr="00086C94">
        <w:rPr>
          <w:bCs/>
        </w:rPr>
        <w:t>~</w:t>
      </w:r>
      <w:r w:rsidR="00984627" w:rsidRPr="00086C94">
        <w:rPr>
          <w:rFonts w:hint="eastAsia"/>
          <w:bCs/>
        </w:rPr>
        <w:t xml:space="preserve">3.5 </w:t>
      </w:r>
      <w:r w:rsidR="00984627" w:rsidRPr="00086C94">
        <w:rPr>
          <w:rFonts w:hint="eastAsia"/>
          <w:bCs/>
        </w:rPr>
        <w:sym w:font="Symbol" w:char="F0B4"/>
      </w:r>
      <w:r w:rsidRPr="00086C94">
        <w:rPr>
          <w:bCs/>
        </w:rPr>
        <w:t xml:space="preserve"> </w:t>
      </w:r>
      <w:r w:rsidR="00984627" w:rsidRPr="00086C94">
        <w:rPr>
          <w:bCs/>
        </w:rPr>
        <w:t>10</w:t>
      </w:r>
      <w:r w:rsidR="00984627" w:rsidRPr="00086C94">
        <w:rPr>
          <w:bCs/>
          <w:vertAlign w:val="superscript"/>
        </w:rPr>
        <w:t>14</w:t>
      </w:r>
      <w:r w:rsidR="00984627" w:rsidRPr="00086C94">
        <w:rPr>
          <w:rFonts w:hint="eastAsia"/>
          <w:bCs/>
          <w:vertAlign w:val="superscript"/>
        </w:rPr>
        <w:t xml:space="preserve"> </w:t>
      </w:r>
      <w:r w:rsidR="00984627" w:rsidRPr="00086C94">
        <w:rPr>
          <w:rFonts w:hint="eastAsia"/>
          <w:bCs/>
        </w:rPr>
        <w:t>m</w:t>
      </w:r>
      <w:r w:rsidR="00984627" w:rsidRPr="00086C94">
        <w:rPr>
          <w:rFonts w:hint="eastAsia"/>
          <w:bCs/>
          <w:vertAlign w:val="superscript"/>
        </w:rPr>
        <w:t>-2</w:t>
      </w:r>
      <w:r w:rsidRPr="00086C94">
        <w:rPr>
          <w:bCs/>
        </w:rPr>
        <w:t xml:space="preserve"> and with </w:t>
      </w:r>
      <w:r w:rsidR="00D841BC" w:rsidRPr="00086C94">
        <w:rPr>
          <w:rFonts w:hint="eastAsia"/>
          <w:bCs/>
        </w:rPr>
        <w:t xml:space="preserve">most of </w:t>
      </w:r>
      <w:r w:rsidRPr="00086C94">
        <w:rPr>
          <w:bCs/>
        </w:rPr>
        <w:t xml:space="preserve">the </w:t>
      </w:r>
      <w:r w:rsidR="0093670A" w:rsidRPr="00086C94">
        <w:rPr>
          <w:bCs/>
        </w:rPr>
        <w:t xml:space="preserve">η′ </w:t>
      </w:r>
      <w:r w:rsidR="00D841BC" w:rsidRPr="00086C94">
        <w:rPr>
          <w:rFonts w:hint="eastAsia"/>
          <w:bCs/>
        </w:rPr>
        <w:t>precipitates</w:t>
      </w:r>
      <w:r w:rsidR="0093670A" w:rsidRPr="00086C94">
        <w:rPr>
          <w:bCs/>
        </w:rPr>
        <w:t xml:space="preserve"> refined </w:t>
      </w:r>
      <w:r w:rsidR="00D841BC" w:rsidRPr="00086C94">
        <w:rPr>
          <w:rFonts w:hint="eastAsia"/>
          <w:bCs/>
        </w:rPr>
        <w:t>to ~</w:t>
      </w:r>
      <w:r w:rsidR="00473573" w:rsidRPr="00086C94">
        <w:rPr>
          <w:rFonts w:hint="eastAsia"/>
          <w:bCs/>
        </w:rPr>
        <w:t>5</w:t>
      </w:r>
      <w:r w:rsidR="00D54EDF" w:rsidRPr="00086C94">
        <w:rPr>
          <w:rFonts w:hint="eastAsia"/>
          <w:bCs/>
        </w:rPr>
        <w:t xml:space="preserve"> </w:t>
      </w:r>
      <w:r w:rsidR="00D841BC" w:rsidRPr="00086C94">
        <w:rPr>
          <w:rFonts w:hint="eastAsia"/>
          <w:bCs/>
        </w:rPr>
        <w:t>nm with a few</w:t>
      </w:r>
      <w:r w:rsidR="00473573" w:rsidRPr="00086C94">
        <w:rPr>
          <w:rFonts w:hint="eastAsia"/>
          <w:bCs/>
        </w:rPr>
        <w:t xml:space="preserve"> precipitates</w:t>
      </w:r>
      <w:r w:rsidR="00D841BC" w:rsidRPr="00086C94">
        <w:rPr>
          <w:rFonts w:hint="eastAsia"/>
          <w:bCs/>
        </w:rPr>
        <w:t xml:space="preserve"> </w:t>
      </w:r>
      <w:r w:rsidRPr="00086C94">
        <w:rPr>
          <w:bCs/>
        </w:rPr>
        <w:t xml:space="preserve">maintaining a length of </w:t>
      </w:r>
      <w:r w:rsidR="00D841BC" w:rsidRPr="00086C94">
        <w:rPr>
          <w:rFonts w:hint="eastAsia"/>
          <w:bCs/>
        </w:rPr>
        <w:t>~120</w:t>
      </w:r>
      <w:r w:rsidR="00D54EDF" w:rsidRPr="00086C94">
        <w:rPr>
          <w:rFonts w:hint="eastAsia"/>
          <w:bCs/>
        </w:rPr>
        <w:t xml:space="preserve"> </w:t>
      </w:r>
      <w:r w:rsidR="00D841BC" w:rsidRPr="00086C94">
        <w:rPr>
          <w:rFonts w:hint="eastAsia"/>
          <w:bCs/>
        </w:rPr>
        <w:t xml:space="preserve">nm </w:t>
      </w:r>
      <w:r w:rsidR="00473573" w:rsidRPr="00086C94">
        <w:rPr>
          <w:rFonts w:hint="eastAsia"/>
          <w:bCs/>
        </w:rPr>
        <w:t>together with large number</w:t>
      </w:r>
      <w:r w:rsidRPr="00086C94">
        <w:rPr>
          <w:bCs/>
        </w:rPr>
        <w:t>s</w:t>
      </w:r>
      <w:r w:rsidR="00473573" w:rsidRPr="00086C94">
        <w:rPr>
          <w:rFonts w:hint="eastAsia"/>
          <w:bCs/>
        </w:rPr>
        <w:t xml:space="preserve"> of G.P.</w:t>
      </w:r>
      <w:r w:rsidRPr="00086C94">
        <w:rPr>
          <w:bCs/>
        </w:rPr>
        <w:t xml:space="preserve"> </w:t>
      </w:r>
      <w:r w:rsidR="000E1F36" w:rsidRPr="00086C94">
        <w:rPr>
          <w:rFonts w:hint="eastAsia"/>
          <w:bCs/>
        </w:rPr>
        <w:t>z</w:t>
      </w:r>
      <w:r w:rsidR="00473573" w:rsidRPr="00086C94">
        <w:rPr>
          <w:rFonts w:hint="eastAsia"/>
          <w:bCs/>
        </w:rPr>
        <w:t>ones having sizes of ~4 nm</w:t>
      </w:r>
      <w:r w:rsidRPr="00086C94">
        <w:rPr>
          <w:bCs/>
        </w:rPr>
        <w:t xml:space="preserve"> </w:t>
      </w:r>
      <w:r w:rsidR="004B400B" w:rsidRPr="00086C94">
        <w:rPr>
          <w:bCs/>
          <w:vertAlign w:val="superscript"/>
        </w:rPr>
        <w:t>[</w:t>
      </w:r>
      <w:r w:rsidR="00A945CF" w:rsidRPr="00086C94">
        <w:rPr>
          <w:bCs/>
          <w:vertAlign w:val="superscript"/>
        </w:rPr>
        <w:t>2</w:t>
      </w:r>
      <w:r w:rsidR="006D3DF8" w:rsidRPr="00086C94">
        <w:rPr>
          <w:rFonts w:hint="eastAsia"/>
          <w:bCs/>
          <w:vertAlign w:val="superscript"/>
        </w:rPr>
        <w:t>1</w:t>
      </w:r>
      <w:r w:rsidR="00812D0C" w:rsidRPr="00086C94">
        <w:rPr>
          <w:rFonts w:hint="eastAsia"/>
          <w:bCs/>
          <w:vertAlign w:val="superscript"/>
        </w:rPr>
        <w:t>]</w:t>
      </w:r>
      <w:r w:rsidR="0093670A" w:rsidRPr="00086C94">
        <w:rPr>
          <w:bCs/>
        </w:rPr>
        <w:t>.</w:t>
      </w:r>
      <w:r w:rsidR="005D5612" w:rsidRPr="00086C94">
        <w:rPr>
          <w:rFonts w:hint="eastAsia"/>
          <w:bCs/>
        </w:rPr>
        <w:t xml:space="preserve"> </w:t>
      </w:r>
    </w:p>
    <w:p w14:paraId="59921709" w14:textId="77777777" w:rsidR="00273A96" w:rsidRPr="00086C94" w:rsidRDefault="00021AA0" w:rsidP="00A47D0B">
      <w:pPr>
        <w:autoSpaceDE w:val="0"/>
        <w:autoSpaceDN w:val="0"/>
        <w:adjustRightInd w:val="0"/>
        <w:spacing w:line="480" w:lineRule="auto"/>
        <w:ind w:firstLineChars="150" w:firstLine="360"/>
        <w:jc w:val="both"/>
        <w:rPr>
          <w:bCs/>
        </w:rPr>
      </w:pPr>
      <w:r w:rsidRPr="00086C94">
        <w:rPr>
          <w:rFonts w:hint="eastAsia"/>
        </w:rPr>
        <w:t>Observation</w:t>
      </w:r>
      <w:r w:rsidR="007E0788" w:rsidRPr="00086C94">
        <w:t xml:space="preserve">s by </w:t>
      </w:r>
      <w:r w:rsidRPr="00086C94">
        <w:rPr>
          <w:rFonts w:hint="eastAsia"/>
        </w:rPr>
        <w:t xml:space="preserve">TEM after </w:t>
      </w:r>
      <w:r w:rsidR="007E0788" w:rsidRPr="00086C94">
        <w:t xml:space="preserve">ECAP for 1 pass and </w:t>
      </w:r>
      <w:r w:rsidRPr="00086C94">
        <w:rPr>
          <w:rFonts w:hint="eastAsia"/>
        </w:rPr>
        <w:t xml:space="preserve">post-ECAP </w:t>
      </w:r>
      <w:r w:rsidR="007E0788" w:rsidRPr="00086C94">
        <w:t xml:space="preserve">annealing </w:t>
      </w:r>
      <w:r w:rsidRPr="00086C94">
        <w:rPr>
          <w:rFonts w:hint="eastAsia"/>
        </w:rPr>
        <w:t>at 393</w:t>
      </w:r>
      <w:r w:rsidR="007E0788" w:rsidRPr="00086C94">
        <w:t xml:space="preserve"> </w:t>
      </w:r>
      <w:r w:rsidRPr="00086C94">
        <w:rPr>
          <w:rFonts w:hint="eastAsia"/>
        </w:rPr>
        <w:t xml:space="preserve">K </w:t>
      </w:r>
      <w:r w:rsidR="0087094E" w:rsidRPr="00086C94">
        <w:rPr>
          <w:rFonts w:hint="eastAsia"/>
        </w:rPr>
        <w:t xml:space="preserve">for </w:t>
      </w:r>
      <w:r w:rsidRPr="00086C94">
        <w:rPr>
          <w:rFonts w:hint="eastAsia"/>
        </w:rPr>
        <w:t>5 h</w:t>
      </w:r>
      <w:r w:rsidR="0087094E" w:rsidRPr="00086C94">
        <w:rPr>
          <w:rFonts w:hint="eastAsia"/>
        </w:rPr>
        <w:t xml:space="preserve"> </w:t>
      </w:r>
      <w:r w:rsidR="007E0788" w:rsidRPr="00086C94">
        <w:t xml:space="preserve">revealed dislocation recovery as </w:t>
      </w:r>
      <w:r w:rsidR="0087094E" w:rsidRPr="00086C94">
        <w:rPr>
          <w:rFonts w:hint="eastAsia"/>
        </w:rPr>
        <w:t>shown in Figure</w:t>
      </w:r>
      <w:r w:rsidR="000E1F36" w:rsidRPr="00086C94">
        <w:rPr>
          <w:rFonts w:hint="eastAsia"/>
        </w:rPr>
        <w:t xml:space="preserve"> 2</w:t>
      </w:r>
      <w:r w:rsidR="0087094E" w:rsidRPr="00086C94">
        <w:rPr>
          <w:rFonts w:hint="eastAsia"/>
        </w:rPr>
        <w:t xml:space="preserve"> (a). Increasing the </w:t>
      </w:r>
      <w:r w:rsidR="007E0788" w:rsidRPr="00086C94">
        <w:t xml:space="preserve">annealing </w:t>
      </w:r>
      <w:r w:rsidR="0087094E" w:rsidRPr="00086C94">
        <w:rPr>
          <w:rFonts w:hint="eastAsia"/>
        </w:rPr>
        <w:t>time</w:t>
      </w:r>
      <w:r w:rsidRPr="00086C94">
        <w:t xml:space="preserve"> </w:t>
      </w:r>
      <w:r w:rsidR="00AB074B" w:rsidRPr="00086C94">
        <w:rPr>
          <w:rFonts w:hint="eastAsia"/>
        </w:rPr>
        <w:t>to 20 h</w:t>
      </w:r>
      <w:r w:rsidR="0087094E" w:rsidRPr="00086C94">
        <w:rPr>
          <w:rFonts w:hint="eastAsia"/>
        </w:rPr>
        <w:t xml:space="preserve"> </w:t>
      </w:r>
      <w:r w:rsidR="007E0788" w:rsidRPr="00086C94">
        <w:t xml:space="preserve">gave a </w:t>
      </w:r>
      <w:r w:rsidR="00AB074B" w:rsidRPr="00086C94">
        <w:t xml:space="preserve">reasonably equiaxed </w:t>
      </w:r>
      <w:r w:rsidR="00C566A7" w:rsidRPr="00086C94">
        <w:rPr>
          <w:rFonts w:hint="eastAsia"/>
        </w:rPr>
        <w:t xml:space="preserve">dislocation cell </w:t>
      </w:r>
      <w:r w:rsidR="00D54EDF" w:rsidRPr="00086C94">
        <w:rPr>
          <w:rFonts w:hint="eastAsia"/>
        </w:rPr>
        <w:t>structure</w:t>
      </w:r>
      <w:r w:rsidR="007E0788" w:rsidRPr="00086C94">
        <w:t xml:space="preserve"> a</w:t>
      </w:r>
      <w:r w:rsidR="00D54EDF" w:rsidRPr="00086C94">
        <w:rPr>
          <w:rFonts w:hint="eastAsia"/>
        </w:rPr>
        <w:t>s</w:t>
      </w:r>
      <w:r w:rsidR="0087094E" w:rsidRPr="00086C94">
        <w:rPr>
          <w:rFonts w:hint="eastAsia"/>
        </w:rPr>
        <w:t xml:space="preserve"> in Figure</w:t>
      </w:r>
      <w:r w:rsidR="000E1F36" w:rsidRPr="00086C94">
        <w:rPr>
          <w:rFonts w:hint="eastAsia"/>
        </w:rPr>
        <w:t xml:space="preserve"> 2</w:t>
      </w:r>
      <w:r w:rsidR="0087094E" w:rsidRPr="00086C94">
        <w:rPr>
          <w:rFonts w:hint="eastAsia"/>
        </w:rPr>
        <w:t xml:space="preserve">(d). </w:t>
      </w:r>
      <w:r w:rsidR="007E0788" w:rsidRPr="00086C94">
        <w:t xml:space="preserve">For </w:t>
      </w:r>
      <w:r w:rsidR="00273A96" w:rsidRPr="00086C94">
        <w:rPr>
          <w:rFonts w:hint="eastAsia"/>
        </w:rPr>
        <w:t xml:space="preserve">post-ECAP </w:t>
      </w:r>
      <w:r w:rsidR="007E0788" w:rsidRPr="00086C94">
        <w:t>anneal</w:t>
      </w:r>
      <w:r w:rsidR="004B476D" w:rsidRPr="00086C94">
        <w:t>s</w:t>
      </w:r>
      <w:r w:rsidR="007E0788" w:rsidRPr="00086C94">
        <w:t xml:space="preserve"> </w:t>
      </w:r>
      <w:r w:rsidR="00273A96" w:rsidRPr="00086C94">
        <w:rPr>
          <w:rFonts w:hint="eastAsia"/>
        </w:rPr>
        <w:t xml:space="preserve">at 423 </w:t>
      </w:r>
      <w:r w:rsidR="00273A96" w:rsidRPr="00086C94">
        <w:rPr>
          <w:rFonts w:hint="eastAsia"/>
        </w:rPr>
        <w:lastRenderedPageBreak/>
        <w:t>K</w:t>
      </w:r>
      <w:r w:rsidR="004B476D" w:rsidRPr="00086C94">
        <w:t xml:space="preserve">, a </w:t>
      </w:r>
      <w:r w:rsidR="00273A96" w:rsidRPr="00086C94">
        <w:rPr>
          <w:rFonts w:hint="eastAsia"/>
        </w:rPr>
        <w:t>high dislocation</w:t>
      </w:r>
      <w:r w:rsidR="0087094E" w:rsidRPr="00086C94">
        <w:rPr>
          <w:rFonts w:hint="eastAsia"/>
        </w:rPr>
        <w:t xml:space="preserve"> </w:t>
      </w:r>
      <w:r w:rsidR="004B476D" w:rsidRPr="00086C94">
        <w:t xml:space="preserve">density was visible after 5 h but the density decreased after 20 h as shown in Figures </w:t>
      </w:r>
      <w:r w:rsidR="00A47D0B" w:rsidRPr="00086C94">
        <w:rPr>
          <w:bCs/>
        </w:rPr>
        <w:t>2(</w:t>
      </w:r>
      <w:r w:rsidR="0087094E" w:rsidRPr="00086C94">
        <w:rPr>
          <w:rFonts w:hint="eastAsia"/>
          <w:bCs/>
        </w:rPr>
        <w:t>b</w:t>
      </w:r>
      <w:r w:rsidR="00A47D0B" w:rsidRPr="00086C94">
        <w:rPr>
          <w:bCs/>
        </w:rPr>
        <w:t>)</w:t>
      </w:r>
      <w:r w:rsidR="00A47D0B" w:rsidRPr="00086C94">
        <w:rPr>
          <w:rFonts w:hint="eastAsia"/>
          <w:bCs/>
        </w:rPr>
        <w:t xml:space="preserve"> and (</w:t>
      </w:r>
      <w:r w:rsidR="0087094E" w:rsidRPr="00086C94">
        <w:rPr>
          <w:rFonts w:hint="eastAsia"/>
          <w:bCs/>
        </w:rPr>
        <w:t>e</w:t>
      </w:r>
      <w:r w:rsidR="00A47D0B" w:rsidRPr="00086C94">
        <w:rPr>
          <w:rFonts w:hint="eastAsia"/>
          <w:bCs/>
        </w:rPr>
        <w:t>)</w:t>
      </w:r>
      <w:r w:rsidR="004D077E" w:rsidRPr="00086C94">
        <w:rPr>
          <w:rFonts w:hint="eastAsia"/>
          <w:lang w:bidi="ar-EG"/>
        </w:rPr>
        <w:t xml:space="preserve">. </w:t>
      </w:r>
      <w:r w:rsidR="004B476D" w:rsidRPr="00086C94">
        <w:rPr>
          <w:lang w:bidi="ar-EG"/>
        </w:rPr>
        <w:t>Finally, there was evidence for the advent of r</w:t>
      </w:r>
      <w:r w:rsidR="00273A96" w:rsidRPr="00086C94">
        <w:rPr>
          <w:rFonts w:hint="eastAsia"/>
          <w:lang w:bidi="ar-EG"/>
        </w:rPr>
        <w:t xml:space="preserve">ecrystallization </w:t>
      </w:r>
      <w:r w:rsidR="004B476D" w:rsidRPr="00086C94">
        <w:rPr>
          <w:lang w:bidi="ar-EG"/>
        </w:rPr>
        <w:t xml:space="preserve">after annealing at 473 K and some </w:t>
      </w:r>
      <w:r w:rsidR="00273A96" w:rsidRPr="00086C94">
        <w:rPr>
          <w:rFonts w:hint="eastAsia"/>
          <w:lang w:bidi="ar-EG"/>
        </w:rPr>
        <w:t xml:space="preserve">recrystallized grains are </w:t>
      </w:r>
      <w:r w:rsidR="004B476D" w:rsidRPr="00086C94">
        <w:rPr>
          <w:lang w:bidi="ar-EG"/>
        </w:rPr>
        <w:t xml:space="preserve">visible after 5 h in Figure 2(c) whereas after 20 h there were </w:t>
      </w:r>
      <w:r w:rsidR="0087094E" w:rsidRPr="00086C94">
        <w:t>equiaxed</w:t>
      </w:r>
      <w:r w:rsidR="0087094E" w:rsidRPr="00086C94">
        <w:rPr>
          <w:rFonts w:hint="eastAsia"/>
          <w:lang w:bidi="ar-EG"/>
        </w:rPr>
        <w:t xml:space="preserve"> grain</w:t>
      </w:r>
      <w:r w:rsidR="00324364" w:rsidRPr="00086C94">
        <w:rPr>
          <w:rFonts w:hint="eastAsia"/>
          <w:lang w:bidi="ar-EG"/>
        </w:rPr>
        <w:t>s</w:t>
      </w:r>
      <w:r w:rsidR="0087094E" w:rsidRPr="00086C94">
        <w:rPr>
          <w:rFonts w:hint="eastAsia"/>
          <w:lang w:bidi="ar-EG"/>
        </w:rPr>
        <w:t xml:space="preserve"> </w:t>
      </w:r>
      <w:r w:rsidR="004B476D" w:rsidRPr="00086C94">
        <w:rPr>
          <w:lang w:bidi="ar-EG"/>
        </w:rPr>
        <w:t xml:space="preserve">with a </w:t>
      </w:r>
      <w:r w:rsidR="00324364" w:rsidRPr="00086C94">
        <w:rPr>
          <w:rFonts w:hint="eastAsia"/>
          <w:lang w:bidi="ar-EG"/>
        </w:rPr>
        <w:t>size of ~1</w:t>
      </w:r>
      <w:r w:rsidR="004B476D" w:rsidRPr="00086C94">
        <w:rPr>
          <w:lang w:bidi="ar-EG"/>
        </w:rPr>
        <w:t xml:space="preserve"> </w:t>
      </w:r>
      <w:proofErr w:type="spellStart"/>
      <w:r w:rsidR="00324364" w:rsidRPr="00086C94">
        <w:rPr>
          <w:bCs/>
        </w:rPr>
        <w:t>μm</w:t>
      </w:r>
      <w:proofErr w:type="spellEnd"/>
      <w:r w:rsidR="00324364" w:rsidRPr="00086C94">
        <w:rPr>
          <w:rFonts w:hint="eastAsia"/>
          <w:lang w:bidi="ar-EG"/>
        </w:rPr>
        <w:t xml:space="preserve"> </w:t>
      </w:r>
      <w:r w:rsidR="004B476D" w:rsidRPr="00086C94">
        <w:rPr>
          <w:lang w:bidi="ar-EG"/>
        </w:rPr>
        <w:t xml:space="preserve">and a relatively low dislocation density in Figure 2(f) suggesting that </w:t>
      </w:r>
      <w:r w:rsidR="00273A96" w:rsidRPr="00086C94">
        <w:rPr>
          <w:rFonts w:hint="eastAsia"/>
          <w:lang w:bidi="ar-EG"/>
        </w:rPr>
        <w:t xml:space="preserve">recrystallization </w:t>
      </w:r>
      <w:r w:rsidR="004B476D" w:rsidRPr="00086C94">
        <w:rPr>
          <w:lang w:bidi="ar-EG"/>
        </w:rPr>
        <w:t xml:space="preserve">was </w:t>
      </w:r>
      <w:r w:rsidR="00093EC4" w:rsidRPr="00086C94">
        <w:rPr>
          <w:rFonts w:hint="eastAsia"/>
          <w:lang w:bidi="ar-EG"/>
        </w:rPr>
        <w:t>complete</w:t>
      </w:r>
      <w:r w:rsidR="00273A96" w:rsidRPr="00086C94">
        <w:rPr>
          <w:rFonts w:hint="eastAsia"/>
          <w:bCs/>
        </w:rPr>
        <w:t>.</w:t>
      </w:r>
    </w:p>
    <w:p w14:paraId="548A8EEF" w14:textId="77777777" w:rsidR="000F7366" w:rsidRPr="00086C94" w:rsidRDefault="00EA7AA9" w:rsidP="003B6033">
      <w:pPr>
        <w:pStyle w:val="ListParagraph"/>
        <w:autoSpaceDE w:val="0"/>
        <w:autoSpaceDN w:val="0"/>
        <w:adjustRightInd w:val="0"/>
        <w:spacing w:line="480" w:lineRule="auto"/>
        <w:ind w:left="0" w:firstLine="357"/>
        <w:jc w:val="both"/>
      </w:pPr>
      <w:r w:rsidRPr="00086C94">
        <w:rPr>
          <w:rFonts w:hint="eastAsia"/>
          <w:lang w:bidi="ar-EG"/>
        </w:rPr>
        <w:t xml:space="preserve">   </w:t>
      </w:r>
      <w:r w:rsidR="000C224B" w:rsidRPr="00086C94">
        <w:rPr>
          <w:bCs/>
        </w:rPr>
        <w:t xml:space="preserve">TEM images </w:t>
      </w:r>
      <w:r w:rsidR="004B476D" w:rsidRPr="00086C94">
        <w:rPr>
          <w:bCs/>
        </w:rPr>
        <w:t xml:space="preserve">for the same experimental conditions are given in Figure 3 and these show </w:t>
      </w:r>
      <w:r w:rsidRPr="00086C94">
        <w:t xml:space="preserve">fine </w:t>
      </w:r>
      <w:r w:rsidR="000879AA" w:rsidRPr="00086C94">
        <w:t xml:space="preserve">spherical </w:t>
      </w:r>
      <w:r w:rsidRPr="00086C94">
        <w:t xml:space="preserve">precipitates </w:t>
      </w:r>
      <w:r w:rsidR="000879AA" w:rsidRPr="00086C94">
        <w:rPr>
          <w:rFonts w:hint="eastAsia"/>
        </w:rPr>
        <w:t xml:space="preserve">with sizes of </w:t>
      </w:r>
      <w:r w:rsidR="000879AA" w:rsidRPr="00086C94">
        <w:t xml:space="preserve">~22 nm </w:t>
      </w:r>
      <w:r w:rsidRPr="00086C94">
        <w:t xml:space="preserve">homogeneously distributed within the grains </w:t>
      </w:r>
      <w:r w:rsidR="000879AA" w:rsidRPr="00086C94">
        <w:rPr>
          <w:rFonts w:hint="eastAsia"/>
        </w:rPr>
        <w:t xml:space="preserve">and </w:t>
      </w:r>
      <w:r w:rsidR="000879AA" w:rsidRPr="00086C94">
        <w:t xml:space="preserve">a few plate-like precipitates, </w:t>
      </w:r>
      <w:r w:rsidR="004B476D" w:rsidRPr="00086C94">
        <w:t xml:space="preserve">primarily </w:t>
      </w:r>
      <w:r w:rsidR="000879AA" w:rsidRPr="00086C94">
        <w:t>distributed along the grain boundaries, hav</w:t>
      </w:r>
      <w:r w:rsidR="00572DF8" w:rsidRPr="00086C94">
        <w:t>ing</w:t>
      </w:r>
      <w:r w:rsidR="000879AA" w:rsidRPr="00086C94">
        <w:t xml:space="preserve"> average lengths of ~50 nm</w:t>
      </w:r>
      <w:r w:rsidR="000879AA" w:rsidRPr="00086C94">
        <w:rPr>
          <w:rFonts w:hint="eastAsia"/>
        </w:rPr>
        <w:t>.</w:t>
      </w:r>
      <w:r w:rsidR="000879AA" w:rsidRPr="00086C94">
        <w:t xml:space="preserve"> </w:t>
      </w:r>
      <w:r w:rsidR="000879AA" w:rsidRPr="00086C94">
        <w:rPr>
          <w:rFonts w:hint="eastAsia"/>
        </w:rPr>
        <w:t>The</w:t>
      </w:r>
      <w:r w:rsidR="004B476D" w:rsidRPr="00086C94">
        <w:t>re were</w:t>
      </w:r>
      <w:r w:rsidR="000879AA" w:rsidRPr="00086C94">
        <w:rPr>
          <w:rFonts w:hint="eastAsia"/>
        </w:rPr>
        <w:t xml:space="preserve"> </w:t>
      </w:r>
      <w:r w:rsidRPr="00086C94">
        <w:t xml:space="preserve">precipitate free zones (PFZ) </w:t>
      </w:r>
      <w:r w:rsidR="004B476D" w:rsidRPr="00086C94">
        <w:t xml:space="preserve">having widths </w:t>
      </w:r>
      <w:r w:rsidRPr="00086C94">
        <w:t xml:space="preserve">of ~100 nm lying along the grain boundaries (GB) </w:t>
      </w:r>
      <w:r w:rsidR="00AB42B9" w:rsidRPr="00086C94">
        <w:rPr>
          <w:rFonts w:hint="eastAsia"/>
        </w:rPr>
        <w:t>after post-ECAP annealing at 393 K for 5 h</w:t>
      </w:r>
      <w:r w:rsidR="000879AA" w:rsidRPr="00086C94">
        <w:rPr>
          <w:rFonts w:hint="eastAsia"/>
        </w:rPr>
        <w:t xml:space="preserve"> </w:t>
      </w:r>
      <w:r w:rsidR="004B476D" w:rsidRPr="00086C94">
        <w:t>and in Figure 3(</w:t>
      </w:r>
      <w:r w:rsidR="00D00E2C" w:rsidRPr="00086C94">
        <w:t>a</w:t>
      </w:r>
      <w:r w:rsidR="004B476D" w:rsidRPr="00086C94">
        <w:t xml:space="preserve">) the </w:t>
      </w:r>
      <w:r w:rsidRPr="00086C94">
        <w:t>SAED pattern along &lt;112&gt;</w:t>
      </w:r>
      <w:r w:rsidRPr="00086C94">
        <w:rPr>
          <w:vertAlign w:val="subscript"/>
        </w:rPr>
        <w:t>Al</w:t>
      </w:r>
      <w:r w:rsidRPr="00086C94">
        <w:t xml:space="preserve"> shows tha</w:t>
      </w:r>
      <w:r w:rsidR="005F23E2" w:rsidRPr="00086C94">
        <w:t>t the major precipitates in this</w:t>
      </w:r>
      <w:r w:rsidRPr="00086C94">
        <w:t xml:space="preserve"> sample are η' and GP zones </w:t>
      </w:r>
      <w:r w:rsidR="004B476D" w:rsidRPr="00086C94">
        <w:t xml:space="preserve">but also </w:t>
      </w:r>
      <w:r w:rsidRPr="00086C94">
        <w:t>with the presence of weak spots of Al</w:t>
      </w:r>
      <w:r w:rsidRPr="00086C94">
        <w:rPr>
          <w:vertAlign w:val="subscript"/>
        </w:rPr>
        <w:t>3</w:t>
      </w:r>
      <w:r w:rsidRPr="00086C94">
        <w:t>Zr</w:t>
      </w:r>
      <w:r w:rsidR="005F23E2" w:rsidRPr="00086C94">
        <w:rPr>
          <w:rFonts w:hint="eastAsia"/>
        </w:rPr>
        <w:t xml:space="preserve"> and </w:t>
      </w:r>
      <w:r w:rsidR="004B476D" w:rsidRPr="00086C94">
        <w:t xml:space="preserve">some </w:t>
      </w:r>
      <w:r w:rsidRPr="00086C94">
        <w:t>T and E phases.</w:t>
      </w:r>
      <w:r w:rsidR="00AB42B9" w:rsidRPr="00086C94">
        <w:rPr>
          <w:rFonts w:hint="eastAsia"/>
        </w:rPr>
        <w:t xml:space="preserve"> </w:t>
      </w:r>
      <w:r w:rsidR="0025067E" w:rsidRPr="00086C94">
        <w:rPr>
          <w:rFonts w:hint="eastAsia"/>
        </w:rPr>
        <w:t xml:space="preserve"> Increasing </w:t>
      </w:r>
      <w:r w:rsidR="00D00E2C" w:rsidRPr="00086C94">
        <w:t xml:space="preserve">the </w:t>
      </w:r>
      <w:r w:rsidR="0025067E" w:rsidRPr="00086C94">
        <w:rPr>
          <w:rFonts w:hint="eastAsia"/>
        </w:rPr>
        <w:t xml:space="preserve">annealing time </w:t>
      </w:r>
      <w:r w:rsidR="00D00E2C" w:rsidRPr="00086C94">
        <w:t xml:space="preserve">leads to </w:t>
      </w:r>
      <w:r w:rsidR="0025067E" w:rsidRPr="00086C94">
        <w:rPr>
          <w:rFonts w:hint="eastAsia"/>
        </w:rPr>
        <w:t xml:space="preserve">more precipitates distributed </w:t>
      </w:r>
      <w:r w:rsidR="00D00E2C" w:rsidRPr="00086C94">
        <w:t>with</w:t>
      </w:r>
      <w:r w:rsidR="0025067E" w:rsidRPr="00086C94">
        <w:rPr>
          <w:rFonts w:hint="eastAsia"/>
        </w:rPr>
        <w:t xml:space="preserve">in the matrix. </w:t>
      </w:r>
      <w:r w:rsidR="00D00E2C" w:rsidRPr="00086C94">
        <w:t>Thus d</w:t>
      </w:r>
      <w:r w:rsidR="00AB42B9" w:rsidRPr="00086C94">
        <w:t>iffraction along &lt;111&gt;</w:t>
      </w:r>
      <w:r w:rsidR="00AB42B9" w:rsidRPr="00086C94">
        <w:rPr>
          <w:vertAlign w:val="subscript"/>
        </w:rPr>
        <w:t>Al</w:t>
      </w:r>
      <w:r w:rsidR="00AB42B9" w:rsidRPr="00086C94">
        <w:t xml:space="preserve"> in Fig</w:t>
      </w:r>
      <w:r w:rsidR="0025067E" w:rsidRPr="00086C94">
        <w:rPr>
          <w:rFonts w:hint="eastAsia"/>
        </w:rPr>
        <w:t>ure 3</w:t>
      </w:r>
      <w:r w:rsidR="00AB42B9" w:rsidRPr="00086C94">
        <w:t>(</w:t>
      </w:r>
      <w:r w:rsidR="0025067E" w:rsidRPr="00086C94">
        <w:rPr>
          <w:rFonts w:hint="eastAsia"/>
        </w:rPr>
        <w:t>d</w:t>
      </w:r>
      <w:r w:rsidR="00AB42B9" w:rsidRPr="00086C94">
        <w:t xml:space="preserve">) shows that the main precipitates </w:t>
      </w:r>
      <w:r w:rsidR="00252662" w:rsidRPr="00086C94">
        <w:t>homogeneously distributed in the Al matrix</w:t>
      </w:r>
      <w:r w:rsidR="00252662" w:rsidRPr="00086C94">
        <w:rPr>
          <w:rFonts w:hint="eastAsia"/>
        </w:rPr>
        <w:t xml:space="preserve"> </w:t>
      </w:r>
      <w:r w:rsidR="00EB0FC4" w:rsidRPr="00086C94">
        <w:rPr>
          <w:rFonts w:hint="eastAsia"/>
        </w:rPr>
        <w:t>after</w:t>
      </w:r>
      <w:r w:rsidR="00AB42B9" w:rsidRPr="00086C94">
        <w:t xml:space="preserve"> </w:t>
      </w:r>
      <w:r w:rsidR="00D00E2C" w:rsidRPr="00086C94">
        <w:t xml:space="preserve">annealing </w:t>
      </w:r>
      <w:r w:rsidR="00AB42B9" w:rsidRPr="00086C94">
        <w:t xml:space="preserve">at 393 K for 20 h are </w:t>
      </w:r>
      <w:r w:rsidR="00D00E2C" w:rsidRPr="00086C94">
        <w:t>primarily</w:t>
      </w:r>
      <w:r w:rsidR="00EB0FC4" w:rsidRPr="00086C94">
        <w:rPr>
          <w:rFonts w:hint="eastAsia"/>
        </w:rPr>
        <w:t xml:space="preserve"> </w:t>
      </w:r>
      <w:r w:rsidR="00AB42B9" w:rsidRPr="00086C94">
        <w:t>η'</w:t>
      </w:r>
      <w:r w:rsidR="00200187" w:rsidRPr="00086C94">
        <w:t xml:space="preserve"> </w:t>
      </w:r>
      <w:r w:rsidR="00AB42B9" w:rsidRPr="00086C94">
        <w:t>along {011}</w:t>
      </w:r>
      <w:r w:rsidR="00AB42B9" w:rsidRPr="00086C94">
        <w:rPr>
          <w:vertAlign w:val="subscript"/>
        </w:rPr>
        <w:t>Al</w:t>
      </w:r>
      <w:r w:rsidR="00AB42B9" w:rsidRPr="00086C94">
        <w:t>, {201}</w:t>
      </w:r>
      <w:r w:rsidR="00AB42B9" w:rsidRPr="00086C94">
        <w:rPr>
          <w:vertAlign w:val="subscript"/>
        </w:rPr>
        <w:t>Al</w:t>
      </w:r>
      <w:r w:rsidR="00AB42B9" w:rsidRPr="00086C94">
        <w:t>, {202}</w:t>
      </w:r>
      <w:r w:rsidR="00AB42B9" w:rsidRPr="00086C94">
        <w:rPr>
          <w:vertAlign w:val="subscript"/>
        </w:rPr>
        <w:t>Al</w:t>
      </w:r>
      <w:r w:rsidR="00AB42B9" w:rsidRPr="00086C94">
        <w:t xml:space="preserve"> and {402}</w:t>
      </w:r>
      <w:r w:rsidR="00AB42B9" w:rsidRPr="00086C94">
        <w:rPr>
          <w:vertAlign w:val="subscript"/>
        </w:rPr>
        <w:t>Al</w:t>
      </w:r>
      <w:r w:rsidR="00AB42B9" w:rsidRPr="00086C94">
        <w:t xml:space="preserve"> </w:t>
      </w:r>
      <w:r w:rsidR="00EB0FC4" w:rsidRPr="00086C94">
        <w:rPr>
          <w:rFonts w:hint="eastAsia"/>
        </w:rPr>
        <w:t>but</w:t>
      </w:r>
      <w:r w:rsidR="00AB42B9" w:rsidRPr="00086C94">
        <w:t xml:space="preserve"> </w:t>
      </w:r>
      <w:r w:rsidR="00D00E2C" w:rsidRPr="00086C94">
        <w:t xml:space="preserve">some </w:t>
      </w:r>
      <w:r w:rsidR="00AB42B9" w:rsidRPr="00086C94">
        <w:t>η along {110}</w:t>
      </w:r>
      <w:r w:rsidR="00AB42B9" w:rsidRPr="00086C94">
        <w:rPr>
          <w:vertAlign w:val="subscript"/>
        </w:rPr>
        <w:t>Al</w:t>
      </w:r>
      <w:r w:rsidR="00AB42B9" w:rsidRPr="00086C94">
        <w:t xml:space="preserve"> </w:t>
      </w:r>
      <w:r w:rsidR="00572DF8" w:rsidRPr="00086C94">
        <w:t xml:space="preserve">was </w:t>
      </w:r>
      <w:r w:rsidR="00AB42B9" w:rsidRPr="00086C94">
        <w:t xml:space="preserve">also </w:t>
      </w:r>
      <w:r w:rsidR="00F862ED" w:rsidRPr="00086C94">
        <w:rPr>
          <w:rFonts w:hint="eastAsia"/>
        </w:rPr>
        <w:t>d</w:t>
      </w:r>
      <w:r w:rsidR="000475C6" w:rsidRPr="00086C94">
        <w:rPr>
          <w:rFonts w:hint="eastAsia"/>
        </w:rPr>
        <w:t>e</w:t>
      </w:r>
      <w:r w:rsidR="00F862ED" w:rsidRPr="00086C94">
        <w:rPr>
          <w:rFonts w:hint="eastAsia"/>
        </w:rPr>
        <w:t>tected.</w:t>
      </w:r>
      <w:r w:rsidR="00AB42B9" w:rsidRPr="00086C94">
        <w:t xml:space="preserve"> The number fractions of fine spherical precipitates with diamet</w:t>
      </w:r>
      <w:r w:rsidR="00252662" w:rsidRPr="00086C94">
        <w:rPr>
          <w:rFonts w:hint="eastAsia"/>
        </w:rPr>
        <w:t>e</w:t>
      </w:r>
      <w:r w:rsidR="00AB42B9" w:rsidRPr="00086C94">
        <w:t>r</w:t>
      </w:r>
      <w:r w:rsidR="001063EC" w:rsidRPr="00086C94">
        <w:rPr>
          <w:rFonts w:hint="eastAsia"/>
        </w:rPr>
        <w:t xml:space="preserve"> ranges of</w:t>
      </w:r>
      <w:r w:rsidR="00AB42B9" w:rsidRPr="00086C94">
        <w:t xml:space="preserve"> </w:t>
      </w:r>
      <w:r w:rsidR="00D00E2C" w:rsidRPr="00086C94">
        <w:t>~</w:t>
      </w:r>
      <w:r w:rsidR="001063EC" w:rsidRPr="00086C94">
        <w:rPr>
          <w:rFonts w:hint="eastAsia"/>
        </w:rPr>
        <w:t>2</w:t>
      </w:r>
      <w:r w:rsidR="00D00E2C" w:rsidRPr="00086C94">
        <w:t xml:space="preserve"> to </w:t>
      </w:r>
      <w:r w:rsidR="001063EC" w:rsidRPr="00086C94">
        <w:rPr>
          <w:rFonts w:hint="eastAsia"/>
        </w:rPr>
        <w:t>10</w:t>
      </w:r>
      <w:r w:rsidR="00D00E2C" w:rsidRPr="00086C94">
        <w:t xml:space="preserve"> </w:t>
      </w:r>
      <w:r w:rsidR="00AB42B9" w:rsidRPr="00086C94">
        <w:t xml:space="preserve">nm and </w:t>
      </w:r>
      <w:r w:rsidR="00D00E2C" w:rsidRPr="00086C94">
        <w:t xml:space="preserve">the </w:t>
      </w:r>
      <w:r w:rsidR="00AB42B9" w:rsidRPr="00086C94">
        <w:t>limited numbers of plate-like precipitates with mean lengths of ~</w:t>
      </w:r>
      <w:r w:rsidR="002A5CCA" w:rsidRPr="00086C94">
        <w:rPr>
          <w:rFonts w:hint="eastAsia"/>
        </w:rPr>
        <w:t>7</w:t>
      </w:r>
      <w:r w:rsidR="00AB42B9" w:rsidRPr="00086C94">
        <w:t xml:space="preserve">0 nm </w:t>
      </w:r>
      <w:r w:rsidR="00D00E2C" w:rsidRPr="00086C94">
        <w:t xml:space="preserve">have both </w:t>
      </w:r>
      <w:r w:rsidR="00AB42B9" w:rsidRPr="00086C94">
        <w:t>increased</w:t>
      </w:r>
      <w:r w:rsidR="00252662" w:rsidRPr="00086C94">
        <w:rPr>
          <w:rFonts w:hint="eastAsia"/>
        </w:rPr>
        <w:t xml:space="preserve"> by </w:t>
      </w:r>
      <w:r w:rsidR="00252662" w:rsidRPr="00086C94">
        <w:t>comparison</w:t>
      </w:r>
      <w:r w:rsidR="00252662" w:rsidRPr="00086C94">
        <w:rPr>
          <w:rFonts w:hint="eastAsia"/>
        </w:rPr>
        <w:t xml:space="preserve"> with annealing for 5 </w:t>
      </w:r>
      <w:proofErr w:type="spellStart"/>
      <w:r w:rsidR="00252662" w:rsidRPr="00086C94">
        <w:rPr>
          <w:rFonts w:hint="eastAsia"/>
        </w:rPr>
        <w:t xml:space="preserve">h </w:t>
      </w:r>
      <w:r w:rsidR="00D00E2C" w:rsidRPr="00086C94">
        <w:t>as</w:t>
      </w:r>
      <w:proofErr w:type="spellEnd"/>
      <w:r w:rsidR="00D00E2C" w:rsidRPr="00086C94">
        <w:t xml:space="preserve"> </w:t>
      </w:r>
      <w:r w:rsidR="00252662" w:rsidRPr="00086C94">
        <w:rPr>
          <w:rFonts w:hint="eastAsia"/>
        </w:rPr>
        <w:t xml:space="preserve">displayed in </w:t>
      </w:r>
      <w:r w:rsidR="00252662" w:rsidRPr="00086C94">
        <w:t>Fig</w:t>
      </w:r>
      <w:r w:rsidR="00252662" w:rsidRPr="00086C94">
        <w:rPr>
          <w:rFonts w:hint="eastAsia"/>
        </w:rPr>
        <w:t>ure 3(a)</w:t>
      </w:r>
      <w:r w:rsidR="00AB42B9" w:rsidRPr="00086C94">
        <w:t>.</w:t>
      </w:r>
    </w:p>
    <w:p w14:paraId="629A386B" w14:textId="77777777" w:rsidR="000F7366" w:rsidRPr="00086C94" w:rsidRDefault="00AB42B9" w:rsidP="003B6033">
      <w:pPr>
        <w:pStyle w:val="ListParagraph"/>
        <w:autoSpaceDE w:val="0"/>
        <w:autoSpaceDN w:val="0"/>
        <w:adjustRightInd w:val="0"/>
        <w:spacing w:line="480" w:lineRule="auto"/>
        <w:ind w:left="0" w:firstLine="357"/>
        <w:jc w:val="both"/>
      </w:pPr>
      <w:r w:rsidRPr="00086C94">
        <w:t xml:space="preserve">Increasing the </w:t>
      </w:r>
      <w:r w:rsidR="00D00E2C" w:rsidRPr="00086C94">
        <w:t xml:space="preserve">annealing </w:t>
      </w:r>
      <w:r w:rsidRPr="00086C94">
        <w:t>temperature from 393 to 423 K</w:t>
      </w:r>
      <w:r w:rsidR="004D18FE" w:rsidRPr="00086C94">
        <w:t>,</w:t>
      </w:r>
      <w:r w:rsidR="00D00E2C" w:rsidRPr="00086C94">
        <w:t xml:space="preserve"> as in Figures 3(b) and (e)</w:t>
      </w:r>
      <w:r w:rsidRPr="00086C94">
        <w:t xml:space="preserve">, </w:t>
      </w:r>
      <w:r w:rsidR="003C23D9" w:rsidRPr="00086C94">
        <w:rPr>
          <w:rFonts w:hint="eastAsia"/>
        </w:rPr>
        <w:t>t</w:t>
      </w:r>
      <w:r w:rsidRPr="00086C94">
        <w:t>he PFZ almost disappear</w:t>
      </w:r>
      <w:r w:rsidR="00D00E2C" w:rsidRPr="00086C94">
        <w:t xml:space="preserve">. There are </w:t>
      </w:r>
      <w:r w:rsidR="00572DF8" w:rsidRPr="00086C94">
        <w:t xml:space="preserve">now </w:t>
      </w:r>
      <w:r w:rsidR="00D00E2C" w:rsidRPr="00086C94">
        <w:t>c</w:t>
      </w:r>
      <w:r w:rsidRPr="00086C94">
        <w:t>oarse</w:t>
      </w:r>
      <w:r w:rsidR="003C23D9" w:rsidRPr="00086C94">
        <w:rPr>
          <w:rFonts w:hint="eastAsia"/>
        </w:rPr>
        <w:t>r</w:t>
      </w:r>
      <w:r w:rsidRPr="00086C94">
        <w:t xml:space="preserve"> precipitates along the grain boundaries after post ECAP</w:t>
      </w:r>
      <w:r w:rsidR="00D00E2C" w:rsidRPr="00086C94">
        <w:t xml:space="preserve"> HT </w:t>
      </w:r>
      <w:r w:rsidRPr="00086C94">
        <w:t>at 423 K for 5</w:t>
      </w:r>
      <w:r w:rsidR="00D00E2C" w:rsidRPr="00086C94">
        <w:t xml:space="preserve"> </w:t>
      </w:r>
      <w:r w:rsidRPr="00086C94">
        <w:t>h with average length</w:t>
      </w:r>
      <w:r w:rsidR="00D00E2C" w:rsidRPr="00086C94">
        <w:t>s</w:t>
      </w:r>
      <w:r w:rsidRPr="00086C94">
        <w:t xml:space="preserve"> of ~ 60 nm</w:t>
      </w:r>
      <w:r w:rsidR="003514DE" w:rsidRPr="00086C94">
        <w:rPr>
          <w:rFonts w:hint="eastAsia"/>
        </w:rPr>
        <w:t xml:space="preserve"> </w:t>
      </w:r>
      <w:r w:rsidR="003514DE" w:rsidRPr="00086C94">
        <w:t>and fine spherical precipitates distributed in the matrix with size</w:t>
      </w:r>
      <w:r w:rsidR="003514DE" w:rsidRPr="00086C94">
        <w:rPr>
          <w:rFonts w:hint="eastAsia"/>
        </w:rPr>
        <w:t xml:space="preserve"> of </w:t>
      </w:r>
      <w:r w:rsidR="003514DE" w:rsidRPr="00086C94">
        <w:t>~28 nm</w:t>
      </w:r>
      <w:r w:rsidR="00D00E2C" w:rsidRPr="00086C94">
        <w:t xml:space="preserve">. Increasing the annealing time to 20 h gives a minor increase to </w:t>
      </w:r>
      <w:r w:rsidR="00D00E2C" w:rsidRPr="00086C94">
        <w:lastRenderedPageBreak/>
        <w:t xml:space="preserve">~30 nm for the size of the </w:t>
      </w:r>
      <w:r w:rsidRPr="00086C94">
        <w:t xml:space="preserve">fine spherical precipitates </w:t>
      </w:r>
      <w:r w:rsidR="00655960" w:rsidRPr="00086C94">
        <w:t>with</w:t>
      </w:r>
      <w:r w:rsidRPr="00086C94">
        <w:t xml:space="preserve">in the matrix </w:t>
      </w:r>
      <w:r w:rsidR="004D18FE" w:rsidRPr="00086C94">
        <w:t xml:space="preserve">together with </w:t>
      </w:r>
      <w:r w:rsidR="00C91FE3" w:rsidRPr="00086C94">
        <w:rPr>
          <w:rFonts w:hint="eastAsia"/>
        </w:rPr>
        <w:t xml:space="preserve">plate-like </w:t>
      </w:r>
      <w:r w:rsidR="00C91FE3" w:rsidRPr="00086C94">
        <w:t>precipitates</w:t>
      </w:r>
      <w:r w:rsidR="00C91FE3" w:rsidRPr="00086C94">
        <w:rPr>
          <w:rFonts w:hint="eastAsia"/>
        </w:rPr>
        <w:t xml:space="preserve"> </w:t>
      </w:r>
      <w:r w:rsidR="004D18FE" w:rsidRPr="00086C94">
        <w:t xml:space="preserve">having lengths of ~90 nm </w:t>
      </w:r>
      <w:r w:rsidRPr="00086C94">
        <w:t xml:space="preserve">as shown in </w:t>
      </w:r>
      <w:r w:rsidR="0025067E" w:rsidRPr="00086C94">
        <w:t>Fig</w:t>
      </w:r>
      <w:r w:rsidR="0025067E" w:rsidRPr="00086C94">
        <w:rPr>
          <w:rFonts w:hint="eastAsia"/>
        </w:rPr>
        <w:t>ure 3</w:t>
      </w:r>
      <w:r w:rsidR="0025067E" w:rsidRPr="00086C94">
        <w:t>(</w:t>
      </w:r>
      <w:r w:rsidR="0025067E" w:rsidRPr="00086C94">
        <w:rPr>
          <w:rFonts w:hint="eastAsia"/>
        </w:rPr>
        <w:t>e</w:t>
      </w:r>
      <w:r w:rsidR="0025067E" w:rsidRPr="00086C94">
        <w:t>)</w:t>
      </w:r>
      <w:r w:rsidRPr="00086C94">
        <w:t xml:space="preserve">. </w:t>
      </w:r>
      <w:r w:rsidR="00E85699" w:rsidRPr="00086C94">
        <w:t>The</w:t>
      </w:r>
      <w:r w:rsidR="00E85699" w:rsidRPr="00086C94">
        <w:rPr>
          <w:rFonts w:hint="eastAsia"/>
        </w:rPr>
        <w:t xml:space="preserve"> </w:t>
      </w:r>
      <w:r w:rsidR="004D18FE" w:rsidRPr="00086C94">
        <w:t>S</w:t>
      </w:r>
      <w:r w:rsidRPr="00086C94">
        <w:t xml:space="preserve">AED in </w:t>
      </w:r>
      <w:r w:rsidR="0025067E" w:rsidRPr="00086C94">
        <w:t>Fig</w:t>
      </w:r>
      <w:r w:rsidR="0025067E" w:rsidRPr="00086C94">
        <w:rPr>
          <w:rFonts w:hint="eastAsia"/>
        </w:rPr>
        <w:t>ure 3</w:t>
      </w:r>
      <w:r w:rsidR="0025067E" w:rsidRPr="00086C94">
        <w:t>(</w:t>
      </w:r>
      <w:r w:rsidR="0025067E" w:rsidRPr="00086C94">
        <w:rPr>
          <w:rFonts w:hint="eastAsia"/>
        </w:rPr>
        <w:t>b</w:t>
      </w:r>
      <w:r w:rsidR="0025067E" w:rsidRPr="00086C94">
        <w:t>)</w:t>
      </w:r>
      <w:r w:rsidRPr="00086C94">
        <w:t xml:space="preserve"> shows that </w:t>
      </w:r>
      <w:r w:rsidR="004D18FE" w:rsidRPr="00086C94">
        <w:t xml:space="preserve">the </w:t>
      </w:r>
      <w:r w:rsidRPr="00086C94">
        <w:t>precipitates are mainly of η' close</w:t>
      </w:r>
      <w:r w:rsidR="00572DF8" w:rsidRPr="00086C94">
        <w:t xml:space="preserve"> to</w:t>
      </w:r>
      <w:r w:rsidRPr="00086C94">
        <w:t xml:space="preserve"> {202}</w:t>
      </w:r>
      <w:r w:rsidRPr="00086C94">
        <w:rPr>
          <w:vertAlign w:val="subscript"/>
        </w:rPr>
        <w:t>Al</w:t>
      </w:r>
      <w:r w:rsidR="004D18FE" w:rsidRPr="00086C94">
        <w:t xml:space="preserve"> with</w:t>
      </w:r>
      <w:r w:rsidRPr="00086C94">
        <w:t xml:space="preserve"> η along{111}</w:t>
      </w:r>
      <w:r w:rsidRPr="00086C94">
        <w:rPr>
          <w:vertAlign w:val="subscript"/>
        </w:rPr>
        <w:t>Al</w:t>
      </w:r>
      <w:r w:rsidRPr="00086C94">
        <w:t xml:space="preserve"> </w:t>
      </w:r>
      <w:r w:rsidR="004D18FE" w:rsidRPr="00086C94">
        <w:t xml:space="preserve">after annealing for </w:t>
      </w:r>
      <w:r w:rsidRPr="00086C94">
        <w:t>5</w:t>
      </w:r>
      <w:r w:rsidR="003C23D9" w:rsidRPr="00086C94">
        <w:rPr>
          <w:rFonts w:hint="eastAsia"/>
        </w:rPr>
        <w:t xml:space="preserve"> </w:t>
      </w:r>
      <w:r w:rsidRPr="00086C94">
        <w:t xml:space="preserve">h in </w:t>
      </w:r>
      <w:r w:rsidR="009419E4" w:rsidRPr="00086C94">
        <w:t>Fig</w:t>
      </w:r>
      <w:r w:rsidR="009419E4" w:rsidRPr="00086C94">
        <w:rPr>
          <w:rFonts w:hint="eastAsia"/>
        </w:rPr>
        <w:t>ure 3</w:t>
      </w:r>
      <w:r w:rsidR="009419E4" w:rsidRPr="00086C94">
        <w:t>(</w:t>
      </w:r>
      <w:r w:rsidR="009419E4" w:rsidRPr="00086C94">
        <w:rPr>
          <w:rFonts w:hint="eastAsia"/>
        </w:rPr>
        <w:t>b</w:t>
      </w:r>
      <w:r w:rsidR="009419E4" w:rsidRPr="00086C94">
        <w:t>)</w:t>
      </w:r>
      <w:r w:rsidR="009419E4" w:rsidRPr="00086C94">
        <w:rPr>
          <w:rFonts w:hint="eastAsia"/>
        </w:rPr>
        <w:t xml:space="preserve"> </w:t>
      </w:r>
      <w:r w:rsidRPr="00086C94">
        <w:t xml:space="preserve"> and </w:t>
      </w:r>
      <w:r w:rsidR="004D18FE" w:rsidRPr="00086C94">
        <w:t xml:space="preserve">with </w:t>
      </w:r>
      <w:r w:rsidRPr="00086C94">
        <w:t>η' along {110}</w:t>
      </w:r>
      <w:r w:rsidRPr="00086C94">
        <w:rPr>
          <w:vertAlign w:val="subscript"/>
        </w:rPr>
        <w:t>Al</w:t>
      </w:r>
      <w:r w:rsidR="004D18FE" w:rsidRPr="00086C94">
        <w:t xml:space="preserve"> and </w:t>
      </w:r>
      <w:r w:rsidRPr="00086C94">
        <w:t>η along{111}</w:t>
      </w:r>
      <w:r w:rsidRPr="00086C94">
        <w:rPr>
          <w:vertAlign w:val="subscript"/>
        </w:rPr>
        <w:t>Al</w:t>
      </w:r>
      <w:r w:rsidRPr="00086C94">
        <w:t xml:space="preserve"> </w:t>
      </w:r>
      <w:r w:rsidR="004D18FE" w:rsidRPr="00086C94">
        <w:t xml:space="preserve">after 20 h as </w:t>
      </w:r>
      <w:r w:rsidRPr="00086C94">
        <w:t xml:space="preserve">in </w:t>
      </w:r>
      <w:r w:rsidR="009419E4" w:rsidRPr="00086C94">
        <w:t>Fig</w:t>
      </w:r>
      <w:r w:rsidR="009419E4" w:rsidRPr="00086C94">
        <w:rPr>
          <w:rFonts w:hint="eastAsia"/>
        </w:rPr>
        <w:t>ure 3</w:t>
      </w:r>
      <w:r w:rsidR="009419E4" w:rsidRPr="00086C94">
        <w:t>(</w:t>
      </w:r>
      <w:r w:rsidR="009419E4" w:rsidRPr="00086C94">
        <w:rPr>
          <w:rFonts w:hint="eastAsia"/>
        </w:rPr>
        <w:t>e</w:t>
      </w:r>
      <w:r w:rsidR="009419E4" w:rsidRPr="00086C94">
        <w:t>)</w:t>
      </w:r>
      <w:r w:rsidRPr="00086C94">
        <w:t xml:space="preserve">. </w:t>
      </w:r>
    </w:p>
    <w:p w14:paraId="517359A8" w14:textId="77777777" w:rsidR="00AB42B9" w:rsidRPr="00086C94" w:rsidRDefault="004D18FE" w:rsidP="00EA375E">
      <w:pPr>
        <w:pStyle w:val="ListParagraph"/>
        <w:autoSpaceDE w:val="0"/>
        <w:autoSpaceDN w:val="0"/>
        <w:adjustRightInd w:val="0"/>
        <w:spacing w:line="480" w:lineRule="auto"/>
        <w:ind w:left="0" w:firstLine="360"/>
        <w:jc w:val="both"/>
        <w:rPr>
          <w:bCs/>
        </w:rPr>
      </w:pPr>
      <w:r w:rsidRPr="00086C94">
        <w:t xml:space="preserve">A </w:t>
      </w:r>
      <w:r w:rsidR="00AB42B9" w:rsidRPr="00086C94">
        <w:t>further increas</w:t>
      </w:r>
      <w:r w:rsidRPr="00086C94">
        <w:t xml:space="preserve">e in the annealing </w:t>
      </w:r>
      <w:r w:rsidR="00AB42B9" w:rsidRPr="00086C94">
        <w:t>temperature to 473 K</w:t>
      </w:r>
      <w:r w:rsidRPr="00086C94">
        <w:t xml:space="preserve"> leads to </w:t>
      </w:r>
      <w:r w:rsidR="00AB42B9" w:rsidRPr="00086C94">
        <w:t xml:space="preserve">average </w:t>
      </w:r>
      <w:r w:rsidR="00E76202" w:rsidRPr="00086C94">
        <w:rPr>
          <w:rFonts w:hint="eastAsia"/>
        </w:rPr>
        <w:t>lengths</w:t>
      </w:r>
      <w:r w:rsidR="00AB42B9" w:rsidRPr="00086C94">
        <w:t xml:space="preserve"> of </w:t>
      </w:r>
      <w:r w:rsidRPr="00086C94">
        <w:t xml:space="preserve">the </w:t>
      </w:r>
      <w:r w:rsidR="00AB42B9" w:rsidRPr="00086C94">
        <w:t xml:space="preserve">plate-like precipitates </w:t>
      </w:r>
      <w:r w:rsidR="00E76202" w:rsidRPr="00086C94">
        <w:rPr>
          <w:rFonts w:hint="eastAsia"/>
        </w:rPr>
        <w:t>increas</w:t>
      </w:r>
      <w:r w:rsidR="00655960" w:rsidRPr="00086C94">
        <w:t>ing</w:t>
      </w:r>
      <w:r w:rsidR="00E76202" w:rsidRPr="00086C94">
        <w:rPr>
          <w:rFonts w:hint="eastAsia"/>
        </w:rPr>
        <w:t xml:space="preserve"> from</w:t>
      </w:r>
      <w:r w:rsidRPr="00086C94">
        <w:t xml:space="preserve"> </w:t>
      </w:r>
      <w:r w:rsidR="00E76202" w:rsidRPr="00086C94">
        <w:rPr>
          <w:rFonts w:hint="eastAsia"/>
        </w:rPr>
        <w:t xml:space="preserve">~100 and </w:t>
      </w:r>
      <w:r w:rsidR="00AB42B9" w:rsidRPr="00086C94">
        <w:t xml:space="preserve">~110 nm and </w:t>
      </w:r>
      <w:r w:rsidR="00E76202" w:rsidRPr="00086C94">
        <w:rPr>
          <w:rFonts w:hint="eastAsia"/>
        </w:rPr>
        <w:t>average diameters of the</w:t>
      </w:r>
      <w:r w:rsidRPr="00086C94">
        <w:t xml:space="preserve"> spherical precipitates </w:t>
      </w:r>
      <w:r w:rsidR="00E75D2D" w:rsidRPr="00086C94">
        <w:rPr>
          <w:rFonts w:hint="eastAsia"/>
        </w:rPr>
        <w:t>increas</w:t>
      </w:r>
      <w:r w:rsidR="00655960" w:rsidRPr="00086C94">
        <w:t>ing</w:t>
      </w:r>
      <w:r w:rsidR="00E75D2D" w:rsidRPr="00086C94">
        <w:rPr>
          <w:rFonts w:hint="eastAsia"/>
        </w:rPr>
        <w:t xml:space="preserve"> </w:t>
      </w:r>
      <w:r w:rsidR="00E76202" w:rsidRPr="00086C94">
        <w:rPr>
          <w:rFonts w:hint="eastAsia"/>
        </w:rPr>
        <w:t xml:space="preserve">from </w:t>
      </w:r>
      <w:r w:rsidR="00E76202" w:rsidRPr="00086C94">
        <w:t xml:space="preserve">~35 nm </w:t>
      </w:r>
      <w:r w:rsidR="00E76202" w:rsidRPr="00086C94">
        <w:rPr>
          <w:rFonts w:hint="eastAsia"/>
        </w:rPr>
        <w:t>to</w:t>
      </w:r>
      <w:r w:rsidR="00E76202" w:rsidRPr="00086C94">
        <w:t xml:space="preserve"> ~42 nm</w:t>
      </w:r>
      <w:r w:rsidR="00E76202" w:rsidRPr="00086C94">
        <w:rPr>
          <w:rFonts w:hint="eastAsia"/>
        </w:rPr>
        <w:t xml:space="preserve"> </w:t>
      </w:r>
      <w:r w:rsidR="003C23D9" w:rsidRPr="00086C94">
        <w:rPr>
          <w:rFonts w:hint="eastAsia"/>
        </w:rPr>
        <w:t>after holding</w:t>
      </w:r>
      <w:r w:rsidR="00E76202" w:rsidRPr="00086C94">
        <w:rPr>
          <w:rFonts w:hint="eastAsia"/>
        </w:rPr>
        <w:t xml:space="preserve"> </w:t>
      </w:r>
      <w:r w:rsidR="00AB42B9" w:rsidRPr="00086C94">
        <w:t>f</w:t>
      </w:r>
      <w:r w:rsidR="00E76202" w:rsidRPr="00086C94">
        <w:rPr>
          <w:rFonts w:hint="eastAsia"/>
        </w:rPr>
        <w:t>rom</w:t>
      </w:r>
      <w:r w:rsidR="00AB42B9" w:rsidRPr="00086C94">
        <w:t xml:space="preserve"> 5 </w:t>
      </w:r>
      <w:r w:rsidR="00E76202" w:rsidRPr="00086C94">
        <w:rPr>
          <w:rFonts w:hint="eastAsia"/>
        </w:rPr>
        <w:t>to</w:t>
      </w:r>
      <w:r w:rsidR="00AB42B9" w:rsidRPr="00086C94">
        <w:t xml:space="preserve"> 20</w:t>
      </w:r>
      <w:r w:rsidR="00E76202" w:rsidRPr="00086C94">
        <w:t xml:space="preserve"> h</w:t>
      </w:r>
      <w:r w:rsidR="00AB42B9" w:rsidRPr="00086C94">
        <w:t xml:space="preserve">. </w:t>
      </w:r>
      <w:r w:rsidR="00EA375E" w:rsidRPr="00086C94">
        <w:t>These p</w:t>
      </w:r>
      <w:r w:rsidR="00AB42B9" w:rsidRPr="00086C94">
        <w:t xml:space="preserve">recipitates are mainly of </w:t>
      </w:r>
      <w:r w:rsidR="00EA375E" w:rsidRPr="00086C94">
        <w:t xml:space="preserve">the </w:t>
      </w:r>
      <w:r w:rsidR="00AB42B9" w:rsidRPr="00086C94">
        <w:t xml:space="preserve">η', η, T and E phases as in </w:t>
      </w:r>
      <w:r w:rsidR="009419E4" w:rsidRPr="00086C94">
        <w:t>Fig</w:t>
      </w:r>
      <w:r w:rsidR="009419E4" w:rsidRPr="00086C94">
        <w:rPr>
          <w:rFonts w:hint="eastAsia"/>
        </w:rPr>
        <w:t>ure 3</w:t>
      </w:r>
      <w:r w:rsidR="009419E4" w:rsidRPr="00086C94">
        <w:t>(</w:t>
      </w:r>
      <w:r w:rsidR="009419E4" w:rsidRPr="00086C94">
        <w:rPr>
          <w:rFonts w:hint="eastAsia"/>
        </w:rPr>
        <w:t>c</w:t>
      </w:r>
      <w:r w:rsidR="009419E4" w:rsidRPr="00086C94">
        <w:t>)</w:t>
      </w:r>
      <w:r w:rsidR="009419E4" w:rsidRPr="00086C94">
        <w:rPr>
          <w:rFonts w:hint="eastAsia"/>
        </w:rPr>
        <w:t xml:space="preserve"> and (f)</w:t>
      </w:r>
      <w:r w:rsidR="00AB42B9" w:rsidRPr="00086C94">
        <w:t>.</w:t>
      </w:r>
      <w:r w:rsidR="00AB42B9" w:rsidRPr="00086C94">
        <w:rPr>
          <w:noProof/>
        </w:rPr>
        <w:t xml:space="preserve"> </w:t>
      </w:r>
      <w:r w:rsidR="00A703E9" w:rsidRPr="00086C94">
        <w:rPr>
          <w:rFonts w:hint="eastAsia"/>
          <w:noProof/>
        </w:rPr>
        <w:t>By comparason with annealing at 393 and 423</w:t>
      </w:r>
      <w:r w:rsidR="00EA375E" w:rsidRPr="00086C94">
        <w:rPr>
          <w:noProof/>
        </w:rPr>
        <w:t xml:space="preserve"> </w:t>
      </w:r>
      <w:r w:rsidR="00A703E9" w:rsidRPr="00086C94">
        <w:rPr>
          <w:rFonts w:hint="eastAsia"/>
          <w:noProof/>
        </w:rPr>
        <w:t xml:space="preserve">K, </w:t>
      </w:r>
      <w:r w:rsidR="001D3F4E" w:rsidRPr="00086C94">
        <w:rPr>
          <w:rFonts w:hint="eastAsia"/>
          <w:noProof/>
        </w:rPr>
        <w:t xml:space="preserve">annealing at 473 increases </w:t>
      </w:r>
      <w:r w:rsidR="00E85699" w:rsidRPr="00086C94">
        <w:rPr>
          <w:rFonts w:hint="eastAsia"/>
          <w:noProof/>
        </w:rPr>
        <w:t xml:space="preserve">the precipitate sizes and </w:t>
      </w:r>
      <w:r w:rsidR="00EA375E" w:rsidRPr="00086C94">
        <w:rPr>
          <w:noProof/>
        </w:rPr>
        <w:t xml:space="preserve">concurrently </w:t>
      </w:r>
      <w:r w:rsidR="001D3F4E" w:rsidRPr="00086C94">
        <w:rPr>
          <w:rFonts w:hint="eastAsia"/>
          <w:noProof/>
        </w:rPr>
        <w:t>decrease</w:t>
      </w:r>
      <w:r w:rsidR="00EA375E" w:rsidRPr="00086C94">
        <w:rPr>
          <w:noProof/>
        </w:rPr>
        <w:t>s</w:t>
      </w:r>
      <w:r w:rsidR="001D3F4E" w:rsidRPr="00086C94">
        <w:rPr>
          <w:rFonts w:hint="eastAsia"/>
          <w:noProof/>
        </w:rPr>
        <w:t xml:space="preserve"> </w:t>
      </w:r>
      <w:r w:rsidR="00A703E9" w:rsidRPr="00086C94">
        <w:rPr>
          <w:rFonts w:hint="eastAsia"/>
          <w:noProof/>
        </w:rPr>
        <w:t>the number</w:t>
      </w:r>
      <w:r w:rsidR="00EA375E" w:rsidRPr="00086C94">
        <w:rPr>
          <w:noProof/>
        </w:rPr>
        <w:t>s</w:t>
      </w:r>
      <w:r w:rsidR="00A703E9" w:rsidRPr="00086C94">
        <w:rPr>
          <w:rFonts w:hint="eastAsia"/>
          <w:noProof/>
        </w:rPr>
        <w:t xml:space="preserve"> of fine precipiates </w:t>
      </w:r>
      <w:r w:rsidR="001D3F4E" w:rsidRPr="00086C94">
        <w:rPr>
          <w:rFonts w:hint="eastAsia"/>
          <w:noProof/>
        </w:rPr>
        <w:t xml:space="preserve">with </w:t>
      </w:r>
      <w:r w:rsidR="00EA375E" w:rsidRPr="00086C94">
        <w:rPr>
          <w:noProof/>
        </w:rPr>
        <w:t xml:space="preserve">a </w:t>
      </w:r>
      <w:r w:rsidR="001D3F4E" w:rsidRPr="00086C94">
        <w:rPr>
          <w:rFonts w:hint="eastAsia"/>
          <w:noProof/>
        </w:rPr>
        <w:t>transf</w:t>
      </w:r>
      <w:r w:rsidR="00572DF8" w:rsidRPr="00086C94">
        <w:rPr>
          <w:noProof/>
        </w:rPr>
        <w:t>o</w:t>
      </w:r>
      <w:r w:rsidR="001D3F4E" w:rsidRPr="00086C94">
        <w:rPr>
          <w:rFonts w:hint="eastAsia"/>
          <w:noProof/>
        </w:rPr>
        <w:t xml:space="preserve">rmation </w:t>
      </w:r>
      <w:r w:rsidR="00AB7BD5" w:rsidRPr="00086C94">
        <w:rPr>
          <w:rFonts w:hint="eastAsia"/>
          <w:noProof/>
        </w:rPr>
        <w:t xml:space="preserve">of </w:t>
      </w:r>
      <w:r w:rsidR="00AB7BD5" w:rsidRPr="00086C94">
        <w:t>η'</w:t>
      </w:r>
      <w:r w:rsidR="00AB7BD5" w:rsidRPr="00086C94">
        <w:rPr>
          <w:rFonts w:hint="eastAsia"/>
        </w:rPr>
        <w:t xml:space="preserve"> to</w:t>
      </w:r>
      <w:r w:rsidR="00AB7BD5" w:rsidRPr="00086C94">
        <w:t xml:space="preserve"> η</w:t>
      </w:r>
      <w:r w:rsidR="00A703E9" w:rsidRPr="00086C94">
        <w:rPr>
          <w:rFonts w:hint="eastAsia"/>
          <w:noProof/>
        </w:rPr>
        <w:t>.</w:t>
      </w:r>
      <w:r w:rsidR="003C23D9" w:rsidRPr="00086C94">
        <w:rPr>
          <w:rFonts w:hint="eastAsia"/>
          <w:noProof/>
        </w:rPr>
        <w:t xml:space="preserve"> </w:t>
      </w:r>
      <w:r w:rsidR="00E85699" w:rsidRPr="00086C94">
        <w:rPr>
          <w:rFonts w:hint="eastAsia"/>
          <w:noProof/>
        </w:rPr>
        <w:t xml:space="preserve"> </w:t>
      </w:r>
      <w:r w:rsidR="00486C03" w:rsidRPr="00086C94">
        <w:rPr>
          <w:rFonts w:hint="eastAsia"/>
          <w:noProof/>
        </w:rPr>
        <w:t>In addition</w:t>
      </w:r>
      <w:r w:rsidR="00E85699" w:rsidRPr="00086C94">
        <w:rPr>
          <w:rFonts w:hint="eastAsia"/>
          <w:noProof/>
        </w:rPr>
        <w:t xml:space="preserve">, </w:t>
      </w:r>
      <w:r w:rsidR="00EA375E" w:rsidRPr="00086C94">
        <w:rPr>
          <w:noProof/>
        </w:rPr>
        <w:t xml:space="preserve">some </w:t>
      </w:r>
      <w:r w:rsidR="003C23D9" w:rsidRPr="00086C94">
        <w:rPr>
          <w:rFonts w:hint="eastAsia"/>
          <w:bCs/>
        </w:rPr>
        <w:t>T</w:t>
      </w:r>
      <w:r w:rsidR="003C23D9" w:rsidRPr="00086C94">
        <w:rPr>
          <w:bCs/>
        </w:rPr>
        <w:t xml:space="preserve"> (Al</w:t>
      </w:r>
      <w:r w:rsidR="003C23D9" w:rsidRPr="00086C94">
        <w:rPr>
          <w:bCs/>
          <w:vertAlign w:val="subscript"/>
        </w:rPr>
        <w:t>20</w:t>
      </w:r>
      <w:r w:rsidR="003C23D9" w:rsidRPr="00086C94">
        <w:rPr>
          <w:bCs/>
        </w:rPr>
        <w:t>Cu</w:t>
      </w:r>
      <w:r w:rsidR="003C23D9" w:rsidRPr="00086C94">
        <w:rPr>
          <w:bCs/>
          <w:vertAlign w:val="subscript"/>
        </w:rPr>
        <w:t>2</w:t>
      </w:r>
      <w:r w:rsidR="003C23D9" w:rsidRPr="00086C94">
        <w:rPr>
          <w:bCs/>
        </w:rPr>
        <w:t>Mn</w:t>
      </w:r>
      <w:r w:rsidR="003C23D9" w:rsidRPr="00086C94">
        <w:rPr>
          <w:bCs/>
          <w:vertAlign w:val="subscript"/>
        </w:rPr>
        <w:t>3</w:t>
      </w:r>
      <w:r w:rsidR="003C23D9" w:rsidRPr="00086C94">
        <w:rPr>
          <w:bCs/>
        </w:rPr>
        <w:t xml:space="preserve">) </w:t>
      </w:r>
      <w:r w:rsidR="003C23D9" w:rsidRPr="00086C94">
        <w:rPr>
          <w:rFonts w:hint="eastAsia"/>
          <w:bCs/>
        </w:rPr>
        <w:t xml:space="preserve">and E </w:t>
      </w:r>
      <w:r w:rsidR="003C23D9" w:rsidRPr="00086C94">
        <w:rPr>
          <w:bCs/>
        </w:rPr>
        <w:t>(Al</w:t>
      </w:r>
      <w:r w:rsidR="003C23D9" w:rsidRPr="00086C94">
        <w:rPr>
          <w:bCs/>
          <w:vertAlign w:val="subscript"/>
        </w:rPr>
        <w:t>18</w:t>
      </w:r>
      <w:r w:rsidR="003C23D9" w:rsidRPr="00086C94">
        <w:rPr>
          <w:bCs/>
        </w:rPr>
        <w:t>Mg</w:t>
      </w:r>
      <w:r w:rsidR="003C23D9" w:rsidRPr="00086C94">
        <w:rPr>
          <w:bCs/>
          <w:vertAlign w:val="subscript"/>
        </w:rPr>
        <w:t>3</w:t>
      </w:r>
      <w:r w:rsidR="003C23D9" w:rsidRPr="00086C94">
        <w:rPr>
          <w:bCs/>
        </w:rPr>
        <w:t>Cr</w:t>
      </w:r>
      <w:r w:rsidR="003C23D9" w:rsidRPr="00086C94">
        <w:rPr>
          <w:bCs/>
          <w:vertAlign w:val="subscript"/>
        </w:rPr>
        <w:t>2</w:t>
      </w:r>
      <w:r w:rsidR="003C23D9" w:rsidRPr="00086C94">
        <w:rPr>
          <w:bCs/>
        </w:rPr>
        <w:t>)</w:t>
      </w:r>
      <w:r w:rsidR="003C23D9" w:rsidRPr="00086C94">
        <w:rPr>
          <w:rFonts w:hint="eastAsia"/>
          <w:bCs/>
        </w:rPr>
        <w:t xml:space="preserve"> </w:t>
      </w:r>
      <w:r w:rsidR="00B544D7" w:rsidRPr="00086C94">
        <w:rPr>
          <w:rFonts w:hint="eastAsia"/>
          <w:bCs/>
        </w:rPr>
        <w:t xml:space="preserve">phases </w:t>
      </w:r>
      <w:r w:rsidR="00EA375E" w:rsidRPr="00086C94">
        <w:rPr>
          <w:bCs/>
        </w:rPr>
        <w:t>were</w:t>
      </w:r>
      <w:r w:rsidR="003C23D9" w:rsidRPr="00086C94">
        <w:rPr>
          <w:rFonts w:hint="eastAsia"/>
          <w:bCs/>
        </w:rPr>
        <w:t xml:space="preserve"> detected </w:t>
      </w:r>
      <w:r w:rsidR="00581D4F" w:rsidRPr="00086C94">
        <w:rPr>
          <w:bCs/>
        </w:rPr>
        <w:t>showing</w:t>
      </w:r>
      <w:r w:rsidR="00581D4F" w:rsidRPr="00086C94">
        <w:rPr>
          <w:rFonts w:hint="eastAsia"/>
          <w:bCs/>
        </w:rPr>
        <w:t xml:space="preserve"> </w:t>
      </w:r>
      <w:r w:rsidR="00EA375E" w:rsidRPr="00086C94">
        <w:rPr>
          <w:bCs/>
        </w:rPr>
        <w:t xml:space="preserve">a </w:t>
      </w:r>
      <w:r w:rsidR="00581D4F" w:rsidRPr="00086C94">
        <w:rPr>
          <w:rFonts w:hint="eastAsia"/>
          <w:bCs/>
        </w:rPr>
        <w:t xml:space="preserve">plate-like shape and larger than </w:t>
      </w:r>
      <w:r w:rsidR="00EA375E" w:rsidRPr="00086C94">
        <w:rPr>
          <w:bCs/>
        </w:rPr>
        <w:t xml:space="preserve">the </w:t>
      </w:r>
      <w:proofErr w:type="spellStart"/>
      <w:r w:rsidR="00581D4F" w:rsidRPr="00086C94">
        <w:rPr>
          <w:rFonts w:hint="eastAsia"/>
          <w:bCs/>
        </w:rPr>
        <w:t>MgZn</w:t>
      </w:r>
      <w:r w:rsidR="00581D4F" w:rsidRPr="00086C94">
        <w:rPr>
          <w:rFonts w:hint="eastAsia"/>
          <w:bCs/>
          <w:i/>
          <w:vertAlign w:val="subscript"/>
        </w:rPr>
        <w:t>x</w:t>
      </w:r>
      <w:proofErr w:type="spellEnd"/>
      <w:r w:rsidR="00581D4F" w:rsidRPr="00086C94">
        <w:rPr>
          <w:rFonts w:hint="eastAsia"/>
          <w:bCs/>
        </w:rPr>
        <w:t xml:space="preserve"> phase </w:t>
      </w:r>
      <w:r w:rsidR="003C23D9" w:rsidRPr="00086C94">
        <w:rPr>
          <w:rFonts w:hint="eastAsia"/>
          <w:bCs/>
        </w:rPr>
        <w:t>under all process</w:t>
      </w:r>
      <w:r w:rsidR="00EA375E" w:rsidRPr="00086C94">
        <w:rPr>
          <w:bCs/>
        </w:rPr>
        <w:t>ing</w:t>
      </w:r>
      <w:r w:rsidR="003C23D9" w:rsidRPr="00086C94">
        <w:rPr>
          <w:rFonts w:hint="eastAsia"/>
          <w:bCs/>
        </w:rPr>
        <w:t xml:space="preserve"> conditions. </w:t>
      </w:r>
    </w:p>
    <w:p w14:paraId="51435460" w14:textId="77777777" w:rsidR="00EA375E" w:rsidRPr="00086C94" w:rsidRDefault="000F7366" w:rsidP="00EA375E">
      <w:pPr>
        <w:tabs>
          <w:tab w:val="left" w:pos="142"/>
        </w:tabs>
        <w:spacing w:beforeLines="50" w:before="120" w:line="480" w:lineRule="auto"/>
        <w:rPr>
          <w:b/>
        </w:rPr>
      </w:pPr>
      <w:r w:rsidRPr="00086C94">
        <w:rPr>
          <w:rFonts w:hint="eastAsia"/>
          <w:b/>
        </w:rPr>
        <w:t>3.</w:t>
      </w:r>
      <w:r w:rsidRPr="00086C94">
        <w:rPr>
          <w:b/>
        </w:rPr>
        <w:t>3</w:t>
      </w:r>
      <w:r w:rsidRPr="00086C94">
        <w:rPr>
          <w:rFonts w:hint="eastAsia"/>
          <w:b/>
        </w:rPr>
        <w:t xml:space="preserve"> </w:t>
      </w:r>
      <w:r w:rsidRPr="00086C94">
        <w:rPr>
          <w:b/>
        </w:rPr>
        <w:t>Microstructures for post-ECAP annealing after 4 and 8 passes</w:t>
      </w:r>
    </w:p>
    <w:p w14:paraId="1F08D89E" w14:textId="7A3F1662" w:rsidR="00300680" w:rsidRPr="00086C94" w:rsidRDefault="00D040D0" w:rsidP="007934C6">
      <w:pPr>
        <w:spacing w:line="480" w:lineRule="auto"/>
        <w:ind w:firstLineChars="200" w:firstLine="480"/>
        <w:jc w:val="both"/>
      </w:pPr>
      <w:r w:rsidRPr="00086C94">
        <w:t xml:space="preserve">Processing by ECAP produced fairly homogeneous grain structures with average grain sizes of ~200 and ~190 nm </w:t>
      </w:r>
      <w:r w:rsidR="004C0430" w:rsidRPr="00086C94">
        <w:rPr>
          <w:rFonts w:hint="eastAsia"/>
        </w:rPr>
        <w:t xml:space="preserve">and having dislocation densities of </w:t>
      </w:r>
      <w:r w:rsidR="004C0430" w:rsidRPr="00086C94">
        <w:rPr>
          <w:bCs/>
        </w:rPr>
        <w:t>3.</w:t>
      </w:r>
      <w:r w:rsidR="004C0430" w:rsidRPr="00086C94">
        <w:rPr>
          <w:rFonts w:hint="eastAsia"/>
          <w:bCs/>
        </w:rPr>
        <w:t>20</w:t>
      </w:r>
      <w:r w:rsidR="004C0430" w:rsidRPr="00086C94">
        <w:rPr>
          <w:bCs/>
        </w:rPr>
        <w:t xml:space="preserve"> </w:t>
      </w:r>
      <w:r w:rsidR="004C0430" w:rsidRPr="00086C94">
        <w:rPr>
          <w:rFonts w:hint="eastAsia"/>
          <w:bCs/>
        </w:rPr>
        <w:sym w:font="Symbol" w:char="F0B4"/>
      </w:r>
      <w:r w:rsidR="00655960" w:rsidRPr="00086C94">
        <w:rPr>
          <w:bCs/>
        </w:rPr>
        <w:t xml:space="preserve"> </w:t>
      </w:r>
      <w:r w:rsidR="004C0430" w:rsidRPr="00086C94">
        <w:rPr>
          <w:bCs/>
        </w:rPr>
        <w:t>10</w:t>
      </w:r>
      <w:r w:rsidR="004C0430" w:rsidRPr="00086C94">
        <w:rPr>
          <w:bCs/>
          <w:vertAlign w:val="superscript"/>
        </w:rPr>
        <w:t>14</w:t>
      </w:r>
      <w:r w:rsidR="004C0430" w:rsidRPr="00086C94">
        <w:rPr>
          <w:rFonts w:hint="eastAsia"/>
          <w:bCs/>
        </w:rPr>
        <w:t xml:space="preserve"> and 3.25 </w:t>
      </w:r>
      <w:r w:rsidR="004C0430" w:rsidRPr="00086C94">
        <w:rPr>
          <w:rFonts w:hint="eastAsia"/>
          <w:bCs/>
        </w:rPr>
        <w:sym w:font="Symbol" w:char="F0B4"/>
      </w:r>
      <w:r w:rsidR="00655960" w:rsidRPr="00086C94">
        <w:rPr>
          <w:bCs/>
        </w:rPr>
        <w:t xml:space="preserve"> </w:t>
      </w:r>
      <w:r w:rsidR="004C0430" w:rsidRPr="00086C94">
        <w:rPr>
          <w:bCs/>
        </w:rPr>
        <w:t>10</w:t>
      </w:r>
      <w:r w:rsidR="004C0430" w:rsidRPr="00086C94">
        <w:rPr>
          <w:bCs/>
          <w:vertAlign w:val="superscript"/>
        </w:rPr>
        <w:t>14</w:t>
      </w:r>
      <w:r w:rsidR="004C0430" w:rsidRPr="00086C94">
        <w:rPr>
          <w:rFonts w:hint="eastAsia"/>
          <w:bCs/>
          <w:vertAlign w:val="superscript"/>
        </w:rPr>
        <w:t xml:space="preserve"> </w:t>
      </w:r>
      <w:r w:rsidR="004C0430" w:rsidRPr="00086C94">
        <w:rPr>
          <w:rFonts w:hint="eastAsia"/>
          <w:bCs/>
        </w:rPr>
        <w:t>m</w:t>
      </w:r>
      <w:r w:rsidR="004C0430" w:rsidRPr="00086C94">
        <w:rPr>
          <w:rFonts w:hint="eastAsia"/>
          <w:bCs/>
          <w:vertAlign w:val="superscript"/>
        </w:rPr>
        <w:t>-2</w:t>
      </w:r>
      <w:r w:rsidR="004C0430" w:rsidRPr="00086C94">
        <w:rPr>
          <w:rFonts w:hint="eastAsia"/>
          <w:bCs/>
        </w:rPr>
        <w:t xml:space="preserve"> </w:t>
      </w:r>
      <w:r w:rsidRPr="00086C94">
        <w:t>after ECAP through 4 and 8 passes, respectively</w:t>
      </w:r>
      <w:r w:rsidR="0046434D" w:rsidRPr="00086C94">
        <w:rPr>
          <w:rFonts w:hint="eastAsia"/>
        </w:rPr>
        <w:t>.</w:t>
      </w:r>
      <w:r w:rsidR="007934C6" w:rsidRPr="00086C94">
        <w:rPr>
          <w:rFonts w:hint="eastAsia"/>
        </w:rPr>
        <w:t xml:space="preserve"> In addition,</w:t>
      </w:r>
      <w:r w:rsidR="0046434D" w:rsidRPr="00086C94">
        <w:rPr>
          <w:rFonts w:hint="eastAsia"/>
        </w:rPr>
        <w:t xml:space="preserve"> </w:t>
      </w:r>
      <w:r w:rsidR="007934C6" w:rsidRPr="00086C94">
        <w:rPr>
          <w:rFonts w:hint="eastAsia"/>
        </w:rPr>
        <w:t>f</w:t>
      </w:r>
      <w:r w:rsidR="0046434D" w:rsidRPr="00086C94">
        <w:rPr>
          <w:rFonts w:hint="eastAsia"/>
        </w:rPr>
        <w:t>i</w:t>
      </w:r>
      <w:r w:rsidR="0046434D" w:rsidRPr="00086C94">
        <w:t xml:space="preserve">ne η' precipitates </w:t>
      </w:r>
      <w:r w:rsidR="00A36F45" w:rsidRPr="00086C94">
        <w:rPr>
          <w:rFonts w:hint="eastAsia"/>
        </w:rPr>
        <w:t xml:space="preserve">with average diameters of  </w:t>
      </w:r>
      <w:r w:rsidR="00117BEF" w:rsidRPr="00086C94">
        <w:t>~</w:t>
      </w:r>
      <w:r w:rsidR="00117BEF" w:rsidRPr="00086C94">
        <w:rPr>
          <w:rFonts w:hint="eastAsia"/>
        </w:rPr>
        <w:t>1</w:t>
      </w:r>
      <w:r w:rsidR="001C17AC" w:rsidRPr="00086C94">
        <w:rPr>
          <w:rFonts w:hint="eastAsia"/>
        </w:rPr>
        <w:t>0</w:t>
      </w:r>
      <w:r w:rsidR="00117BEF" w:rsidRPr="00086C94">
        <w:rPr>
          <w:rFonts w:hint="eastAsia"/>
        </w:rPr>
        <w:t xml:space="preserve"> a</w:t>
      </w:r>
      <w:r w:rsidR="00A36F45" w:rsidRPr="00086C94">
        <w:rPr>
          <w:rFonts w:hint="eastAsia"/>
        </w:rPr>
        <w:t xml:space="preserve">nd </w:t>
      </w:r>
      <w:r w:rsidR="00117BEF" w:rsidRPr="00086C94">
        <w:t>~</w:t>
      </w:r>
      <w:r w:rsidR="00A36F45" w:rsidRPr="00086C94">
        <w:rPr>
          <w:rFonts w:hint="eastAsia"/>
        </w:rPr>
        <w:t>1</w:t>
      </w:r>
      <w:r w:rsidR="001C17AC" w:rsidRPr="00086C94">
        <w:rPr>
          <w:rFonts w:hint="eastAsia"/>
        </w:rPr>
        <w:t>2</w:t>
      </w:r>
      <w:r w:rsidR="00A36F45" w:rsidRPr="00086C94">
        <w:rPr>
          <w:rFonts w:hint="eastAsia"/>
        </w:rPr>
        <w:t xml:space="preserve"> nm </w:t>
      </w:r>
      <w:r w:rsidR="0046434D" w:rsidRPr="00086C94">
        <w:rPr>
          <w:rFonts w:hint="eastAsia"/>
        </w:rPr>
        <w:t xml:space="preserve">formed </w:t>
      </w:r>
      <w:r w:rsidR="0046434D" w:rsidRPr="00086C94">
        <w:t>which are uniformly distributed</w:t>
      </w:r>
      <w:r w:rsidR="0046434D" w:rsidRPr="00086C94">
        <w:rPr>
          <w:rFonts w:hint="eastAsia"/>
        </w:rPr>
        <w:t xml:space="preserve"> </w:t>
      </w:r>
      <w:r w:rsidR="0046434D" w:rsidRPr="00086C94">
        <w:t>in the matrix t</w:t>
      </w:r>
      <w:r w:rsidR="0046434D" w:rsidRPr="00086C94">
        <w:rPr>
          <w:rFonts w:hint="eastAsia"/>
        </w:rPr>
        <w:t>o</w:t>
      </w:r>
      <w:r w:rsidR="0046434D" w:rsidRPr="00086C94">
        <w:t>g</w:t>
      </w:r>
      <w:r w:rsidR="0046434D" w:rsidRPr="00086C94">
        <w:rPr>
          <w:rFonts w:hint="eastAsia"/>
        </w:rPr>
        <w:t>et</w:t>
      </w:r>
      <w:r w:rsidR="0046434D" w:rsidRPr="00086C94">
        <w:t>her</w:t>
      </w:r>
      <w:r w:rsidR="0046434D" w:rsidRPr="00086C94">
        <w:rPr>
          <w:rFonts w:hint="eastAsia"/>
        </w:rPr>
        <w:t xml:space="preserve"> with coarse </w:t>
      </w:r>
      <w:r w:rsidR="0046434D" w:rsidRPr="00086C94">
        <w:t xml:space="preserve">spherical </w:t>
      </w:r>
      <w:r w:rsidR="0046434D" w:rsidRPr="00086C94">
        <w:rPr>
          <w:rFonts w:hint="eastAsia"/>
        </w:rPr>
        <w:t>p</w:t>
      </w:r>
      <w:r w:rsidR="0046434D" w:rsidRPr="00086C94">
        <w:t>recipitates</w:t>
      </w:r>
      <w:r w:rsidR="0046434D" w:rsidRPr="00086C94">
        <w:rPr>
          <w:rFonts w:hint="eastAsia"/>
        </w:rPr>
        <w:t xml:space="preserve"> having average sizes of </w:t>
      </w:r>
      <w:r w:rsidR="0046434D" w:rsidRPr="00086C94">
        <w:t>~60</w:t>
      </w:r>
      <w:r w:rsidR="0046434D" w:rsidRPr="00086C94">
        <w:rPr>
          <w:rFonts w:hint="eastAsia"/>
          <w:color w:val="FF0000"/>
        </w:rPr>
        <w:t xml:space="preserve"> </w:t>
      </w:r>
      <w:r w:rsidR="0046434D" w:rsidRPr="00086C94">
        <w:t>nm</w:t>
      </w:r>
      <w:r w:rsidR="0046434D" w:rsidRPr="00086C94">
        <w:rPr>
          <w:rFonts w:hint="eastAsia"/>
        </w:rPr>
        <w:t xml:space="preserve"> and </w:t>
      </w:r>
      <w:r w:rsidR="0046434D" w:rsidRPr="00086C94">
        <w:t>~</w:t>
      </w:r>
      <w:r w:rsidR="0046434D" w:rsidRPr="00086C94">
        <w:rPr>
          <w:rFonts w:hint="eastAsia"/>
        </w:rPr>
        <w:t>65 nm for the 4 and 8 pass sample</w:t>
      </w:r>
      <w:r w:rsidR="0046434D" w:rsidRPr="00086C94">
        <w:t>s</w:t>
      </w:r>
      <w:r w:rsidR="0046434D" w:rsidRPr="00086C94">
        <w:rPr>
          <w:rFonts w:hint="eastAsia"/>
        </w:rPr>
        <w:t xml:space="preserve">, </w:t>
      </w:r>
      <w:r w:rsidR="0046434D" w:rsidRPr="00086C94">
        <w:t>respectively</w:t>
      </w:r>
      <w:r w:rsidR="007934C6" w:rsidRPr="00086C94">
        <w:rPr>
          <w:rFonts w:hint="eastAsia"/>
          <w:vertAlign w:val="superscript"/>
        </w:rPr>
        <w:t>[2</w:t>
      </w:r>
      <w:r w:rsidR="006D3DF8" w:rsidRPr="00086C94">
        <w:rPr>
          <w:rFonts w:hint="eastAsia"/>
          <w:vertAlign w:val="superscript"/>
        </w:rPr>
        <w:t>1</w:t>
      </w:r>
      <w:r w:rsidR="007934C6" w:rsidRPr="00086C94">
        <w:rPr>
          <w:rFonts w:hint="eastAsia"/>
          <w:vertAlign w:val="superscript"/>
        </w:rPr>
        <w:t>]</w:t>
      </w:r>
      <w:r w:rsidR="0046434D" w:rsidRPr="00086C94">
        <w:t xml:space="preserve">. </w:t>
      </w:r>
      <w:r w:rsidR="007934C6" w:rsidRPr="00086C94">
        <w:rPr>
          <w:rFonts w:hint="eastAsia"/>
        </w:rPr>
        <w:t xml:space="preserve"> </w:t>
      </w:r>
    </w:p>
    <w:p w14:paraId="316AF4E6" w14:textId="05B8EF17" w:rsidR="005B53AC" w:rsidRPr="00086C94" w:rsidRDefault="0024067F" w:rsidP="007934C6">
      <w:pPr>
        <w:spacing w:line="480" w:lineRule="auto"/>
        <w:ind w:firstLineChars="200" w:firstLine="480"/>
        <w:jc w:val="both"/>
        <w:rPr>
          <w:b/>
        </w:rPr>
      </w:pPr>
      <w:r w:rsidRPr="00086C94">
        <w:t xml:space="preserve">Detailed inspections by TEM of the </w:t>
      </w:r>
      <w:r w:rsidR="00D17C3E" w:rsidRPr="00086C94">
        <w:rPr>
          <w:rFonts w:hint="eastAsia"/>
        </w:rPr>
        <w:t>microstructures of</w:t>
      </w:r>
      <w:r w:rsidR="0043603E" w:rsidRPr="00086C94">
        <w:rPr>
          <w:rFonts w:hint="eastAsia"/>
        </w:rPr>
        <w:t xml:space="preserve"> </w:t>
      </w:r>
      <w:r w:rsidR="00DE2215" w:rsidRPr="00086C94">
        <w:rPr>
          <w:rFonts w:hint="eastAsia"/>
        </w:rPr>
        <w:t>the 4 pass sample</w:t>
      </w:r>
      <w:r w:rsidRPr="00086C94">
        <w:t>s</w:t>
      </w:r>
      <w:r w:rsidR="00DE2215" w:rsidRPr="00086C94">
        <w:rPr>
          <w:rFonts w:hint="eastAsia"/>
        </w:rPr>
        <w:t xml:space="preserve"> </w:t>
      </w:r>
      <w:r w:rsidR="0043603E" w:rsidRPr="00086C94">
        <w:rPr>
          <w:rFonts w:hint="eastAsia"/>
        </w:rPr>
        <w:t xml:space="preserve">after </w:t>
      </w:r>
      <w:r w:rsidRPr="00086C94">
        <w:t xml:space="preserve">various </w:t>
      </w:r>
      <w:r w:rsidR="0043603E" w:rsidRPr="00086C94">
        <w:rPr>
          <w:rFonts w:hint="eastAsia"/>
        </w:rPr>
        <w:t xml:space="preserve">heat treatments </w:t>
      </w:r>
      <w:r w:rsidRPr="00086C94">
        <w:t>show</w:t>
      </w:r>
      <w:r w:rsidR="00742DB5" w:rsidRPr="00086C94">
        <w:rPr>
          <w:rFonts w:hint="eastAsia"/>
        </w:rPr>
        <w:t>s</w:t>
      </w:r>
      <w:r w:rsidRPr="00086C94">
        <w:t xml:space="preserve"> that </w:t>
      </w:r>
      <w:r w:rsidR="00F4286C" w:rsidRPr="00086C94">
        <w:rPr>
          <w:rFonts w:hint="eastAsia"/>
        </w:rPr>
        <w:t xml:space="preserve">the high </w:t>
      </w:r>
      <w:r w:rsidRPr="00086C94">
        <w:t xml:space="preserve">dislocation </w:t>
      </w:r>
      <w:r w:rsidR="00F4286C" w:rsidRPr="00086C94">
        <w:rPr>
          <w:rFonts w:hint="eastAsia"/>
        </w:rPr>
        <w:t xml:space="preserve">density </w:t>
      </w:r>
      <w:r w:rsidR="00742DB5" w:rsidRPr="00086C94">
        <w:rPr>
          <w:rFonts w:hint="eastAsia"/>
        </w:rPr>
        <w:t>is</w:t>
      </w:r>
      <w:r w:rsidRPr="00086C94">
        <w:t xml:space="preserve"> maintained and r</w:t>
      </w:r>
      <w:r w:rsidR="00E44C28" w:rsidRPr="00086C94">
        <w:rPr>
          <w:rFonts w:hint="eastAsia"/>
        </w:rPr>
        <w:t>e</w:t>
      </w:r>
      <w:r w:rsidR="00F4286C" w:rsidRPr="00086C94">
        <w:rPr>
          <w:rFonts w:hint="eastAsia"/>
        </w:rPr>
        <w:t xml:space="preserve">covery </w:t>
      </w:r>
      <w:proofErr w:type="spellStart"/>
      <w:r w:rsidR="00F4286C" w:rsidRPr="00086C94">
        <w:rPr>
          <w:rFonts w:hint="eastAsia"/>
        </w:rPr>
        <w:t>occur</w:t>
      </w:r>
      <w:r w:rsidRPr="00086C94">
        <w:t>r</w:t>
      </w:r>
      <w:r w:rsidR="00742DB5" w:rsidRPr="00086C94">
        <w:rPr>
          <w:rFonts w:hint="eastAsia"/>
        </w:rPr>
        <w:t>s</w:t>
      </w:r>
      <w:proofErr w:type="spellEnd"/>
      <w:r w:rsidRPr="00086C94">
        <w:t xml:space="preserve"> </w:t>
      </w:r>
      <w:r w:rsidR="00F4286C" w:rsidRPr="00086C94">
        <w:rPr>
          <w:rFonts w:hint="eastAsia"/>
        </w:rPr>
        <w:t>after annealing at 393 K for 20 h</w:t>
      </w:r>
      <w:r w:rsidR="00F6740D" w:rsidRPr="00086C94">
        <w:rPr>
          <w:rFonts w:hint="eastAsia"/>
        </w:rPr>
        <w:t xml:space="preserve"> </w:t>
      </w:r>
      <w:r w:rsidRPr="00086C94">
        <w:t xml:space="preserve">as </w:t>
      </w:r>
      <w:r w:rsidR="00F6740D" w:rsidRPr="00086C94">
        <w:rPr>
          <w:rFonts w:hint="eastAsia"/>
        </w:rPr>
        <w:t>in Figure 4(a)</w:t>
      </w:r>
      <w:r w:rsidR="00F4286C" w:rsidRPr="00086C94">
        <w:rPr>
          <w:rFonts w:hint="eastAsia"/>
        </w:rPr>
        <w:t xml:space="preserve">. </w:t>
      </w:r>
      <w:r w:rsidR="00AE7412" w:rsidRPr="00086C94">
        <w:rPr>
          <w:rFonts w:hint="eastAsia"/>
        </w:rPr>
        <w:t>I</w:t>
      </w:r>
      <w:r w:rsidR="00F6740D" w:rsidRPr="00086C94">
        <w:rPr>
          <w:rFonts w:hint="eastAsia"/>
        </w:rPr>
        <w:t xml:space="preserve">ncreasing </w:t>
      </w:r>
      <w:r w:rsidRPr="00086C94">
        <w:t xml:space="preserve">the annealing </w:t>
      </w:r>
      <w:r w:rsidR="00F6740D" w:rsidRPr="00086C94">
        <w:rPr>
          <w:rFonts w:hint="eastAsia"/>
        </w:rPr>
        <w:t>temperature to 423 K for 20 h</w:t>
      </w:r>
      <w:r w:rsidR="00E44C28" w:rsidRPr="00086C94">
        <w:rPr>
          <w:rFonts w:hint="eastAsia"/>
        </w:rPr>
        <w:t xml:space="preserve"> </w:t>
      </w:r>
      <w:r w:rsidRPr="00086C94">
        <w:t>g</w:t>
      </w:r>
      <w:r w:rsidR="00742DB5" w:rsidRPr="00086C94">
        <w:rPr>
          <w:rFonts w:hint="eastAsia"/>
        </w:rPr>
        <w:t>i</w:t>
      </w:r>
      <w:r w:rsidRPr="00086C94">
        <w:t>ve</w:t>
      </w:r>
      <w:r w:rsidR="00742DB5" w:rsidRPr="00086C94">
        <w:rPr>
          <w:rFonts w:hint="eastAsia"/>
        </w:rPr>
        <w:t>s</w:t>
      </w:r>
      <w:r w:rsidRPr="00086C94">
        <w:t xml:space="preserve"> additional </w:t>
      </w:r>
      <w:r w:rsidR="00E44C28" w:rsidRPr="00086C94">
        <w:rPr>
          <w:rFonts w:hint="eastAsia"/>
        </w:rPr>
        <w:t xml:space="preserve">recovery </w:t>
      </w:r>
      <w:r w:rsidRPr="00086C94">
        <w:t xml:space="preserve">as </w:t>
      </w:r>
      <w:r w:rsidR="00E44C28" w:rsidRPr="00086C94">
        <w:rPr>
          <w:rFonts w:hint="eastAsia"/>
        </w:rPr>
        <w:t>in Figure 4(b).</w:t>
      </w:r>
      <w:r w:rsidR="00AE7412" w:rsidRPr="00086C94">
        <w:rPr>
          <w:rFonts w:hint="eastAsia"/>
        </w:rPr>
        <w:t xml:space="preserve"> </w:t>
      </w:r>
      <w:r w:rsidRPr="00086C94">
        <w:t xml:space="preserve">In </w:t>
      </w:r>
      <w:r w:rsidR="00D358D7" w:rsidRPr="00086C94">
        <w:rPr>
          <w:rFonts w:hint="eastAsia"/>
        </w:rPr>
        <w:t xml:space="preserve">Figure 4(c) </w:t>
      </w:r>
      <w:r w:rsidRPr="00086C94">
        <w:t xml:space="preserve">for annealing for 20 h at 473 K, </w:t>
      </w:r>
      <w:r w:rsidRPr="00086C94">
        <w:lastRenderedPageBreak/>
        <w:t>the mean grain size increase</w:t>
      </w:r>
      <w:r w:rsidR="00742DB5" w:rsidRPr="00086C94">
        <w:rPr>
          <w:rFonts w:hint="eastAsia"/>
        </w:rPr>
        <w:t xml:space="preserve">s </w:t>
      </w:r>
      <w:r w:rsidRPr="00086C94">
        <w:t xml:space="preserve">to </w:t>
      </w:r>
      <w:r w:rsidR="007F788B" w:rsidRPr="00086C94">
        <w:rPr>
          <w:rFonts w:hint="eastAsia"/>
        </w:rPr>
        <w:t>~240 nm</w:t>
      </w:r>
      <w:r w:rsidRPr="00086C94">
        <w:t xml:space="preserve">. This change is relatively small by comparison with the grain size of ~200 nm after ECAP for 4 passes and this is because the precipitates tend to pin the grain boundaries and hinder grain growth </w:t>
      </w:r>
      <w:r w:rsidR="00254D71" w:rsidRPr="00086C94">
        <w:rPr>
          <w:vertAlign w:val="superscript"/>
        </w:rPr>
        <w:t>[</w:t>
      </w:r>
      <w:r w:rsidR="00A945CF" w:rsidRPr="00086C94">
        <w:rPr>
          <w:vertAlign w:val="superscript"/>
        </w:rPr>
        <w:t>2</w:t>
      </w:r>
      <w:r w:rsidR="006D3DF8" w:rsidRPr="00086C94">
        <w:rPr>
          <w:rFonts w:hint="eastAsia"/>
          <w:vertAlign w:val="superscript"/>
        </w:rPr>
        <w:t>1</w:t>
      </w:r>
      <w:r w:rsidR="00254D71" w:rsidRPr="00086C94">
        <w:rPr>
          <w:vertAlign w:val="superscript"/>
        </w:rPr>
        <w:t>]</w:t>
      </w:r>
      <w:r w:rsidR="00254D71" w:rsidRPr="00086C94">
        <w:t>.</w:t>
      </w:r>
      <w:r w:rsidR="006C08DB" w:rsidRPr="00086C94">
        <w:rPr>
          <w:rFonts w:hint="eastAsia"/>
        </w:rPr>
        <w:t xml:space="preserve"> </w:t>
      </w:r>
    </w:p>
    <w:p w14:paraId="6F41EAAD" w14:textId="77777777" w:rsidR="005F7C26" w:rsidRPr="00086C94" w:rsidRDefault="00C41DAF" w:rsidP="00A0394B">
      <w:pPr>
        <w:spacing w:line="480" w:lineRule="auto"/>
        <w:ind w:firstLineChars="200" w:firstLine="480"/>
        <w:jc w:val="both"/>
      </w:pPr>
      <w:r w:rsidRPr="00086C94">
        <w:rPr>
          <w:rFonts w:hint="eastAsia"/>
        </w:rPr>
        <w:t xml:space="preserve">For </w:t>
      </w:r>
      <w:r w:rsidR="00254D71" w:rsidRPr="00086C94">
        <w:t xml:space="preserve">the </w:t>
      </w:r>
      <w:r w:rsidRPr="00086C94">
        <w:rPr>
          <w:rFonts w:hint="eastAsia"/>
        </w:rPr>
        <w:t>8 pass sample</w:t>
      </w:r>
      <w:r w:rsidR="00254D71" w:rsidRPr="00086C94">
        <w:t xml:space="preserve">s subjected to 5 h anneals, </w:t>
      </w:r>
      <w:r w:rsidRPr="00086C94">
        <w:rPr>
          <w:rFonts w:hint="eastAsia"/>
        </w:rPr>
        <w:t xml:space="preserve">recrystallization </w:t>
      </w:r>
      <w:r w:rsidR="00254D71" w:rsidRPr="00086C94">
        <w:t xml:space="preserve">is initiated </w:t>
      </w:r>
      <w:r w:rsidRPr="00086C94">
        <w:rPr>
          <w:rFonts w:hint="eastAsia"/>
        </w:rPr>
        <w:t xml:space="preserve">during </w:t>
      </w:r>
      <w:r w:rsidR="00254D71" w:rsidRPr="00086C94">
        <w:t xml:space="preserve">the </w:t>
      </w:r>
      <w:r w:rsidRPr="00086C94">
        <w:rPr>
          <w:rFonts w:hint="eastAsia"/>
        </w:rPr>
        <w:t xml:space="preserve">post-ECAP </w:t>
      </w:r>
      <w:r w:rsidR="00254D71" w:rsidRPr="00086C94">
        <w:t xml:space="preserve">anneal </w:t>
      </w:r>
      <w:r w:rsidRPr="00086C94">
        <w:rPr>
          <w:rFonts w:hint="eastAsia"/>
        </w:rPr>
        <w:t>at 393</w:t>
      </w:r>
      <w:r w:rsidR="00254D71" w:rsidRPr="00086C94">
        <w:t xml:space="preserve"> </w:t>
      </w:r>
      <w:r w:rsidRPr="00086C94">
        <w:rPr>
          <w:rFonts w:hint="eastAsia"/>
        </w:rPr>
        <w:t xml:space="preserve">K, </w:t>
      </w:r>
      <w:r w:rsidR="00254D71" w:rsidRPr="00086C94">
        <w:t xml:space="preserve">continues </w:t>
      </w:r>
      <w:r w:rsidRPr="00086C94">
        <w:rPr>
          <w:rFonts w:hint="eastAsia"/>
        </w:rPr>
        <w:t>at 423</w:t>
      </w:r>
      <w:r w:rsidR="00254D71" w:rsidRPr="00086C94">
        <w:t xml:space="preserve"> </w:t>
      </w:r>
      <w:r w:rsidRPr="00086C94">
        <w:rPr>
          <w:rFonts w:hint="eastAsia"/>
        </w:rPr>
        <w:t xml:space="preserve">K and </w:t>
      </w:r>
      <w:r w:rsidR="00254D71" w:rsidRPr="00086C94">
        <w:t xml:space="preserve">then becomes </w:t>
      </w:r>
      <w:r w:rsidRPr="00086C94">
        <w:rPr>
          <w:rFonts w:hint="eastAsia"/>
        </w:rPr>
        <w:t>complete at 473</w:t>
      </w:r>
      <w:r w:rsidR="00254D71" w:rsidRPr="00086C94">
        <w:t xml:space="preserve"> </w:t>
      </w:r>
      <w:r w:rsidRPr="00086C94">
        <w:rPr>
          <w:rFonts w:hint="eastAsia"/>
        </w:rPr>
        <w:t xml:space="preserve">K </w:t>
      </w:r>
      <w:r w:rsidR="00254D71" w:rsidRPr="00086C94">
        <w:t>as demonstrated by the cle</w:t>
      </w:r>
      <w:r w:rsidR="00B97674" w:rsidRPr="00086C94">
        <w:rPr>
          <w:rFonts w:hint="eastAsia"/>
        </w:rPr>
        <w:t xml:space="preserve">ar grains </w:t>
      </w:r>
      <w:r w:rsidR="00254D71" w:rsidRPr="00086C94">
        <w:t>and few</w:t>
      </w:r>
      <w:r w:rsidR="00B97674" w:rsidRPr="00086C94">
        <w:rPr>
          <w:rFonts w:hint="eastAsia"/>
        </w:rPr>
        <w:t xml:space="preserve"> </w:t>
      </w:r>
      <w:r w:rsidR="00254D71" w:rsidRPr="00086C94">
        <w:t xml:space="preserve">intragranular </w:t>
      </w:r>
      <w:r w:rsidR="00B97674" w:rsidRPr="00086C94">
        <w:rPr>
          <w:rFonts w:hint="eastAsia"/>
        </w:rPr>
        <w:t>dislocations</w:t>
      </w:r>
      <w:r w:rsidR="00254D71" w:rsidRPr="00086C94">
        <w:t>,</w:t>
      </w:r>
      <w:r w:rsidR="00B97674" w:rsidRPr="00086C94">
        <w:rPr>
          <w:rFonts w:hint="eastAsia"/>
        </w:rPr>
        <w:t xml:space="preserve"> </w:t>
      </w:r>
      <w:r w:rsidR="00254D71" w:rsidRPr="00086C94">
        <w:t xml:space="preserve">as shown in </w:t>
      </w:r>
      <w:r w:rsidRPr="00086C94">
        <w:rPr>
          <w:rFonts w:hint="eastAsia"/>
        </w:rPr>
        <w:t>Figure</w:t>
      </w:r>
      <w:r w:rsidR="00254D71" w:rsidRPr="00086C94">
        <w:t>s</w:t>
      </w:r>
      <w:r w:rsidRPr="00086C94">
        <w:rPr>
          <w:rFonts w:hint="eastAsia"/>
        </w:rPr>
        <w:t xml:space="preserve"> 5(a), (b) and (c)</w:t>
      </w:r>
      <w:r w:rsidR="00E9701E" w:rsidRPr="00086C94">
        <w:rPr>
          <w:rFonts w:hint="eastAsia"/>
        </w:rPr>
        <w:t xml:space="preserve">. </w:t>
      </w:r>
      <w:r w:rsidR="00DD2F23" w:rsidRPr="00086C94">
        <w:rPr>
          <w:rFonts w:hint="eastAsia"/>
        </w:rPr>
        <w:t>Inc</w:t>
      </w:r>
      <w:r w:rsidR="00475F6A" w:rsidRPr="00086C94">
        <w:rPr>
          <w:rFonts w:hint="eastAsia"/>
        </w:rPr>
        <w:t xml:space="preserve">reasing </w:t>
      </w:r>
      <w:r w:rsidR="00254D71" w:rsidRPr="00086C94">
        <w:t>the annealing</w:t>
      </w:r>
      <w:r w:rsidR="00475F6A" w:rsidRPr="00086C94">
        <w:rPr>
          <w:rFonts w:hint="eastAsia"/>
        </w:rPr>
        <w:t xml:space="preserve"> time </w:t>
      </w:r>
      <w:r w:rsidR="007672B3" w:rsidRPr="00086C94">
        <w:rPr>
          <w:rFonts w:hint="eastAsia"/>
        </w:rPr>
        <w:t xml:space="preserve">to 20 h </w:t>
      </w:r>
      <w:r w:rsidR="00475F6A" w:rsidRPr="00086C94">
        <w:rPr>
          <w:rFonts w:hint="eastAsia"/>
        </w:rPr>
        <w:t>for the sample</w:t>
      </w:r>
      <w:r w:rsidR="00254D71" w:rsidRPr="00086C94">
        <w:t>s</w:t>
      </w:r>
      <w:r w:rsidR="00475F6A" w:rsidRPr="00086C94">
        <w:rPr>
          <w:rFonts w:hint="eastAsia"/>
        </w:rPr>
        <w:t xml:space="preserve"> annealed at 393 and 423 K le</w:t>
      </w:r>
      <w:r w:rsidR="00572DF8" w:rsidRPr="00086C94">
        <w:t>a</w:t>
      </w:r>
      <w:r w:rsidR="00254D71" w:rsidRPr="00086C94">
        <w:t>d</w:t>
      </w:r>
      <w:r w:rsidR="00572DF8" w:rsidRPr="00086C94">
        <w:t>s</w:t>
      </w:r>
      <w:r w:rsidR="00475F6A" w:rsidRPr="00086C94">
        <w:rPr>
          <w:rFonts w:hint="eastAsia"/>
        </w:rPr>
        <w:t xml:space="preserve"> to </w:t>
      </w:r>
      <w:r w:rsidR="00254D71" w:rsidRPr="00086C94">
        <w:t xml:space="preserve">additional </w:t>
      </w:r>
      <w:r w:rsidR="00475F6A" w:rsidRPr="00086C94">
        <w:rPr>
          <w:rFonts w:hint="eastAsia"/>
        </w:rPr>
        <w:t>clear grains due to further recrystallization</w:t>
      </w:r>
      <w:r w:rsidR="00254D71" w:rsidRPr="00086C94">
        <w:t xml:space="preserve"> and with </w:t>
      </w:r>
      <w:r w:rsidR="00475F6A" w:rsidRPr="00086C94">
        <w:rPr>
          <w:rFonts w:hint="eastAsia"/>
        </w:rPr>
        <w:t xml:space="preserve">microstructures. </w:t>
      </w:r>
      <w:r w:rsidR="00B36D55" w:rsidRPr="00086C94">
        <w:rPr>
          <w:rFonts w:hint="eastAsia"/>
        </w:rPr>
        <w:t xml:space="preserve"> </w:t>
      </w:r>
      <w:r w:rsidR="0010275C" w:rsidRPr="00086C94">
        <w:rPr>
          <w:rFonts w:hint="eastAsia"/>
        </w:rPr>
        <w:t>After annealing at 473 K for 5 and 20 h</w:t>
      </w:r>
      <w:r w:rsidR="00254D71" w:rsidRPr="00086C94">
        <w:t xml:space="preserve">, </w:t>
      </w:r>
      <w:r w:rsidR="005D32B3" w:rsidRPr="00086C94">
        <w:t xml:space="preserve">the grains coarsen slightly </w:t>
      </w:r>
      <w:r w:rsidR="005D32B3" w:rsidRPr="00086C94">
        <w:rPr>
          <w:rFonts w:hint="eastAsia"/>
        </w:rPr>
        <w:t xml:space="preserve">from </w:t>
      </w:r>
      <w:r w:rsidR="00655960" w:rsidRPr="00086C94">
        <w:t>~</w:t>
      </w:r>
      <w:r w:rsidR="005D32B3" w:rsidRPr="00086C94">
        <w:rPr>
          <w:rFonts w:hint="eastAsia"/>
        </w:rPr>
        <w:t xml:space="preserve">220 </w:t>
      </w:r>
      <w:r w:rsidR="005D32B3" w:rsidRPr="00086C94">
        <w:t xml:space="preserve">to ~230 nm as shown in </w:t>
      </w:r>
      <w:r w:rsidR="005D32B3" w:rsidRPr="00086C94">
        <w:rPr>
          <w:rFonts w:hint="eastAsia"/>
        </w:rPr>
        <w:t>Figure</w:t>
      </w:r>
      <w:r w:rsidR="005D32B3" w:rsidRPr="00086C94">
        <w:t>s</w:t>
      </w:r>
      <w:r w:rsidR="005D32B3" w:rsidRPr="00086C94">
        <w:rPr>
          <w:rFonts w:hint="eastAsia"/>
        </w:rPr>
        <w:t xml:space="preserve"> 5(c) and (d).</w:t>
      </w:r>
      <w:r w:rsidR="0046434D" w:rsidRPr="00086C94">
        <w:rPr>
          <w:rFonts w:hint="eastAsia"/>
        </w:rPr>
        <w:t xml:space="preserve"> </w:t>
      </w:r>
    </w:p>
    <w:p w14:paraId="4ED4E7DB" w14:textId="77777777" w:rsidR="00B934FC" w:rsidRPr="00086C94" w:rsidRDefault="0081553A" w:rsidP="00AD7358">
      <w:pPr>
        <w:spacing w:line="480" w:lineRule="auto"/>
        <w:ind w:firstLineChars="200" w:firstLine="480"/>
        <w:jc w:val="both"/>
        <w:outlineLvl w:val="0"/>
      </w:pPr>
      <w:r w:rsidRPr="00086C94">
        <w:rPr>
          <w:rFonts w:hint="eastAsia"/>
        </w:rPr>
        <w:t xml:space="preserve">Figures 6 </w:t>
      </w:r>
      <w:r w:rsidR="00577542" w:rsidRPr="00086C94">
        <w:rPr>
          <w:rFonts w:hint="eastAsia"/>
        </w:rPr>
        <w:t xml:space="preserve">and 7 show </w:t>
      </w:r>
      <w:r w:rsidRPr="00086C94">
        <w:rPr>
          <w:rFonts w:hint="eastAsia"/>
        </w:rPr>
        <w:t xml:space="preserve">the precipitates in the 4 </w:t>
      </w:r>
      <w:r w:rsidR="00577542" w:rsidRPr="00086C94">
        <w:rPr>
          <w:rFonts w:hint="eastAsia"/>
        </w:rPr>
        <w:t xml:space="preserve">and 8 </w:t>
      </w:r>
      <w:r w:rsidRPr="00086C94">
        <w:rPr>
          <w:rFonts w:hint="eastAsia"/>
        </w:rPr>
        <w:t>pass</w:t>
      </w:r>
      <w:r w:rsidR="00A0394B" w:rsidRPr="00086C94">
        <w:t xml:space="preserve"> sampl</w:t>
      </w:r>
      <w:r w:rsidRPr="00086C94">
        <w:rPr>
          <w:rFonts w:hint="eastAsia"/>
        </w:rPr>
        <w:t>es after post-ECAP annealing at 393, 423 and 473 K for 5 and 20 h</w:t>
      </w:r>
      <w:r w:rsidR="00AD7358" w:rsidRPr="00086C94">
        <w:rPr>
          <w:rFonts w:hint="eastAsia"/>
        </w:rPr>
        <w:t>, respectively</w:t>
      </w:r>
      <w:r w:rsidR="00B91CB0" w:rsidRPr="00086C94">
        <w:rPr>
          <w:rFonts w:hint="eastAsia"/>
        </w:rPr>
        <w:t>.</w:t>
      </w:r>
      <w:r w:rsidR="00577542" w:rsidRPr="00086C94">
        <w:rPr>
          <w:rFonts w:hint="eastAsia"/>
        </w:rPr>
        <w:t xml:space="preserve"> </w:t>
      </w:r>
      <w:r w:rsidR="00A0394B" w:rsidRPr="00086C94">
        <w:t xml:space="preserve">Thus, as the </w:t>
      </w:r>
      <w:r w:rsidR="00220CFD" w:rsidRPr="00086C94">
        <w:rPr>
          <w:rFonts w:hint="eastAsia"/>
        </w:rPr>
        <w:t xml:space="preserve">post-ECAP annealing </w:t>
      </w:r>
      <w:r w:rsidR="00ED56AD" w:rsidRPr="00086C94">
        <w:rPr>
          <w:rFonts w:hint="eastAsia"/>
        </w:rPr>
        <w:t>temperature</w:t>
      </w:r>
      <w:r w:rsidR="007C6914" w:rsidRPr="00086C94">
        <w:rPr>
          <w:rFonts w:hint="eastAsia"/>
        </w:rPr>
        <w:t xml:space="preserve"> or</w:t>
      </w:r>
      <w:r w:rsidR="00A0394B" w:rsidRPr="00086C94">
        <w:t xml:space="preserve"> the annealing</w:t>
      </w:r>
      <w:r w:rsidR="007C6914" w:rsidRPr="00086C94">
        <w:rPr>
          <w:rFonts w:hint="eastAsia"/>
        </w:rPr>
        <w:t xml:space="preserve"> time</w:t>
      </w:r>
      <w:r w:rsidR="00ED56AD" w:rsidRPr="00086C94">
        <w:rPr>
          <w:rFonts w:hint="eastAsia"/>
        </w:rPr>
        <w:t xml:space="preserve"> increas</w:t>
      </w:r>
      <w:r w:rsidR="00A0394B" w:rsidRPr="00086C94">
        <w:t xml:space="preserve">es, so </w:t>
      </w:r>
      <w:r w:rsidR="00CD7AD4" w:rsidRPr="00086C94">
        <w:rPr>
          <w:rFonts w:hint="eastAsia"/>
        </w:rPr>
        <w:t xml:space="preserve">the sizes of the precipitates increase </w:t>
      </w:r>
      <w:r w:rsidR="007C6914" w:rsidRPr="00086C94">
        <w:rPr>
          <w:rFonts w:hint="eastAsia"/>
        </w:rPr>
        <w:t>but</w:t>
      </w:r>
      <w:r w:rsidR="00CD7AD4" w:rsidRPr="00086C94">
        <w:rPr>
          <w:rFonts w:hint="eastAsia"/>
        </w:rPr>
        <w:t xml:space="preserve"> the</w:t>
      </w:r>
      <w:r w:rsidR="00A0394B" w:rsidRPr="00086C94">
        <w:t>ir</w:t>
      </w:r>
      <w:r w:rsidR="00CD7AD4" w:rsidRPr="00086C94">
        <w:rPr>
          <w:rFonts w:hint="eastAsia"/>
        </w:rPr>
        <w:t xml:space="preserve"> number</w:t>
      </w:r>
      <w:r w:rsidR="00A0394B" w:rsidRPr="00086C94">
        <w:t xml:space="preserve"> density</w:t>
      </w:r>
      <w:r w:rsidR="00CD7AD4" w:rsidRPr="00086C94">
        <w:rPr>
          <w:rFonts w:hint="eastAsia"/>
        </w:rPr>
        <w:t xml:space="preserve"> </w:t>
      </w:r>
      <w:r w:rsidR="007C6914" w:rsidRPr="00086C94">
        <w:rPr>
          <w:rFonts w:hint="eastAsia"/>
        </w:rPr>
        <w:t>decreases.</w:t>
      </w:r>
      <w:r w:rsidR="00CD7AD4" w:rsidRPr="00086C94">
        <w:rPr>
          <w:rFonts w:hint="eastAsia"/>
        </w:rPr>
        <w:t xml:space="preserve"> </w:t>
      </w:r>
      <w:r w:rsidR="00A0394B" w:rsidRPr="00086C94">
        <w:t xml:space="preserve">In addition, </w:t>
      </w:r>
      <w:r w:rsidR="00B63E16" w:rsidRPr="00086C94">
        <w:rPr>
          <w:rFonts w:hint="eastAsia"/>
        </w:rPr>
        <w:t xml:space="preserve">more </w:t>
      </w:r>
      <w:r w:rsidR="00B63E16" w:rsidRPr="00086C94">
        <w:t>η'</w:t>
      </w:r>
      <w:r w:rsidR="00B63E16" w:rsidRPr="00086C94">
        <w:rPr>
          <w:rFonts w:hint="eastAsia"/>
        </w:rPr>
        <w:t xml:space="preserve"> transform</w:t>
      </w:r>
      <w:r w:rsidR="00A0394B" w:rsidRPr="00086C94">
        <w:t>s</w:t>
      </w:r>
      <w:r w:rsidR="00B63E16" w:rsidRPr="00086C94">
        <w:rPr>
          <w:rFonts w:hint="eastAsia"/>
        </w:rPr>
        <w:t xml:space="preserve"> to </w:t>
      </w:r>
      <w:r w:rsidR="00B63E16" w:rsidRPr="00086C94">
        <w:t>η</w:t>
      </w:r>
      <w:r w:rsidR="00B63E16" w:rsidRPr="00086C94">
        <w:rPr>
          <w:rFonts w:hint="eastAsia"/>
        </w:rPr>
        <w:t xml:space="preserve"> phase. </w:t>
      </w:r>
      <w:r w:rsidR="008B019C" w:rsidRPr="00086C94">
        <w:rPr>
          <w:rFonts w:hint="eastAsia"/>
        </w:rPr>
        <w:t>After annealing at 393</w:t>
      </w:r>
      <w:r w:rsidR="00A0394B" w:rsidRPr="00086C94">
        <w:t xml:space="preserve"> a</w:t>
      </w:r>
      <w:r w:rsidR="008B019C" w:rsidRPr="00086C94">
        <w:rPr>
          <w:rFonts w:hint="eastAsia"/>
        </w:rPr>
        <w:t>nd 423</w:t>
      </w:r>
      <w:r w:rsidR="00A0394B" w:rsidRPr="00086C94">
        <w:t xml:space="preserve"> </w:t>
      </w:r>
      <w:r w:rsidR="008B019C" w:rsidRPr="00086C94">
        <w:rPr>
          <w:rFonts w:hint="eastAsia"/>
        </w:rPr>
        <w:t xml:space="preserve">K only </w:t>
      </w:r>
      <w:r w:rsidR="00A0394B" w:rsidRPr="00086C94">
        <w:t xml:space="preserve">limited </w:t>
      </w:r>
      <w:r w:rsidR="008B019C" w:rsidRPr="00086C94">
        <w:t>η</w:t>
      </w:r>
      <w:r w:rsidR="008B019C" w:rsidRPr="00086C94">
        <w:rPr>
          <w:rFonts w:hint="eastAsia"/>
        </w:rPr>
        <w:t xml:space="preserve"> phase </w:t>
      </w:r>
      <w:r w:rsidR="00572DF8" w:rsidRPr="00086C94">
        <w:t xml:space="preserve">is visible </w:t>
      </w:r>
      <w:r w:rsidR="008B019C" w:rsidRPr="00086C94">
        <w:rPr>
          <w:rFonts w:hint="eastAsia"/>
        </w:rPr>
        <w:t xml:space="preserve">in the matrix </w:t>
      </w:r>
      <w:r w:rsidR="00A0394B" w:rsidRPr="00086C94">
        <w:t xml:space="preserve">whereas </w:t>
      </w:r>
      <w:r w:rsidR="008B019C" w:rsidRPr="00086C94">
        <w:rPr>
          <w:rFonts w:hint="eastAsia"/>
        </w:rPr>
        <w:t>after annealing at 473</w:t>
      </w:r>
      <w:r w:rsidR="00A0394B" w:rsidRPr="00086C94">
        <w:t xml:space="preserve"> </w:t>
      </w:r>
      <w:r w:rsidR="008B019C" w:rsidRPr="00086C94">
        <w:rPr>
          <w:rFonts w:hint="eastAsia"/>
        </w:rPr>
        <w:t>K</w:t>
      </w:r>
      <w:r w:rsidR="00A0394B" w:rsidRPr="00086C94">
        <w:t xml:space="preserve"> there are large numbers of </w:t>
      </w:r>
      <w:r w:rsidR="00E63F79" w:rsidRPr="00086C94">
        <w:t>η</w:t>
      </w:r>
      <w:r w:rsidR="00E63F79" w:rsidRPr="00086C94">
        <w:rPr>
          <w:rFonts w:hint="eastAsia"/>
        </w:rPr>
        <w:t xml:space="preserve"> </w:t>
      </w:r>
      <w:r w:rsidR="00AD7358" w:rsidRPr="00086C94">
        <w:rPr>
          <w:rFonts w:hint="eastAsia"/>
        </w:rPr>
        <w:t>precipitates</w:t>
      </w:r>
      <w:r w:rsidR="00E63F79" w:rsidRPr="00086C94">
        <w:rPr>
          <w:rFonts w:hint="eastAsia"/>
        </w:rPr>
        <w:t xml:space="preserve">. </w:t>
      </w:r>
      <w:r w:rsidR="00572DF8" w:rsidRPr="00086C94">
        <w:t>For convenience, d</w:t>
      </w:r>
      <w:r w:rsidR="00AA1455" w:rsidRPr="00086C94">
        <w:rPr>
          <w:rFonts w:hint="eastAsia"/>
        </w:rPr>
        <w:t xml:space="preserve">etailed </w:t>
      </w:r>
      <w:r w:rsidR="00A0394B" w:rsidRPr="00086C94">
        <w:t xml:space="preserve">summaries of the </w:t>
      </w:r>
      <w:r w:rsidR="00AA1455" w:rsidRPr="00086C94">
        <w:rPr>
          <w:rFonts w:hint="eastAsia"/>
        </w:rPr>
        <w:t>precipitate</w:t>
      </w:r>
      <w:r w:rsidR="00A0394B" w:rsidRPr="00086C94">
        <w:t xml:space="preserve"> measurements are given in </w:t>
      </w:r>
      <w:r w:rsidR="00AA1455" w:rsidRPr="00086C94">
        <w:rPr>
          <w:rFonts w:hint="eastAsia"/>
        </w:rPr>
        <w:t>Table</w:t>
      </w:r>
      <w:r w:rsidR="00A0394B" w:rsidRPr="00086C94">
        <w:t>s</w:t>
      </w:r>
      <w:r w:rsidR="00AA1455" w:rsidRPr="00086C94">
        <w:rPr>
          <w:rFonts w:hint="eastAsia"/>
        </w:rPr>
        <w:t xml:space="preserve"> 1 and 2. </w:t>
      </w:r>
    </w:p>
    <w:p w14:paraId="58CFA3E2" w14:textId="77777777" w:rsidR="000F7366" w:rsidRPr="00086C94" w:rsidRDefault="000F7366" w:rsidP="000F7366">
      <w:pPr>
        <w:tabs>
          <w:tab w:val="left" w:pos="142"/>
        </w:tabs>
        <w:spacing w:beforeLines="50" w:before="120" w:line="480" w:lineRule="auto"/>
        <w:rPr>
          <w:b/>
        </w:rPr>
      </w:pPr>
      <w:r w:rsidRPr="00086C94">
        <w:rPr>
          <w:rFonts w:hint="eastAsia"/>
          <w:b/>
        </w:rPr>
        <w:t>3.</w:t>
      </w:r>
      <w:r w:rsidRPr="00086C94">
        <w:rPr>
          <w:b/>
        </w:rPr>
        <w:t>4</w:t>
      </w:r>
      <w:r w:rsidRPr="00086C94">
        <w:rPr>
          <w:rFonts w:hint="eastAsia"/>
          <w:b/>
        </w:rPr>
        <w:t xml:space="preserve"> </w:t>
      </w:r>
      <w:r w:rsidRPr="00086C94">
        <w:rPr>
          <w:b/>
        </w:rPr>
        <w:t xml:space="preserve">A comparison of all microstructures </w:t>
      </w:r>
      <w:r w:rsidR="00A0394B" w:rsidRPr="00086C94">
        <w:rPr>
          <w:b/>
        </w:rPr>
        <w:t>after</w:t>
      </w:r>
      <w:r w:rsidRPr="00086C94">
        <w:rPr>
          <w:b/>
        </w:rPr>
        <w:t xml:space="preserve"> post-ECAP annealing</w:t>
      </w:r>
      <w:r w:rsidR="0089419F" w:rsidRPr="00086C94">
        <w:rPr>
          <w:b/>
        </w:rPr>
        <w:t xml:space="preserve"> for 20 h</w:t>
      </w:r>
    </w:p>
    <w:p w14:paraId="30CF0173" w14:textId="77777777" w:rsidR="00E0353F" w:rsidRPr="00086C94" w:rsidRDefault="00945B61" w:rsidP="00834854">
      <w:pPr>
        <w:spacing w:line="480" w:lineRule="auto"/>
        <w:ind w:firstLineChars="200" w:firstLine="480"/>
        <w:jc w:val="both"/>
      </w:pPr>
      <w:r w:rsidRPr="00086C94">
        <w:rPr>
          <w:rFonts w:hint="eastAsia"/>
        </w:rPr>
        <w:t xml:space="preserve">Figure 8 </w:t>
      </w:r>
      <w:r w:rsidR="004E4BAB" w:rsidRPr="00086C94">
        <w:rPr>
          <w:rFonts w:hint="eastAsia"/>
        </w:rPr>
        <w:t>display</w:t>
      </w:r>
      <w:r w:rsidRPr="00086C94">
        <w:rPr>
          <w:rFonts w:hint="eastAsia"/>
        </w:rPr>
        <w:t xml:space="preserve">s </w:t>
      </w:r>
      <w:r w:rsidR="004E4BAB" w:rsidRPr="00086C94">
        <w:rPr>
          <w:rFonts w:hint="eastAsia"/>
        </w:rPr>
        <w:t xml:space="preserve">STEM images after post-ECAP annealing </w:t>
      </w:r>
      <w:r w:rsidR="00F7055A" w:rsidRPr="00086C94">
        <w:t xml:space="preserve">for 20 h </w:t>
      </w:r>
      <w:r w:rsidR="004E4BAB" w:rsidRPr="00086C94">
        <w:rPr>
          <w:rFonts w:hint="eastAsia"/>
        </w:rPr>
        <w:t xml:space="preserve">showing </w:t>
      </w:r>
      <w:r w:rsidRPr="00086C94">
        <w:rPr>
          <w:rFonts w:hint="eastAsia"/>
        </w:rPr>
        <w:t xml:space="preserve">the influence </w:t>
      </w:r>
      <w:r w:rsidR="004E4BAB" w:rsidRPr="00086C94">
        <w:rPr>
          <w:rFonts w:hint="eastAsia"/>
        </w:rPr>
        <w:t xml:space="preserve">of </w:t>
      </w:r>
      <w:r w:rsidR="00F7055A" w:rsidRPr="00086C94">
        <w:t xml:space="preserve">the numbers of ECAP </w:t>
      </w:r>
      <w:r w:rsidR="004E4BAB" w:rsidRPr="00086C94">
        <w:rPr>
          <w:rFonts w:hint="eastAsia"/>
        </w:rPr>
        <w:t xml:space="preserve">passes on </w:t>
      </w:r>
      <w:r w:rsidRPr="00086C94">
        <w:rPr>
          <w:rFonts w:hint="eastAsia"/>
        </w:rPr>
        <w:t>the precipitate</w:t>
      </w:r>
      <w:r w:rsidR="00F7055A" w:rsidRPr="00086C94">
        <w:t xml:space="preserve"> morphologies</w:t>
      </w:r>
      <w:r w:rsidR="004E4BAB" w:rsidRPr="00086C94">
        <w:rPr>
          <w:rFonts w:hint="eastAsia"/>
        </w:rPr>
        <w:t xml:space="preserve">. It is </w:t>
      </w:r>
      <w:r w:rsidR="00F7055A" w:rsidRPr="00086C94">
        <w:t xml:space="preserve">important to note initially that </w:t>
      </w:r>
      <w:r w:rsidR="004E4BAB" w:rsidRPr="00086C94">
        <w:rPr>
          <w:rFonts w:hint="eastAsia"/>
        </w:rPr>
        <w:t>the precipitates</w:t>
      </w:r>
      <w:r w:rsidRPr="00086C94">
        <w:rPr>
          <w:rFonts w:hint="eastAsia"/>
        </w:rPr>
        <w:t xml:space="preserve"> </w:t>
      </w:r>
      <w:r w:rsidR="00F7055A" w:rsidRPr="00086C94">
        <w:t xml:space="preserve">tend to be </w:t>
      </w:r>
      <w:r w:rsidR="004E4BAB" w:rsidRPr="00086C94">
        <w:rPr>
          <w:rFonts w:hint="eastAsia"/>
        </w:rPr>
        <w:t xml:space="preserve">distributed </w:t>
      </w:r>
      <w:r w:rsidR="004E4BAB" w:rsidRPr="00086C94">
        <w:t>uniformly</w:t>
      </w:r>
      <w:r w:rsidR="009439FF" w:rsidRPr="00086C94">
        <w:rPr>
          <w:rFonts w:hint="eastAsia"/>
        </w:rPr>
        <w:t xml:space="preserve"> under </w:t>
      </w:r>
      <w:r w:rsidR="00F7055A" w:rsidRPr="00086C94">
        <w:t>all of these</w:t>
      </w:r>
      <w:r w:rsidR="009439FF" w:rsidRPr="00086C94">
        <w:rPr>
          <w:rFonts w:hint="eastAsia"/>
        </w:rPr>
        <w:t xml:space="preserve"> annealing conditions. </w:t>
      </w:r>
      <w:r w:rsidR="0058289F" w:rsidRPr="00086C94">
        <w:rPr>
          <w:rFonts w:hint="eastAsia"/>
        </w:rPr>
        <w:t>After anneal</w:t>
      </w:r>
      <w:r w:rsidR="00C413FC" w:rsidRPr="00086C94">
        <w:rPr>
          <w:rFonts w:hint="eastAsia"/>
        </w:rPr>
        <w:t xml:space="preserve">ing </w:t>
      </w:r>
      <w:r w:rsidR="0058289F" w:rsidRPr="00086C94">
        <w:rPr>
          <w:rFonts w:hint="eastAsia"/>
        </w:rPr>
        <w:t>at 393</w:t>
      </w:r>
      <w:r w:rsidR="00F7055A" w:rsidRPr="00086C94">
        <w:t xml:space="preserve"> </w:t>
      </w:r>
      <w:r w:rsidR="0058289F" w:rsidRPr="00086C94">
        <w:rPr>
          <w:rFonts w:hint="eastAsia"/>
        </w:rPr>
        <w:t xml:space="preserve">K </w:t>
      </w:r>
      <w:r w:rsidR="00F7055A" w:rsidRPr="00086C94">
        <w:t xml:space="preserve">(upper row), </w:t>
      </w:r>
      <w:r w:rsidR="0058289F" w:rsidRPr="00086C94">
        <w:rPr>
          <w:rFonts w:hint="eastAsia"/>
        </w:rPr>
        <w:t>the microstructures have</w:t>
      </w:r>
      <w:r w:rsidR="009460CE" w:rsidRPr="00086C94">
        <w:rPr>
          <w:rFonts w:hint="eastAsia"/>
        </w:rPr>
        <w:t xml:space="preserve"> </w:t>
      </w:r>
      <w:r w:rsidR="009439FF" w:rsidRPr="00086C94">
        <w:rPr>
          <w:rFonts w:hint="eastAsia"/>
        </w:rPr>
        <w:t xml:space="preserve">a </w:t>
      </w:r>
      <w:r w:rsidR="00F7055A" w:rsidRPr="00086C94">
        <w:t xml:space="preserve">small number of </w:t>
      </w:r>
      <w:r w:rsidR="009460CE" w:rsidRPr="00086C94">
        <w:rPr>
          <w:rFonts w:hint="eastAsia"/>
        </w:rPr>
        <w:t xml:space="preserve">larger particles </w:t>
      </w:r>
      <w:r w:rsidR="00F7055A" w:rsidRPr="00086C94">
        <w:t xml:space="preserve">located primarily </w:t>
      </w:r>
      <w:r w:rsidR="0058289F" w:rsidRPr="00086C94">
        <w:rPr>
          <w:rFonts w:hint="eastAsia"/>
        </w:rPr>
        <w:t xml:space="preserve">along the grain boundaries </w:t>
      </w:r>
      <w:r w:rsidR="00F7055A" w:rsidRPr="00086C94">
        <w:t xml:space="preserve">with </w:t>
      </w:r>
      <w:r w:rsidR="009460CE" w:rsidRPr="00086C94">
        <w:t xml:space="preserve">numerous </w:t>
      </w:r>
      <w:r w:rsidR="00E90627" w:rsidRPr="00086C94">
        <w:rPr>
          <w:rFonts w:hint="eastAsia"/>
        </w:rPr>
        <w:t>f</w:t>
      </w:r>
      <w:r w:rsidR="009460CE" w:rsidRPr="00086C94">
        <w:t>ine</w:t>
      </w:r>
      <w:r w:rsidR="009460CE" w:rsidRPr="00086C94">
        <w:rPr>
          <w:rFonts w:hint="eastAsia"/>
        </w:rPr>
        <w:t xml:space="preserve"> precipitates</w:t>
      </w:r>
      <w:r w:rsidR="00AD7358" w:rsidRPr="00086C94">
        <w:rPr>
          <w:rFonts w:hint="eastAsia"/>
        </w:rPr>
        <w:t xml:space="preserve"> </w:t>
      </w:r>
      <w:r w:rsidR="0058289F" w:rsidRPr="00086C94">
        <w:rPr>
          <w:rFonts w:hint="eastAsia"/>
        </w:rPr>
        <w:t xml:space="preserve">distributed </w:t>
      </w:r>
      <w:r w:rsidR="00F7055A" w:rsidRPr="00086C94">
        <w:t xml:space="preserve">within </w:t>
      </w:r>
      <w:r w:rsidR="0058289F" w:rsidRPr="00086C94">
        <w:rPr>
          <w:rFonts w:hint="eastAsia"/>
        </w:rPr>
        <w:lastRenderedPageBreak/>
        <w:t xml:space="preserve">the </w:t>
      </w:r>
      <w:r w:rsidR="00572DF8" w:rsidRPr="00086C94">
        <w:t>grains</w:t>
      </w:r>
      <w:r w:rsidR="009460CE" w:rsidRPr="00086C94">
        <w:rPr>
          <w:rFonts w:hint="eastAsia"/>
        </w:rPr>
        <w:t xml:space="preserve">.  </w:t>
      </w:r>
      <w:r w:rsidR="00F7055A" w:rsidRPr="00086C94">
        <w:t>The average sizes of the fine precipitates were ~8</w:t>
      </w:r>
      <w:r w:rsidR="00E90627" w:rsidRPr="00086C94">
        <w:rPr>
          <w:rFonts w:hint="eastAsia"/>
        </w:rPr>
        <w:t xml:space="preserve"> to </w:t>
      </w:r>
      <w:r w:rsidR="00F7055A" w:rsidRPr="00086C94">
        <w:t>~</w:t>
      </w:r>
      <w:r w:rsidR="00E90627" w:rsidRPr="00086C94">
        <w:rPr>
          <w:rFonts w:hint="eastAsia"/>
        </w:rPr>
        <w:t>21 nm</w:t>
      </w:r>
      <w:r w:rsidR="00AD7358" w:rsidRPr="00086C94">
        <w:rPr>
          <w:rFonts w:hint="eastAsia"/>
        </w:rPr>
        <w:t xml:space="preserve"> </w:t>
      </w:r>
      <w:r w:rsidR="00E90627" w:rsidRPr="00086C94">
        <w:rPr>
          <w:rFonts w:hint="eastAsia"/>
        </w:rPr>
        <w:t xml:space="preserve">while </w:t>
      </w:r>
      <w:r w:rsidR="00AD7358" w:rsidRPr="00086C94">
        <w:rPr>
          <w:rFonts w:hint="eastAsia"/>
        </w:rPr>
        <w:t xml:space="preserve">the </w:t>
      </w:r>
      <w:r w:rsidR="00E90627" w:rsidRPr="00086C94">
        <w:rPr>
          <w:rFonts w:hint="eastAsia"/>
        </w:rPr>
        <w:t xml:space="preserve">larger precipitates </w:t>
      </w:r>
      <w:r w:rsidR="00F7055A" w:rsidRPr="00086C94">
        <w:t>were ~7</w:t>
      </w:r>
      <w:r w:rsidR="00E90627" w:rsidRPr="00086C94">
        <w:rPr>
          <w:rFonts w:hint="eastAsia"/>
        </w:rPr>
        <w:t xml:space="preserve">0 to </w:t>
      </w:r>
      <w:r w:rsidR="00F7055A" w:rsidRPr="00086C94">
        <w:t>~</w:t>
      </w:r>
      <w:r w:rsidR="00E90627" w:rsidRPr="00086C94">
        <w:rPr>
          <w:rFonts w:hint="eastAsia"/>
        </w:rPr>
        <w:t>75 nm</w:t>
      </w:r>
      <w:r w:rsidR="00F7055A" w:rsidRPr="00086C94">
        <w:t xml:space="preserve"> as</w:t>
      </w:r>
      <w:r w:rsidR="00B36BF8" w:rsidRPr="00086C94">
        <w:rPr>
          <w:rFonts w:hint="eastAsia"/>
        </w:rPr>
        <w:t xml:space="preserve"> </w:t>
      </w:r>
      <w:r w:rsidR="00B36BF8" w:rsidRPr="00086C94">
        <w:t>shown</w:t>
      </w:r>
      <w:r w:rsidR="00B36BF8" w:rsidRPr="00086C94">
        <w:rPr>
          <w:rFonts w:hint="eastAsia"/>
        </w:rPr>
        <w:t xml:space="preserve"> in Figure</w:t>
      </w:r>
      <w:r w:rsidR="00F7055A" w:rsidRPr="00086C94">
        <w:t>s 8</w:t>
      </w:r>
      <w:r w:rsidR="00B36BF8" w:rsidRPr="00086C94">
        <w:rPr>
          <w:rFonts w:hint="eastAsia"/>
        </w:rPr>
        <w:t>(a), (b) and (c)</w:t>
      </w:r>
      <w:r w:rsidR="00C413FC" w:rsidRPr="00086C94">
        <w:rPr>
          <w:rFonts w:hint="eastAsia"/>
        </w:rPr>
        <w:t xml:space="preserve">. </w:t>
      </w:r>
      <w:r w:rsidR="00F7055A" w:rsidRPr="00086C94">
        <w:t xml:space="preserve">The </w:t>
      </w:r>
      <w:r w:rsidR="00A919DE" w:rsidRPr="00086C94">
        <w:rPr>
          <w:rFonts w:hint="eastAsia"/>
        </w:rPr>
        <w:t>number</w:t>
      </w:r>
      <w:r w:rsidR="00F7055A" w:rsidRPr="00086C94">
        <w:t>s</w:t>
      </w:r>
      <w:r w:rsidR="00B36BF8" w:rsidRPr="00086C94">
        <w:rPr>
          <w:rFonts w:hint="eastAsia"/>
        </w:rPr>
        <w:t xml:space="preserve"> of precipitates </w:t>
      </w:r>
      <w:r w:rsidR="00572DF8" w:rsidRPr="00086C94">
        <w:t>we</w:t>
      </w:r>
      <w:r w:rsidR="00F7055A" w:rsidRPr="00086C94">
        <w:t xml:space="preserve">re </w:t>
      </w:r>
      <w:r w:rsidR="00B36BF8" w:rsidRPr="00086C94">
        <w:rPr>
          <w:rFonts w:hint="eastAsia"/>
        </w:rPr>
        <w:t>reduce</w:t>
      </w:r>
      <w:r w:rsidR="00F7055A" w:rsidRPr="00086C94">
        <w:t>d</w:t>
      </w:r>
      <w:r w:rsidR="00B36BF8" w:rsidRPr="00086C94">
        <w:rPr>
          <w:rFonts w:hint="eastAsia"/>
        </w:rPr>
        <w:t xml:space="preserve"> significantly</w:t>
      </w:r>
      <w:r w:rsidR="00AD7358" w:rsidRPr="00086C94">
        <w:rPr>
          <w:rFonts w:hint="eastAsia"/>
        </w:rPr>
        <w:t xml:space="preserve"> after annealing </w:t>
      </w:r>
      <w:r w:rsidR="00F7055A" w:rsidRPr="00086C94">
        <w:t xml:space="preserve">for 20 h </w:t>
      </w:r>
      <w:r w:rsidR="00AD7358" w:rsidRPr="00086C94">
        <w:rPr>
          <w:rFonts w:hint="eastAsia"/>
        </w:rPr>
        <w:t xml:space="preserve">at </w:t>
      </w:r>
      <w:r w:rsidR="00F7055A" w:rsidRPr="00086C94">
        <w:t xml:space="preserve">the higher temperature of </w:t>
      </w:r>
      <w:r w:rsidR="00AD7358" w:rsidRPr="00086C94">
        <w:rPr>
          <w:rFonts w:hint="eastAsia"/>
        </w:rPr>
        <w:t>473</w:t>
      </w:r>
      <w:r w:rsidR="00F7055A" w:rsidRPr="00086C94">
        <w:t xml:space="preserve"> </w:t>
      </w:r>
      <w:r w:rsidR="00AD7358" w:rsidRPr="00086C94">
        <w:rPr>
          <w:rFonts w:hint="eastAsia"/>
        </w:rPr>
        <w:t>K</w:t>
      </w:r>
      <w:r w:rsidR="00F7055A" w:rsidRPr="00086C94">
        <w:t xml:space="preserve"> as shown in Figures 8(d), (e) and (f). As the numbers of </w:t>
      </w:r>
      <w:r w:rsidR="00B36BF8" w:rsidRPr="00086C94">
        <w:rPr>
          <w:rFonts w:hint="eastAsia"/>
        </w:rPr>
        <w:t>ECAP passes increase</w:t>
      </w:r>
      <w:r w:rsidR="00572DF8" w:rsidRPr="00086C94">
        <w:t>d</w:t>
      </w:r>
      <w:r w:rsidR="00B36BF8" w:rsidRPr="00086C94">
        <w:rPr>
          <w:rFonts w:hint="eastAsia"/>
        </w:rPr>
        <w:t xml:space="preserve"> from 1 to 8</w:t>
      </w:r>
      <w:r w:rsidR="00F7055A" w:rsidRPr="00086C94">
        <w:t xml:space="preserve">, </w:t>
      </w:r>
      <w:r w:rsidR="005C485E" w:rsidRPr="00086C94">
        <w:rPr>
          <w:rFonts w:hint="eastAsia"/>
        </w:rPr>
        <w:t>the average size</w:t>
      </w:r>
      <w:r w:rsidR="00F7055A" w:rsidRPr="00086C94">
        <w:t>s</w:t>
      </w:r>
      <w:r w:rsidR="005C485E" w:rsidRPr="00086C94">
        <w:rPr>
          <w:rFonts w:hint="eastAsia"/>
        </w:rPr>
        <w:t xml:space="preserve"> of </w:t>
      </w:r>
      <w:r w:rsidR="00F7055A" w:rsidRPr="00086C94">
        <w:t xml:space="preserve">these </w:t>
      </w:r>
      <w:r w:rsidR="005C485E" w:rsidRPr="00086C94">
        <w:rPr>
          <w:rFonts w:hint="eastAsia"/>
        </w:rPr>
        <w:t>f</w:t>
      </w:r>
      <w:r w:rsidR="005C485E" w:rsidRPr="00086C94">
        <w:t>ine</w:t>
      </w:r>
      <w:r w:rsidR="005C485E" w:rsidRPr="00086C94">
        <w:rPr>
          <w:rFonts w:hint="eastAsia"/>
        </w:rPr>
        <w:t>r precipitates increase</w:t>
      </w:r>
      <w:r w:rsidR="00572DF8" w:rsidRPr="00086C94">
        <w:t>d</w:t>
      </w:r>
      <w:r w:rsidR="005C485E" w:rsidRPr="00086C94">
        <w:rPr>
          <w:rFonts w:hint="eastAsia"/>
        </w:rPr>
        <w:t xml:space="preserve"> from </w:t>
      </w:r>
      <w:r w:rsidR="00F7055A" w:rsidRPr="00086C94">
        <w:t>~</w:t>
      </w:r>
      <w:r w:rsidR="004E3B49" w:rsidRPr="00086C94">
        <w:rPr>
          <w:rFonts w:hint="eastAsia"/>
        </w:rPr>
        <w:t>42</w:t>
      </w:r>
      <w:r w:rsidR="005C485E" w:rsidRPr="00086C94">
        <w:rPr>
          <w:rFonts w:hint="eastAsia"/>
        </w:rPr>
        <w:t xml:space="preserve"> to </w:t>
      </w:r>
      <w:r w:rsidR="00F7055A" w:rsidRPr="00086C94">
        <w:t>~</w:t>
      </w:r>
      <w:r w:rsidR="004E3B49" w:rsidRPr="00086C94">
        <w:rPr>
          <w:rFonts w:hint="eastAsia"/>
        </w:rPr>
        <w:t>60</w:t>
      </w:r>
      <w:r w:rsidR="005C485E" w:rsidRPr="00086C94">
        <w:rPr>
          <w:rFonts w:hint="eastAsia"/>
        </w:rPr>
        <w:t xml:space="preserve"> nm</w:t>
      </w:r>
      <w:r w:rsidR="00F7055A" w:rsidRPr="00086C94">
        <w:t xml:space="preserve"> wh</w:t>
      </w:r>
      <w:r w:rsidR="005C485E" w:rsidRPr="00086C94">
        <w:rPr>
          <w:rFonts w:hint="eastAsia"/>
        </w:rPr>
        <w:t xml:space="preserve">ile </w:t>
      </w:r>
      <w:r w:rsidR="00F7055A" w:rsidRPr="00086C94">
        <w:t>the</w:t>
      </w:r>
      <w:r w:rsidR="005C485E" w:rsidRPr="00086C94">
        <w:rPr>
          <w:rFonts w:hint="eastAsia"/>
        </w:rPr>
        <w:t xml:space="preserve"> larger precipitates increase</w:t>
      </w:r>
      <w:r w:rsidR="00572DF8" w:rsidRPr="00086C94">
        <w:t>d</w:t>
      </w:r>
      <w:r w:rsidR="005C485E" w:rsidRPr="00086C94">
        <w:rPr>
          <w:rFonts w:hint="eastAsia"/>
        </w:rPr>
        <w:t xml:space="preserve"> from </w:t>
      </w:r>
      <w:r w:rsidR="00F7055A" w:rsidRPr="00086C94">
        <w:t>~</w:t>
      </w:r>
      <w:r w:rsidR="004E3B49" w:rsidRPr="00086C94">
        <w:rPr>
          <w:rFonts w:hint="eastAsia"/>
        </w:rPr>
        <w:t>110</w:t>
      </w:r>
      <w:r w:rsidR="005C485E" w:rsidRPr="00086C94">
        <w:rPr>
          <w:rFonts w:hint="eastAsia"/>
        </w:rPr>
        <w:t xml:space="preserve"> to </w:t>
      </w:r>
      <w:r w:rsidR="00F7055A" w:rsidRPr="00086C94">
        <w:t>~</w:t>
      </w:r>
      <w:r w:rsidR="004E3B49" w:rsidRPr="00086C94">
        <w:rPr>
          <w:rFonts w:hint="eastAsia"/>
        </w:rPr>
        <w:t xml:space="preserve">140 </w:t>
      </w:r>
      <w:r w:rsidR="005C485E" w:rsidRPr="00086C94">
        <w:rPr>
          <w:rFonts w:hint="eastAsia"/>
        </w:rPr>
        <w:t>nm</w:t>
      </w:r>
      <w:r w:rsidR="00F7055A" w:rsidRPr="00086C94">
        <w:t xml:space="preserve">. </w:t>
      </w:r>
    </w:p>
    <w:p w14:paraId="10776548" w14:textId="77777777" w:rsidR="00C54285" w:rsidRPr="00086C94" w:rsidRDefault="003912AE" w:rsidP="00C54A3D">
      <w:pPr>
        <w:spacing w:beforeLines="50" w:before="120" w:line="480" w:lineRule="auto"/>
        <w:rPr>
          <w:b/>
          <w:bCs/>
        </w:rPr>
      </w:pPr>
      <w:r w:rsidRPr="00086C94">
        <w:rPr>
          <w:rFonts w:hint="eastAsia"/>
          <w:b/>
          <w:bCs/>
        </w:rPr>
        <w:t xml:space="preserve">4. </w:t>
      </w:r>
      <w:r w:rsidR="00C54285" w:rsidRPr="00086C94">
        <w:rPr>
          <w:b/>
          <w:bCs/>
        </w:rPr>
        <w:t>Discussion</w:t>
      </w:r>
    </w:p>
    <w:p w14:paraId="4F754017" w14:textId="77777777" w:rsidR="000F7366" w:rsidRPr="00086C94" w:rsidRDefault="000F7366" w:rsidP="00C54A3D">
      <w:pPr>
        <w:spacing w:beforeLines="50" w:before="120" w:line="480" w:lineRule="auto"/>
        <w:rPr>
          <w:b/>
          <w:bCs/>
        </w:rPr>
      </w:pPr>
      <w:r w:rsidRPr="00086C94">
        <w:rPr>
          <w:b/>
          <w:bCs/>
        </w:rPr>
        <w:t>4.1 An evaluation of the experimental results</w:t>
      </w:r>
    </w:p>
    <w:p w14:paraId="60289064" w14:textId="39EF3138" w:rsidR="00393CF2" w:rsidRPr="00086C94" w:rsidRDefault="00F7055A" w:rsidP="00F8038D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086C94">
        <w:t xml:space="preserve">Close inspection shows there is a general consistency between the hardness measurements and the microstructural observations. In </w:t>
      </w:r>
      <w:r w:rsidR="008C1C7E" w:rsidRPr="00086C94">
        <w:rPr>
          <w:rFonts w:hint="eastAsia"/>
        </w:rPr>
        <w:t xml:space="preserve">Figure 1 </w:t>
      </w:r>
      <w:r w:rsidR="00A1081F" w:rsidRPr="00086C94">
        <w:t>the hardness</w:t>
      </w:r>
      <w:r w:rsidR="00EF5B5B" w:rsidRPr="00086C94">
        <w:t xml:space="preserve"> </w:t>
      </w:r>
      <w:r w:rsidR="00A1081F" w:rsidRPr="00086C94">
        <w:t>increase</w:t>
      </w:r>
      <w:r w:rsidR="00EF5B5B" w:rsidRPr="00086C94">
        <w:t>s</w:t>
      </w:r>
      <w:r w:rsidR="00A1081F" w:rsidRPr="00086C94">
        <w:t xml:space="preserve"> by ECAP processing and the precise value of the hardness increases with increasing numbers of ECAP passes. </w:t>
      </w:r>
      <w:r w:rsidR="008817BE" w:rsidRPr="00086C94">
        <w:t>Th</w:t>
      </w:r>
      <w:r w:rsidR="00596BC9" w:rsidRPr="00086C94">
        <w:rPr>
          <w:rFonts w:hint="eastAsia"/>
        </w:rPr>
        <w:t xml:space="preserve">is hardening </w:t>
      </w:r>
      <w:r w:rsidR="00A1081F" w:rsidRPr="00086C94">
        <w:t>is due to a combination of the refining of the grains from ~</w:t>
      </w:r>
      <w:r w:rsidR="00BF7189" w:rsidRPr="00086C94">
        <w:rPr>
          <w:rFonts w:hint="eastAsia"/>
        </w:rPr>
        <w:t xml:space="preserve">1.3 </w:t>
      </w:r>
      <w:r w:rsidR="00A1081F" w:rsidRPr="00086C94">
        <w:rPr>
          <w:rFonts w:hint="eastAsia"/>
        </w:rPr>
        <w:sym w:font="Symbol" w:char="F06D"/>
      </w:r>
      <w:r w:rsidR="00A1081F" w:rsidRPr="00086C94">
        <w:t xml:space="preserve">m </w:t>
      </w:r>
      <w:r w:rsidR="00BF7189" w:rsidRPr="00086C94">
        <w:rPr>
          <w:rFonts w:hint="eastAsia"/>
        </w:rPr>
        <w:t xml:space="preserve">to </w:t>
      </w:r>
      <w:r w:rsidR="00A1081F" w:rsidRPr="00086C94">
        <w:t>~</w:t>
      </w:r>
      <w:r w:rsidR="00BF7189" w:rsidRPr="00086C94">
        <w:rPr>
          <w:rFonts w:hint="eastAsia"/>
        </w:rPr>
        <w:t>190</w:t>
      </w:r>
      <w:r w:rsidR="00A1081F" w:rsidRPr="00086C94">
        <w:t xml:space="preserve"> </w:t>
      </w:r>
      <w:r w:rsidR="00BF7189" w:rsidRPr="00086C94">
        <w:rPr>
          <w:rFonts w:hint="eastAsia"/>
        </w:rPr>
        <w:t xml:space="preserve">nm, </w:t>
      </w:r>
      <w:r w:rsidR="00A1081F" w:rsidRPr="00086C94">
        <w:t xml:space="preserve">the reduction in the size of the </w:t>
      </w:r>
      <w:r w:rsidR="007052AD" w:rsidRPr="00086C94">
        <w:t>η</w:t>
      </w:r>
      <w:r w:rsidR="007052AD" w:rsidRPr="00086C94">
        <w:rPr>
          <w:rFonts w:hint="eastAsia"/>
        </w:rPr>
        <w:t>'</w:t>
      </w:r>
      <w:r w:rsidR="007052AD" w:rsidRPr="00086C94">
        <w:t xml:space="preserve"> </w:t>
      </w:r>
      <w:r w:rsidR="00954A8C" w:rsidRPr="00086C94">
        <w:t>precipitat</w:t>
      </w:r>
      <w:r w:rsidR="00954A8C" w:rsidRPr="00086C94">
        <w:rPr>
          <w:rFonts w:hint="eastAsia"/>
        </w:rPr>
        <w:t xml:space="preserve">es </w:t>
      </w:r>
      <w:r w:rsidR="00233AEE" w:rsidRPr="00086C94">
        <w:rPr>
          <w:rFonts w:hint="eastAsia"/>
        </w:rPr>
        <w:t>from ~120</w:t>
      </w:r>
      <w:r w:rsidR="00F5204E" w:rsidRPr="00086C94">
        <w:rPr>
          <w:rFonts w:hint="eastAsia"/>
        </w:rPr>
        <w:t xml:space="preserve"> </w:t>
      </w:r>
      <w:r w:rsidR="00233AEE" w:rsidRPr="00086C94">
        <w:rPr>
          <w:rFonts w:hint="eastAsia"/>
        </w:rPr>
        <w:t>to ~1</w:t>
      </w:r>
      <w:r w:rsidR="00561B0C" w:rsidRPr="00086C94">
        <w:rPr>
          <w:rFonts w:hint="eastAsia"/>
        </w:rPr>
        <w:t>2</w:t>
      </w:r>
      <w:r w:rsidR="00F5204E" w:rsidRPr="00086C94">
        <w:rPr>
          <w:rFonts w:hint="eastAsia"/>
        </w:rPr>
        <w:t xml:space="preserve"> </w:t>
      </w:r>
      <w:r w:rsidR="00233AEE" w:rsidRPr="00086C94">
        <w:rPr>
          <w:rFonts w:hint="eastAsia"/>
        </w:rPr>
        <w:t>nm</w:t>
      </w:r>
      <w:r w:rsidR="00233AEE" w:rsidRPr="00086C94">
        <w:t xml:space="preserve"> </w:t>
      </w:r>
      <w:r w:rsidR="00233AEE" w:rsidRPr="00086C94">
        <w:rPr>
          <w:rFonts w:hint="eastAsia"/>
        </w:rPr>
        <w:t xml:space="preserve">through </w:t>
      </w:r>
      <w:r w:rsidR="00954A8C" w:rsidRPr="00086C94">
        <w:t>fragmentation</w:t>
      </w:r>
      <w:r w:rsidR="00A1081F" w:rsidRPr="00086C94">
        <w:t xml:space="preserve">, the formation of </w:t>
      </w:r>
      <w:r w:rsidR="00CA73A4" w:rsidRPr="00086C94">
        <w:rPr>
          <w:rFonts w:hint="eastAsia"/>
        </w:rPr>
        <w:t xml:space="preserve">more fine precipitates </w:t>
      </w:r>
      <w:r w:rsidR="00233AEE" w:rsidRPr="00086C94">
        <w:rPr>
          <w:rFonts w:hint="eastAsia"/>
        </w:rPr>
        <w:t>by</w:t>
      </w:r>
      <w:r w:rsidR="00CA73A4" w:rsidRPr="00086C94">
        <w:rPr>
          <w:rFonts w:hint="eastAsia"/>
        </w:rPr>
        <w:t xml:space="preserve"> </w:t>
      </w:r>
      <w:r w:rsidR="00954A8C" w:rsidRPr="00086C94">
        <w:rPr>
          <w:rFonts w:hint="eastAsia"/>
        </w:rPr>
        <w:t>d</w:t>
      </w:r>
      <w:r w:rsidR="00954A8C" w:rsidRPr="00086C94">
        <w:t>issolution and precipitation</w:t>
      </w:r>
      <w:r w:rsidR="008817BE" w:rsidRPr="00086C94">
        <w:t xml:space="preserve">, </w:t>
      </w:r>
      <w:r w:rsidR="007052AD" w:rsidRPr="00086C94">
        <w:rPr>
          <w:rFonts w:hint="eastAsia"/>
        </w:rPr>
        <w:t>and</w:t>
      </w:r>
      <w:r w:rsidR="008817BE" w:rsidRPr="00086C94">
        <w:t xml:space="preserve"> </w:t>
      </w:r>
      <w:r w:rsidR="00A1081F" w:rsidRPr="00086C94">
        <w:t xml:space="preserve">the </w:t>
      </w:r>
      <w:r w:rsidR="007052AD" w:rsidRPr="00086C94">
        <w:rPr>
          <w:rFonts w:hint="eastAsia"/>
        </w:rPr>
        <w:t>high density of dislocations</w:t>
      </w:r>
      <w:r w:rsidR="008817BE" w:rsidRPr="00086C94">
        <w:t xml:space="preserve"> </w:t>
      </w:r>
      <w:r w:rsidR="007052AD" w:rsidRPr="00086C94">
        <w:rPr>
          <w:rFonts w:hint="eastAsia"/>
        </w:rPr>
        <w:t xml:space="preserve">produced </w:t>
      </w:r>
      <w:r w:rsidR="00233AEE" w:rsidRPr="00086C94">
        <w:rPr>
          <w:rFonts w:hint="eastAsia"/>
        </w:rPr>
        <w:t>during</w:t>
      </w:r>
      <w:r w:rsidR="007052AD" w:rsidRPr="00086C94">
        <w:rPr>
          <w:rFonts w:hint="eastAsia"/>
        </w:rPr>
        <w:t xml:space="preserve"> </w:t>
      </w:r>
      <w:r w:rsidR="00784275" w:rsidRPr="00086C94">
        <w:rPr>
          <w:rFonts w:hint="eastAsia"/>
        </w:rPr>
        <w:t>ECAP</w:t>
      </w:r>
      <w:r w:rsidR="00A1081F" w:rsidRPr="00086C94">
        <w:t xml:space="preserve"> </w:t>
      </w:r>
      <w:r w:rsidR="001B0C3F" w:rsidRPr="00086C94">
        <w:rPr>
          <w:vertAlign w:val="superscript"/>
        </w:rPr>
        <w:t>[</w:t>
      </w:r>
      <w:r w:rsidR="00A945CF" w:rsidRPr="00086C94">
        <w:rPr>
          <w:vertAlign w:val="superscript"/>
        </w:rPr>
        <w:t>2</w:t>
      </w:r>
      <w:r w:rsidR="006D3DF8" w:rsidRPr="00086C94">
        <w:rPr>
          <w:rFonts w:hint="eastAsia"/>
          <w:vertAlign w:val="superscript"/>
        </w:rPr>
        <w:t>1</w:t>
      </w:r>
      <w:r w:rsidR="00A945CF" w:rsidRPr="00086C94">
        <w:rPr>
          <w:vertAlign w:val="superscript"/>
        </w:rPr>
        <w:t>-2</w:t>
      </w:r>
      <w:r w:rsidR="006D3DF8" w:rsidRPr="00086C94">
        <w:rPr>
          <w:rFonts w:hint="eastAsia"/>
          <w:vertAlign w:val="superscript"/>
        </w:rPr>
        <w:t>3</w:t>
      </w:r>
      <w:r w:rsidR="001B0C3F" w:rsidRPr="00086C94">
        <w:rPr>
          <w:vertAlign w:val="superscript"/>
        </w:rPr>
        <w:t>]</w:t>
      </w:r>
      <w:r w:rsidR="001E7DA2" w:rsidRPr="00086C94">
        <w:t xml:space="preserve">. </w:t>
      </w:r>
    </w:p>
    <w:p w14:paraId="0F382499" w14:textId="4EAE6FD7" w:rsidR="001876EB" w:rsidRPr="00086C94" w:rsidRDefault="006354DB" w:rsidP="005C6D35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086C94">
        <w:rPr>
          <w:rFonts w:hint="eastAsia"/>
          <w:bCs/>
        </w:rPr>
        <w:t>T</w:t>
      </w:r>
      <w:r w:rsidR="001876EB" w:rsidRPr="00086C94">
        <w:rPr>
          <w:rFonts w:hint="eastAsia"/>
          <w:bCs/>
        </w:rPr>
        <w:t xml:space="preserve">he </w:t>
      </w:r>
      <w:r w:rsidR="00A1081F" w:rsidRPr="00086C94">
        <w:rPr>
          <w:bCs/>
        </w:rPr>
        <w:t xml:space="preserve">measured variations in the </w:t>
      </w:r>
      <w:r w:rsidR="001876EB" w:rsidRPr="00086C94">
        <w:rPr>
          <w:rFonts w:hint="eastAsia"/>
          <w:bCs/>
        </w:rPr>
        <w:t xml:space="preserve">hardness </w:t>
      </w:r>
      <w:r w:rsidRPr="00086C94">
        <w:rPr>
          <w:rFonts w:hint="eastAsia"/>
          <w:bCs/>
        </w:rPr>
        <w:t>of the post-ECAP heat treated</w:t>
      </w:r>
      <w:r w:rsidR="001876EB" w:rsidRPr="00086C94">
        <w:rPr>
          <w:rFonts w:hint="eastAsia"/>
          <w:bCs/>
        </w:rPr>
        <w:t xml:space="preserve"> </w:t>
      </w:r>
      <w:r w:rsidRPr="00086C94">
        <w:rPr>
          <w:rFonts w:hint="eastAsia"/>
          <w:bCs/>
        </w:rPr>
        <w:t xml:space="preserve">alloy </w:t>
      </w:r>
      <w:r w:rsidR="00A1081F" w:rsidRPr="00086C94">
        <w:rPr>
          <w:bCs/>
        </w:rPr>
        <w:t>are</w:t>
      </w:r>
      <w:r w:rsidRPr="00086C94">
        <w:rPr>
          <w:rFonts w:hint="eastAsia"/>
          <w:bCs/>
        </w:rPr>
        <w:t xml:space="preserve"> </w:t>
      </w:r>
      <w:r w:rsidR="00A1081F" w:rsidRPr="00086C94">
        <w:rPr>
          <w:bCs/>
        </w:rPr>
        <w:t xml:space="preserve">attributed to the variations in the matrix </w:t>
      </w:r>
      <w:r w:rsidR="001876EB" w:rsidRPr="00086C94">
        <w:rPr>
          <w:rFonts w:hint="eastAsia"/>
          <w:bCs/>
        </w:rPr>
        <w:t>grain size</w:t>
      </w:r>
      <w:r w:rsidR="00A1081F" w:rsidRPr="00086C94">
        <w:rPr>
          <w:bCs/>
        </w:rPr>
        <w:t xml:space="preserve"> and in the effect of different evolutions for the </w:t>
      </w:r>
      <w:r w:rsidR="001876EB" w:rsidRPr="00086C94">
        <w:rPr>
          <w:rFonts w:hint="eastAsia"/>
          <w:bCs/>
        </w:rPr>
        <w:t xml:space="preserve">dislocations and precipitates during </w:t>
      </w:r>
      <w:r w:rsidR="00A1081F" w:rsidRPr="00086C94">
        <w:rPr>
          <w:bCs/>
        </w:rPr>
        <w:t xml:space="preserve">the </w:t>
      </w:r>
      <w:r w:rsidR="001876EB" w:rsidRPr="00086C94">
        <w:rPr>
          <w:rFonts w:hint="eastAsia"/>
          <w:bCs/>
        </w:rPr>
        <w:t xml:space="preserve">post-ECAP heat treatments. </w:t>
      </w:r>
      <w:r w:rsidR="00843299" w:rsidRPr="00086C94">
        <w:rPr>
          <w:bCs/>
        </w:rPr>
        <w:t xml:space="preserve">It was shown earlier </w:t>
      </w:r>
      <w:r w:rsidR="00843299" w:rsidRPr="00086C94">
        <w:rPr>
          <w:bCs/>
          <w:vertAlign w:val="superscript"/>
        </w:rPr>
        <w:t>[</w:t>
      </w:r>
      <w:r w:rsidR="00A945CF" w:rsidRPr="00086C94">
        <w:rPr>
          <w:bCs/>
          <w:vertAlign w:val="superscript"/>
        </w:rPr>
        <w:t>20</w:t>
      </w:r>
      <w:r w:rsidR="00843299" w:rsidRPr="00086C94">
        <w:rPr>
          <w:bCs/>
          <w:vertAlign w:val="superscript"/>
        </w:rPr>
        <w:t>]</w:t>
      </w:r>
      <w:r w:rsidR="00843299" w:rsidRPr="00086C94">
        <w:rPr>
          <w:bCs/>
        </w:rPr>
        <w:t xml:space="preserve"> that t</w:t>
      </w:r>
      <w:r w:rsidR="00A016C7" w:rsidRPr="00086C94">
        <w:rPr>
          <w:rFonts w:hint="eastAsia"/>
          <w:bCs/>
        </w:rPr>
        <w:t xml:space="preserve">he alloy </w:t>
      </w:r>
      <w:r w:rsidR="00952A34" w:rsidRPr="00086C94">
        <w:rPr>
          <w:rFonts w:hint="eastAsia"/>
          <w:bCs/>
        </w:rPr>
        <w:t xml:space="preserve">after 1 pass of ECAP </w:t>
      </w:r>
      <w:r w:rsidR="00A016C7" w:rsidRPr="00086C94">
        <w:rPr>
          <w:rFonts w:hint="eastAsia"/>
          <w:bCs/>
        </w:rPr>
        <w:t xml:space="preserve">has </w:t>
      </w:r>
      <w:r w:rsidR="00A1081F" w:rsidRPr="00086C94">
        <w:rPr>
          <w:bCs/>
        </w:rPr>
        <w:t xml:space="preserve">a </w:t>
      </w:r>
      <w:r w:rsidR="00A016C7" w:rsidRPr="00086C94">
        <w:rPr>
          <w:rFonts w:hint="eastAsia"/>
          <w:bCs/>
        </w:rPr>
        <w:t>high density of dislocations of ~3.5</w:t>
      </w:r>
      <w:r w:rsidR="00A1081F" w:rsidRPr="00086C94">
        <w:rPr>
          <w:bCs/>
        </w:rPr>
        <w:t xml:space="preserve"> </w:t>
      </w:r>
      <w:r w:rsidR="00B301C4" w:rsidRPr="00086C94">
        <w:rPr>
          <w:rFonts w:hint="eastAsia"/>
          <w:bCs/>
        </w:rPr>
        <w:sym w:font="Symbol" w:char="F0B4"/>
      </w:r>
      <w:r w:rsidR="00A1081F" w:rsidRPr="00086C94">
        <w:rPr>
          <w:bCs/>
        </w:rPr>
        <w:t xml:space="preserve"> </w:t>
      </w:r>
      <w:r w:rsidR="00A016C7" w:rsidRPr="00086C94">
        <w:rPr>
          <w:rFonts w:hint="eastAsia"/>
          <w:bCs/>
        </w:rPr>
        <w:t>10</w:t>
      </w:r>
      <w:r w:rsidR="00A016C7" w:rsidRPr="00086C94">
        <w:rPr>
          <w:rFonts w:hint="eastAsia"/>
          <w:bCs/>
          <w:vertAlign w:val="superscript"/>
        </w:rPr>
        <w:t>14</w:t>
      </w:r>
      <w:r w:rsidR="00B301C4" w:rsidRPr="00086C94">
        <w:rPr>
          <w:rFonts w:hint="eastAsia"/>
          <w:bCs/>
          <w:vertAlign w:val="superscript"/>
        </w:rPr>
        <w:t xml:space="preserve"> </w:t>
      </w:r>
      <w:r w:rsidR="00A016C7" w:rsidRPr="00086C94">
        <w:rPr>
          <w:rFonts w:hint="eastAsia"/>
          <w:bCs/>
        </w:rPr>
        <w:t>m</w:t>
      </w:r>
      <w:r w:rsidR="00A016C7" w:rsidRPr="00086C94">
        <w:rPr>
          <w:rFonts w:hint="eastAsia"/>
          <w:bCs/>
          <w:vertAlign w:val="superscript"/>
        </w:rPr>
        <w:t>-2</w:t>
      </w:r>
      <w:r w:rsidR="00843299" w:rsidRPr="00086C94">
        <w:rPr>
          <w:bCs/>
        </w:rPr>
        <w:t>.</w:t>
      </w:r>
      <w:r w:rsidR="00952A34" w:rsidRPr="00086C94">
        <w:rPr>
          <w:rFonts w:hint="eastAsia"/>
          <w:bCs/>
        </w:rPr>
        <w:t xml:space="preserve"> The</w:t>
      </w:r>
      <w:r w:rsidR="00843299" w:rsidRPr="00086C94">
        <w:rPr>
          <w:bCs/>
        </w:rPr>
        <w:t xml:space="preserve"> present experiments show that this </w:t>
      </w:r>
      <w:r w:rsidR="00952A34" w:rsidRPr="00086C94">
        <w:rPr>
          <w:rFonts w:hint="eastAsia"/>
          <w:bCs/>
        </w:rPr>
        <w:t>dislocation</w:t>
      </w:r>
      <w:r w:rsidR="00843299" w:rsidRPr="00086C94">
        <w:rPr>
          <w:bCs/>
        </w:rPr>
        <w:t xml:space="preserve"> density decreases </w:t>
      </w:r>
      <w:r w:rsidR="00952A34" w:rsidRPr="00086C94">
        <w:rPr>
          <w:rFonts w:hint="eastAsia"/>
          <w:bCs/>
        </w:rPr>
        <w:t>only slight</w:t>
      </w:r>
      <w:r w:rsidR="0046029F" w:rsidRPr="00086C94">
        <w:rPr>
          <w:rFonts w:hint="eastAsia"/>
          <w:bCs/>
        </w:rPr>
        <w:t xml:space="preserve">ly </w:t>
      </w:r>
      <w:r w:rsidR="00952A34" w:rsidRPr="00086C94">
        <w:rPr>
          <w:rFonts w:hint="eastAsia"/>
          <w:bCs/>
        </w:rPr>
        <w:t>during post-ECAP annealing at 393</w:t>
      </w:r>
      <w:r w:rsidR="00843299" w:rsidRPr="00086C94">
        <w:rPr>
          <w:bCs/>
        </w:rPr>
        <w:t xml:space="preserve"> </w:t>
      </w:r>
      <w:r w:rsidR="00952A34" w:rsidRPr="00086C94">
        <w:rPr>
          <w:rFonts w:hint="eastAsia"/>
          <w:bCs/>
        </w:rPr>
        <w:t xml:space="preserve">K for </w:t>
      </w:r>
      <w:r w:rsidR="00F86BA9" w:rsidRPr="00086C94">
        <w:rPr>
          <w:rFonts w:hint="eastAsia"/>
          <w:bCs/>
        </w:rPr>
        <w:t>5</w:t>
      </w:r>
      <w:r w:rsidR="00843299" w:rsidRPr="00086C94">
        <w:rPr>
          <w:bCs/>
        </w:rPr>
        <w:t xml:space="preserve"> to </w:t>
      </w:r>
      <w:r w:rsidR="00952A34" w:rsidRPr="00086C94">
        <w:rPr>
          <w:rFonts w:hint="eastAsia"/>
          <w:bCs/>
        </w:rPr>
        <w:t>20 h</w:t>
      </w:r>
      <w:r w:rsidR="00650BB3" w:rsidRPr="00086C94">
        <w:rPr>
          <w:rFonts w:hint="eastAsia"/>
          <w:bCs/>
        </w:rPr>
        <w:t xml:space="preserve"> so th</w:t>
      </w:r>
      <w:r w:rsidR="00843299" w:rsidRPr="00086C94">
        <w:rPr>
          <w:bCs/>
        </w:rPr>
        <w:t xml:space="preserve">at a </w:t>
      </w:r>
      <w:r w:rsidR="00650BB3" w:rsidRPr="00086C94">
        <w:rPr>
          <w:bCs/>
        </w:rPr>
        <w:t>hardening</w:t>
      </w:r>
      <w:r w:rsidR="00650BB3" w:rsidRPr="00086C94">
        <w:rPr>
          <w:rFonts w:hint="eastAsia"/>
          <w:bCs/>
        </w:rPr>
        <w:t xml:space="preserve"> effect remains under these conditions</w:t>
      </w:r>
      <w:r w:rsidR="00843299" w:rsidRPr="00086C94">
        <w:rPr>
          <w:bCs/>
        </w:rPr>
        <w:t xml:space="preserve"> </w:t>
      </w:r>
      <w:r w:rsidR="00952A34" w:rsidRPr="00086C94">
        <w:rPr>
          <w:rFonts w:hint="eastAsia"/>
          <w:bCs/>
          <w:vertAlign w:val="superscript"/>
        </w:rPr>
        <w:t>[</w:t>
      </w:r>
      <w:r w:rsidR="00761DC9" w:rsidRPr="00086C94">
        <w:rPr>
          <w:rFonts w:hint="eastAsia"/>
          <w:bCs/>
          <w:vertAlign w:val="superscript"/>
        </w:rPr>
        <w:t>2</w:t>
      </w:r>
      <w:r w:rsidR="006D3DF8" w:rsidRPr="00086C94">
        <w:rPr>
          <w:rFonts w:hint="eastAsia"/>
          <w:bCs/>
          <w:vertAlign w:val="superscript"/>
        </w:rPr>
        <w:t>3</w:t>
      </w:r>
      <w:r w:rsidR="00952A34" w:rsidRPr="00086C94">
        <w:rPr>
          <w:rFonts w:hint="eastAsia"/>
          <w:bCs/>
          <w:vertAlign w:val="superscript"/>
        </w:rPr>
        <w:t>]</w:t>
      </w:r>
      <w:r w:rsidR="00650BB3" w:rsidRPr="00086C94">
        <w:rPr>
          <w:rFonts w:hint="eastAsia"/>
          <w:bCs/>
        </w:rPr>
        <w:t>.</w:t>
      </w:r>
      <w:r w:rsidR="00EB06ED" w:rsidRPr="00086C94">
        <w:rPr>
          <w:rFonts w:hint="eastAsia"/>
          <w:bCs/>
        </w:rPr>
        <w:t xml:space="preserve"> </w:t>
      </w:r>
      <w:r w:rsidR="00843299" w:rsidRPr="00086C94">
        <w:rPr>
          <w:bCs/>
        </w:rPr>
        <w:t xml:space="preserve">In addition, </w:t>
      </w:r>
      <w:r w:rsidR="009946B1" w:rsidRPr="00086C94">
        <w:rPr>
          <w:rFonts w:hint="eastAsia"/>
          <w:bCs/>
        </w:rPr>
        <w:t>a</w:t>
      </w:r>
      <w:r w:rsidR="00650BB3" w:rsidRPr="00086C94">
        <w:rPr>
          <w:rFonts w:hint="eastAsia"/>
          <w:bCs/>
        </w:rPr>
        <w:t>nnealing at 393</w:t>
      </w:r>
      <w:r w:rsidR="00843299" w:rsidRPr="00086C94">
        <w:rPr>
          <w:bCs/>
        </w:rPr>
        <w:t xml:space="preserve"> </w:t>
      </w:r>
      <w:r w:rsidR="00650BB3" w:rsidRPr="00086C94">
        <w:rPr>
          <w:rFonts w:hint="eastAsia"/>
          <w:bCs/>
        </w:rPr>
        <w:t>K for 5 h</w:t>
      </w:r>
      <w:r w:rsidR="00650BB3" w:rsidRPr="00086C94">
        <w:rPr>
          <w:bCs/>
        </w:rPr>
        <w:t xml:space="preserve"> for the 1 </w:t>
      </w:r>
      <w:r w:rsidR="00650BB3" w:rsidRPr="00086C94">
        <w:rPr>
          <w:rFonts w:hint="eastAsia"/>
          <w:bCs/>
        </w:rPr>
        <w:t>pass</w:t>
      </w:r>
      <w:r w:rsidR="00650BB3" w:rsidRPr="00086C94">
        <w:rPr>
          <w:bCs/>
        </w:rPr>
        <w:t xml:space="preserve"> samples </w:t>
      </w:r>
      <w:r w:rsidR="00EB06ED" w:rsidRPr="00086C94">
        <w:rPr>
          <w:bCs/>
        </w:rPr>
        <w:t>increase</w:t>
      </w:r>
      <w:r w:rsidR="00650BB3" w:rsidRPr="00086C94">
        <w:rPr>
          <w:rFonts w:hint="eastAsia"/>
          <w:bCs/>
        </w:rPr>
        <w:t xml:space="preserve">s the </w:t>
      </w:r>
      <w:r w:rsidR="00843299" w:rsidRPr="00086C94">
        <w:rPr>
          <w:bCs/>
        </w:rPr>
        <w:t xml:space="preserve">numbers of </w:t>
      </w:r>
      <w:r w:rsidR="00EB06ED" w:rsidRPr="00086C94">
        <w:rPr>
          <w:bCs/>
        </w:rPr>
        <w:t>fine precipitates</w:t>
      </w:r>
      <w:r w:rsidR="00EB06ED" w:rsidRPr="00086C94">
        <w:rPr>
          <w:rFonts w:hint="eastAsia"/>
          <w:bCs/>
        </w:rPr>
        <w:t xml:space="preserve"> </w:t>
      </w:r>
      <w:r w:rsidR="00B301C4" w:rsidRPr="00086C94">
        <w:rPr>
          <w:rFonts w:hint="eastAsia"/>
          <w:bCs/>
        </w:rPr>
        <w:t>which are</w:t>
      </w:r>
      <w:r w:rsidR="00EB06ED" w:rsidRPr="00086C94">
        <w:rPr>
          <w:bCs/>
        </w:rPr>
        <w:t xml:space="preserve"> mainly GP zones and</w:t>
      </w:r>
      <w:r w:rsidR="00650BB3" w:rsidRPr="00086C94">
        <w:rPr>
          <w:rFonts w:hint="eastAsia"/>
          <w:bCs/>
        </w:rPr>
        <w:t xml:space="preserve"> </w:t>
      </w:r>
      <w:r w:rsidR="00650BB3" w:rsidRPr="00086C94">
        <w:t>η</w:t>
      </w:r>
      <w:r w:rsidR="00650BB3" w:rsidRPr="00086C94">
        <w:rPr>
          <w:rFonts w:hint="eastAsia"/>
        </w:rPr>
        <w:t>'</w:t>
      </w:r>
      <w:r w:rsidR="00EB06ED" w:rsidRPr="00086C94">
        <w:rPr>
          <w:bCs/>
        </w:rPr>
        <w:t xml:space="preserve"> precipitates. Increasing the</w:t>
      </w:r>
      <w:r w:rsidR="00EB06ED" w:rsidRPr="00086C94">
        <w:rPr>
          <w:rFonts w:hint="eastAsia"/>
          <w:bCs/>
        </w:rPr>
        <w:t xml:space="preserve"> </w:t>
      </w:r>
      <w:r w:rsidR="00843299" w:rsidRPr="00086C94">
        <w:rPr>
          <w:bCs/>
        </w:rPr>
        <w:t xml:space="preserve">annealing </w:t>
      </w:r>
      <w:r w:rsidR="00EB06ED" w:rsidRPr="00086C94">
        <w:rPr>
          <w:bCs/>
        </w:rPr>
        <w:t xml:space="preserve">time to 20 h </w:t>
      </w:r>
      <w:r w:rsidR="00EB06ED" w:rsidRPr="00086C94">
        <w:rPr>
          <w:bCs/>
        </w:rPr>
        <w:lastRenderedPageBreak/>
        <w:t>leads to a transformation of</w:t>
      </w:r>
      <w:r w:rsidR="00EB06ED" w:rsidRPr="00086C94">
        <w:rPr>
          <w:rFonts w:hint="eastAsia"/>
          <w:bCs/>
        </w:rPr>
        <w:t xml:space="preserve"> </w:t>
      </w:r>
      <w:r w:rsidR="00EB06ED" w:rsidRPr="00086C94">
        <w:rPr>
          <w:bCs/>
        </w:rPr>
        <w:t>additional GP zones into ultrafine</w:t>
      </w:r>
      <w:r w:rsidR="00650BB3" w:rsidRPr="00086C94">
        <w:rPr>
          <w:rFonts w:hint="eastAsia"/>
          <w:bCs/>
        </w:rPr>
        <w:t xml:space="preserve"> </w:t>
      </w:r>
      <w:r w:rsidR="00650BB3" w:rsidRPr="00086C94">
        <w:t>η</w:t>
      </w:r>
      <w:r w:rsidR="00650BB3" w:rsidRPr="00086C94">
        <w:rPr>
          <w:rFonts w:hint="eastAsia"/>
        </w:rPr>
        <w:t>'</w:t>
      </w:r>
      <w:r w:rsidR="00EB06ED" w:rsidRPr="00086C94">
        <w:rPr>
          <w:bCs/>
        </w:rPr>
        <w:t xml:space="preserve"> so that </w:t>
      </w:r>
      <w:r w:rsidR="00843299" w:rsidRPr="00086C94">
        <w:rPr>
          <w:bCs/>
        </w:rPr>
        <w:t xml:space="preserve">there are then </w:t>
      </w:r>
      <w:r w:rsidR="00EB06ED" w:rsidRPr="00086C94">
        <w:rPr>
          <w:bCs/>
        </w:rPr>
        <w:t>additional and finer</w:t>
      </w:r>
      <w:r w:rsidR="00EB06ED" w:rsidRPr="00086C94">
        <w:rPr>
          <w:rFonts w:hint="eastAsia"/>
          <w:bCs/>
        </w:rPr>
        <w:t xml:space="preserve"> </w:t>
      </w:r>
      <w:r w:rsidR="00EB06ED" w:rsidRPr="00086C94">
        <w:rPr>
          <w:bCs/>
        </w:rPr>
        <w:t>precipitates of</w:t>
      </w:r>
      <w:r w:rsidR="00650BB3" w:rsidRPr="00086C94">
        <w:rPr>
          <w:rFonts w:hint="eastAsia"/>
          <w:bCs/>
        </w:rPr>
        <w:t xml:space="preserve"> </w:t>
      </w:r>
      <w:r w:rsidR="00650BB3" w:rsidRPr="00086C94">
        <w:t>η</w:t>
      </w:r>
      <w:r w:rsidR="00650BB3" w:rsidRPr="00086C94">
        <w:rPr>
          <w:rFonts w:hint="eastAsia"/>
        </w:rPr>
        <w:t>'</w:t>
      </w:r>
      <w:r w:rsidR="00650BB3" w:rsidRPr="00086C94">
        <w:rPr>
          <w:bCs/>
        </w:rPr>
        <w:t xml:space="preserve"> </w:t>
      </w:r>
      <w:r w:rsidR="005C6391" w:rsidRPr="00086C94">
        <w:rPr>
          <w:rFonts w:hint="eastAsia"/>
          <w:bCs/>
        </w:rPr>
        <w:t xml:space="preserve">with </w:t>
      </w:r>
      <w:r w:rsidR="00843299" w:rsidRPr="00086C94">
        <w:rPr>
          <w:bCs/>
        </w:rPr>
        <w:t xml:space="preserve">an </w:t>
      </w:r>
      <w:r w:rsidR="005C6391" w:rsidRPr="00086C94">
        <w:rPr>
          <w:rFonts w:hint="eastAsia"/>
          <w:bCs/>
        </w:rPr>
        <w:t xml:space="preserve">average size of ~8 nm distributed </w:t>
      </w:r>
      <w:r w:rsidR="005C6391" w:rsidRPr="00086C94">
        <w:rPr>
          <w:bCs/>
        </w:rPr>
        <w:t>homogeneous</w:t>
      </w:r>
      <w:r w:rsidR="005C6391" w:rsidRPr="00086C94">
        <w:rPr>
          <w:rFonts w:hint="eastAsia"/>
          <w:bCs/>
        </w:rPr>
        <w:t>ly</w:t>
      </w:r>
      <w:r w:rsidR="00843299" w:rsidRPr="00086C94">
        <w:rPr>
          <w:bCs/>
        </w:rPr>
        <w:t xml:space="preserve"> in the matrix. </w:t>
      </w:r>
      <w:r w:rsidR="00FD3690" w:rsidRPr="00086C94">
        <w:rPr>
          <w:rFonts w:hint="eastAsia"/>
          <w:bCs/>
        </w:rPr>
        <w:t>This lead</w:t>
      </w:r>
      <w:r w:rsidR="00336A18" w:rsidRPr="00086C94">
        <w:rPr>
          <w:rFonts w:hint="eastAsia"/>
          <w:bCs/>
        </w:rPr>
        <w:t>s</w:t>
      </w:r>
      <w:r w:rsidR="00FD3690" w:rsidRPr="00086C94">
        <w:rPr>
          <w:rFonts w:hint="eastAsia"/>
          <w:bCs/>
        </w:rPr>
        <w:t xml:space="preserve"> to </w:t>
      </w:r>
      <w:r w:rsidR="00843299" w:rsidRPr="00086C94">
        <w:rPr>
          <w:bCs/>
        </w:rPr>
        <w:t xml:space="preserve">an increase in </w:t>
      </w:r>
      <w:r w:rsidR="00FD3690" w:rsidRPr="00086C94">
        <w:rPr>
          <w:rFonts w:hint="eastAsia"/>
          <w:bCs/>
        </w:rPr>
        <w:t xml:space="preserve">hardness </w:t>
      </w:r>
      <w:r w:rsidR="00843299" w:rsidRPr="00086C94">
        <w:rPr>
          <w:bCs/>
        </w:rPr>
        <w:t xml:space="preserve">which </w:t>
      </w:r>
      <w:r w:rsidR="00FD3690" w:rsidRPr="00086C94">
        <w:rPr>
          <w:rFonts w:hint="eastAsia"/>
          <w:bCs/>
        </w:rPr>
        <w:t>increase</w:t>
      </w:r>
      <w:r w:rsidR="00843299" w:rsidRPr="00086C94">
        <w:rPr>
          <w:bCs/>
        </w:rPr>
        <w:t>s</w:t>
      </w:r>
      <w:r w:rsidR="00FD3690" w:rsidRPr="00086C94">
        <w:rPr>
          <w:rFonts w:hint="eastAsia"/>
          <w:bCs/>
        </w:rPr>
        <w:t xml:space="preserve"> with </w:t>
      </w:r>
      <w:r w:rsidR="00843299" w:rsidRPr="00086C94">
        <w:rPr>
          <w:bCs/>
        </w:rPr>
        <w:t xml:space="preserve">increasing </w:t>
      </w:r>
      <w:r w:rsidR="00FD3690" w:rsidRPr="00086C94">
        <w:rPr>
          <w:bCs/>
        </w:rPr>
        <w:t>annealing</w:t>
      </w:r>
      <w:r w:rsidR="00FD3690" w:rsidRPr="00086C94">
        <w:rPr>
          <w:rFonts w:hint="eastAsia"/>
          <w:bCs/>
        </w:rPr>
        <w:t xml:space="preserve"> time at 393 K</w:t>
      </w:r>
      <w:r w:rsidR="005C6391" w:rsidRPr="00086C94">
        <w:rPr>
          <w:rFonts w:hint="eastAsia"/>
          <w:bCs/>
        </w:rPr>
        <w:t xml:space="preserve">. </w:t>
      </w:r>
      <w:r w:rsidR="005647CD" w:rsidRPr="00086C94">
        <w:rPr>
          <w:rFonts w:hint="eastAsia"/>
          <w:bCs/>
        </w:rPr>
        <w:t xml:space="preserve"> Annealing at 423 K</w:t>
      </w:r>
      <w:r w:rsidR="000A4834" w:rsidRPr="00086C94">
        <w:rPr>
          <w:rFonts w:hint="eastAsia"/>
          <w:bCs/>
        </w:rPr>
        <w:t>,</w:t>
      </w:r>
      <w:r w:rsidR="00CE7B2A" w:rsidRPr="00086C94">
        <w:rPr>
          <w:rFonts w:hint="eastAsia"/>
          <w:bCs/>
        </w:rPr>
        <w:t xml:space="preserve"> </w:t>
      </w:r>
      <w:r w:rsidR="000A4834" w:rsidRPr="00086C94">
        <w:rPr>
          <w:rFonts w:hint="eastAsia"/>
          <w:bCs/>
        </w:rPr>
        <w:t>with time</w:t>
      </w:r>
      <w:r w:rsidR="00843299" w:rsidRPr="00086C94">
        <w:rPr>
          <w:bCs/>
        </w:rPr>
        <w:t>s</w:t>
      </w:r>
      <w:r w:rsidR="000A4834" w:rsidRPr="00086C94">
        <w:rPr>
          <w:rFonts w:hint="eastAsia"/>
          <w:bCs/>
        </w:rPr>
        <w:t xml:space="preserve"> extending </w:t>
      </w:r>
      <w:r w:rsidR="00CE7B2A" w:rsidRPr="00086C94">
        <w:rPr>
          <w:rFonts w:hint="eastAsia"/>
          <w:bCs/>
        </w:rPr>
        <w:t xml:space="preserve">from </w:t>
      </w:r>
      <w:r w:rsidR="005647CD" w:rsidRPr="00086C94">
        <w:rPr>
          <w:rFonts w:hint="eastAsia"/>
          <w:bCs/>
        </w:rPr>
        <w:t xml:space="preserve">5 to 20 h, the </w:t>
      </w:r>
      <w:r w:rsidR="00843299" w:rsidRPr="00086C94">
        <w:rPr>
          <w:bCs/>
        </w:rPr>
        <w:t xml:space="preserve">advent of </w:t>
      </w:r>
      <w:r w:rsidR="005647CD" w:rsidRPr="00086C94">
        <w:rPr>
          <w:rFonts w:hint="eastAsia"/>
          <w:bCs/>
        </w:rPr>
        <w:t>recovery</w:t>
      </w:r>
      <w:r w:rsidR="00CE7B2A" w:rsidRPr="00086C94">
        <w:rPr>
          <w:rFonts w:hint="eastAsia"/>
          <w:bCs/>
        </w:rPr>
        <w:t xml:space="preserve"> </w:t>
      </w:r>
      <w:r w:rsidR="000A4834" w:rsidRPr="00086C94">
        <w:rPr>
          <w:rFonts w:hint="eastAsia"/>
          <w:bCs/>
        </w:rPr>
        <w:t>decrease</w:t>
      </w:r>
      <w:r w:rsidR="00843299" w:rsidRPr="00086C94">
        <w:rPr>
          <w:bCs/>
        </w:rPr>
        <w:t>s</w:t>
      </w:r>
      <w:r w:rsidR="000A4834" w:rsidRPr="00086C94">
        <w:rPr>
          <w:rFonts w:hint="eastAsia"/>
          <w:bCs/>
        </w:rPr>
        <w:t xml:space="preserve"> the number</w:t>
      </w:r>
      <w:r w:rsidR="00843299" w:rsidRPr="00086C94">
        <w:rPr>
          <w:bCs/>
        </w:rPr>
        <w:t>s</w:t>
      </w:r>
      <w:r w:rsidR="000A4834" w:rsidRPr="00086C94">
        <w:rPr>
          <w:rFonts w:hint="eastAsia"/>
          <w:bCs/>
        </w:rPr>
        <w:t xml:space="preserve"> of dislocations</w:t>
      </w:r>
      <w:r w:rsidR="00843299" w:rsidRPr="00086C94">
        <w:rPr>
          <w:bCs/>
        </w:rPr>
        <w:t xml:space="preserve"> and at the same time the s</w:t>
      </w:r>
      <w:r w:rsidR="004F717A" w:rsidRPr="00086C94">
        <w:rPr>
          <w:rFonts w:hint="eastAsia"/>
          <w:bCs/>
        </w:rPr>
        <w:t>ize</w:t>
      </w:r>
      <w:r w:rsidR="00843299" w:rsidRPr="00086C94">
        <w:rPr>
          <w:bCs/>
        </w:rPr>
        <w:t xml:space="preserve"> of the </w:t>
      </w:r>
      <w:r w:rsidR="004F717A" w:rsidRPr="00086C94">
        <w:t>η</w:t>
      </w:r>
      <w:r w:rsidR="004F717A" w:rsidRPr="00086C94">
        <w:rPr>
          <w:rFonts w:hint="eastAsia"/>
        </w:rPr>
        <w:t>'</w:t>
      </w:r>
      <w:r w:rsidR="00336A18" w:rsidRPr="00086C94">
        <w:rPr>
          <w:rFonts w:hint="eastAsia"/>
        </w:rPr>
        <w:t xml:space="preserve"> phase</w:t>
      </w:r>
      <w:r w:rsidR="00843299" w:rsidRPr="00086C94">
        <w:t xml:space="preserve"> coarsens and their number decreases so that the </w:t>
      </w:r>
      <w:r w:rsidR="005C6D35" w:rsidRPr="00086C94">
        <w:rPr>
          <w:rFonts w:hint="eastAsia"/>
        </w:rPr>
        <w:t>hardness decreases.</w:t>
      </w:r>
      <w:r w:rsidR="00336A18" w:rsidRPr="00086C94">
        <w:rPr>
          <w:rFonts w:hint="eastAsia"/>
        </w:rPr>
        <w:t xml:space="preserve"> </w:t>
      </w:r>
      <w:r w:rsidR="005C6D35" w:rsidRPr="00086C94">
        <w:rPr>
          <w:rFonts w:hint="eastAsia"/>
        </w:rPr>
        <w:t xml:space="preserve"> </w:t>
      </w:r>
      <w:r w:rsidR="00C52F4E" w:rsidRPr="00086C94">
        <w:rPr>
          <w:rFonts w:hint="eastAsia"/>
        </w:rPr>
        <w:t xml:space="preserve">After annealing at 473 </w:t>
      </w:r>
      <w:r w:rsidR="00843299" w:rsidRPr="00086C94">
        <w:t xml:space="preserve">K </w:t>
      </w:r>
      <w:r w:rsidR="00C52F4E" w:rsidRPr="00086C94">
        <w:rPr>
          <w:rFonts w:hint="eastAsia"/>
        </w:rPr>
        <w:t xml:space="preserve">for </w:t>
      </w:r>
      <w:r w:rsidR="00843299" w:rsidRPr="00086C94">
        <w:t xml:space="preserve">more than </w:t>
      </w:r>
      <w:r w:rsidR="00C52F4E" w:rsidRPr="00086C94">
        <w:rPr>
          <w:rFonts w:hint="eastAsia"/>
        </w:rPr>
        <w:t xml:space="preserve">5 h, the sharp decrease in hardness for the 1 pass sample is caused by the occurrence of </w:t>
      </w:r>
      <w:r w:rsidR="00C52F4E" w:rsidRPr="00086C94">
        <w:t>recrystalliz</w:t>
      </w:r>
      <w:r w:rsidR="00843299" w:rsidRPr="00086C94">
        <w:t xml:space="preserve">ation </w:t>
      </w:r>
      <w:r w:rsidR="00C52F4E" w:rsidRPr="00086C94">
        <w:rPr>
          <w:rFonts w:hint="eastAsia"/>
        </w:rPr>
        <w:t xml:space="preserve">which reduces the dislocation density together with </w:t>
      </w:r>
      <w:r w:rsidR="00843299" w:rsidRPr="00086C94">
        <w:t xml:space="preserve">the </w:t>
      </w:r>
      <w:r w:rsidR="00C52F4E" w:rsidRPr="00086C94">
        <w:rPr>
          <w:rFonts w:hint="eastAsia"/>
        </w:rPr>
        <w:t xml:space="preserve">formation of </w:t>
      </w:r>
      <w:r w:rsidR="00843299" w:rsidRPr="00086C94">
        <w:t>additional n</w:t>
      </w:r>
      <w:r w:rsidR="00C52F4E" w:rsidRPr="00086C94">
        <w:rPr>
          <w:rFonts w:hint="eastAsia"/>
        </w:rPr>
        <w:t>on-</w:t>
      </w:r>
      <w:r w:rsidR="00C52F4E" w:rsidRPr="00086C94">
        <w:t>coherent</w:t>
      </w:r>
      <w:r w:rsidR="00C52F4E" w:rsidRPr="00086C94">
        <w:rPr>
          <w:rFonts w:hint="eastAsia"/>
        </w:rPr>
        <w:t xml:space="preserve"> </w:t>
      </w:r>
      <w:r w:rsidR="00C52F4E" w:rsidRPr="00086C94">
        <w:t>η</w:t>
      </w:r>
      <w:r w:rsidR="00C52F4E" w:rsidRPr="00086C94">
        <w:rPr>
          <w:rFonts w:hint="eastAsia"/>
        </w:rPr>
        <w:t xml:space="preserve"> precipitates </w:t>
      </w:r>
      <w:r w:rsidR="00843299" w:rsidRPr="00086C94">
        <w:t xml:space="preserve">as </w:t>
      </w:r>
      <w:r w:rsidR="00C52F4E" w:rsidRPr="00086C94">
        <w:rPr>
          <w:rFonts w:hint="eastAsia"/>
        </w:rPr>
        <w:t>shown in Figure</w:t>
      </w:r>
      <w:r w:rsidR="00843299" w:rsidRPr="00086C94">
        <w:t>s</w:t>
      </w:r>
      <w:r w:rsidR="00C52F4E" w:rsidRPr="00086C94">
        <w:rPr>
          <w:rFonts w:hint="eastAsia"/>
        </w:rPr>
        <w:t xml:space="preserve"> 2(c)</w:t>
      </w:r>
      <w:r w:rsidR="00843299" w:rsidRPr="00086C94">
        <w:t xml:space="preserve"> and</w:t>
      </w:r>
      <w:r w:rsidR="00C52F4E" w:rsidRPr="00086C94">
        <w:rPr>
          <w:rFonts w:hint="eastAsia"/>
        </w:rPr>
        <w:t xml:space="preserve"> </w:t>
      </w:r>
      <w:r w:rsidR="005C6D35" w:rsidRPr="00086C94">
        <w:rPr>
          <w:rFonts w:hint="eastAsia"/>
        </w:rPr>
        <w:t>(</w:t>
      </w:r>
      <w:r w:rsidR="00336A18" w:rsidRPr="00086C94">
        <w:rPr>
          <w:rFonts w:hint="eastAsia"/>
        </w:rPr>
        <w:t>f</w:t>
      </w:r>
      <w:r w:rsidR="005C6D35" w:rsidRPr="00086C94">
        <w:rPr>
          <w:rFonts w:hint="eastAsia"/>
        </w:rPr>
        <w:t xml:space="preserve">) </w:t>
      </w:r>
      <w:r w:rsidR="00C52F4E" w:rsidRPr="00086C94">
        <w:rPr>
          <w:rFonts w:hint="eastAsia"/>
        </w:rPr>
        <w:t>and Figure</w:t>
      </w:r>
      <w:r w:rsidR="00843299" w:rsidRPr="00086C94">
        <w:t>s</w:t>
      </w:r>
      <w:r w:rsidR="00C52F4E" w:rsidRPr="00086C94">
        <w:rPr>
          <w:rFonts w:hint="eastAsia"/>
        </w:rPr>
        <w:t xml:space="preserve"> 3(c)</w:t>
      </w:r>
      <w:r w:rsidR="00843299" w:rsidRPr="00086C94">
        <w:t xml:space="preserve"> and </w:t>
      </w:r>
      <w:r w:rsidR="005C6D35" w:rsidRPr="00086C94">
        <w:rPr>
          <w:rFonts w:hint="eastAsia"/>
        </w:rPr>
        <w:t>(</w:t>
      </w:r>
      <w:r w:rsidR="00336A18" w:rsidRPr="00086C94">
        <w:rPr>
          <w:rFonts w:hint="eastAsia"/>
        </w:rPr>
        <w:t>f</w:t>
      </w:r>
      <w:r w:rsidR="005C6D35" w:rsidRPr="00086C94">
        <w:rPr>
          <w:rFonts w:hint="eastAsia"/>
        </w:rPr>
        <w:t>)</w:t>
      </w:r>
      <w:r w:rsidR="00C52F4E" w:rsidRPr="00086C94">
        <w:rPr>
          <w:rFonts w:hint="eastAsia"/>
        </w:rPr>
        <w:t>.</w:t>
      </w:r>
    </w:p>
    <w:p w14:paraId="77E0B401" w14:textId="0D710D65" w:rsidR="00A1277C" w:rsidRPr="00086C94" w:rsidRDefault="00D1089A" w:rsidP="00463354">
      <w:pPr>
        <w:autoSpaceDE w:val="0"/>
        <w:autoSpaceDN w:val="0"/>
        <w:adjustRightInd w:val="0"/>
        <w:spacing w:line="480" w:lineRule="auto"/>
        <w:ind w:firstLineChars="200" w:firstLine="480"/>
        <w:jc w:val="both"/>
        <w:rPr>
          <w:bCs/>
        </w:rPr>
      </w:pPr>
      <w:r w:rsidRPr="00086C94">
        <w:t>A</w:t>
      </w:r>
      <w:r w:rsidR="00642C7B" w:rsidRPr="00086C94">
        <w:t xml:space="preserve">nnealing the alloy </w:t>
      </w:r>
      <w:r w:rsidRPr="00086C94">
        <w:t>after</w:t>
      </w:r>
      <w:r w:rsidR="00642C7B" w:rsidRPr="00086C94">
        <w:t xml:space="preserve"> 8 passes </w:t>
      </w:r>
      <w:r w:rsidR="002A364D" w:rsidRPr="00086C94">
        <w:rPr>
          <w:rFonts w:hint="eastAsia"/>
        </w:rPr>
        <w:t xml:space="preserve">reduces </w:t>
      </w:r>
      <w:r w:rsidR="00642C7B" w:rsidRPr="00086C94">
        <w:t>the hardness by comparison with the samples before annealing</w:t>
      </w:r>
      <w:r w:rsidR="00E23F6A" w:rsidRPr="00086C94">
        <w:rPr>
          <w:rFonts w:hint="eastAsia"/>
        </w:rPr>
        <w:t xml:space="preserve"> </w:t>
      </w:r>
      <w:r w:rsidRPr="00086C94">
        <w:t xml:space="preserve">as shown </w:t>
      </w:r>
      <w:r w:rsidR="00E23F6A" w:rsidRPr="00086C94">
        <w:rPr>
          <w:rFonts w:hint="eastAsia"/>
        </w:rPr>
        <w:t>in Figure 1(c)</w:t>
      </w:r>
      <w:r w:rsidR="00642C7B" w:rsidRPr="00086C94">
        <w:t>.</w:t>
      </w:r>
      <w:r w:rsidR="007F5448" w:rsidRPr="00086C94">
        <w:t xml:space="preserve"> </w:t>
      </w:r>
      <w:r w:rsidRPr="00086C94">
        <w:t>The p</w:t>
      </w:r>
      <w:r w:rsidR="007F5448" w:rsidRPr="00086C94">
        <w:t xml:space="preserve">recipitates are coarser </w:t>
      </w:r>
      <w:r w:rsidR="002A364D" w:rsidRPr="00086C94">
        <w:rPr>
          <w:rFonts w:hint="eastAsia"/>
        </w:rPr>
        <w:t xml:space="preserve">and more </w:t>
      </w:r>
      <w:r w:rsidR="002A364D" w:rsidRPr="00086C94">
        <w:t>η</w:t>
      </w:r>
      <w:r w:rsidR="002A364D" w:rsidRPr="00086C94">
        <w:rPr>
          <w:rFonts w:hint="eastAsia"/>
        </w:rPr>
        <w:t xml:space="preserve"> phase </w:t>
      </w:r>
      <w:r w:rsidRPr="00086C94">
        <w:t xml:space="preserve">is </w:t>
      </w:r>
      <w:r w:rsidR="002A364D" w:rsidRPr="00086C94">
        <w:rPr>
          <w:rFonts w:hint="eastAsia"/>
        </w:rPr>
        <w:t>form</w:t>
      </w:r>
      <w:r w:rsidRPr="00086C94">
        <w:t>ed</w:t>
      </w:r>
      <w:r w:rsidR="002A364D" w:rsidRPr="00086C94">
        <w:rPr>
          <w:rFonts w:hint="eastAsia"/>
        </w:rPr>
        <w:t xml:space="preserve"> </w:t>
      </w:r>
      <w:r w:rsidR="007F5448" w:rsidRPr="00086C94">
        <w:t>after</w:t>
      </w:r>
      <w:r w:rsidR="002A364D" w:rsidRPr="00086C94">
        <w:rPr>
          <w:rFonts w:hint="eastAsia"/>
        </w:rPr>
        <w:t xml:space="preserve"> post-ECAP </w:t>
      </w:r>
      <w:r w:rsidRPr="00086C94">
        <w:t xml:space="preserve">annealing of the </w:t>
      </w:r>
      <w:r w:rsidR="002A364D" w:rsidRPr="00086C94">
        <w:t>8 pass sample</w:t>
      </w:r>
      <w:r w:rsidR="002A364D" w:rsidRPr="00086C94">
        <w:rPr>
          <w:rFonts w:hint="eastAsia"/>
        </w:rPr>
        <w:t xml:space="preserve"> </w:t>
      </w:r>
      <w:r w:rsidR="00F15B9D" w:rsidRPr="00086C94">
        <w:rPr>
          <w:rFonts w:hint="eastAsia"/>
        </w:rPr>
        <w:t>resulting from</w:t>
      </w:r>
      <w:r w:rsidR="002A364D" w:rsidRPr="00086C94">
        <w:rPr>
          <w:rFonts w:hint="eastAsia"/>
        </w:rPr>
        <w:t xml:space="preserve"> </w:t>
      </w:r>
      <w:r w:rsidR="007F5448" w:rsidRPr="00086C94">
        <w:rPr>
          <w:bCs/>
        </w:rPr>
        <w:t xml:space="preserve">the high stored energy which leads to an increase </w:t>
      </w:r>
      <w:r w:rsidR="00F15B9D" w:rsidRPr="00086C94">
        <w:rPr>
          <w:rFonts w:hint="eastAsia"/>
          <w:bCs/>
        </w:rPr>
        <w:t xml:space="preserve">in </w:t>
      </w:r>
      <w:r w:rsidR="007F5448" w:rsidRPr="00086C94">
        <w:rPr>
          <w:bCs/>
        </w:rPr>
        <w:t>the diffusi</w:t>
      </w:r>
      <w:r w:rsidRPr="00086C94">
        <w:rPr>
          <w:bCs/>
        </w:rPr>
        <w:t>ve</w:t>
      </w:r>
      <w:r w:rsidR="007F5448" w:rsidRPr="00086C94">
        <w:rPr>
          <w:bCs/>
        </w:rPr>
        <w:t xml:space="preserve"> rate </w:t>
      </w:r>
      <w:r w:rsidR="00F15B9D" w:rsidRPr="00086C94">
        <w:rPr>
          <w:rFonts w:hint="eastAsia"/>
          <w:bCs/>
        </w:rPr>
        <w:t xml:space="preserve">of </w:t>
      </w:r>
      <w:r w:rsidR="00F15B9D" w:rsidRPr="00086C94">
        <w:rPr>
          <w:bCs/>
        </w:rPr>
        <w:t>solute</w:t>
      </w:r>
      <w:r w:rsidR="00EF5B5B" w:rsidRPr="00086C94">
        <w:rPr>
          <w:bCs/>
        </w:rPr>
        <w:t>s</w:t>
      </w:r>
      <w:r w:rsidR="00F15B9D" w:rsidRPr="00086C94">
        <w:rPr>
          <w:bCs/>
        </w:rPr>
        <w:t xml:space="preserve"> </w:t>
      </w:r>
      <w:r w:rsidR="007F5448" w:rsidRPr="00086C94">
        <w:rPr>
          <w:bCs/>
        </w:rPr>
        <w:t>during annealing</w:t>
      </w:r>
      <w:r w:rsidRPr="00086C94">
        <w:rPr>
          <w:bCs/>
        </w:rPr>
        <w:t xml:space="preserve"> </w:t>
      </w:r>
      <w:r w:rsidR="007F5448" w:rsidRPr="00086C94">
        <w:rPr>
          <w:bCs/>
          <w:vertAlign w:val="superscript"/>
        </w:rPr>
        <w:t>[</w:t>
      </w:r>
      <w:r w:rsidR="00761DC9" w:rsidRPr="00086C94">
        <w:rPr>
          <w:rFonts w:hint="eastAsia"/>
          <w:bCs/>
          <w:vertAlign w:val="superscript"/>
        </w:rPr>
        <w:t>2</w:t>
      </w:r>
      <w:r w:rsidR="006D3DF8" w:rsidRPr="00086C94">
        <w:rPr>
          <w:rFonts w:hint="eastAsia"/>
          <w:bCs/>
          <w:vertAlign w:val="superscript"/>
        </w:rPr>
        <w:t>6</w:t>
      </w:r>
      <w:r w:rsidR="007F5448" w:rsidRPr="00086C94">
        <w:rPr>
          <w:bCs/>
          <w:vertAlign w:val="superscript"/>
        </w:rPr>
        <w:t>]</w:t>
      </w:r>
      <w:r w:rsidR="007F5448" w:rsidRPr="00086C94">
        <w:rPr>
          <w:bCs/>
        </w:rPr>
        <w:t>.</w:t>
      </w:r>
      <w:r w:rsidR="00B2476F" w:rsidRPr="00086C94">
        <w:rPr>
          <w:rFonts w:hint="eastAsia"/>
          <w:bCs/>
        </w:rPr>
        <w:t xml:space="preserve"> In addition, </w:t>
      </w:r>
      <w:r w:rsidR="00B2476F" w:rsidRPr="00086C94">
        <w:rPr>
          <w:bCs/>
        </w:rPr>
        <w:t xml:space="preserve">the high stored energy </w:t>
      </w:r>
      <w:r w:rsidR="00B2476F" w:rsidRPr="00086C94">
        <w:rPr>
          <w:rFonts w:hint="eastAsia"/>
          <w:bCs/>
        </w:rPr>
        <w:t>in the</w:t>
      </w:r>
      <w:r w:rsidR="00B2476F" w:rsidRPr="00086C94">
        <w:rPr>
          <w:bCs/>
        </w:rPr>
        <w:t xml:space="preserve"> </w:t>
      </w:r>
      <w:r w:rsidRPr="00086C94">
        <w:rPr>
          <w:bCs/>
        </w:rPr>
        <w:t xml:space="preserve">sample processed through </w:t>
      </w:r>
      <w:r w:rsidR="00B2476F" w:rsidRPr="00086C94">
        <w:rPr>
          <w:bCs/>
        </w:rPr>
        <w:t xml:space="preserve">8 </w:t>
      </w:r>
      <w:r w:rsidR="002A364D" w:rsidRPr="00086C94">
        <w:rPr>
          <w:rFonts w:hint="eastAsia"/>
          <w:bCs/>
        </w:rPr>
        <w:t xml:space="preserve">ECAP </w:t>
      </w:r>
      <w:r w:rsidR="00B2476F" w:rsidRPr="00086C94">
        <w:rPr>
          <w:bCs/>
        </w:rPr>
        <w:t>passes</w:t>
      </w:r>
      <w:r w:rsidR="00B2476F" w:rsidRPr="00086C94">
        <w:rPr>
          <w:rFonts w:hint="eastAsia"/>
          <w:bCs/>
        </w:rPr>
        <w:t xml:space="preserve"> promotes </w:t>
      </w:r>
      <w:r w:rsidRPr="00086C94">
        <w:rPr>
          <w:bCs/>
        </w:rPr>
        <w:t xml:space="preserve">the occurrence of </w:t>
      </w:r>
      <w:r w:rsidR="00B2476F" w:rsidRPr="00086C94">
        <w:rPr>
          <w:rFonts w:hint="eastAsia"/>
          <w:bCs/>
        </w:rPr>
        <w:t xml:space="preserve">recrystallization even </w:t>
      </w:r>
      <w:r w:rsidRPr="00086C94">
        <w:rPr>
          <w:bCs/>
        </w:rPr>
        <w:t xml:space="preserve">when </w:t>
      </w:r>
      <w:r w:rsidR="00B2476F" w:rsidRPr="00086C94">
        <w:rPr>
          <w:rFonts w:hint="eastAsia"/>
          <w:bCs/>
        </w:rPr>
        <w:t>annealing at 393</w:t>
      </w:r>
      <w:r w:rsidRPr="00086C94">
        <w:rPr>
          <w:bCs/>
        </w:rPr>
        <w:t xml:space="preserve"> </w:t>
      </w:r>
      <w:r w:rsidR="00B2476F" w:rsidRPr="00086C94">
        <w:rPr>
          <w:rFonts w:hint="eastAsia"/>
          <w:bCs/>
        </w:rPr>
        <w:t>K for 5</w:t>
      </w:r>
      <w:r w:rsidR="002A364D" w:rsidRPr="00086C94">
        <w:rPr>
          <w:rFonts w:hint="eastAsia"/>
          <w:bCs/>
        </w:rPr>
        <w:t xml:space="preserve"> </w:t>
      </w:r>
      <w:r w:rsidR="00B2476F" w:rsidRPr="00086C94">
        <w:rPr>
          <w:rFonts w:hint="eastAsia"/>
          <w:bCs/>
        </w:rPr>
        <w:t>h</w:t>
      </w:r>
      <w:r w:rsidR="002A364D" w:rsidRPr="00086C94">
        <w:rPr>
          <w:rFonts w:hint="eastAsia"/>
          <w:bCs/>
        </w:rPr>
        <w:t xml:space="preserve"> </w:t>
      </w:r>
      <w:r w:rsidRPr="00086C94">
        <w:rPr>
          <w:bCs/>
        </w:rPr>
        <w:t xml:space="preserve">as illustrated </w:t>
      </w:r>
      <w:r w:rsidR="002A364D" w:rsidRPr="00086C94">
        <w:rPr>
          <w:rFonts w:hint="eastAsia"/>
          <w:bCs/>
        </w:rPr>
        <w:t xml:space="preserve">in Figure </w:t>
      </w:r>
      <w:r w:rsidR="00C52F4E" w:rsidRPr="00086C94">
        <w:rPr>
          <w:rFonts w:hint="eastAsia"/>
          <w:bCs/>
        </w:rPr>
        <w:t>5</w:t>
      </w:r>
      <w:r w:rsidR="002A364D" w:rsidRPr="00086C94">
        <w:rPr>
          <w:rFonts w:hint="eastAsia"/>
          <w:bCs/>
        </w:rPr>
        <w:t>(</w:t>
      </w:r>
      <w:r w:rsidR="00C52F4E" w:rsidRPr="00086C94">
        <w:rPr>
          <w:rFonts w:hint="eastAsia"/>
          <w:bCs/>
        </w:rPr>
        <w:t>a</w:t>
      </w:r>
      <w:r w:rsidR="002A364D" w:rsidRPr="00086C94">
        <w:rPr>
          <w:rFonts w:hint="eastAsia"/>
          <w:bCs/>
        </w:rPr>
        <w:t>)</w:t>
      </w:r>
      <w:r w:rsidR="00E82E99" w:rsidRPr="00086C94">
        <w:rPr>
          <w:bCs/>
        </w:rPr>
        <w:t xml:space="preserve">, and this thereby reduces </w:t>
      </w:r>
      <w:r w:rsidR="002A364D" w:rsidRPr="00086C94">
        <w:rPr>
          <w:rFonts w:hint="eastAsia"/>
          <w:bCs/>
        </w:rPr>
        <w:t xml:space="preserve">the </w:t>
      </w:r>
      <w:r w:rsidR="00552210" w:rsidRPr="00086C94">
        <w:rPr>
          <w:rFonts w:hint="eastAsia"/>
          <w:bCs/>
        </w:rPr>
        <w:t xml:space="preserve">hardening </w:t>
      </w:r>
      <w:r w:rsidR="00E82E99" w:rsidRPr="00086C94">
        <w:rPr>
          <w:bCs/>
        </w:rPr>
        <w:t>through dislocation a</w:t>
      </w:r>
      <w:r w:rsidR="00552210" w:rsidRPr="00086C94">
        <w:rPr>
          <w:bCs/>
        </w:rPr>
        <w:t>nnihilat</w:t>
      </w:r>
      <w:r w:rsidR="00552210" w:rsidRPr="00086C94">
        <w:rPr>
          <w:rFonts w:hint="eastAsia"/>
          <w:bCs/>
        </w:rPr>
        <w:t>i</w:t>
      </w:r>
      <w:r w:rsidR="00E82E99" w:rsidRPr="00086C94">
        <w:rPr>
          <w:bCs/>
        </w:rPr>
        <w:t xml:space="preserve">on. </w:t>
      </w:r>
      <w:r w:rsidR="00B2476F" w:rsidRPr="00086C94">
        <w:rPr>
          <w:rFonts w:hint="eastAsia"/>
          <w:bCs/>
        </w:rPr>
        <w:t xml:space="preserve"> </w:t>
      </w:r>
      <w:r w:rsidR="00A1277C" w:rsidRPr="00086C94">
        <w:rPr>
          <w:rFonts w:hint="eastAsia"/>
          <w:bCs/>
        </w:rPr>
        <w:t xml:space="preserve">    </w:t>
      </w:r>
    </w:p>
    <w:p w14:paraId="026693F0" w14:textId="77777777" w:rsidR="000F7366" w:rsidRPr="00086C94" w:rsidRDefault="000F7366" w:rsidP="000F7366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086C94">
        <w:rPr>
          <w:b/>
          <w:bCs/>
        </w:rPr>
        <w:t>4.2 Determining the optimum conditions for post-ECAP annealing of an Al-Zn-Mg alloy</w:t>
      </w:r>
    </w:p>
    <w:p w14:paraId="3445FE2F" w14:textId="77777777" w:rsidR="003C2487" w:rsidRPr="00086C94" w:rsidRDefault="00A650A0" w:rsidP="00E82E99">
      <w:pPr>
        <w:autoSpaceDE w:val="0"/>
        <w:autoSpaceDN w:val="0"/>
        <w:adjustRightInd w:val="0"/>
        <w:spacing w:line="480" w:lineRule="auto"/>
        <w:ind w:firstLine="540"/>
        <w:jc w:val="both"/>
        <w:rPr>
          <w:bCs/>
        </w:rPr>
      </w:pPr>
      <w:r w:rsidRPr="00086C94">
        <w:rPr>
          <w:bCs/>
        </w:rPr>
        <w:t xml:space="preserve">When the Al-Zn-Mg alloy is processed by ECAP at 423 K there is a very significant increase in hardness after only 1 pass and further very minor increases in hardness after </w:t>
      </w:r>
      <w:r w:rsidR="003C2487" w:rsidRPr="00086C94">
        <w:rPr>
          <w:bCs/>
        </w:rPr>
        <w:t xml:space="preserve">additional numbers of passes. </w:t>
      </w:r>
      <w:r w:rsidR="003D5225" w:rsidRPr="00086C94">
        <w:rPr>
          <w:bCs/>
        </w:rPr>
        <w:t>However, t</w:t>
      </w:r>
      <w:r w:rsidR="003C2487" w:rsidRPr="00086C94">
        <w:rPr>
          <w:bCs/>
        </w:rPr>
        <w:t>he hardness may be even further increased above the level produced by ECAP through</w:t>
      </w:r>
      <w:r w:rsidRPr="00086C94">
        <w:rPr>
          <w:bCs/>
        </w:rPr>
        <w:t xml:space="preserve">, as documented in Figure 1, </w:t>
      </w:r>
      <w:r w:rsidR="003C2487" w:rsidRPr="00086C94">
        <w:rPr>
          <w:bCs/>
        </w:rPr>
        <w:t xml:space="preserve">giving an additional post-ECAP anneal at 393 K for 20 h. Conversely, there is only a minor additional increase in hardness above the level for ECAP processing when the sample is processed by ECAP for 4 passes and subjected </w:t>
      </w:r>
      <w:r w:rsidR="003C2487" w:rsidRPr="00086C94">
        <w:rPr>
          <w:bCs/>
        </w:rPr>
        <w:lastRenderedPageBreak/>
        <w:t xml:space="preserve">to an additional anneal at 393 K and there is a </w:t>
      </w:r>
      <w:r w:rsidR="003D5225" w:rsidRPr="00086C94">
        <w:rPr>
          <w:bCs/>
        </w:rPr>
        <w:t xml:space="preserve">significant decrease in </w:t>
      </w:r>
      <w:r w:rsidR="003C2487" w:rsidRPr="00086C94">
        <w:rPr>
          <w:bCs/>
        </w:rPr>
        <w:t xml:space="preserve">hardness when the post-ECAP annealing is conducted after processing by ECAP through 8 passes. In addition, there </w:t>
      </w:r>
      <w:r w:rsidR="00EF5B5B" w:rsidRPr="00086C94">
        <w:rPr>
          <w:bCs/>
        </w:rPr>
        <w:t>a</w:t>
      </w:r>
      <w:r w:rsidR="003C2487" w:rsidRPr="00086C94">
        <w:rPr>
          <w:bCs/>
        </w:rPr>
        <w:t xml:space="preserve">re consistent losses in hardness due to recrystallization and recovery when the samples </w:t>
      </w:r>
      <w:r w:rsidR="00EF5B5B" w:rsidRPr="00086C94">
        <w:rPr>
          <w:bCs/>
        </w:rPr>
        <w:t>a</w:t>
      </w:r>
      <w:r w:rsidR="003C2487" w:rsidRPr="00086C94">
        <w:rPr>
          <w:bCs/>
        </w:rPr>
        <w:t xml:space="preserve">re subjected to post-ECAP annealing at 473 K and only minor hardness additions </w:t>
      </w:r>
      <w:r w:rsidR="00EF5B5B" w:rsidRPr="00086C94">
        <w:rPr>
          <w:bCs/>
        </w:rPr>
        <w:t>a</w:t>
      </w:r>
      <w:r w:rsidR="003C2487" w:rsidRPr="00086C94">
        <w:rPr>
          <w:bCs/>
        </w:rPr>
        <w:t xml:space="preserve">re achieved under some limited conditions when the post-ECAP annealing </w:t>
      </w:r>
      <w:r w:rsidR="00EF5B5B" w:rsidRPr="00086C94">
        <w:rPr>
          <w:bCs/>
        </w:rPr>
        <w:t>is</w:t>
      </w:r>
      <w:r w:rsidR="003C2487" w:rsidRPr="00086C94">
        <w:rPr>
          <w:bCs/>
        </w:rPr>
        <w:t xml:space="preserve"> at 423 K.</w:t>
      </w:r>
      <w:r w:rsidR="003D5225" w:rsidRPr="00086C94">
        <w:rPr>
          <w:bCs/>
        </w:rPr>
        <w:t xml:space="preserve"> These results lead to the conclusion that a post-ECAP anneal is effective </w:t>
      </w:r>
      <w:r w:rsidR="00EF5B5B" w:rsidRPr="00086C94">
        <w:rPr>
          <w:bCs/>
        </w:rPr>
        <w:t xml:space="preserve">for the Al-Zn-Mg alloy </w:t>
      </w:r>
      <w:r w:rsidR="003D5225" w:rsidRPr="00086C94">
        <w:rPr>
          <w:bCs/>
        </w:rPr>
        <w:t xml:space="preserve">only when the numbers of ECAP passes are very small, and certainly no higher than 4 passes, and </w:t>
      </w:r>
      <w:r w:rsidR="00EF5B5B" w:rsidRPr="00086C94">
        <w:rPr>
          <w:bCs/>
        </w:rPr>
        <w:t xml:space="preserve">when </w:t>
      </w:r>
      <w:r w:rsidR="005D5BD6" w:rsidRPr="00086C94">
        <w:rPr>
          <w:bCs/>
        </w:rPr>
        <w:t xml:space="preserve">the post-ECAP annealing </w:t>
      </w:r>
      <w:r w:rsidR="00EF5B5B" w:rsidRPr="00086C94">
        <w:rPr>
          <w:bCs/>
        </w:rPr>
        <w:t>is</w:t>
      </w:r>
      <w:r w:rsidR="005D5BD6" w:rsidRPr="00086C94">
        <w:rPr>
          <w:bCs/>
        </w:rPr>
        <w:t xml:space="preserve"> conducted at a relatively low temperature such as 393 K to avoid grain growth.</w:t>
      </w:r>
      <w:r w:rsidR="003D5225" w:rsidRPr="00086C94">
        <w:rPr>
          <w:bCs/>
        </w:rPr>
        <w:t xml:space="preserve">  </w:t>
      </w:r>
    </w:p>
    <w:p w14:paraId="7C351A0E" w14:textId="77777777" w:rsidR="000F7366" w:rsidRPr="00086C94" w:rsidRDefault="003C2487" w:rsidP="00E82E99">
      <w:pPr>
        <w:autoSpaceDE w:val="0"/>
        <w:autoSpaceDN w:val="0"/>
        <w:adjustRightInd w:val="0"/>
        <w:spacing w:line="480" w:lineRule="auto"/>
        <w:ind w:firstLine="540"/>
        <w:jc w:val="both"/>
        <w:rPr>
          <w:bCs/>
        </w:rPr>
      </w:pPr>
      <w:r w:rsidRPr="00086C94">
        <w:rPr>
          <w:bCs/>
        </w:rPr>
        <w:t>The</w:t>
      </w:r>
      <w:r w:rsidR="00A3283C" w:rsidRPr="00086C94">
        <w:rPr>
          <w:bCs/>
        </w:rPr>
        <w:t xml:space="preserve"> present</w:t>
      </w:r>
      <w:r w:rsidRPr="00086C94">
        <w:rPr>
          <w:bCs/>
        </w:rPr>
        <w:t xml:space="preserve"> results are important because </w:t>
      </w:r>
      <w:r w:rsidR="005D5BD6" w:rsidRPr="00086C94">
        <w:rPr>
          <w:bCs/>
        </w:rPr>
        <w:t>it appears that t</w:t>
      </w:r>
      <w:r w:rsidRPr="00086C94">
        <w:rPr>
          <w:bCs/>
        </w:rPr>
        <w:t xml:space="preserve">hey </w:t>
      </w:r>
      <w:r w:rsidR="005D5BD6" w:rsidRPr="00086C94">
        <w:rPr>
          <w:bCs/>
        </w:rPr>
        <w:t xml:space="preserve">may </w:t>
      </w:r>
      <w:r w:rsidRPr="00086C94">
        <w:rPr>
          <w:bCs/>
        </w:rPr>
        <w:t>conflict with earlier reports of increases in hardness in aluminum-based alloys after post-ECAP annealing treatments.  It is appropriate, therefore, to examine these earlier results in more detail.</w:t>
      </w:r>
    </w:p>
    <w:p w14:paraId="1C3578C9" w14:textId="77777777" w:rsidR="003C2487" w:rsidRPr="00086C94" w:rsidRDefault="003C2487" w:rsidP="00E82E99">
      <w:pPr>
        <w:autoSpaceDE w:val="0"/>
        <w:autoSpaceDN w:val="0"/>
        <w:adjustRightInd w:val="0"/>
        <w:spacing w:line="480" w:lineRule="auto"/>
        <w:ind w:firstLine="540"/>
        <w:jc w:val="both"/>
        <w:rPr>
          <w:bCs/>
        </w:rPr>
      </w:pPr>
      <w:r w:rsidRPr="00086C94">
        <w:rPr>
          <w:bCs/>
        </w:rPr>
        <w:t>In the Al-7075 alloy reporting an increase in hardness after a post-ECAP anneal,</w:t>
      </w:r>
      <w:r w:rsidR="003D5225" w:rsidRPr="00086C94">
        <w:rPr>
          <w:bCs/>
        </w:rPr>
        <w:t xml:space="preserve"> the alloy was processed by ECAP at 393 K for 3 passes and then annealed at 393 K for 16 h </w:t>
      </w:r>
      <w:r w:rsidR="003D5225" w:rsidRPr="00086C94">
        <w:rPr>
          <w:bCs/>
          <w:vertAlign w:val="superscript"/>
        </w:rPr>
        <w:t>[14]</w:t>
      </w:r>
      <w:r w:rsidR="003D5225" w:rsidRPr="00086C94">
        <w:rPr>
          <w:bCs/>
        </w:rPr>
        <w:t xml:space="preserve">. In the Al-7075 alloy containing Sc, the alloy was processed by ECAP for 1 pass and then annealed at 373 K for 10 or 20 h </w:t>
      </w:r>
      <w:r w:rsidR="003D5225" w:rsidRPr="00086C94">
        <w:rPr>
          <w:bCs/>
          <w:vertAlign w:val="superscript"/>
        </w:rPr>
        <w:t>[18]</w:t>
      </w:r>
      <w:r w:rsidR="005D5BD6" w:rsidRPr="00086C94">
        <w:rPr>
          <w:bCs/>
        </w:rPr>
        <w:t xml:space="preserve">. Finally, </w:t>
      </w:r>
      <w:r w:rsidR="003D5225" w:rsidRPr="00086C94">
        <w:rPr>
          <w:bCs/>
        </w:rPr>
        <w:t xml:space="preserve">the Al-6061 alloy was processed by ECAP for 4 passes and then annealed at 373 K for 48 h </w:t>
      </w:r>
      <w:r w:rsidR="003D5225" w:rsidRPr="00086C94">
        <w:rPr>
          <w:bCs/>
          <w:vertAlign w:val="superscript"/>
        </w:rPr>
        <w:t>[19]</w:t>
      </w:r>
      <w:r w:rsidR="003D5225" w:rsidRPr="00086C94">
        <w:rPr>
          <w:bCs/>
        </w:rPr>
        <w:t>.</w:t>
      </w:r>
      <w:r w:rsidR="005D5BD6" w:rsidRPr="00086C94">
        <w:rPr>
          <w:bCs/>
        </w:rPr>
        <w:t xml:space="preserve">  It is important to note that all of these earlier results are consistent with the present data because the annealing temperatures were consistently lower than 400 K and the processing by ECAP never exceeded </w:t>
      </w:r>
      <w:r w:rsidR="00EF5B5B" w:rsidRPr="00086C94">
        <w:rPr>
          <w:bCs/>
        </w:rPr>
        <w:t xml:space="preserve">a total of </w:t>
      </w:r>
      <w:r w:rsidR="005D5BD6" w:rsidRPr="00086C94">
        <w:rPr>
          <w:bCs/>
        </w:rPr>
        <w:t xml:space="preserve">4 passes.  It is concluded, therefore, that the use of a post-ECAP annealing treatment </w:t>
      </w:r>
      <w:r w:rsidR="00EF5B5B" w:rsidRPr="00086C94">
        <w:rPr>
          <w:bCs/>
        </w:rPr>
        <w:t>is</w:t>
      </w:r>
      <w:r w:rsidR="005D5BD6" w:rsidRPr="00086C94">
        <w:rPr>
          <w:bCs/>
        </w:rPr>
        <w:t xml:space="preserve"> effective in Al-based alloys only when the ECAP processing is conducted to low numbers of passes and the annealing temperature is maintained at a low level. </w:t>
      </w:r>
      <w:r w:rsidR="003D5225" w:rsidRPr="00086C94">
        <w:rPr>
          <w:bCs/>
        </w:rPr>
        <w:t xml:space="preserve">  </w:t>
      </w:r>
      <w:r w:rsidRPr="00086C94">
        <w:rPr>
          <w:bCs/>
        </w:rPr>
        <w:t xml:space="preserve"> </w:t>
      </w:r>
    </w:p>
    <w:p w14:paraId="4A67677F" w14:textId="77777777" w:rsidR="00835F4D" w:rsidRPr="00086C94" w:rsidRDefault="00F15B9D" w:rsidP="00C54A3D">
      <w:pPr>
        <w:spacing w:beforeLines="50" w:before="120" w:line="480" w:lineRule="auto"/>
        <w:rPr>
          <w:b/>
          <w:bCs/>
        </w:rPr>
      </w:pPr>
      <w:r w:rsidRPr="00086C94">
        <w:rPr>
          <w:rFonts w:hint="eastAsia"/>
          <w:b/>
          <w:bCs/>
        </w:rPr>
        <w:t xml:space="preserve">5. </w:t>
      </w:r>
      <w:r w:rsidR="000F7366" w:rsidRPr="00086C94">
        <w:rPr>
          <w:b/>
          <w:bCs/>
        </w:rPr>
        <w:t>Summary and c</w:t>
      </w:r>
      <w:r w:rsidR="001E0DD1" w:rsidRPr="00086C94">
        <w:rPr>
          <w:b/>
          <w:bCs/>
        </w:rPr>
        <w:t>onclusion</w:t>
      </w:r>
      <w:r w:rsidR="00141C9B" w:rsidRPr="00086C94">
        <w:rPr>
          <w:rFonts w:hint="eastAsia"/>
          <w:b/>
          <w:bCs/>
        </w:rPr>
        <w:t>s</w:t>
      </w:r>
    </w:p>
    <w:p w14:paraId="7BFA60FA" w14:textId="77777777" w:rsidR="00A27A2B" w:rsidRPr="00086C94" w:rsidRDefault="00AE2D80" w:rsidP="001C5E79">
      <w:pPr>
        <w:pStyle w:val="ListParagraph"/>
        <w:spacing w:line="480" w:lineRule="auto"/>
        <w:ind w:left="0" w:firstLineChars="200" w:firstLine="480"/>
        <w:jc w:val="both"/>
      </w:pPr>
      <w:r w:rsidRPr="00086C94">
        <w:rPr>
          <w:rFonts w:hint="eastAsia"/>
        </w:rPr>
        <w:lastRenderedPageBreak/>
        <w:t xml:space="preserve">1) </w:t>
      </w:r>
      <w:r w:rsidR="008E3BEC" w:rsidRPr="00086C94">
        <w:t>ECAP processin</w:t>
      </w:r>
      <w:r w:rsidR="008E3BEC" w:rsidRPr="00086C94">
        <w:rPr>
          <w:rFonts w:hint="eastAsia"/>
        </w:rPr>
        <w:t xml:space="preserve">g </w:t>
      </w:r>
      <w:r w:rsidR="00F73F25" w:rsidRPr="00086C94">
        <w:rPr>
          <w:bCs/>
        </w:rPr>
        <w:t>effective</w:t>
      </w:r>
      <w:r w:rsidR="00F73F25" w:rsidRPr="00086C94">
        <w:rPr>
          <w:rFonts w:hint="eastAsia"/>
          <w:bCs/>
        </w:rPr>
        <w:t>ly</w:t>
      </w:r>
      <w:r w:rsidR="00F73F25" w:rsidRPr="00086C94">
        <w:rPr>
          <w:rFonts w:hint="eastAsia"/>
        </w:rPr>
        <w:t xml:space="preserve"> </w:t>
      </w:r>
      <w:r w:rsidR="008E3BEC" w:rsidRPr="00086C94">
        <w:rPr>
          <w:rFonts w:hint="eastAsia"/>
        </w:rPr>
        <w:t xml:space="preserve">hardens </w:t>
      </w:r>
      <w:r w:rsidR="005D5BD6" w:rsidRPr="00086C94">
        <w:t>an</w:t>
      </w:r>
      <w:r w:rsidR="008E3BEC" w:rsidRPr="00086C94">
        <w:rPr>
          <w:rFonts w:hint="eastAsia"/>
        </w:rPr>
        <w:t xml:space="preserve"> Al-Zn-Mg alloy in </w:t>
      </w:r>
      <w:r w:rsidR="005D5BD6" w:rsidRPr="00086C94">
        <w:t xml:space="preserve">the </w:t>
      </w:r>
      <w:r w:rsidR="008E3BEC" w:rsidRPr="00086C94">
        <w:rPr>
          <w:rFonts w:hint="eastAsia"/>
        </w:rPr>
        <w:t xml:space="preserve">peak aging state. </w:t>
      </w:r>
      <w:r w:rsidR="00A27A2B" w:rsidRPr="00086C94">
        <w:rPr>
          <w:rFonts w:hint="eastAsia"/>
        </w:rPr>
        <w:t>W</w:t>
      </w:r>
      <w:r w:rsidR="005D5BD6" w:rsidRPr="00086C94">
        <w:t xml:space="preserve">hen the numbers of </w:t>
      </w:r>
      <w:r w:rsidR="008E3BEC" w:rsidRPr="00086C94">
        <w:rPr>
          <w:rFonts w:hint="eastAsia"/>
        </w:rPr>
        <w:t>ECAP passes increas</w:t>
      </w:r>
      <w:r w:rsidR="005D5BD6" w:rsidRPr="00086C94">
        <w:t>e</w:t>
      </w:r>
      <w:r w:rsidR="00F73F25" w:rsidRPr="00086C94">
        <w:rPr>
          <w:rFonts w:hint="eastAsia"/>
        </w:rPr>
        <w:t xml:space="preserve"> from 1 to 8,</w:t>
      </w:r>
      <w:r w:rsidR="008E3BEC" w:rsidRPr="00086C94">
        <w:rPr>
          <w:rFonts w:hint="eastAsia"/>
        </w:rPr>
        <w:t xml:space="preserve"> the hardness increases due to </w:t>
      </w:r>
      <w:r w:rsidR="005D5BD6" w:rsidRPr="00086C94">
        <w:t xml:space="preserve">a combination of </w:t>
      </w:r>
      <w:r w:rsidR="008E3BEC" w:rsidRPr="00086C94">
        <w:rPr>
          <w:rFonts w:hint="eastAsia"/>
        </w:rPr>
        <w:t xml:space="preserve">grain refinement, </w:t>
      </w:r>
      <w:r w:rsidR="005D5BD6" w:rsidRPr="00086C94">
        <w:t xml:space="preserve">the formation of </w:t>
      </w:r>
      <w:r w:rsidR="008E3BEC" w:rsidRPr="00086C94">
        <w:rPr>
          <w:rFonts w:hint="eastAsia"/>
        </w:rPr>
        <w:t>large number</w:t>
      </w:r>
      <w:r w:rsidR="005D5BD6" w:rsidRPr="00086C94">
        <w:t>s</w:t>
      </w:r>
      <w:r w:rsidR="008E3BEC" w:rsidRPr="00086C94">
        <w:rPr>
          <w:rFonts w:hint="eastAsia"/>
        </w:rPr>
        <w:t xml:space="preserve"> of fine precipitates and </w:t>
      </w:r>
      <w:r w:rsidR="00EF5B5B" w:rsidRPr="00086C94">
        <w:t xml:space="preserve">the </w:t>
      </w:r>
      <w:r w:rsidR="005D5BD6" w:rsidRPr="00086C94">
        <w:t xml:space="preserve">introduction of a high dislocation density. </w:t>
      </w:r>
      <w:r w:rsidR="008E3BEC" w:rsidRPr="00086C94">
        <w:rPr>
          <w:rFonts w:hint="eastAsia"/>
        </w:rPr>
        <w:t xml:space="preserve"> </w:t>
      </w:r>
    </w:p>
    <w:p w14:paraId="4F6761F6" w14:textId="77777777" w:rsidR="00803D58" w:rsidRPr="00086C94" w:rsidRDefault="00784299" w:rsidP="001C5E79">
      <w:pPr>
        <w:spacing w:line="480" w:lineRule="auto"/>
        <w:ind w:firstLineChars="200" w:firstLine="480"/>
        <w:jc w:val="both"/>
      </w:pPr>
      <w:r w:rsidRPr="00086C94">
        <w:rPr>
          <w:rFonts w:hint="eastAsia"/>
          <w:bCs/>
        </w:rPr>
        <w:t xml:space="preserve">2) </w:t>
      </w:r>
      <w:r w:rsidR="005D5BD6" w:rsidRPr="00086C94">
        <w:rPr>
          <w:bCs/>
        </w:rPr>
        <w:t xml:space="preserve">When the ECAP is conducted through only </w:t>
      </w:r>
      <w:r w:rsidR="001C5E79" w:rsidRPr="00086C94">
        <w:rPr>
          <w:rFonts w:hint="eastAsia"/>
          <w:bCs/>
        </w:rPr>
        <w:t>1 and 4 passes</w:t>
      </w:r>
      <w:r w:rsidR="005D5BD6" w:rsidRPr="00086C94">
        <w:rPr>
          <w:bCs/>
        </w:rPr>
        <w:t xml:space="preserve"> at 423 K, additional hardness may be attained by post-ECAP annealing </w:t>
      </w:r>
      <w:r w:rsidR="00803D58" w:rsidRPr="00086C94">
        <w:rPr>
          <w:rFonts w:hint="eastAsia"/>
          <w:bCs/>
        </w:rPr>
        <w:t xml:space="preserve">at 393 K </w:t>
      </w:r>
      <w:r w:rsidR="005D5BD6" w:rsidRPr="00086C94">
        <w:rPr>
          <w:bCs/>
        </w:rPr>
        <w:t xml:space="preserve">for </w:t>
      </w:r>
      <w:r w:rsidR="00803D58" w:rsidRPr="00086C94">
        <w:rPr>
          <w:rFonts w:hint="eastAsia"/>
          <w:bCs/>
        </w:rPr>
        <w:t>up to 20 h</w:t>
      </w:r>
      <w:r w:rsidR="005D5BD6" w:rsidRPr="00086C94">
        <w:rPr>
          <w:bCs/>
        </w:rPr>
        <w:t xml:space="preserve">. </w:t>
      </w:r>
      <w:r w:rsidR="00D9270A" w:rsidRPr="00086C94">
        <w:rPr>
          <w:bCs/>
        </w:rPr>
        <w:t xml:space="preserve">No additional hardness may be achieved by post-ECAP annealing when the alloys is initially processed by ECAP through 8 passes and </w:t>
      </w:r>
      <w:r w:rsidR="00EF5B5B" w:rsidRPr="00086C94">
        <w:rPr>
          <w:bCs/>
        </w:rPr>
        <w:t xml:space="preserve">there is </w:t>
      </w:r>
      <w:r w:rsidR="00D9270A" w:rsidRPr="00086C94">
        <w:rPr>
          <w:bCs/>
        </w:rPr>
        <w:t>only a minor increase in hardness under some limited conditions when the initial processing is conducted through 4 passes.</w:t>
      </w:r>
      <w:r w:rsidR="00803D58" w:rsidRPr="00086C94">
        <w:rPr>
          <w:rFonts w:hint="eastAsia"/>
        </w:rPr>
        <w:t xml:space="preserve"> </w:t>
      </w:r>
    </w:p>
    <w:p w14:paraId="4C26000B" w14:textId="77777777" w:rsidR="00733509" w:rsidRPr="00086C94" w:rsidRDefault="00CB06E6" w:rsidP="001C5E79">
      <w:pPr>
        <w:autoSpaceDE w:val="0"/>
        <w:autoSpaceDN w:val="0"/>
        <w:adjustRightInd w:val="0"/>
        <w:spacing w:line="480" w:lineRule="auto"/>
        <w:ind w:firstLineChars="200" w:firstLine="480"/>
        <w:jc w:val="both"/>
        <w:rPr>
          <w:bCs/>
        </w:rPr>
      </w:pPr>
      <w:r w:rsidRPr="00086C94">
        <w:rPr>
          <w:rFonts w:hint="eastAsia"/>
          <w:bCs/>
        </w:rPr>
        <w:t xml:space="preserve">3) </w:t>
      </w:r>
      <w:r w:rsidR="00D9270A" w:rsidRPr="00086C94">
        <w:rPr>
          <w:bCs/>
        </w:rPr>
        <w:t xml:space="preserve">The use of a post-ECAP anneal is </w:t>
      </w:r>
      <w:r w:rsidR="00E552AF" w:rsidRPr="00086C94">
        <w:rPr>
          <w:bCs/>
        </w:rPr>
        <w:t xml:space="preserve">only </w:t>
      </w:r>
      <w:r w:rsidR="00D9270A" w:rsidRPr="00086C94">
        <w:rPr>
          <w:bCs/>
        </w:rPr>
        <w:t>effective in increasing the hardness of the Al-Zn-Mg alloy under very limited conditions</w:t>
      </w:r>
      <w:r w:rsidR="00E552AF" w:rsidRPr="00086C94">
        <w:rPr>
          <w:bCs/>
        </w:rPr>
        <w:t xml:space="preserve"> when the number of ECAP passes is low </w:t>
      </w:r>
      <w:r w:rsidR="00EF5B5B" w:rsidRPr="00086C94">
        <w:rPr>
          <w:bCs/>
        </w:rPr>
        <w:t xml:space="preserve">(&lt; 4 passes) </w:t>
      </w:r>
      <w:r w:rsidR="00E552AF" w:rsidRPr="00086C94">
        <w:rPr>
          <w:bCs/>
        </w:rPr>
        <w:t xml:space="preserve">and the annealing temperature is </w:t>
      </w:r>
      <w:r w:rsidR="00EF5B5B" w:rsidRPr="00086C94">
        <w:rPr>
          <w:bCs/>
        </w:rPr>
        <w:t>low (</w:t>
      </w:r>
      <w:r w:rsidR="00E552AF" w:rsidRPr="00086C94">
        <w:rPr>
          <w:bCs/>
        </w:rPr>
        <w:t xml:space="preserve">below </w:t>
      </w:r>
      <w:r w:rsidR="00EF5B5B" w:rsidRPr="00086C94">
        <w:rPr>
          <w:bCs/>
        </w:rPr>
        <w:t>~</w:t>
      </w:r>
      <w:r w:rsidR="00E552AF" w:rsidRPr="00086C94">
        <w:rPr>
          <w:bCs/>
        </w:rPr>
        <w:t>400 K</w:t>
      </w:r>
      <w:r w:rsidR="00EF5B5B" w:rsidRPr="00086C94">
        <w:rPr>
          <w:bCs/>
        </w:rPr>
        <w:t xml:space="preserve">). </w:t>
      </w:r>
      <w:r w:rsidR="00D9270A" w:rsidRPr="00086C94">
        <w:rPr>
          <w:bCs/>
        </w:rPr>
        <w:t xml:space="preserve">  </w:t>
      </w:r>
    </w:p>
    <w:p w14:paraId="68DC927D" w14:textId="77777777" w:rsidR="00D348B4" w:rsidRPr="00086C94" w:rsidRDefault="00D348B4" w:rsidP="000B28AB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086C94">
        <w:rPr>
          <w:b/>
          <w:bCs/>
        </w:rPr>
        <w:t>Acknowledgements</w:t>
      </w:r>
    </w:p>
    <w:p w14:paraId="70ECC636" w14:textId="77777777" w:rsidR="00D348B4" w:rsidRPr="00086C94" w:rsidRDefault="00D348B4" w:rsidP="000B28AB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086C94">
        <w:t>This work was supported by the National Natural Science Foundation of China under Grant no. 51671030 and by the European Research Council under ERC Grant Agreement no. 267464-SPDMETALS.</w:t>
      </w:r>
    </w:p>
    <w:p w14:paraId="467CE8AC" w14:textId="77777777" w:rsidR="00076410" w:rsidRPr="00086C94" w:rsidRDefault="00076410" w:rsidP="000B28AB">
      <w:pPr>
        <w:widowControl w:val="0"/>
        <w:autoSpaceDE w:val="0"/>
        <w:autoSpaceDN w:val="0"/>
        <w:adjustRightInd w:val="0"/>
        <w:spacing w:line="480" w:lineRule="auto"/>
        <w:rPr>
          <w:b/>
          <w:bCs/>
        </w:rPr>
      </w:pPr>
      <w:r w:rsidRPr="00086C94">
        <w:rPr>
          <w:b/>
          <w:bCs/>
        </w:rPr>
        <w:t>Conflict of Interest</w:t>
      </w:r>
    </w:p>
    <w:p w14:paraId="40F6ED6B" w14:textId="77777777" w:rsidR="00076410" w:rsidRPr="00086C94" w:rsidRDefault="00076410" w:rsidP="002D23AF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086C94">
        <w:t>The authors declare no conflict of interest</w:t>
      </w:r>
      <w:r w:rsidR="002D23AF" w:rsidRPr="00086C94">
        <w:rPr>
          <w:rFonts w:hint="eastAsia"/>
        </w:rPr>
        <w:t>.</w:t>
      </w:r>
    </w:p>
    <w:p w14:paraId="5BFF0107" w14:textId="77777777" w:rsidR="0033737D" w:rsidRPr="00086C94" w:rsidRDefault="0033737D" w:rsidP="00FC50CE">
      <w:pPr>
        <w:spacing w:line="480" w:lineRule="auto"/>
        <w:jc w:val="both"/>
        <w:rPr>
          <w:b/>
          <w:bCs/>
        </w:rPr>
      </w:pPr>
    </w:p>
    <w:p w14:paraId="60D75D9B" w14:textId="77777777" w:rsidR="00F955E9" w:rsidRPr="00086C94" w:rsidRDefault="00F955E9">
      <w:pPr>
        <w:rPr>
          <w:b/>
          <w:bCs/>
        </w:rPr>
      </w:pPr>
      <w:r w:rsidRPr="00086C94">
        <w:rPr>
          <w:b/>
          <w:bCs/>
        </w:rPr>
        <w:br w:type="page"/>
      </w:r>
    </w:p>
    <w:p w14:paraId="412EEB02" w14:textId="77777777" w:rsidR="001E0DD1" w:rsidRPr="00086C94" w:rsidRDefault="001E0DD1" w:rsidP="00FC50CE">
      <w:pPr>
        <w:spacing w:line="480" w:lineRule="auto"/>
        <w:jc w:val="both"/>
        <w:rPr>
          <w:b/>
          <w:bCs/>
        </w:rPr>
      </w:pPr>
      <w:r w:rsidRPr="00086C94">
        <w:rPr>
          <w:b/>
          <w:bCs/>
        </w:rPr>
        <w:lastRenderedPageBreak/>
        <w:t>References</w:t>
      </w:r>
    </w:p>
    <w:p w14:paraId="3FFA948D" w14:textId="77777777" w:rsidR="003F1C97" w:rsidRPr="00086C94" w:rsidRDefault="003F1C97" w:rsidP="003F1C97">
      <w:pPr>
        <w:spacing w:line="480" w:lineRule="auto"/>
        <w:rPr>
          <w:color w:val="0563C1" w:themeColor="hyperlink"/>
          <w:u w:val="single"/>
        </w:rPr>
      </w:pPr>
      <w:r w:rsidRPr="00086C94">
        <w:t xml:space="preserve">[1] M.E. Fine, </w:t>
      </w:r>
      <w:r w:rsidRPr="00086C94">
        <w:rPr>
          <w:i/>
        </w:rPr>
        <w:t>Mater. Trans. A</w:t>
      </w:r>
      <w:r w:rsidRPr="00086C94">
        <w:t xml:space="preserve"> </w:t>
      </w:r>
      <w:r w:rsidRPr="00086C94">
        <w:rPr>
          <w:rFonts w:hint="eastAsia"/>
          <w:b/>
        </w:rPr>
        <w:t>1975</w:t>
      </w:r>
      <w:r w:rsidRPr="00086C94">
        <w:rPr>
          <w:rFonts w:hint="eastAsia"/>
        </w:rPr>
        <w:t xml:space="preserve">, </w:t>
      </w:r>
      <w:r w:rsidRPr="00086C94">
        <w:rPr>
          <w:rFonts w:hint="eastAsia"/>
          <w:i/>
        </w:rPr>
        <w:t>6A</w:t>
      </w:r>
      <w:r w:rsidRPr="00086C94">
        <w:rPr>
          <w:rFonts w:hint="eastAsia"/>
        </w:rPr>
        <w:t xml:space="preserve">, 625. </w:t>
      </w:r>
    </w:p>
    <w:p w14:paraId="0B21C37C" w14:textId="77777777" w:rsidR="003F1C97" w:rsidRPr="00086C94" w:rsidRDefault="003F1C97" w:rsidP="003F1C97">
      <w:pPr>
        <w:spacing w:line="480" w:lineRule="auto"/>
      </w:pPr>
      <w:r w:rsidRPr="00086C94">
        <w:t xml:space="preserve">[2] E.A. Starke, J.T. Staley, </w:t>
      </w:r>
      <w:r w:rsidRPr="00086C94">
        <w:rPr>
          <w:i/>
        </w:rPr>
        <w:t>Pro</w:t>
      </w:r>
      <w:r w:rsidR="00F955E9" w:rsidRPr="00086C94">
        <w:rPr>
          <w:i/>
        </w:rPr>
        <w:t>g</w:t>
      </w:r>
      <w:r w:rsidRPr="00086C94">
        <w:rPr>
          <w:i/>
        </w:rPr>
        <w:t>. Aerospace Sci.</w:t>
      </w:r>
      <w:r w:rsidRPr="00086C94">
        <w:t xml:space="preserve"> </w:t>
      </w:r>
      <w:r w:rsidRPr="00086C94">
        <w:rPr>
          <w:b/>
        </w:rPr>
        <w:t>1996</w:t>
      </w:r>
      <w:r w:rsidRPr="00086C94">
        <w:t xml:space="preserve">, </w:t>
      </w:r>
      <w:r w:rsidRPr="00086C94">
        <w:rPr>
          <w:i/>
        </w:rPr>
        <w:t>32</w:t>
      </w:r>
      <w:r w:rsidRPr="00086C94">
        <w:t>, 131.</w:t>
      </w:r>
    </w:p>
    <w:p w14:paraId="295532DB" w14:textId="77777777" w:rsidR="00C84269" w:rsidRPr="00086C94" w:rsidRDefault="003F1C97" w:rsidP="003F1C97">
      <w:pPr>
        <w:spacing w:line="480" w:lineRule="auto"/>
      </w:pPr>
      <w:r w:rsidRPr="00086C94">
        <w:t xml:space="preserve">[3] J.K. Park, </w:t>
      </w:r>
      <w:r w:rsidR="004C16CC" w:rsidRPr="00086C94">
        <w:t xml:space="preserve">A. </w:t>
      </w:r>
      <w:r w:rsidRPr="00086C94">
        <w:t xml:space="preserve">J. Ardell, </w:t>
      </w:r>
      <w:r w:rsidRPr="00086C94">
        <w:rPr>
          <w:i/>
        </w:rPr>
        <w:t>Mater. Sci. Eng.</w:t>
      </w:r>
      <w:r w:rsidRPr="00086C94">
        <w:t xml:space="preserve"> </w:t>
      </w:r>
      <w:r w:rsidRPr="00086C94">
        <w:rPr>
          <w:b/>
        </w:rPr>
        <w:t>1989</w:t>
      </w:r>
      <w:r w:rsidRPr="00086C94">
        <w:t xml:space="preserve">, </w:t>
      </w:r>
      <w:r w:rsidR="00C84269" w:rsidRPr="00086C94">
        <w:rPr>
          <w:i/>
        </w:rPr>
        <w:t>A</w:t>
      </w:r>
      <w:r w:rsidRPr="00086C94">
        <w:rPr>
          <w:i/>
        </w:rPr>
        <w:t>114</w:t>
      </w:r>
      <w:r w:rsidRPr="00086C94">
        <w:t>, 197.</w:t>
      </w:r>
    </w:p>
    <w:p w14:paraId="448CC7FC" w14:textId="77777777" w:rsidR="003F1C97" w:rsidRPr="00086C94" w:rsidRDefault="003F1C97" w:rsidP="003F1C97">
      <w:pPr>
        <w:spacing w:line="480" w:lineRule="auto"/>
      </w:pPr>
      <w:r w:rsidRPr="00086C94">
        <w:t xml:space="preserve">[4] F. Viana, A.M.P. Pinto, H.M.C. Santos, A.B. Lopes, </w:t>
      </w:r>
      <w:r w:rsidRPr="00086C94">
        <w:rPr>
          <w:i/>
        </w:rPr>
        <w:t>J. Mater. Process. Technol.</w:t>
      </w:r>
      <w:r w:rsidRPr="00086C94">
        <w:t xml:space="preserve"> </w:t>
      </w:r>
      <w:r w:rsidRPr="00086C94">
        <w:rPr>
          <w:b/>
        </w:rPr>
        <w:t>1999</w:t>
      </w:r>
      <w:r w:rsidRPr="00086C94">
        <w:t xml:space="preserve">, </w:t>
      </w:r>
      <w:r w:rsidRPr="00086C94">
        <w:rPr>
          <w:i/>
        </w:rPr>
        <w:t>92-93</w:t>
      </w:r>
      <w:r w:rsidRPr="00086C94">
        <w:t xml:space="preserve">, 54. </w:t>
      </w:r>
    </w:p>
    <w:p w14:paraId="67E0F2E0" w14:textId="77777777" w:rsidR="00C84269" w:rsidRPr="00086C94" w:rsidRDefault="003F1C97" w:rsidP="003F1C97">
      <w:pPr>
        <w:spacing w:line="480" w:lineRule="auto"/>
      </w:pPr>
      <w:r w:rsidRPr="00086C94">
        <w:t xml:space="preserve">[5] R. </w:t>
      </w:r>
      <w:proofErr w:type="spellStart"/>
      <w:r w:rsidRPr="00086C94">
        <w:t>DeIasi</w:t>
      </w:r>
      <w:proofErr w:type="spellEnd"/>
      <w:r w:rsidRPr="00086C94">
        <w:t xml:space="preserve">, P. N. Adler, </w:t>
      </w:r>
      <w:r w:rsidRPr="00086C94">
        <w:rPr>
          <w:i/>
        </w:rPr>
        <w:t>Metall. Mater. Trans. A</w:t>
      </w:r>
      <w:r w:rsidRPr="00086C94">
        <w:t xml:space="preserve">, </w:t>
      </w:r>
      <w:r w:rsidRPr="00086C94">
        <w:rPr>
          <w:b/>
        </w:rPr>
        <w:t>1977</w:t>
      </w:r>
      <w:r w:rsidRPr="00086C94">
        <w:t xml:space="preserve">, </w:t>
      </w:r>
      <w:r w:rsidRPr="00086C94">
        <w:rPr>
          <w:i/>
        </w:rPr>
        <w:t>8A</w:t>
      </w:r>
      <w:r w:rsidRPr="00086C94">
        <w:t xml:space="preserve">, 1177. </w:t>
      </w:r>
    </w:p>
    <w:p w14:paraId="3BD25D88" w14:textId="77777777" w:rsidR="00C84269" w:rsidRPr="00086C94" w:rsidRDefault="003F1C97" w:rsidP="003F1C97">
      <w:pPr>
        <w:spacing w:line="480" w:lineRule="auto"/>
      </w:pPr>
      <w:r w:rsidRPr="00086C94">
        <w:t xml:space="preserve">[6] H. Chen, B. Yang, </w:t>
      </w:r>
      <w:r w:rsidRPr="00086C94">
        <w:rPr>
          <w:i/>
        </w:rPr>
        <w:t>Mater. Trans.</w:t>
      </w:r>
      <w:r w:rsidRPr="00086C94">
        <w:t>,</w:t>
      </w:r>
      <w:r w:rsidRPr="00086C94">
        <w:rPr>
          <w:rFonts w:hint="eastAsia"/>
        </w:rPr>
        <w:t xml:space="preserve"> </w:t>
      </w:r>
      <w:r w:rsidRPr="00086C94">
        <w:rPr>
          <w:b/>
        </w:rPr>
        <w:t>2008</w:t>
      </w:r>
      <w:r w:rsidRPr="00086C94">
        <w:t xml:space="preserve">, </w:t>
      </w:r>
      <w:r w:rsidRPr="00086C94">
        <w:rPr>
          <w:i/>
        </w:rPr>
        <w:t>49</w:t>
      </w:r>
      <w:r w:rsidRPr="00086C94">
        <w:t xml:space="preserve">, 2912. </w:t>
      </w:r>
    </w:p>
    <w:p w14:paraId="105B024D" w14:textId="77777777" w:rsidR="00C84269" w:rsidRPr="00086C94" w:rsidRDefault="003F1C97" w:rsidP="003F1C97">
      <w:pPr>
        <w:spacing w:line="480" w:lineRule="auto"/>
      </w:pPr>
      <w:r w:rsidRPr="00086C94">
        <w:t xml:space="preserve">[7] </w:t>
      </w:r>
      <w:proofErr w:type="spellStart"/>
      <w:r w:rsidRPr="00086C94">
        <w:t>R.Z.Valiev</w:t>
      </w:r>
      <w:proofErr w:type="spellEnd"/>
      <w:r w:rsidRPr="00086C94">
        <w:t xml:space="preserve">, </w:t>
      </w:r>
      <w:proofErr w:type="spellStart"/>
      <w:r w:rsidRPr="00086C94">
        <w:t>R.K.Islamgaliev</w:t>
      </w:r>
      <w:proofErr w:type="spellEnd"/>
      <w:r w:rsidRPr="00086C94">
        <w:t>,</w:t>
      </w:r>
      <w:r w:rsidRPr="00086C94">
        <w:rPr>
          <w:rFonts w:hint="eastAsia"/>
        </w:rPr>
        <w:t xml:space="preserve"> </w:t>
      </w:r>
      <w:proofErr w:type="spellStart"/>
      <w:r w:rsidRPr="00086C94">
        <w:t>I.V.Alexandrov</w:t>
      </w:r>
      <w:proofErr w:type="spellEnd"/>
      <w:r w:rsidRPr="00086C94">
        <w:t xml:space="preserve">, </w:t>
      </w:r>
      <w:r w:rsidRPr="00086C94">
        <w:rPr>
          <w:i/>
        </w:rPr>
        <w:t>Prog. Mater. Sci.</w:t>
      </w:r>
      <w:r w:rsidRPr="00086C94">
        <w:t xml:space="preserve"> </w:t>
      </w:r>
      <w:r w:rsidRPr="00086C94">
        <w:rPr>
          <w:b/>
        </w:rPr>
        <w:t>2000</w:t>
      </w:r>
      <w:r w:rsidRPr="00086C94">
        <w:rPr>
          <w:rFonts w:hint="eastAsia"/>
        </w:rPr>
        <w:t>,</w:t>
      </w:r>
      <w:r w:rsidRPr="00086C94">
        <w:t xml:space="preserve"> </w:t>
      </w:r>
      <w:r w:rsidRPr="00086C94">
        <w:rPr>
          <w:i/>
        </w:rPr>
        <w:t>45</w:t>
      </w:r>
      <w:r w:rsidRPr="00086C94">
        <w:rPr>
          <w:rFonts w:hint="eastAsia"/>
        </w:rPr>
        <w:t>,</w:t>
      </w:r>
      <w:r w:rsidR="00C84269" w:rsidRPr="00086C94">
        <w:rPr>
          <w:rFonts w:hint="eastAsia"/>
        </w:rPr>
        <w:t xml:space="preserve"> </w:t>
      </w:r>
      <w:r w:rsidRPr="00086C94">
        <w:t>103</w:t>
      </w:r>
      <w:r w:rsidRPr="00086C94">
        <w:rPr>
          <w:rFonts w:hint="eastAsia"/>
        </w:rPr>
        <w:t>.</w:t>
      </w:r>
      <w:r w:rsidRPr="00086C94">
        <w:t xml:space="preserve"> </w:t>
      </w:r>
    </w:p>
    <w:p w14:paraId="0E73F9ED" w14:textId="77777777" w:rsidR="00DA0387" w:rsidRPr="00086C94" w:rsidRDefault="003F1C97" w:rsidP="003F1C97">
      <w:pPr>
        <w:spacing w:line="480" w:lineRule="auto"/>
      </w:pPr>
      <w:r w:rsidRPr="00086C94">
        <w:t xml:space="preserve">[8] R.Z. Valiev, T.G. Langdon, </w:t>
      </w:r>
      <w:r w:rsidRPr="00086C94">
        <w:rPr>
          <w:i/>
        </w:rPr>
        <w:t>Prog. Mater. Sci.</w:t>
      </w:r>
      <w:r w:rsidRPr="00086C94">
        <w:t xml:space="preserve"> </w:t>
      </w:r>
      <w:r w:rsidRPr="00086C94">
        <w:rPr>
          <w:b/>
        </w:rPr>
        <w:t>2006</w:t>
      </w:r>
      <w:r w:rsidRPr="00086C94">
        <w:rPr>
          <w:rFonts w:hint="eastAsia"/>
        </w:rPr>
        <w:t xml:space="preserve">, </w:t>
      </w:r>
      <w:r w:rsidRPr="00086C94">
        <w:rPr>
          <w:i/>
        </w:rPr>
        <w:t>51</w:t>
      </w:r>
      <w:r w:rsidRPr="00086C94">
        <w:rPr>
          <w:rFonts w:hint="eastAsia"/>
        </w:rPr>
        <w:t>,</w:t>
      </w:r>
      <w:r w:rsidRPr="00086C94">
        <w:t xml:space="preserve"> 881</w:t>
      </w:r>
      <w:r w:rsidRPr="00086C94">
        <w:rPr>
          <w:rFonts w:hint="eastAsia"/>
        </w:rPr>
        <w:t xml:space="preserve">. </w:t>
      </w:r>
    </w:p>
    <w:p w14:paraId="1247A42F" w14:textId="77777777" w:rsidR="003F1C97" w:rsidRPr="00086C94" w:rsidRDefault="003F1C97" w:rsidP="003F1C97">
      <w:pPr>
        <w:spacing w:line="480" w:lineRule="auto"/>
      </w:pPr>
      <w:r w:rsidRPr="00086C94">
        <w:t>[</w:t>
      </w:r>
      <w:r w:rsidRPr="00086C94">
        <w:rPr>
          <w:rFonts w:hint="eastAsia"/>
        </w:rPr>
        <w:t>9</w:t>
      </w:r>
      <w:r w:rsidRPr="00086C94">
        <w:t xml:space="preserve">] </w:t>
      </w:r>
      <w:r w:rsidR="00F955E9" w:rsidRPr="00086C94">
        <w:t xml:space="preserve">R.Z. Valiev, Y. Estrin, Z. Horita, T.G. Langdon, M.J. Zehetbauer, Y.T. Zhu, </w:t>
      </w:r>
      <w:r w:rsidR="00F955E9" w:rsidRPr="00086C94">
        <w:rPr>
          <w:i/>
        </w:rPr>
        <w:t xml:space="preserve">JOM </w:t>
      </w:r>
      <w:r w:rsidR="00F955E9" w:rsidRPr="00086C94">
        <w:rPr>
          <w:b/>
        </w:rPr>
        <w:t>2006</w:t>
      </w:r>
      <w:r w:rsidR="00F955E9" w:rsidRPr="00086C94">
        <w:t xml:space="preserve">, </w:t>
      </w:r>
      <w:r w:rsidR="00F955E9" w:rsidRPr="00086C94">
        <w:rPr>
          <w:i/>
        </w:rPr>
        <w:t>58</w:t>
      </w:r>
      <w:r w:rsidR="00F955E9" w:rsidRPr="00086C94">
        <w:t xml:space="preserve">(4), 33. </w:t>
      </w:r>
      <w:r w:rsidRPr="00086C94">
        <w:rPr>
          <w:rFonts w:hint="eastAsia"/>
        </w:rPr>
        <w:t xml:space="preserve"> </w:t>
      </w:r>
    </w:p>
    <w:p w14:paraId="6172638F" w14:textId="77777777" w:rsidR="003F1C97" w:rsidRPr="00086C94" w:rsidRDefault="003F1C97" w:rsidP="003F1C97">
      <w:pPr>
        <w:spacing w:line="480" w:lineRule="auto"/>
      </w:pPr>
      <w:r w:rsidRPr="00086C94">
        <w:t>[</w:t>
      </w:r>
      <w:r w:rsidRPr="00086C94">
        <w:rPr>
          <w:rFonts w:hint="eastAsia"/>
        </w:rPr>
        <w:t>10</w:t>
      </w:r>
      <w:r w:rsidRPr="00086C94">
        <w:t xml:space="preserve">] T.G. Langdon, </w:t>
      </w:r>
      <w:r w:rsidRPr="00086C94">
        <w:rPr>
          <w:i/>
        </w:rPr>
        <w:t>Acta Mater.</w:t>
      </w:r>
      <w:r w:rsidRPr="00086C94">
        <w:rPr>
          <w:rFonts w:hint="eastAsia"/>
          <w:b/>
        </w:rPr>
        <w:t xml:space="preserve"> 2013,</w:t>
      </w:r>
      <w:r w:rsidRPr="00086C94">
        <w:rPr>
          <w:rFonts w:hint="eastAsia"/>
        </w:rPr>
        <w:t xml:space="preserve"> </w:t>
      </w:r>
      <w:r w:rsidRPr="00086C94">
        <w:rPr>
          <w:rFonts w:hint="eastAsia"/>
          <w:i/>
        </w:rPr>
        <w:t>61</w:t>
      </w:r>
      <w:r w:rsidRPr="00086C94">
        <w:rPr>
          <w:rFonts w:hint="eastAsia"/>
        </w:rPr>
        <w:t xml:space="preserve">, 7035. </w:t>
      </w:r>
    </w:p>
    <w:p w14:paraId="7C623F89" w14:textId="77777777" w:rsidR="00F955E9" w:rsidRPr="00086C94" w:rsidRDefault="00F955E9" w:rsidP="003F1C97">
      <w:pPr>
        <w:spacing w:line="480" w:lineRule="auto"/>
      </w:pPr>
      <w:r w:rsidRPr="00086C94">
        <w:t xml:space="preserve">[11] R.Z. Valiev, Y. Estrin, Z. Horita, T.G. Langdon, M.J. Zehetbauer, Y. Zhu, </w:t>
      </w:r>
      <w:r w:rsidRPr="00086C94">
        <w:rPr>
          <w:i/>
        </w:rPr>
        <w:t>JOM</w:t>
      </w:r>
      <w:r w:rsidRPr="00086C94">
        <w:t xml:space="preserve"> </w:t>
      </w:r>
      <w:r w:rsidRPr="00086C94">
        <w:rPr>
          <w:b/>
        </w:rPr>
        <w:t>2016</w:t>
      </w:r>
      <w:r w:rsidRPr="00086C94">
        <w:t xml:space="preserve">, </w:t>
      </w:r>
      <w:r w:rsidRPr="00086C94">
        <w:rPr>
          <w:i/>
        </w:rPr>
        <w:t>68</w:t>
      </w:r>
      <w:r w:rsidRPr="00086C94">
        <w:t>, 1216.</w:t>
      </w:r>
    </w:p>
    <w:p w14:paraId="602C5BC2" w14:textId="77777777" w:rsidR="003F1C97" w:rsidRPr="00086C94" w:rsidRDefault="00626906" w:rsidP="003F1C97">
      <w:pPr>
        <w:spacing w:line="480" w:lineRule="auto"/>
      </w:pPr>
      <w:r w:rsidRPr="00086C94">
        <w:t xml:space="preserve"> </w:t>
      </w:r>
      <w:r w:rsidR="003F1C97" w:rsidRPr="00086C94">
        <w:t>[</w:t>
      </w:r>
      <w:r w:rsidR="003F1C97" w:rsidRPr="00086C94">
        <w:rPr>
          <w:rFonts w:hint="eastAsia"/>
        </w:rPr>
        <w:t>1</w:t>
      </w:r>
      <w:r w:rsidR="00F955E9" w:rsidRPr="00086C94">
        <w:t>2</w:t>
      </w:r>
      <w:r w:rsidR="003F1C97" w:rsidRPr="00086C94">
        <w:t xml:space="preserve">] J. Gubicza, I. Schiller, N.Q. </w:t>
      </w:r>
      <w:proofErr w:type="spellStart"/>
      <w:r w:rsidR="003F1C97" w:rsidRPr="00086C94">
        <w:t>Chinh</w:t>
      </w:r>
      <w:proofErr w:type="spellEnd"/>
      <w:r w:rsidR="003F1C97" w:rsidRPr="00086C94">
        <w:t xml:space="preserve">, J. Illy, Z. Horita, T.G. Langdon, </w:t>
      </w:r>
      <w:r w:rsidR="003F1C97" w:rsidRPr="00086C94">
        <w:rPr>
          <w:i/>
        </w:rPr>
        <w:t xml:space="preserve">Mater. Sci. Eng. </w:t>
      </w:r>
      <w:r w:rsidR="003F1C97" w:rsidRPr="00086C94">
        <w:rPr>
          <w:b/>
        </w:rPr>
        <w:t>2007</w:t>
      </w:r>
      <w:r w:rsidR="003F1C97" w:rsidRPr="00086C94">
        <w:t xml:space="preserve">, </w:t>
      </w:r>
      <w:r w:rsidR="00DA0387" w:rsidRPr="00086C94">
        <w:rPr>
          <w:i/>
        </w:rPr>
        <w:t>A</w:t>
      </w:r>
      <w:r w:rsidR="003F1C97" w:rsidRPr="00086C94">
        <w:rPr>
          <w:i/>
        </w:rPr>
        <w:t>460-461</w:t>
      </w:r>
      <w:r w:rsidR="003F1C97" w:rsidRPr="00086C94">
        <w:t>, 77.</w:t>
      </w:r>
    </w:p>
    <w:p w14:paraId="20C91E62" w14:textId="77777777" w:rsidR="00DA0387" w:rsidRPr="00086C94" w:rsidRDefault="003F1C97" w:rsidP="003F1C97">
      <w:pPr>
        <w:spacing w:line="480" w:lineRule="auto"/>
      </w:pPr>
      <w:r w:rsidRPr="00086C94">
        <w:t>[</w:t>
      </w:r>
      <w:r w:rsidRPr="00086C94">
        <w:rPr>
          <w:rFonts w:hint="eastAsia"/>
        </w:rPr>
        <w:t>1</w:t>
      </w:r>
      <w:r w:rsidR="00F955E9" w:rsidRPr="00086C94">
        <w:t>3</w:t>
      </w:r>
      <w:r w:rsidRPr="00086C94">
        <w:t xml:space="preserve">] L.J. Zheng, C.Q. Chen, T.T. Zhou, P.Y. Liu, M.G. Zeng, </w:t>
      </w:r>
      <w:r w:rsidRPr="00086C94">
        <w:rPr>
          <w:i/>
        </w:rPr>
        <w:t>Mater. Char</w:t>
      </w:r>
      <w:r w:rsidR="00DA0387" w:rsidRPr="00086C94">
        <w:rPr>
          <w:rFonts w:hint="eastAsia"/>
          <w:i/>
        </w:rPr>
        <w:t>.</w:t>
      </w:r>
      <w:r w:rsidRPr="00086C94">
        <w:t xml:space="preserve"> </w:t>
      </w:r>
      <w:r w:rsidRPr="00086C94">
        <w:rPr>
          <w:b/>
        </w:rPr>
        <w:t>2002</w:t>
      </w:r>
      <w:r w:rsidRPr="00086C94">
        <w:t>,</w:t>
      </w:r>
      <w:r w:rsidRPr="00086C94">
        <w:rPr>
          <w:i/>
        </w:rPr>
        <w:t xml:space="preserve"> 49</w:t>
      </w:r>
      <w:r w:rsidRPr="00086C94">
        <w:t xml:space="preserve">, 455. </w:t>
      </w:r>
    </w:p>
    <w:p w14:paraId="5E9F6792" w14:textId="77777777" w:rsidR="003F1C97" w:rsidRPr="00086C94" w:rsidRDefault="003F1C97" w:rsidP="003F1C97">
      <w:pPr>
        <w:spacing w:line="480" w:lineRule="auto"/>
      </w:pPr>
      <w:r w:rsidRPr="00086C94">
        <w:t>[1</w:t>
      </w:r>
      <w:r w:rsidR="00F955E9" w:rsidRPr="00086C94">
        <w:t>4</w:t>
      </w:r>
      <w:r w:rsidRPr="00086C94">
        <w:t xml:space="preserve">] L.J. Zheng, H.X. Li, M.F. Hashmi, C.Q. Chen, Y. Zhang, M.G. Zeng, </w:t>
      </w:r>
      <w:r w:rsidRPr="00086C94">
        <w:rPr>
          <w:i/>
        </w:rPr>
        <w:t>J. Mater. Process</w:t>
      </w:r>
      <w:r w:rsidRPr="00086C94">
        <w:t xml:space="preserve">. </w:t>
      </w:r>
      <w:r w:rsidRPr="00086C94">
        <w:rPr>
          <w:i/>
        </w:rPr>
        <w:t>Technol</w:t>
      </w:r>
      <w:r w:rsidRPr="00086C94">
        <w:t>.</w:t>
      </w:r>
      <w:r w:rsidR="00DA0387" w:rsidRPr="00086C94">
        <w:rPr>
          <w:rFonts w:hint="eastAsia"/>
        </w:rPr>
        <w:t xml:space="preserve"> </w:t>
      </w:r>
      <w:r w:rsidRPr="00086C94">
        <w:rPr>
          <w:b/>
        </w:rPr>
        <w:t>2006</w:t>
      </w:r>
      <w:r w:rsidRPr="00086C94">
        <w:t xml:space="preserve">, </w:t>
      </w:r>
      <w:r w:rsidRPr="00086C94">
        <w:rPr>
          <w:i/>
        </w:rPr>
        <w:t>171</w:t>
      </w:r>
      <w:r w:rsidRPr="00086C94">
        <w:t xml:space="preserve">, 100.  </w:t>
      </w:r>
    </w:p>
    <w:p w14:paraId="2455414E" w14:textId="77777777" w:rsidR="003F1C97" w:rsidRPr="00086C94" w:rsidRDefault="003F1C97" w:rsidP="003F1C97">
      <w:pPr>
        <w:spacing w:line="480" w:lineRule="auto"/>
      </w:pPr>
      <w:r w:rsidRPr="00086C94">
        <w:t>[1</w:t>
      </w:r>
      <w:r w:rsidR="00F955E9" w:rsidRPr="00086C94">
        <w:t>5</w:t>
      </w:r>
      <w:r w:rsidRPr="00086C94">
        <w:t xml:space="preserve">] K.R. Cardoso, D.N. Travessa, W.J. </w:t>
      </w:r>
      <w:proofErr w:type="spellStart"/>
      <w:r w:rsidRPr="00086C94">
        <w:t>Botta</w:t>
      </w:r>
      <w:proofErr w:type="spellEnd"/>
      <w:r w:rsidRPr="00086C94">
        <w:t xml:space="preserve">, A.M. Jorge, </w:t>
      </w:r>
      <w:r w:rsidRPr="00086C94">
        <w:rPr>
          <w:i/>
        </w:rPr>
        <w:t>Mater. Sci. Eng.</w:t>
      </w:r>
      <w:r w:rsidRPr="00086C94">
        <w:t xml:space="preserve"> </w:t>
      </w:r>
      <w:r w:rsidRPr="00086C94">
        <w:rPr>
          <w:b/>
        </w:rPr>
        <w:t>2011</w:t>
      </w:r>
      <w:r w:rsidRPr="00086C94">
        <w:t xml:space="preserve">, </w:t>
      </w:r>
      <w:r w:rsidR="00DA0387" w:rsidRPr="00086C94">
        <w:rPr>
          <w:i/>
        </w:rPr>
        <w:t>A</w:t>
      </w:r>
      <w:r w:rsidRPr="00086C94">
        <w:rPr>
          <w:i/>
        </w:rPr>
        <w:t>528</w:t>
      </w:r>
      <w:r w:rsidRPr="00086C94">
        <w:t>, 5804. [1</w:t>
      </w:r>
      <w:r w:rsidR="00C40B41" w:rsidRPr="00086C94">
        <w:t>6</w:t>
      </w:r>
      <w:r w:rsidRPr="00086C94">
        <w:t xml:space="preserve">] M.H. </w:t>
      </w:r>
      <w:proofErr w:type="spellStart"/>
      <w:r w:rsidRPr="00086C94">
        <w:t>Shaeri</w:t>
      </w:r>
      <w:proofErr w:type="spellEnd"/>
      <w:r w:rsidRPr="00086C94">
        <w:t xml:space="preserve">, M.T. Salehi, S.H. </w:t>
      </w:r>
      <w:proofErr w:type="spellStart"/>
      <w:r w:rsidRPr="00086C94">
        <w:t>Seyyedein</w:t>
      </w:r>
      <w:proofErr w:type="spellEnd"/>
      <w:r w:rsidRPr="00086C94">
        <w:t xml:space="preserve">, M.R. </w:t>
      </w:r>
      <w:proofErr w:type="spellStart"/>
      <w:r w:rsidRPr="00086C94">
        <w:t>Abutalebi</w:t>
      </w:r>
      <w:proofErr w:type="spellEnd"/>
      <w:r w:rsidRPr="00086C94">
        <w:t xml:space="preserve">, J.K. Park, </w:t>
      </w:r>
      <w:r w:rsidRPr="00086C94">
        <w:rPr>
          <w:i/>
        </w:rPr>
        <w:t>Mater. Des.</w:t>
      </w:r>
      <w:r w:rsidRPr="00086C94">
        <w:t xml:space="preserve"> </w:t>
      </w:r>
      <w:r w:rsidRPr="00086C94">
        <w:rPr>
          <w:b/>
        </w:rPr>
        <w:t>2014</w:t>
      </w:r>
      <w:r w:rsidRPr="00086C94">
        <w:t xml:space="preserve">, </w:t>
      </w:r>
      <w:r w:rsidRPr="00086C94">
        <w:rPr>
          <w:i/>
        </w:rPr>
        <w:t>57</w:t>
      </w:r>
      <w:r w:rsidRPr="00086C94">
        <w:t>, 250.</w:t>
      </w:r>
    </w:p>
    <w:p w14:paraId="75B70B13" w14:textId="77777777" w:rsidR="003F1C97" w:rsidRPr="00086C94" w:rsidRDefault="003F1C97" w:rsidP="003F1C97">
      <w:pPr>
        <w:autoSpaceDE w:val="0"/>
        <w:autoSpaceDN w:val="0"/>
        <w:adjustRightInd w:val="0"/>
        <w:spacing w:line="480" w:lineRule="auto"/>
      </w:pPr>
      <w:r w:rsidRPr="00086C94">
        <w:lastRenderedPageBreak/>
        <w:t>[1</w:t>
      </w:r>
      <w:r w:rsidR="00C40B41" w:rsidRPr="00086C94">
        <w:t>7</w:t>
      </w:r>
      <w:r w:rsidRPr="00086C94">
        <w:t xml:space="preserve">] S. R. Kumar, K. </w:t>
      </w:r>
      <w:proofErr w:type="spellStart"/>
      <w:r w:rsidRPr="00086C94">
        <w:t>Gudimetla</w:t>
      </w:r>
      <w:proofErr w:type="spellEnd"/>
      <w:r w:rsidRPr="00086C94">
        <w:t xml:space="preserve">, P. Venkatachalam, B. Ravisankar, K. </w:t>
      </w:r>
      <w:proofErr w:type="spellStart"/>
      <w:r w:rsidRPr="00086C94">
        <w:t>Jayasankar</w:t>
      </w:r>
      <w:proofErr w:type="spellEnd"/>
      <w:r w:rsidRPr="00086C94">
        <w:t xml:space="preserve">, </w:t>
      </w:r>
      <w:r w:rsidRPr="00086C94">
        <w:rPr>
          <w:i/>
        </w:rPr>
        <w:t>Mater. Sci. Eng.</w:t>
      </w:r>
      <w:r w:rsidRPr="00086C94">
        <w:t xml:space="preserve"> </w:t>
      </w:r>
      <w:r w:rsidRPr="00086C94">
        <w:rPr>
          <w:b/>
        </w:rPr>
        <w:t>2012</w:t>
      </w:r>
      <w:r w:rsidRPr="00086C94">
        <w:t xml:space="preserve">, </w:t>
      </w:r>
      <w:r w:rsidR="00271CFA" w:rsidRPr="00086C94">
        <w:rPr>
          <w:rFonts w:hint="eastAsia"/>
          <w:i/>
        </w:rPr>
        <w:t>A</w:t>
      </w:r>
      <w:r w:rsidRPr="00086C94">
        <w:rPr>
          <w:i/>
        </w:rPr>
        <w:t>533</w:t>
      </w:r>
      <w:r w:rsidRPr="00086C94">
        <w:t xml:space="preserve">, 50.  </w:t>
      </w:r>
    </w:p>
    <w:p w14:paraId="0A30CB85" w14:textId="77777777" w:rsidR="003F1C97" w:rsidRPr="00086C94" w:rsidRDefault="003F1C97" w:rsidP="003F1C97">
      <w:pPr>
        <w:autoSpaceDE w:val="0"/>
        <w:autoSpaceDN w:val="0"/>
        <w:adjustRightInd w:val="0"/>
        <w:spacing w:line="480" w:lineRule="auto"/>
      </w:pPr>
      <w:r w:rsidRPr="00086C94">
        <w:t>[1</w:t>
      </w:r>
      <w:r w:rsidR="00C40B41" w:rsidRPr="00086C94">
        <w:t>8</w:t>
      </w:r>
      <w:r w:rsidRPr="00086C94">
        <w:t xml:space="preserve">] W.J. Kim, J.K. Kim, H.K. Kim, J.W. Park, Y.H. </w:t>
      </w:r>
      <w:proofErr w:type="spellStart"/>
      <w:r w:rsidRPr="00086C94">
        <w:t>Jeong</w:t>
      </w:r>
      <w:proofErr w:type="spellEnd"/>
      <w:r w:rsidRPr="00086C94">
        <w:t xml:space="preserve">, </w:t>
      </w:r>
      <w:r w:rsidRPr="00086C94">
        <w:rPr>
          <w:i/>
        </w:rPr>
        <w:t>J. Alloys Compd</w:t>
      </w:r>
      <w:r w:rsidRPr="00086C94">
        <w:t xml:space="preserve">. </w:t>
      </w:r>
      <w:r w:rsidRPr="00086C94">
        <w:rPr>
          <w:b/>
        </w:rPr>
        <w:t>2008</w:t>
      </w:r>
      <w:r w:rsidRPr="00086C94">
        <w:t xml:space="preserve">, </w:t>
      </w:r>
      <w:r w:rsidRPr="00086C94">
        <w:rPr>
          <w:i/>
        </w:rPr>
        <w:t>450</w:t>
      </w:r>
      <w:r w:rsidRPr="00086C94">
        <w:t xml:space="preserve">, 222. </w:t>
      </w:r>
    </w:p>
    <w:p w14:paraId="0CFC6B49" w14:textId="77777777" w:rsidR="00A945CF" w:rsidRPr="00086C94" w:rsidRDefault="00A945CF" w:rsidP="003F1C97">
      <w:pPr>
        <w:autoSpaceDE w:val="0"/>
        <w:autoSpaceDN w:val="0"/>
        <w:adjustRightInd w:val="0"/>
        <w:spacing w:line="480" w:lineRule="auto"/>
      </w:pPr>
      <w:r w:rsidRPr="00086C94">
        <w:t xml:space="preserve">[19] J.K. Kim, H.G. </w:t>
      </w:r>
      <w:proofErr w:type="spellStart"/>
      <w:r w:rsidRPr="00086C94">
        <w:t>Jeong</w:t>
      </w:r>
      <w:proofErr w:type="spellEnd"/>
      <w:r w:rsidRPr="00086C94">
        <w:t xml:space="preserve">, S.I. Hong, Y.S. Kim, W.J. Kim, </w:t>
      </w:r>
      <w:proofErr w:type="spellStart"/>
      <w:r w:rsidR="00A650A0" w:rsidRPr="00086C94">
        <w:rPr>
          <w:i/>
        </w:rPr>
        <w:t>Scripta</w:t>
      </w:r>
      <w:proofErr w:type="spellEnd"/>
      <w:r w:rsidR="00A650A0" w:rsidRPr="00086C94">
        <w:rPr>
          <w:i/>
        </w:rPr>
        <w:t xml:space="preserve"> Mater</w:t>
      </w:r>
      <w:r w:rsidR="00A650A0" w:rsidRPr="00086C94">
        <w:t xml:space="preserve">. </w:t>
      </w:r>
      <w:r w:rsidR="00A650A0" w:rsidRPr="00086C94">
        <w:rPr>
          <w:b/>
        </w:rPr>
        <w:t>2001</w:t>
      </w:r>
      <w:r w:rsidR="00A650A0" w:rsidRPr="00086C94">
        <w:t xml:space="preserve">, </w:t>
      </w:r>
      <w:r w:rsidR="00A650A0" w:rsidRPr="00086C94">
        <w:rPr>
          <w:i/>
        </w:rPr>
        <w:t>45</w:t>
      </w:r>
      <w:r w:rsidR="00A650A0" w:rsidRPr="00086C94">
        <w:t>, 901.</w:t>
      </w:r>
    </w:p>
    <w:p w14:paraId="451BA50C" w14:textId="0B08D860" w:rsidR="006D3DF8" w:rsidRPr="00086C94" w:rsidRDefault="006D3DF8" w:rsidP="003F1C97">
      <w:pPr>
        <w:autoSpaceDE w:val="0"/>
        <w:autoSpaceDN w:val="0"/>
        <w:adjustRightInd w:val="0"/>
        <w:spacing w:line="480" w:lineRule="auto"/>
      </w:pPr>
      <w:r w:rsidRPr="00086C94">
        <w:rPr>
          <w:rFonts w:hint="eastAsia"/>
        </w:rPr>
        <w:t xml:space="preserve">[20] </w:t>
      </w:r>
      <w:proofErr w:type="spellStart"/>
      <w:r w:rsidRPr="00086C94">
        <w:rPr>
          <w:rFonts w:hint="eastAsia"/>
        </w:rPr>
        <w:t>F.Jiang</w:t>
      </w:r>
      <w:proofErr w:type="spellEnd"/>
      <w:r w:rsidRPr="00086C94">
        <w:rPr>
          <w:rFonts w:hint="eastAsia"/>
        </w:rPr>
        <w:t xml:space="preserve">, L. Tang, J. Huang, </w:t>
      </w:r>
      <w:proofErr w:type="spellStart"/>
      <w:r w:rsidRPr="00086C94">
        <w:rPr>
          <w:rFonts w:hint="eastAsia"/>
        </w:rPr>
        <w:t>Y.Cai</w:t>
      </w:r>
      <w:proofErr w:type="spellEnd"/>
      <w:r w:rsidRPr="00086C94">
        <w:rPr>
          <w:rFonts w:hint="eastAsia"/>
        </w:rPr>
        <w:t xml:space="preserve">, </w:t>
      </w:r>
      <w:proofErr w:type="spellStart"/>
      <w:r w:rsidRPr="00086C94">
        <w:rPr>
          <w:rFonts w:hint="eastAsia"/>
        </w:rPr>
        <w:t>Z.Yin</w:t>
      </w:r>
      <w:proofErr w:type="spellEnd"/>
      <w:r w:rsidRPr="00086C94">
        <w:rPr>
          <w:rFonts w:hint="eastAsia"/>
        </w:rPr>
        <w:t>,</w:t>
      </w:r>
      <w:r w:rsidRPr="00086C94">
        <w:rPr>
          <w:rFonts w:hint="eastAsia"/>
          <w:i/>
        </w:rPr>
        <w:t xml:space="preserve"> Mater. </w:t>
      </w:r>
      <w:proofErr w:type="spellStart"/>
      <w:r w:rsidRPr="00086C94">
        <w:rPr>
          <w:rFonts w:hint="eastAsia"/>
          <w:i/>
        </w:rPr>
        <w:t>Charact</w:t>
      </w:r>
      <w:proofErr w:type="spellEnd"/>
      <w:r w:rsidRPr="00086C94">
        <w:rPr>
          <w:rFonts w:hint="eastAsia"/>
          <w:i/>
        </w:rPr>
        <w:t>.</w:t>
      </w:r>
      <w:r w:rsidRPr="00086C94">
        <w:rPr>
          <w:rFonts w:hint="eastAsia"/>
        </w:rPr>
        <w:t xml:space="preserve"> </w:t>
      </w:r>
      <w:r w:rsidRPr="00086C94">
        <w:rPr>
          <w:rFonts w:hint="eastAsia"/>
          <w:b/>
        </w:rPr>
        <w:t>2019</w:t>
      </w:r>
      <w:r w:rsidRPr="00086C94">
        <w:rPr>
          <w:rFonts w:hint="eastAsia"/>
        </w:rPr>
        <w:t xml:space="preserve">, </w:t>
      </w:r>
      <w:r w:rsidRPr="00086C94">
        <w:rPr>
          <w:rFonts w:hint="eastAsia"/>
          <w:i/>
        </w:rPr>
        <w:t>153</w:t>
      </w:r>
      <w:r w:rsidRPr="00086C94">
        <w:rPr>
          <w:rFonts w:hint="eastAsia"/>
        </w:rPr>
        <w:t>, 1.</w:t>
      </w:r>
    </w:p>
    <w:p w14:paraId="4AAC8B50" w14:textId="4AFE7DF6" w:rsidR="003F1C97" w:rsidRPr="00086C94" w:rsidRDefault="003F1C97" w:rsidP="003F1C97">
      <w:pPr>
        <w:autoSpaceDE w:val="0"/>
        <w:autoSpaceDN w:val="0"/>
        <w:adjustRightInd w:val="0"/>
        <w:spacing w:line="480" w:lineRule="auto"/>
      </w:pPr>
      <w:r w:rsidRPr="00086C94">
        <w:t>[</w:t>
      </w:r>
      <w:r w:rsidR="00160F57" w:rsidRPr="00086C94">
        <w:t>2</w:t>
      </w:r>
      <w:r w:rsidR="006D3DF8" w:rsidRPr="00086C94">
        <w:rPr>
          <w:rFonts w:hint="eastAsia"/>
        </w:rPr>
        <w:t>1</w:t>
      </w:r>
      <w:r w:rsidRPr="00086C94">
        <w:t xml:space="preserve">] M.A. Afifi, P.H.R. Pereira, Y.C. Wang, Y. Wang, S. Li, T.G. Langdon, </w:t>
      </w:r>
      <w:r w:rsidRPr="00086C94">
        <w:rPr>
          <w:i/>
        </w:rPr>
        <w:t xml:space="preserve">Mater. Sci. Eng. </w:t>
      </w:r>
      <w:r w:rsidRPr="00086C94">
        <w:rPr>
          <w:b/>
        </w:rPr>
        <w:t>2017</w:t>
      </w:r>
      <w:r w:rsidRPr="00086C94">
        <w:rPr>
          <w:rFonts w:hint="eastAsia"/>
        </w:rPr>
        <w:t xml:space="preserve">, </w:t>
      </w:r>
      <w:r w:rsidR="00A372EC" w:rsidRPr="00086C94">
        <w:rPr>
          <w:rFonts w:hint="eastAsia"/>
          <w:i/>
        </w:rPr>
        <w:t>A</w:t>
      </w:r>
      <w:r w:rsidRPr="00086C94">
        <w:rPr>
          <w:i/>
        </w:rPr>
        <w:t>684</w:t>
      </w:r>
      <w:r w:rsidRPr="00086C94">
        <w:rPr>
          <w:rFonts w:hint="eastAsia"/>
        </w:rPr>
        <w:t>,</w:t>
      </w:r>
      <w:r w:rsidRPr="00086C94">
        <w:t xml:space="preserve"> 617</w:t>
      </w:r>
      <w:r w:rsidRPr="00086C94">
        <w:rPr>
          <w:rFonts w:hint="eastAsia"/>
        </w:rPr>
        <w:t xml:space="preserve">.  </w:t>
      </w:r>
    </w:p>
    <w:p w14:paraId="586953F4" w14:textId="653099DF" w:rsidR="003F1C97" w:rsidRPr="00086C94" w:rsidRDefault="003F1C97" w:rsidP="003F1C97">
      <w:pPr>
        <w:autoSpaceDE w:val="0"/>
        <w:autoSpaceDN w:val="0"/>
        <w:adjustRightInd w:val="0"/>
        <w:spacing w:line="480" w:lineRule="auto"/>
      </w:pPr>
      <w:r w:rsidRPr="00086C94">
        <w:t>[</w:t>
      </w:r>
      <w:r w:rsidR="00C40B41" w:rsidRPr="00086C94">
        <w:t>2</w:t>
      </w:r>
      <w:r w:rsidR="006D3DF8" w:rsidRPr="00086C94">
        <w:rPr>
          <w:rFonts w:hint="eastAsia"/>
        </w:rPr>
        <w:t>2</w:t>
      </w:r>
      <w:r w:rsidRPr="00086C94">
        <w:t xml:space="preserve">] M.A. Afifi, Y.C. Wang, P.H.R. Pereira, Y. Wang, S. Li, Y. Huang, T.G. Langdon, </w:t>
      </w:r>
      <w:r w:rsidRPr="00086C94">
        <w:rPr>
          <w:i/>
        </w:rPr>
        <w:t>Mater. Sci. Eng.</w:t>
      </w:r>
      <w:r w:rsidRPr="00086C94">
        <w:t xml:space="preserve"> </w:t>
      </w:r>
      <w:r w:rsidRPr="00086C94">
        <w:rPr>
          <w:rFonts w:hint="eastAsia"/>
          <w:b/>
        </w:rPr>
        <w:t>2018</w:t>
      </w:r>
      <w:r w:rsidRPr="00086C94">
        <w:rPr>
          <w:rFonts w:hint="eastAsia"/>
        </w:rPr>
        <w:t xml:space="preserve">, </w:t>
      </w:r>
      <w:r w:rsidR="00A372EC" w:rsidRPr="00086C94">
        <w:rPr>
          <w:rFonts w:hint="eastAsia"/>
          <w:i/>
        </w:rPr>
        <w:t>A</w:t>
      </w:r>
      <w:r w:rsidRPr="00086C94">
        <w:rPr>
          <w:rFonts w:hint="eastAsia"/>
          <w:i/>
        </w:rPr>
        <w:t>712</w:t>
      </w:r>
      <w:r w:rsidRPr="00086C94">
        <w:rPr>
          <w:rFonts w:hint="eastAsia"/>
        </w:rPr>
        <w:t xml:space="preserve">, 146. </w:t>
      </w:r>
    </w:p>
    <w:p w14:paraId="5BC693F3" w14:textId="56E332D4" w:rsidR="003F1C97" w:rsidRPr="00086C94" w:rsidRDefault="003F1C97" w:rsidP="003F1C97">
      <w:pPr>
        <w:autoSpaceDE w:val="0"/>
        <w:autoSpaceDN w:val="0"/>
        <w:adjustRightInd w:val="0"/>
        <w:spacing w:line="480" w:lineRule="auto"/>
      </w:pPr>
      <w:r w:rsidRPr="00086C94">
        <w:t>[</w:t>
      </w:r>
      <w:r w:rsidRPr="00086C94">
        <w:rPr>
          <w:rFonts w:hint="eastAsia"/>
        </w:rPr>
        <w:t>2</w:t>
      </w:r>
      <w:r w:rsidR="006D3DF8" w:rsidRPr="00086C94">
        <w:rPr>
          <w:rFonts w:hint="eastAsia"/>
        </w:rPr>
        <w:t>3</w:t>
      </w:r>
      <w:r w:rsidRPr="00086C94">
        <w:t xml:space="preserve">] M.A. Afifi, Y.C. Wang, P.H.R. Pereira, Y. Huang, Y. Wang, X. Cheng, S. Li, T.G. Langdon, </w:t>
      </w:r>
      <w:r w:rsidRPr="00086C94">
        <w:rPr>
          <w:i/>
        </w:rPr>
        <w:t>J. Alloys Compd.</w:t>
      </w:r>
      <w:r w:rsidRPr="00086C94">
        <w:rPr>
          <w:rFonts w:hint="eastAsia"/>
        </w:rPr>
        <w:t xml:space="preserve"> </w:t>
      </w:r>
      <w:r w:rsidRPr="00086C94">
        <w:rPr>
          <w:rFonts w:hint="eastAsia"/>
          <w:b/>
        </w:rPr>
        <w:t>2018</w:t>
      </w:r>
      <w:r w:rsidRPr="00086C94">
        <w:rPr>
          <w:rFonts w:hint="eastAsia"/>
        </w:rPr>
        <w:t xml:space="preserve">, </w:t>
      </w:r>
      <w:r w:rsidRPr="00086C94">
        <w:rPr>
          <w:rFonts w:hint="eastAsia"/>
          <w:i/>
        </w:rPr>
        <w:t>749</w:t>
      </w:r>
      <w:r w:rsidRPr="00086C94">
        <w:rPr>
          <w:rFonts w:hint="eastAsia"/>
        </w:rPr>
        <w:t>, 567.</w:t>
      </w:r>
      <w:r w:rsidRPr="00086C94">
        <w:t xml:space="preserve"> </w:t>
      </w:r>
    </w:p>
    <w:p w14:paraId="6C26C916" w14:textId="5D53FD85" w:rsidR="00C40B41" w:rsidRPr="00086C94" w:rsidRDefault="00C40B41" w:rsidP="003F1C97">
      <w:pPr>
        <w:autoSpaceDE w:val="0"/>
        <w:autoSpaceDN w:val="0"/>
        <w:adjustRightInd w:val="0"/>
        <w:spacing w:line="480" w:lineRule="auto"/>
      </w:pPr>
      <w:r w:rsidRPr="00086C94">
        <w:t>[2</w:t>
      </w:r>
      <w:r w:rsidR="006D3DF8" w:rsidRPr="00086C94">
        <w:rPr>
          <w:rFonts w:hint="eastAsia"/>
        </w:rPr>
        <w:t>4</w:t>
      </w:r>
      <w:r w:rsidRPr="00086C94">
        <w:t xml:space="preserve">] Y. </w:t>
      </w:r>
      <w:proofErr w:type="spellStart"/>
      <w:r w:rsidRPr="00086C94">
        <w:t>Iwahashi</w:t>
      </w:r>
      <w:proofErr w:type="spellEnd"/>
      <w:r w:rsidRPr="00086C94">
        <w:t xml:space="preserve">, J. Wang, Z. Horita, M. </w:t>
      </w:r>
      <w:proofErr w:type="spellStart"/>
      <w:r w:rsidRPr="00086C94">
        <w:t>Nemoto</w:t>
      </w:r>
      <w:proofErr w:type="spellEnd"/>
      <w:r w:rsidRPr="00086C94">
        <w:t xml:space="preserve">, T.G. Langdon, </w:t>
      </w:r>
      <w:proofErr w:type="spellStart"/>
      <w:r w:rsidRPr="00086C94">
        <w:rPr>
          <w:i/>
        </w:rPr>
        <w:t>Scripta</w:t>
      </w:r>
      <w:proofErr w:type="spellEnd"/>
      <w:r w:rsidRPr="00086C94">
        <w:rPr>
          <w:i/>
        </w:rPr>
        <w:t xml:space="preserve"> Mater.</w:t>
      </w:r>
      <w:r w:rsidRPr="00086C94">
        <w:t xml:space="preserve"> </w:t>
      </w:r>
      <w:r w:rsidRPr="00086C94">
        <w:rPr>
          <w:b/>
        </w:rPr>
        <w:t>1996</w:t>
      </w:r>
      <w:r w:rsidRPr="00086C94">
        <w:t xml:space="preserve">, </w:t>
      </w:r>
      <w:r w:rsidRPr="00086C94">
        <w:rPr>
          <w:i/>
        </w:rPr>
        <w:t>35</w:t>
      </w:r>
      <w:r w:rsidRPr="00086C94">
        <w:t>, 143.</w:t>
      </w:r>
    </w:p>
    <w:p w14:paraId="26FD3BD8" w14:textId="62DB755E" w:rsidR="00AB074B" w:rsidRPr="00086C94" w:rsidRDefault="000E75C5" w:rsidP="00902ADF">
      <w:pPr>
        <w:spacing w:line="480" w:lineRule="auto"/>
      </w:pPr>
      <w:r w:rsidRPr="00086C94">
        <w:rPr>
          <w:rFonts w:hint="eastAsia"/>
        </w:rPr>
        <w:t>[2</w:t>
      </w:r>
      <w:r w:rsidR="006D3DF8" w:rsidRPr="00086C94">
        <w:rPr>
          <w:rFonts w:hint="eastAsia"/>
        </w:rPr>
        <w:t>5</w:t>
      </w:r>
      <w:r w:rsidRPr="00086C94">
        <w:rPr>
          <w:rFonts w:hint="eastAsia"/>
        </w:rPr>
        <w:t>]</w:t>
      </w:r>
      <w:r w:rsidR="00C40B41" w:rsidRPr="00086C94">
        <w:t xml:space="preserve"> </w:t>
      </w:r>
      <w:r w:rsidR="00AF26A8" w:rsidRPr="00086C94">
        <w:t xml:space="preserve">M. Furukawa, Y. </w:t>
      </w:r>
      <w:proofErr w:type="spellStart"/>
      <w:r w:rsidR="00AF26A8" w:rsidRPr="00086C94">
        <w:t>Iwahashi</w:t>
      </w:r>
      <w:proofErr w:type="spellEnd"/>
      <w:r w:rsidR="00AF26A8" w:rsidRPr="00086C94">
        <w:t xml:space="preserve">, Z. Horita, M. </w:t>
      </w:r>
      <w:proofErr w:type="spellStart"/>
      <w:r w:rsidR="00AF26A8" w:rsidRPr="00086C94">
        <w:t>Nemoto</w:t>
      </w:r>
      <w:proofErr w:type="spellEnd"/>
      <w:r w:rsidR="00AF26A8" w:rsidRPr="00086C94">
        <w:t xml:space="preserve">, T.G. Langdon, </w:t>
      </w:r>
      <w:r w:rsidR="00AF26A8" w:rsidRPr="00086C94">
        <w:rPr>
          <w:i/>
        </w:rPr>
        <w:t>Mater. Sci. Eng</w:t>
      </w:r>
      <w:r w:rsidR="00AF26A8" w:rsidRPr="00086C94">
        <w:t>.</w:t>
      </w:r>
      <w:r w:rsidR="00FF5000" w:rsidRPr="00086C94">
        <w:t xml:space="preserve"> </w:t>
      </w:r>
      <w:r w:rsidR="00AF26A8" w:rsidRPr="00086C94">
        <w:rPr>
          <w:b/>
        </w:rPr>
        <w:t>1998</w:t>
      </w:r>
      <w:r w:rsidR="00FF5000" w:rsidRPr="00086C94">
        <w:rPr>
          <w:rFonts w:hint="eastAsia"/>
        </w:rPr>
        <w:t xml:space="preserve">, </w:t>
      </w:r>
      <w:r w:rsidR="00FF5000" w:rsidRPr="00086C94">
        <w:rPr>
          <w:i/>
        </w:rPr>
        <w:t>A257</w:t>
      </w:r>
      <w:r w:rsidR="00FF5000" w:rsidRPr="00086C94">
        <w:rPr>
          <w:rFonts w:hint="eastAsia"/>
        </w:rPr>
        <w:t xml:space="preserve">, </w:t>
      </w:r>
      <w:r w:rsidR="00AF26A8" w:rsidRPr="00086C94">
        <w:t>328</w:t>
      </w:r>
      <w:r w:rsidR="00FF5000" w:rsidRPr="00086C94">
        <w:rPr>
          <w:rFonts w:hint="eastAsia"/>
        </w:rPr>
        <w:t>.</w:t>
      </w:r>
    </w:p>
    <w:p w14:paraId="5BED81D8" w14:textId="675B2F93" w:rsidR="00C40B41" w:rsidRPr="00086C94" w:rsidRDefault="00C40B41" w:rsidP="00902ADF">
      <w:pPr>
        <w:spacing w:line="480" w:lineRule="auto"/>
      </w:pPr>
      <w:r w:rsidRPr="00086C94">
        <w:t>[2</w:t>
      </w:r>
      <w:r w:rsidR="006D3DF8" w:rsidRPr="00086C94">
        <w:rPr>
          <w:rFonts w:hint="eastAsia"/>
        </w:rPr>
        <w:t>6</w:t>
      </w:r>
      <w:r w:rsidRPr="00086C94">
        <w:t xml:space="preserve">] R.B. Schwarz, </w:t>
      </w:r>
      <w:r w:rsidRPr="00086C94">
        <w:rPr>
          <w:i/>
        </w:rPr>
        <w:t>Mater. Sci. Forum</w:t>
      </w:r>
      <w:r w:rsidRPr="00086C94">
        <w:t xml:space="preserve"> </w:t>
      </w:r>
      <w:r w:rsidRPr="00086C94">
        <w:rPr>
          <w:b/>
        </w:rPr>
        <w:t>1998</w:t>
      </w:r>
      <w:r w:rsidRPr="00086C94">
        <w:t xml:space="preserve">, </w:t>
      </w:r>
      <w:r w:rsidRPr="00086C94">
        <w:rPr>
          <w:i/>
        </w:rPr>
        <w:t>269-272</w:t>
      </w:r>
      <w:r w:rsidRPr="00086C94">
        <w:t>, 665.</w:t>
      </w:r>
    </w:p>
    <w:p w14:paraId="419B1409" w14:textId="303CF9CA" w:rsidR="000E75C5" w:rsidRPr="00086C94" w:rsidRDefault="000E75C5" w:rsidP="00902ADF">
      <w:pPr>
        <w:spacing w:line="480" w:lineRule="auto"/>
      </w:pPr>
    </w:p>
    <w:p w14:paraId="755C6B91" w14:textId="77777777" w:rsidR="00C40B41" w:rsidRPr="00086C94" w:rsidRDefault="00C40B41">
      <w:pPr>
        <w:rPr>
          <w:b/>
          <w:bCs/>
        </w:rPr>
      </w:pPr>
      <w:r w:rsidRPr="00086C94">
        <w:rPr>
          <w:b/>
          <w:bCs/>
        </w:rPr>
        <w:br w:type="page"/>
      </w:r>
    </w:p>
    <w:p w14:paraId="759792C2" w14:textId="77777777" w:rsidR="00C40B41" w:rsidRPr="00086C94" w:rsidRDefault="00C40B41" w:rsidP="007251D5">
      <w:pPr>
        <w:tabs>
          <w:tab w:val="left" w:pos="0"/>
        </w:tabs>
        <w:spacing w:line="480" w:lineRule="auto"/>
        <w:rPr>
          <w:b/>
          <w:bCs/>
        </w:rPr>
      </w:pPr>
      <w:r w:rsidRPr="00086C94">
        <w:rPr>
          <w:b/>
          <w:bCs/>
        </w:rPr>
        <w:lastRenderedPageBreak/>
        <w:t>Figure captions</w:t>
      </w:r>
    </w:p>
    <w:p w14:paraId="52E60AB2" w14:textId="77777777" w:rsidR="00684041" w:rsidRPr="00086C94" w:rsidRDefault="00B77875" w:rsidP="007251D5">
      <w:pPr>
        <w:tabs>
          <w:tab w:val="left" w:pos="0"/>
        </w:tabs>
        <w:spacing w:line="480" w:lineRule="auto"/>
        <w:rPr>
          <w:bCs/>
        </w:rPr>
      </w:pPr>
      <w:r w:rsidRPr="00086C94">
        <w:rPr>
          <w:b/>
          <w:bCs/>
        </w:rPr>
        <w:t>Fig</w:t>
      </w:r>
      <w:r w:rsidRPr="00086C94">
        <w:rPr>
          <w:rFonts w:hint="eastAsia"/>
          <w:b/>
          <w:bCs/>
        </w:rPr>
        <w:t>ure</w:t>
      </w:r>
      <w:r w:rsidR="00CC3724" w:rsidRPr="00086C94">
        <w:rPr>
          <w:rFonts w:hint="eastAsia"/>
          <w:b/>
          <w:bCs/>
        </w:rPr>
        <w:t xml:space="preserve"> </w:t>
      </w:r>
      <w:r w:rsidRPr="00086C94">
        <w:rPr>
          <w:b/>
          <w:bCs/>
        </w:rPr>
        <w:t>1.</w:t>
      </w:r>
      <w:r w:rsidRPr="00086C94">
        <w:rPr>
          <w:bCs/>
        </w:rPr>
        <w:t xml:space="preserve"> </w:t>
      </w:r>
      <w:r w:rsidR="00684041" w:rsidRPr="00086C94">
        <w:rPr>
          <w:rFonts w:hint="eastAsia"/>
          <w:bCs/>
        </w:rPr>
        <w:t xml:space="preserve">Vickers </w:t>
      </w:r>
      <w:proofErr w:type="spellStart"/>
      <w:r w:rsidR="00684041" w:rsidRPr="00086C94">
        <w:rPr>
          <w:rFonts w:hint="eastAsia"/>
          <w:bCs/>
        </w:rPr>
        <w:t>Microhardenss</w:t>
      </w:r>
      <w:proofErr w:type="spellEnd"/>
      <w:r w:rsidR="00684041" w:rsidRPr="00086C94">
        <w:rPr>
          <w:rFonts w:hint="eastAsia"/>
          <w:bCs/>
        </w:rPr>
        <w:t xml:space="preserve"> vs. annealing time curves </w:t>
      </w:r>
      <w:r w:rsidR="00684041" w:rsidRPr="00086C94">
        <w:rPr>
          <w:bCs/>
        </w:rPr>
        <w:t>at different temperatures</w:t>
      </w:r>
      <w:r w:rsidR="00684041" w:rsidRPr="00086C94">
        <w:rPr>
          <w:rFonts w:hint="eastAsia"/>
          <w:bCs/>
        </w:rPr>
        <w:t xml:space="preserve"> </w:t>
      </w:r>
      <w:r w:rsidR="00E552AF" w:rsidRPr="00086C94">
        <w:rPr>
          <w:bCs/>
        </w:rPr>
        <w:t>for</w:t>
      </w:r>
      <w:r w:rsidR="00684041" w:rsidRPr="00086C94">
        <w:rPr>
          <w:rFonts w:hint="eastAsia"/>
          <w:bCs/>
        </w:rPr>
        <w:t xml:space="preserve"> </w:t>
      </w:r>
      <w:r w:rsidR="00684041" w:rsidRPr="00086C94">
        <w:rPr>
          <w:bCs/>
        </w:rPr>
        <w:t xml:space="preserve">the Al-Zn-Mg alloy </w:t>
      </w:r>
      <w:r w:rsidR="00684041" w:rsidRPr="00086C94">
        <w:rPr>
          <w:rFonts w:hint="eastAsia"/>
          <w:bCs/>
        </w:rPr>
        <w:t>after post-</w:t>
      </w:r>
      <w:r w:rsidR="00684041" w:rsidRPr="00086C94">
        <w:rPr>
          <w:bCs/>
        </w:rPr>
        <w:t xml:space="preserve">ECAP </w:t>
      </w:r>
      <w:r w:rsidR="00E552AF" w:rsidRPr="00086C94">
        <w:rPr>
          <w:bCs/>
        </w:rPr>
        <w:t xml:space="preserve">annealing </w:t>
      </w:r>
      <w:r w:rsidR="00684041" w:rsidRPr="00086C94">
        <w:rPr>
          <w:rFonts w:hint="eastAsia"/>
          <w:bCs/>
        </w:rPr>
        <w:t>for (a) 1 pass, (b) 4 passes and (c) 8 passes</w:t>
      </w:r>
      <w:r w:rsidR="007251D5" w:rsidRPr="00086C94">
        <w:rPr>
          <w:rFonts w:hint="eastAsia"/>
          <w:bCs/>
        </w:rPr>
        <w:t>.</w:t>
      </w:r>
    </w:p>
    <w:p w14:paraId="5E352FFF" w14:textId="77777777" w:rsidR="007251D5" w:rsidRPr="00086C94" w:rsidRDefault="007251D5" w:rsidP="007251D5">
      <w:pPr>
        <w:tabs>
          <w:tab w:val="left" w:pos="0"/>
        </w:tabs>
        <w:spacing w:line="480" w:lineRule="auto"/>
        <w:rPr>
          <w:bCs/>
        </w:rPr>
      </w:pPr>
      <w:r w:rsidRPr="00086C94">
        <w:rPr>
          <w:rFonts w:hint="eastAsia"/>
          <w:sz w:val="20"/>
          <w:szCs w:val="20"/>
        </w:rPr>
        <w:t xml:space="preserve"> </w:t>
      </w:r>
      <w:r w:rsidRPr="00086C94">
        <w:rPr>
          <w:rFonts w:hint="eastAsia"/>
        </w:rPr>
        <w:t>F</w:t>
      </w:r>
      <w:r w:rsidRPr="00086C94">
        <w:rPr>
          <w:b/>
          <w:bCs/>
        </w:rPr>
        <w:t>igure 2</w:t>
      </w:r>
      <w:r w:rsidRPr="00086C94">
        <w:rPr>
          <w:rFonts w:hint="eastAsia"/>
          <w:bCs/>
        </w:rPr>
        <w:t>.</w:t>
      </w:r>
      <w:r w:rsidRPr="00086C94">
        <w:rPr>
          <w:bCs/>
        </w:rPr>
        <w:t xml:space="preserve"> TEM images of the Al-Zn-Mg alloy </w:t>
      </w:r>
      <w:r w:rsidRPr="00086C94">
        <w:rPr>
          <w:rFonts w:hint="eastAsia"/>
          <w:bCs/>
        </w:rPr>
        <w:t>after post-</w:t>
      </w:r>
      <w:r w:rsidRPr="00086C94">
        <w:rPr>
          <w:bCs/>
        </w:rPr>
        <w:t xml:space="preserve">ECAP </w:t>
      </w:r>
      <w:r w:rsidR="00E552AF" w:rsidRPr="00086C94">
        <w:rPr>
          <w:bCs/>
        </w:rPr>
        <w:t xml:space="preserve">annealing </w:t>
      </w:r>
      <w:r w:rsidRPr="00086C94">
        <w:rPr>
          <w:bCs/>
        </w:rPr>
        <w:t xml:space="preserve">for 1 pass </w:t>
      </w:r>
      <w:r w:rsidRPr="00086C94">
        <w:rPr>
          <w:rFonts w:hint="eastAsia"/>
          <w:bCs/>
        </w:rPr>
        <w:t xml:space="preserve">at </w:t>
      </w:r>
      <w:r w:rsidR="00E552AF" w:rsidRPr="00086C94">
        <w:rPr>
          <w:bCs/>
        </w:rPr>
        <w:t xml:space="preserve">(a) </w:t>
      </w:r>
      <w:r w:rsidRPr="00086C94">
        <w:rPr>
          <w:rFonts w:hint="eastAsia"/>
          <w:bCs/>
        </w:rPr>
        <w:t>393</w:t>
      </w:r>
      <w:r w:rsidR="00E552AF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E552AF" w:rsidRPr="00086C94">
        <w:rPr>
          <w:bCs/>
        </w:rPr>
        <w:t>, (b)</w:t>
      </w:r>
      <w:r w:rsidRPr="00086C94">
        <w:rPr>
          <w:rFonts w:hint="eastAsia"/>
          <w:bCs/>
        </w:rPr>
        <w:t xml:space="preserve"> 423 K</w:t>
      </w:r>
      <w:r w:rsidR="00E552AF" w:rsidRPr="00086C94">
        <w:rPr>
          <w:bCs/>
        </w:rPr>
        <w:t xml:space="preserve"> and (c)</w:t>
      </w:r>
      <w:r w:rsidRPr="00086C94">
        <w:rPr>
          <w:rFonts w:hint="eastAsia"/>
          <w:bCs/>
        </w:rPr>
        <w:t xml:space="preserve"> 473 K for 5 h and at </w:t>
      </w:r>
      <w:r w:rsidR="00E552AF" w:rsidRPr="00086C94">
        <w:rPr>
          <w:bCs/>
        </w:rPr>
        <w:t xml:space="preserve">(d) </w:t>
      </w:r>
      <w:r w:rsidRPr="00086C94">
        <w:rPr>
          <w:rFonts w:hint="eastAsia"/>
          <w:bCs/>
        </w:rPr>
        <w:t>393</w:t>
      </w:r>
      <w:r w:rsidR="00E552AF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E552AF" w:rsidRPr="00086C94">
        <w:rPr>
          <w:bCs/>
        </w:rPr>
        <w:t>, (e)</w:t>
      </w:r>
      <w:r w:rsidRPr="00086C94">
        <w:rPr>
          <w:rFonts w:hint="eastAsia"/>
          <w:bCs/>
        </w:rPr>
        <w:t xml:space="preserve"> 423 K</w:t>
      </w:r>
      <w:r w:rsidR="00E552AF" w:rsidRPr="00086C94">
        <w:rPr>
          <w:bCs/>
        </w:rPr>
        <w:t xml:space="preserve"> and (f) </w:t>
      </w:r>
      <w:r w:rsidRPr="00086C94">
        <w:rPr>
          <w:rFonts w:hint="eastAsia"/>
          <w:bCs/>
        </w:rPr>
        <w:t>473 K for 20 h.</w:t>
      </w:r>
    </w:p>
    <w:p w14:paraId="397F219A" w14:textId="77777777" w:rsidR="007251D5" w:rsidRPr="00086C94" w:rsidRDefault="007251D5" w:rsidP="007251D5">
      <w:pPr>
        <w:spacing w:line="480" w:lineRule="auto"/>
      </w:pPr>
      <w:r w:rsidRPr="00086C94">
        <w:rPr>
          <w:rFonts w:hint="eastAsia"/>
          <w:sz w:val="20"/>
          <w:szCs w:val="20"/>
        </w:rPr>
        <w:t xml:space="preserve"> </w:t>
      </w:r>
      <w:r w:rsidRPr="00086C94">
        <w:rPr>
          <w:b/>
          <w:bCs/>
        </w:rPr>
        <w:t xml:space="preserve">Figure </w:t>
      </w:r>
      <w:r w:rsidRPr="00086C94">
        <w:rPr>
          <w:rFonts w:hint="eastAsia"/>
          <w:b/>
          <w:bCs/>
        </w:rPr>
        <w:t>3</w:t>
      </w:r>
      <w:r w:rsidRPr="00086C94">
        <w:rPr>
          <w:rFonts w:hint="eastAsia"/>
          <w:bCs/>
        </w:rPr>
        <w:t>.</w:t>
      </w:r>
      <w:r w:rsidRPr="00086C94">
        <w:rPr>
          <w:bCs/>
        </w:rPr>
        <w:t xml:space="preserve"> TEM images of the Al-Zn-Mg alloy </w:t>
      </w:r>
      <w:r w:rsidRPr="00086C94">
        <w:rPr>
          <w:rFonts w:hint="eastAsia"/>
          <w:bCs/>
        </w:rPr>
        <w:t>showing precipitate characteristic after post-</w:t>
      </w:r>
      <w:r w:rsidRPr="00086C94">
        <w:rPr>
          <w:bCs/>
        </w:rPr>
        <w:t xml:space="preserve">ECAP </w:t>
      </w:r>
      <w:r w:rsidR="004560FD" w:rsidRPr="00086C94">
        <w:rPr>
          <w:bCs/>
        </w:rPr>
        <w:t xml:space="preserve">annealing </w:t>
      </w:r>
      <w:r w:rsidRPr="00086C94">
        <w:rPr>
          <w:bCs/>
        </w:rPr>
        <w:t xml:space="preserve">for 1 pass </w:t>
      </w:r>
      <w:r w:rsidRPr="00086C94">
        <w:rPr>
          <w:rFonts w:hint="eastAsia"/>
          <w:bCs/>
        </w:rPr>
        <w:t xml:space="preserve">at </w:t>
      </w:r>
      <w:r w:rsidR="004560FD" w:rsidRPr="00086C94">
        <w:rPr>
          <w:bCs/>
        </w:rPr>
        <w:t xml:space="preserve">(a) </w:t>
      </w:r>
      <w:r w:rsidRPr="00086C94">
        <w:rPr>
          <w:rFonts w:hint="eastAsia"/>
          <w:bCs/>
        </w:rPr>
        <w:t>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4560FD" w:rsidRPr="00086C94">
        <w:rPr>
          <w:bCs/>
        </w:rPr>
        <w:t xml:space="preserve">, (b) </w:t>
      </w:r>
      <w:r w:rsidRPr="00086C94">
        <w:rPr>
          <w:rFonts w:hint="eastAsia"/>
          <w:bCs/>
        </w:rPr>
        <w:t>423 K</w:t>
      </w:r>
      <w:r w:rsidR="004560FD" w:rsidRPr="00086C94">
        <w:rPr>
          <w:bCs/>
        </w:rPr>
        <w:t xml:space="preserve"> and (c) </w:t>
      </w:r>
      <w:r w:rsidRPr="00086C94">
        <w:rPr>
          <w:rFonts w:hint="eastAsia"/>
          <w:bCs/>
        </w:rPr>
        <w:t xml:space="preserve">473 K for 5 h and at </w:t>
      </w:r>
      <w:r w:rsidR="004560FD" w:rsidRPr="00086C94">
        <w:rPr>
          <w:bCs/>
        </w:rPr>
        <w:t xml:space="preserve">(d) </w:t>
      </w:r>
      <w:r w:rsidRPr="00086C94">
        <w:rPr>
          <w:rFonts w:hint="eastAsia"/>
          <w:bCs/>
        </w:rPr>
        <w:t>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4560FD" w:rsidRPr="00086C94">
        <w:rPr>
          <w:bCs/>
        </w:rPr>
        <w:t xml:space="preserve">, (e) </w:t>
      </w:r>
      <w:r w:rsidRPr="00086C94">
        <w:rPr>
          <w:rFonts w:hint="eastAsia"/>
          <w:bCs/>
        </w:rPr>
        <w:t xml:space="preserve">423 K </w:t>
      </w:r>
      <w:r w:rsidR="004560FD" w:rsidRPr="00086C94">
        <w:rPr>
          <w:bCs/>
        </w:rPr>
        <w:t xml:space="preserve">and (f) </w:t>
      </w:r>
      <w:r w:rsidRPr="00086C94">
        <w:rPr>
          <w:rFonts w:hint="eastAsia"/>
          <w:bCs/>
        </w:rPr>
        <w:t>473 K for 20 h.</w:t>
      </w:r>
    </w:p>
    <w:p w14:paraId="5D38F439" w14:textId="77777777" w:rsidR="004A5C8C" w:rsidRPr="00086C94" w:rsidRDefault="004A5C8C" w:rsidP="004A5C8C">
      <w:pPr>
        <w:spacing w:line="480" w:lineRule="auto"/>
        <w:jc w:val="both"/>
        <w:rPr>
          <w:bCs/>
        </w:rPr>
      </w:pPr>
      <w:r w:rsidRPr="00086C94">
        <w:rPr>
          <w:b/>
          <w:bCs/>
        </w:rPr>
        <w:t xml:space="preserve">Figure </w:t>
      </w:r>
      <w:r w:rsidRPr="00086C94">
        <w:rPr>
          <w:rFonts w:hint="eastAsia"/>
          <w:b/>
          <w:bCs/>
        </w:rPr>
        <w:t>4</w:t>
      </w:r>
      <w:r w:rsidRPr="00086C94">
        <w:rPr>
          <w:rFonts w:hint="eastAsia"/>
          <w:bCs/>
        </w:rPr>
        <w:t>.</w:t>
      </w:r>
      <w:r w:rsidRPr="00086C94">
        <w:rPr>
          <w:bCs/>
        </w:rPr>
        <w:t xml:space="preserve"> TEM images of the Al-Zn-Mg alloy </w:t>
      </w:r>
      <w:r w:rsidRPr="00086C94">
        <w:rPr>
          <w:rFonts w:hint="eastAsia"/>
          <w:bCs/>
        </w:rPr>
        <w:t>after post-</w:t>
      </w:r>
      <w:r w:rsidRPr="00086C94">
        <w:rPr>
          <w:bCs/>
        </w:rPr>
        <w:t xml:space="preserve">ECAP </w:t>
      </w:r>
      <w:r w:rsidR="004560FD" w:rsidRPr="00086C94">
        <w:rPr>
          <w:bCs/>
        </w:rPr>
        <w:t xml:space="preserve">annealing </w:t>
      </w:r>
      <w:r w:rsidRPr="00086C94">
        <w:rPr>
          <w:bCs/>
        </w:rPr>
        <w:t xml:space="preserve">for </w:t>
      </w:r>
      <w:r w:rsidRPr="00086C94">
        <w:rPr>
          <w:rFonts w:hint="eastAsia"/>
          <w:bCs/>
        </w:rPr>
        <w:t>4</w:t>
      </w:r>
      <w:r w:rsidRPr="00086C94">
        <w:rPr>
          <w:bCs/>
        </w:rPr>
        <w:t xml:space="preserve"> pass</w:t>
      </w:r>
      <w:r w:rsidRPr="00086C94">
        <w:rPr>
          <w:rFonts w:hint="eastAsia"/>
          <w:bCs/>
        </w:rPr>
        <w:t>es</w:t>
      </w:r>
      <w:r w:rsidRPr="00086C94">
        <w:rPr>
          <w:bCs/>
        </w:rPr>
        <w:t xml:space="preserve"> </w:t>
      </w:r>
      <w:r w:rsidRPr="00086C94">
        <w:rPr>
          <w:rFonts w:hint="eastAsia"/>
          <w:bCs/>
        </w:rPr>
        <w:t xml:space="preserve">at </w:t>
      </w:r>
      <w:r w:rsidR="004560FD" w:rsidRPr="00086C94">
        <w:rPr>
          <w:bCs/>
        </w:rPr>
        <w:t xml:space="preserve">(a) </w:t>
      </w:r>
      <w:r w:rsidRPr="00086C94">
        <w:rPr>
          <w:rFonts w:hint="eastAsia"/>
          <w:bCs/>
        </w:rPr>
        <w:t>393K</w:t>
      </w:r>
      <w:r w:rsidR="004560FD" w:rsidRPr="00086C94">
        <w:rPr>
          <w:bCs/>
        </w:rPr>
        <w:t>, (b)</w:t>
      </w:r>
      <w:r w:rsidRPr="00086C94">
        <w:rPr>
          <w:rFonts w:hint="eastAsia"/>
          <w:bCs/>
        </w:rPr>
        <w:t xml:space="preserve"> 423 K and </w:t>
      </w:r>
      <w:r w:rsidR="004560FD" w:rsidRPr="00086C94">
        <w:rPr>
          <w:bCs/>
        </w:rPr>
        <w:t xml:space="preserve">(c) </w:t>
      </w:r>
      <w:r w:rsidRPr="00086C94">
        <w:rPr>
          <w:rFonts w:hint="eastAsia"/>
          <w:bCs/>
        </w:rPr>
        <w:t>473 K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for 20 h</w:t>
      </w:r>
      <w:r w:rsidRPr="00086C94">
        <w:rPr>
          <w:bCs/>
        </w:rPr>
        <w:t>.</w:t>
      </w:r>
    </w:p>
    <w:p w14:paraId="6CFE2265" w14:textId="77777777" w:rsidR="007337B9" w:rsidRPr="00086C94" w:rsidRDefault="007337B9" w:rsidP="007337B9">
      <w:pPr>
        <w:spacing w:line="480" w:lineRule="auto"/>
        <w:jc w:val="both"/>
        <w:rPr>
          <w:bCs/>
        </w:rPr>
      </w:pPr>
      <w:r w:rsidRPr="00086C94">
        <w:rPr>
          <w:b/>
          <w:bCs/>
        </w:rPr>
        <w:t xml:space="preserve">Figure </w:t>
      </w:r>
      <w:r w:rsidRPr="00086C94">
        <w:rPr>
          <w:rFonts w:hint="eastAsia"/>
          <w:b/>
          <w:bCs/>
        </w:rPr>
        <w:t>5</w:t>
      </w:r>
      <w:r w:rsidRPr="00086C94">
        <w:rPr>
          <w:rFonts w:hint="eastAsia"/>
          <w:bCs/>
        </w:rPr>
        <w:t>.</w:t>
      </w:r>
      <w:r w:rsidRPr="00086C94">
        <w:rPr>
          <w:bCs/>
        </w:rPr>
        <w:t xml:space="preserve"> TEM images of the Al-Zn-Mg alloy </w:t>
      </w:r>
      <w:r w:rsidRPr="00086C94">
        <w:rPr>
          <w:rFonts w:hint="eastAsia"/>
          <w:bCs/>
        </w:rPr>
        <w:t>after post-</w:t>
      </w:r>
      <w:r w:rsidRPr="00086C94">
        <w:rPr>
          <w:bCs/>
        </w:rPr>
        <w:t xml:space="preserve">ECAP </w:t>
      </w:r>
      <w:r w:rsidR="004560FD" w:rsidRPr="00086C94">
        <w:rPr>
          <w:bCs/>
        </w:rPr>
        <w:t xml:space="preserve">annealing </w:t>
      </w:r>
      <w:r w:rsidRPr="00086C94">
        <w:rPr>
          <w:bCs/>
        </w:rPr>
        <w:t xml:space="preserve">for </w:t>
      </w:r>
      <w:r w:rsidRPr="00086C94">
        <w:rPr>
          <w:rFonts w:hint="eastAsia"/>
          <w:bCs/>
        </w:rPr>
        <w:t>8</w:t>
      </w:r>
      <w:r w:rsidRPr="00086C94">
        <w:rPr>
          <w:bCs/>
        </w:rPr>
        <w:t xml:space="preserve"> pass</w:t>
      </w:r>
      <w:r w:rsidRPr="00086C94">
        <w:rPr>
          <w:rFonts w:hint="eastAsia"/>
          <w:bCs/>
        </w:rPr>
        <w:t>es</w:t>
      </w:r>
      <w:r w:rsidRPr="00086C94">
        <w:rPr>
          <w:bCs/>
        </w:rPr>
        <w:t xml:space="preserve"> </w:t>
      </w:r>
      <w:r w:rsidR="004560FD" w:rsidRPr="00086C94">
        <w:rPr>
          <w:bCs/>
        </w:rPr>
        <w:t>a</w:t>
      </w:r>
      <w:r w:rsidRPr="00086C94">
        <w:rPr>
          <w:rFonts w:hint="eastAsia"/>
          <w:bCs/>
        </w:rPr>
        <w:t xml:space="preserve">t </w:t>
      </w:r>
      <w:r w:rsidR="004560FD" w:rsidRPr="00086C94">
        <w:rPr>
          <w:bCs/>
        </w:rPr>
        <w:t xml:space="preserve">(a) </w:t>
      </w:r>
      <w:r w:rsidRPr="00086C94">
        <w:rPr>
          <w:rFonts w:hint="eastAsia"/>
          <w:bCs/>
        </w:rPr>
        <w:t>393 K for 5 h</w:t>
      </w:r>
      <w:r w:rsidR="004560FD" w:rsidRPr="00086C94">
        <w:rPr>
          <w:bCs/>
        </w:rPr>
        <w:t xml:space="preserve">, (b) </w:t>
      </w:r>
      <w:r w:rsidRPr="00086C94">
        <w:rPr>
          <w:rFonts w:hint="eastAsia"/>
          <w:bCs/>
        </w:rPr>
        <w:t>423 K for 5 h</w:t>
      </w:r>
      <w:r w:rsidR="004560FD" w:rsidRPr="00086C94">
        <w:rPr>
          <w:bCs/>
        </w:rPr>
        <w:t xml:space="preserve">, (c) </w:t>
      </w:r>
      <w:r w:rsidRPr="00086C94">
        <w:rPr>
          <w:rFonts w:hint="eastAsia"/>
          <w:bCs/>
        </w:rPr>
        <w:t xml:space="preserve">473 K for 5 h and </w:t>
      </w:r>
      <w:r w:rsidR="004560FD" w:rsidRPr="00086C94">
        <w:rPr>
          <w:bCs/>
        </w:rPr>
        <w:t xml:space="preserve">(d) </w:t>
      </w:r>
      <w:r w:rsidRPr="00086C94">
        <w:rPr>
          <w:rFonts w:hint="eastAsia"/>
          <w:bCs/>
        </w:rPr>
        <w:t>473 K for 20 h</w:t>
      </w:r>
      <w:r w:rsidRPr="00086C94">
        <w:rPr>
          <w:bCs/>
        </w:rPr>
        <w:t>.</w:t>
      </w:r>
    </w:p>
    <w:p w14:paraId="6C7A67E9" w14:textId="77777777" w:rsidR="001C5E79" w:rsidRPr="00086C94" w:rsidRDefault="007337B9" w:rsidP="001C5E79">
      <w:pPr>
        <w:tabs>
          <w:tab w:val="left" w:pos="0"/>
        </w:tabs>
        <w:spacing w:line="480" w:lineRule="auto"/>
      </w:pPr>
      <w:r w:rsidRPr="00086C94">
        <w:rPr>
          <w:b/>
          <w:bCs/>
        </w:rPr>
        <w:t xml:space="preserve">Figure </w:t>
      </w:r>
      <w:r w:rsidRPr="00086C94">
        <w:rPr>
          <w:rFonts w:hint="eastAsia"/>
          <w:b/>
          <w:bCs/>
        </w:rPr>
        <w:t>6</w:t>
      </w:r>
      <w:r w:rsidRPr="00086C94">
        <w:rPr>
          <w:rFonts w:hint="eastAsia"/>
          <w:bCs/>
        </w:rPr>
        <w:t>.</w:t>
      </w:r>
      <w:r w:rsidRPr="00086C94">
        <w:rPr>
          <w:bCs/>
        </w:rPr>
        <w:t xml:space="preserve"> TEM images of the Al-Zn-Mg alloy </w:t>
      </w:r>
      <w:r w:rsidRPr="00086C94">
        <w:rPr>
          <w:rFonts w:hint="eastAsia"/>
          <w:bCs/>
        </w:rPr>
        <w:t>showing precipitate characteristic after post-</w:t>
      </w:r>
      <w:r w:rsidRPr="00086C94">
        <w:rPr>
          <w:bCs/>
        </w:rPr>
        <w:t xml:space="preserve">ECAP </w:t>
      </w:r>
      <w:r w:rsidR="004560FD" w:rsidRPr="00086C94">
        <w:rPr>
          <w:bCs/>
        </w:rPr>
        <w:t xml:space="preserve">annealing </w:t>
      </w:r>
      <w:r w:rsidRPr="00086C94">
        <w:rPr>
          <w:bCs/>
        </w:rPr>
        <w:t xml:space="preserve">for </w:t>
      </w:r>
      <w:r w:rsidRPr="00086C94">
        <w:rPr>
          <w:rFonts w:hint="eastAsia"/>
          <w:bCs/>
        </w:rPr>
        <w:t>4</w:t>
      </w:r>
      <w:r w:rsidRPr="00086C94">
        <w:rPr>
          <w:bCs/>
        </w:rPr>
        <w:t xml:space="preserve"> pass</w:t>
      </w:r>
      <w:r w:rsidRPr="00086C94">
        <w:rPr>
          <w:rFonts w:hint="eastAsia"/>
          <w:bCs/>
        </w:rPr>
        <w:t>es</w:t>
      </w:r>
      <w:r w:rsidRPr="00086C94">
        <w:rPr>
          <w:bCs/>
        </w:rPr>
        <w:t xml:space="preserve"> annealing </w:t>
      </w:r>
      <w:r w:rsidRPr="00086C94">
        <w:rPr>
          <w:rFonts w:hint="eastAsia"/>
          <w:bCs/>
        </w:rPr>
        <w:t xml:space="preserve">at </w:t>
      </w:r>
      <w:r w:rsidR="004560FD" w:rsidRPr="00086C94">
        <w:rPr>
          <w:bCs/>
        </w:rPr>
        <w:t xml:space="preserve">(a) </w:t>
      </w:r>
      <w:r w:rsidRPr="00086C94">
        <w:rPr>
          <w:rFonts w:hint="eastAsia"/>
          <w:bCs/>
        </w:rPr>
        <w:t>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4560FD" w:rsidRPr="00086C94">
        <w:rPr>
          <w:bCs/>
        </w:rPr>
        <w:t xml:space="preserve">, (b) </w:t>
      </w:r>
      <w:r w:rsidRPr="00086C94">
        <w:rPr>
          <w:rFonts w:hint="eastAsia"/>
          <w:bCs/>
        </w:rPr>
        <w:t>423 K</w:t>
      </w:r>
      <w:r w:rsidR="004560FD" w:rsidRPr="00086C94">
        <w:rPr>
          <w:bCs/>
        </w:rPr>
        <w:t xml:space="preserve">, (c) </w:t>
      </w:r>
      <w:r w:rsidRPr="00086C94">
        <w:rPr>
          <w:rFonts w:hint="eastAsia"/>
          <w:bCs/>
        </w:rPr>
        <w:t xml:space="preserve">473 K for 5 h and at </w:t>
      </w:r>
      <w:r w:rsidR="004560FD" w:rsidRPr="00086C94">
        <w:rPr>
          <w:bCs/>
        </w:rPr>
        <w:t xml:space="preserve">(d) </w:t>
      </w:r>
      <w:r w:rsidRPr="00086C94">
        <w:rPr>
          <w:rFonts w:hint="eastAsia"/>
          <w:bCs/>
        </w:rPr>
        <w:t>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4560FD" w:rsidRPr="00086C94">
        <w:rPr>
          <w:bCs/>
        </w:rPr>
        <w:t xml:space="preserve">, (e) </w:t>
      </w:r>
      <w:r w:rsidRPr="00086C94">
        <w:rPr>
          <w:rFonts w:hint="eastAsia"/>
          <w:bCs/>
        </w:rPr>
        <w:t>423 K</w:t>
      </w:r>
      <w:r w:rsidR="004560FD" w:rsidRPr="00086C94">
        <w:rPr>
          <w:bCs/>
        </w:rPr>
        <w:t xml:space="preserve">, and (f) </w:t>
      </w:r>
      <w:r w:rsidRPr="00086C94">
        <w:rPr>
          <w:rFonts w:hint="eastAsia"/>
          <w:bCs/>
        </w:rPr>
        <w:t>473 K for 20 h.</w:t>
      </w:r>
    </w:p>
    <w:p w14:paraId="2EF15327" w14:textId="77777777" w:rsidR="007251D5" w:rsidRPr="00086C94" w:rsidRDefault="007337B9" w:rsidP="001C5E79">
      <w:pPr>
        <w:tabs>
          <w:tab w:val="left" w:pos="0"/>
        </w:tabs>
        <w:spacing w:line="480" w:lineRule="auto"/>
      </w:pPr>
      <w:r w:rsidRPr="00086C94">
        <w:rPr>
          <w:b/>
          <w:bCs/>
        </w:rPr>
        <w:t xml:space="preserve">Figure </w:t>
      </w:r>
      <w:r w:rsidRPr="00086C94">
        <w:rPr>
          <w:rFonts w:hint="eastAsia"/>
          <w:b/>
          <w:bCs/>
        </w:rPr>
        <w:t>7</w:t>
      </w:r>
      <w:r w:rsidRPr="00086C94">
        <w:rPr>
          <w:rFonts w:hint="eastAsia"/>
          <w:bCs/>
        </w:rPr>
        <w:t>.</w:t>
      </w:r>
      <w:r w:rsidRPr="00086C94">
        <w:rPr>
          <w:bCs/>
        </w:rPr>
        <w:t xml:space="preserve"> TEM images of the Al-Zn-Mg alloy </w:t>
      </w:r>
      <w:r w:rsidRPr="00086C94">
        <w:rPr>
          <w:rFonts w:hint="eastAsia"/>
          <w:bCs/>
        </w:rPr>
        <w:t>showing precipitate characteristic after post-</w:t>
      </w:r>
      <w:r w:rsidRPr="00086C94">
        <w:rPr>
          <w:bCs/>
        </w:rPr>
        <w:t xml:space="preserve">ECAP </w:t>
      </w:r>
      <w:r w:rsidR="004560FD" w:rsidRPr="00086C94">
        <w:rPr>
          <w:bCs/>
        </w:rPr>
        <w:t xml:space="preserve">annealing </w:t>
      </w:r>
      <w:r w:rsidRPr="00086C94">
        <w:rPr>
          <w:bCs/>
        </w:rPr>
        <w:t xml:space="preserve">for </w:t>
      </w:r>
      <w:r w:rsidRPr="00086C94">
        <w:rPr>
          <w:rFonts w:hint="eastAsia"/>
          <w:bCs/>
        </w:rPr>
        <w:t>8</w:t>
      </w:r>
      <w:r w:rsidRPr="00086C94">
        <w:rPr>
          <w:bCs/>
        </w:rPr>
        <w:t xml:space="preserve"> pass</w:t>
      </w:r>
      <w:r w:rsidRPr="00086C94">
        <w:rPr>
          <w:rFonts w:hint="eastAsia"/>
          <w:bCs/>
        </w:rPr>
        <w:t>es</w:t>
      </w:r>
      <w:r w:rsidRPr="00086C94">
        <w:rPr>
          <w:bCs/>
        </w:rPr>
        <w:t xml:space="preserve"> </w:t>
      </w:r>
      <w:r w:rsidRPr="00086C94">
        <w:rPr>
          <w:rFonts w:hint="eastAsia"/>
          <w:bCs/>
        </w:rPr>
        <w:t xml:space="preserve">at </w:t>
      </w:r>
      <w:r w:rsidR="004560FD" w:rsidRPr="00086C94">
        <w:rPr>
          <w:bCs/>
        </w:rPr>
        <w:t xml:space="preserve">(a) </w:t>
      </w:r>
      <w:r w:rsidRPr="00086C94">
        <w:rPr>
          <w:rFonts w:hint="eastAsia"/>
          <w:bCs/>
        </w:rPr>
        <w:t>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4560FD" w:rsidRPr="00086C94">
        <w:rPr>
          <w:bCs/>
        </w:rPr>
        <w:t xml:space="preserve">, (b) </w:t>
      </w:r>
      <w:r w:rsidRPr="00086C94">
        <w:rPr>
          <w:rFonts w:hint="eastAsia"/>
          <w:bCs/>
        </w:rPr>
        <w:t>423 K</w:t>
      </w:r>
      <w:r w:rsidR="004560FD" w:rsidRPr="00086C94">
        <w:rPr>
          <w:bCs/>
        </w:rPr>
        <w:t xml:space="preserve">, (c) </w:t>
      </w:r>
      <w:r w:rsidRPr="00086C94">
        <w:rPr>
          <w:rFonts w:hint="eastAsia"/>
          <w:bCs/>
        </w:rPr>
        <w:t xml:space="preserve">473 K for 5 h and at </w:t>
      </w:r>
      <w:r w:rsidR="004560FD" w:rsidRPr="00086C94">
        <w:rPr>
          <w:bCs/>
        </w:rPr>
        <w:t xml:space="preserve">(d) </w:t>
      </w:r>
      <w:r w:rsidRPr="00086C94">
        <w:rPr>
          <w:rFonts w:hint="eastAsia"/>
          <w:bCs/>
        </w:rPr>
        <w:t>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</w:t>
      </w:r>
      <w:r w:rsidR="004560FD" w:rsidRPr="00086C94">
        <w:rPr>
          <w:bCs/>
        </w:rPr>
        <w:t xml:space="preserve">, (e) </w:t>
      </w:r>
      <w:r w:rsidRPr="00086C94">
        <w:rPr>
          <w:rFonts w:hint="eastAsia"/>
          <w:bCs/>
        </w:rPr>
        <w:t>423 K</w:t>
      </w:r>
      <w:r w:rsidR="004560FD" w:rsidRPr="00086C94">
        <w:rPr>
          <w:bCs/>
        </w:rPr>
        <w:t xml:space="preserve">, (f) </w:t>
      </w:r>
      <w:r w:rsidRPr="00086C94">
        <w:rPr>
          <w:rFonts w:hint="eastAsia"/>
          <w:bCs/>
        </w:rPr>
        <w:t>473 K for 20 h.</w:t>
      </w:r>
    </w:p>
    <w:p w14:paraId="7B0FBC3B" w14:textId="77777777" w:rsidR="007337B9" w:rsidRPr="00086C94" w:rsidRDefault="007337B9" w:rsidP="007337B9">
      <w:pPr>
        <w:spacing w:line="480" w:lineRule="auto"/>
        <w:jc w:val="both"/>
        <w:rPr>
          <w:bCs/>
        </w:rPr>
      </w:pPr>
      <w:r w:rsidRPr="00086C94">
        <w:rPr>
          <w:rFonts w:hint="eastAsia"/>
          <w:b/>
        </w:rPr>
        <w:t>Figure 8.</w:t>
      </w:r>
      <w:r w:rsidRPr="00086C94">
        <w:rPr>
          <w:rFonts w:hint="eastAsia"/>
        </w:rPr>
        <w:t xml:space="preserve"> STEM images of </w:t>
      </w:r>
      <w:r w:rsidRPr="00086C94">
        <w:rPr>
          <w:bCs/>
        </w:rPr>
        <w:t xml:space="preserve">the Al-Zn-Mg alloy </w:t>
      </w:r>
      <w:r w:rsidRPr="00086C94">
        <w:rPr>
          <w:rFonts w:hint="eastAsia"/>
          <w:bCs/>
        </w:rPr>
        <w:t xml:space="preserve">showing precipitate characteristic after post-ECAP </w:t>
      </w:r>
      <w:r w:rsidR="004560FD" w:rsidRPr="00086C94">
        <w:rPr>
          <w:bCs/>
        </w:rPr>
        <w:t xml:space="preserve">annealing </w:t>
      </w:r>
      <w:r w:rsidRPr="00086C94">
        <w:rPr>
          <w:rFonts w:hint="eastAsia"/>
          <w:bCs/>
        </w:rPr>
        <w:t>for (a) 1 pass, (b) 4 passes</w:t>
      </w:r>
      <w:r w:rsidR="004560FD" w:rsidRPr="00086C94">
        <w:rPr>
          <w:bCs/>
        </w:rPr>
        <w:t xml:space="preserve"> and</w:t>
      </w:r>
      <w:r w:rsidRPr="00086C94">
        <w:rPr>
          <w:rFonts w:hint="eastAsia"/>
          <w:bCs/>
        </w:rPr>
        <w:t xml:space="preserve"> (</w:t>
      </w:r>
      <w:r w:rsidR="004560FD" w:rsidRPr="00086C94">
        <w:rPr>
          <w:bCs/>
        </w:rPr>
        <w:t>c</w:t>
      </w:r>
      <w:r w:rsidRPr="00086C94">
        <w:rPr>
          <w:rFonts w:hint="eastAsia"/>
          <w:bCs/>
        </w:rPr>
        <w:t>) 8 passes at 393</w:t>
      </w:r>
      <w:r w:rsidR="004560FD" w:rsidRPr="00086C94">
        <w:rPr>
          <w:bCs/>
        </w:rPr>
        <w:t xml:space="preserve"> </w:t>
      </w:r>
      <w:r w:rsidRPr="00086C94">
        <w:rPr>
          <w:rFonts w:hint="eastAsia"/>
          <w:bCs/>
        </w:rPr>
        <w:t>K for 20 h and after post-ECAP</w:t>
      </w:r>
      <w:r w:rsidR="004560FD" w:rsidRPr="00086C94">
        <w:rPr>
          <w:bCs/>
        </w:rPr>
        <w:t xml:space="preserve"> annealing </w:t>
      </w:r>
      <w:r w:rsidRPr="00086C94">
        <w:rPr>
          <w:rFonts w:hint="eastAsia"/>
          <w:bCs/>
        </w:rPr>
        <w:t>for (d) 1 pass, (e) 4 passes</w:t>
      </w:r>
      <w:r w:rsidR="004560FD" w:rsidRPr="00086C94">
        <w:rPr>
          <w:bCs/>
        </w:rPr>
        <w:t xml:space="preserve"> and </w:t>
      </w:r>
      <w:r w:rsidRPr="00086C94">
        <w:rPr>
          <w:rFonts w:hint="eastAsia"/>
          <w:bCs/>
        </w:rPr>
        <w:t>(f) 8 passes at 473K for 20 h.</w:t>
      </w:r>
    </w:p>
    <w:p w14:paraId="25B52510" w14:textId="77777777" w:rsidR="00C10006" w:rsidRPr="00086C94" w:rsidRDefault="00C10006" w:rsidP="00C10006">
      <w:pPr>
        <w:autoSpaceDE w:val="0"/>
        <w:autoSpaceDN w:val="0"/>
        <w:adjustRightInd w:val="0"/>
        <w:spacing w:line="480" w:lineRule="auto"/>
        <w:rPr>
          <w:rFonts w:eastAsia="SimSun"/>
        </w:rPr>
      </w:pPr>
      <w:r w:rsidRPr="00086C94">
        <w:rPr>
          <w:rFonts w:eastAsia="SimSun"/>
          <w:b/>
        </w:rPr>
        <w:t xml:space="preserve">Table </w:t>
      </w:r>
      <w:r w:rsidRPr="00086C94">
        <w:rPr>
          <w:rFonts w:eastAsia="SimSun" w:hint="eastAsia"/>
          <w:b/>
        </w:rPr>
        <w:t>1</w:t>
      </w:r>
      <w:r w:rsidRPr="00086C94">
        <w:rPr>
          <w:rFonts w:eastAsia="SimSun"/>
          <w:b/>
        </w:rPr>
        <w:t>.</w:t>
      </w:r>
      <w:r w:rsidRPr="00086C94">
        <w:rPr>
          <w:rFonts w:eastAsia="SimSun"/>
          <w:sz w:val="21"/>
          <w:szCs w:val="21"/>
        </w:rPr>
        <w:t xml:space="preserve"> </w:t>
      </w:r>
      <w:r w:rsidRPr="00086C94">
        <w:rPr>
          <w:rFonts w:eastAsia="SimSun"/>
        </w:rPr>
        <w:t>Summary of microstructural features in ECAP</w:t>
      </w:r>
      <w:r w:rsidR="004560FD" w:rsidRPr="00086C94">
        <w:rPr>
          <w:rFonts w:eastAsia="SimSun"/>
        </w:rPr>
        <w:t>-</w:t>
      </w:r>
      <w:r w:rsidRPr="00086C94">
        <w:rPr>
          <w:rFonts w:eastAsia="SimSun"/>
        </w:rPr>
        <w:t>processed Al alloy followed by annealing</w:t>
      </w:r>
      <w:r w:rsidRPr="00086C94">
        <w:rPr>
          <w:rFonts w:eastAsia="SimSun" w:hint="eastAsia"/>
        </w:rPr>
        <w:t xml:space="preserve"> at different temperatures</w:t>
      </w:r>
      <w:r w:rsidRPr="00086C94">
        <w:rPr>
          <w:rFonts w:eastAsia="SimSun"/>
        </w:rPr>
        <w:t xml:space="preserve"> for 5 h.</w:t>
      </w:r>
    </w:p>
    <w:p w14:paraId="315B9395" w14:textId="77777777" w:rsidR="00C10006" w:rsidRPr="00086C94" w:rsidRDefault="00C10006" w:rsidP="00C10006">
      <w:pPr>
        <w:autoSpaceDE w:val="0"/>
        <w:autoSpaceDN w:val="0"/>
        <w:adjustRightInd w:val="0"/>
        <w:spacing w:line="480" w:lineRule="auto"/>
        <w:rPr>
          <w:rFonts w:eastAsia="SimSun"/>
        </w:rPr>
      </w:pPr>
      <w:r w:rsidRPr="00086C94">
        <w:rPr>
          <w:rFonts w:eastAsia="SimSun"/>
          <w:b/>
        </w:rPr>
        <w:lastRenderedPageBreak/>
        <w:t xml:space="preserve">Table </w:t>
      </w:r>
      <w:r w:rsidRPr="00086C94">
        <w:rPr>
          <w:rFonts w:eastAsia="SimSun" w:hint="eastAsia"/>
          <w:b/>
        </w:rPr>
        <w:t>2</w:t>
      </w:r>
      <w:r w:rsidRPr="00086C94">
        <w:rPr>
          <w:rFonts w:eastAsia="SimSun"/>
          <w:b/>
        </w:rPr>
        <w:t xml:space="preserve">. </w:t>
      </w:r>
      <w:r w:rsidRPr="00086C94">
        <w:rPr>
          <w:rFonts w:eastAsia="SimSun"/>
        </w:rPr>
        <w:t>Summary of microstructural features in</w:t>
      </w:r>
      <w:r w:rsidRPr="00086C94">
        <w:rPr>
          <w:rFonts w:eastAsia="SimSun" w:hint="eastAsia"/>
        </w:rPr>
        <w:t xml:space="preserve"> </w:t>
      </w:r>
      <w:r w:rsidRPr="00086C94">
        <w:rPr>
          <w:rFonts w:eastAsia="SimSun"/>
        </w:rPr>
        <w:t>ECAP</w:t>
      </w:r>
      <w:r w:rsidR="004560FD" w:rsidRPr="00086C94">
        <w:rPr>
          <w:rFonts w:eastAsia="SimSun"/>
        </w:rPr>
        <w:t>-</w:t>
      </w:r>
      <w:r w:rsidRPr="00086C94">
        <w:rPr>
          <w:rFonts w:eastAsia="SimSun"/>
        </w:rPr>
        <w:t xml:space="preserve">processed Al alloy followed by annealing </w:t>
      </w:r>
      <w:r w:rsidRPr="00086C94">
        <w:rPr>
          <w:rFonts w:eastAsia="SimSun" w:hint="eastAsia"/>
        </w:rPr>
        <w:t>at different temperatures</w:t>
      </w:r>
      <w:r w:rsidRPr="00086C94">
        <w:rPr>
          <w:rFonts w:eastAsia="SimSun"/>
        </w:rPr>
        <w:t xml:space="preserve"> for 20 h.</w:t>
      </w:r>
    </w:p>
    <w:p w14:paraId="21397A85" w14:textId="77777777" w:rsidR="00E96CBB" w:rsidRPr="00086C94" w:rsidRDefault="00E96CBB" w:rsidP="00C45C9C">
      <w:pPr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</w:p>
    <w:p w14:paraId="351E0D6B" w14:textId="77777777" w:rsidR="00E96CBB" w:rsidRPr="00086C94" w:rsidRDefault="00E96CBB" w:rsidP="00C45C9C">
      <w:pPr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</w:p>
    <w:p w14:paraId="227DBBEA" w14:textId="77777777" w:rsidR="004A52F7" w:rsidRPr="00086C94" w:rsidRDefault="004A52F7" w:rsidP="004A52F7">
      <w:pPr>
        <w:spacing w:after="240" w:line="480" w:lineRule="auto"/>
        <w:rPr>
          <w:bCs/>
        </w:rPr>
      </w:pPr>
    </w:p>
    <w:p w14:paraId="4C9EBCA0" w14:textId="77777777" w:rsidR="00B77875" w:rsidRPr="00086C94" w:rsidRDefault="00CD0762" w:rsidP="00CD0762">
      <w:pPr>
        <w:spacing w:after="240" w:line="480" w:lineRule="auto"/>
        <w:rPr>
          <w:bCs/>
          <w:sz w:val="21"/>
          <w:szCs w:val="21"/>
        </w:rPr>
      </w:pPr>
      <w:r w:rsidRPr="00086C94">
        <w:rPr>
          <w:b/>
        </w:rPr>
        <w:t>Keywords:</w:t>
      </w:r>
      <w:r w:rsidRPr="00086C94">
        <w:t xml:space="preserve"> </w:t>
      </w:r>
      <w:r w:rsidR="004560FD" w:rsidRPr="00086C94">
        <w:t>Al-Zn-Mg alloy; e</w:t>
      </w:r>
      <w:r w:rsidRPr="00086C94">
        <w:t>qual-channel angular pressing</w:t>
      </w:r>
      <w:r w:rsidR="004560FD" w:rsidRPr="00086C94">
        <w:t xml:space="preserve"> (ECAP)</w:t>
      </w:r>
      <w:r w:rsidRPr="00086C94">
        <w:t xml:space="preserve">; </w:t>
      </w:r>
      <w:r w:rsidRPr="00086C94">
        <w:rPr>
          <w:rFonts w:hint="eastAsia"/>
        </w:rPr>
        <w:t>post-ECAP heat treatment; micro</w:t>
      </w:r>
      <w:r w:rsidRPr="00086C94">
        <w:t>hardness</w:t>
      </w:r>
      <w:r w:rsidRPr="00086C94">
        <w:rPr>
          <w:rFonts w:hint="eastAsia"/>
        </w:rPr>
        <w:t>; precipitates</w:t>
      </w:r>
    </w:p>
    <w:p w14:paraId="03385078" w14:textId="77777777" w:rsidR="006C5576" w:rsidRDefault="006C5576" w:rsidP="006C5576">
      <w:pPr>
        <w:ind w:firstLine="426"/>
        <w:jc w:val="both"/>
        <w:rPr>
          <w:bCs/>
        </w:rPr>
      </w:pPr>
    </w:p>
    <w:p w14:paraId="2273AAD7" w14:textId="77777777" w:rsidR="006C5576" w:rsidRDefault="006C5576" w:rsidP="006C5576">
      <w:pPr>
        <w:ind w:firstLine="426"/>
        <w:jc w:val="both"/>
        <w:rPr>
          <w:bCs/>
        </w:rPr>
      </w:pPr>
    </w:p>
    <w:p w14:paraId="4A6DCA22" w14:textId="77777777" w:rsidR="006C5576" w:rsidRDefault="006C5576" w:rsidP="006C5576">
      <w:pPr>
        <w:ind w:firstLine="426"/>
        <w:jc w:val="both"/>
        <w:rPr>
          <w:bCs/>
        </w:rPr>
      </w:pPr>
    </w:p>
    <w:p w14:paraId="70F04487" w14:textId="77777777" w:rsidR="003513F9" w:rsidRDefault="003513F9" w:rsidP="003513F9">
      <w:pPr>
        <w:tabs>
          <w:tab w:val="left" w:pos="0"/>
        </w:tabs>
        <w:spacing w:line="480" w:lineRule="auto"/>
        <w:rPr>
          <w:bCs/>
        </w:rPr>
      </w:pPr>
    </w:p>
    <w:p w14:paraId="4C81E880" w14:textId="77777777" w:rsidR="003513F9" w:rsidRDefault="003513F9" w:rsidP="003513F9">
      <w:pPr>
        <w:tabs>
          <w:tab w:val="left" w:pos="0"/>
        </w:tabs>
        <w:spacing w:line="480" w:lineRule="auto"/>
        <w:rPr>
          <w:bCs/>
        </w:rPr>
      </w:pPr>
    </w:p>
    <w:p w14:paraId="2EC16146" w14:textId="77777777" w:rsidR="003513F9" w:rsidRDefault="003513F9" w:rsidP="003513F9">
      <w:pPr>
        <w:tabs>
          <w:tab w:val="left" w:pos="0"/>
        </w:tabs>
        <w:spacing w:line="480" w:lineRule="auto"/>
        <w:rPr>
          <w:bCs/>
        </w:rPr>
      </w:pPr>
    </w:p>
    <w:p w14:paraId="4BBD8E0D" w14:textId="77777777" w:rsidR="003513F9" w:rsidRDefault="003513F9" w:rsidP="003513F9">
      <w:pPr>
        <w:tabs>
          <w:tab w:val="left" w:pos="0"/>
        </w:tabs>
        <w:spacing w:line="480" w:lineRule="auto"/>
        <w:rPr>
          <w:bCs/>
        </w:rPr>
      </w:pPr>
    </w:p>
    <w:p w14:paraId="41FF5779" w14:textId="5752B24F" w:rsidR="00086C94" w:rsidRDefault="00086C94" w:rsidP="00D53FFC">
      <w:pPr>
        <w:rPr>
          <w:noProof/>
        </w:rPr>
      </w:pPr>
    </w:p>
    <w:p w14:paraId="1A8F566B" w14:textId="77777777" w:rsidR="00086C94" w:rsidRDefault="00086C94">
      <w:pPr>
        <w:rPr>
          <w:noProof/>
        </w:rPr>
      </w:pPr>
      <w:r>
        <w:rPr>
          <w:noProof/>
        </w:rPr>
        <w:br w:type="page"/>
      </w:r>
    </w:p>
    <w:p w14:paraId="0F089542" w14:textId="77777777" w:rsidR="00D53FFC" w:rsidRDefault="00D53FFC" w:rsidP="00D53FFC">
      <w:pPr>
        <w:rPr>
          <w:noProof/>
        </w:rPr>
      </w:pPr>
    </w:p>
    <w:sectPr w:rsidR="00D53FFC" w:rsidSect="003E27FC">
      <w:footerReference w:type="default" r:id="rId9"/>
      <w:pgSz w:w="12240" w:h="15840"/>
      <w:pgMar w:top="1440" w:right="1418" w:bottom="144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EBE24" w14:textId="77777777" w:rsidR="00134FCF" w:rsidRDefault="00134FCF" w:rsidP="00270611">
      <w:r>
        <w:separator/>
      </w:r>
    </w:p>
  </w:endnote>
  <w:endnote w:type="continuationSeparator" w:id="0">
    <w:p w14:paraId="0A267177" w14:textId="77777777" w:rsidR="00134FCF" w:rsidRDefault="00134FCF" w:rsidP="002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987ad488">
    <w:altName w:val="Times New Roman"/>
    <w:panose1 w:val="00000000000000000000"/>
    <w:charset w:val="00"/>
    <w:family w:val="roman"/>
    <w:notTrueType/>
    <w:pitch w:val="default"/>
  </w:font>
  <w:font w:name="AdvOT987ad488+03">
    <w:altName w:val="Times New Roman"/>
    <w:panose1 w:val="00000000000000000000"/>
    <w:charset w:val="00"/>
    <w:family w:val="roman"/>
    <w:notTrueType/>
    <w:pitch w:val="default"/>
  </w:font>
  <w:font w:name="AdvOT987ad488+20">
    <w:altName w:val="Times New Roman"/>
    <w:panose1 w:val="00000000000000000000"/>
    <w:charset w:val="00"/>
    <w:family w:val="roman"/>
    <w:notTrueType/>
    <w:pitch w:val="default"/>
  </w:font>
  <w:font w:name="AdvOT987ad488+fb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128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CF536" w14:textId="77777777" w:rsidR="003C2487" w:rsidRDefault="003C24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15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C97ED23" w14:textId="77777777" w:rsidR="003C2487" w:rsidRDefault="003C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38678" w14:textId="77777777" w:rsidR="00134FCF" w:rsidRDefault="00134FCF" w:rsidP="00270611">
      <w:r>
        <w:separator/>
      </w:r>
    </w:p>
  </w:footnote>
  <w:footnote w:type="continuationSeparator" w:id="0">
    <w:p w14:paraId="1FA7D861" w14:textId="77777777" w:rsidR="00134FCF" w:rsidRDefault="00134FCF" w:rsidP="0027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608"/>
    <w:multiLevelType w:val="hybridMultilevel"/>
    <w:tmpl w:val="F626B132"/>
    <w:lvl w:ilvl="0" w:tplc="1ED2E9F4">
      <w:start w:val="2"/>
      <w:numFmt w:val="bullet"/>
      <w:lvlText w:val="﷒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E5B80"/>
    <w:multiLevelType w:val="hybridMultilevel"/>
    <w:tmpl w:val="8F8A0900"/>
    <w:lvl w:ilvl="0" w:tplc="1EA615CC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157B3B76"/>
    <w:multiLevelType w:val="hybridMultilevel"/>
    <w:tmpl w:val="BF1C3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5DFB"/>
    <w:multiLevelType w:val="hybridMultilevel"/>
    <w:tmpl w:val="FADC76D6"/>
    <w:lvl w:ilvl="0" w:tplc="EDE2AC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93263E5"/>
    <w:multiLevelType w:val="multilevel"/>
    <w:tmpl w:val="2214A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9F40D5"/>
    <w:multiLevelType w:val="hybridMultilevel"/>
    <w:tmpl w:val="55AE55EE"/>
    <w:lvl w:ilvl="0" w:tplc="0DD85DC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724194"/>
    <w:multiLevelType w:val="hybridMultilevel"/>
    <w:tmpl w:val="2878F198"/>
    <w:lvl w:ilvl="0" w:tplc="45960CB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3D151224"/>
    <w:multiLevelType w:val="multilevel"/>
    <w:tmpl w:val="45C61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107B11"/>
    <w:multiLevelType w:val="hybridMultilevel"/>
    <w:tmpl w:val="48E86DB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D48050D"/>
    <w:multiLevelType w:val="multilevel"/>
    <w:tmpl w:val="C9E28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06A155F"/>
    <w:multiLevelType w:val="multilevel"/>
    <w:tmpl w:val="4680F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1F78A1"/>
    <w:multiLevelType w:val="multilevel"/>
    <w:tmpl w:val="45C61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3C"/>
    <w:rsid w:val="000002FB"/>
    <w:rsid w:val="00000B95"/>
    <w:rsid w:val="00001E07"/>
    <w:rsid w:val="00002BF0"/>
    <w:rsid w:val="00003318"/>
    <w:rsid w:val="00006B12"/>
    <w:rsid w:val="00010377"/>
    <w:rsid w:val="0001037A"/>
    <w:rsid w:val="000117D7"/>
    <w:rsid w:val="0001243D"/>
    <w:rsid w:val="00013BE5"/>
    <w:rsid w:val="0001741A"/>
    <w:rsid w:val="00021103"/>
    <w:rsid w:val="00021AA0"/>
    <w:rsid w:val="00024F12"/>
    <w:rsid w:val="00027093"/>
    <w:rsid w:val="00027DF2"/>
    <w:rsid w:val="00031EEB"/>
    <w:rsid w:val="00034232"/>
    <w:rsid w:val="00035059"/>
    <w:rsid w:val="00035DBD"/>
    <w:rsid w:val="000360FB"/>
    <w:rsid w:val="000362E9"/>
    <w:rsid w:val="00037344"/>
    <w:rsid w:val="000405D7"/>
    <w:rsid w:val="00041318"/>
    <w:rsid w:val="00041BD8"/>
    <w:rsid w:val="000463BF"/>
    <w:rsid w:val="000475C6"/>
    <w:rsid w:val="00050399"/>
    <w:rsid w:val="00050501"/>
    <w:rsid w:val="00056170"/>
    <w:rsid w:val="00063A60"/>
    <w:rsid w:val="00065D9F"/>
    <w:rsid w:val="00066FE7"/>
    <w:rsid w:val="00067776"/>
    <w:rsid w:val="00070593"/>
    <w:rsid w:val="0007285D"/>
    <w:rsid w:val="00073B2F"/>
    <w:rsid w:val="000757A3"/>
    <w:rsid w:val="00076410"/>
    <w:rsid w:val="0008217D"/>
    <w:rsid w:val="000827CA"/>
    <w:rsid w:val="00082BF3"/>
    <w:rsid w:val="00082FF7"/>
    <w:rsid w:val="00083E03"/>
    <w:rsid w:val="00084EFE"/>
    <w:rsid w:val="0008595D"/>
    <w:rsid w:val="000859DF"/>
    <w:rsid w:val="00085A45"/>
    <w:rsid w:val="00086C94"/>
    <w:rsid w:val="000879AA"/>
    <w:rsid w:val="00087AA2"/>
    <w:rsid w:val="00090180"/>
    <w:rsid w:val="00093EC4"/>
    <w:rsid w:val="00095166"/>
    <w:rsid w:val="00097F16"/>
    <w:rsid w:val="000A031A"/>
    <w:rsid w:val="000A1B2F"/>
    <w:rsid w:val="000A1CEF"/>
    <w:rsid w:val="000A2B76"/>
    <w:rsid w:val="000A2EA0"/>
    <w:rsid w:val="000A4834"/>
    <w:rsid w:val="000A5CE8"/>
    <w:rsid w:val="000A5CFC"/>
    <w:rsid w:val="000A7C00"/>
    <w:rsid w:val="000B1555"/>
    <w:rsid w:val="000B28AB"/>
    <w:rsid w:val="000B43F7"/>
    <w:rsid w:val="000B5187"/>
    <w:rsid w:val="000B5276"/>
    <w:rsid w:val="000B55D6"/>
    <w:rsid w:val="000C044F"/>
    <w:rsid w:val="000C224B"/>
    <w:rsid w:val="000C2FD2"/>
    <w:rsid w:val="000C347E"/>
    <w:rsid w:val="000C54C2"/>
    <w:rsid w:val="000C630C"/>
    <w:rsid w:val="000D5444"/>
    <w:rsid w:val="000D569F"/>
    <w:rsid w:val="000D6F2E"/>
    <w:rsid w:val="000E09F6"/>
    <w:rsid w:val="000E0A19"/>
    <w:rsid w:val="000E194C"/>
    <w:rsid w:val="000E1F36"/>
    <w:rsid w:val="000E3A5D"/>
    <w:rsid w:val="000E510A"/>
    <w:rsid w:val="000E5761"/>
    <w:rsid w:val="000E59EE"/>
    <w:rsid w:val="000E75C5"/>
    <w:rsid w:val="000E7914"/>
    <w:rsid w:val="000E7A04"/>
    <w:rsid w:val="000F0607"/>
    <w:rsid w:val="000F14C0"/>
    <w:rsid w:val="000F263F"/>
    <w:rsid w:val="000F3F86"/>
    <w:rsid w:val="000F430B"/>
    <w:rsid w:val="000F4C47"/>
    <w:rsid w:val="000F52E8"/>
    <w:rsid w:val="000F7366"/>
    <w:rsid w:val="0010138F"/>
    <w:rsid w:val="0010236D"/>
    <w:rsid w:val="0010242B"/>
    <w:rsid w:val="0010275C"/>
    <w:rsid w:val="00103C56"/>
    <w:rsid w:val="0010614A"/>
    <w:rsid w:val="001063EC"/>
    <w:rsid w:val="001072CB"/>
    <w:rsid w:val="00107CD5"/>
    <w:rsid w:val="00110095"/>
    <w:rsid w:val="001112EC"/>
    <w:rsid w:val="00111AE8"/>
    <w:rsid w:val="00113FC9"/>
    <w:rsid w:val="001143CD"/>
    <w:rsid w:val="001153D4"/>
    <w:rsid w:val="00116590"/>
    <w:rsid w:val="00117BEF"/>
    <w:rsid w:val="00120824"/>
    <w:rsid w:val="00121106"/>
    <w:rsid w:val="0012197C"/>
    <w:rsid w:val="00121F5D"/>
    <w:rsid w:val="00123B8B"/>
    <w:rsid w:val="00124185"/>
    <w:rsid w:val="0012444E"/>
    <w:rsid w:val="00124D18"/>
    <w:rsid w:val="00125C20"/>
    <w:rsid w:val="00126F43"/>
    <w:rsid w:val="00127BC1"/>
    <w:rsid w:val="00130137"/>
    <w:rsid w:val="001339AD"/>
    <w:rsid w:val="00134BA7"/>
    <w:rsid w:val="00134FCF"/>
    <w:rsid w:val="001354B5"/>
    <w:rsid w:val="00141C9B"/>
    <w:rsid w:val="00141D26"/>
    <w:rsid w:val="0014627C"/>
    <w:rsid w:val="001465F4"/>
    <w:rsid w:val="00146604"/>
    <w:rsid w:val="00150746"/>
    <w:rsid w:val="00150EAD"/>
    <w:rsid w:val="00160CC4"/>
    <w:rsid w:val="00160F57"/>
    <w:rsid w:val="0016183F"/>
    <w:rsid w:val="00162ABF"/>
    <w:rsid w:val="00162B5B"/>
    <w:rsid w:val="00163A93"/>
    <w:rsid w:val="00164521"/>
    <w:rsid w:val="00167337"/>
    <w:rsid w:val="0017086A"/>
    <w:rsid w:val="00172383"/>
    <w:rsid w:val="00172BD2"/>
    <w:rsid w:val="0017321B"/>
    <w:rsid w:val="001732D8"/>
    <w:rsid w:val="00176B0D"/>
    <w:rsid w:val="00177758"/>
    <w:rsid w:val="00181818"/>
    <w:rsid w:val="00182E08"/>
    <w:rsid w:val="0018326F"/>
    <w:rsid w:val="00184DCD"/>
    <w:rsid w:val="00185844"/>
    <w:rsid w:val="001872B6"/>
    <w:rsid w:val="001876EB"/>
    <w:rsid w:val="00190E19"/>
    <w:rsid w:val="00191899"/>
    <w:rsid w:val="00192C98"/>
    <w:rsid w:val="00193072"/>
    <w:rsid w:val="0019320B"/>
    <w:rsid w:val="00193EAB"/>
    <w:rsid w:val="00194866"/>
    <w:rsid w:val="001A6937"/>
    <w:rsid w:val="001A6AA4"/>
    <w:rsid w:val="001B0718"/>
    <w:rsid w:val="001B099A"/>
    <w:rsid w:val="001B0C3F"/>
    <w:rsid w:val="001B0ED3"/>
    <w:rsid w:val="001B1811"/>
    <w:rsid w:val="001B2910"/>
    <w:rsid w:val="001B46A4"/>
    <w:rsid w:val="001B4B06"/>
    <w:rsid w:val="001B6573"/>
    <w:rsid w:val="001B6771"/>
    <w:rsid w:val="001B67CF"/>
    <w:rsid w:val="001B6EDD"/>
    <w:rsid w:val="001C17AC"/>
    <w:rsid w:val="001C2C4E"/>
    <w:rsid w:val="001C2F1D"/>
    <w:rsid w:val="001C356D"/>
    <w:rsid w:val="001C5E44"/>
    <w:rsid w:val="001C5E79"/>
    <w:rsid w:val="001C67C1"/>
    <w:rsid w:val="001C70AA"/>
    <w:rsid w:val="001C788B"/>
    <w:rsid w:val="001D3F4E"/>
    <w:rsid w:val="001D6789"/>
    <w:rsid w:val="001D700D"/>
    <w:rsid w:val="001D7C9C"/>
    <w:rsid w:val="001D7D9F"/>
    <w:rsid w:val="001E0DD1"/>
    <w:rsid w:val="001E138C"/>
    <w:rsid w:val="001E61F9"/>
    <w:rsid w:val="001E6446"/>
    <w:rsid w:val="001E6E62"/>
    <w:rsid w:val="001E7DA2"/>
    <w:rsid w:val="001F02B4"/>
    <w:rsid w:val="001F080C"/>
    <w:rsid w:val="001F34AC"/>
    <w:rsid w:val="001F43AB"/>
    <w:rsid w:val="001F4B5B"/>
    <w:rsid w:val="001F6499"/>
    <w:rsid w:val="001F7AA0"/>
    <w:rsid w:val="00200187"/>
    <w:rsid w:val="002049F7"/>
    <w:rsid w:val="00206759"/>
    <w:rsid w:val="0020768F"/>
    <w:rsid w:val="00211075"/>
    <w:rsid w:val="00212AEF"/>
    <w:rsid w:val="002143FD"/>
    <w:rsid w:val="0021464F"/>
    <w:rsid w:val="002157F2"/>
    <w:rsid w:val="00216128"/>
    <w:rsid w:val="00220CFD"/>
    <w:rsid w:val="00221620"/>
    <w:rsid w:val="00221CF5"/>
    <w:rsid w:val="00222008"/>
    <w:rsid w:val="00224672"/>
    <w:rsid w:val="00224943"/>
    <w:rsid w:val="00225350"/>
    <w:rsid w:val="002268F4"/>
    <w:rsid w:val="00232D62"/>
    <w:rsid w:val="00233AEE"/>
    <w:rsid w:val="002347A8"/>
    <w:rsid w:val="00237552"/>
    <w:rsid w:val="00240006"/>
    <w:rsid w:val="0024067F"/>
    <w:rsid w:val="00242237"/>
    <w:rsid w:val="00242F03"/>
    <w:rsid w:val="00243A60"/>
    <w:rsid w:val="002462E0"/>
    <w:rsid w:val="00247E90"/>
    <w:rsid w:val="0025067E"/>
    <w:rsid w:val="00252662"/>
    <w:rsid w:val="00254C3E"/>
    <w:rsid w:val="00254D71"/>
    <w:rsid w:val="00256192"/>
    <w:rsid w:val="002566CE"/>
    <w:rsid w:val="002575A1"/>
    <w:rsid w:val="002621A8"/>
    <w:rsid w:val="0026230F"/>
    <w:rsid w:val="002636A0"/>
    <w:rsid w:val="00266479"/>
    <w:rsid w:val="00266F0E"/>
    <w:rsid w:val="00267CB4"/>
    <w:rsid w:val="00270611"/>
    <w:rsid w:val="00270AF1"/>
    <w:rsid w:val="002713F7"/>
    <w:rsid w:val="00271763"/>
    <w:rsid w:val="00271CFA"/>
    <w:rsid w:val="00272557"/>
    <w:rsid w:val="00273A96"/>
    <w:rsid w:val="00274E71"/>
    <w:rsid w:val="00276510"/>
    <w:rsid w:val="00276D30"/>
    <w:rsid w:val="00277A3B"/>
    <w:rsid w:val="00282AC8"/>
    <w:rsid w:val="00283E61"/>
    <w:rsid w:val="0029411F"/>
    <w:rsid w:val="002950CC"/>
    <w:rsid w:val="0029526B"/>
    <w:rsid w:val="002A21D6"/>
    <w:rsid w:val="002A364D"/>
    <w:rsid w:val="002A372F"/>
    <w:rsid w:val="002A3C12"/>
    <w:rsid w:val="002A455F"/>
    <w:rsid w:val="002A5CCA"/>
    <w:rsid w:val="002B1951"/>
    <w:rsid w:val="002B43DE"/>
    <w:rsid w:val="002B5809"/>
    <w:rsid w:val="002B766B"/>
    <w:rsid w:val="002B7D7D"/>
    <w:rsid w:val="002C057A"/>
    <w:rsid w:val="002C13A0"/>
    <w:rsid w:val="002C1838"/>
    <w:rsid w:val="002C1978"/>
    <w:rsid w:val="002C2036"/>
    <w:rsid w:val="002C23C2"/>
    <w:rsid w:val="002C67E7"/>
    <w:rsid w:val="002D0679"/>
    <w:rsid w:val="002D0EF3"/>
    <w:rsid w:val="002D173F"/>
    <w:rsid w:val="002D1BD8"/>
    <w:rsid w:val="002D23AF"/>
    <w:rsid w:val="002D31E2"/>
    <w:rsid w:val="002D3B08"/>
    <w:rsid w:val="002D5FED"/>
    <w:rsid w:val="002D7775"/>
    <w:rsid w:val="002D7885"/>
    <w:rsid w:val="002E1CF9"/>
    <w:rsid w:val="002E4F24"/>
    <w:rsid w:val="002E4F31"/>
    <w:rsid w:val="002E64EA"/>
    <w:rsid w:val="002E7D5E"/>
    <w:rsid w:val="002F0893"/>
    <w:rsid w:val="002F11D5"/>
    <w:rsid w:val="002F15CF"/>
    <w:rsid w:val="002F1A70"/>
    <w:rsid w:val="002F338B"/>
    <w:rsid w:val="002F636A"/>
    <w:rsid w:val="002F78DF"/>
    <w:rsid w:val="002F7B7B"/>
    <w:rsid w:val="00300680"/>
    <w:rsid w:val="0030409D"/>
    <w:rsid w:val="00304595"/>
    <w:rsid w:val="00304D84"/>
    <w:rsid w:val="00305357"/>
    <w:rsid w:val="003069CA"/>
    <w:rsid w:val="0031434C"/>
    <w:rsid w:val="00315253"/>
    <w:rsid w:val="003202C9"/>
    <w:rsid w:val="00320B26"/>
    <w:rsid w:val="00322BA9"/>
    <w:rsid w:val="00322D5C"/>
    <w:rsid w:val="00324364"/>
    <w:rsid w:val="003253C5"/>
    <w:rsid w:val="00325825"/>
    <w:rsid w:val="00333C5A"/>
    <w:rsid w:val="0033428A"/>
    <w:rsid w:val="003368B9"/>
    <w:rsid w:val="00336A18"/>
    <w:rsid w:val="0033737D"/>
    <w:rsid w:val="003475FF"/>
    <w:rsid w:val="00347884"/>
    <w:rsid w:val="003507BB"/>
    <w:rsid w:val="003513F9"/>
    <w:rsid w:val="003514DE"/>
    <w:rsid w:val="00351DEF"/>
    <w:rsid w:val="00352431"/>
    <w:rsid w:val="00352591"/>
    <w:rsid w:val="00354D89"/>
    <w:rsid w:val="00355730"/>
    <w:rsid w:val="00355764"/>
    <w:rsid w:val="00355D8D"/>
    <w:rsid w:val="003610DC"/>
    <w:rsid w:val="00362D35"/>
    <w:rsid w:val="00365874"/>
    <w:rsid w:val="003665DD"/>
    <w:rsid w:val="003706D9"/>
    <w:rsid w:val="00372B99"/>
    <w:rsid w:val="00373649"/>
    <w:rsid w:val="003743EA"/>
    <w:rsid w:val="003765E0"/>
    <w:rsid w:val="00376EB8"/>
    <w:rsid w:val="00381430"/>
    <w:rsid w:val="0038364F"/>
    <w:rsid w:val="00385096"/>
    <w:rsid w:val="00385ADA"/>
    <w:rsid w:val="0038718C"/>
    <w:rsid w:val="003912AE"/>
    <w:rsid w:val="00391867"/>
    <w:rsid w:val="003919E9"/>
    <w:rsid w:val="00391CF1"/>
    <w:rsid w:val="00391FF6"/>
    <w:rsid w:val="00393A00"/>
    <w:rsid w:val="00393CF2"/>
    <w:rsid w:val="00393EE5"/>
    <w:rsid w:val="0039597C"/>
    <w:rsid w:val="00397C87"/>
    <w:rsid w:val="003A26D6"/>
    <w:rsid w:val="003A2870"/>
    <w:rsid w:val="003A3643"/>
    <w:rsid w:val="003A3A3A"/>
    <w:rsid w:val="003B0640"/>
    <w:rsid w:val="003B3BEA"/>
    <w:rsid w:val="003B3DF3"/>
    <w:rsid w:val="003B43AA"/>
    <w:rsid w:val="003B5BC3"/>
    <w:rsid w:val="003B6033"/>
    <w:rsid w:val="003B6198"/>
    <w:rsid w:val="003B6C57"/>
    <w:rsid w:val="003C0555"/>
    <w:rsid w:val="003C23D9"/>
    <w:rsid w:val="003C2487"/>
    <w:rsid w:val="003C3852"/>
    <w:rsid w:val="003C3905"/>
    <w:rsid w:val="003C568D"/>
    <w:rsid w:val="003C70DB"/>
    <w:rsid w:val="003C7821"/>
    <w:rsid w:val="003D050B"/>
    <w:rsid w:val="003D0AF9"/>
    <w:rsid w:val="003D0B5D"/>
    <w:rsid w:val="003D144F"/>
    <w:rsid w:val="003D1DFB"/>
    <w:rsid w:val="003D2778"/>
    <w:rsid w:val="003D325F"/>
    <w:rsid w:val="003D5225"/>
    <w:rsid w:val="003D5727"/>
    <w:rsid w:val="003D5EFD"/>
    <w:rsid w:val="003D690F"/>
    <w:rsid w:val="003D6F35"/>
    <w:rsid w:val="003D7070"/>
    <w:rsid w:val="003D7927"/>
    <w:rsid w:val="003E0EB6"/>
    <w:rsid w:val="003E1DD5"/>
    <w:rsid w:val="003E27FC"/>
    <w:rsid w:val="003E30C5"/>
    <w:rsid w:val="003E4D16"/>
    <w:rsid w:val="003E55ED"/>
    <w:rsid w:val="003E5ECA"/>
    <w:rsid w:val="003E6085"/>
    <w:rsid w:val="003E7756"/>
    <w:rsid w:val="003E7803"/>
    <w:rsid w:val="003F0BD6"/>
    <w:rsid w:val="003F11A0"/>
    <w:rsid w:val="003F12ED"/>
    <w:rsid w:val="003F1633"/>
    <w:rsid w:val="003F1C97"/>
    <w:rsid w:val="003F1D80"/>
    <w:rsid w:val="003F2FF8"/>
    <w:rsid w:val="003F333B"/>
    <w:rsid w:val="003F3DD8"/>
    <w:rsid w:val="003F4476"/>
    <w:rsid w:val="003F4B8F"/>
    <w:rsid w:val="003F78BC"/>
    <w:rsid w:val="004032AE"/>
    <w:rsid w:val="00403315"/>
    <w:rsid w:val="00404F9A"/>
    <w:rsid w:val="0040527A"/>
    <w:rsid w:val="004120F9"/>
    <w:rsid w:val="00412A11"/>
    <w:rsid w:val="00413ED0"/>
    <w:rsid w:val="004144B5"/>
    <w:rsid w:val="00415F9F"/>
    <w:rsid w:val="00416076"/>
    <w:rsid w:val="00416397"/>
    <w:rsid w:val="004170E3"/>
    <w:rsid w:val="00417A84"/>
    <w:rsid w:val="00417BF7"/>
    <w:rsid w:val="004200AB"/>
    <w:rsid w:val="00420E74"/>
    <w:rsid w:val="0042248F"/>
    <w:rsid w:val="0042430B"/>
    <w:rsid w:val="00425176"/>
    <w:rsid w:val="00425626"/>
    <w:rsid w:val="004272BA"/>
    <w:rsid w:val="004315FA"/>
    <w:rsid w:val="00432FE5"/>
    <w:rsid w:val="00435955"/>
    <w:rsid w:val="0043603E"/>
    <w:rsid w:val="00436FA0"/>
    <w:rsid w:val="00440D18"/>
    <w:rsid w:val="00442C45"/>
    <w:rsid w:val="00443827"/>
    <w:rsid w:val="00444122"/>
    <w:rsid w:val="00444803"/>
    <w:rsid w:val="00445A58"/>
    <w:rsid w:val="00446600"/>
    <w:rsid w:val="00446B34"/>
    <w:rsid w:val="00451A0E"/>
    <w:rsid w:val="004560FD"/>
    <w:rsid w:val="004570B2"/>
    <w:rsid w:val="0046029F"/>
    <w:rsid w:val="00460653"/>
    <w:rsid w:val="00461A2D"/>
    <w:rsid w:val="00462A62"/>
    <w:rsid w:val="00463354"/>
    <w:rsid w:val="0046434D"/>
    <w:rsid w:val="00465BDF"/>
    <w:rsid w:val="00466547"/>
    <w:rsid w:val="00470714"/>
    <w:rsid w:val="00473573"/>
    <w:rsid w:val="0047358B"/>
    <w:rsid w:val="00474DC0"/>
    <w:rsid w:val="00475064"/>
    <w:rsid w:val="004757A5"/>
    <w:rsid w:val="00475F30"/>
    <w:rsid w:val="00475F6A"/>
    <w:rsid w:val="004760E1"/>
    <w:rsid w:val="00476DD3"/>
    <w:rsid w:val="00476EB7"/>
    <w:rsid w:val="00477A82"/>
    <w:rsid w:val="00480952"/>
    <w:rsid w:val="00482D4D"/>
    <w:rsid w:val="0048331F"/>
    <w:rsid w:val="00483B76"/>
    <w:rsid w:val="0048629D"/>
    <w:rsid w:val="00486C03"/>
    <w:rsid w:val="004905B9"/>
    <w:rsid w:val="00492081"/>
    <w:rsid w:val="004930E7"/>
    <w:rsid w:val="0049480D"/>
    <w:rsid w:val="00494D3B"/>
    <w:rsid w:val="00495822"/>
    <w:rsid w:val="00495FFF"/>
    <w:rsid w:val="00496D12"/>
    <w:rsid w:val="00496DEA"/>
    <w:rsid w:val="00497158"/>
    <w:rsid w:val="00497E90"/>
    <w:rsid w:val="004A4496"/>
    <w:rsid w:val="004A52F7"/>
    <w:rsid w:val="004A5C8C"/>
    <w:rsid w:val="004B07E9"/>
    <w:rsid w:val="004B0BE5"/>
    <w:rsid w:val="004B3081"/>
    <w:rsid w:val="004B400B"/>
    <w:rsid w:val="004B476D"/>
    <w:rsid w:val="004B5ACF"/>
    <w:rsid w:val="004B75BD"/>
    <w:rsid w:val="004B7BE7"/>
    <w:rsid w:val="004C0430"/>
    <w:rsid w:val="004C1333"/>
    <w:rsid w:val="004C16CC"/>
    <w:rsid w:val="004C1B24"/>
    <w:rsid w:val="004C4E79"/>
    <w:rsid w:val="004C5466"/>
    <w:rsid w:val="004C75D9"/>
    <w:rsid w:val="004C7F07"/>
    <w:rsid w:val="004D077E"/>
    <w:rsid w:val="004D18FE"/>
    <w:rsid w:val="004D1DE4"/>
    <w:rsid w:val="004D3087"/>
    <w:rsid w:val="004D490E"/>
    <w:rsid w:val="004D54D0"/>
    <w:rsid w:val="004D58EC"/>
    <w:rsid w:val="004D615B"/>
    <w:rsid w:val="004D616D"/>
    <w:rsid w:val="004D69B7"/>
    <w:rsid w:val="004E0639"/>
    <w:rsid w:val="004E1DEE"/>
    <w:rsid w:val="004E20D5"/>
    <w:rsid w:val="004E3B49"/>
    <w:rsid w:val="004E3F9D"/>
    <w:rsid w:val="004E4159"/>
    <w:rsid w:val="004E443D"/>
    <w:rsid w:val="004E4BAB"/>
    <w:rsid w:val="004E5CA9"/>
    <w:rsid w:val="004E6D0B"/>
    <w:rsid w:val="004F0F9B"/>
    <w:rsid w:val="004F28F2"/>
    <w:rsid w:val="004F2CF9"/>
    <w:rsid w:val="004F3340"/>
    <w:rsid w:val="004F5A03"/>
    <w:rsid w:val="004F6295"/>
    <w:rsid w:val="004F6764"/>
    <w:rsid w:val="004F717A"/>
    <w:rsid w:val="004F7839"/>
    <w:rsid w:val="005006C3"/>
    <w:rsid w:val="00502E1C"/>
    <w:rsid w:val="00504405"/>
    <w:rsid w:val="005045B0"/>
    <w:rsid w:val="00504D6C"/>
    <w:rsid w:val="005050D1"/>
    <w:rsid w:val="00506D7D"/>
    <w:rsid w:val="005072E6"/>
    <w:rsid w:val="00507BFA"/>
    <w:rsid w:val="00510E46"/>
    <w:rsid w:val="00513265"/>
    <w:rsid w:val="005141FD"/>
    <w:rsid w:val="00514497"/>
    <w:rsid w:val="00514E3B"/>
    <w:rsid w:val="0052138D"/>
    <w:rsid w:val="00521CA4"/>
    <w:rsid w:val="0052448C"/>
    <w:rsid w:val="0052644B"/>
    <w:rsid w:val="00526A58"/>
    <w:rsid w:val="00526F45"/>
    <w:rsid w:val="00530FD1"/>
    <w:rsid w:val="00532604"/>
    <w:rsid w:val="0053262A"/>
    <w:rsid w:val="00532E2C"/>
    <w:rsid w:val="00532F20"/>
    <w:rsid w:val="00533674"/>
    <w:rsid w:val="00533AF0"/>
    <w:rsid w:val="00533DB3"/>
    <w:rsid w:val="00535F33"/>
    <w:rsid w:val="00536D37"/>
    <w:rsid w:val="00540870"/>
    <w:rsid w:val="0054171B"/>
    <w:rsid w:val="00542111"/>
    <w:rsid w:val="005426A0"/>
    <w:rsid w:val="00543459"/>
    <w:rsid w:val="00545195"/>
    <w:rsid w:val="00552210"/>
    <w:rsid w:val="00552AF3"/>
    <w:rsid w:val="005539D8"/>
    <w:rsid w:val="00553C2F"/>
    <w:rsid w:val="00556731"/>
    <w:rsid w:val="00556B50"/>
    <w:rsid w:val="00560C5C"/>
    <w:rsid w:val="00561B0C"/>
    <w:rsid w:val="00561C0C"/>
    <w:rsid w:val="005623DB"/>
    <w:rsid w:val="00563478"/>
    <w:rsid w:val="005647CD"/>
    <w:rsid w:val="0056553A"/>
    <w:rsid w:val="00565565"/>
    <w:rsid w:val="00565648"/>
    <w:rsid w:val="0056578F"/>
    <w:rsid w:val="005705DA"/>
    <w:rsid w:val="0057098C"/>
    <w:rsid w:val="00572DF8"/>
    <w:rsid w:val="00573870"/>
    <w:rsid w:val="00573BCC"/>
    <w:rsid w:val="0057413C"/>
    <w:rsid w:val="005753A4"/>
    <w:rsid w:val="005770BF"/>
    <w:rsid w:val="00577542"/>
    <w:rsid w:val="00580E96"/>
    <w:rsid w:val="00581D4F"/>
    <w:rsid w:val="0058289F"/>
    <w:rsid w:val="0059016C"/>
    <w:rsid w:val="00590CD6"/>
    <w:rsid w:val="005941A1"/>
    <w:rsid w:val="00595322"/>
    <w:rsid w:val="00596896"/>
    <w:rsid w:val="0059695A"/>
    <w:rsid w:val="00596BC9"/>
    <w:rsid w:val="005970FE"/>
    <w:rsid w:val="005973C5"/>
    <w:rsid w:val="005978EB"/>
    <w:rsid w:val="0059792A"/>
    <w:rsid w:val="005A2E55"/>
    <w:rsid w:val="005A32E7"/>
    <w:rsid w:val="005A46E8"/>
    <w:rsid w:val="005A5211"/>
    <w:rsid w:val="005A57DC"/>
    <w:rsid w:val="005A67B8"/>
    <w:rsid w:val="005A6C9D"/>
    <w:rsid w:val="005B1B8D"/>
    <w:rsid w:val="005B41B8"/>
    <w:rsid w:val="005B5124"/>
    <w:rsid w:val="005B53AC"/>
    <w:rsid w:val="005B6404"/>
    <w:rsid w:val="005B6DD6"/>
    <w:rsid w:val="005B743D"/>
    <w:rsid w:val="005B7975"/>
    <w:rsid w:val="005C19CF"/>
    <w:rsid w:val="005C272E"/>
    <w:rsid w:val="005C3C44"/>
    <w:rsid w:val="005C3D68"/>
    <w:rsid w:val="005C43F4"/>
    <w:rsid w:val="005C485E"/>
    <w:rsid w:val="005C48FC"/>
    <w:rsid w:val="005C6391"/>
    <w:rsid w:val="005C6D35"/>
    <w:rsid w:val="005D0FD8"/>
    <w:rsid w:val="005D13CC"/>
    <w:rsid w:val="005D1558"/>
    <w:rsid w:val="005D1FC4"/>
    <w:rsid w:val="005D32B3"/>
    <w:rsid w:val="005D4462"/>
    <w:rsid w:val="005D5612"/>
    <w:rsid w:val="005D5BD6"/>
    <w:rsid w:val="005D7BD7"/>
    <w:rsid w:val="005E04CF"/>
    <w:rsid w:val="005E6259"/>
    <w:rsid w:val="005E6FAF"/>
    <w:rsid w:val="005F23E2"/>
    <w:rsid w:val="005F2B17"/>
    <w:rsid w:val="005F3816"/>
    <w:rsid w:val="005F7C26"/>
    <w:rsid w:val="006003E2"/>
    <w:rsid w:val="0060188C"/>
    <w:rsid w:val="00602391"/>
    <w:rsid w:val="00603925"/>
    <w:rsid w:val="00603EFF"/>
    <w:rsid w:val="0060451E"/>
    <w:rsid w:val="00605725"/>
    <w:rsid w:val="00606C3F"/>
    <w:rsid w:val="00606FE0"/>
    <w:rsid w:val="0060710E"/>
    <w:rsid w:val="00607A11"/>
    <w:rsid w:val="00612626"/>
    <w:rsid w:val="00612BF5"/>
    <w:rsid w:val="00614E75"/>
    <w:rsid w:val="00615682"/>
    <w:rsid w:val="00617D93"/>
    <w:rsid w:val="00620AE8"/>
    <w:rsid w:val="0062287C"/>
    <w:rsid w:val="0062340C"/>
    <w:rsid w:val="00625031"/>
    <w:rsid w:val="006250DD"/>
    <w:rsid w:val="006251B1"/>
    <w:rsid w:val="00625A0B"/>
    <w:rsid w:val="00626906"/>
    <w:rsid w:val="00627CBB"/>
    <w:rsid w:val="00630114"/>
    <w:rsid w:val="00632512"/>
    <w:rsid w:val="00632AC0"/>
    <w:rsid w:val="006338F4"/>
    <w:rsid w:val="0063456B"/>
    <w:rsid w:val="00634AA5"/>
    <w:rsid w:val="006354DB"/>
    <w:rsid w:val="0063637F"/>
    <w:rsid w:val="00637679"/>
    <w:rsid w:val="0064120A"/>
    <w:rsid w:val="00641610"/>
    <w:rsid w:val="00642C7B"/>
    <w:rsid w:val="00643250"/>
    <w:rsid w:val="00645B27"/>
    <w:rsid w:val="00645D69"/>
    <w:rsid w:val="00646BC2"/>
    <w:rsid w:val="00650BB3"/>
    <w:rsid w:val="0065145F"/>
    <w:rsid w:val="00652B01"/>
    <w:rsid w:val="00655960"/>
    <w:rsid w:val="0066043C"/>
    <w:rsid w:val="00660854"/>
    <w:rsid w:val="00662D92"/>
    <w:rsid w:val="00664785"/>
    <w:rsid w:val="006652AA"/>
    <w:rsid w:val="00665828"/>
    <w:rsid w:val="00666C53"/>
    <w:rsid w:val="006704E8"/>
    <w:rsid w:val="006769B8"/>
    <w:rsid w:val="00680A17"/>
    <w:rsid w:val="00681E0A"/>
    <w:rsid w:val="00684041"/>
    <w:rsid w:val="00684094"/>
    <w:rsid w:val="00684A18"/>
    <w:rsid w:val="00686DA1"/>
    <w:rsid w:val="00693A80"/>
    <w:rsid w:val="0069418C"/>
    <w:rsid w:val="00694657"/>
    <w:rsid w:val="00694CA4"/>
    <w:rsid w:val="00694F54"/>
    <w:rsid w:val="0069577B"/>
    <w:rsid w:val="006A115D"/>
    <w:rsid w:val="006A1A4F"/>
    <w:rsid w:val="006A4A0A"/>
    <w:rsid w:val="006A4B51"/>
    <w:rsid w:val="006A7E2D"/>
    <w:rsid w:val="006B0C6B"/>
    <w:rsid w:val="006B0E8D"/>
    <w:rsid w:val="006B4197"/>
    <w:rsid w:val="006B4B35"/>
    <w:rsid w:val="006B7CCD"/>
    <w:rsid w:val="006C08DB"/>
    <w:rsid w:val="006C0D6A"/>
    <w:rsid w:val="006C4112"/>
    <w:rsid w:val="006C5576"/>
    <w:rsid w:val="006D0616"/>
    <w:rsid w:val="006D077D"/>
    <w:rsid w:val="006D369A"/>
    <w:rsid w:val="006D3DF8"/>
    <w:rsid w:val="006D4A0B"/>
    <w:rsid w:val="006D4ED4"/>
    <w:rsid w:val="006D597E"/>
    <w:rsid w:val="006D5EC8"/>
    <w:rsid w:val="006D6581"/>
    <w:rsid w:val="006E074C"/>
    <w:rsid w:val="006E0DC9"/>
    <w:rsid w:val="006E7DD9"/>
    <w:rsid w:val="006F25FE"/>
    <w:rsid w:val="006F56AD"/>
    <w:rsid w:val="006F5CB8"/>
    <w:rsid w:val="006F6D81"/>
    <w:rsid w:val="0070054E"/>
    <w:rsid w:val="0070173D"/>
    <w:rsid w:val="007052AD"/>
    <w:rsid w:val="00706518"/>
    <w:rsid w:val="00706782"/>
    <w:rsid w:val="00710B14"/>
    <w:rsid w:val="00711E4E"/>
    <w:rsid w:val="00713691"/>
    <w:rsid w:val="0071432C"/>
    <w:rsid w:val="00715257"/>
    <w:rsid w:val="00717561"/>
    <w:rsid w:val="007200A8"/>
    <w:rsid w:val="00720EE2"/>
    <w:rsid w:val="007235C5"/>
    <w:rsid w:val="00724F87"/>
    <w:rsid w:val="007251D5"/>
    <w:rsid w:val="00726F18"/>
    <w:rsid w:val="007304FE"/>
    <w:rsid w:val="007307ED"/>
    <w:rsid w:val="00732982"/>
    <w:rsid w:val="00733509"/>
    <w:rsid w:val="007337B9"/>
    <w:rsid w:val="0073538C"/>
    <w:rsid w:val="00735517"/>
    <w:rsid w:val="0073618B"/>
    <w:rsid w:val="00740B75"/>
    <w:rsid w:val="0074209D"/>
    <w:rsid w:val="0074256A"/>
    <w:rsid w:val="00742DB5"/>
    <w:rsid w:val="00745943"/>
    <w:rsid w:val="00745E1F"/>
    <w:rsid w:val="00750489"/>
    <w:rsid w:val="00751117"/>
    <w:rsid w:val="007523E5"/>
    <w:rsid w:val="007546FB"/>
    <w:rsid w:val="007559EF"/>
    <w:rsid w:val="00756512"/>
    <w:rsid w:val="007605C8"/>
    <w:rsid w:val="00761103"/>
    <w:rsid w:val="00761DC9"/>
    <w:rsid w:val="00762F97"/>
    <w:rsid w:val="007660D8"/>
    <w:rsid w:val="00766D11"/>
    <w:rsid w:val="007672B3"/>
    <w:rsid w:val="007720D3"/>
    <w:rsid w:val="00772CEA"/>
    <w:rsid w:val="007745F9"/>
    <w:rsid w:val="00774943"/>
    <w:rsid w:val="007758B3"/>
    <w:rsid w:val="00777E7B"/>
    <w:rsid w:val="00783B9B"/>
    <w:rsid w:val="00784275"/>
    <w:rsid w:val="00784299"/>
    <w:rsid w:val="00784FF1"/>
    <w:rsid w:val="00786187"/>
    <w:rsid w:val="007861CE"/>
    <w:rsid w:val="00787A4B"/>
    <w:rsid w:val="00787D29"/>
    <w:rsid w:val="0079233A"/>
    <w:rsid w:val="007934C6"/>
    <w:rsid w:val="00794BAC"/>
    <w:rsid w:val="00794C95"/>
    <w:rsid w:val="00797006"/>
    <w:rsid w:val="00797928"/>
    <w:rsid w:val="007A11D6"/>
    <w:rsid w:val="007A39D0"/>
    <w:rsid w:val="007A4D05"/>
    <w:rsid w:val="007A608D"/>
    <w:rsid w:val="007A68CA"/>
    <w:rsid w:val="007A6FE7"/>
    <w:rsid w:val="007B144E"/>
    <w:rsid w:val="007B1452"/>
    <w:rsid w:val="007B1538"/>
    <w:rsid w:val="007B553A"/>
    <w:rsid w:val="007B5829"/>
    <w:rsid w:val="007B5CCE"/>
    <w:rsid w:val="007B7241"/>
    <w:rsid w:val="007C1921"/>
    <w:rsid w:val="007C1D7D"/>
    <w:rsid w:val="007C29EE"/>
    <w:rsid w:val="007C3893"/>
    <w:rsid w:val="007C4785"/>
    <w:rsid w:val="007C4825"/>
    <w:rsid w:val="007C6914"/>
    <w:rsid w:val="007C7187"/>
    <w:rsid w:val="007C7BEE"/>
    <w:rsid w:val="007C7C27"/>
    <w:rsid w:val="007D0298"/>
    <w:rsid w:val="007D0C79"/>
    <w:rsid w:val="007D2816"/>
    <w:rsid w:val="007D4853"/>
    <w:rsid w:val="007D508D"/>
    <w:rsid w:val="007D559C"/>
    <w:rsid w:val="007D5973"/>
    <w:rsid w:val="007E0788"/>
    <w:rsid w:val="007E398F"/>
    <w:rsid w:val="007E4566"/>
    <w:rsid w:val="007E4883"/>
    <w:rsid w:val="007E798A"/>
    <w:rsid w:val="007F0B2E"/>
    <w:rsid w:val="007F22BE"/>
    <w:rsid w:val="007F52F4"/>
    <w:rsid w:val="007F5448"/>
    <w:rsid w:val="007F6F19"/>
    <w:rsid w:val="007F788B"/>
    <w:rsid w:val="0080087D"/>
    <w:rsid w:val="00800AA0"/>
    <w:rsid w:val="008018D0"/>
    <w:rsid w:val="00801C95"/>
    <w:rsid w:val="00803D58"/>
    <w:rsid w:val="008123BF"/>
    <w:rsid w:val="00812CB4"/>
    <w:rsid w:val="00812D0C"/>
    <w:rsid w:val="0081553A"/>
    <w:rsid w:val="008204B2"/>
    <w:rsid w:val="00820567"/>
    <w:rsid w:val="0082460A"/>
    <w:rsid w:val="00831ACF"/>
    <w:rsid w:val="00832A2E"/>
    <w:rsid w:val="008332AF"/>
    <w:rsid w:val="00833845"/>
    <w:rsid w:val="00834854"/>
    <w:rsid w:val="00835F4D"/>
    <w:rsid w:val="00836248"/>
    <w:rsid w:val="00836E54"/>
    <w:rsid w:val="00836FED"/>
    <w:rsid w:val="00843299"/>
    <w:rsid w:val="00844544"/>
    <w:rsid w:val="008460A8"/>
    <w:rsid w:val="00846105"/>
    <w:rsid w:val="00851016"/>
    <w:rsid w:val="0085137B"/>
    <w:rsid w:val="0085151B"/>
    <w:rsid w:val="00851CD7"/>
    <w:rsid w:val="00853891"/>
    <w:rsid w:val="008542CA"/>
    <w:rsid w:val="008544F6"/>
    <w:rsid w:val="00860144"/>
    <w:rsid w:val="00861298"/>
    <w:rsid w:val="00861CB1"/>
    <w:rsid w:val="00862E80"/>
    <w:rsid w:val="00863937"/>
    <w:rsid w:val="008652F1"/>
    <w:rsid w:val="00865435"/>
    <w:rsid w:val="008655EF"/>
    <w:rsid w:val="0086666A"/>
    <w:rsid w:val="00866ABA"/>
    <w:rsid w:val="0086752D"/>
    <w:rsid w:val="0087094E"/>
    <w:rsid w:val="00870D4B"/>
    <w:rsid w:val="00871B81"/>
    <w:rsid w:val="00871E32"/>
    <w:rsid w:val="00872109"/>
    <w:rsid w:val="00872351"/>
    <w:rsid w:val="008736A4"/>
    <w:rsid w:val="00875B15"/>
    <w:rsid w:val="008773BF"/>
    <w:rsid w:val="00880493"/>
    <w:rsid w:val="008817BE"/>
    <w:rsid w:val="00886C34"/>
    <w:rsid w:val="00886D2D"/>
    <w:rsid w:val="008904C1"/>
    <w:rsid w:val="00891214"/>
    <w:rsid w:val="0089152A"/>
    <w:rsid w:val="008922AA"/>
    <w:rsid w:val="0089419F"/>
    <w:rsid w:val="00894203"/>
    <w:rsid w:val="00895476"/>
    <w:rsid w:val="00896328"/>
    <w:rsid w:val="008A0DF6"/>
    <w:rsid w:val="008A219F"/>
    <w:rsid w:val="008B019C"/>
    <w:rsid w:val="008B4764"/>
    <w:rsid w:val="008B525E"/>
    <w:rsid w:val="008B5996"/>
    <w:rsid w:val="008C0A8E"/>
    <w:rsid w:val="008C11F6"/>
    <w:rsid w:val="008C1C7E"/>
    <w:rsid w:val="008C39DE"/>
    <w:rsid w:val="008C681E"/>
    <w:rsid w:val="008C7CFE"/>
    <w:rsid w:val="008D04EA"/>
    <w:rsid w:val="008D0DA8"/>
    <w:rsid w:val="008D1BD5"/>
    <w:rsid w:val="008D48FD"/>
    <w:rsid w:val="008D4D68"/>
    <w:rsid w:val="008D6E31"/>
    <w:rsid w:val="008E01CA"/>
    <w:rsid w:val="008E34FA"/>
    <w:rsid w:val="008E3524"/>
    <w:rsid w:val="008E3BEC"/>
    <w:rsid w:val="008E473C"/>
    <w:rsid w:val="008E4CAE"/>
    <w:rsid w:val="008E6452"/>
    <w:rsid w:val="008E786C"/>
    <w:rsid w:val="008E7F0B"/>
    <w:rsid w:val="008F1BE2"/>
    <w:rsid w:val="008F2059"/>
    <w:rsid w:val="008F2DDE"/>
    <w:rsid w:val="008F2FE8"/>
    <w:rsid w:val="008F4344"/>
    <w:rsid w:val="008F5A3A"/>
    <w:rsid w:val="008F606D"/>
    <w:rsid w:val="008F613E"/>
    <w:rsid w:val="00901081"/>
    <w:rsid w:val="00901C81"/>
    <w:rsid w:val="009028ED"/>
    <w:rsid w:val="00902ADF"/>
    <w:rsid w:val="00903F99"/>
    <w:rsid w:val="00905408"/>
    <w:rsid w:val="009073FC"/>
    <w:rsid w:val="00907585"/>
    <w:rsid w:val="0091140A"/>
    <w:rsid w:val="00911825"/>
    <w:rsid w:val="00913286"/>
    <w:rsid w:val="009164E7"/>
    <w:rsid w:val="0092074E"/>
    <w:rsid w:val="00921454"/>
    <w:rsid w:val="0092197D"/>
    <w:rsid w:val="00922E6E"/>
    <w:rsid w:val="00923F6A"/>
    <w:rsid w:val="00930F39"/>
    <w:rsid w:val="0093176B"/>
    <w:rsid w:val="00934D46"/>
    <w:rsid w:val="00934FEF"/>
    <w:rsid w:val="00935713"/>
    <w:rsid w:val="0093670A"/>
    <w:rsid w:val="009419E4"/>
    <w:rsid w:val="00942259"/>
    <w:rsid w:val="00942C10"/>
    <w:rsid w:val="009430BF"/>
    <w:rsid w:val="009430FD"/>
    <w:rsid w:val="009439FF"/>
    <w:rsid w:val="00943BBB"/>
    <w:rsid w:val="00944BB9"/>
    <w:rsid w:val="00944CB5"/>
    <w:rsid w:val="009455E8"/>
    <w:rsid w:val="00945B37"/>
    <w:rsid w:val="00945B61"/>
    <w:rsid w:val="009460CE"/>
    <w:rsid w:val="00946C04"/>
    <w:rsid w:val="00946D1B"/>
    <w:rsid w:val="00946DB3"/>
    <w:rsid w:val="00947202"/>
    <w:rsid w:val="00947B43"/>
    <w:rsid w:val="00950CF6"/>
    <w:rsid w:val="00951D75"/>
    <w:rsid w:val="00952A34"/>
    <w:rsid w:val="00952F84"/>
    <w:rsid w:val="00954149"/>
    <w:rsid w:val="00954765"/>
    <w:rsid w:val="009549B8"/>
    <w:rsid w:val="00954A8C"/>
    <w:rsid w:val="00954E5F"/>
    <w:rsid w:val="00954ECE"/>
    <w:rsid w:val="009560AD"/>
    <w:rsid w:val="00956A5D"/>
    <w:rsid w:val="00962F44"/>
    <w:rsid w:val="009635F3"/>
    <w:rsid w:val="009638C9"/>
    <w:rsid w:val="0097019B"/>
    <w:rsid w:val="009708DE"/>
    <w:rsid w:val="00973C8F"/>
    <w:rsid w:val="009776F2"/>
    <w:rsid w:val="0098010D"/>
    <w:rsid w:val="009820D9"/>
    <w:rsid w:val="00984131"/>
    <w:rsid w:val="00984627"/>
    <w:rsid w:val="00984912"/>
    <w:rsid w:val="009863EC"/>
    <w:rsid w:val="00987070"/>
    <w:rsid w:val="00987FC7"/>
    <w:rsid w:val="00990F89"/>
    <w:rsid w:val="0099126C"/>
    <w:rsid w:val="00991384"/>
    <w:rsid w:val="00991ED7"/>
    <w:rsid w:val="00992F59"/>
    <w:rsid w:val="0099337E"/>
    <w:rsid w:val="00993513"/>
    <w:rsid w:val="009946B1"/>
    <w:rsid w:val="00994F47"/>
    <w:rsid w:val="009969B6"/>
    <w:rsid w:val="00996C89"/>
    <w:rsid w:val="009973F9"/>
    <w:rsid w:val="00997869"/>
    <w:rsid w:val="009A0983"/>
    <w:rsid w:val="009A2762"/>
    <w:rsid w:val="009A4C00"/>
    <w:rsid w:val="009A6F1D"/>
    <w:rsid w:val="009A746B"/>
    <w:rsid w:val="009B1456"/>
    <w:rsid w:val="009B1598"/>
    <w:rsid w:val="009B16D9"/>
    <w:rsid w:val="009B2647"/>
    <w:rsid w:val="009B4AF5"/>
    <w:rsid w:val="009B5AA3"/>
    <w:rsid w:val="009B6173"/>
    <w:rsid w:val="009C0C42"/>
    <w:rsid w:val="009C6000"/>
    <w:rsid w:val="009C6D5E"/>
    <w:rsid w:val="009C7383"/>
    <w:rsid w:val="009D0849"/>
    <w:rsid w:val="009D1903"/>
    <w:rsid w:val="009D2DA3"/>
    <w:rsid w:val="009D4DD9"/>
    <w:rsid w:val="009D5233"/>
    <w:rsid w:val="009D5936"/>
    <w:rsid w:val="009D5D2B"/>
    <w:rsid w:val="009E026D"/>
    <w:rsid w:val="009E02EA"/>
    <w:rsid w:val="009E0965"/>
    <w:rsid w:val="009E14FB"/>
    <w:rsid w:val="009E2C7C"/>
    <w:rsid w:val="009E46FB"/>
    <w:rsid w:val="009E519A"/>
    <w:rsid w:val="009E5220"/>
    <w:rsid w:val="009E6763"/>
    <w:rsid w:val="009F0B15"/>
    <w:rsid w:val="009F2634"/>
    <w:rsid w:val="009F33C0"/>
    <w:rsid w:val="009F6030"/>
    <w:rsid w:val="009F71D1"/>
    <w:rsid w:val="00A015FB"/>
    <w:rsid w:val="00A016C7"/>
    <w:rsid w:val="00A017CB"/>
    <w:rsid w:val="00A0394B"/>
    <w:rsid w:val="00A04245"/>
    <w:rsid w:val="00A06DB2"/>
    <w:rsid w:val="00A1081F"/>
    <w:rsid w:val="00A1277C"/>
    <w:rsid w:val="00A134B8"/>
    <w:rsid w:val="00A1505B"/>
    <w:rsid w:val="00A15764"/>
    <w:rsid w:val="00A158D9"/>
    <w:rsid w:val="00A15B35"/>
    <w:rsid w:val="00A15E5C"/>
    <w:rsid w:val="00A2091F"/>
    <w:rsid w:val="00A238B3"/>
    <w:rsid w:val="00A23CB5"/>
    <w:rsid w:val="00A241B3"/>
    <w:rsid w:val="00A271FE"/>
    <w:rsid w:val="00A2772F"/>
    <w:rsid w:val="00A27A2B"/>
    <w:rsid w:val="00A309F2"/>
    <w:rsid w:val="00A312CA"/>
    <w:rsid w:val="00A314C9"/>
    <w:rsid w:val="00A3283C"/>
    <w:rsid w:val="00A3430C"/>
    <w:rsid w:val="00A349C1"/>
    <w:rsid w:val="00A34FF0"/>
    <w:rsid w:val="00A363B6"/>
    <w:rsid w:val="00A36F45"/>
    <w:rsid w:val="00A372EC"/>
    <w:rsid w:val="00A376D2"/>
    <w:rsid w:val="00A40A07"/>
    <w:rsid w:val="00A426B2"/>
    <w:rsid w:val="00A429B4"/>
    <w:rsid w:val="00A4305E"/>
    <w:rsid w:val="00A443A1"/>
    <w:rsid w:val="00A46BF1"/>
    <w:rsid w:val="00A47D0B"/>
    <w:rsid w:val="00A53187"/>
    <w:rsid w:val="00A60432"/>
    <w:rsid w:val="00A6068D"/>
    <w:rsid w:val="00A6103F"/>
    <w:rsid w:val="00A61829"/>
    <w:rsid w:val="00A618F5"/>
    <w:rsid w:val="00A6248B"/>
    <w:rsid w:val="00A64465"/>
    <w:rsid w:val="00A648BE"/>
    <w:rsid w:val="00A64BE0"/>
    <w:rsid w:val="00A650A0"/>
    <w:rsid w:val="00A6702F"/>
    <w:rsid w:val="00A67D23"/>
    <w:rsid w:val="00A703E9"/>
    <w:rsid w:val="00A71CDE"/>
    <w:rsid w:val="00A73409"/>
    <w:rsid w:val="00A74BBD"/>
    <w:rsid w:val="00A74FB8"/>
    <w:rsid w:val="00A75725"/>
    <w:rsid w:val="00A76B93"/>
    <w:rsid w:val="00A808A5"/>
    <w:rsid w:val="00A82005"/>
    <w:rsid w:val="00A83D0D"/>
    <w:rsid w:val="00A8415E"/>
    <w:rsid w:val="00A84D8B"/>
    <w:rsid w:val="00A85DDB"/>
    <w:rsid w:val="00A872C2"/>
    <w:rsid w:val="00A9005F"/>
    <w:rsid w:val="00A919DE"/>
    <w:rsid w:val="00A945CF"/>
    <w:rsid w:val="00A95B06"/>
    <w:rsid w:val="00A96388"/>
    <w:rsid w:val="00A96654"/>
    <w:rsid w:val="00AA0049"/>
    <w:rsid w:val="00AA1455"/>
    <w:rsid w:val="00AA1FB4"/>
    <w:rsid w:val="00AA2A8E"/>
    <w:rsid w:val="00AA4787"/>
    <w:rsid w:val="00AA5D13"/>
    <w:rsid w:val="00AA5E26"/>
    <w:rsid w:val="00AA762E"/>
    <w:rsid w:val="00AA7F8B"/>
    <w:rsid w:val="00AB074B"/>
    <w:rsid w:val="00AB1E5A"/>
    <w:rsid w:val="00AB24D6"/>
    <w:rsid w:val="00AB3C37"/>
    <w:rsid w:val="00AB42B9"/>
    <w:rsid w:val="00AB4F5B"/>
    <w:rsid w:val="00AB7BD5"/>
    <w:rsid w:val="00AC175E"/>
    <w:rsid w:val="00AC21A0"/>
    <w:rsid w:val="00AC3795"/>
    <w:rsid w:val="00AC3B8E"/>
    <w:rsid w:val="00AC536B"/>
    <w:rsid w:val="00AC618D"/>
    <w:rsid w:val="00AC7DC5"/>
    <w:rsid w:val="00AD0DF2"/>
    <w:rsid w:val="00AD1977"/>
    <w:rsid w:val="00AD24BC"/>
    <w:rsid w:val="00AD2E70"/>
    <w:rsid w:val="00AD371D"/>
    <w:rsid w:val="00AD49A8"/>
    <w:rsid w:val="00AD6453"/>
    <w:rsid w:val="00AD7358"/>
    <w:rsid w:val="00AE2004"/>
    <w:rsid w:val="00AE2D80"/>
    <w:rsid w:val="00AE7412"/>
    <w:rsid w:val="00AF1263"/>
    <w:rsid w:val="00AF26A8"/>
    <w:rsid w:val="00AF58AF"/>
    <w:rsid w:val="00AF654C"/>
    <w:rsid w:val="00AF778E"/>
    <w:rsid w:val="00B011D5"/>
    <w:rsid w:val="00B02EFE"/>
    <w:rsid w:val="00B03349"/>
    <w:rsid w:val="00B0687B"/>
    <w:rsid w:val="00B10132"/>
    <w:rsid w:val="00B1041E"/>
    <w:rsid w:val="00B11498"/>
    <w:rsid w:val="00B1375F"/>
    <w:rsid w:val="00B13883"/>
    <w:rsid w:val="00B14E63"/>
    <w:rsid w:val="00B15459"/>
    <w:rsid w:val="00B1676B"/>
    <w:rsid w:val="00B2314B"/>
    <w:rsid w:val="00B2364E"/>
    <w:rsid w:val="00B23CE7"/>
    <w:rsid w:val="00B2476F"/>
    <w:rsid w:val="00B24C9C"/>
    <w:rsid w:val="00B301C4"/>
    <w:rsid w:val="00B307BD"/>
    <w:rsid w:val="00B3368E"/>
    <w:rsid w:val="00B36413"/>
    <w:rsid w:val="00B36BF8"/>
    <w:rsid w:val="00B36D55"/>
    <w:rsid w:val="00B40A0A"/>
    <w:rsid w:val="00B42D6C"/>
    <w:rsid w:val="00B46040"/>
    <w:rsid w:val="00B477AC"/>
    <w:rsid w:val="00B47DC1"/>
    <w:rsid w:val="00B5127C"/>
    <w:rsid w:val="00B51CD0"/>
    <w:rsid w:val="00B52432"/>
    <w:rsid w:val="00B52B3C"/>
    <w:rsid w:val="00B544D7"/>
    <w:rsid w:val="00B5775D"/>
    <w:rsid w:val="00B60266"/>
    <w:rsid w:val="00B6084A"/>
    <w:rsid w:val="00B6115D"/>
    <w:rsid w:val="00B61AB1"/>
    <w:rsid w:val="00B61B57"/>
    <w:rsid w:val="00B63E16"/>
    <w:rsid w:val="00B64641"/>
    <w:rsid w:val="00B659CC"/>
    <w:rsid w:val="00B671F2"/>
    <w:rsid w:val="00B675FB"/>
    <w:rsid w:val="00B7187C"/>
    <w:rsid w:val="00B71D8D"/>
    <w:rsid w:val="00B75927"/>
    <w:rsid w:val="00B77875"/>
    <w:rsid w:val="00B77AD7"/>
    <w:rsid w:val="00B83B4F"/>
    <w:rsid w:val="00B8488D"/>
    <w:rsid w:val="00B84CC0"/>
    <w:rsid w:val="00B84E84"/>
    <w:rsid w:val="00B856F1"/>
    <w:rsid w:val="00B865F3"/>
    <w:rsid w:val="00B87EF7"/>
    <w:rsid w:val="00B913E6"/>
    <w:rsid w:val="00B91CB0"/>
    <w:rsid w:val="00B934FC"/>
    <w:rsid w:val="00B936BA"/>
    <w:rsid w:val="00B93D12"/>
    <w:rsid w:val="00B94234"/>
    <w:rsid w:val="00B95C9B"/>
    <w:rsid w:val="00B966B4"/>
    <w:rsid w:val="00B97674"/>
    <w:rsid w:val="00BA1CB2"/>
    <w:rsid w:val="00BA2B43"/>
    <w:rsid w:val="00BA7A99"/>
    <w:rsid w:val="00BA7CB8"/>
    <w:rsid w:val="00BB263C"/>
    <w:rsid w:val="00BB2FDE"/>
    <w:rsid w:val="00BB3CFA"/>
    <w:rsid w:val="00BC34AC"/>
    <w:rsid w:val="00BC3690"/>
    <w:rsid w:val="00BC55DF"/>
    <w:rsid w:val="00BC7D7C"/>
    <w:rsid w:val="00BD02C7"/>
    <w:rsid w:val="00BD05BE"/>
    <w:rsid w:val="00BD2AA1"/>
    <w:rsid w:val="00BD3EB4"/>
    <w:rsid w:val="00BD421E"/>
    <w:rsid w:val="00BD5B2C"/>
    <w:rsid w:val="00BD5CE8"/>
    <w:rsid w:val="00BD6436"/>
    <w:rsid w:val="00BD68D2"/>
    <w:rsid w:val="00BD726D"/>
    <w:rsid w:val="00BD7E86"/>
    <w:rsid w:val="00BE4053"/>
    <w:rsid w:val="00BE47EB"/>
    <w:rsid w:val="00BE486B"/>
    <w:rsid w:val="00BE4E17"/>
    <w:rsid w:val="00BE7C34"/>
    <w:rsid w:val="00BE7D12"/>
    <w:rsid w:val="00BE7D91"/>
    <w:rsid w:val="00BF0037"/>
    <w:rsid w:val="00BF3A3A"/>
    <w:rsid w:val="00BF7189"/>
    <w:rsid w:val="00BF7AB4"/>
    <w:rsid w:val="00BF7C0A"/>
    <w:rsid w:val="00C006BE"/>
    <w:rsid w:val="00C02E89"/>
    <w:rsid w:val="00C032AD"/>
    <w:rsid w:val="00C049F0"/>
    <w:rsid w:val="00C04DC0"/>
    <w:rsid w:val="00C05465"/>
    <w:rsid w:val="00C05BBF"/>
    <w:rsid w:val="00C10006"/>
    <w:rsid w:val="00C111EE"/>
    <w:rsid w:val="00C156FD"/>
    <w:rsid w:val="00C167E2"/>
    <w:rsid w:val="00C16B23"/>
    <w:rsid w:val="00C21B6B"/>
    <w:rsid w:val="00C32C98"/>
    <w:rsid w:val="00C357DF"/>
    <w:rsid w:val="00C3761E"/>
    <w:rsid w:val="00C37DFC"/>
    <w:rsid w:val="00C37EC7"/>
    <w:rsid w:val="00C40B41"/>
    <w:rsid w:val="00C413FC"/>
    <w:rsid w:val="00C41DAF"/>
    <w:rsid w:val="00C42554"/>
    <w:rsid w:val="00C42F03"/>
    <w:rsid w:val="00C43468"/>
    <w:rsid w:val="00C440AE"/>
    <w:rsid w:val="00C44EC4"/>
    <w:rsid w:val="00C45753"/>
    <w:rsid w:val="00C45C9C"/>
    <w:rsid w:val="00C46963"/>
    <w:rsid w:val="00C50450"/>
    <w:rsid w:val="00C50B64"/>
    <w:rsid w:val="00C51E3A"/>
    <w:rsid w:val="00C52F4E"/>
    <w:rsid w:val="00C54285"/>
    <w:rsid w:val="00C5479F"/>
    <w:rsid w:val="00C54972"/>
    <w:rsid w:val="00C54A3D"/>
    <w:rsid w:val="00C566A7"/>
    <w:rsid w:val="00C57ED1"/>
    <w:rsid w:val="00C64852"/>
    <w:rsid w:val="00C66758"/>
    <w:rsid w:val="00C67C4B"/>
    <w:rsid w:val="00C702C1"/>
    <w:rsid w:val="00C71CEB"/>
    <w:rsid w:val="00C7324D"/>
    <w:rsid w:val="00C73FF2"/>
    <w:rsid w:val="00C75D26"/>
    <w:rsid w:val="00C82AA9"/>
    <w:rsid w:val="00C84269"/>
    <w:rsid w:val="00C848FA"/>
    <w:rsid w:val="00C8624D"/>
    <w:rsid w:val="00C91FE3"/>
    <w:rsid w:val="00C92B3A"/>
    <w:rsid w:val="00C92D99"/>
    <w:rsid w:val="00C92E36"/>
    <w:rsid w:val="00C9396B"/>
    <w:rsid w:val="00C945C6"/>
    <w:rsid w:val="00C95386"/>
    <w:rsid w:val="00C975EF"/>
    <w:rsid w:val="00CA2867"/>
    <w:rsid w:val="00CA2AF8"/>
    <w:rsid w:val="00CA504F"/>
    <w:rsid w:val="00CA6667"/>
    <w:rsid w:val="00CA73A4"/>
    <w:rsid w:val="00CA7913"/>
    <w:rsid w:val="00CB06E6"/>
    <w:rsid w:val="00CC0DF6"/>
    <w:rsid w:val="00CC3724"/>
    <w:rsid w:val="00CC5144"/>
    <w:rsid w:val="00CC7E54"/>
    <w:rsid w:val="00CD0762"/>
    <w:rsid w:val="00CD150E"/>
    <w:rsid w:val="00CD1EC0"/>
    <w:rsid w:val="00CD3A10"/>
    <w:rsid w:val="00CD7AD4"/>
    <w:rsid w:val="00CE01B4"/>
    <w:rsid w:val="00CE0CF9"/>
    <w:rsid w:val="00CE30BE"/>
    <w:rsid w:val="00CE3D55"/>
    <w:rsid w:val="00CE5B97"/>
    <w:rsid w:val="00CE768B"/>
    <w:rsid w:val="00CE7B2A"/>
    <w:rsid w:val="00CF0549"/>
    <w:rsid w:val="00CF11D8"/>
    <w:rsid w:val="00CF173C"/>
    <w:rsid w:val="00CF17A5"/>
    <w:rsid w:val="00CF2795"/>
    <w:rsid w:val="00CF27B8"/>
    <w:rsid w:val="00CF283B"/>
    <w:rsid w:val="00CF2CF4"/>
    <w:rsid w:val="00CF309C"/>
    <w:rsid w:val="00CF5154"/>
    <w:rsid w:val="00CF58E4"/>
    <w:rsid w:val="00CF7643"/>
    <w:rsid w:val="00CF7944"/>
    <w:rsid w:val="00D00336"/>
    <w:rsid w:val="00D00E2C"/>
    <w:rsid w:val="00D024B1"/>
    <w:rsid w:val="00D03DEC"/>
    <w:rsid w:val="00D040D0"/>
    <w:rsid w:val="00D04BC4"/>
    <w:rsid w:val="00D064BC"/>
    <w:rsid w:val="00D06DCC"/>
    <w:rsid w:val="00D07007"/>
    <w:rsid w:val="00D07798"/>
    <w:rsid w:val="00D1089A"/>
    <w:rsid w:val="00D1091B"/>
    <w:rsid w:val="00D1242A"/>
    <w:rsid w:val="00D12F80"/>
    <w:rsid w:val="00D1366C"/>
    <w:rsid w:val="00D17C3E"/>
    <w:rsid w:val="00D22F50"/>
    <w:rsid w:val="00D239F0"/>
    <w:rsid w:val="00D25747"/>
    <w:rsid w:val="00D25ED4"/>
    <w:rsid w:val="00D272A3"/>
    <w:rsid w:val="00D2734D"/>
    <w:rsid w:val="00D30741"/>
    <w:rsid w:val="00D348B4"/>
    <w:rsid w:val="00D34F21"/>
    <w:rsid w:val="00D358D7"/>
    <w:rsid w:val="00D41921"/>
    <w:rsid w:val="00D434D8"/>
    <w:rsid w:val="00D448D0"/>
    <w:rsid w:val="00D45608"/>
    <w:rsid w:val="00D479C4"/>
    <w:rsid w:val="00D50043"/>
    <w:rsid w:val="00D50B16"/>
    <w:rsid w:val="00D52BEA"/>
    <w:rsid w:val="00D539F3"/>
    <w:rsid w:val="00D53FFC"/>
    <w:rsid w:val="00D54EDF"/>
    <w:rsid w:val="00D60051"/>
    <w:rsid w:val="00D60ADD"/>
    <w:rsid w:val="00D61800"/>
    <w:rsid w:val="00D622B2"/>
    <w:rsid w:val="00D62449"/>
    <w:rsid w:val="00D625F2"/>
    <w:rsid w:val="00D637E4"/>
    <w:rsid w:val="00D662D7"/>
    <w:rsid w:val="00D66A83"/>
    <w:rsid w:val="00D70065"/>
    <w:rsid w:val="00D705D5"/>
    <w:rsid w:val="00D70768"/>
    <w:rsid w:val="00D71432"/>
    <w:rsid w:val="00D727F7"/>
    <w:rsid w:val="00D753A6"/>
    <w:rsid w:val="00D80F30"/>
    <w:rsid w:val="00D82107"/>
    <w:rsid w:val="00D841BC"/>
    <w:rsid w:val="00D8506E"/>
    <w:rsid w:val="00D85292"/>
    <w:rsid w:val="00D856AB"/>
    <w:rsid w:val="00D85F91"/>
    <w:rsid w:val="00D86EE2"/>
    <w:rsid w:val="00D871F9"/>
    <w:rsid w:val="00D906B9"/>
    <w:rsid w:val="00D91895"/>
    <w:rsid w:val="00D9270A"/>
    <w:rsid w:val="00D92DD1"/>
    <w:rsid w:val="00D9495C"/>
    <w:rsid w:val="00D94F76"/>
    <w:rsid w:val="00D966B9"/>
    <w:rsid w:val="00DA0387"/>
    <w:rsid w:val="00DA2B7B"/>
    <w:rsid w:val="00DA2DC3"/>
    <w:rsid w:val="00DA32B7"/>
    <w:rsid w:val="00DA3C40"/>
    <w:rsid w:val="00DA5D13"/>
    <w:rsid w:val="00DA5EA7"/>
    <w:rsid w:val="00DA7E64"/>
    <w:rsid w:val="00DB2BBB"/>
    <w:rsid w:val="00DB4811"/>
    <w:rsid w:val="00DB5020"/>
    <w:rsid w:val="00DB5266"/>
    <w:rsid w:val="00DB55B8"/>
    <w:rsid w:val="00DB59AE"/>
    <w:rsid w:val="00DB6B26"/>
    <w:rsid w:val="00DB7751"/>
    <w:rsid w:val="00DC0653"/>
    <w:rsid w:val="00DC073A"/>
    <w:rsid w:val="00DC08CE"/>
    <w:rsid w:val="00DC1819"/>
    <w:rsid w:val="00DC20CA"/>
    <w:rsid w:val="00DC2CAF"/>
    <w:rsid w:val="00DC43D9"/>
    <w:rsid w:val="00DC5FCC"/>
    <w:rsid w:val="00DD2F23"/>
    <w:rsid w:val="00DD3CAA"/>
    <w:rsid w:val="00DD3DB1"/>
    <w:rsid w:val="00DD46E5"/>
    <w:rsid w:val="00DD49E3"/>
    <w:rsid w:val="00DD4C37"/>
    <w:rsid w:val="00DD6D68"/>
    <w:rsid w:val="00DE0422"/>
    <w:rsid w:val="00DE1038"/>
    <w:rsid w:val="00DE182A"/>
    <w:rsid w:val="00DE2215"/>
    <w:rsid w:val="00DE4BD4"/>
    <w:rsid w:val="00DE4DFD"/>
    <w:rsid w:val="00DE5588"/>
    <w:rsid w:val="00DE67E2"/>
    <w:rsid w:val="00DF046C"/>
    <w:rsid w:val="00DF5350"/>
    <w:rsid w:val="00DF606F"/>
    <w:rsid w:val="00DF626B"/>
    <w:rsid w:val="00E0160A"/>
    <w:rsid w:val="00E02894"/>
    <w:rsid w:val="00E02AD9"/>
    <w:rsid w:val="00E0353F"/>
    <w:rsid w:val="00E05272"/>
    <w:rsid w:val="00E05CD8"/>
    <w:rsid w:val="00E07877"/>
    <w:rsid w:val="00E11531"/>
    <w:rsid w:val="00E11D63"/>
    <w:rsid w:val="00E12209"/>
    <w:rsid w:val="00E13098"/>
    <w:rsid w:val="00E143B1"/>
    <w:rsid w:val="00E175E6"/>
    <w:rsid w:val="00E17D24"/>
    <w:rsid w:val="00E227DA"/>
    <w:rsid w:val="00E23156"/>
    <w:rsid w:val="00E23AD4"/>
    <w:rsid w:val="00E23F6A"/>
    <w:rsid w:val="00E268EB"/>
    <w:rsid w:val="00E306B1"/>
    <w:rsid w:val="00E30FE5"/>
    <w:rsid w:val="00E32119"/>
    <w:rsid w:val="00E347A7"/>
    <w:rsid w:val="00E3629B"/>
    <w:rsid w:val="00E37C66"/>
    <w:rsid w:val="00E37ED0"/>
    <w:rsid w:val="00E439E9"/>
    <w:rsid w:val="00E44AE3"/>
    <w:rsid w:val="00E44C28"/>
    <w:rsid w:val="00E4550B"/>
    <w:rsid w:val="00E458FB"/>
    <w:rsid w:val="00E46612"/>
    <w:rsid w:val="00E46819"/>
    <w:rsid w:val="00E51A00"/>
    <w:rsid w:val="00E5472C"/>
    <w:rsid w:val="00E552AF"/>
    <w:rsid w:val="00E5544F"/>
    <w:rsid w:val="00E5548A"/>
    <w:rsid w:val="00E56AD5"/>
    <w:rsid w:val="00E57A8A"/>
    <w:rsid w:val="00E6141C"/>
    <w:rsid w:val="00E62A59"/>
    <w:rsid w:val="00E63F25"/>
    <w:rsid w:val="00E63F79"/>
    <w:rsid w:val="00E6482F"/>
    <w:rsid w:val="00E64A0F"/>
    <w:rsid w:val="00E67AA2"/>
    <w:rsid w:val="00E67E6B"/>
    <w:rsid w:val="00E7090C"/>
    <w:rsid w:val="00E72A45"/>
    <w:rsid w:val="00E7501C"/>
    <w:rsid w:val="00E75C02"/>
    <w:rsid w:val="00E75D2D"/>
    <w:rsid w:val="00E76202"/>
    <w:rsid w:val="00E77049"/>
    <w:rsid w:val="00E7706E"/>
    <w:rsid w:val="00E81B9B"/>
    <w:rsid w:val="00E82E99"/>
    <w:rsid w:val="00E83218"/>
    <w:rsid w:val="00E842B3"/>
    <w:rsid w:val="00E85699"/>
    <w:rsid w:val="00E856EB"/>
    <w:rsid w:val="00E8656E"/>
    <w:rsid w:val="00E8756D"/>
    <w:rsid w:val="00E87620"/>
    <w:rsid w:val="00E900EB"/>
    <w:rsid w:val="00E90627"/>
    <w:rsid w:val="00E90ED4"/>
    <w:rsid w:val="00E9225C"/>
    <w:rsid w:val="00E942F1"/>
    <w:rsid w:val="00E9444D"/>
    <w:rsid w:val="00E95BAA"/>
    <w:rsid w:val="00E9610B"/>
    <w:rsid w:val="00E96CBB"/>
    <w:rsid w:val="00E9701E"/>
    <w:rsid w:val="00E9724E"/>
    <w:rsid w:val="00E974C0"/>
    <w:rsid w:val="00EA08C7"/>
    <w:rsid w:val="00EA1EEC"/>
    <w:rsid w:val="00EA375E"/>
    <w:rsid w:val="00EA3BB7"/>
    <w:rsid w:val="00EA7AA9"/>
    <w:rsid w:val="00EB04C4"/>
    <w:rsid w:val="00EB06ED"/>
    <w:rsid w:val="00EB0FC4"/>
    <w:rsid w:val="00EB1075"/>
    <w:rsid w:val="00EB3EA2"/>
    <w:rsid w:val="00EC0BB9"/>
    <w:rsid w:val="00EC0E41"/>
    <w:rsid w:val="00EC13C9"/>
    <w:rsid w:val="00EC3198"/>
    <w:rsid w:val="00EC485F"/>
    <w:rsid w:val="00EC4AFC"/>
    <w:rsid w:val="00EC5C19"/>
    <w:rsid w:val="00EC5D81"/>
    <w:rsid w:val="00EC618B"/>
    <w:rsid w:val="00EC7761"/>
    <w:rsid w:val="00ED15B2"/>
    <w:rsid w:val="00ED2D4D"/>
    <w:rsid w:val="00ED340F"/>
    <w:rsid w:val="00ED56AD"/>
    <w:rsid w:val="00ED5F1E"/>
    <w:rsid w:val="00ED79F8"/>
    <w:rsid w:val="00EE1861"/>
    <w:rsid w:val="00EE3DF4"/>
    <w:rsid w:val="00EE48D4"/>
    <w:rsid w:val="00EE4DFD"/>
    <w:rsid w:val="00EE4FA6"/>
    <w:rsid w:val="00EF0C10"/>
    <w:rsid w:val="00EF0CAA"/>
    <w:rsid w:val="00EF21D7"/>
    <w:rsid w:val="00EF2BDE"/>
    <w:rsid w:val="00EF2D47"/>
    <w:rsid w:val="00EF38D3"/>
    <w:rsid w:val="00EF543C"/>
    <w:rsid w:val="00EF5B5B"/>
    <w:rsid w:val="00EF5D06"/>
    <w:rsid w:val="00EF6FAE"/>
    <w:rsid w:val="00EF7FAE"/>
    <w:rsid w:val="00F02389"/>
    <w:rsid w:val="00F027B2"/>
    <w:rsid w:val="00F02DFC"/>
    <w:rsid w:val="00F04F0C"/>
    <w:rsid w:val="00F07945"/>
    <w:rsid w:val="00F07E39"/>
    <w:rsid w:val="00F10340"/>
    <w:rsid w:val="00F10DF2"/>
    <w:rsid w:val="00F113A8"/>
    <w:rsid w:val="00F137C2"/>
    <w:rsid w:val="00F13AFD"/>
    <w:rsid w:val="00F15B9D"/>
    <w:rsid w:val="00F16881"/>
    <w:rsid w:val="00F211D1"/>
    <w:rsid w:val="00F218B3"/>
    <w:rsid w:val="00F22CA3"/>
    <w:rsid w:val="00F22DA5"/>
    <w:rsid w:val="00F241CE"/>
    <w:rsid w:val="00F2692A"/>
    <w:rsid w:val="00F2733E"/>
    <w:rsid w:val="00F300E7"/>
    <w:rsid w:val="00F3026A"/>
    <w:rsid w:val="00F3326B"/>
    <w:rsid w:val="00F3536E"/>
    <w:rsid w:val="00F40E0B"/>
    <w:rsid w:val="00F41A5D"/>
    <w:rsid w:val="00F41AF7"/>
    <w:rsid w:val="00F42555"/>
    <w:rsid w:val="00F4286C"/>
    <w:rsid w:val="00F4398A"/>
    <w:rsid w:val="00F46633"/>
    <w:rsid w:val="00F50447"/>
    <w:rsid w:val="00F5204E"/>
    <w:rsid w:val="00F5229D"/>
    <w:rsid w:val="00F523B5"/>
    <w:rsid w:val="00F52A9B"/>
    <w:rsid w:val="00F52FD5"/>
    <w:rsid w:val="00F54CCF"/>
    <w:rsid w:val="00F6027B"/>
    <w:rsid w:val="00F6316A"/>
    <w:rsid w:val="00F65C35"/>
    <w:rsid w:val="00F6740D"/>
    <w:rsid w:val="00F7055A"/>
    <w:rsid w:val="00F72E29"/>
    <w:rsid w:val="00F73F25"/>
    <w:rsid w:val="00F75AE1"/>
    <w:rsid w:val="00F75FBA"/>
    <w:rsid w:val="00F76184"/>
    <w:rsid w:val="00F77FD3"/>
    <w:rsid w:val="00F8038D"/>
    <w:rsid w:val="00F826B1"/>
    <w:rsid w:val="00F843BE"/>
    <w:rsid w:val="00F84B45"/>
    <w:rsid w:val="00F85933"/>
    <w:rsid w:val="00F862ED"/>
    <w:rsid w:val="00F86477"/>
    <w:rsid w:val="00F86BA9"/>
    <w:rsid w:val="00F90B45"/>
    <w:rsid w:val="00F91767"/>
    <w:rsid w:val="00F91C96"/>
    <w:rsid w:val="00F93AAC"/>
    <w:rsid w:val="00F955E9"/>
    <w:rsid w:val="00F95A87"/>
    <w:rsid w:val="00F97C91"/>
    <w:rsid w:val="00FA0C68"/>
    <w:rsid w:val="00FA2158"/>
    <w:rsid w:val="00FA26FB"/>
    <w:rsid w:val="00FA2D00"/>
    <w:rsid w:val="00FA34E8"/>
    <w:rsid w:val="00FA59F9"/>
    <w:rsid w:val="00FA732F"/>
    <w:rsid w:val="00FA7AEA"/>
    <w:rsid w:val="00FB0EB3"/>
    <w:rsid w:val="00FB12F7"/>
    <w:rsid w:val="00FB5A8E"/>
    <w:rsid w:val="00FB5B00"/>
    <w:rsid w:val="00FB62EA"/>
    <w:rsid w:val="00FB6A43"/>
    <w:rsid w:val="00FC0339"/>
    <w:rsid w:val="00FC0642"/>
    <w:rsid w:val="00FC0D0F"/>
    <w:rsid w:val="00FC26A2"/>
    <w:rsid w:val="00FC35A3"/>
    <w:rsid w:val="00FC396D"/>
    <w:rsid w:val="00FC3BE3"/>
    <w:rsid w:val="00FC50CE"/>
    <w:rsid w:val="00FC6FA4"/>
    <w:rsid w:val="00FC71EE"/>
    <w:rsid w:val="00FD3690"/>
    <w:rsid w:val="00FD450E"/>
    <w:rsid w:val="00FD6016"/>
    <w:rsid w:val="00FD7E3C"/>
    <w:rsid w:val="00FE0915"/>
    <w:rsid w:val="00FE0A6E"/>
    <w:rsid w:val="00FE4A91"/>
    <w:rsid w:val="00FF07C8"/>
    <w:rsid w:val="00FF1333"/>
    <w:rsid w:val="00FF20FD"/>
    <w:rsid w:val="00FF226C"/>
    <w:rsid w:val="00FF345D"/>
    <w:rsid w:val="00FF3F41"/>
    <w:rsid w:val="00FF4C2C"/>
    <w:rsid w:val="00FF5000"/>
    <w:rsid w:val="00FF5A9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857C2"/>
  <w15:docId w15:val="{8875B9A1-112B-4974-B700-3BD25E5F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0C"/>
    <w:pPr>
      <w:ind w:left="720"/>
      <w:contextualSpacing/>
    </w:pPr>
  </w:style>
  <w:style w:type="table" w:styleId="TableGrid">
    <w:name w:val="Table Grid"/>
    <w:basedOn w:val="TableNormal"/>
    <w:rsid w:val="006E0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70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6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0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611"/>
    <w:rPr>
      <w:sz w:val="24"/>
      <w:szCs w:val="24"/>
    </w:rPr>
  </w:style>
  <w:style w:type="character" w:styleId="Hyperlink">
    <w:name w:val="Hyperlink"/>
    <w:basedOn w:val="DefaultParagraphFont"/>
    <w:rsid w:val="00F40E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2C057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D12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2F8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93670A"/>
    <w:rPr>
      <w:rFonts w:ascii="AdvOT987ad488" w:hAnsi="AdvOT987ad48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93670A"/>
    <w:rPr>
      <w:rFonts w:ascii="AdvOT987ad488+03" w:hAnsi="AdvOT987ad488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93670A"/>
    <w:rPr>
      <w:rFonts w:ascii="AdvOT987ad488+20" w:hAnsi="AdvOT987ad488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93670A"/>
    <w:rPr>
      <w:rFonts w:ascii="AdvOT987ad488+fb" w:hAnsi="AdvOT987ad488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emtidy-1">
    <w:name w:val="emtidy-1"/>
    <w:basedOn w:val="DefaultParagraphFont"/>
    <w:rsid w:val="004A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198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7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506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66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15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1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yc@b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F176-81E2-4D39-AF2E-0DDD2EE7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4299</Words>
  <Characters>24507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Afifi</dc:creator>
  <cp:lastModifiedBy>Terence Langdon</cp:lastModifiedBy>
  <cp:revision>4</cp:revision>
  <cp:lastPrinted>2019-06-20T12:06:00Z</cp:lastPrinted>
  <dcterms:created xsi:type="dcterms:W3CDTF">2019-08-27T08:42:00Z</dcterms:created>
  <dcterms:modified xsi:type="dcterms:W3CDTF">2019-12-10T17:04:00Z</dcterms:modified>
</cp:coreProperties>
</file>